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2F8" w:rsidRPr="00395CBA" w:rsidRDefault="00F912F8" w:rsidP="00F91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CBA">
        <w:rPr>
          <w:rFonts w:ascii="Times New Roman" w:hAnsi="Times New Roman" w:cs="Times New Roman"/>
          <w:b/>
          <w:sz w:val="24"/>
          <w:szCs w:val="24"/>
        </w:rPr>
        <w:t>МИНИСТЕРСТВО СЕЛЬСКОГО ХОЗЯЙСТВА РОССИЙСКОЙ ФЕДЕРАЦИИ</w:t>
      </w:r>
    </w:p>
    <w:p w:rsidR="00F912F8" w:rsidRPr="00395CBA" w:rsidRDefault="00F912F8" w:rsidP="00F91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CBA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F912F8" w:rsidRPr="00395CBA" w:rsidRDefault="00F912F8" w:rsidP="00F91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CBA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F912F8" w:rsidRPr="00395CBA" w:rsidRDefault="00F912F8" w:rsidP="00F91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CBA">
        <w:rPr>
          <w:rFonts w:ascii="Times New Roman" w:hAnsi="Times New Roman" w:cs="Times New Roman"/>
          <w:b/>
          <w:sz w:val="24"/>
          <w:szCs w:val="24"/>
        </w:rPr>
        <w:t>«ИЖЕВСКАЯ ГОСУДАРСТВЕННАЯ СЕЛЬСКОХОЗЯЙСТВЕННАЯ АКАДЕМИЯ»</w:t>
      </w:r>
    </w:p>
    <w:p w:rsidR="00F912F8" w:rsidRPr="00395CBA" w:rsidRDefault="00F912F8" w:rsidP="00F91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2F8" w:rsidRPr="00445924" w:rsidRDefault="00F912F8" w:rsidP="00F912F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F912F8" w:rsidRPr="00A93F79" w:rsidRDefault="00F912F8" w:rsidP="00F912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Кафедра б</w:t>
      </w:r>
      <w:r w:rsidRPr="00A93F79">
        <w:rPr>
          <w:rFonts w:ascii="Times New Roman" w:hAnsi="Times New Roman" w:cs="Times New Roman"/>
          <w:b/>
          <w:sz w:val="28"/>
          <w:szCs w:val="28"/>
        </w:rPr>
        <w:t>ухгалтерск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A93F79">
        <w:rPr>
          <w:rFonts w:ascii="Times New Roman" w:hAnsi="Times New Roman" w:cs="Times New Roman"/>
          <w:b/>
          <w:sz w:val="28"/>
          <w:szCs w:val="28"/>
        </w:rPr>
        <w:t xml:space="preserve"> учет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A93F79">
        <w:rPr>
          <w:rFonts w:ascii="Times New Roman" w:hAnsi="Times New Roman" w:cs="Times New Roman"/>
          <w:b/>
          <w:sz w:val="28"/>
          <w:szCs w:val="28"/>
        </w:rPr>
        <w:t>, финанс</w:t>
      </w:r>
      <w:r>
        <w:rPr>
          <w:rFonts w:ascii="Times New Roman" w:hAnsi="Times New Roman" w:cs="Times New Roman"/>
          <w:b/>
          <w:sz w:val="28"/>
          <w:szCs w:val="28"/>
        </w:rPr>
        <w:t>ов и аудита</w:t>
      </w:r>
    </w:p>
    <w:p w:rsidR="00F912F8" w:rsidRDefault="00F912F8" w:rsidP="00F912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2F8" w:rsidRDefault="00F912F8" w:rsidP="00F912F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076"/>
      </w:tblGrid>
      <w:tr w:rsidR="00F912F8" w:rsidTr="00915DC4">
        <w:tc>
          <w:tcPr>
            <w:tcW w:w="5778" w:type="dxa"/>
          </w:tcPr>
          <w:p w:rsidR="00F912F8" w:rsidRDefault="00F912F8" w:rsidP="00915DC4">
            <w:pPr>
              <w:spacing w:line="360" w:lineRule="auto"/>
              <w:jc w:val="right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076" w:type="dxa"/>
          </w:tcPr>
          <w:p w:rsidR="00F912F8" w:rsidRPr="002F04E2" w:rsidRDefault="00F912F8" w:rsidP="00915DC4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F04E2">
              <w:rPr>
                <w:rFonts w:ascii="Times New Roman" w:hAnsi="Times New Roman" w:cs="Times New Roman"/>
                <w:sz w:val="28"/>
                <w:szCs w:val="24"/>
              </w:rPr>
              <w:t>Допускается к защите:</w:t>
            </w:r>
          </w:p>
          <w:p w:rsidR="00F912F8" w:rsidRPr="002F04E2" w:rsidRDefault="00F912F8" w:rsidP="00915DC4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F04E2">
              <w:rPr>
                <w:rFonts w:ascii="Times New Roman" w:hAnsi="Times New Roman" w:cs="Times New Roman"/>
                <w:sz w:val="28"/>
                <w:szCs w:val="24"/>
              </w:rPr>
              <w:t>зав.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2F04E2">
              <w:rPr>
                <w:rFonts w:ascii="Times New Roman" w:hAnsi="Times New Roman" w:cs="Times New Roman"/>
                <w:sz w:val="28"/>
                <w:szCs w:val="24"/>
              </w:rPr>
              <w:t>кафедрой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r w:rsidRPr="002F04E2">
              <w:rPr>
                <w:rFonts w:ascii="Times New Roman" w:hAnsi="Times New Roman" w:cs="Times New Roman"/>
                <w:sz w:val="28"/>
                <w:szCs w:val="24"/>
              </w:rPr>
              <w:t>д.э.н., профессор</w:t>
            </w:r>
          </w:p>
          <w:p w:rsidR="00F912F8" w:rsidRPr="002F04E2" w:rsidRDefault="00F912F8" w:rsidP="00915DC4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F04E2">
              <w:rPr>
                <w:rFonts w:ascii="Times New Roman" w:hAnsi="Times New Roman" w:cs="Times New Roman"/>
                <w:sz w:val="28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_</w:t>
            </w:r>
            <w:r w:rsidRPr="002F04E2">
              <w:rPr>
                <w:rFonts w:ascii="Times New Roman" w:hAnsi="Times New Roman" w:cs="Times New Roman"/>
                <w:sz w:val="28"/>
                <w:szCs w:val="24"/>
              </w:rPr>
              <w:t>__Р.А. Алборов</w:t>
            </w:r>
          </w:p>
          <w:p w:rsidR="00F912F8" w:rsidRPr="00A93F79" w:rsidRDefault="00F912F8" w:rsidP="00915DC4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F04E2">
              <w:rPr>
                <w:rFonts w:ascii="Times New Roman" w:hAnsi="Times New Roman" w:cs="Times New Roman"/>
                <w:sz w:val="28"/>
                <w:szCs w:val="24"/>
              </w:rPr>
              <w:t>«_____»_____________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__2017</w:t>
            </w:r>
            <w:r w:rsidRPr="002F04E2">
              <w:rPr>
                <w:rFonts w:ascii="Times New Roman" w:hAnsi="Times New Roman" w:cs="Times New Roman"/>
                <w:sz w:val="28"/>
                <w:szCs w:val="24"/>
              </w:rPr>
              <w:t>г.</w:t>
            </w:r>
          </w:p>
        </w:tc>
      </w:tr>
    </w:tbl>
    <w:p w:rsidR="00F912F8" w:rsidRDefault="00F912F8" w:rsidP="00F912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912F8" w:rsidRDefault="00F912F8" w:rsidP="00F912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912F8" w:rsidRDefault="00F912F8" w:rsidP="00F912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912F8" w:rsidRPr="00395CBA" w:rsidRDefault="00F912F8" w:rsidP="00F912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CBA">
        <w:rPr>
          <w:rFonts w:ascii="Times New Roman" w:hAnsi="Times New Roman" w:cs="Times New Roman"/>
          <w:b/>
          <w:sz w:val="28"/>
          <w:szCs w:val="28"/>
        </w:rPr>
        <w:t>ВЫПУСКНАЯ КВАЛИФИКАЦИОННАЯ РАБОТА</w:t>
      </w:r>
    </w:p>
    <w:p w:rsidR="00F912F8" w:rsidRPr="00445924" w:rsidRDefault="00F912F8" w:rsidP="00F912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2F8" w:rsidRDefault="00F912F8" w:rsidP="00F912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тему: «Учет и аудит финансовых результатов» </w:t>
      </w:r>
    </w:p>
    <w:p w:rsidR="00F912F8" w:rsidRDefault="00F912F8" w:rsidP="00F912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примере ООО «Профит» г. Ижевска</w:t>
      </w:r>
      <w:r w:rsidR="00395CBA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912F8" w:rsidRDefault="00F912F8" w:rsidP="00F912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912F8" w:rsidRDefault="00F912F8" w:rsidP="00F912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 38.03.01 «Экономика»</w:t>
      </w:r>
    </w:p>
    <w:p w:rsidR="00F912F8" w:rsidRDefault="00F912F8" w:rsidP="00F912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 «Бухгалтерский учет, анализ и аудит»</w:t>
      </w:r>
    </w:p>
    <w:p w:rsidR="00F912F8" w:rsidRDefault="00F912F8" w:rsidP="00F912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912F8" w:rsidRDefault="00F912F8" w:rsidP="00F912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912F8" w:rsidRDefault="00F912F8" w:rsidP="00F912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Выпускник                                                                    </w:t>
      </w:r>
      <w:r w:rsidR="00395CB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М.С.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Микрюкова</w:t>
      </w:r>
      <w:proofErr w:type="spellEnd"/>
    </w:p>
    <w:p w:rsidR="00F912F8" w:rsidRDefault="00F912F8" w:rsidP="00F912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912F8" w:rsidRDefault="00F912F8" w:rsidP="00F912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</w:t>
      </w:r>
    </w:p>
    <w:p w:rsidR="00F912F8" w:rsidRDefault="00F912F8" w:rsidP="00F912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преподаватель                                                          </w:t>
      </w:r>
      <w:r w:rsidR="00395CB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Е.Г.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Карабашева</w:t>
      </w:r>
      <w:proofErr w:type="spellEnd"/>
    </w:p>
    <w:p w:rsidR="00F912F8" w:rsidRDefault="00F912F8" w:rsidP="00F912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2F8" w:rsidRDefault="00F912F8" w:rsidP="00F912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Рецензент</w:t>
      </w:r>
    </w:p>
    <w:p w:rsidR="00F912F8" w:rsidRDefault="00F912F8" w:rsidP="00F912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к.э.н., доцент                                                                   </w:t>
      </w:r>
      <w:r w:rsidR="00395CBA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37094">
        <w:rPr>
          <w:rFonts w:ascii="Times New Roman" w:hAnsi="Times New Roman" w:cs="Times New Roman"/>
          <w:sz w:val="28"/>
          <w:szCs w:val="28"/>
        </w:rPr>
        <w:t>Н.А. Алексеева</w:t>
      </w:r>
    </w:p>
    <w:p w:rsidR="00F912F8" w:rsidRDefault="00F912F8" w:rsidP="00F912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2F8" w:rsidRPr="00445924" w:rsidRDefault="00F912F8" w:rsidP="00F91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912F8" w:rsidRDefault="00F912F8" w:rsidP="00F912F8">
      <w:pPr>
        <w:rPr>
          <w:rFonts w:ascii="Times New Roman" w:hAnsi="Times New Roman" w:cs="Times New Roman"/>
          <w:sz w:val="28"/>
          <w:szCs w:val="28"/>
        </w:rPr>
      </w:pPr>
    </w:p>
    <w:p w:rsidR="00F912F8" w:rsidRPr="00227806" w:rsidRDefault="00395CBA" w:rsidP="00F912F8">
      <w:pPr>
        <w:tabs>
          <w:tab w:val="left" w:pos="291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Ижевск 2017</w:t>
      </w:r>
    </w:p>
    <w:p w:rsidR="00F912F8" w:rsidRPr="004C4A7C" w:rsidRDefault="00E23E5D" w:rsidP="00F91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pict>
          <v:rect id="Прямоугольник 271" o:spid="_x0000_s1026" style="position:absolute;left:0;text-align:left;margin-left:229.2pt;margin-top:-30.05pt;width:22.5pt;height:18.75pt;z-index:251952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" fillcolor="white [3201]" stroked="f" strokeweight="2pt"/>
        </w:pict>
      </w:r>
      <w:r w:rsidR="00F912F8" w:rsidRPr="004C4A7C">
        <w:rPr>
          <w:rFonts w:ascii="Times New Roman" w:eastAsia="Times New Roman" w:hAnsi="Times New Roman" w:cs="Times New Roman"/>
          <w:sz w:val="24"/>
          <w:szCs w:val="24"/>
        </w:rPr>
        <w:t>МИНИСТЕРСТВО СЕЛЬСКОГО ХОЗЯЙСТВА РОССИЙСКОЙ ФЕДЕРАЦИИ</w:t>
      </w:r>
    </w:p>
    <w:p w:rsidR="00F912F8" w:rsidRPr="004C4A7C" w:rsidRDefault="00F912F8" w:rsidP="00F91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4A7C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БЮДЖЕТНОЕ ОБРАЗОВАТЕЛЬНОЕ</w:t>
      </w:r>
    </w:p>
    <w:p w:rsidR="00F912F8" w:rsidRPr="004C4A7C" w:rsidRDefault="00F912F8" w:rsidP="00F91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4A7C">
        <w:rPr>
          <w:rFonts w:ascii="Times New Roman" w:eastAsia="Times New Roman" w:hAnsi="Times New Roman" w:cs="Times New Roman"/>
          <w:sz w:val="24"/>
          <w:szCs w:val="24"/>
        </w:rPr>
        <w:t>УЧРЕЖДЕНИЕ ВЫСШЕГО ОБРАЗОВАНИЯ</w:t>
      </w:r>
    </w:p>
    <w:p w:rsidR="00F912F8" w:rsidRPr="004C4A7C" w:rsidRDefault="00F912F8" w:rsidP="00F912F8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4C4A7C">
        <w:rPr>
          <w:rFonts w:ascii="Times New Roman" w:eastAsia="Times New Roman" w:hAnsi="Times New Roman" w:cs="Times New Roman"/>
          <w:caps/>
          <w:sz w:val="24"/>
          <w:szCs w:val="24"/>
        </w:rPr>
        <w:t>«Ижевская государственная сельскохозяйственная академия»</w:t>
      </w:r>
    </w:p>
    <w:p w:rsidR="00F912F8" w:rsidRPr="004C4A7C" w:rsidRDefault="00F912F8" w:rsidP="00F912F8">
      <w:pPr>
        <w:spacing w:after="0" w:line="240" w:lineRule="auto"/>
        <w:ind w:left="2124" w:hanging="212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12F8" w:rsidRPr="004C4A7C" w:rsidRDefault="00F912F8" w:rsidP="00F91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4A7C">
        <w:rPr>
          <w:rFonts w:ascii="Times New Roman" w:eastAsia="Times New Roman" w:hAnsi="Times New Roman" w:cs="Times New Roman"/>
          <w:sz w:val="28"/>
          <w:szCs w:val="28"/>
        </w:rPr>
        <w:t>Кафедра бухгалтерского учета, финансов  и аудита</w:t>
      </w:r>
    </w:p>
    <w:p w:rsidR="00F912F8" w:rsidRPr="004C4A7C" w:rsidRDefault="00F912F8" w:rsidP="00F912F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F912F8" w:rsidRPr="004C4A7C" w:rsidRDefault="00F912F8" w:rsidP="00F912F8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A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4A7C">
        <w:rPr>
          <w:rFonts w:ascii="Times New Roman" w:eastAsia="Times New Roman" w:hAnsi="Times New Roman" w:cs="Times New Roman"/>
          <w:sz w:val="28"/>
          <w:szCs w:val="28"/>
        </w:rPr>
        <w:tab/>
      </w:r>
      <w:r w:rsidRPr="004C4A7C">
        <w:rPr>
          <w:rFonts w:ascii="Times New Roman" w:eastAsia="Times New Roman" w:hAnsi="Times New Roman" w:cs="Times New Roman"/>
          <w:sz w:val="28"/>
          <w:szCs w:val="28"/>
        </w:rPr>
        <w:tab/>
      </w:r>
      <w:r w:rsidRPr="004C4A7C">
        <w:rPr>
          <w:rFonts w:ascii="Times New Roman" w:eastAsia="Times New Roman" w:hAnsi="Times New Roman" w:cs="Times New Roman"/>
          <w:sz w:val="28"/>
          <w:szCs w:val="28"/>
        </w:rPr>
        <w:tab/>
      </w:r>
      <w:r w:rsidRPr="004C4A7C">
        <w:rPr>
          <w:rFonts w:ascii="Times New Roman" w:eastAsia="Times New Roman" w:hAnsi="Times New Roman" w:cs="Times New Roman"/>
          <w:sz w:val="28"/>
          <w:szCs w:val="28"/>
        </w:rPr>
        <w:tab/>
      </w:r>
      <w:r w:rsidRPr="004C4A7C">
        <w:rPr>
          <w:rFonts w:ascii="Times New Roman" w:eastAsia="Times New Roman" w:hAnsi="Times New Roman" w:cs="Times New Roman"/>
          <w:sz w:val="28"/>
          <w:szCs w:val="28"/>
        </w:rPr>
        <w:tab/>
      </w:r>
      <w:r w:rsidRPr="004C4A7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утверждаю:</w:t>
      </w:r>
    </w:p>
    <w:p w:rsidR="00F912F8" w:rsidRPr="004C4A7C" w:rsidRDefault="00F912F8" w:rsidP="00F912F8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C4A7C">
        <w:rPr>
          <w:rFonts w:ascii="Times New Roman" w:eastAsia="Times New Roman" w:hAnsi="Times New Roman" w:cs="Times New Roman"/>
          <w:sz w:val="28"/>
          <w:szCs w:val="24"/>
        </w:rPr>
        <w:t>зав. кафедрой, д.э.н</w:t>
      </w:r>
      <w:r w:rsidRPr="004C4A7C">
        <w:rPr>
          <w:rFonts w:ascii="Times New Roman" w:eastAsia="Times New Roman" w:hAnsi="Times New Roman" w:cs="Times New Roman"/>
          <w:sz w:val="28"/>
          <w:szCs w:val="28"/>
        </w:rPr>
        <w:t>.,</w:t>
      </w:r>
      <w:r w:rsidRPr="004C4A7C">
        <w:rPr>
          <w:rFonts w:ascii="Times New Roman" w:eastAsia="Times New Roman" w:hAnsi="Times New Roman" w:cs="Times New Roman"/>
          <w:sz w:val="28"/>
          <w:szCs w:val="24"/>
        </w:rPr>
        <w:t xml:space="preserve"> профессор</w:t>
      </w:r>
    </w:p>
    <w:p w:rsidR="00F912F8" w:rsidRPr="004C4A7C" w:rsidRDefault="00F912F8" w:rsidP="00F912F8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A7C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Pr="004C4A7C">
        <w:rPr>
          <w:rFonts w:ascii="Times New Roman" w:eastAsia="Times New Roman" w:hAnsi="Times New Roman" w:cs="Times New Roman"/>
          <w:sz w:val="28"/>
          <w:szCs w:val="24"/>
        </w:rPr>
        <w:t>Р.А. Алборов</w:t>
      </w:r>
    </w:p>
    <w:p w:rsidR="00F912F8" w:rsidRPr="004C4A7C" w:rsidRDefault="00F912F8" w:rsidP="00F912F8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«___» ______________</w:t>
      </w:r>
      <w:r w:rsidRPr="004C4A7C">
        <w:rPr>
          <w:rFonts w:ascii="Times New Roman" w:eastAsia="Times New Roman" w:hAnsi="Times New Roman" w:cs="Times New Roman"/>
          <w:sz w:val="28"/>
          <w:szCs w:val="28"/>
        </w:rPr>
        <w:t>_201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C4A7C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F912F8" w:rsidRPr="004C4A7C" w:rsidRDefault="00F912F8" w:rsidP="00F912F8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F912F8" w:rsidRPr="004C4A7C" w:rsidRDefault="00F912F8" w:rsidP="00F91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4C4A7C">
        <w:rPr>
          <w:rFonts w:ascii="Times New Roman" w:eastAsia="Times New Roman" w:hAnsi="Times New Roman" w:cs="Times New Roman"/>
          <w:b/>
          <w:sz w:val="32"/>
          <w:szCs w:val="24"/>
        </w:rPr>
        <w:t>ЗАДАНИЕ</w:t>
      </w:r>
    </w:p>
    <w:p w:rsidR="00F912F8" w:rsidRPr="004C4A7C" w:rsidRDefault="00F912F8" w:rsidP="00F912F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4A7C">
        <w:rPr>
          <w:rFonts w:ascii="Times New Roman" w:eastAsia="Times New Roman" w:hAnsi="Times New Roman" w:cs="Times New Roman"/>
          <w:sz w:val="28"/>
          <w:szCs w:val="28"/>
        </w:rPr>
        <w:t>на подготовку выпускной квалификационной работы</w:t>
      </w:r>
    </w:p>
    <w:p w:rsidR="00F912F8" w:rsidRPr="004C4A7C" w:rsidRDefault="00F912F8" w:rsidP="00F912F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12F8" w:rsidRPr="004C4A7C" w:rsidRDefault="00F912F8" w:rsidP="00F912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4C4A7C">
        <w:rPr>
          <w:rFonts w:ascii="Times New Roman" w:eastAsia="Times New Roman" w:hAnsi="Times New Roman" w:cs="Times New Roman"/>
          <w:sz w:val="28"/>
          <w:szCs w:val="28"/>
        </w:rPr>
        <w:t>студент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ке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u w:val="single"/>
        </w:rPr>
        <w:t>Микрюковой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u w:val="single"/>
        </w:rPr>
        <w:t>Марие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 Сергеевне</w:t>
      </w:r>
    </w:p>
    <w:p w:rsidR="00F912F8" w:rsidRDefault="00F912F8" w:rsidP="00F912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 w:rsidRPr="004C4A7C">
        <w:rPr>
          <w:rFonts w:ascii="Times New Roman" w:eastAsia="Times New Roman" w:hAnsi="Times New Roman" w:cs="Times New Roman"/>
          <w:sz w:val="28"/>
          <w:szCs w:val="28"/>
        </w:rPr>
        <w:t xml:space="preserve">1. Тема работы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 xml:space="preserve">Учет и аудит финансовых результатов </w:t>
      </w:r>
    </w:p>
    <w:p w:rsidR="00F912F8" w:rsidRPr="004C4A7C" w:rsidRDefault="00F912F8" w:rsidP="00F912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(на примере ООО «Профит» г. Ижевска)</w:t>
      </w:r>
    </w:p>
    <w:p w:rsidR="00F912F8" w:rsidRPr="004C4A7C" w:rsidRDefault="00F912F8" w:rsidP="00F912F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4C4A7C">
        <w:rPr>
          <w:rFonts w:ascii="Times New Roman" w:eastAsia="Times New Roman" w:hAnsi="Times New Roman" w:cs="Times New Roman"/>
          <w:sz w:val="28"/>
          <w:szCs w:val="28"/>
        </w:rPr>
        <w:t>утверждена</w:t>
      </w:r>
      <w:proofErr w:type="gramEnd"/>
      <w:r w:rsidRPr="004C4A7C">
        <w:rPr>
          <w:rFonts w:ascii="Times New Roman" w:eastAsia="Times New Roman" w:hAnsi="Times New Roman" w:cs="Times New Roman"/>
          <w:sz w:val="28"/>
          <w:szCs w:val="28"/>
        </w:rPr>
        <w:t xml:space="preserve"> приказом по академии </w:t>
      </w:r>
      <w:r w:rsidRPr="00A93F79">
        <w:rPr>
          <w:rFonts w:ascii="Times New Roman" w:eastAsia="Times New Roman" w:hAnsi="Times New Roman" w:cs="Times New Roman"/>
          <w:sz w:val="28"/>
          <w:szCs w:val="28"/>
          <w:highlight w:val="yellow"/>
        </w:rPr>
        <w:t>от «</w:t>
      </w:r>
      <w:r w:rsidRPr="00A93F79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</w:rPr>
        <w:t xml:space="preserve"> 21 </w:t>
      </w:r>
      <w:r w:rsidRPr="00A93F79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» </w:t>
      </w:r>
      <w:r w:rsidRPr="00A93F79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</w:rPr>
        <w:t>декабря 2015г</w:t>
      </w:r>
      <w:r w:rsidRPr="00A93F79">
        <w:rPr>
          <w:rFonts w:ascii="Times New Roman" w:eastAsia="Times New Roman" w:hAnsi="Times New Roman" w:cs="Times New Roman"/>
          <w:sz w:val="28"/>
          <w:szCs w:val="28"/>
          <w:highlight w:val="yellow"/>
        </w:rPr>
        <w:t>. № 2251-с</w:t>
      </w:r>
    </w:p>
    <w:p w:rsidR="00F912F8" w:rsidRPr="004C4A7C" w:rsidRDefault="00F912F8" w:rsidP="00F912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4C4A7C">
        <w:rPr>
          <w:rFonts w:ascii="Times New Roman" w:eastAsia="Times New Roman" w:hAnsi="Times New Roman" w:cs="Times New Roman"/>
          <w:sz w:val="28"/>
          <w:szCs w:val="28"/>
        </w:rPr>
        <w:t xml:space="preserve">2. Сроки сдачи студентом законченной работы </w:t>
      </w:r>
      <w:r w:rsidRPr="00A93F79">
        <w:rPr>
          <w:rFonts w:ascii="Times New Roman" w:eastAsia="Times New Roman" w:hAnsi="Times New Roman" w:cs="Times New Roman"/>
          <w:sz w:val="28"/>
          <w:szCs w:val="24"/>
          <w:highlight w:val="yellow"/>
          <w:u w:val="single"/>
        </w:rPr>
        <w:t>30.05.2016 г.</w:t>
      </w:r>
    </w:p>
    <w:p w:rsidR="00F912F8" w:rsidRPr="004C4A7C" w:rsidRDefault="00F912F8" w:rsidP="00F912F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4C4A7C">
        <w:rPr>
          <w:rFonts w:ascii="Times New Roman" w:eastAsia="Times New Roman" w:hAnsi="Times New Roman" w:cs="Times New Roman"/>
          <w:sz w:val="28"/>
          <w:szCs w:val="28"/>
        </w:rPr>
        <w:t xml:space="preserve">3. Исходные данные к работе: </w:t>
      </w:r>
      <w:r w:rsidRPr="004C4A7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первичные документы, учетная политика, учетные регистры, бухгалтерская (финансовая) отчетность </w:t>
      </w:r>
    </w:p>
    <w:p w:rsidR="00F912F8" w:rsidRPr="004C4A7C" w:rsidRDefault="00F912F8" w:rsidP="00F912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A7C">
        <w:rPr>
          <w:rFonts w:ascii="Times New Roman" w:eastAsia="Times New Roman" w:hAnsi="Times New Roman" w:cs="Times New Roman"/>
          <w:sz w:val="28"/>
          <w:szCs w:val="28"/>
        </w:rPr>
        <w:t>4. Содержание выпускной квалификационной работы (перечень подлежащих разработке вопросов):</w:t>
      </w:r>
    </w:p>
    <w:p w:rsidR="00F912F8" w:rsidRDefault="00F912F8" w:rsidP="00F912F8">
      <w:pPr>
        <w:suppressAutoHyphens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C4A7C">
        <w:rPr>
          <w:rFonts w:ascii="Times New Roman" w:eastAsia="Calibri" w:hAnsi="Times New Roman" w:cs="Times New Roman"/>
          <w:sz w:val="28"/>
          <w:szCs w:val="28"/>
        </w:rPr>
        <w:t>Введение</w:t>
      </w:r>
    </w:p>
    <w:p w:rsidR="00F912F8" w:rsidRDefault="00F912F8" w:rsidP="00F912F8">
      <w:pPr>
        <w:suppressAutoHyphens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1.Теоретические основы учета и аудита финансовых результатов</w:t>
      </w:r>
    </w:p>
    <w:p w:rsidR="00F912F8" w:rsidRDefault="00F912F8" w:rsidP="00F912F8">
      <w:pPr>
        <w:suppressAutoHyphens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2.Организационно-экономическая и правовая характеристик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а ООО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«Профит»</w:t>
      </w:r>
    </w:p>
    <w:p w:rsidR="00F912F8" w:rsidRDefault="00F912F8" w:rsidP="00F912F8">
      <w:pPr>
        <w:suppressAutoHyphens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Бухгалтерский учет финансовых результатов в ООО «Профит»</w:t>
      </w:r>
    </w:p>
    <w:p w:rsidR="00F912F8" w:rsidRPr="004C4A7C" w:rsidRDefault="00F912F8" w:rsidP="00F912F8">
      <w:pPr>
        <w:suppressAutoHyphens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Аудит финансовых результатов в организации</w:t>
      </w:r>
    </w:p>
    <w:p w:rsidR="00F912F8" w:rsidRDefault="00F912F8" w:rsidP="00F912F8">
      <w:pPr>
        <w:suppressAutoHyphens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Выводы и предложения</w:t>
      </w:r>
    </w:p>
    <w:p w:rsidR="00F912F8" w:rsidRDefault="00F912F8" w:rsidP="00F912F8">
      <w:pPr>
        <w:suppressAutoHyphens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Список использованной литературы</w:t>
      </w:r>
    </w:p>
    <w:p w:rsidR="00D165F9" w:rsidRDefault="00F912F8" w:rsidP="00F912F8">
      <w:pPr>
        <w:suppressAutoHyphens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Приложения</w:t>
      </w:r>
    </w:p>
    <w:p w:rsidR="00F912F8" w:rsidRDefault="00D165F9" w:rsidP="00D165F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D165F9" w:rsidRDefault="00E23E5D" w:rsidP="00D165F9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pict>
          <v:rect id="Прямоугольник 273" o:spid="_x0000_s1192" style="position:absolute;left:0;text-align:left;margin-left:228.45pt;margin-top:-33.05pt;width:24.75pt;height:22.5pt;z-index:2519531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" fillcolor="white [3201]" stroked="f" strokeweight="2pt"/>
        </w:pict>
      </w:r>
      <w:r w:rsidR="00F912F8">
        <w:rPr>
          <w:rFonts w:ascii="Times New Roman" w:eastAsia="Calibri" w:hAnsi="Times New Roman" w:cs="Times New Roman"/>
          <w:sz w:val="28"/>
          <w:szCs w:val="28"/>
        </w:rPr>
        <w:t>5. Перечень иллюстрированного материала (с указанием таблиц, схем, моделей):</w:t>
      </w:r>
    </w:p>
    <w:p w:rsidR="00F912F8" w:rsidRPr="002F0A50" w:rsidRDefault="00F912F8" w:rsidP="00D165F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0A50">
        <w:rPr>
          <w:rFonts w:ascii="Times New Roman" w:eastAsia="Times New Roman" w:hAnsi="Times New Roman" w:cs="Times New Roman"/>
          <w:sz w:val="28"/>
          <w:szCs w:val="24"/>
        </w:rPr>
        <w:t xml:space="preserve">приложений </w:t>
      </w:r>
      <w:r w:rsidRPr="002F0A50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2F0A50" w:rsidRPr="002F0A50">
        <w:rPr>
          <w:rFonts w:ascii="Times New Roman" w:eastAsia="Times New Roman" w:hAnsi="Times New Roman" w:cs="Times New Roman"/>
          <w:sz w:val="28"/>
          <w:szCs w:val="24"/>
        </w:rPr>
        <w:t>4</w:t>
      </w:r>
      <w:r w:rsidRPr="002F0A50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</w:p>
    <w:p w:rsidR="00F912F8" w:rsidRPr="002F0A50" w:rsidRDefault="00F912F8" w:rsidP="00F912F8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0A50">
        <w:rPr>
          <w:rFonts w:ascii="Times New Roman" w:eastAsia="Times New Roman" w:hAnsi="Times New Roman" w:cs="Times New Roman"/>
          <w:sz w:val="28"/>
          <w:szCs w:val="24"/>
        </w:rPr>
        <w:t xml:space="preserve">таблиц </w:t>
      </w:r>
      <w:r w:rsidRPr="002F0A50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2F0A50" w:rsidRPr="002F0A5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F0A50" w:rsidRPr="002F0A50">
        <w:rPr>
          <w:rFonts w:ascii="Times New Roman" w:eastAsia="Times New Roman" w:hAnsi="Times New Roman" w:cs="Times New Roman"/>
          <w:sz w:val="28"/>
          <w:szCs w:val="24"/>
        </w:rPr>
        <w:t>22</w:t>
      </w:r>
    </w:p>
    <w:p w:rsidR="00F912F8" w:rsidRPr="004C4A7C" w:rsidRDefault="00F912F8" w:rsidP="00F912F8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0A50">
        <w:rPr>
          <w:rFonts w:ascii="Times New Roman" w:eastAsia="Times New Roman" w:hAnsi="Times New Roman" w:cs="Times New Roman"/>
          <w:sz w:val="28"/>
          <w:szCs w:val="24"/>
        </w:rPr>
        <w:t xml:space="preserve">рисунков </w:t>
      </w:r>
      <w:r w:rsidRPr="002F0A50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2F0A50" w:rsidRPr="002F0A50">
        <w:rPr>
          <w:rFonts w:ascii="Times New Roman" w:eastAsia="Times New Roman" w:hAnsi="Times New Roman" w:cs="Times New Roman"/>
          <w:sz w:val="28"/>
          <w:szCs w:val="24"/>
        </w:rPr>
        <w:t>10</w:t>
      </w:r>
      <w:r w:rsidR="002F0A50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F912F8" w:rsidRPr="004C4A7C" w:rsidRDefault="00F912F8" w:rsidP="00F912F8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A7C">
        <w:rPr>
          <w:rFonts w:ascii="Times New Roman" w:eastAsia="Times New Roman" w:hAnsi="Times New Roman" w:cs="Times New Roman"/>
          <w:sz w:val="28"/>
          <w:szCs w:val="28"/>
        </w:rPr>
        <w:t>6. Консультанты по работе (с указанием относящихся к ним разделов работы)</w:t>
      </w:r>
    </w:p>
    <w:p w:rsidR="00F912F8" w:rsidRPr="004C4A7C" w:rsidRDefault="00F912F8" w:rsidP="00F912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A7C">
        <w:rPr>
          <w:rFonts w:ascii="Times New Roman" w:eastAsia="Times New Roman" w:hAnsi="Times New Roman" w:cs="Times New Roman"/>
          <w:sz w:val="28"/>
          <w:szCs w:val="28"/>
        </w:rPr>
        <w:t>нет</w:t>
      </w:r>
    </w:p>
    <w:p w:rsidR="00F912F8" w:rsidRPr="00AB76E2" w:rsidRDefault="00F912F8" w:rsidP="00F912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</w:pPr>
      <w:r w:rsidRPr="004C4A7C">
        <w:rPr>
          <w:rFonts w:ascii="Times New Roman" w:eastAsia="Times New Roman" w:hAnsi="Times New Roman" w:cs="Times New Roman"/>
          <w:sz w:val="28"/>
          <w:szCs w:val="28"/>
        </w:rPr>
        <w:t xml:space="preserve">7. Дата выдачи задания </w:t>
      </w:r>
      <w:r w:rsidR="00AB76E2" w:rsidRPr="00AB76E2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16.02.2016г.</w:t>
      </w:r>
    </w:p>
    <w:p w:rsidR="00F912F8" w:rsidRPr="004C4A7C" w:rsidRDefault="00F912F8" w:rsidP="00F912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A7C">
        <w:rPr>
          <w:rFonts w:ascii="Times New Roman" w:eastAsia="Times New Roman" w:hAnsi="Times New Roman" w:cs="Times New Roman"/>
          <w:sz w:val="28"/>
          <w:szCs w:val="28"/>
        </w:rPr>
        <w:t>8. Календарный график выполнения выпускной квалификационной работы на весь период проектирования.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130"/>
        <w:gridCol w:w="1134"/>
        <w:gridCol w:w="1134"/>
        <w:gridCol w:w="1782"/>
      </w:tblGrid>
      <w:tr w:rsidR="00F912F8" w:rsidRPr="004C4A7C" w:rsidTr="00915DC4">
        <w:trPr>
          <w:trHeight w:val="735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F912F8" w:rsidRPr="004C4A7C" w:rsidRDefault="00F912F8" w:rsidP="0091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C4A7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C4A7C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30" w:type="dxa"/>
            <w:vMerge w:val="restart"/>
            <w:shd w:val="clear" w:color="auto" w:fill="auto"/>
            <w:vAlign w:val="center"/>
          </w:tcPr>
          <w:p w:rsidR="00F912F8" w:rsidRPr="004C4A7C" w:rsidRDefault="00F912F8" w:rsidP="0091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7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вида работы, главы, раздела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F912F8" w:rsidRPr="004C4A7C" w:rsidRDefault="00F912F8" w:rsidP="0091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7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1782" w:type="dxa"/>
            <w:vMerge w:val="restart"/>
            <w:shd w:val="clear" w:color="auto" w:fill="auto"/>
          </w:tcPr>
          <w:p w:rsidR="00F912F8" w:rsidRPr="004C4A7C" w:rsidRDefault="00F912F8" w:rsidP="0091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7C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рук</w:t>
            </w:r>
            <w:r w:rsidRPr="004C4A7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C4A7C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водителя, ко</w:t>
            </w:r>
            <w:r w:rsidRPr="004C4A7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C4A7C">
              <w:rPr>
                <w:rFonts w:ascii="Times New Roman" w:eastAsia="Times New Roman" w:hAnsi="Times New Roman" w:cs="Times New Roman"/>
                <w:sz w:val="24"/>
                <w:szCs w:val="24"/>
              </w:rPr>
              <w:t>сультанта о выполнении задания</w:t>
            </w:r>
          </w:p>
        </w:tc>
      </w:tr>
      <w:tr w:rsidR="00F912F8" w:rsidRPr="004C4A7C" w:rsidTr="00915DC4">
        <w:trPr>
          <w:trHeight w:val="525"/>
        </w:trPr>
        <w:tc>
          <w:tcPr>
            <w:tcW w:w="540" w:type="dxa"/>
            <w:vMerge/>
            <w:shd w:val="clear" w:color="auto" w:fill="auto"/>
            <w:vAlign w:val="center"/>
          </w:tcPr>
          <w:p w:rsidR="00F912F8" w:rsidRPr="004C4A7C" w:rsidRDefault="00F912F8" w:rsidP="0091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vMerge/>
            <w:shd w:val="clear" w:color="auto" w:fill="auto"/>
            <w:vAlign w:val="center"/>
          </w:tcPr>
          <w:p w:rsidR="00F912F8" w:rsidRPr="004C4A7C" w:rsidRDefault="00F912F8" w:rsidP="0091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12F8" w:rsidRPr="004C4A7C" w:rsidRDefault="00F912F8" w:rsidP="0091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7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12F8" w:rsidRPr="004C4A7C" w:rsidRDefault="00F912F8" w:rsidP="0091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7C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782" w:type="dxa"/>
            <w:vMerge/>
            <w:shd w:val="clear" w:color="auto" w:fill="auto"/>
          </w:tcPr>
          <w:p w:rsidR="00F912F8" w:rsidRPr="004C4A7C" w:rsidRDefault="00F912F8" w:rsidP="0091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2F8" w:rsidRPr="004C4A7C" w:rsidTr="00915DC4">
        <w:tc>
          <w:tcPr>
            <w:tcW w:w="540" w:type="dxa"/>
            <w:shd w:val="clear" w:color="auto" w:fill="auto"/>
          </w:tcPr>
          <w:p w:rsidR="00F912F8" w:rsidRPr="004C4A7C" w:rsidRDefault="00F912F8" w:rsidP="0091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0" w:type="dxa"/>
            <w:shd w:val="clear" w:color="auto" w:fill="auto"/>
          </w:tcPr>
          <w:p w:rsidR="00F912F8" w:rsidRPr="004C4A7C" w:rsidRDefault="00F912F8" w:rsidP="0091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89C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Теоретические основы учета и аудита фина</w:t>
            </w:r>
            <w:r w:rsidRPr="0064389C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64389C">
              <w:rPr>
                <w:rFonts w:ascii="Times New Roman" w:eastAsia="Calibri" w:hAnsi="Times New Roman" w:cs="Times New Roman"/>
                <w:sz w:val="24"/>
                <w:szCs w:val="24"/>
              </w:rPr>
              <w:t>совых результатов</w:t>
            </w:r>
          </w:p>
        </w:tc>
        <w:tc>
          <w:tcPr>
            <w:tcW w:w="1134" w:type="dxa"/>
            <w:shd w:val="clear" w:color="auto" w:fill="auto"/>
          </w:tcPr>
          <w:p w:rsidR="00F912F8" w:rsidRPr="00A93F79" w:rsidRDefault="00F912F8" w:rsidP="0091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93F7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20.05.15</w:t>
            </w:r>
          </w:p>
        </w:tc>
        <w:tc>
          <w:tcPr>
            <w:tcW w:w="1134" w:type="dxa"/>
            <w:shd w:val="clear" w:color="auto" w:fill="auto"/>
          </w:tcPr>
          <w:p w:rsidR="00F912F8" w:rsidRPr="00A93F79" w:rsidRDefault="00F912F8" w:rsidP="0091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93F7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20.05.15</w:t>
            </w:r>
          </w:p>
        </w:tc>
        <w:tc>
          <w:tcPr>
            <w:tcW w:w="1782" w:type="dxa"/>
            <w:shd w:val="clear" w:color="auto" w:fill="auto"/>
          </w:tcPr>
          <w:p w:rsidR="00F912F8" w:rsidRPr="004C4A7C" w:rsidRDefault="00F912F8" w:rsidP="00915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2F8" w:rsidRPr="004C4A7C" w:rsidTr="00915DC4">
        <w:tc>
          <w:tcPr>
            <w:tcW w:w="540" w:type="dxa"/>
            <w:shd w:val="clear" w:color="auto" w:fill="auto"/>
          </w:tcPr>
          <w:p w:rsidR="00F912F8" w:rsidRPr="004C4A7C" w:rsidRDefault="00F912F8" w:rsidP="0091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0" w:type="dxa"/>
            <w:shd w:val="clear" w:color="auto" w:fill="auto"/>
          </w:tcPr>
          <w:p w:rsidR="00F912F8" w:rsidRPr="0064389C" w:rsidRDefault="00F912F8" w:rsidP="00915DC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89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Организационно-экономическая и право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вая характеристик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 ООО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«Профит»</w:t>
            </w:r>
          </w:p>
        </w:tc>
        <w:tc>
          <w:tcPr>
            <w:tcW w:w="1134" w:type="dxa"/>
            <w:shd w:val="clear" w:color="auto" w:fill="auto"/>
          </w:tcPr>
          <w:p w:rsidR="00F912F8" w:rsidRPr="00A93F79" w:rsidRDefault="00F912F8" w:rsidP="0091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93F7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15.11.15</w:t>
            </w:r>
          </w:p>
        </w:tc>
        <w:tc>
          <w:tcPr>
            <w:tcW w:w="1134" w:type="dxa"/>
            <w:shd w:val="clear" w:color="auto" w:fill="auto"/>
          </w:tcPr>
          <w:p w:rsidR="00F912F8" w:rsidRPr="00A93F79" w:rsidRDefault="00F912F8" w:rsidP="0091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93F7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15.11.15</w:t>
            </w:r>
          </w:p>
        </w:tc>
        <w:tc>
          <w:tcPr>
            <w:tcW w:w="1782" w:type="dxa"/>
            <w:shd w:val="clear" w:color="auto" w:fill="auto"/>
          </w:tcPr>
          <w:p w:rsidR="00F912F8" w:rsidRPr="004C4A7C" w:rsidRDefault="00F912F8" w:rsidP="00915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2F8" w:rsidRPr="004C4A7C" w:rsidTr="00915DC4">
        <w:tc>
          <w:tcPr>
            <w:tcW w:w="540" w:type="dxa"/>
            <w:shd w:val="clear" w:color="auto" w:fill="auto"/>
          </w:tcPr>
          <w:p w:rsidR="00F912F8" w:rsidRPr="004C4A7C" w:rsidRDefault="00F912F8" w:rsidP="0091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7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0" w:type="dxa"/>
            <w:shd w:val="clear" w:color="auto" w:fill="auto"/>
          </w:tcPr>
          <w:p w:rsidR="00F912F8" w:rsidRPr="0064389C" w:rsidRDefault="00F912F8" w:rsidP="00915DC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89C">
              <w:rPr>
                <w:rFonts w:ascii="Times New Roman" w:eastAsia="Calibri" w:hAnsi="Times New Roman" w:cs="Times New Roman"/>
                <w:sz w:val="24"/>
                <w:szCs w:val="24"/>
              </w:rPr>
              <w:t>Бухгалтерский учет финанс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овых результатов в ООО «Профит»</w:t>
            </w:r>
          </w:p>
        </w:tc>
        <w:tc>
          <w:tcPr>
            <w:tcW w:w="1134" w:type="dxa"/>
            <w:shd w:val="clear" w:color="auto" w:fill="auto"/>
          </w:tcPr>
          <w:p w:rsidR="00F912F8" w:rsidRPr="00A93F79" w:rsidRDefault="00F912F8" w:rsidP="0091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93F7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20.02.16</w:t>
            </w:r>
          </w:p>
        </w:tc>
        <w:tc>
          <w:tcPr>
            <w:tcW w:w="1134" w:type="dxa"/>
            <w:shd w:val="clear" w:color="auto" w:fill="auto"/>
          </w:tcPr>
          <w:p w:rsidR="00F912F8" w:rsidRPr="00A93F79" w:rsidRDefault="00F912F8" w:rsidP="0091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93F7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20.02.16</w:t>
            </w:r>
          </w:p>
        </w:tc>
        <w:tc>
          <w:tcPr>
            <w:tcW w:w="1782" w:type="dxa"/>
            <w:shd w:val="clear" w:color="auto" w:fill="auto"/>
          </w:tcPr>
          <w:p w:rsidR="00F912F8" w:rsidRPr="004C4A7C" w:rsidRDefault="00F912F8" w:rsidP="00915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2F8" w:rsidRPr="004C4A7C" w:rsidTr="00915DC4">
        <w:tc>
          <w:tcPr>
            <w:tcW w:w="540" w:type="dxa"/>
            <w:shd w:val="clear" w:color="auto" w:fill="auto"/>
          </w:tcPr>
          <w:p w:rsidR="00F912F8" w:rsidRPr="004C4A7C" w:rsidRDefault="00F912F8" w:rsidP="0091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7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0" w:type="dxa"/>
            <w:shd w:val="clear" w:color="auto" w:fill="auto"/>
          </w:tcPr>
          <w:p w:rsidR="00F912F8" w:rsidRPr="004C4A7C" w:rsidRDefault="00F912F8" w:rsidP="0091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4389C">
              <w:rPr>
                <w:rFonts w:ascii="Times New Roman" w:eastAsia="Calibri" w:hAnsi="Times New Roman" w:cs="Times New Roman"/>
                <w:sz w:val="24"/>
                <w:szCs w:val="24"/>
              </w:rPr>
              <w:t>Аудит финансовых результатов в организации</w:t>
            </w:r>
          </w:p>
        </w:tc>
        <w:tc>
          <w:tcPr>
            <w:tcW w:w="1134" w:type="dxa"/>
            <w:shd w:val="clear" w:color="auto" w:fill="auto"/>
          </w:tcPr>
          <w:p w:rsidR="00F912F8" w:rsidRPr="00A93F79" w:rsidRDefault="00F912F8" w:rsidP="0091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93F7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25.05.16</w:t>
            </w:r>
          </w:p>
        </w:tc>
        <w:tc>
          <w:tcPr>
            <w:tcW w:w="1134" w:type="dxa"/>
            <w:shd w:val="clear" w:color="auto" w:fill="auto"/>
          </w:tcPr>
          <w:p w:rsidR="00F912F8" w:rsidRPr="00A93F79" w:rsidRDefault="00F912F8" w:rsidP="0091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93F7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25.05.16</w:t>
            </w:r>
          </w:p>
        </w:tc>
        <w:tc>
          <w:tcPr>
            <w:tcW w:w="1782" w:type="dxa"/>
            <w:shd w:val="clear" w:color="auto" w:fill="auto"/>
          </w:tcPr>
          <w:p w:rsidR="00F912F8" w:rsidRPr="004C4A7C" w:rsidRDefault="00F912F8" w:rsidP="00915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2F8" w:rsidRPr="004C4A7C" w:rsidTr="00915DC4">
        <w:tc>
          <w:tcPr>
            <w:tcW w:w="540" w:type="dxa"/>
            <w:shd w:val="clear" w:color="auto" w:fill="auto"/>
          </w:tcPr>
          <w:p w:rsidR="00F912F8" w:rsidRPr="004C4A7C" w:rsidRDefault="00F912F8" w:rsidP="0091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7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0" w:type="dxa"/>
            <w:shd w:val="clear" w:color="auto" w:fill="auto"/>
          </w:tcPr>
          <w:p w:rsidR="00F912F8" w:rsidRPr="004C4A7C" w:rsidRDefault="00F912F8" w:rsidP="0091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7C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Выводы и предложения</w:t>
            </w:r>
          </w:p>
        </w:tc>
        <w:tc>
          <w:tcPr>
            <w:tcW w:w="1134" w:type="dxa"/>
            <w:shd w:val="clear" w:color="auto" w:fill="auto"/>
          </w:tcPr>
          <w:p w:rsidR="00F912F8" w:rsidRPr="00A93F79" w:rsidRDefault="00F912F8" w:rsidP="0091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93F7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30.05.16</w:t>
            </w:r>
          </w:p>
        </w:tc>
        <w:tc>
          <w:tcPr>
            <w:tcW w:w="1134" w:type="dxa"/>
            <w:shd w:val="clear" w:color="auto" w:fill="auto"/>
          </w:tcPr>
          <w:p w:rsidR="00F912F8" w:rsidRPr="00A93F79" w:rsidRDefault="00F912F8" w:rsidP="0091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93F7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30.05.16</w:t>
            </w:r>
          </w:p>
        </w:tc>
        <w:tc>
          <w:tcPr>
            <w:tcW w:w="1782" w:type="dxa"/>
            <w:shd w:val="clear" w:color="auto" w:fill="auto"/>
          </w:tcPr>
          <w:p w:rsidR="00F912F8" w:rsidRPr="004C4A7C" w:rsidRDefault="00F912F8" w:rsidP="00915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912F8" w:rsidRPr="004C4A7C" w:rsidRDefault="00F912F8" w:rsidP="00F912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12F8" w:rsidRPr="004C4A7C" w:rsidRDefault="00F912F8" w:rsidP="00F912F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12F8" w:rsidRPr="004C4A7C" w:rsidRDefault="00F912F8" w:rsidP="00F912F8">
      <w:pPr>
        <w:shd w:val="clear" w:color="auto" w:fill="FFFFFF"/>
        <w:tabs>
          <w:tab w:val="left" w:pos="6855"/>
        </w:tabs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4C4A7C">
        <w:rPr>
          <w:rFonts w:ascii="Times New Roman" w:eastAsia="Calibri" w:hAnsi="Times New Roman" w:cs="Times New Roman"/>
          <w:sz w:val="28"/>
          <w:szCs w:val="28"/>
        </w:rPr>
        <w:t>Руководитель:  ________________________  Е.</w:t>
      </w:r>
      <w:r w:rsidRPr="004C4A7C">
        <w:rPr>
          <w:rFonts w:ascii="Times New Roman" w:eastAsia="Calibri" w:hAnsi="Times New Roman" w:cs="Times New Roman"/>
          <w:sz w:val="28"/>
          <w:szCs w:val="24"/>
        </w:rPr>
        <w:t xml:space="preserve"> Г. </w:t>
      </w:r>
      <w:proofErr w:type="spellStart"/>
      <w:r w:rsidRPr="004C4A7C">
        <w:rPr>
          <w:rFonts w:ascii="Times New Roman" w:eastAsia="Calibri" w:hAnsi="Times New Roman" w:cs="Times New Roman"/>
          <w:sz w:val="28"/>
          <w:szCs w:val="28"/>
        </w:rPr>
        <w:t>Карабашева</w:t>
      </w:r>
      <w:proofErr w:type="spellEnd"/>
      <w:r w:rsidRPr="004C4A7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912F8" w:rsidRPr="004C4A7C" w:rsidRDefault="00F912F8" w:rsidP="00F912F8">
      <w:pPr>
        <w:shd w:val="clear" w:color="auto" w:fill="FFFFFF"/>
        <w:tabs>
          <w:tab w:val="left" w:pos="68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4A7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(подпись)                                </w:t>
      </w:r>
    </w:p>
    <w:p w:rsidR="00F912F8" w:rsidRPr="004C4A7C" w:rsidRDefault="00F912F8" w:rsidP="00F912F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76E2" w:rsidRPr="00AB76E2" w:rsidRDefault="00F912F8" w:rsidP="00AB76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</w:pPr>
      <w:r w:rsidRPr="004C4A7C">
        <w:rPr>
          <w:rFonts w:ascii="Times New Roman" w:eastAsia="Calibri" w:hAnsi="Times New Roman" w:cs="Times New Roman"/>
          <w:sz w:val="28"/>
          <w:szCs w:val="28"/>
        </w:rPr>
        <w:t xml:space="preserve">Задание принял к исполнению (дата)  </w:t>
      </w:r>
      <w:r w:rsidR="00AB76E2" w:rsidRPr="00AB76E2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16.02.2016г.</w:t>
      </w:r>
    </w:p>
    <w:p w:rsidR="00F912F8" w:rsidRPr="004C4A7C" w:rsidRDefault="00F912F8" w:rsidP="00F912F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12F8" w:rsidRPr="004C4A7C" w:rsidRDefault="00F912F8" w:rsidP="00F912F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12F8" w:rsidRPr="004C4A7C" w:rsidRDefault="00F912F8" w:rsidP="00F912F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A7C">
        <w:rPr>
          <w:rFonts w:ascii="Times New Roman" w:eastAsia="Calibri" w:hAnsi="Times New Roman" w:cs="Times New Roman"/>
          <w:sz w:val="28"/>
          <w:szCs w:val="28"/>
        </w:rPr>
        <w:t>Студ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ент ______________________М.С.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Микрюкова</w:t>
      </w:r>
      <w:proofErr w:type="spellEnd"/>
    </w:p>
    <w:p w:rsidR="00F912F8" w:rsidRDefault="00F912F8" w:rsidP="00F912F8">
      <w:pPr>
        <w:shd w:val="clear" w:color="auto" w:fill="FFFFFF"/>
        <w:spacing w:after="0" w:line="240" w:lineRule="auto"/>
        <w:jc w:val="both"/>
      </w:pPr>
      <w:r w:rsidRPr="004C4A7C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(подпись)</w:t>
      </w:r>
    </w:p>
    <w:p w:rsidR="00F912F8" w:rsidRDefault="00F912F8" w:rsidP="00F912F8">
      <w:pPr>
        <w:tabs>
          <w:tab w:val="left" w:pos="291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2F8" w:rsidRDefault="00F912F8" w:rsidP="00F912F8">
      <w:pPr>
        <w:tabs>
          <w:tab w:val="left" w:pos="291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2F8" w:rsidRDefault="00F912F8" w:rsidP="00F912F8">
      <w:pPr>
        <w:tabs>
          <w:tab w:val="left" w:pos="291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2F8" w:rsidRDefault="00F912F8" w:rsidP="00316D4C">
      <w:pPr>
        <w:tabs>
          <w:tab w:val="left" w:pos="291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912F8" w:rsidRDefault="00E23E5D" w:rsidP="00F912F8">
      <w:pPr>
        <w:tabs>
          <w:tab w:val="left" w:pos="291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pict>
          <v:rect id="Прямоугольник 272" o:spid="_x0000_s1191" style="position:absolute;left:0;text-align:left;margin-left:229.2pt;margin-top:-30.05pt;width:27pt;height:20.25pt;z-index:251842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" fillcolor="white [3201]" stroked="f" strokecolor="black [3200]" strokeweight="1pt">
            <v:stroke dashstyle="dash"/>
            <v:shadow color="#868686"/>
          </v:rect>
        </w:pict>
      </w:r>
      <w:r w:rsidR="00F912F8" w:rsidRPr="008E2DA7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F912F8" w:rsidRDefault="00F912F8" w:rsidP="00F912F8">
      <w:pPr>
        <w:tabs>
          <w:tab w:val="left" w:pos="291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2"/>
        <w:gridCol w:w="672"/>
      </w:tblGrid>
      <w:tr w:rsidR="00F912F8" w:rsidRPr="00354E2F" w:rsidTr="003C2833">
        <w:tc>
          <w:tcPr>
            <w:tcW w:w="9180" w:type="dxa"/>
          </w:tcPr>
          <w:p w:rsidR="00F912F8" w:rsidRDefault="00F912F8" w:rsidP="00915DC4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ВВЕДЕНИЕ……………………………………………………………………..</w:t>
            </w:r>
          </w:p>
          <w:p w:rsidR="00F912F8" w:rsidRDefault="00F912F8" w:rsidP="00915DC4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ТЕОРЕТИЧЕСКИЕ ОСНОВЫ УЧЕТА И АУДИТА ФИНАНСОВЫХ РЕЗУЛЬТАТОВ…………………………………………………………………</w:t>
            </w:r>
          </w:p>
          <w:p w:rsidR="00F912F8" w:rsidRDefault="00F912F8" w:rsidP="00915DC4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 Теоретические основы учета финансовых результатов…………………</w:t>
            </w:r>
          </w:p>
          <w:p w:rsidR="00F912F8" w:rsidRDefault="00F912F8" w:rsidP="00915DC4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 Теоретические основы аудита финансовых результатов……………….</w:t>
            </w:r>
          </w:p>
          <w:p w:rsidR="00F912F8" w:rsidRDefault="00F912F8" w:rsidP="00915DC4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ОРГАНИЗАЦИОННО-ЭКОНОМИЧЕСКАЯ И ПРАВОВАЯ </w:t>
            </w:r>
          </w:p>
          <w:p w:rsidR="00F912F8" w:rsidRDefault="00F912F8" w:rsidP="00915DC4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«ПРОФИТ»……………………………………...</w:t>
            </w:r>
          </w:p>
          <w:p w:rsidR="00F912F8" w:rsidRDefault="00F912F8" w:rsidP="00915DC4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 Местоположение, правовой статус и виды деятельности организации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F912F8" w:rsidRDefault="00F912F8" w:rsidP="00915DC4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 Организационное устройство, размеры и структура управления </w:t>
            </w:r>
          </w:p>
          <w:p w:rsidR="00F912F8" w:rsidRDefault="00F912F8" w:rsidP="00915DC4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организации………………………………………………………………….</w:t>
            </w:r>
          </w:p>
          <w:p w:rsidR="00F912F8" w:rsidRDefault="00F912F8" w:rsidP="00915DC4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2.3 Основные экономические показатели организации, ее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финансовое</w:t>
            </w:r>
            <w:proofErr w:type="gramEnd"/>
          </w:p>
          <w:p w:rsidR="00F912F8" w:rsidRDefault="00F912F8" w:rsidP="00915DC4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и платежеспособность</w:t>
            </w:r>
            <w:r w:rsidR="009523C1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……………………………………………...</w:t>
            </w:r>
          </w:p>
          <w:p w:rsidR="00F912F8" w:rsidRDefault="00F912F8" w:rsidP="00915DC4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2.4 Оценка состояния бухгалтерского учета и внутреннего контроля </w:t>
            </w:r>
          </w:p>
          <w:p w:rsidR="00F912F8" w:rsidRDefault="00F912F8" w:rsidP="00915DC4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="009523C1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………………………………………………………………….….</w:t>
            </w:r>
          </w:p>
          <w:p w:rsidR="00F912F8" w:rsidRDefault="00F912F8" w:rsidP="00915DC4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БУХГАЛТЕРСКИЙ УЧЕТ ФИНАНСОВЫХ РЕЗУЛЬТАТОВ </w:t>
            </w:r>
          </w:p>
          <w:p w:rsidR="00F912F8" w:rsidRDefault="00F912F8" w:rsidP="00915DC4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ООО «ПРОФИТ»</w:t>
            </w:r>
            <w:r w:rsidR="009523C1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………………………………………………………….….</w:t>
            </w:r>
          </w:p>
          <w:p w:rsidR="00F912F8" w:rsidRDefault="00F912F8" w:rsidP="00915DC4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 Первичный учет финансовых результатов в организации</w:t>
            </w:r>
            <w:r w:rsidR="009523C1">
              <w:rPr>
                <w:rFonts w:ascii="Times New Roman" w:hAnsi="Times New Roman" w:cs="Times New Roman"/>
                <w:sz w:val="28"/>
                <w:szCs w:val="28"/>
              </w:rPr>
              <w:t>……………….</w:t>
            </w:r>
          </w:p>
          <w:p w:rsidR="00F912F8" w:rsidRDefault="00F912F8" w:rsidP="00915DC4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3.2 Аналитический и синтетический учет финансовых результатов </w:t>
            </w:r>
          </w:p>
          <w:p w:rsidR="00F912F8" w:rsidRDefault="00F912F8" w:rsidP="00915DC4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организации</w:t>
            </w:r>
            <w:r w:rsidR="009523C1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……………………………………………………………….…..</w:t>
            </w:r>
          </w:p>
          <w:p w:rsidR="009523C1" w:rsidRDefault="009523C1" w:rsidP="00915DC4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3.3 Анализ финансовых результатов в организации………………………… </w:t>
            </w:r>
          </w:p>
          <w:p w:rsidR="00F912F8" w:rsidRDefault="009523C1" w:rsidP="00915DC4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  <w:r w:rsidR="00F912F8">
              <w:rPr>
                <w:rFonts w:ascii="Times New Roman" w:hAnsi="Times New Roman" w:cs="Times New Roman"/>
                <w:sz w:val="28"/>
                <w:szCs w:val="28"/>
              </w:rPr>
              <w:t xml:space="preserve"> Рационализация бухгалтерского учета финансовых результатов </w:t>
            </w:r>
          </w:p>
          <w:p w:rsidR="00F912F8" w:rsidRDefault="00F912F8" w:rsidP="00915DC4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организации</w:t>
            </w:r>
            <w:r w:rsidR="009523C1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…………………………………………………………………...</w:t>
            </w:r>
          </w:p>
          <w:p w:rsidR="00F912F8" w:rsidRPr="005E3E0D" w:rsidRDefault="00F912F8" w:rsidP="00915DC4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3E0D">
              <w:rPr>
                <w:rFonts w:ascii="Times New Roman" w:hAnsi="Times New Roman" w:cs="Times New Roman"/>
                <w:sz w:val="28"/>
                <w:szCs w:val="28"/>
              </w:rPr>
              <w:t xml:space="preserve"> АУДИТ ФИНАНСОВЫХ РЕЗУЛЬТАТОВ ООО «ПРОФИТ»</w:t>
            </w:r>
            <w:r w:rsidR="009523C1"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</w:p>
          <w:p w:rsidR="00F912F8" w:rsidRDefault="00F912F8" w:rsidP="00915DC4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 Цели и задачи аудита финансовых результатов в организации</w:t>
            </w:r>
            <w:r w:rsidR="009523C1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  <w:p w:rsidR="00F912F8" w:rsidRDefault="00F912F8" w:rsidP="00915DC4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 Планирование и программирование аудита финансовых результатов в организации</w:t>
            </w:r>
            <w:r w:rsidR="009523C1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……………………………………………………………………..</w:t>
            </w:r>
          </w:p>
          <w:p w:rsidR="00F912F8" w:rsidRDefault="00F912F8" w:rsidP="00915DC4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4.3 Организация и методика аудита финансовых результатов </w:t>
            </w:r>
          </w:p>
          <w:p w:rsidR="00F912F8" w:rsidRDefault="00F912F8" w:rsidP="00915DC4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организации</w:t>
            </w:r>
            <w:r w:rsidR="009523C1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……………………………………………………………….…..</w:t>
            </w:r>
          </w:p>
          <w:p w:rsidR="00F912F8" w:rsidRDefault="00F912F8" w:rsidP="00915DC4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4.4 Обобщение и оформление результатов аудита финансовых </w:t>
            </w:r>
          </w:p>
          <w:p w:rsidR="00F912F8" w:rsidRDefault="00F912F8" w:rsidP="00915DC4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результатов в организации</w:t>
            </w:r>
            <w:r w:rsidR="009523C1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…………………………………………………….</w:t>
            </w:r>
          </w:p>
          <w:p w:rsidR="00F912F8" w:rsidRDefault="00F912F8" w:rsidP="00915DC4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ВЫВОДЫ И ПРЕДЛОЖЕНИЯ</w:t>
            </w:r>
            <w:r w:rsidR="009523C1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………………………………………….…….</w:t>
            </w:r>
          </w:p>
          <w:p w:rsidR="00F912F8" w:rsidRDefault="00F912F8" w:rsidP="00915DC4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ИСПОЛЬЗОВАННОЙ ЛИТЕРАТУРЫ</w:t>
            </w:r>
            <w:r w:rsidR="009523C1">
              <w:rPr>
                <w:rFonts w:ascii="Times New Roman" w:hAnsi="Times New Roman" w:cs="Times New Roman"/>
                <w:sz w:val="28"/>
                <w:szCs w:val="28"/>
              </w:rPr>
              <w:t>……………………………</w:t>
            </w:r>
          </w:p>
          <w:p w:rsidR="00F912F8" w:rsidRPr="005E3E0D" w:rsidRDefault="00F912F8" w:rsidP="00915DC4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  <w:r w:rsidR="009523C1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</w:t>
            </w:r>
          </w:p>
        </w:tc>
        <w:tc>
          <w:tcPr>
            <w:tcW w:w="674" w:type="dxa"/>
          </w:tcPr>
          <w:p w:rsidR="00C512FD" w:rsidRPr="00354E2F" w:rsidRDefault="0075258A" w:rsidP="00915DC4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E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5258A" w:rsidRPr="00354E2F" w:rsidRDefault="0075258A" w:rsidP="00915DC4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58A" w:rsidRPr="00354E2F" w:rsidRDefault="0075258A" w:rsidP="00915DC4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E2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75258A" w:rsidRPr="00354E2F" w:rsidRDefault="0075258A" w:rsidP="00915DC4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E2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75258A" w:rsidRPr="00354E2F" w:rsidRDefault="00420853" w:rsidP="00915DC4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E2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420853" w:rsidRPr="00354E2F" w:rsidRDefault="00420853" w:rsidP="00915DC4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853" w:rsidRPr="00354E2F" w:rsidRDefault="00420853" w:rsidP="00915DC4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E2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420853" w:rsidRPr="00354E2F" w:rsidRDefault="00420853" w:rsidP="00915DC4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E2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420853" w:rsidRPr="00354E2F" w:rsidRDefault="00420853" w:rsidP="00915DC4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853" w:rsidRPr="00354E2F" w:rsidRDefault="00420853" w:rsidP="00915DC4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E2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420853" w:rsidRPr="00354E2F" w:rsidRDefault="00420853" w:rsidP="00915DC4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853" w:rsidRPr="00354E2F" w:rsidRDefault="00420853" w:rsidP="00915DC4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E2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420853" w:rsidRPr="00354E2F" w:rsidRDefault="00420853" w:rsidP="00915DC4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853" w:rsidRPr="00354E2F" w:rsidRDefault="00420853" w:rsidP="00915DC4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E2F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  <w:p w:rsidR="00420853" w:rsidRPr="00354E2F" w:rsidRDefault="00420853" w:rsidP="00915DC4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853" w:rsidRPr="00354E2F" w:rsidRDefault="00420853" w:rsidP="00915DC4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E2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420853" w:rsidRPr="00354E2F" w:rsidRDefault="00420853" w:rsidP="00915DC4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E2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420853" w:rsidRPr="00354E2F" w:rsidRDefault="00420853" w:rsidP="00915DC4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853" w:rsidRPr="00354E2F" w:rsidRDefault="00420853" w:rsidP="00915DC4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E2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  <w:p w:rsidR="00420853" w:rsidRPr="00354E2F" w:rsidRDefault="00420853" w:rsidP="00915DC4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E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C6AD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420853" w:rsidRPr="00354E2F" w:rsidRDefault="00420853" w:rsidP="00915DC4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853" w:rsidRPr="00354E2F" w:rsidRDefault="00420853" w:rsidP="00915DC4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E2F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  <w:p w:rsidR="00420853" w:rsidRPr="00354E2F" w:rsidRDefault="00420853" w:rsidP="00915DC4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E2F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  <w:p w:rsidR="00420853" w:rsidRPr="00354E2F" w:rsidRDefault="00420853" w:rsidP="00915DC4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E2F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  <w:p w:rsidR="00420853" w:rsidRPr="00354E2F" w:rsidRDefault="00420853" w:rsidP="00915DC4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853" w:rsidRPr="00354E2F" w:rsidRDefault="00420853" w:rsidP="00915DC4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E2F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  <w:p w:rsidR="00420853" w:rsidRPr="00354E2F" w:rsidRDefault="00420853" w:rsidP="00915DC4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853" w:rsidRPr="00354E2F" w:rsidRDefault="00420853" w:rsidP="00915DC4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E2F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:rsidR="00420853" w:rsidRPr="00354E2F" w:rsidRDefault="00420853" w:rsidP="00915DC4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853" w:rsidRPr="00354E2F" w:rsidRDefault="00420853" w:rsidP="00915DC4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E2F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  <w:p w:rsidR="00420853" w:rsidRPr="00354E2F" w:rsidRDefault="00420853" w:rsidP="00915DC4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E2F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  <w:p w:rsidR="00420853" w:rsidRPr="00354E2F" w:rsidRDefault="00420853" w:rsidP="00915DC4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E2F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  <w:p w:rsidR="00420853" w:rsidRPr="00354E2F" w:rsidRDefault="00420853" w:rsidP="00915DC4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E2F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</w:tr>
    </w:tbl>
    <w:p w:rsidR="00F912F8" w:rsidRDefault="00F912F8" w:rsidP="00F912F8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2F8" w:rsidRDefault="00F912F8" w:rsidP="00F912F8">
      <w:pPr>
        <w:tabs>
          <w:tab w:val="left" w:pos="291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912F8" w:rsidRDefault="00F912F8" w:rsidP="00F912F8">
      <w:pPr>
        <w:tabs>
          <w:tab w:val="left" w:pos="291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912F8" w:rsidRDefault="00F912F8" w:rsidP="00F912F8">
      <w:pPr>
        <w:tabs>
          <w:tab w:val="left" w:pos="291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912F8" w:rsidRDefault="00F912F8" w:rsidP="00F912F8">
      <w:pPr>
        <w:tabs>
          <w:tab w:val="left" w:pos="291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E3E0D" w:rsidRDefault="005E3E0D" w:rsidP="004D5C7C">
      <w:pPr>
        <w:tabs>
          <w:tab w:val="left" w:pos="291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73F75" w:rsidRPr="00BA7A8C" w:rsidRDefault="008C3231" w:rsidP="008C3231">
      <w:pPr>
        <w:tabs>
          <w:tab w:val="left" w:pos="291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A8C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8C3231" w:rsidRDefault="008C3231" w:rsidP="008C3231">
      <w:pPr>
        <w:tabs>
          <w:tab w:val="left" w:pos="291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E8F" w:rsidRPr="009D2E8F" w:rsidRDefault="005E3E0D" w:rsidP="009D2E8F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C3231">
        <w:rPr>
          <w:rFonts w:ascii="Times New Roman" w:hAnsi="Times New Roman" w:cs="Times New Roman"/>
          <w:b/>
          <w:spacing w:val="-2"/>
          <w:sz w:val="28"/>
          <w:szCs w:val="28"/>
        </w:rPr>
        <w:t xml:space="preserve">Актуальность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темы </w:t>
      </w:r>
      <w:r w:rsidRPr="008C3231">
        <w:rPr>
          <w:rFonts w:ascii="Times New Roman" w:hAnsi="Times New Roman" w:cs="Times New Roman"/>
          <w:b/>
          <w:spacing w:val="-2"/>
          <w:sz w:val="28"/>
          <w:szCs w:val="28"/>
        </w:rPr>
        <w:t>исследования.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В</w:t>
      </w:r>
      <w:r w:rsidR="009D2E8F" w:rsidRPr="009D2E8F">
        <w:rPr>
          <w:rFonts w:ascii="Times New Roman" w:hAnsi="Times New Roman" w:cs="Times New Roman"/>
          <w:spacing w:val="-2"/>
          <w:sz w:val="28"/>
          <w:szCs w:val="28"/>
        </w:rPr>
        <w:t xml:space="preserve"> современных условиях выжива</w:t>
      </w:r>
      <w:r w:rsidR="009D2E8F" w:rsidRPr="009D2E8F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9D2E8F" w:rsidRPr="009D2E8F">
        <w:rPr>
          <w:rFonts w:ascii="Times New Roman" w:hAnsi="Times New Roman" w:cs="Times New Roman"/>
          <w:spacing w:val="-2"/>
          <w:sz w:val="28"/>
          <w:szCs w:val="28"/>
        </w:rPr>
        <w:t xml:space="preserve">мость </w:t>
      </w:r>
      <w:r w:rsidR="009D2E8F">
        <w:rPr>
          <w:rFonts w:ascii="Times New Roman" w:hAnsi="Times New Roman" w:cs="Times New Roman"/>
          <w:spacing w:val="-2"/>
          <w:sz w:val="28"/>
          <w:szCs w:val="28"/>
        </w:rPr>
        <w:t>организации</w:t>
      </w:r>
      <w:r w:rsidR="009D2E8F" w:rsidRPr="009D2E8F">
        <w:rPr>
          <w:rFonts w:ascii="Times New Roman" w:hAnsi="Times New Roman" w:cs="Times New Roman"/>
          <w:spacing w:val="-2"/>
          <w:sz w:val="28"/>
          <w:szCs w:val="28"/>
        </w:rPr>
        <w:t xml:space="preserve"> в конкурентной среде зависит от его финансовой устойчив</w:t>
      </w:r>
      <w:r w:rsidR="009D2E8F" w:rsidRPr="009D2E8F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9D2E8F" w:rsidRPr="009D2E8F">
        <w:rPr>
          <w:rFonts w:ascii="Times New Roman" w:hAnsi="Times New Roman" w:cs="Times New Roman"/>
          <w:spacing w:val="-2"/>
          <w:sz w:val="28"/>
          <w:szCs w:val="28"/>
        </w:rPr>
        <w:t>сти, которая достигается посредством повышения эффективности производства на основе экономического использования всех видов ресурсов, снижения затрат, выявления имеющихся резервов повышения производства продукции (работ, у</w:t>
      </w:r>
      <w:r w:rsidR="009D2E8F" w:rsidRPr="009D2E8F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="009D2E8F" w:rsidRPr="009D2E8F">
        <w:rPr>
          <w:rFonts w:ascii="Times New Roman" w:hAnsi="Times New Roman" w:cs="Times New Roman"/>
          <w:spacing w:val="-2"/>
          <w:sz w:val="28"/>
          <w:szCs w:val="28"/>
        </w:rPr>
        <w:t>луг) и увеличения прибыли.</w:t>
      </w:r>
      <w:r w:rsidR="009D2E8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D2E8F" w:rsidRPr="009D2E8F">
        <w:rPr>
          <w:rFonts w:ascii="Times New Roman" w:hAnsi="Times New Roman" w:cs="Times New Roman"/>
          <w:spacing w:val="-2"/>
          <w:sz w:val="28"/>
          <w:szCs w:val="28"/>
        </w:rPr>
        <w:t>Прибыль служит критерием эффективности де</w:t>
      </w:r>
      <w:r w:rsidR="009D2E8F" w:rsidRPr="009D2E8F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="009D2E8F" w:rsidRPr="009D2E8F">
        <w:rPr>
          <w:rFonts w:ascii="Times New Roman" w:hAnsi="Times New Roman" w:cs="Times New Roman"/>
          <w:spacing w:val="-2"/>
          <w:sz w:val="28"/>
          <w:szCs w:val="28"/>
        </w:rPr>
        <w:t>тельности предприятия и основным внутренним источником формирования его финансовых результатов.</w:t>
      </w:r>
    </w:p>
    <w:p w:rsidR="009D2E8F" w:rsidRDefault="009D2E8F" w:rsidP="009D2E8F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D2E8F">
        <w:rPr>
          <w:rFonts w:ascii="Times New Roman" w:hAnsi="Times New Roman" w:cs="Times New Roman"/>
          <w:spacing w:val="-2"/>
          <w:sz w:val="28"/>
          <w:szCs w:val="28"/>
        </w:rPr>
        <w:t>Экономически обоснованное определение размера прибыли имеет бол</w:t>
      </w:r>
      <w:r w:rsidRPr="009D2E8F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9D2E8F">
        <w:rPr>
          <w:rFonts w:ascii="Times New Roman" w:hAnsi="Times New Roman" w:cs="Times New Roman"/>
          <w:spacing w:val="-2"/>
          <w:sz w:val="28"/>
          <w:szCs w:val="28"/>
        </w:rPr>
        <w:t xml:space="preserve">шое значение для </w:t>
      </w:r>
      <w:r>
        <w:rPr>
          <w:rFonts w:ascii="Times New Roman" w:hAnsi="Times New Roman" w:cs="Times New Roman"/>
          <w:spacing w:val="-2"/>
          <w:sz w:val="28"/>
          <w:szCs w:val="28"/>
        </w:rPr>
        <w:t>организации</w:t>
      </w:r>
      <w:r w:rsidRPr="009D2E8F">
        <w:rPr>
          <w:rFonts w:ascii="Times New Roman" w:hAnsi="Times New Roman" w:cs="Times New Roman"/>
          <w:spacing w:val="-2"/>
          <w:sz w:val="28"/>
          <w:szCs w:val="28"/>
        </w:rPr>
        <w:t>, позволяет правильно оценить его финансовые ресурсы, размер платежей в бюджет, возможности расширенного воспроизво</w:t>
      </w:r>
      <w:r w:rsidRPr="009D2E8F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9D2E8F">
        <w:rPr>
          <w:rFonts w:ascii="Times New Roman" w:hAnsi="Times New Roman" w:cs="Times New Roman"/>
          <w:spacing w:val="-2"/>
          <w:sz w:val="28"/>
          <w:szCs w:val="28"/>
        </w:rPr>
        <w:t>ства и материального стимулирования работников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</w:p>
    <w:p w:rsidR="009D2E8F" w:rsidRPr="009D2E8F" w:rsidRDefault="009D2E8F" w:rsidP="009D2E8F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D2E8F">
        <w:rPr>
          <w:rFonts w:ascii="Times New Roman" w:hAnsi="Times New Roman" w:cs="Times New Roman"/>
          <w:spacing w:val="-2"/>
          <w:sz w:val="28"/>
          <w:szCs w:val="28"/>
        </w:rPr>
        <w:t xml:space="preserve">Для ознакомления с деятельностью любой организации необходимо </w:t>
      </w:r>
      <w:proofErr w:type="gramStart"/>
      <w:r w:rsidRPr="009D2E8F">
        <w:rPr>
          <w:rFonts w:ascii="Times New Roman" w:hAnsi="Times New Roman" w:cs="Times New Roman"/>
          <w:spacing w:val="-2"/>
          <w:sz w:val="28"/>
          <w:szCs w:val="28"/>
        </w:rPr>
        <w:t>из</w:t>
      </w:r>
      <w:r w:rsidRPr="009D2E8F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9D2E8F">
        <w:rPr>
          <w:rFonts w:ascii="Times New Roman" w:hAnsi="Times New Roman" w:cs="Times New Roman"/>
          <w:spacing w:val="-2"/>
          <w:sz w:val="28"/>
          <w:szCs w:val="28"/>
        </w:rPr>
        <w:t>чить</w:t>
      </w:r>
      <w:proofErr w:type="gramEnd"/>
      <w:r w:rsidRPr="009D2E8F">
        <w:rPr>
          <w:rFonts w:ascii="Times New Roman" w:hAnsi="Times New Roman" w:cs="Times New Roman"/>
          <w:spacing w:val="-2"/>
          <w:sz w:val="28"/>
          <w:szCs w:val="28"/>
        </w:rPr>
        <w:t xml:space="preserve"> возможно большее число её сторон, сформировать на этой основе объе</w:t>
      </w:r>
      <w:r w:rsidRPr="009D2E8F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9D2E8F">
        <w:rPr>
          <w:rFonts w:ascii="Times New Roman" w:hAnsi="Times New Roman" w:cs="Times New Roman"/>
          <w:spacing w:val="-2"/>
          <w:sz w:val="28"/>
          <w:szCs w:val="28"/>
        </w:rPr>
        <w:t>тивное мнение о положительных и отрицательных моментах в работе коллект</w:t>
      </w:r>
      <w:r w:rsidRPr="009D2E8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9D2E8F">
        <w:rPr>
          <w:rFonts w:ascii="Times New Roman" w:hAnsi="Times New Roman" w:cs="Times New Roman"/>
          <w:spacing w:val="-2"/>
          <w:sz w:val="28"/>
          <w:szCs w:val="28"/>
        </w:rPr>
        <w:t>ва, выявить узкие места и возможности их устранения. При этом необходимо и</w:t>
      </w:r>
      <w:r w:rsidRPr="009D2E8F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9D2E8F">
        <w:rPr>
          <w:rFonts w:ascii="Times New Roman" w:hAnsi="Times New Roman" w:cs="Times New Roman"/>
          <w:spacing w:val="-2"/>
          <w:sz w:val="28"/>
          <w:szCs w:val="28"/>
        </w:rPr>
        <w:t xml:space="preserve">пользовать ряд ключевых показателей, отражающих результаты хозяйственной деятельности анализируемой организации, которые непосредственно влияют на финансовые результаты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ее </w:t>
      </w:r>
      <w:r w:rsidRPr="009D2E8F">
        <w:rPr>
          <w:rFonts w:ascii="Times New Roman" w:hAnsi="Times New Roman" w:cs="Times New Roman"/>
          <w:spacing w:val="-2"/>
          <w:sz w:val="28"/>
          <w:szCs w:val="28"/>
        </w:rPr>
        <w:t>работы.</w:t>
      </w:r>
    </w:p>
    <w:p w:rsidR="009D2E8F" w:rsidRDefault="009D2E8F" w:rsidP="009D2E8F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D2E8F">
        <w:rPr>
          <w:rFonts w:ascii="Times New Roman" w:hAnsi="Times New Roman" w:cs="Times New Roman"/>
          <w:spacing w:val="-2"/>
          <w:sz w:val="28"/>
          <w:szCs w:val="28"/>
        </w:rPr>
        <w:t xml:space="preserve">Детальная аудиторская проверка </w:t>
      </w:r>
      <w:proofErr w:type="gramStart"/>
      <w:r w:rsidRPr="009D2E8F">
        <w:rPr>
          <w:rFonts w:ascii="Times New Roman" w:hAnsi="Times New Roman" w:cs="Times New Roman"/>
          <w:spacing w:val="-2"/>
          <w:sz w:val="28"/>
          <w:szCs w:val="28"/>
        </w:rPr>
        <w:t>правильности определения финансовых результатов хозяйственной деятельности экономического субъекта</w:t>
      </w:r>
      <w:proofErr w:type="gramEnd"/>
      <w:r w:rsidRPr="009D2E8F">
        <w:rPr>
          <w:rFonts w:ascii="Times New Roman" w:hAnsi="Times New Roman" w:cs="Times New Roman"/>
          <w:spacing w:val="-2"/>
          <w:sz w:val="28"/>
          <w:szCs w:val="28"/>
        </w:rPr>
        <w:t xml:space="preserve"> значительно отличается от проверки балансовых статей активов и обязательств организации.</w:t>
      </w:r>
    </w:p>
    <w:p w:rsidR="005E3E0D" w:rsidRDefault="005E3E0D" w:rsidP="005E3E0D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231">
        <w:rPr>
          <w:rFonts w:ascii="Times New Roman" w:hAnsi="Times New Roman" w:cs="Times New Roman"/>
          <w:color w:val="000000"/>
          <w:sz w:val="28"/>
          <w:szCs w:val="28"/>
        </w:rPr>
        <w:t>Таким образом, рассмотрение вопроса о сущности и формировании ф</w:t>
      </w:r>
      <w:r w:rsidRPr="008C32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C3231">
        <w:rPr>
          <w:rFonts w:ascii="Times New Roman" w:hAnsi="Times New Roman" w:cs="Times New Roman"/>
          <w:color w:val="000000"/>
          <w:sz w:val="28"/>
          <w:szCs w:val="28"/>
        </w:rPr>
        <w:t>нансовых результатов хозяйствующего субъекта является важным и актуал</w:t>
      </w:r>
      <w:r w:rsidRPr="008C3231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8C3231">
        <w:rPr>
          <w:rFonts w:ascii="Times New Roman" w:hAnsi="Times New Roman" w:cs="Times New Roman"/>
          <w:color w:val="000000"/>
          <w:sz w:val="28"/>
          <w:szCs w:val="28"/>
        </w:rPr>
        <w:t>ным в условиях рыночной экономики.</w:t>
      </w:r>
    </w:p>
    <w:p w:rsidR="00316D4C" w:rsidRDefault="005E3E0D" w:rsidP="00316D4C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3E0D">
        <w:rPr>
          <w:rFonts w:ascii="Times New Roman" w:hAnsi="Times New Roman" w:cs="Times New Roman"/>
          <w:b/>
          <w:color w:val="000000"/>
          <w:sz w:val="28"/>
          <w:szCs w:val="28"/>
        </w:rPr>
        <w:t>Цель и задачи исследования.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00E24" w:rsidRPr="005E3E0D">
        <w:rPr>
          <w:rFonts w:ascii="Times New Roman" w:hAnsi="Times New Roman" w:cs="Times New Roman"/>
          <w:spacing w:val="-2"/>
          <w:sz w:val="28"/>
          <w:szCs w:val="28"/>
        </w:rPr>
        <w:t>Целью</w:t>
      </w:r>
      <w:r w:rsidR="00F00E24" w:rsidRPr="00F00E2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F00E24" w:rsidRPr="004D51CE">
        <w:rPr>
          <w:rFonts w:ascii="Times New Roman" w:hAnsi="Times New Roman" w:cs="Times New Roman"/>
          <w:spacing w:val="-2"/>
          <w:sz w:val="28"/>
          <w:szCs w:val="28"/>
        </w:rPr>
        <w:t xml:space="preserve">написания </w:t>
      </w:r>
      <w:r>
        <w:rPr>
          <w:rFonts w:ascii="Times New Roman" w:hAnsi="Times New Roman" w:cs="Times New Roman"/>
          <w:spacing w:val="-2"/>
          <w:sz w:val="28"/>
          <w:szCs w:val="28"/>
        </w:rPr>
        <w:t>выпускной квалифик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>ционной</w:t>
      </w:r>
      <w:r w:rsidR="00F00E24" w:rsidRPr="004D51CE">
        <w:rPr>
          <w:rFonts w:ascii="Times New Roman" w:hAnsi="Times New Roman" w:cs="Times New Roman"/>
          <w:spacing w:val="-2"/>
          <w:sz w:val="28"/>
          <w:szCs w:val="28"/>
        </w:rPr>
        <w:t xml:space="preserve"> работы</w:t>
      </w:r>
      <w:r w:rsidR="00F00E24">
        <w:rPr>
          <w:rFonts w:ascii="Times New Roman" w:hAnsi="Times New Roman" w:cs="Times New Roman"/>
          <w:spacing w:val="-2"/>
          <w:sz w:val="28"/>
          <w:szCs w:val="28"/>
        </w:rPr>
        <w:t xml:space="preserve"> является изучение теоретических </w:t>
      </w:r>
      <w:r>
        <w:rPr>
          <w:rFonts w:ascii="Times New Roman" w:hAnsi="Times New Roman" w:cs="Times New Roman"/>
          <w:spacing w:val="-2"/>
          <w:sz w:val="28"/>
          <w:szCs w:val="28"/>
        </w:rPr>
        <w:t>основ и</w:t>
      </w:r>
      <w:r w:rsidR="00F00E24">
        <w:rPr>
          <w:rFonts w:ascii="Times New Roman" w:hAnsi="Times New Roman" w:cs="Times New Roman"/>
          <w:spacing w:val="-2"/>
          <w:sz w:val="28"/>
          <w:szCs w:val="28"/>
        </w:rPr>
        <w:t xml:space="preserve"> практических </w:t>
      </w:r>
      <w:r>
        <w:rPr>
          <w:rFonts w:ascii="Times New Roman" w:hAnsi="Times New Roman" w:cs="Times New Roman"/>
          <w:spacing w:val="-2"/>
          <w:sz w:val="28"/>
          <w:szCs w:val="28"/>
        </w:rPr>
        <w:t>аспе</w:t>
      </w:r>
      <w:r>
        <w:rPr>
          <w:rFonts w:ascii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spacing w:val="-2"/>
          <w:sz w:val="28"/>
          <w:szCs w:val="28"/>
        </w:rPr>
        <w:t>тов состояния бухгалтерского</w:t>
      </w:r>
      <w:r w:rsidR="00F00E2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учета и </w:t>
      </w:r>
      <w:r w:rsidR="00F00E24">
        <w:rPr>
          <w:rFonts w:ascii="Times New Roman" w:hAnsi="Times New Roman" w:cs="Times New Roman"/>
          <w:spacing w:val="-2"/>
          <w:sz w:val="28"/>
          <w:szCs w:val="28"/>
        </w:rPr>
        <w:t>аудита финансовых результа</w:t>
      </w:r>
      <w:r>
        <w:rPr>
          <w:rFonts w:ascii="Times New Roman" w:hAnsi="Times New Roman" w:cs="Times New Roman"/>
          <w:spacing w:val="-2"/>
          <w:sz w:val="28"/>
          <w:szCs w:val="28"/>
        </w:rPr>
        <w:t>тов в орган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>зации.</w:t>
      </w:r>
      <w:r w:rsidR="00F00E24">
        <w:rPr>
          <w:rFonts w:ascii="Times New Roman" w:hAnsi="Times New Roman" w:cs="Times New Roman"/>
          <w:spacing w:val="-2"/>
          <w:sz w:val="28"/>
          <w:szCs w:val="28"/>
        </w:rPr>
        <w:t xml:space="preserve"> Для достижения поставленной цели в работе необходимо решить</w:t>
      </w:r>
      <w:r w:rsidR="00F00E24" w:rsidRPr="004D51CE">
        <w:rPr>
          <w:rFonts w:ascii="Times New Roman" w:hAnsi="Times New Roman" w:cs="Times New Roman"/>
          <w:spacing w:val="-2"/>
          <w:sz w:val="28"/>
          <w:szCs w:val="28"/>
        </w:rPr>
        <w:t xml:space="preserve"> сл</w:t>
      </w:r>
      <w:r w:rsidR="00F00E24" w:rsidRPr="004D51CE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F00E24" w:rsidRPr="004D51CE">
        <w:rPr>
          <w:rFonts w:ascii="Times New Roman" w:hAnsi="Times New Roman" w:cs="Times New Roman"/>
          <w:spacing w:val="-2"/>
          <w:sz w:val="28"/>
          <w:szCs w:val="28"/>
        </w:rPr>
        <w:t>дующие</w:t>
      </w:r>
      <w:r w:rsidR="00F00E24" w:rsidRPr="00F00E2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F00E24" w:rsidRPr="00571BFD">
        <w:rPr>
          <w:rFonts w:ascii="Times New Roman" w:hAnsi="Times New Roman" w:cs="Times New Roman"/>
          <w:spacing w:val="-2"/>
          <w:sz w:val="28"/>
          <w:szCs w:val="28"/>
        </w:rPr>
        <w:t>задачи:</w:t>
      </w:r>
    </w:p>
    <w:p w:rsidR="00316D4C" w:rsidRDefault="00571BFD" w:rsidP="00316D4C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3584E">
        <w:rPr>
          <w:rFonts w:ascii="Times New Roman" w:hAnsi="Times New Roman" w:cs="Times New Roman"/>
          <w:color w:val="000000"/>
          <w:sz w:val="28"/>
          <w:szCs w:val="28"/>
        </w:rPr>
        <w:t>изучить теоретические основы</w:t>
      </w:r>
      <w:r w:rsidR="005E3E0D">
        <w:rPr>
          <w:rFonts w:ascii="Times New Roman" w:hAnsi="Times New Roman" w:cs="Times New Roman"/>
          <w:color w:val="000000"/>
          <w:sz w:val="28"/>
          <w:szCs w:val="28"/>
        </w:rPr>
        <w:t xml:space="preserve"> учета и</w:t>
      </w:r>
      <w:r w:rsidR="00E3584E">
        <w:rPr>
          <w:rFonts w:ascii="Times New Roman" w:hAnsi="Times New Roman" w:cs="Times New Roman"/>
          <w:color w:val="000000"/>
          <w:sz w:val="28"/>
          <w:szCs w:val="28"/>
        </w:rPr>
        <w:t xml:space="preserve"> аудита финансовых результатов;</w:t>
      </w:r>
    </w:p>
    <w:p w:rsidR="00316D4C" w:rsidRDefault="00571BFD" w:rsidP="00316D4C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3584E">
        <w:rPr>
          <w:rFonts w:ascii="Times New Roman" w:hAnsi="Times New Roman" w:cs="Times New Roman"/>
          <w:color w:val="000000"/>
          <w:sz w:val="28"/>
          <w:szCs w:val="28"/>
        </w:rPr>
        <w:t xml:space="preserve">изучить организационно-экономическую и правовую характеристику деятельности </w:t>
      </w:r>
      <w:r w:rsidR="00F00E24">
        <w:rPr>
          <w:rFonts w:ascii="Times New Roman" w:hAnsi="Times New Roman" w:cs="Times New Roman"/>
          <w:color w:val="000000"/>
          <w:sz w:val="28"/>
          <w:szCs w:val="28"/>
        </w:rPr>
        <w:t>организации;</w:t>
      </w:r>
    </w:p>
    <w:p w:rsidR="00316D4C" w:rsidRDefault="00571BFD" w:rsidP="00316D4C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1302">
        <w:rPr>
          <w:rFonts w:ascii="Times New Roman" w:hAnsi="Times New Roman" w:cs="Times New Roman"/>
          <w:sz w:val="28"/>
          <w:szCs w:val="28"/>
        </w:rPr>
        <w:t xml:space="preserve">- </w:t>
      </w:r>
      <w:r w:rsidR="00316D4C">
        <w:rPr>
          <w:rFonts w:ascii="Times New Roman" w:hAnsi="Times New Roman" w:cs="Times New Roman"/>
          <w:sz w:val="28"/>
          <w:szCs w:val="28"/>
        </w:rPr>
        <w:t xml:space="preserve">исследовать </w:t>
      </w:r>
      <w:r w:rsidR="005E3E0D" w:rsidRPr="00761302">
        <w:rPr>
          <w:rFonts w:ascii="Times New Roman" w:hAnsi="Times New Roman" w:cs="Times New Roman"/>
          <w:sz w:val="28"/>
          <w:szCs w:val="28"/>
        </w:rPr>
        <w:t>учет финансовых результатов в исследуемой организации;</w:t>
      </w:r>
    </w:p>
    <w:p w:rsidR="00E3584E" w:rsidRPr="00316D4C" w:rsidRDefault="00571BFD" w:rsidP="00316D4C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1302">
        <w:rPr>
          <w:rFonts w:ascii="Times New Roman" w:hAnsi="Times New Roman" w:cs="Times New Roman"/>
          <w:sz w:val="28"/>
          <w:szCs w:val="28"/>
        </w:rPr>
        <w:t>-</w:t>
      </w:r>
      <w:r w:rsidR="00316D4C">
        <w:rPr>
          <w:rFonts w:ascii="Times New Roman" w:hAnsi="Times New Roman" w:cs="Times New Roman"/>
          <w:sz w:val="28"/>
          <w:szCs w:val="28"/>
        </w:rPr>
        <w:t xml:space="preserve"> провести</w:t>
      </w:r>
      <w:r w:rsidR="00E3584E" w:rsidRPr="00761302">
        <w:rPr>
          <w:rFonts w:ascii="Times New Roman" w:hAnsi="Times New Roman" w:cs="Times New Roman"/>
          <w:sz w:val="28"/>
          <w:szCs w:val="28"/>
        </w:rPr>
        <w:t xml:space="preserve"> аудит финансовых результатов </w:t>
      </w:r>
      <w:r w:rsidR="00493C56" w:rsidRPr="00761302">
        <w:rPr>
          <w:rFonts w:ascii="Times New Roman" w:hAnsi="Times New Roman" w:cs="Times New Roman"/>
          <w:sz w:val="28"/>
          <w:szCs w:val="28"/>
        </w:rPr>
        <w:t>в</w:t>
      </w:r>
      <w:r w:rsidR="00E3584E" w:rsidRPr="00761302">
        <w:rPr>
          <w:rFonts w:ascii="Times New Roman" w:hAnsi="Times New Roman" w:cs="Times New Roman"/>
          <w:sz w:val="28"/>
          <w:szCs w:val="28"/>
        </w:rPr>
        <w:t xml:space="preserve"> исследуемой организации.</w:t>
      </w:r>
    </w:p>
    <w:p w:rsidR="00571BFD" w:rsidRPr="00761302" w:rsidRDefault="005E3E0D" w:rsidP="005E3E0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1302">
        <w:rPr>
          <w:rFonts w:ascii="Times New Roman" w:hAnsi="Times New Roman" w:cs="Times New Roman"/>
          <w:b/>
          <w:sz w:val="28"/>
          <w:szCs w:val="28"/>
        </w:rPr>
        <w:t>Объект</w:t>
      </w:r>
      <w:r w:rsidR="00571BFD" w:rsidRPr="00761302">
        <w:rPr>
          <w:rFonts w:ascii="Times New Roman" w:hAnsi="Times New Roman" w:cs="Times New Roman"/>
          <w:b/>
          <w:sz w:val="28"/>
          <w:szCs w:val="28"/>
        </w:rPr>
        <w:t>ом</w:t>
      </w:r>
      <w:r w:rsidRPr="00761302">
        <w:rPr>
          <w:rFonts w:ascii="Times New Roman" w:hAnsi="Times New Roman" w:cs="Times New Roman"/>
          <w:b/>
          <w:sz w:val="28"/>
          <w:szCs w:val="28"/>
        </w:rPr>
        <w:t xml:space="preserve"> исследования</w:t>
      </w:r>
      <w:r w:rsidR="00571BFD" w:rsidRPr="007613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0E24" w:rsidRPr="00761302">
        <w:rPr>
          <w:rFonts w:ascii="Times New Roman" w:hAnsi="Times New Roman" w:cs="Times New Roman"/>
          <w:sz w:val="28"/>
          <w:szCs w:val="28"/>
        </w:rPr>
        <w:t>является ООО «Профит», основным видом де</w:t>
      </w:r>
      <w:r w:rsidR="00F00E24" w:rsidRPr="00761302">
        <w:rPr>
          <w:rFonts w:ascii="Times New Roman" w:hAnsi="Times New Roman" w:cs="Times New Roman"/>
          <w:sz w:val="28"/>
          <w:szCs w:val="28"/>
        </w:rPr>
        <w:t>я</w:t>
      </w:r>
      <w:r w:rsidR="00F00E24" w:rsidRPr="00761302">
        <w:rPr>
          <w:rFonts w:ascii="Times New Roman" w:hAnsi="Times New Roman" w:cs="Times New Roman"/>
          <w:sz w:val="28"/>
          <w:szCs w:val="28"/>
        </w:rPr>
        <w:t xml:space="preserve">тельности которого, является оптовая торговля листовым стеклом и прочими строительными материалами и изделиями. </w:t>
      </w:r>
    </w:p>
    <w:p w:rsidR="00571BFD" w:rsidRPr="00761302" w:rsidRDefault="00571BFD" w:rsidP="00571BFD">
      <w:pPr>
        <w:widowControl w:val="0"/>
        <w:spacing w:after="0" w:line="360" w:lineRule="auto"/>
        <w:ind w:left="40" w:righ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302">
        <w:rPr>
          <w:rFonts w:ascii="Times New Roman" w:hAnsi="Times New Roman" w:cs="Times New Roman"/>
          <w:b/>
          <w:sz w:val="28"/>
          <w:szCs w:val="28"/>
        </w:rPr>
        <w:t>Предметом</w:t>
      </w:r>
      <w:r w:rsidRPr="00761302">
        <w:rPr>
          <w:rFonts w:ascii="Times New Roman" w:eastAsia="Times New Roman" w:hAnsi="Times New Roman" w:cs="Times New Roman"/>
          <w:b/>
          <w:sz w:val="28"/>
          <w:szCs w:val="28"/>
        </w:rPr>
        <w:t xml:space="preserve"> исследования </w:t>
      </w:r>
      <w:r w:rsidRPr="00761302">
        <w:rPr>
          <w:rFonts w:ascii="Times New Roman" w:eastAsia="Times New Roman" w:hAnsi="Times New Roman" w:cs="Times New Roman"/>
          <w:sz w:val="28"/>
          <w:szCs w:val="28"/>
        </w:rPr>
        <w:t>выступают экономические отношения, возн</w:t>
      </w:r>
      <w:r w:rsidRPr="0076130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61302">
        <w:rPr>
          <w:rFonts w:ascii="Times New Roman" w:eastAsia="Times New Roman" w:hAnsi="Times New Roman" w:cs="Times New Roman"/>
          <w:sz w:val="28"/>
          <w:szCs w:val="28"/>
        </w:rPr>
        <w:t>кающие при формировании</w:t>
      </w:r>
      <w:r w:rsidRPr="00761302">
        <w:rPr>
          <w:rFonts w:ascii="Times New Roman" w:hAnsi="Times New Roman" w:cs="Times New Roman"/>
          <w:sz w:val="28"/>
          <w:szCs w:val="28"/>
        </w:rPr>
        <w:t xml:space="preserve"> финансовых результатов деятельности организ</w:t>
      </w:r>
      <w:r w:rsidRPr="00761302">
        <w:rPr>
          <w:rFonts w:ascii="Times New Roman" w:hAnsi="Times New Roman" w:cs="Times New Roman"/>
          <w:sz w:val="28"/>
          <w:szCs w:val="28"/>
        </w:rPr>
        <w:t>а</w:t>
      </w:r>
      <w:r w:rsidRPr="00761302">
        <w:rPr>
          <w:rFonts w:ascii="Times New Roman" w:hAnsi="Times New Roman" w:cs="Times New Roman"/>
          <w:sz w:val="28"/>
          <w:szCs w:val="28"/>
        </w:rPr>
        <w:t>ции и</w:t>
      </w:r>
      <w:r w:rsidRPr="00761302">
        <w:rPr>
          <w:rFonts w:ascii="Times New Roman" w:eastAsia="Times New Roman" w:hAnsi="Times New Roman" w:cs="Times New Roman"/>
          <w:sz w:val="28"/>
          <w:szCs w:val="28"/>
        </w:rPr>
        <w:t xml:space="preserve"> предъявляемые к ним требования.</w:t>
      </w:r>
    </w:p>
    <w:p w:rsidR="00611D00" w:rsidRPr="00761302" w:rsidRDefault="00611D00" w:rsidP="00611D00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302">
        <w:rPr>
          <w:rFonts w:ascii="Times New Roman" w:hAnsi="Times New Roman" w:cs="Times New Roman"/>
          <w:b/>
          <w:sz w:val="28"/>
          <w:szCs w:val="28"/>
        </w:rPr>
        <w:t>Основные результаты исследования, выносимые на защиту:</w:t>
      </w:r>
    </w:p>
    <w:p w:rsidR="00611D00" w:rsidRPr="00761302" w:rsidRDefault="00611D00" w:rsidP="00611D0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1302">
        <w:rPr>
          <w:rFonts w:ascii="Times New Roman" w:hAnsi="Times New Roman" w:cs="Times New Roman"/>
          <w:sz w:val="28"/>
          <w:szCs w:val="28"/>
        </w:rPr>
        <w:t xml:space="preserve">- </w:t>
      </w:r>
      <w:r w:rsidR="00571BFD" w:rsidRPr="00761302">
        <w:rPr>
          <w:rFonts w:ascii="Times New Roman" w:hAnsi="Times New Roman" w:cs="Times New Roman"/>
          <w:sz w:val="28"/>
          <w:szCs w:val="28"/>
        </w:rPr>
        <w:t xml:space="preserve">основные аспекты учета и аудита  финансовых результатов, </w:t>
      </w:r>
      <w:r w:rsidRPr="00761302">
        <w:rPr>
          <w:rFonts w:ascii="Times New Roman" w:hAnsi="Times New Roman" w:cs="Times New Roman"/>
          <w:sz w:val="28"/>
          <w:szCs w:val="28"/>
        </w:rPr>
        <w:t>обзор зак</w:t>
      </w:r>
      <w:r w:rsidRPr="00761302">
        <w:rPr>
          <w:rFonts w:ascii="Times New Roman" w:hAnsi="Times New Roman" w:cs="Times New Roman"/>
          <w:sz w:val="28"/>
          <w:szCs w:val="28"/>
        </w:rPr>
        <w:t>о</w:t>
      </w:r>
      <w:r w:rsidRPr="00761302">
        <w:rPr>
          <w:rFonts w:ascii="Times New Roman" w:hAnsi="Times New Roman" w:cs="Times New Roman"/>
          <w:sz w:val="28"/>
          <w:szCs w:val="28"/>
        </w:rPr>
        <w:t>нодательной, нормативной, научной литературы;</w:t>
      </w:r>
    </w:p>
    <w:p w:rsidR="00611D00" w:rsidRPr="00761302" w:rsidRDefault="00611D00" w:rsidP="00611D0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1302">
        <w:rPr>
          <w:rFonts w:ascii="Times New Roman" w:hAnsi="Times New Roman" w:cs="Times New Roman"/>
          <w:sz w:val="28"/>
          <w:szCs w:val="28"/>
        </w:rPr>
        <w:t xml:space="preserve">- </w:t>
      </w:r>
      <w:r w:rsidR="00571BFD" w:rsidRPr="00761302">
        <w:rPr>
          <w:rFonts w:ascii="Times New Roman" w:hAnsi="Times New Roman" w:cs="Times New Roman"/>
          <w:sz w:val="28"/>
          <w:szCs w:val="28"/>
        </w:rPr>
        <w:t>оценка экономического состояния изучаемого хозяйствующего субъе</w:t>
      </w:r>
      <w:r w:rsidR="00571BFD" w:rsidRPr="00761302">
        <w:rPr>
          <w:rFonts w:ascii="Times New Roman" w:hAnsi="Times New Roman" w:cs="Times New Roman"/>
          <w:sz w:val="28"/>
          <w:szCs w:val="28"/>
        </w:rPr>
        <w:t>к</w:t>
      </w:r>
      <w:r w:rsidR="00571BFD" w:rsidRPr="00761302">
        <w:rPr>
          <w:rFonts w:ascii="Times New Roman" w:hAnsi="Times New Roman" w:cs="Times New Roman"/>
          <w:sz w:val="28"/>
          <w:szCs w:val="28"/>
        </w:rPr>
        <w:t>та, его финансового состояния и платежеспособности</w:t>
      </w:r>
      <w:r w:rsidRPr="00761302">
        <w:rPr>
          <w:rFonts w:ascii="Times New Roman" w:hAnsi="Times New Roman" w:cs="Times New Roman"/>
          <w:sz w:val="28"/>
          <w:szCs w:val="28"/>
        </w:rPr>
        <w:t>;</w:t>
      </w:r>
    </w:p>
    <w:p w:rsidR="00611D00" w:rsidRPr="00761302" w:rsidRDefault="00611D00" w:rsidP="00611D0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1302">
        <w:rPr>
          <w:rFonts w:ascii="Times New Roman" w:hAnsi="Times New Roman" w:cs="Times New Roman"/>
          <w:sz w:val="28"/>
          <w:szCs w:val="28"/>
        </w:rPr>
        <w:t>- оценка современного состояния учета финансовых результатов в ООО «Профит»;</w:t>
      </w:r>
    </w:p>
    <w:p w:rsidR="00611D00" w:rsidRDefault="00611D00" w:rsidP="00611D0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аудита финансовых результатов в </w:t>
      </w:r>
      <w:r>
        <w:rPr>
          <w:rFonts w:ascii="Times New Roman" w:hAnsi="Times New Roman" w:cs="Times New Roman"/>
          <w:color w:val="000000"/>
          <w:sz w:val="28"/>
          <w:szCs w:val="28"/>
        </w:rPr>
        <w:t>ООО «Профит»;</w:t>
      </w:r>
    </w:p>
    <w:p w:rsidR="00611D00" w:rsidRPr="00565EB6" w:rsidRDefault="00611D00" w:rsidP="00611D0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рекомендации по совершенствованию учета и аудита финансовых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зультатов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ООО «Профит» </w:t>
      </w:r>
      <w:r>
        <w:rPr>
          <w:rFonts w:ascii="Times New Roman" w:hAnsi="Times New Roman" w:cs="Times New Roman"/>
          <w:sz w:val="28"/>
          <w:szCs w:val="28"/>
        </w:rPr>
        <w:t xml:space="preserve"> на базе проведенного исследования. </w:t>
      </w:r>
    </w:p>
    <w:p w:rsidR="00611D00" w:rsidRPr="00FA7125" w:rsidRDefault="00611D00" w:rsidP="00611D0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2FFF">
        <w:rPr>
          <w:rFonts w:ascii="Times New Roman" w:hAnsi="Times New Roman" w:cs="Times New Roman"/>
          <w:b/>
          <w:sz w:val="28"/>
          <w:szCs w:val="28"/>
        </w:rPr>
        <w:t>Теоретической и методической основой выпускной квалификацио</w:t>
      </w:r>
      <w:r w:rsidRPr="004B2FFF">
        <w:rPr>
          <w:rFonts w:ascii="Times New Roman" w:hAnsi="Times New Roman" w:cs="Times New Roman"/>
          <w:b/>
          <w:sz w:val="28"/>
          <w:szCs w:val="28"/>
        </w:rPr>
        <w:t>н</w:t>
      </w:r>
      <w:r w:rsidRPr="004B2FFF">
        <w:rPr>
          <w:rFonts w:ascii="Times New Roman" w:hAnsi="Times New Roman" w:cs="Times New Roman"/>
          <w:b/>
          <w:sz w:val="28"/>
          <w:szCs w:val="28"/>
        </w:rPr>
        <w:t>ной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06B3">
        <w:rPr>
          <w:rFonts w:ascii="Times New Roman" w:hAnsi="Times New Roman" w:cs="Times New Roman"/>
          <w:sz w:val="28"/>
          <w:szCs w:val="28"/>
        </w:rPr>
        <w:t>являются труды отечественных и зарубежных ученых эконом</w:t>
      </w:r>
      <w:r w:rsidRPr="005206B3">
        <w:rPr>
          <w:rFonts w:ascii="Times New Roman" w:hAnsi="Times New Roman" w:cs="Times New Roman"/>
          <w:sz w:val="28"/>
          <w:szCs w:val="28"/>
        </w:rPr>
        <w:t>и</w:t>
      </w:r>
      <w:r w:rsidRPr="005206B3">
        <w:rPr>
          <w:rFonts w:ascii="Times New Roman" w:hAnsi="Times New Roman" w:cs="Times New Roman"/>
          <w:sz w:val="28"/>
          <w:szCs w:val="28"/>
        </w:rPr>
        <w:t>стов, нормативные, инструктивные, законодательные документы и личные и</w:t>
      </w:r>
      <w:r w:rsidRPr="005206B3">
        <w:rPr>
          <w:rFonts w:ascii="Times New Roman" w:hAnsi="Times New Roman" w:cs="Times New Roman"/>
          <w:sz w:val="28"/>
          <w:szCs w:val="28"/>
        </w:rPr>
        <w:t>с</w:t>
      </w:r>
      <w:r w:rsidRPr="005206B3">
        <w:rPr>
          <w:rFonts w:ascii="Times New Roman" w:hAnsi="Times New Roman" w:cs="Times New Roman"/>
          <w:sz w:val="28"/>
          <w:szCs w:val="28"/>
        </w:rPr>
        <w:t>следования.</w:t>
      </w:r>
      <w:r>
        <w:rPr>
          <w:rFonts w:ascii="Times New Roman" w:hAnsi="Times New Roman" w:cs="Times New Roman"/>
          <w:sz w:val="28"/>
          <w:szCs w:val="28"/>
        </w:rPr>
        <w:t xml:space="preserve"> В процессе исследования использовались монографические, абс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рактно-логические, статистико-экономические методы.</w:t>
      </w:r>
    </w:p>
    <w:p w:rsidR="00611D00" w:rsidRDefault="00611D00" w:rsidP="00611D0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5EB6">
        <w:rPr>
          <w:rFonts w:ascii="Times New Roman" w:hAnsi="Times New Roman" w:cs="Times New Roman"/>
          <w:sz w:val="28"/>
          <w:szCs w:val="28"/>
        </w:rPr>
        <w:lastRenderedPageBreak/>
        <w:t>В качестве информационной базы исследованы первичные и сводные д</w:t>
      </w:r>
      <w:r w:rsidRPr="00565EB6">
        <w:rPr>
          <w:rFonts w:ascii="Times New Roman" w:hAnsi="Times New Roman" w:cs="Times New Roman"/>
          <w:sz w:val="28"/>
          <w:szCs w:val="28"/>
        </w:rPr>
        <w:t>о</w:t>
      </w:r>
      <w:r w:rsidRPr="00565EB6">
        <w:rPr>
          <w:rFonts w:ascii="Times New Roman" w:hAnsi="Times New Roman" w:cs="Times New Roman"/>
          <w:sz w:val="28"/>
          <w:szCs w:val="28"/>
        </w:rPr>
        <w:t xml:space="preserve">кументы, регистры бухгалтерского учета, годовая бухгалтерская (финансовая) отчетность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ООО «Профит» </w:t>
      </w:r>
      <w:r>
        <w:rPr>
          <w:rFonts w:ascii="Times New Roman" w:hAnsi="Times New Roman" w:cs="Times New Roman"/>
          <w:sz w:val="28"/>
          <w:szCs w:val="28"/>
        </w:rPr>
        <w:t>за 2013-2015</w:t>
      </w:r>
      <w:r w:rsidRPr="00565EB6">
        <w:rPr>
          <w:rFonts w:ascii="Times New Roman" w:hAnsi="Times New Roman" w:cs="Times New Roman"/>
          <w:sz w:val="28"/>
          <w:szCs w:val="28"/>
        </w:rPr>
        <w:t>гг.</w:t>
      </w:r>
    </w:p>
    <w:p w:rsidR="00967757" w:rsidRDefault="00967757" w:rsidP="00611D0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61302" w:rsidRDefault="00761302" w:rsidP="00611D0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61302" w:rsidRDefault="00761302" w:rsidP="00611D0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61302" w:rsidRDefault="00761302" w:rsidP="00611D0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61302" w:rsidRDefault="00761302" w:rsidP="00611D0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61302" w:rsidRDefault="00761302" w:rsidP="00611D0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61302" w:rsidRDefault="00761302" w:rsidP="00611D0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61302" w:rsidRDefault="00761302" w:rsidP="00611D0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61302" w:rsidRDefault="00761302" w:rsidP="00611D0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61302" w:rsidRDefault="00761302" w:rsidP="00611D0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61302" w:rsidRDefault="00761302" w:rsidP="00611D0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61302" w:rsidRDefault="00761302" w:rsidP="00611D0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61302" w:rsidRDefault="00761302" w:rsidP="00611D0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61302" w:rsidRDefault="00761302" w:rsidP="00611D0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61302" w:rsidRDefault="00761302" w:rsidP="00611D0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61302" w:rsidRDefault="00761302" w:rsidP="00611D0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61302" w:rsidRDefault="00761302" w:rsidP="00611D0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61302" w:rsidRDefault="00761302" w:rsidP="00611D0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61302" w:rsidRDefault="00761302" w:rsidP="00611D0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61302" w:rsidRDefault="00761302" w:rsidP="00611D0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61302" w:rsidRDefault="00761302" w:rsidP="00611D0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61302" w:rsidRDefault="00761302" w:rsidP="00611D0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61302" w:rsidRDefault="00761302" w:rsidP="00611D0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61302" w:rsidRDefault="00761302" w:rsidP="00611D0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61302" w:rsidRDefault="00761302" w:rsidP="00611D0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61302" w:rsidRDefault="00761302" w:rsidP="00611D0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61302" w:rsidRDefault="00761302" w:rsidP="00611D0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468D1" w:rsidRDefault="009523C1" w:rsidP="00BE01FD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4468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68D1" w:rsidRPr="004468D1">
        <w:rPr>
          <w:rFonts w:ascii="Times New Roman" w:hAnsi="Times New Roman" w:cs="Times New Roman"/>
          <w:b/>
          <w:sz w:val="28"/>
          <w:szCs w:val="28"/>
        </w:rPr>
        <w:t xml:space="preserve">ТЕОРЕТИЧЕСКИЕ ОСНОВЫ УЧЕТА И АУДИТА </w:t>
      </w:r>
      <w:proofErr w:type="gramStart"/>
      <w:r w:rsidR="004468D1" w:rsidRPr="004468D1">
        <w:rPr>
          <w:rFonts w:ascii="Times New Roman" w:hAnsi="Times New Roman" w:cs="Times New Roman"/>
          <w:b/>
          <w:sz w:val="28"/>
          <w:szCs w:val="28"/>
        </w:rPr>
        <w:t>ФИНАНСОВЫХ</w:t>
      </w:r>
      <w:proofErr w:type="gramEnd"/>
      <w:r w:rsidR="004468D1" w:rsidRPr="004468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68D1" w:rsidRDefault="004468D1" w:rsidP="00BE01FD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8D1">
        <w:rPr>
          <w:rFonts w:ascii="Times New Roman" w:hAnsi="Times New Roman" w:cs="Times New Roman"/>
          <w:b/>
          <w:sz w:val="28"/>
          <w:szCs w:val="28"/>
        </w:rPr>
        <w:t>РЕЗУЛЬТАТОВ</w:t>
      </w:r>
    </w:p>
    <w:p w:rsidR="00BE01FD" w:rsidRPr="004468D1" w:rsidRDefault="00BE01FD" w:rsidP="004036FB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68D1" w:rsidRPr="009523C1" w:rsidRDefault="009523C1" w:rsidP="00BE01FD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="004468D1" w:rsidRPr="009523C1">
        <w:rPr>
          <w:rFonts w:ascii="Times New Roman" w:hAnsi="Times New Roman" w:cs="Times New Roman"/>
          <w:b/>
          <w:sz w:val="28"/>
          <w:szCs w:val="28"/>
        </w:rPr>
        <w:t>Теоретические основы учета финансовых результатов</w:t>
      </w:r>
    </w:p>
    <w:p w:rsidR="004468D1" w:rsidRDefault="004468D1" w:rsidP="004468D1">
      <w:pPr>
        <w:tabs>
          <w:tab w:val="left" w:pos="291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8D1" w:rsidRPr="00072A1F" w:rsidRDefault="004468D1" w:rsidP="004468D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2A1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Финансовые результаты</w:t>
      </w:r>
      <w:r w:rsidRPr="00072A1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072A1F">
        <w:rPr>
          <w:rFonts w:ascii="Times New Roman" w:hAnsi="Times New Roman"/>
          <w:color w:val="000000"/>
          <w:sz w:val="28"/>
          <w:szCs w:val="28"/>
        </w:rPr>
        <w:t xml:space="preserve"> итоги хозяйственной деятельности предпр</w:t>
      </w:r>
      <w:r w:rsidRPr="00072A1F">
        <w:rPr>
          <w:rFonts w:ascii="Times New Roman" w:hAnsi="Times New Roman"/>
          <w:color w:val="000000"/>
          <w:sz w:val="28"/>
          <w:szCs w:val="28"/>
        </w:rPr>
        <w:t>и</w:t>
      </w:r>
      <w:r w:rsidRPr="00072A1F">
        <w:rPr>
          <w:rFonts w:ascii="Times New Roman" w:hAnsi="Times New Roman"/>
          <w:color w:val="000000"/>
          <w:sz w:val="28"/>
          <w:szCs w:val="28"/>
        </w:rPr>
        <w:t>ятия или его подразделений, прирост (или уменьшение) стоимости собственн</w:t>
      </w:r>
      <w:r w:rsidRPr="00072A1F">
        <w:rPr>
          <w:rFonts w:ascii="Times New Roman" w:hAnsi="Times New Roman"/>
          <w:color w:val="000000"/>
          <w:sz w:val="28"/>
          <w:szCs w:val="28"/>
        </w:rPr>
        <w:t>о</w:t>
      </w:r>
      <w:r w:rsidRPr="00072A1F">
        <w:rPr>
          <w:rFonts w:ascii="Times New Roman" w:hAnsi="Times New Roman"/>
          <w:color w:val="000000"/>
          <w:sz w:val="28"/>
          <w:szCs w:val="28"/>
        </w:rPr>
        <w:t>го капитала. Определяются путем сопоставления затрат с полученными дох</w:t>
      </w:r>
      <w:r w:rsidRPr="00072A1F">
        <w:rPr>
          <w:rFonts w:ascii="Times New Roman" w:hAnsi="Times New Roman"/>
          <w:color w:val="000000"/>
          <w:sz w:val="28"/>
          <w:szCs w:val="28"/>
        </w:rPr>
        <w:t>о</w:t>
      </w:r>
      <w:r w:rsidRPr="00072A1F">
        <w:rPr>
          <w:rFonts w:ascii="Times New Roman" w:hAnsi="Times New Roman"/>
          <w:color w:val="000000"/>
          <w:sz w:val="28"/>
          <w:szCs w:val="28"/>
        </w:rPr>
        <w:t xml:space="preserve">дами; основные показатели, характеризующие финансовые результаты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072A1F">
        <w:rPr>
          <w:rFonts w:ascii="Times New Roman" w:hAnsi="Times New Roman"/>
          <w:color w:val="000000"/>
          <w:sz w:val="28"/>
          <w:szCs w:val="28"/>
        </w:rPr>
        <w:t xml:space="preserve"> пр</w:t>
      </w:r>
      <w:r w:rsidRPr="00072A1F">
        <w:rPr>
          <w:rFonts w:ascii="Times New Roman" w:hAnsi="Times New Roman"/>
          <w:color w:val="000000"/>
          <w:sz w:val="28"/>
          <w:szCs w:val="28"/>
        </w:rPr>
        <w:t>и</w:t>
      </w:r>
      <w:r w:rsidRPr="00072A1F">
        <w:rPr>
          <w:rFonts w:ascii="Times New Roman" w:hAnsi="Times New Roman"/>
          <w:color w:val="000000"/>
          <w:sz w:val="28"/>
          <w:szCs w:val="28"/>
        </w:rPr>
        <w:t>быль или убытки (по итогам работы по всем видам деятельности).</w:t>
      </w:r>
    </w:p>
    <w:p w:rsidR="004468D1" w:rsidRPr="00072A1F" w:rsidRDefault="0032257C" w:rsidP="004468D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</w:t>
      </w:r>
      <w:r w:rsidR="004468D1" w:rsidRPr="00072A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инансовые результаты деятельности предприятия характеризуются суммой полученной прибыли и уровнем рентабельности. Количественно она представляет собой разность между чистой выручкой (после уплаты налога на добавленную стоимость, акцизного налога и других отчислений из выручки в бюджетные и внебюджетные фонды) и полной себестоимостью реализованной продукции. Значит, чем больше предприятие реализует рентабельной проду</w:t>
      </w:r>
      <w:r w:rsidR="004468D1" w:rsidRPr="00072A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 w:rsidR="004468D1" w:rsidRPr="00072A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ции, тем больше получит прибыли, тем лучше его финансовое состояние. П</w:t>
      </w:r>
      <w:r w:rsidR="004468D1" w:rsidRPr="00072A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4468D1" w:rsidRPr="00072A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этому финансовые результаты деятельности следует изучать в тесной связи с использова</w:t>
      </w:r>
      <w:r w:rsidR="004B2F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нием и реализацией продукции [14</w:t>
      </w:r>
      <w:r w:rsidR="004468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с. 128].</w:t>
      </w:r>
    </w:p>
    <w:p w:rsidR="004468D1" w:rsidRPr="00072A1F" w:rsidRDefault="0032257C" w:rsidP="004468D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</w:t>
      </w:r>
      <w:r w:rsidR="004468D1" w:rsidRPr="00072A1F">
        <w:rPr>
          <w:rFonts w:ascii="Times New Roman" w:hAnsi="Times New Roman"/>
          <w:color w:val="000000"/>
          <w:sz w:val="28"/>
          <w:szCs w:val="28"/>
        </w:rPr>
        <w:t xml:space="preserve">инансовые результаты состоят из двух частей </w:t>
      </w:r>
      <w:r w:rsidR="004468D1">
        <w:rPr>
          <w:rFonts w:ascii="Times New Roman" w:hAnsi="Times New Roman"/>
          <w:color w:val="000000"/>
          <w:sz w:val="28"/>
          <w:szCs w:val="28"/>
        </w:rPr>
        <w:t>–</w:t>
      </w:r>
      <w:r w:rsidR="004468D1" w:rsidRPr="00072A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258A">
        <w:rPr>
          <w:rFonts w:ascii="Times New Roman" w:hAnsi="Times New Roman"/>
          <w:color w:val="000000"/>
          <w:sz w:val="28"/>
          <w:szCs w:val="28"/>
        </w:rPr>
        <w:t xml:space="preserve">финансовые результаты от обычных видов деятельности и прочих доходов и расходов </w:t>
      </w:r>
      <w:r w:rsidR="004B2F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[23</w:t>
      </w:r>
      <w:r w:rsidR="004468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с. 89].</w:t>
      </w:r>
    </w:p>
    <w:p w:rsidR="004468D1" w:rsidRPr="00072A1F" w:rsidRDefault="0032257C" w:rsidP="004468D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</w:t>
      </w:r>
      <w:r w:rsidR="004468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68D1" w:rsidRPr="00761302">
        <w:rPr>
          <w:rFonts w:ascii="Times New Roman" w:hAnsi="Times New Roman"/>
          <w:color w:val="000000"/>
          <w:sz w:val="28"/>
          <w:szCs w:val="28"/>
        </w:rPr>
        <w:t>абсолютным финансовым результатам относятся: валовой доход (ил</w:t>
      </w:r>
      <w:r w:rsidR="00761302" w:rsidRPr="00761302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4468D1" w:rsidRPr="00761302">
        <w:rPr>
          <w:rFonts w:ascii="Times New Roman" w:hAnsi="Times New Roman"/>
          <w:color w:val="000000"/>
          <w:sz w:val="28"/>
          <w:szCs w:val="28"/>
        </w:rPr>
        <w:t>выручка от реализации продукции), балансовая прибыль, прибыль от реализ</w:t>
      </w:r>
      <w:r w:rsidR="004468D1" w:rsidRPr="00761302">
        <w:rPr>
          <w:rFonts w:ascii="Times New Roman" w:hAnsi="Times New Roman"/>
          <w:color w:val="000000"/>
          <w:sz w:val="28"/>
          <w:szCs w:val="28"/>
        </w:rPr>
        <w:t>а</w:t>
      </w:r>
      <w:r w:rsidR="004468D1" w:rsidRPr="00761302">
        <w:rPr>
          <w:rFonts w:ascii="Times New Roman" w:hAnsi="Times New Roman"/>
          <w:color w:val="000000"/>
          <w:sz w:val="28"/>
          <w:szCs w:val="28"/>
        </w:rPr>
        <w:t>ции продукции, прибыль от внереализационной деятельности,</w:t>
      </w:r>
      <w:r w:rsidR="004468D1" w:rsidRPr="00072A1F">
        <w:rPr>
          <w:rFonts w:ascii="Times New Roman" w:hAnsi="Times New Roman"/>
          <w:color w:val="000000"/>
          <w:sz w:val="28"/>
          <w:szCs w:val="28"/>
        </w:rPr>
        <w:t xml:space="preserve"> чистая прибыль.</w:t>
      </w:r>
    </w:p>
    <w:p w:rsidR="004468D1" w:rsidRPr="00072A1F" w:rsidRDefault="004468D1" w:rsidP="004468D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2A1F">
        <w:rPr>
          <w:rFonts w:ascii="Times New Roman" w:hAnsi="Times New Roman"/>
          <w:color w:val="000000"/>
          <w:sz w:val="28"/>
          <w:szCs w:val="28"/>
        </w:rPr>
        <w:t>В качестве относительных показателей используют различные соотнош</w:t>
      </w:r>
      <w:r w:rsidRPr="00072A1F">
        <w:rPr>
          <w:rFonts w:ascii="Times New Roman" w:hAnsi="Times New Roman"/>
          <w:color w:val="000000"/>
          <w:sz w:val="28"/>
          <w:szCs w:val="28"/>
        </w:rPr>
        <w:t>е</w:t>
      </w:r>
      <w:r w:rsidRPr="00072A1F">
        <w:rPr>
          <w:rFonts w:ascii="Times New Roman" w:hAnsi="Times New Roman"/>
          <w:color w:val="000000"/>
          <w:sz w:val="28"/>
          <w:szCs w:val="28"/>
        </w:rPr>
        <w:t xml:space="preserve">ния прибыли и затрат (или вложенного капитала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072A1F">
        <w:rPr>
          <w:rFonts w:ascii="Times New Roman" w:hAnsi="Times New Roman"/>
          <w:color w:val="000000"/>
          <w:sz w:val="28"/>
          <w:szCs w:val="28"/>
        </w:rPr>
        <w:t xml:space="preserve"> собственного, заемного, и</w:t>
      </w:r>
      <w:r w:rsidRPr="00072A1F">
        <w:rPr>
          <w:rFonts w:ascii="Times New Roman" w:hAnsi="Times New Roman"/>
          <w:color w:val="000000"/>
          <w:sz w:val="28"/>
          <w:szCs w:val="28"/>
        </w:rPr>
        <w:t>н</w:t>
      </w:r>
      <w:r w:rsidRPr="00072A1F">
        <w:rPr>
          <w:rFonts w:ascii="Times New Roman" w:hAnsi="Times New Roman"/>
          <w:color w:val="000000"/>
          <w:sz w:val="28"/>
          <w:szCs w:val="28"/>
        </w:rPr>
        <w:t>вестиционного и т.д.). Эту группу показателей называют также показателями рентабельности. Экономический смысл показателей рентабельности состоит в том, что они характеризуют прибыль, получаемую с каждого рубля капитала (собственного или заемного), вло</w:t>
      </w:r>
      <w:r>
        <w:rPr>
          <w:rFonts w:ascii="Times New Roman" w:hAnsi="Times New Roman"/>
          <w:color w:val="000000"/>
          <w:sz w:val="28"/>
          <w:szCs w:val="28"/>
        </w:rPr>
        <w:t xml:space="preserve">женного в предприятие </w:t>
      </w:r>
      <w:r w:rsidR="004B2F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[30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с. 133].</w:t>
      </w:r>
    </w:p>
    <w:p w:rsidR="004468D1" w:rsidRDefault="004468D1" w:rsidP="004468D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2A1F">
        <w:rPr>
          <w:rFonts w:ascii="Times New Roman" w:hAnsi="Times New Roman"/>
          <w:color w:val="000000"/>
          <w:sz w:val="28"/>
          <w:szCs w:val="28"/>
        </w:rPr>
        <w:lastRenderedPageBreak/>
        <w:t>Рассмотрим мнения различных авторов о понятии финансовых резуль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тов деятельности предприятия в табл. 1.1.</w:t>
      </w:r>
    </w:p>
    <w:p w:rsidR="004468D1" w:rsidRDefault="004468D1" w:rsidP="004468D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468D1" w:rsidRPr="00B126B5" w:rsidRDefault="004468D1" w:rsidP="004468D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126B5">
        <w:rPr>
          <w:rFonts w:ascii="Times New Roman" w:hAnsi="Times New Roman"/>
          <w:sz w:val="28"/>
          <w:szCs w:val="28"/>
        </w:rPr>
        <w:t>Таблица 1.1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B126B5">
        <w:rPr>
          <w:rFonts w:ascii="Times New Roman" w:hAnsi="Times New Roman"/>
          <w:sz w:val="28"/>
          <w:szCs w:val="28"/>
        </w:rPr>
        <w:t>Мнения различных авторов</w:t>
      </w:r>
      <w:r>
        <w:rPr>
          <w:rFonts w:ascii="Times New Roman" w:hAnsi="Times New Roman"/>
          <w:sz w:val="28"/>
          <w:szCs w:val="28"/>
        </w:rPr>
        <w:t xml:space="preserve"> о понятии финансовых результатов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7"/>
        <w:gridCol w:w="7512"/>
      </w:tblGrid>
      <w:tr w:rsidR="004468D1" w:rsidRPr="003429EC" w:rsidTr="005D729A">
        <w:tc>
          <w:tcPr>
            <w:tcW w:w="2127" w:type="dxa"/>
          </w:tcPr>
          <w:p w:rsidR="004468D1" w:rsidRPr="003429EC" w:rsidRDefault="004468D1" w:rsidP="004468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9EC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</w:tc>
        <w:tc>
          <w:tcPr>
            <w:tcW w:w="7512" w:type="dxa"/>
          </w:tcPr>
          <w:p w:rsidR="004468D1" w:rsidRPr="003429EC" w:rsidRDefault="004468D1" w:rsidP="004468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9EC">
              <w:rPr>
                <w:rFonts w:ascii="Times New Roman" w:hAnsi="Times New Roman"/>
                <w:sz w:val="24"/>
                <w:szCs w:val="24"/>
              </w:rPr>
              <w:t>Мнение</w:t>
            </w:r>
          </w:p>
        </w:tc>
      </w:tr>
      <w:tr w:rsidR="004468D1" w:rsidRPr="003429EC" w:rsidTr="005D729A">
        <w:tc>
          <w:tcPr>
            <w:tcW w:w="2127" w:type="dxa"/>
          </w:tcPr>
          <w:p w:rsidR="004468D1" w:rsidRPr="003429EC" w:rsidRDefault="004468D1" w:rsidP="00446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9EC">
              <w:rPr>
                <w:rFonts w:ascii="Times New Roman" w:hAnsi="Times New Roman"/>
                <w:sz w:val="24"/>
                <w:szCs w:val="24"/>
              </w:rPr>
              <w:t>И.М.</w:t>
            </w:r>
            <w:r w:rsidR="004B2F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9EC">
              <w:rPr>
                <w:rFonts w:ascii="Times New Roman" w:hAnsi="Times New Roman"/>
                <w:sz w:val="24"/>
                <w:szCs w:val="24"/>
              </w:rPr>
              <w:t>Дмитриева</w:t>
            </w:r>
          </w:p>
        </w:tc>
        <w:tc>
          <w:tcPr>
            <w:tcW w:w="7512" w:type="dxa"/>
          </w:tcPr>
          <w:p w:rsidR="004468D1" w:rsidRPr="003429EC" w:rsidRDefault="0075258A" w:rsidP="004468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58A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результат – это показатель хозяйственной деятельности предприятия, увеличения или снижение объема прибыли (убытка) 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конкретный промежуток времени </w:t>
            </w:r>
            <w:r w:rsidR="004B2FB3">
              <w:rPr>
                <w:rFonts w:ascii="Times New Roman" w:hAnsi="Times New Roman"/>
                <w:sz w:val="24"/>
                <w:szCs w:val="24"/>
              </w:rPr>
              <w:t>[23</w:t>
            </w:r>
            <w:r w:rsidR="004468D1" w:rsidRPr="003429EC">
              <w:rPr>
                <w:rFonts w:ascii="Times New Roman" w:hAnsi="Times New Roman"/>
                <w:sz w:val="24"/>
                <w:szCs w:val="24"/>
              </w:rPr>
              <w:t>, с. 53].</w:t>
            </w:r>
          </w:p>
        </w:tc>
      </w:tr>
      <w:tr w:rsidR="004468D1" w:rsidRPr="003429EC" w:rsidTr="005D729A">
        <w:tc>
          <w:tcPr>
            <w:tcW w:w="2127" w:type="dxa"/>
          </w:tcPr>
          <w:p w:rsidR="004468D1" w:rsidRPr="003429EC" w:rsidRDefault="004B2FB3" w:rsidP="00446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Пошерстник</w:t>
            </w:r>
            <w:proofErr w:type="spellEnd"/>
          </w:p>
        </w:tc>
        <w:tc>
          <w:tcPr>
            <w:tcW w:w="7512" w:type="dxa"/>
          </w:tcPr>
          <w:p w:rsidR="004468D1" w:rsidRPr="003429EC" w:rsidRDefault="0075258A" w:rsidP="004468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58A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результаты - это системное понятие, которое отражает совместный результат от производственной и коммерческой деятел</w:t>
            </w:r>
            <w:r w:rsidRPr="0075258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75258A">
              <w:rPr>
                <w:rFonts w:ascii="Times New Roman" w:hAnsi="Times New Roman"/>
                <w:color w:val="000000"/>
                <w:sz w:val="24"/>
                <w:szCs w:val="24"/>
              </w:rPr>
              <w:t>ности предприятия в виде выручки от реализации, а также конечный результат финансовой деятельности в виде прибыли и чистой приб</w:t>
            </w:r>
            <w:r w:rsidRPr="0075258A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75258A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="004B2FB3">
              <w:rPr>
                <w:rFonts w:ascii="Times New Roman" w:hAnsi="Times New Roman"/>
                <w:sz w:val="24"/>
                <w:szCs w:val="24"/>
              </w:rPr>
              <w:t>[39</w:t>
            </w:r>
            <w:r w:rsidR="004468D1" w:rsidRPr="003429EC">
              <w:rPr>
                <w:rFonts w:ascii="Times New Roman" w:hAnsi="Times New Roman"/>
                <w:sz w:val="24"/>
                <w:szCs w:val="24"/>
              </w:rPr>
              <w:t>, с. 69].</w:t>
            </w:r>
          </w:p>
        </w:tc>
      </w:tr>
      <w:tr w:rsidR="004468D1" w:rsidRPr="003429EC" w:rsidTr="005D729A">
        <w:tc>
          <w:tcPr>
            <w:tcW w:w="2127" w:type="dxa"/>
          </w:tcPr>
          <w:p w:rsidR="004468D1" w:rsidRPr="003429EC" w:rsidRDefault="004B2FB3" w:rsidP="004B2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Кожинов</w:t>
            </w:r>
            <w:proofErr w:type="spellEnd"/>
          </w:p>
        </w:tc>
        <w:tc>
          <w:tcPr>
            <w:tcW w:w="7512" w:type="dxa"/>
          </w:tcPr>
          <w:p w:rsidR="004468D1" w:rsidRPr="003429EC" w:rsidRDefault="0075258A" w:rsidP="004468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58A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результаты - это прибыль или убыток, полученные по итогам доходов от продаж, уменьшенные на величину налоговых ра</w:t>
            </w:r>
            <w:r w:rsidRPr="0075258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75258A">
              <w:rPr>
                <w:rFonts w:ascii="Times New Roman" w:hAnsi="Times New Roman"/>
                <w:color w:val="000000"/>
                <w:sz w:val="24"/>
                <w:szCs w:val="24"/>
              </w:rPr>
              <w:t>ходов и расходов по выпуску продукции (выполнению работ, оказ</w:t>
            </w:r>
            <w:r w:rsidRPr="0075258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нию услуг) </w:t>
            </w:r>
            <w:r w:rsidR="004B2FB3">
              <w:rPr>
                <w:rFonts w:ascii="Times New Roman" w:hAnsi="Times New Roman"/>
                <w:sz w:val="24"/>
                <w:szCs w:val="24"/>
              </w:rPr>
              <w:t>[31</w:t>
            </w:r>
            <w:r w:rsidR="004468D1" w:rsidRPr="003429EC">
              <w:rPr>
                <w:rFonts w:ascii="Times New Roman" w:hAnsi="Times New Roman"/>
                <w:sz w:val="24"/>
                <w:szCs w:val="24"/>
              </w:rPr>
              <w:t>, с. 112].</w:t>
            </w:r>
          </w:p>
        </w:tc>
      </w:tr>
      <w:tr w:rsidR="004468D1" w:rsidRPr="003429EC" w:rsidTr="005D729A">
        <w:tc>
          <w:tcPr>
            <w:tcW w:w="2127" w:type="dxa"/>
          </w:tcPr>
          <w:p w:rsidR="004468D1" w:rsidRPr="003429EC" w:rsidRDefault="004468D1" w:rsidP="00446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9EC">
              <w:rPr>
                <w:rFonts w:ascii="Times New Roman" w:hAnsi="Times New Roman"/>
                <w:sz w:val="24"/>
                <w:szCs w:val="24"/>
              </w:rPr>
              <w:t>Я.В.</w:t>
            </w:r>
            <w:r w:rsidR="004B2F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9EC">
              <w:rPr>
                <w:rFonts w:ascii="Times New Roman" w:hAnsi="Times New Roman"/>
                <w:sz w:val="24"/>
                <w:szCs w:val="24"/>
              </w:rPr>
              <w:t>Соколов</w:t>
            </w:r>
          </w:p>
        </w:tc>
        <w:tc>
          <w:tcPr>
            <w:tcW w:w="7512" w:type="dxa"/>
          </w:tcPr>
          <w:p w:rsidR="004468D1" w:rsidRPr="003429EC" w:rsidRDefault="0075258A" w:rsidP="00446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="004468D1" w:rsidRPr="003429EC">
              <w:rPr>
                <w:rFonts w:ascii="Times New Roman" w:hAnsi="Times New Roman"/>
                <w:color w:val="000000"/>
                <w:sz w:val="24"/>
                <w:szCs w:val="24"/>
              </w:rPr>
              <w:t>инансовый результат деятельности предприятия - это балансовая прибыль или убыток, которая представляет собой алгебраическую сумму результата от реализации продукции (работ, услуг), результаты от прочей реализации, сальдо доходов и расходов от внереализацио</w:t>
            </w:r>
            <w:r w:rsidR="004468D1" w:rsidRPr="003429E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4468D1" w:rsidRPr="003429EC">
              <w:rPr>
                <w:rFonts w:ascii="Times New Roman" w:hAnsi="Times New Roman"/>
                <w:color w:val="000000"/>
                <w:sz w:val="24"/>
                <w:szCs w:val="24"/>
              </w:rPr>
              <w:t>ных операций</w:t>
            </w:r>
            <w:r w:rsidR="004B2FB3">
              <w:rPr>
                <w:rFonts w:ascii="Times New Roman" w:hAnsi="Times New Roman"/>
                <w:sz w:val="24"/>
                <w:szCs w:val="24"/>
              </w:rPr>
              <w:t xml:space="preserve"> [40</w:t>
            </w:r>
            <w:r w:rsidR="004468D1" w:rsidRPr="003429EC">
              <w:rPr>
                <w:rFonts w:ascii="Times New Roman" w:hAnsi="Times New Roman"/>
                <w:sz w:val="24"/>
                <w:szCs w:val="24"/>
              </w:rPr>
              <w:t>, с. 302].</w:t>
            </w:r>
          </w:p>
        </w:tc>
      </w:tr>
      <w:tr w:rsidR="004468D1" w:rsidRPr="003429EC" w:rsidTr="005D729A">
        <w:tc>
          <w:tcPr>
            <w:tcW w:w="2127" w:type="dxa"/>
          </w:tcPr>
          <w:p w:rsidR="004468D1" w:rsidRPr="003429EC" w:rsidRDefault="004468D1" w:rsidP="00446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9EC">
              <w:rPr>
                <w:rFonts w:ascii="Times New Roman" w:hAnsi="Times New Roman"/>
                <w:sz w:val="24"/>
                <w:szCs w:val="24"/>
              </w:rPr>
              <w:t>Е.П.</w:t>
            </w:r>
            <w:r w:rsidR="004B2F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9EC">
              <w:rPr>
                <w:rFonts w:ascii="Times New Roman" w:hAnsi="Times New Roman"/>
                <w:sz w:val="24"/>
                <w:szCs w:val="24"/>
              </w:rPr>
              <w:t>Козлова,</w:t>
            </w:r>
          </w:p>
          <w:p w:rsidR="004468D1" w:rsidRPr="003429EC" w:rsidRDefault="004468D1" w:rsidP="00446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9EC">
              <w:rPr>
                <w:rFonts w:ascii="Times New Roman" w:hAnsi="Times New Roman"/>
                <w:sz w:val="24"/>
                <w:szCs w:val="24"/>
              </w:rPr>
              <w:t>Т.Н.</w:t>
            </w:r>
            <w:r w:rsidR="004B2F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9EC">
              <w:rPr>
                <w:rFonts w:ascii="Times New Roman" w:hAnsi="Times New Roman"/>
                <w:sz w:val="24"/>
                <w:szCs w:val="24"/>
              </w:rPr>
              <w:t>Бабченко,</w:t>
            </w:r>
          </w:p>
          <w:p w:rsidR="004468D1" w:rsidRPr="003429EC" w:rsidRDefault="004468D1" w:rsidP="00446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9EC">
              <w:rPr>
                <w:rFonts w:ascii="Times New Roman" w:hAnsi="Times New Roman"/>
                <w:sz w:val="24"/>
                <w:szCs w:val="24"/>
              </w:rPr>
              <w:t>Е.Н. Галанин</w:t>
            </w:r>
          </w:p>
        </w:tc>
        <w:tc>
          <w:tcPr>
            <w:tcW w:w="7512" w:type="dxa"/>
          </w:tcPr>
          <w:p w:rsidR="004468D1" w:rsidRPr="003429EC" w:rsidRDefault="0075258A" w:rsidP="004468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75258A">
              <w:rPr>
                <w:rFonts w:ascii="Times New Roman" w:hAnsi="Times New Roman"/>
                <w:color w:val="000000"/>
                <w:sz w:val="24"/>
                <w:szCs w:val="24"/>
              </w:rPr>
              <w:t>инансовый результат - это прирост или уменьшение капитала орг</w:t>
            </w:r>
            <w:r w:rsidRPr="0075258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5258A">
              <w:rPr>
                <w:rFonts w:ascii="Times New Roman" w:hAnsi="Times New Roman"/>
                <w:color w:val="000000"/>
                <w:sz w:val="24"/>
                <w:szCs w:val="24"/>
              </w:rPr>
              <w:t>низации в процессе финансово-хозяйственной деятельности за отче</w:t>
            </w:r>
            <w:r w:rsidRPr="0075258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75258A">
              <w:rPr>
                <w:rFonts w:ascii="Times New Roman" w:hAnsi="Times New Roman"/>
                <w:color w:val="000000"/>
                <w:sz w:val="24"/>
                <w:szCs w:val="24"/>
              </w:rPr>
              <w:t>ный период, который выражается в форме общей прибыли или убыт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 </w:t>
            </w:r>
            <w:r w:rsidR="004B2FB3">
              <w:rPr>
                <w:rFonts w:ascii="Times New Roman" w:hAnsi="Times New Roman"/>
                <w:sz w:val="24"/>
                <w:szCs w:val="24"/>
              </w:rPr>
              <w:t>[26</w:t>
            </w:r>
            <w:r w:rsidR="004468D1" w:rsidRPr="003429EC">
              <w:rPr>
                <w:rFonts w:ascii="Times New Roman" w:hAnsi="Times New Roman"/>
                <w:sz w:val="24"/>
                <w:szCs w:val="24"/>
              </w:rPr>
              <w:t>, с. 12].</w:t>
            </w:r>
          </w:p>
        </w:tc>
      </w:tr>
      <w:tr w:rsidR="004468D1" w:rsidRPr="003429EC" w:rsidTr="005D729A">
        <w:tc>
          <w:tcPr>
            <w:tcW w:w="2127" w:type="dxa"/>
          </w:tcPr>
          <w:p w:rsidR="004468D1" w:rsidRPr="003429EC" w:rsidRDefault="004468D1" w:rsidP="00446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9EC">
              <w:rPr>
                <w:rFonts w:ascii="Times New Roman" w:hAnsi="Times New Roman"/>
                <w:sz w:val="24"/>
                <w:szCs w:val="24"/>
              </w:rPr>
              <w:t>Н.П.</w:t>
            </w:r>
            <w:r w:rsidR="004B2F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9EC">
              <w:rPr>
                <w:rFonts w:ascii="Times New Roman" w:hAnsi="Times New Roman"/>
                <w:sz w:val="24"/>
                <w:szCs w:val="24"/>
              </w:rPr>
              <w:t>Кондраков</w:t>
            </w:r>
          </w:p>
        </w:tc>
        <w:tc>
          <w:tcPr>
            <w:tcW w:w="7512" w:type="dxa"/>
          </w:tcPr>
          <w:p w:rsidR="004468D1" w:rsidRPr="003429EC" w:rsidRDefault="0075258A" w:rsidP="004468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Финансовый результат – это </w:t>
            </w:r>
            <w:r w:rsidRPr="0075258A">
              <w:rPr>
                <w:rFonts w:ascii="Times New Roman" w:hAnsi="Times New Roman"/>
                <w:color w:val="000000"/>
                <w:sz w:val="24"/>
                <w:szCs w:val="24"/>
              </w:rPr>
              <w:t>выраженный в денежной форме экон</w:t>
            </w:r>
            <w:r w:rsidRPr="0075258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5258A">
              <w:rPr>
                <w:rFonts w:ascii="Times New Roman" w:hAnsi="Times New Roman"/>
                <w:color w:val="000000"/>
                <w:sz w:val="24"/>
                <w:szCs w:val="24"/>
              </w:rPr>
              <w:t>мический итог хозяйственной деятельности организации в целом и её отдельных подразделений</w:t>
            </w:r>
            <w:r w:rsidR="004468D1" w:rsidRPr="00342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2FB3">
              <w:rPr>
                <w:rFonts w:ascii="Times New Roman" w:hAnsi="Times New Roman"/>
                <w:sz w:val="24"/>
                <w:szCs w:val="24"/>
              </w:rPr>
              <w:t>[27</w:t>
            </w:r>
            <w:r w:rsidR="004468D1" w:rsidRPr="003429EC">
              <w:rPr>
                <w:rFonts w:ascii="Times New Roman" w:hAnsi="Times New Roman"/>
                <w:sz w:val="24"/>
                <w:szCs w:val="24"/>
              </w:rPr>
              <w:t>, с. 111].</w:t>
            </w:r>
          </w:p>
        </w:tc>
      </w:tr>
    </w:tbl>
    <w:p w:rsidR="004468D1" w:rsidRPr="00B126B5" w:rsidRDefault="004468D1" w:rsidP="004468D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468D1" w:rsidRPr="00072A1F" w:rsidRDefault="0032257C" w:rsidP="004468D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4468D1" w:rsidRPr="00072A1F">
        <w:rPr>
          <w:rFonts w:ascii="Times New Roman" w:hAnsi="Times New Roman"/>
          <w:color w:val="000000"/>
          <w:sz w:val="28"/>
          <w:szCs w:val="28"/>
        </w:rPr>
        <w:t>оказатели рентабельности более полно, чем прибыль, отражает коне</w:t>
      </w:r>
      <w:r w:rsidR="004468D1" w:rsidRPr="00072A1F">
        <w:rPr>
          <w:rFonts w:ascii="Times New Roman" w:hAnsi="Times New Roman"/>
          <w:color w:val="000000"/>
          <w:sz w:val="28"/>
          <w:szCs w:val="28"/>
        </w:rPr>
        <w:t>ч</w:t>
      </w:r>
      <w:r w:rsidR="004468D1" w:rsidRPr="00072A1F">
        <w:rPr>
          <w:rFonts w:ascii="Times New Roman" w:hAnsi="Times New Roman"/>
          <w:color w:val="000000"/>
          <w:sz w:val="28"/>
          <w:szCs w:val="28"/>
        </w:rPr>
        <w:t>ные результаты хозяйствования, потому что их величина показывает соотнош</w:t>
      </w:r>
      <w:r w:rsidR="004468D1" w:rsidRPr="00072A1F">
        <w:rPr>
          <w:rFonts w:ascii="Times New Roman" w:hAnsi="Times New Roman"/>
          <w:color w:val="000000"/>
          <w:sz w:val="28"/>
          <w:szCs w:val="28"/>
        </w:rPr>
        <w:t>е</w:t>
      </w:r>
      <w:r w:rsidR="004468D1" w:rsidRPr="00072A1F">
        <w:rPr>
          <w:rFonts w:ascii="Times New Roman" w:hAnsi="Times New Roman"/>
          <w:color w:val="000000"/>
          <w:sz w:val="28"/>
          <w:szCs w:val="28"/>
        </w:rPr>
        <w:t>ние эффекта с наличными или использованными ресурсами. Поэтому поиск р</w:t>
      </w:r>
      <w:r w:rsidR="004468D1" w:rsidRPr="00072A1F">
        <w:rPr>
          <w:rFonts w:ascii="Times New Roman" w:hAnsi="Times New Roman"/>
          <w:color w:val="000000"/>
          <w:sz w:val="28"/>
          <w:szCs w:val="28"/>
        </w:rPr>
        <w:t>е</w:t>
      </w:r>
      <w:r w:rsidR="004468D1" w:rsidRPr="00072A1F">
        <w:rPr>
          <w:rFonts w:ascii="Times New Roman" w:hAnsi="Times New Roman"/>
          <w:color w:val="000000"/>
          <w:sz w:val="28"/>
          <w:szCs w:val="28"/>
        </w:rPr>
        <w:t>зервов увеличения прибыли и рентабельности</w:t>
      </w:r>
      <w:r w:rsidR="004468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68D1" w:rsidRPr="00072A1F">
        <w:rPr>
          <w:rFonts w:ascii="Times New Roman" w:hAnsi="Times New Roman"/>
          <w:color w:val="000000"/>
          <w:sz w:val="28"/>
          <w:szCs w:val="28"/>
        </w:rPr>
        <w:t>- одна из основных задач в л</w:t>
      </w:r>
      <w:r w:rsidR="004468D1" w:rsidRPr="00072A1F">
        <w:rPr>
          <w:rFonts w:ascii="Times New Roman" w:hAnsi="Times New Roman"/>
          <w:color w:val="000000"/>
          <w:sz w:val="28"/>
          <w:szCs w:val="28"/>
        </w:rPr>
        <w:t>ю</w:t>
      </w:r>
      <w:r w:rsidR="004468D1" w:rsidRPr="00072A1F">
        <w:rPr>
          <w:rFonts w:ascii="Times New Roman" w:hAnsi="Times New Roman"/>
          <w:color w:val="000000"/>
          <w:sz w:val="28"/>
          <w:szCs w:val="28"/>
        </w:rPr>
        <w:t>бой сфере бизнеса.</w:t>
      </w:r>
    </w:p>
    <w:p w:rsidR="004468D1" w:rsidRPr="00072A1F" w:rsidRDefault="004468D1" w:rsidP="004468D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2A1F">
        <w:rPr>
          <w:rFonts w:ascii="Times New Roman" w:hAnsi="Times New Roman"/>
          <w:color w:val="000000"/>
          <w:sz w:val="28"/>
          <w:szCs w:val="28"/>
        </w:rPr>
        <w:t>Большое значение в процессе управления финансовыми результатами о</w:t>
      </w:r>
      <w:r w:rsidRPr="00072A1F">
        <w:rPr>
          <w:rFonts w:ascii="Times New Roman" w:hAnsi="Times New Roman"/>
          <w:color w:val="000000"/>
          <w:sz w:val="28"/>
          <w:szCs w:val="28"/>
        </w:rPr>
        <w:t>т</w:t>
      </w:r>
      <w:r w:rsidRPr="00072A1F">
        <w:rPr>
          <w:rFonts w:ascii="Times New Roman" w:hAnsi="Times New Roman"/>
          <w:color w:val="000000"/>
          <w:sz w:val="28"/>
          <w:szCs w:val="28"/>
        </w:rPr>
        <w:t>водится экономическому анализу.</w:t>
      </w:r>
    </w:p>
    <w:p w:rsidR="004468D1" w:rsidRPr="00072A1F" w:rsidRDefault="004468D1" w:rsidP="004468D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2A1F">
        <w:rPr>
          <w:rFonts w:ascii="Times New Roman" w:hAnsi="Times New Roman"/>
          <w:color w:val="000000"/>
          <w:sz w:val="28"/>
          <w:szCs w:val="28"/>
        </w:rPr>
        <w:t>В условиях конкуренции и стремления предприятий к максимизации пр</w:t>
      </w:r>
      <w:r w:rsidRPr="00072A1F">
        <w:rPr>
          <w:rFonts w:ascii="Times New Roman" w:hAnsi="Times New Roman"/>
          <w:color w:val="000000"/>
          <w:sz w:val="28"/>
          <w:szCs w:val="28"/>
        </w:rPr>
        <w:t>и</w:t>
      </w:r>
      <w:r w:rsidRPr="00072A1F">
        <w:rPr>
          <w:rFonts w:ascii="Times New Roman" w:hAnsi="Times New Roman"/>
          <w:color w:val="000000"/>
          <w:sz w:val="28"/>
          <w:szCs w:val="28"/>
        </w:rPr>
        <w:t>были анализ финансово-хозяйственной деятельности является неотъемлемой функцией управления. Этот аспект управления фирмой становится наиболее значимым в настоящее время, так как практика функционирования рынка пок</w:t>
      </w:r>
      <w:r w:rsidRPr="00072A1F">
        <w:rPr>
          <w:rFonts w:ascii="Times New Roman" w:hAnsi="Times New Roman"/>
          <w:color w:val="000000"/>
          <w:sz w:val="28"/>
          <w:szCs w:val="28"/>
        </w:rPr>
        <w:t>а</w:t>
      </w:r>
      <w:r w:rsidRPr="00072A1F">
        <w:rPr>
          <w:rFonts w:ascii="Times New Roman" w:hAnsi="Times New Roman"/>
          <w:color w:val="000000"/>
          <w:sz w:val="28"/>
          <w:szCs w:val="28"/>
        </w:rPr>
        <w:lastRenderedPageBreak/>
        <w:t>зывает, что без анализа финансово-хозяйственной деятельности предприятие не м</w:t>
      </w:r>
      <w:r>
        <w:rPr>
          <w:rFonts w:ascii="Times New Roman" w:hAnsi="Times New Roman"/>
          <w:color w:val="000000"/>
          <w:sz w:val="28"/>
          <w:szCs w:val="28"/>
        </w:rPr>
        <w:t xml:space="preserve">ожет эффективно функционировать </w:t>
      </w:r>
      <w:r w:rsidR="004B2F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[22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с. 53].</w:t>
      </w:r>
    </w:p>
    <w:p w:rsidR="004468D1" w:rsidRPr="00072A1F" w:rsidRDefault="0032257C" w:rsidP="004468D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="004468D1" w:rsidRPr="00072A1F">
        <w:rPr>
          <w:rFonts w:ascii="Times New Roman" w:hAnsi="Times New Roman"/>
          <w:color w:val="000000"/>
          <w:sz w:val="28"/>
          <w:szCs w:val="28"/>
        </w:rPr>
        <w:t>сновными задачами анализа финансовых результатов деятельности предприятия является</w:t>
      </w:r>
      <w:r w:rsidR="004468D1">
        <w:rPr>
          <w:rFonts w:ascii="Times New Roman" w:hAnsi="Times New Roman"/>
          <w:sz w:val="28"/>
          <w:szCs w:val="28"/>
        </w:rPr>
        <w:t xml:space="preserve">  </w:t>
      </w:r>
      <w:r w:rsidR="004B2F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[14</w:t>
      </w:r>
      <w:r w:rsidR="004468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с. 202]</w:t>
      </w:r>
      <w:r w:rsidR="004468D1" w:rsidRPr="00072A1F">
        <w:rPr>
          <w:rFonts w:ascii="Times New Roman" w:hAnsi="Times New Roman"/>
          <w:color w:val="000000"/>
          <w:sz w:val="28"/>
          <w:szCs w:val="28"/>
        </w:rPr>
        <w:t>:</w:t>
      </w:r>
    </w:p>
    <w:p w:rsidR="004468D1" w:rsidRPr="00072A1F" w:rsidRDefault="004468D1" w:rsidP="004468D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2A1F">
        <w:rPr>
          <w:rFonts w:ascii="Times New Roman" w:hAnsi="Times New Roman"/>
          <w:color w:val="000000"/>
          <w:sz w:val="28"/>
          <w:szCs w:val="28"/>
        </w:rPr>
        <w:t>- оценка динамики абсолютных и относительных показателей финанс</w:t>
      </w:r>
      <w:r w:rsidRPr="00072A1F">
        <w:rPr>
          <w:rFonts w:ascii="Times New Roman" w:hAnsi="Times New Roman"/>
          <w:color w:val="000000"/>
          <w:sz w:val="28"/>
          <w:szCs w:val="28"/>
        </w:rPr>
        <w:t>о</w:t>
      </w:r>
      <w:r w:rsidRPr="00072A1F">
        <w:rPr>
          <w:rFonts w:ascii="Times New Roman" w:hAnsi="Times New Roman"/>
          <w:color w:val="000000"/>
          <w:sz w:val="28"/>
          <w:szCs w:val="28"/>
        </w:rPr>
        <w:t>вых результатов (прибыль рентабельность);</w:t>
      </w:r>
    </w:p>
    <w:p w:rsidR="004468D1" w:rsidRPr="00072A1F" w:rsidRDefault="00193AAB" w:rsidP="004468D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факторный анализ прибыли от продажи</w:t>
      </w:r>
      <w:r w:rsidR="004468D1" w:rsidRPr="00072A1F">
        <w:rPr>
          <w:rFonts w:ascii="Times New Roman" w:hAnsi="Times New Roman"/>
          <w:color w:val="000000"/>
          <w:sz w:val="28"/>
          <w:szCs w:val="28"/>
        </w:rPr>
        <w:t xml:space="preserve"> продукции (работ, услуг);</w:t>
      </w:r>
    </w:p>
    <w:p w:rsidR="004468D1" w:rsidRPr="00072A1F" w:rsidRDefault="004468D1" w:rsidP="004468D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2A1F">
        <w:rPr>
          <w:rFonts w:ascii="Times New Roman" w:hAnsi="Times New Roman"/>
          <w:color w:val="000000"/>
          <w:sz w:val="28"/>
          <w:szCs w:val="28"/>
        </w:rPr>
        <w:t>- анализ финансовых результатов от</w:t>
      </w:r>
      <w:r w:rsidR="00193AAB">
        <w:rPr>
          <w:rFonts w:ascii="Times New Roman" w:hAnsi="Times New Roman"/>
          <w:color w:val="000000"/>
          <w:sz w:val="28"/>
          <w:szCs w:val="28"/>
        </w:rPr>
        <w:t xml:space="preserve"> обычных видов деятельности, от прочих видов деятельности;</w:t>
      </w:r>
    </w:p>
    <w:p w:rsidR="004468D1" w:rsidRDefault="004468D1" w:rsidP="004468D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2A1F">
        <w:rPr>
          <w:rFonts w:ascii="Times New Roman" w:hAnsi="Times New Roman"/>
          <w:color w:val="000000"/>
          <w:sz w:val="28"/>
          <w:szCs w:val="28"/>
        </w:rPr>
        <w:t>- анализ и оценка использования чистой прибыли;</w:t>
      </w:r>
    </w:p>
    <w:p w:rsidR="004468D1" w:rsidRPr="00072A1F" w:rsidRDefault="004468D1" w:rsidP="004468D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2A1F">
        <w:rPr>
          <w:rFonts w:ascii="Times New Roman" w:hAnsi="Times New Roman"/>
          <w:color w:val="000000"/>
          <w:sz w:val="28"/>
          <w:szCs w:val="28"/>
        </w:rPr>
        <w:t xml:space="preserve"> - выявление и оценка возможных резервов роста прибыли и рентабельн</w:t>
      </w:r>
      <w:r w:rsidRPr="00072A1F">
        <w:rPr>
          <w:rFonts w:ascii="Times New Roman" w:hAnsi="Times New Roman"/>
          <w:color w:val="000000"/>
          <w:sz w:val="28"/>
          <w:szCs w:val="28"/>
        </w:rPr>
        <w:t>о</w:t>
      </w:r>
      <w:r w:rsidRPr="00072A1F">
        <w:rPr>
          <w:rFonts w:ascii="Times New Roman" w:hAnsi="Times New Roman"/>
          <w:color w:val="000000"/>
          <w:sz w:val="28"/>
          <w:szCs w:val="28"/>
        </w:rPr>
        <w:t>сти на основе оптимизации объемов производства и издержек производства и обращения;</w:t>
      </w:r>
    </w:p>
    <w:p w:rsidR="004468D1" w:rsidRPr="00072A1F" w:rsidRDefault="004468D1" w:rsidP="004468D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2A1F">
        <w:rPr>
          <w:rFonts w:ascii="Times New Roman" w:hAnsi="Times New Roman"/>
          <w:color w:val="000000"/>
          <w:sz w:val="28"/>
          <w:szCs w:val="28"/>
        </w:rPr>
        <w:t>- анализ взаимосвязи затрат, объема производства (продаж) и прибыли;</w:t>
      </w:r>
    </w:p>
    <w:p w:rsidR="004468D1" w:rsidRDefault="004468D1" w:rsidP="004468D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2A1F">
        <w:rPr>
          <w:rFonts w:ascii="Times New Roman" w:hAnsi="Times New Roman"/>
          <w:color w:val="000000"/>
          <w:sz w:val="28"/>
          <w:szCs w:val="28"/>
        </w:rPr>
        <w:t>- разработка мероприятий по использованию выявленных резервов.</w:t>
      </w:r>
    </w:p>
    <w:p w:rsidR="004468D1" w:rsidRPr="00EE443A" w:rsidRDefault="0032257C" w:rsidP="004468D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</w:t>
      </w:r>
      <w:r w:rsidR="004468D1" w:rsidRPr="00EE443A">
        <w:rPr>
          <w:rFonts w:ascii="Times New Roman" w:hAnsi="Times New Roman"/>
          <w:color w:val="000000"/>
          <w:sz w:val="28"/>
          <w:szCs w:val="28"/>
        </w:rPr>
        <w:t>чет финансовых результатов деятельности предприятия ведется на сч</w:t>
      </w:r>
      <w:r w:rsidR="004468D1" w:rsidRPr="00EE443A">
        <w:rPr>
          <w:rFonts w:ascii="Times New Roman" w:hAnsi="Times New Roman"/>
          <w:color w:val="000000"/>
          <w:sz w:val="28"/>
          <w:szCs w:val="28"/>
        </w:rPr>
        <w:t>е</w:t>
      </w:r>
      <w:r w:rsidR="004468D1" w:rsidRPr="00EE443A">
        <w:rPr>
          <w:rFonts w:ascii="Times New Roman" w:hAnsi="Times New Roman"/>
          <w:color w:val="000000"/>
          <w:sz w:val="28"/>
          <w:szCs w:val="28"/>
        </w:rPr>
        <w:t>тах, предназначенных для обобщения информации о доходах и расходах пре</w:t>
      </w:r>
      <w:r w:rsidR="004468D1" w:rsidRPr="00EE443A">
        <w:rPr>
          <w:rFonts w:ascii="Times New Roman" w:hAnsi="Times New Roman"/>
          <w:color w:val="000000"/>
          <w:sz w:val="28"/>
          <w:szCs w:val="28"/>
        </w:rPr>
        <w:t>д</w:t>
      </w:r>
      <w:r w:rsidR="004468D1" w:rsidRPr="00EE443A">
        <w:rPr>
          <w:rFonts w:ascii="Times New Roman" w:hAnsi="Times New Roman"/>
          <w:color w:val="000000"/>
          <w:sz w:val="28"/>
          <w:szCs w:val="28"/>
        </w:rPr>
        <w:t>приятия, а также выявлении конечного финансового результата его деятельн</w:t>
      </w:r>
      <w:r w:rsidR="004468D1" w:rsidRPr="00EE443A">
        <w:rPr>
          <w:rFonts w:ascii="Times New Roman" w:hAnsi="Times New Roman"/>
          <w:color w:val="000000"/>
          <w:sz w:val="28"/>
          <w:szCs w:val="28"/>
        </w:rPr>
        <w:t>о</w:t>
      </w:r>
      <w:r w:rsidR="004468D1" w:rsidRPr="00EE443A">
        <w:rPr>
          <w:rFonts w:ascii="Times New Roman" w:hAnsi="Times New Roman"/>
          <w:color w:val="000000"/>
          <w:sz w:val="28"/>
          <w:szCs w:val="28"/>
        </w:rPr>
        <w:t>сти за отчетный период:</w:t>
      </w:r>
    </w:p>
    <w:p w:rsidR="004468D1" w:rsidRPr="00EE443A" w:rsidRDefault="004468D1" w:rsidP="004468D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Pr="00EE443A">
        <w:rPr>
          <w:rFonts w:ascii="Times New Roman" w:hAnsi="Times New Roman"/>
          <w:color w:val="000000"/>
          <w:sz w:val="28"/>
          <w:szCs w:val="28"/>
        </w:rPr>
        <w:t>чет 90 «Продажи»;</w:t>
      </w:r>
    </w:p>
    <w:p w:rsidR="004468D1" w:rsidRPr="00EE443A" w:rsidRDefault="004468D1" w:rsidP="004468D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Pr="00EE443A">
        <w:rPr>
          <w:rFonts w:ascii="Times New Roman" w:hAnsi="Times New Roman"/>
          <w:color w:val="000000"/>
          <w:sz w:val="28"/>
          <w:szCs w:val="28"/>
        </w:rPr>
        <w:t>чет 91 «Прочие доходы и расходы»;</w:t>
      </w:r>
    </w:p>
    <w:p w:rsidR="004468D1" w:rsidRPr="00EE443A" w:rsidRDefault="004468D1" w:rsidP="004468D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Pr="00EE443A">
        <w:rPr>
          <w:rFonts w:ascii="Times New Roman" w:hAnsi="Times New Roman"/>
          <w:color w:val="000000"/>
          <w:sz w:val="28"/>
          <w:szCs w:val="28"/>
        </w:rPr>
        <w:t>чет 99 «Прибыли и убытки»</w:t>
      </w:r>
      <w:r w:rsidR="004B2FB3">
        <w:rPr>
          <w:rFonts w:ascii="Times New Roman" w:hAnsi="Times New Roman"/>
          <w:color w:val="000000"/>
          <w:sz w:val="28"/>
          <w:szCs w:val="28"/>
        </w:rPr>
        <w:t xml:space="preserve"> [</w:t>
      </w:r>
      <w:r w:rsidR="0032257C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].</w:t>
      </w:r>
    </w:p>
    <w:p w:rsidR="004468D1" w:rsidRPr="00EE443A" w:rsidRDefault="0032257C" w:rsidP="004468D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4468D1" w:rsidRPr="00EE443A">
        <w:rPr>
          <w:rFonts w:ascii="Times New Roman" w:hAnsi="Times New Roman"/>
          <w:color w:val="000000"/>
          <w:sz w:val="28"/>
          <w:szCs w:val="28"/>
        </w:rPr>
        <w:t>од финансовым результатом понимают отражение изменений собстве</w:t>
      </w:r>
      <w:r w:rsidR="004468D1" w:rsidRPr="00EE443A">
        <w:rPr>
          <w:rFonts w:ascii="Times New Roman" w:hAnsi="Times New Roman"/>
          <w:color w:val="000000"/>
          <w:sz w:val="28"/>
          <w:szCs w:val="28"/>
        </w:rPr>
        <w:t>н</w:t>
      </w:r>
      <w:r w:rsidR="004468D1" w:rsidRPr="00EE443A">
        <w:rPr>
          <w:rFonts w:ascii="Times New Roman" w:hAnsi="Times New Roman"/>
          <w:color w:val="000000"/>
          <w:sz w:val="28"/>
          <w:szCs w:val="28"/>
        </w:rPr>
        <w:t>ного капитала за определенный период в результате производственно-финансовой деятельности организации.</w:t>
      </w:r>
    </w:p>
    <w:p w:rsidR="004468D1" w:rsidRPr="00EE443A" w:rsidRDefault="004468D1" w:rsidP="004468D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443A">
        <w:rPr>
          <w:rFonts w:ascii="Times New Roman" w:hAnsi="Times New Roman"/>
          <w:color w:val="000000"/>
          <w:sz w:val="28"/>
          <w:szCs w:val="28"/>
        </w:rPr>
        <w:t>Финансовый результат определяется на счете 99 «Прибыли и убытки». По кредиту этого счета отражаются доходы и прибыль, а по дебету – расходы и убытки.</w:t>
      </w:r>
    </w:p>
    <w:p w:rsidR="004468D1" w:rsidRPr="00DD1F52" w:rsidRDefault="004468D1" w:rsidP="004468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443A">
        <w:rPr>
          <w:rFonts w:ascii="Times New Roman" w:hAnsi="Times New Roman"/>
          <w:color w:val="000000"/>
          <w:sz w:val="28"/>
          <w:szCs w:val="28"/>
        </w:rPr>
        <w:t xml:space="preserve">Хозяйственные операции отражаются на счете 99 «Прибыль и убытки» нарастающим итогом с начала года. </w:t>
      </w:r>
      <w:proofErr w:type="gramStart"/>
      <w:r w:rsidRPr="00EE443A">
        <w:rPr>
          <w:rFonts w:ascii="Times New Roman" w:hAnsi="Times New Roman"/>
          <w:color w:val="000000"/>
          <w:sz w:val="28"/>
          <w:szCs w:val="28"/>
        </w:rPr>
        <w:t xml:space="preserve">Сопоставление кредитового и дебетового </w:t>
      </w:r>
      <w:r w:rsidRPr="00DD1F52">
        <w:rPr>
          <w:rFonts w:ascii="Times New Roman" w:hAnsi="Times New Roman"/>
          <w:sz w:val="28"/>
          <w:szCs w:val="28"/>
        </w:rPr>
        <w:lastRenderedPageBreak/>
        <w:t>оборотов по счету 99 «Прибыль и убытки» определяют конечный финансовый ре</w:t>
      </w:r>
      <w:r w:rsidR="004B2FB3">
        <w:rPr>
          <w:rFonts w:ascii="Times New Roman" w:hAnsi="Times New Roman"/>
          <w:sz w:val="28"/>
          <w:szCs w:val="28"/>
        </w:rPr>
        <w:t>зультат за отчетный период [34</w:t>
      </w:r>
      <w:r w:rsidRPr="00DD1F52">
        <w:rPr>
          <w:rFonts w:ascii="Times New Roman" w:hAnsi="Times New Roman"/>
          <w:sz w:val="28"/>
          <w:szCs w:val="28"/>
        </w:rPr>
        <w:t>, с. 55].</w:t>
      </w:r>
      <w:proofErr w:type="gramEnd"/>
    </w:p>
    <w:p w:rsidR="004468D1" w:rsidRPr="00DD1F52" w:rsidRDefault="0032257C" w:rsidP="004468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4468D1" w:rsidRPr="00DD1F52">
        <w:rPr>
          <w:rFonts w:ascii="Times New Roman" w:hAnsi="Times New Roman"/>
          <w:sz w:val="28"/>
          <w:szCs w:val="28"/>
        </w:rPr>
        <w:t>онечный финансовый результат организации складывается под влиян</w:t>
      </w:r>
      <w:r w:rsidR="004468D1" w:rsidRPr="00DD1F52">
        <w:rPr>
          <w:rFonts w:ascii="Times New Roman" w:hAnsi="Times New Roman"/>
          <w:sz w:val="28"/>
          <w:szCs w:val="28"/>
        </w:rPr>
        <w:t>и</w:t>
      </w:r>
      <w:r w:rsidR="004468D1" w:rsidRPr="00DD1F52">
        <w:rPr>
          <w:rFonts w:ascii="Times New Roman" w:hAnsi="Times New Roman"/>
          <w:sz w:val="28"/>
          <w:szCs w:val="28"/>
        </w:rPr>
        <w:t>ем:</w:t>
      </w:r>
    </w:p>
    <w:p w:rsidR="004468D1" w:rsidRPr="00EE443A" w:rsidRDefault="004468D1" w:rsidP="004468D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1F52">
        <w:rPr>
          <w:rFonts w:ascii="Times New Roman" w:hAnsi="Times New Roman"/>
          <w:sz w:val="28"/>
          <w:szCs w:val="28"/>
        </w:rPr>
        <w:t>- финансового результата от продажи продукции</w:t>
      </w:r>
      <w:r w:rsidRPr="00EE443A">
        <w:rPr>
          <w:rFonts w:ascii="Times New Roman" w:hAnsi="Times New Roman"/>
          <w:color w:val="000000"/>
          <w:sz w:val="28"/>
          <w:szCs w:val="28"/>
        </w:rPr>
        <w:t xml:space="preserve"> (работ и услуг);</w:t>
      </w:r>
    </w:p>
    <w:p w:rsidR="004468D1" w:rsidRPr="00EE443A" w:rsidRDefault="004468D1" w:rsidP="004468D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E443A">
        <w:rPr>
          <w:rFonts w:ascii="Times New Roman" w:hAnsi="Times New Roman"/>
          <w:color w:val="000000"/>
          <w:sz w:val="28"/>
          <w:szCs w:val="28"/>
        </w:rPr>
        <w:t>финансового результата от продажи основных средств, нематериальных активов, материалов и другого имущества (части операционных доходов и ра</w:t>
      </w:r>
      <w:r w:rsidRPr="00EE443A">
        <w:rPr>
          <w:rFonts w:ascii="Times New Roman" w:hAnsi="Times New Roman"/>
          <w:color w:val="000000"/>
          <w:sz w:val="28"/>
          <w:szCs w:val="28"/>
        </w:rPr>
        <w:t>с</w:t>
      </w:r>
      <w:r w:rsidRPr="00EE443A">
        <w:rPr>
          <w:rFonts w:ascii="Times New Roman" w:hAnsi="Times New Roman"/>
          <w:color w:val="000000"/>
          <w:sz w:val="28"/>
          <w:szCs w:val="28"/>
        </w:rPr>
        <w:t>ходов);</w:t>
      </w:r>
    </w:p>
    <w:p w:rsidR="004468D1" w:rsidRPr="00EE443A" w:rsidRDefault="004468D1" w:rsidP="004468D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E443A">
        <w:rPr>
          <w:rFonts w:ascii="Times New Roman" w:hAnsi="Times New Roman"/>
          <w:color w:val="000000"/>
          <w:sz w:val="28"/>
          <w:szCs w:val="28"/>
        </w:rPr>
        <w:t>прочих доходов и расходов.</w:t>
      </w:r>
    </w:p>
    <w:p w:rsidR="004468D1" w:rsidRPr="00EE443A" w:rsidRDefault="004468D1" w:rsidP="004468D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443A">
        <w:rPr>
          <w:rFonts w:ascii="Times New Roman" w:hAnsi="Times New Roman"/>
          <w:color w:val="000000"/>
          <w:sz w:val="28"/>
          <w:szCs w:val="28"/>
        </w:rPr>
        <w:t>Сумма выручки от продажи продукции, товаров, выполнения работ, ок</w:t>
      </w:r>
      <w:r w:rsidRPr="00EE443A">
        <w:rPr>
          <w:rFonts w:ascii="Times New Roman" w:hAnsi="Times New Roman"/>
          <w:color w:val="000000"/>
          <w:sz w:val="28"/>
          <w:szCs w:val="28"/>
        </w:rPr>
        <w:t>а</w:t>
      </w:r>
      <w:r w:rsidRPr="00EE443A">
        <w:rPr>
          <w:rFonts w:ascii="Times New Roman" w:hAnsi="Times New Roman"/>
          <w:color w:val="000000"/>
          <w:sz w:val="28"/>
          <w:szCs w:val="28"/>
        </w:rPr>
        <w:t>зания услуг отражают:</w:t>
      </w:r>
    </w:p>
    <w:p w:rsidR="004468D1" w:rsidRPr="00EE443A" w:rsidRDefault="004468D1" w:rsidP="004468D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443A">
        <w:rPr>
          <w:rFonts w:ascii="Times New Roman" w:hAnsi="Times New Roman"/>
          <w:color w:val="000000"/>
          <w:sz w:val="28"/>
          <w:szCs w:val="28"/>
        </w:rPr>
        <w:t>Кредит счета 90 «Продажи»;</w:t>
      </w:r>
    </w:p>
    <w:p w:rsidR="004468D1" w:rsidRPr="00EE443A" w:rsidRDefault="004468D1" w:rsidP="004468D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443A">
        <w:rPr>
          <w:rFonts w:ascii="Times New Roman" w:hAnsi="Times New Roman"/>
          <w:color w:val="000000"/>
          <w:sz w:val="28"/>
          <w:szCs w:val="28"/>
        </w:rPr>
        <w:t>Дебет счета 62 «Расчеты с покупателями и заказчиками».</w:t>
      </w:r>
    </w:p>
    <w:p w:rsidR="004468D1" w:rsidRPr="00EE443A" w:rsidRDefault="004468D1" w:rsidP="004468D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443A">
        <w:rPr>
          <w:rFonts w:ascii="Times New Roman" w:hAnsi="Times New Roman"/>
          <w:color w:val="000000"/>
          <w:sz w:val="28"/>
          <w:szCs w:val="28"/>
        </w:rPr>
        <w:t>Одновременно себестоимость проданных продукции, товаров, работ, у</w:t>
      </w:r>
      <w:r w:rsidRPr="00EE443A">
        <w:rPr>
          <w:rFonts w:ascii="Times New Roman" w:hAnsi="Times New Roman"/>
          <w:color w:val="000000"/>
          <w:sz w:val="28"/>
          <w:szCs w:val="28"/>
        </w:rPr>
        <w:t>с</w:t>
      </w:r>
      <w:r w:rsidRPr="00EE443A">
        <w:rPr>
          <w:rFonts w:ascii="Times New Roman" w:hAnsi="Times New Roman"/>
          <w:color w:val="000000"/>
          <w:sz w:val="28"/>
          <w:szCs w:val="28"/>
        </w:rPr>
        <w:t>луг списывает:</w:t>
      </w:r>
    </w:p>
    <w:p w:rsidR="004468D1" w:rsidRPr="00EE443A" w:rsidRDefault="004468D1" w:rsidP="004468D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443A">
        <w:rPr>
          <w:rFonts w:ascii="Times New Roman" w:hAnsi="Times New Roman"/>
          <w:color w:val="000000"/>
          <w:sz w:val="28"/>
          <w:szCs w:val="28"/>
        </w:rPr>
        <w:t>Кредит счета 43 «Готовая продукция»;</w:t>
      </w:r>
    </w:p>
    <w:p w:rsidR="004468D1" w:rsidRPr="00EE443A" w:rsidRDefault="004468D1" w:rsidP="004468D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443A">
        <w:rPr>
          <w:rFonts w:ascii="Times New Roman" w:hAnsi="Times New Roman"/>
          <w:color w:val="000000"/>
          <w:sz w:val="28"/>
          <w:szCs w:val="28"/>
        </w:rPr>
        <w:t>Кредит счета 41 «Товары»;</w:t>
      </w:r>
    </w:p>
    <w:p w:rsidR="004468D1" w:rsidRPr="00EE443A" w:rsidRDefault="004468D1" w:rsidP="004468D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443A">
        <w:rPr>
          <w:rFonts w:ascii="Times New Roman" w:hAnsi="Times New Roman"/>
          <w:color w:val="000000"/>
          <w:sz w:val="28"/>
          <w:szCs w:val="28"/>
        </w:rPr>
        <w:t>Кредит счета 44 «Расходы на продажу»;</w:t>
      </w:r>
    </w:p>
    <w:p w:rsidR="004468D1" w:rsidRPr="00EE443A" w:rsidRDefault="004468D1" w:rsidP="004468D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443A">
        <w:rPr>
          <w:rFonts w:ascii="Times New Roman" w:hAnsi="Times New Roman"/>
          <w:color w:val="000000"/>
          <w:sz w:val="28"/>
          <w:szCs w:val="28"/>
        </w:rPr>
        <w:t>Кредит счета 20 «Основное производство»;</w:t>
      </w:r>
    </w:p>
    <w:p w:rsidR="004468D1" w:rsidRPr="00EE443A" w:rsidRDefault="004468D1" w:rsidP="004468D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443A">
        <w:rPr>
          <w:rFonts w:ascii="Times New Roman" w:hAnsi="Times New Roman"/>
          <w:color w:val="000000"/>
          <w:sz w:val="28"/>
          <w:szCs w:val="28"/>
        </w:rPr>
        <w:t>Дебет счета 90 «Продажи».</w:t>
      </w:r>
    </w:p>
    <w:p w:rsidR="004468D1" w:rsidRPr="00EE443A" w:rsidRDefault="004468D1" w:rsidP="004468D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443A">
        <w:rPr>
          <w:rFonts w:ascii="Times New Roman" w:hAnsi="Times New Roman"/>
          <w:color w:val="000000"/>
          <w:sz w:val="28"/>
          <w:szCs w:val="28"/>
        </w:rPr>
        <w:t>Субсчет 90-9 «Прибыль/убыток от продаж» предназначен для финансов</w:t>
      </w:r>
      <w:r w:rsidRPr="00EE443A">
        <w:rPr>
          <w:rFonts w:ascii="Times New Roman" w:hAnsi="Times New Roman"/>
          <w:color w:val="000000"/>
          <w:sz w:val="28"/>
          <w:szCs w:val="28"/>
        </w:rPr>
        <w:t>о</w:t>
      </w:r>
      <w:r w:rsidRPr="00EE443A">
        <w:rPr>
          <w:rFonts w:ascii="Times New Roman" w:hAnsi="Times New Roman"/>
          <w:color w:val="000000"/>
          <w:sz w:val="28"/>
          <w:szCs w:val="28"/>
        </w:rPr>
        <w:t>го результата от продаж за отчетный месяц.</w:t>
      </w:r>
    </w:p>
    <w:p w:rsidR="004468D1" w:rsidRPr="00EE443A" w:rsidRDefault="004468D1" w:rsidP="004468D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443A">
        <w:rPr>
          <w:rFonts w:ascii="Times New Roman" w:hAnsi="Times New Roman"/>
          <w:color w:val="000000"/>
          <w:sz w:val="28"/>
          <w:szCs w:val="28"/>
        </w:rPr>
        <w:t>Таким образом, по окончании каждого месяца на синтетическом счете 90 «Прод</w:t>
      </w:r>
      <w:r>
        <w:rPr>
          <w:rFonts w:ascii="Times New Roman" w:hAnsi="Times New Roman"/>
          <w:color w:val="000000"/>
          <w:sz w:val="28"/>
          <w:szCs w:val="28"/>
        </w:rPr>
        <w:t>ажи</w:t>
      </w:r>
      <w:r w:rsidR="004B2FB3">
        <w:rPr>
          <w:rFonts w:ascii="Times New Roman" w:hAnsi="Times New Roman"/>
          <w:color w:val="000000"/>
          <w:sz w:val="28"/>
          <w:szCs w:val="28"/>
        </w:rPr>
        <w:t>» никакого сальдо не имеется [32</w:t>
      </w:r>
      <w:r>
        <w:rPr>
          <w:rFonts w:ascii="Times New Roman" w:hAnsi="Times New Roman"/>
          <w:color w:val="000000"/>
          <w:sz w:val="28"/>
          <w:szCs w:val="28"/>
        </w:rPr>
        <w:t>, с. 143].</w:t>
      </w:r>
    </w:p>
    <w:p w:rsidR="004468D1" w:rsidRPr="00EE443A" w:rsidRDefault="0032257C" w:rsidP="004468D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4468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68D1" w:rsidRPr="00EE443A">
        <w:rPr>
          <w:rFonts w:ascii="Times New Roman" w:hAnsi="Times New Roman"/>
          <w:color w:val="000000"/>
          <w:sz w:val="28"/>
          <w:szCs w:val="28"/>
        </w:rPr>
        <w:t xml:space="preserve"> декабре отчетного года после списания финансового результата за ук</w:t>
      </w:r>
      <w:r w:rsidR="004468D1" w:rsidRPr="00EE443A">
        <w:rPr>
          <w:rFonts w:ascii="Times New Roman" w:hAnsi="Times New Roman"/>
          <w:color w:val="000000"/>
          <w:sz w:val="28"/>
          <w:szCs w:val="28"/>
        </w:rPr>
        <w:t>а</w:t>
      </w:r>
      <w:r w:rsidR="004468D1" w:rsidRPr="00EE443A">
        <w:rPr>
          <w:rFonts w:ascii="Times New Roman" w:hAnsi="Times New Roman"/>
          <w:color w:val="000000"/>
          <w:sz w:val="28"/>
          <w:szCs w:val="28"/>
        </w:rPr>
        <w:t>занный месяц внутри счета 90 «Продажи» производятся заключительные зап</w:t>
      </w:r>
      <w:r w:rsidR="004468D1" w:rsidRPr="00EE443A">
        <w:rPr>
          <w:rFonts w:ascii="Times New Roman" w:hAnsi="Times New Roman"/>
          <w:color w:val="000000"/>
          <w:sz w:val="28"/>
          <w:szCs w:val="28"/>
        </w:rPr>
        <w:t>и</w:t>
      </w:r>
      <w:r w:rsidR="004468D1" w:rsidRPr="00EE443A">
        <w:rPr>
          <w:rFonts w:ascii="Times New Roman" w:hAnsi="Times New Roman"/>
          <w:color w:val="000000"/>
          <w:sz w:val="28"/>
          <w:szCs w:val="28"/>
        </w:rPr>
        <w:t>си по закрытию всех субсчетов. Для этого оборотами со всех субсчетов спис</w:t>
      </w:r>
      <w:r w:rsidR="004468D1" w:rsidRPr="00EE443A">
        <w:rPr>
          <w:rFonts w:ascii="Times New Roman" w:hAnsi="Times New Roman"/>
          <w:color w:val="000000"/>
          <w:sz w:val="28"/>
          <w:szCs w:val="28"/>
        </w:rPr>
        <w:t>ы</w:t>
      </w:r>
      <w:r w:rsidR="004468D1" w:rsidRPr="00EE443A">
        <w:rPr>
          <w:rFonts w:ascii="Times New Roman" w:hAnsi="Times New Roman"/>
          <w:color w:val="000000"/>
          <w:sz w:val="28"/>
          <w:szCs w:val="28"/>
        </w:rPr>
        <w:t>ваются соответствующие сальдо:</w:t>
      </w:r>
    </w:p>
    <w:p w:rsidR="004468D1" w:rsidRPr="00EE443A" w:rsidRDefault="004468D1" w:rsidP="004468D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443A">
        <w:rPr>
          <w:rFonts w:ascii="Times New Roman" w:hAnsi="Times New Roman"/>
          <w:color w:val="000000"/>
          <w:sz w:val="28"/>
          <w:szCs w:val="28"/>
        </w:rPr>
        <w:t>Субсчет 90-9«Прибыль/убыток от продаж»;</w:t>
      </w:r>
    </w:p>
    <w:p w:rsidR="004468D1" w:rsidRPr="00EE443A" w:rsidRDefault="004468D1" w:rsidP="004468D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443A">
        <w:rPr>
          <w:rFonts w:ascii="Times New Roman" w:hAnsi="Times New Roman"/>
          <w:color w:val="000000"/>
          <w:sz w:val="28"/>
          <w:szCs w:val="28"/>
        </w:rPr>
        <w:t>Субсчет 90-2 «Себестоимость продаж»;</w:t>
      </w:r>
    </w:p>
    <w:p w:rsidR="004468D1" w:rsidRPr="00EE443A" w:rsidRDefault="004468D1" w:rsidP="004468D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443A">
        <w:rPr>
          <w:rFonts w:ascii="Times New Roman" w:hAnsi="Times New Roman"/>
          <w:color w:val="000000"/>
          <w:sz w:val="28"/>
          <w:szCs w:val="28"/>
        </w:rPr>
        <w:lastRenderedPageBreak/>
        <w:t>Субсчет 90-3 «Налог на добавленную стоимость»;</w:t>
      </w:r>
    </w:p>
    <w:p w:rsidR="004468D1" w:rsidRPr="00EE443A" w:rsidRDefault="004468D1" w:rsidP="004468D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443A">
        <w:rPr>
          <w:rFonts w:ascii="Times New Roman" w:hAnsi="Times New Roman"/>
          <w:color w:val="000000"/>
          <w:sz w:val="28"/>
          <w:szCs w:val="28"/>
        </w:rPr>
        <w:t>Субсчет 90-4 «Акцизы»;</w:t>
      </w:r>
    </w:p>
    <w:p w:rsidR="004468D1" w:rsidRPr="00EE443A" w:rsidRDefault="004468D1" w:rsidP="004468D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443A">
        <w:rPr>
          <w:rFonts w:ascii="Times New Roman" w:hAnsi="Times New Roman"/>
          <w:color w:val="000000"/>
          <w:sz w:val="28"/>
          <w:szCs w:val="28"/>
        </w:rPr>
        <w:t>Субсчет 90-5 «Экспортные пошлины».</w:t>
      </w:r>
    </w:p>
    <w:p w:rsidR="004468D1" w:rsidRPr="00EE443A" w:rsidRDefault="004468D1" w:rsidP="004468D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443A">
        <w:rPr>
          <w:rFonts w:ascii="Times New Roman" w:hAnsi="Times New Roman"/>
          <w:color w:val="000000"/>
          <w:sz w:val="28"/>
          <w:szCs w:val="28"/>
        </w:rPr>
        <w:t>Закрываются записями по кредиту в дебет счета 90-9 «Прибыль/убыток от продаж».</w:t>
      </w:r>
    </w:p>
    <w:p w:rsidR="004468D1" w:rsidRPr="00EE443A" w:rsidRDefault="004468D1" w:rsidP="004468D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443A">
        <w:rPr>
          <w:rFonts w:ascii="Times New Roman" w:hAnsi="Times New Roman"/>
          <w:color w:val="000000"/>
          <w:sz w:val="28"/>
          <w:szCs w:val="28"/>
        </w:rPr>
        <w:t>Сумма субсчета 90-1 «Выручка» списывается с дебета в кредит субсчета                     90-9 «Прибыль/убыток от продаж». В результате произведенных записей по с</w:t>
      </w:r>
      <w:r w:rsidRPr="00EE443A">
        <w:rPr>
          <w:rFonts w:ascii="Times New Roman" w:hAnsi="Times New Roman"/>
          <w:color w:val="000000"/>
          <w:sz w:val="28"/>
          <w:szCs w:val="28"/>
        </w:rPr>
        <w:t>о</w:t>
      </w:r>
      <w:r w:rsidRPr="00EE443A">
        <w:rPr>
          <w:rFonts w:ascii="Times New Roman" w:hAnsi="Times New Roman"/>
          <w:color w:val="000000"/>
          <w:sz w:val="28"/>
          <w:szCs w:val="28"/>
        </w:rPr>
        <w:t>стоянию на 1 января нового отчетного года на оди</w:t>
      </w:r>
      <w:r>
        <w:rPr>
          <w:rFonts w:ascii="Times New Roman" w:hAnsi="Times New Roman"/>
          <w:color w:val="000000"/>
          <w:sz w:val="28"/>
          <w:szCs w:val="28"/>
        </w:rPr>
        <w:t>н из субсчетов</w:t>
      </w:r>
      <w:r w:rsidRPr="00EE443A">
        <w:rPr>
          <w:rFonts w:ascii="Times New Roman" w:hAnsi="Times New Roman"/>
          <w:color w:val="000000"/>
          <w:sz w:val="28"/>
          <w:szCs w:val="28"/>
        </w:rPr>
        <w:t xml:space="preserve"> счета 90 «Продажи» сальдо не имеет.</w:t>
      </w:r>
    </w:p>
    <w:p w:rsidR="004468D1" w:rsidRPr="00EE443A" w:rsidRDefault="004468D1" w:rsidP="004468D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443A">
        <w:rPr>
          <w:rFonts w:ascii="Times New Roman" w:hAnsi="Times New Roman"/>
          <w:color w:val="000000"/>
          <w:sz w:val="28"/>
          <w:szCs w:val="28"/>
        </w:rPr>
        <w:t>Аналитический учет по счету 90 «Продажи» ведут по каждому виду пр</w:t>
      </w:r>
      <w:r w:rsidRPr="00EE443A">
        <w:rPr>
          <w:rFonts w:ascii="Times New Roman" w:hAnsi="Times New Roman"/>
          <w:color w:val="000000"/>
          <w:sz w:val="28"/>
          <w:szCs w:val="28"/>
        </w:rPr>
        <w:t>о</w:t>
      </w:r>
      <w:r w:rsidRPr="00EE443A">
        <w:rPr>
          <w:rFonts w:ascii="Times New Roman" w:hAnsi="Times New Roman"/>
          <w:color w:val="000000"/>
          <w:sz w:val="28"/>
          <w:szCs w:val="28"/>
        </w:rPr>
        <w:t>данной продукции, товаров, выполненных работ и оказанных услуг, а при н</w:t>
      </w:r>
      <w:r w:rsidRPr="00EE443A">
        <w:rPr>
          <w:rFonts w:ascii="Times New Roman" w:hAnsi="Times New Roman"/>
          <w:color w:val="000000"/>
          <w:sz w:val="28"/>
          <w:szCs w:val="28"/>
        </w:rPr>
        <w:t>е</w:t>
      </w:r>
      <w:r w:rsidRPr="00EE443A">
        <w:rPr>
          <w:rFonts w:ascii="Times New Roman" w:hAnsi="Times New Roman"/>
          <w:color w:val="000000"/>
          <w:sz w:val="28"/>
          <w:szCs w:val="28"/>
        </w:rPr>
        <w:t>обходимости и по другим направлениям (по регионам продаж и т.п.)</w:t>
      </w:r>
      <w:r w:rsidR="004B2FB3">
        <w:rPr>
          <w:rFonts w:ascii="Times New Roman" w:hAnsi="Times New Roman"/>
          <w:color w:val="000000"/>
          <w:sz w:val="28"/>
          <w:szCs w:val="28"/>
        </w:rPr>
        <w:t xml:space="preserve"> [</w:t>
      </w:r>
      <w:r w:rsidR="0032257C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].</w:t>
      </w:r>
    </w:p>
    <w:p w:rsidR="004468D1" w:rsidRPr="00EE443A" w:rsidRDefault="0032257C" w:rsidP="004468D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</w:t>
      </w:r>
      <w:r w:rsidR="004468D1" w:rsidRPr="00EE443A">
        <w:rPr>
          <w:rFonts w:ascii="Times New Roman" w:hAnsi="Times New Roman"/>
          <w:color w:val="000000"/>
          <w:sz w:val="28"/>
          <w:szCs w:val="28"/>
        </w:rPr>
        <w:t>ля обобщения информации об операционных и прочих доходах и расх</w:t>
      </w:r>
      <w:r w:rsidR="004468D1" w:rsidRPr="00EE443A">
        <w:rPr>
          <w:rFonts w:ascii="Times New Roman" w:hAnsi="Times New Roman"/>
          <w:color w:val="000000"/>
          <w:sz w:val="28"/>
          <w:szCs w:val="28"/>
        </w:rPr>
        <w:t>о</w:t>
      </w:r>
      <w:r w:rsidR="004468D1" w:rsidRPr="00EE443A">
        <w:rPr>
          <w:rFonts w:ascii="Times New Roman" w:hAnsi="Times New Roman"/>
          <w:color w:val="000000"/>
          <w:sz w:val="28"/>
          <w:szCs w:val="28"/>
        </w:rPr>
        <w:t xml:space="preserve">дах используют счет 91 «Прочие доходы и расходы». К этому счету могут быть </w:t>
      </w:r>
      <w:proofErr w:type="gramStart"/>
      <w:r w:rsidR="004468D1" w:rsidRPr="00EE443A">
        <w:rPr>
          <w:rFonts w:ascii="Times New Roman" w:hAnsi="Times New Roman"/>
          <w:color w:val="000000"/>
          <w:sz w:val="28"/>
          <w:szCs w:val="28"/>
        </w:rPr>
        <w:t>открыты</w:t>
      </w:r>
      <w:proofErr w:type="gramEnd"/>
      <w:r w:rsidR="004468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68D1" w:rsidRPr="00EE443A">
        <w:rPr>
          <w:rFonts w:ascii="Times New Roman" w:hAnsi="Times New Roman"/>
          <w:color w:val="000000"/>
          <w:sz w:val="28"/>
          <w:szCs w:val="28"/>
        </w:rPr>
        <w:t>субсчета:</w:t>
      </w:r>
    </w:p>
    <w:p w:rsidR="004468D1" w:rsidRPr="00EE443A" w:rsidRDefault="004468D1" w:rsidP="004468D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443A">
        <w:rPr>
          <w:rFonts w:ascii="Times New Roman" w:hAnsi="Times New Roman"/>
          <w:color w:val="000000"/>
          <w:sz w:val="28"/>
          <w:szCs w:val="28"/>
        </w:rPr>
        <w:t>Субсчет 91-1 «Прочие доходы»;</w:t>
      </w:r>
    </w:p>
    <w:p w:rsidR="004468D1" w:rsidRPr="00EE443A" w:rsidRDefault="004468D1" w:rsidP="004468D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443A">
        <w:rPr>
          <w:rFonts w:ascii="Times New Roman" w:hAnsi="Times New Roman"/>
          <w:color w:val="000000"/>
          <w:sz w:val="28"/>
          <w:szCs w:val="28"/>
        </w:rPr>
        <w:t>Субсчет 91-2 «Прочие расходы»;</w:t>
      </w:r>
    </w:p>
    <w:p w:rsidR="004468D1" w:rsidRPr="00EE443A" w:rsidRDefault="004468D1" w:rsidP="004468D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443A">
        <w:rPr>
          <w:rFonts w:ascii="Times New Roman" w:hAnsi="Times New Roman"/>
          <w:color w:val="000000"/>
          <w:sz w:val="28"/>
          <w:szCs w:val="28"/>
        </w:rPr>
        <w:t>Субсчет 91-9 «Сальдо прочих доходов и расходов».</w:t>
      </w:r>
    </w:p>
    <w:p w:rsidR="004468D1" w:rsidRPr="00EE443A" w:rsidRDefault="004468D1" w:rsidP="004468D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443A">
        <w:rPr>
          <w:rFonts w:ascii="Times New Roman" w:hAnsi="Times New Roman"/>
          <w:color w:val="000000"/>
          <w:sz w:val="28"/>
          <w:szCs w:val="28"/>
        </w:rPr>
        <w:t>На субсчете 91-1 «Прочие доходы» учитывают поступления активов, пр</w:t>
      </w:r>
      <w:r w:rsidRPr="00EE443A">
        <w:rPr>
          <w:rFonts w:ascii="Times New Roman" w:hAnsi="Times New Roman"/>
          <w:color w:val="000000"/>
          <w:sz w:val="28"/>
          <w:szCs w:val="28"/>
        </w:rPr>
        <w:t>и</w:t>
      </w:r>
      <w:r w:rsidRPr="00EE443A">
        <w:rPr>
          <w:rFonts w:ascii="Times New Roman" w:hAnsi="Times New Roman"/>
          <w:color w:val="000000"/>
          <w:sz w:val="28"/>
          <w:szCs w:val="28"/>
        </w:rPr>
        <w:t>знаваемых прочими доходами (за исключением чрезвычайных).</w:t>
      </w:r>
    </w:p>
    <w:p w:rsidR="004468D1" w:rsidRPr="00EE443A" w:rsidRDefault="004468D1" w:rsidP="004468D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443A">
        <w:rPr>
          <w:rFonts w:ascii="Times New Roman" w:hAnsi="Times New Roman"/>
          <w:color w:val="000000"/>
          <w:sz w:val="28"/>
          <w:szCs w:val="28"/>
        </w:rPr>
        <w:t>На субсчете 91-2 «Прочие расходы» учитывают операционные и прочие расходы, признаваемые прочими расходами.</w:t>
      </w:r>
    </w:p>
    <w:p w:rsidR="004468D1" w:rsidRPr="00EE443A" w:rsidRDefault="004468D1" w:rsidP="004468D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443A">
        <w:rPr>
          <w:rFonts w:ascii="Times New Roman" w:hAnsi="Times New Roman"/>
          <w:color w:val="000000"/>
          <w:sz w:val="28"/>
          <w:szCs w:val="28"/>
        </w:rPr>
        <w:t>В соответствии с ПБУ 9/99 «Доходы организации» операционными дох</w:t>
      </w:r>
      <w:r w:rsidRPr="00EE443A">
        <w:rPr>
          <w:rFonts w:ascii="Times New Roman" w:hAnsi="Times New Roman"/>
          <w:color w:val="000000"/>
          <w:sz w:val="28"/>
          <w:szCs w:val="28"/>
        </w:rPr>
        <w:t>о</w:t>
      </w:r>
      <w:r w:rsidRPr="00EE443A">
        <w:rPr>
          <w:rFonts w:ascii="Times New Roman" w:hAnsi="Times New Roman"/>
          <w:color w:val="000000"/>
          <w:sz w:val="28"/>
          <w:szCs w:val="28"/>
        </w:rPr>
        <w:t>дами и расходами являются:</w:t>
      </w:r>
    </w:p>
    <w:p w:rsidR="004468D1" w:rsidRPr="00EE443A" w:rsidRDefault="004468D1" w:rsidP="004468D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E443A">
        <w:rPr>
          <w:rFonts w:ascii="Times New Roman" w:hAnsi="Times New Roman"/>
          <w:color w:val="000000"/>
          <w:sz w:val="28"/>
          <w:szCs w:val="28"/>
        </w:rPr>
        <w:t>поступления и расходы, связанные с предоставлением за плату во вр</w:t>
      </w:r>
      <w:r w:rsidRPr="00EE443A">
        <w:rPr>
          <w:rFonts w:ascii="Times New Roman" w:hAnsi="Times New Roman"/>
          <w:color w:val="000000"/>
          <w:sz w:val="28"/>
          <w:szCs w:val="28"/>
        </w:rPr>
        <w:t>е</w:t>
      </w:r>
      <w:r w:rsidRPr="00EE443A">
        <w:rPr>
          <w:rFonts w:ascii="Times New Roman" w:hAnsi="Times New Roman"/>
          <w:color w:val="000000"/>
          <w:sz w:val="28"/>
          <w:szCs w:val="28"/>
        </w:rPr>
        <w:t>менное пользование (временное владение и пользование) активов организации;</w:t>
      </w:r>
    </w:p>
    <w:p w:rsidR="004468D1" w:rsidRPr="00EE443A" w:rsidRDefault="004468D1" w:rsidP="004468D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E443A">
        <w:rPr>
          <w:rFonts w:ascii="Times New Roman" w:hAnsi="Times New Roman"/>
          <w:color w:val="000000"/>
          <w:sz w:val="28"/>
          <w:szCs w:val="28"/>
        </w:rPr>
        <w:t>поступления и расходы, связанные с предоставлением за плату прав, возникающих из патентов на изобретения, промышленные образцы и других видов интеллектуальной собственности;</w:t>
      </w:r>
    </w:p>
    <w:p w:rsidR="004468D1" w:rsidRPr="00EE443A" w:rsidRDefault="004468D1" w:rsidP="004468D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r w:rsidRPr="00EE443A">
        <w:rPr>
          <w:rFonts w:ascii="Times New Roman" w:hAnsi="Times New Roman"/>
          <w:color w:val="000000"/>
          <w:sz w:val="28"/>
          <w:szCs w:val="28"/>
        </w:rPr>
        <w:t>поступления и расходы, связанные с участием в уставных капиталах других организаций (включая проценты и иные доходы по ценным бумагам);</w:t>
      </w:r>
    </w:p>
    <w:p w:rsidR="004468D1" w:rsidRPr="00EE443A" w:rsidRDefault="004468D1" w:rsidP="004468D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E443A">
        <w:rPr>
          <w:rFonts w:ascii="Times New Roman" w:hAnsi="Times New Roman"/>
          <w:color w:val="000000"/>
          <w:sz w:val="28"/>
          <w:szCs w:val="28"/>
        </w:rPr>
        <w:t>прибыль или убыток, полученные организацией в результате совмес</w:t>
      </w:r>
      <w:r w:rsidRPr="00EE443A">
        <w:rPr>
          <w:rFonts w:ascii="Times New Roman" w:hAnsi="Times New Roman"/>
          <w:color w:val="000000"/>
          <w:sz w:val="28"/>
          <w:szCs w:val="28"/>
        </w:rPr>
        <w:t>т</w:t>
      </w:r>
      <w:r w:rsidRPr="00EE443A">
        <w:rPr>
          <w:rFonts w:ascii="Times New Roman" w:hAnsi="Times New Roman"/>
          <w:color w:val="000000"/>
          <w:sz w:val="28"/>
          <w:szCs w:val="28"/>
        </w:rPr>
        <w:t>ной деятельности (по договору простого товарищества);</w:t>
      </w:r>
    </w:p>
    <w:p w:rsidR="004468D1" w:rsidRPr="00EE443A" w:rsidRDefault="004468D1" w:rsidP="004468D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E443A">
        <w:rPr>
          <w:rFonts w:ascii="Times New Roman" w:hAnsi="Times New Roman"/>
          <w:color w:val="000000"/>
          <w:sz w:val="28"/>
          <w:szCs w:val="28"/>
        </w:rPr>
        <w:t>поступления и расходы от продажи основных средств и иных активов, отличных от денежных средств (кроме иностранной валюты), продукции, тов</w:t>
      </w:r>
      <w:r w:rsidRPr="00EE443A">
        <w:rPr>
          <w:rFonts w:ascii="Times New Roman" w:hAnsi="Times New Roman"/>
          <w:color w:val="000000"/>
          <w:sz w:val="28"/>
          <w:szCs w:val="28"/>
        </w:rPr>
        <w:t>а</w:t>
      </w:r>
      <w:r w:rsidRPr="00EE443A">
        <w:rPr>
          <w:rFonts w:ascii="Times New Roman" w:hAnsi="Times New Roman"/>
          <w:color w:val="000000"/>
          <w:sz w:val="28"/>
          <w:szCs w:val="28"/>
        </w:rPr>
        <w:t>ров;</w:t>
      </w:r>
    </w:p>
    <w:p w:rsidR="004468D1" w:rsidRPr="00EE443A" w:rsidRDefault="004468D1" w:rsidP="004468D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E443A">
        <w:rPr>
          <w:rFonts w:ascii="Times New Roman" w:hAnsi="Times New Roman"/>
          <w:color w:val="000000"/>
          <w:sz w:val="28"/>
          <w:szCs w:val="28"/>
        </w:rPr>
        <w:t>проценты, полученные и уплаченные за предоставление в пользование денежных средств организации, а также проценты за использование банком д</w:t>
      </w:r>
      <w:r w:rsidRPr="00EE443A">
        <w:rPr>
          <w:rFonts w:ascii="Times New Roman" w:hAnsi="Times New Roman"/>
          <w:color w:val="000000"/>
          <w:sz w:val="28"/>
          <w:szCs w:val="28"/>
        </w:rPr>
        <w:t>е</w:t>
      </w:r>
      <w:r w:rsidRPr="00EE443A">
        <w:rPr>
          <w:rFonts w:ascii="Times New Roman" w:hAnsi="Times New Roman"/>
          <w:color w:val="000000"/>
          <w:sz w:val="28"/>
          <w:szCs w:val="28"/>
        </w:rPr>
        <w:t>нежных средств, находящихся на счете организации в этом банке;</w:t>
      </w:r>
    </w:p>
    <w:p w:rsidR="004468D1" w:rsidRPr="00EE443A" w:rsidRDefault="004468D1" w:rsidP="004468D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E443A">
        <w:rPr>
          <w:rFonts w:ascii="Times New Roman" w:hAnsi="Times New Roman"/>
          <w:color w:val="000000"/>
          <w:sz w:val="28"/>
          <w:szCs w:val="28"/>
        </w:rPr>
        <w:t>отчисления в оценочные резервы;</w:t>
      </w:r>
    </w:p>
    <w:p w:rsidR="004468D1" w:rsidRPr="00EE443A" w:rsidRDefault="004468D1" w:rsidP="004468D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E443A">
        <w:rPr>
          <w:rFonts w:ascii="Times New Roman" w:hAnsi="Times New Roman"/>
          <w:color w:val="000000"/>
          <w:sz w:val="28"/>
          <w:szCs w:val="28"/>
        </w:rPr>
        <w:t>прочие операционные доходы и расходы</w:t>
      </w:r>
      <w:r w:rsidR="004B2FB3">
        <w:rPr>
          <w:rFonts w:ascii="Times New Roman" w:hAnsi="Times New Roman"/>
          <w:color w:val="000000"/>
          <w:sz w:val="28"/>
          <w:szCs w:val="28"/>
        </w:rPr>
        <w:t xml:space="preserve"> [</w:t>
      </w:r>
      <w:r w:rsidR="0032257C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].</w:t>
      </w:r>
    </w:p>
    <w:p w:rsidR="004468D1" w:rsidRPr="00EE443A" w:rsidRDefault="0032257C" w:rsidP="004468D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468D1" w:rsidRPr="00EE443A">
        <w:rPr>
          <w:rFonts w:ascii="Times New Roman" w:hAnsi="Times New Roman"/>
          <w:color w:val="000000"/>
          <w:sz w:val="28"/>
          <w:szCs w:val="28"/>
        </w:rPr>
        <w:t>рочими доходами и расходами являются:</w:t>
      </w:r>
    </w:p>
    <w:p w:rsidR="004468D1" w:rsidRPr="00EE443A" w:rsidRDefault="004468D1" w:rsidP="004468D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E443A">
        <w:rPr>
          <w:rFonts w:ascii="Times New Roman" w:hAnsi="Times New Roman"/>
          <w:color w:val="000000"/>
          <w:sz w:val="28"/>
          <w:szCs w:val="28"/>
        </w:rPr>
        <w:t>штрафы, пени, неустойки за нарушение условий договоров полученные и уплаченные;</w:t>
      </w:r>
    </w:p>
    <w:p w:rsidR="004468D1" w:rsidRPr="00EE443A" w:rsidRDefault="004468D1" w:rsidP="004468D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E443A">
        <w:rPr>
          <w:rFonts w:ascii="Times New Roman" w:hAnsi="Times New Roman"/>
          <w:color w:val="000000"/>
          <w:sz w:val="28"/>
          <w:szCs w:val="28"/>
        </w:rPr>
        <w:t>активы, полученные и переданные безвозмездно, в том числе по догов</w:t>
      </w:r>
      <w:r w:rsidRPr="00EE443A">
        <w:rPr>
          <w:rFonts w:ascii="Times New Roman" w:hAnsi="Times New Roman"/>
          <w:color w:val="000000"/>
          <w:sz w:val="28"/>
          <w:szCs w:val="28"/>
        </w:rPr>
        <w:t>о</w:t>
      </w:r>
      <w:r w:rsidRPr="00EE443A">
        <w:rPr>
          <w:rFonts w:ascii="Times New Roman" w:hAnsi="Times New Roman"/>
          <w:color w:val="000000"/>
          <w:sz w:val="28"/>
          <w:szCs w:val="28"/>
        </w:rPr>
        <w:t>ру дарения;</w:t>
      </w:r>
    </w:p>
    <w:p w:rsidR="004468D1" w:rsidRPr="00EE443A" w:rsidRDefault="004468D1" w:rsidP="004468D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E443A">
        <w:rPr>
          <w:rFonts w:ascii="Times New Roman" w:hAnsi="Times New Roman"/>
          <w:color w:val="000000"/>
          <w:sz w:val="28"/>
          <w:szCs w:val="28"/>
        </w:rPr>
        <w:t>поступления в возмещение и возмещение причиненных организации убытков;</w:t>
      </w:r>
    </w:p>
    <w:p w:rsidR="004468D1" w:rsidRPr="00EE443A" w:rsidRDefault="004468D1" w:rsidP="004468D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E443A">
        <w:rPr>
          <w:rFonts w:ascii="Times New Roman" w:hAnsi="Times New Roman"/>
          <w:color w:val="000000"/>
          <w:sz w:val="28"/>
          <w:szCs w:val="28"/>
        </w:rPr>
        <w:t>прибыль прошлых лет, выявленная в отчетном году, и убытки прошлых лет, признанные в отчетном году;</w:t>
      </w:r>
    </w:p>
    <w:p w:rsidR="004468D1" w:rsidRPr="00EE443A" w:rsidRDefault="004468D1" w:rsidP="004468D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E443A">
        <w:rPr>
          <w:rFonts w:ascii="Times New Roman" w:hAnsi="Times New Roman"/>
          <w:color w:val="000000"/>
          <w:sz w:val="28"/>
          <w:szCs w:val="28"/>
        </w:rPr>
        <w:t>суммы кредиторской, депонентской и дебиторской задолженности, по которым истек срок исковой давности;</w:t>
      </w:r>
    </w:p>
    <w:p w:rsidR="004468D1" w:rsidRPr="00EE443A" w:rsidRDefault="004468D1" w:rsidP="004468D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EE443A">
        <w:rPr>
          <w:rFonts w:ascii="Times New Roman" w:hAnsi="Times New Roman"/>
          <w:color w:val="000000"/>
          <w:sz w:val="28"/>
          <w:szCs w:val="28"/>
        </w:rPr>
        <w:t>курсовые</w:t>
      </w:r>
      <w:proofErr w:type="gramEnd"/>
      <w:r w:rsidRPr="00EE443A">
        <w:rPr>
          <w:rFonts w:ascii="Times New Roman" w:hAnsi="Times New Roman"/>
          <w:color w:val="000000"/>
          <w:sz w:val="28"/>
          <w:szCs w:val="28"/>
        </w:rPr>
        <w:t xml:space="preserve"> разницы;</w:t>
      </w:r>
    </w:p>
    <w:p w:rsidR="004468D1" w:rsidRPr="00EE443A" w:rsidRDefault="004468D1" w:rsidP="004468D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E443A">
        <w:rPr>
          <w:rFonts w:ascii="Times New Roman" w:hAnsi="Times New Roman"/>
          <w:color w:val="000000"/>
          <w:sz w:val="28"/>
          <w:szCs w:val="28"/>
        </w:rPr>
        <w:t xml:space="preserve">сумма </w:t>
      </w:r>
      <w:proofErr w:type="spellStart"/>
      <w:r w:rsidRPr="00EE443A">
        <w:rPr>
          <w:rFonts w:ascii="Times New Roman" w:hAnsi="Times New Roman"/>
          <w:color w:val="000000"/>
          <w:sz w:val="28"/>
          <w:szCs w:val="28"/>
        </w:rPr>
        <w:t>дооценки</w:t>
      </w:r>
      <w:proofErr w:type="spellEnd"/>
      <w:r w:rsidRPr="00EE443A">
        <w:rPr>
          <w:rFonts w:ascii="Times New Roman" w:hAnsi="Times New Roman"/>
          <w:color w:val="000000"/>
          <w:sz w:val="28"/>
          <w:szCs w:val="28"/>
        </w:rPr>
        <w:t xml:space="preserve"> и уценки активов;</w:t>
      </w:r>
    </w:p>
    <w:p w:rsidR="004468D1" w:rsidRPr="00EE443A" w:rsidRDefault="004468D1" w:rsidP="004468D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E443A">
        <w:rPr>
          <w:rFonts w:ascii="Times New Roman" w:hAnsi="Times New Roman"/>
          <w:color w:val="000000"/>
          <w:sz w:val="28"/>
          <w:szCs w:val="28"/>
        </w:rPr>
        <w:t>перечисление средств, связанных с благотворительной деятельностью, расходы на осуществление спортивных мероприятий, отдыха, развлечений, м</w:t>
      </w:r>
      <w:r w:rsidRPr="00EE443A">
        <w:rPr>
          <w:rFonts w:ascii="Times New Roman" w:hAnsi="Times New Roman"/>
          <w:color w:val="000000"/>
          <w:sz w:val="28"/>
          <w:szCs w:val="28"/>
        </w:rPr>
        <w:t>е</w:t>
      </w:r>
      <w:r w:rsidRPr="00EE443A">
        <w:rPr>
          <w:rFonts w:ascii="Times New Roman" w:hAnsi="Times New Roman"/>
          <w:color w:val="000000"/>
          <w:sz w:val="28"/>
          <w:szCs w:val="28"/>
        </w:rPr>
        <w:t>роприятий культурно-просветительского характера и иных аналогичных мер</w:t>
      </w:r>
      <w:r w:rsidRPr="00EE443A">
        <w:rPr>
          <w:rFonts w:ascii="Times New Roman" w:hAnsi="Times New Roman"/>
          <w:color w:val="000000"/>
          <w:sz w:val="28"/>
          <w:szCs w:val="28"/>
        </w:rPr>
        <w:t>о</w:t>
      </w:r>
      <w:r w:rsidRPr="00EE443A">
        <w:rPr>
          <w:rFonts w:ascii="Times New Roman" w:hAnsi="Times New Roman"/>
          <w:color w:val="000000"/>
          <w:sz w:val="28"/>
          <w:szCs w:val="28"/>
        </w:rPr>
        <w:t>приятий;</w:t>
      </w:r>
    </w:p>
    <w:p w:rsidR="004468D1" w:rsidRPr="00EE443A" w:rsidRDefault="004468D1" w:rsidP="004468D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E443A">
        <w:rPr>
          <w:rFonts w:ascii="Times New Roman" w:hAnsi="Times New Roman"/>
          <w:color w:val="000000"/>
          <w:sz w:val="28"/>
          <w:szCs w:val="28"/>
        </w:rPr>
        <w:t>прочие доходы и расходы.</w:t>
      </w:r>
    </w:p>
    <w:p w:rsidR="004468D1" w:rsidRPr="00EE443A" w:rsidRDefault="004468D1" w:rsidP="004468D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443A">
        <w:rPr>
          <w:rFonts w:ascii="Times New Roman" w:hAnsi="Times New Roman"/>
          <w:color w:val="000000"/>
          <w:sz w:val="28"/>
          <w:szCs w:val="28"/>
        </w:rPr>
        <w:lastRenderedPageBreak/>
        <w:t>Кредит различных счетов списывают расходы, связанные с благотвор</w:t>
      </w:r>
      <w:r w:rsidRPr="00EE443A">
        <w:rPr>
          <w:rFonts w:ascii="Times New Roman" w:hAnsi="Times New Roman"/>
          <w:color w:val="000000"/>
          <w:sz w:val="28"/>
          <w:szCs w:val="28"/>
        </w:rPr>
        <w:t>и</w:t>
      </w:r>
      <w:r w:rsidRPr="00EE443A">
        <w:rPr>
          <w:rFonts w:ascii="Times New Roman" w:hAnsi="Times New Roman"/>
          <w:color w:val="000000"/>
          <w:sz w:val="28"/>
          <w:szCs w:val="28"/>
        </w:rPr>
        <w:t>тельной деятельностью, осуществлением мероприятий, спорта, отдыха, развл</w:t>
      </w:r>
      <w:r w:rsidRPr="00EE443A">
        <w:rPr>
          <w:rFonts w:ascii="Times New Roman" w:hAnsi="Times New Roman"/>
          <w:color w:val="000000"/>
          <w:sz w:val="28"/>
          <w:szCs w:val="28"/>
        </w:rPr>
        <w:t>е</w:t>
      </w:r>
      <w:r w:rsidRPr="00EE443A">
        <w:rPr>
          <w:rFonts w:ascii="Times New Roman" w:hAnsi="Times New Roman"/>
          <w:color w:val="000000"/>
          <w:sz w:val="28"/>
          <w:szCs w:val="28"/>
        </w:rPr>
        <w:t>чений, культурно-просветительного характера и иных аналогичных меропри</w:t>
      </w:r>
      <w:r w:rsidRPr="00EE443A">
        <w:rPr>
          <w:rFonts w:ascii="Times New Roman" w:hAnsi="Times New Roman"/>
          <w:color w:val="000000"/>
          <w:sz w:val="28"/>
          <w:szCs w:val="28"/>
        </w:rPr>
        <w:t>я</w:t>
      </w:r>
      <w:r w:rsidRPr="00EE443A">
        <w:rPr>
          <w:rFonts w:ascii="Times New Roman" w:hAnsi="Times New Roman"/>
          <w:color w:val="000000"/>
          <w:sz w:val="28"/>
          <w:szCs w:val="28"/>
        </w:rPr>
        <w:t>тий.</w:t>
      </w:r>
    </w:p>
    <w:p w:rsidR="004468D1" w:rsidRPr="00EE443A" w:rsidRDefault="004468D1" w:rsidP="004468D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443A">
        <w:rPr>
          <w:rFonts w:ascii="Times New Roman" w:hAnsi="Times New Roman"/>
          <w:color w:val="000000"/>
          <w:sz w:val="28"/>
          <w:szCs w:val="28"/>
        </w:rPr>
        <w:t>Прочие расходы и потери списываются с дебета или кредита соответс</w:t>
      </w:r>
      <w:r w:rsidRPr="00EE443A">
        <w:rPr>
          <w:rFonts w:ascii="Times New Roman" w:hAnsi="Times New Roman"/>
          <w:color w:val="000000"/>
          <w:sz w:val="28"/>
          <w:szCs w:val="28"/>
        </w:rPr>
        <w:t>т</w:t>
      </w:r>
      <w:r w:rsidRPr="00EE443A">
        <w:rPr>
          <w:rFonts w:ascii="Times New Roman" w:hAnsi="Times New Roman"/>
          <w:color w:val="000000"/>
          <w:sz w:val="28"/>
          <w:szCs w:val="28"/>
        </w:rPr>
        <w:t>вующих счетов в момент их выявления на счет 91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443A">
        <w:rPr>
          <w:rFonts w:ascii="Times New Roman" w:hAnsi="Times New Roman"/>
          <w:color w:val="000000"/>
          <w:sz w:val="28"/>
          <w:szCs w:val="28"/>
        </w:rPr>
        <w:t>«Прочие доходы и расходы».</w:t>
      </w:r>
    </w:p>
    <w:p w:rsidR="004468D1" w:rsidRPr="00EE443A" w:rsidRDefault="004468D1" w:rsidP="004468D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443A">
        <w:rPr>
          <w:rFonts w:ascii="Times New Roman" w:hAnsi="Times New Roman"/>
          <w:color w:val="000000"/>
          <w:sz w:val="28"/>
          <w:szCs w:val="28"/>
        </w:rPr>
        <w:t>По дебету счета 99 «Прибыли и убытки» отражаются убытки (потери, расходы), а по кредиту – прибыли (доходы) организации. Сопоставление деб</w:t>
      </w:r>
      <w:r w:rsidRPr="00EE443A">
        <w:rPr>
          <w:rFonts w:ascii="Times New Roman" w:hAnsi="Times New Roman"/>
          <w:color w:val="000000"/>
          <w:sz w:val="28"/>
          <w:szCs w:val="28"/>
        </w:rPr>
        <w:t>е</w:t>
      </w:r>
      <w:r w:rsidRPr="00EE443A">
        <w:rPr>
          <w:rFonts w:ascii="Times New Roman" w:hAnsi="Times New Roman"/>
          <w:color w:val="000000"/>
          <w:sz w:val="28"/>
          <w:szCs w:val="28"/>
        </w:rPr>
        <w:t>тового и кредитового оборотов за отчетный период показывает конечный ф</w:t>
      </w:r>
      <w:r w:rsidRPr="00EE443A">
        <w:rPr>
          <w:rFonts w:ascii="Times New Roman" w:hAnsi="Times New Roman"/>
          <w:color w:val="000000"/>
          <w:sz w:val="28"/>
          <w:szCs w:val="28"/>
        </w:rPr>
        <w:t>и</w:t>
      </w:r>
      <w:r w:rsidRPr="00EE443A">
        <w:rPr>
          <w:rFonts w:ascii="Times New Roman" w:hAnsi="Times New Roman"/>
          <w:color w:val="000000"/>
          <w:sz w:val="28"/>
          <w:szCs w:val="28"/>
        </w:rPr>
        <w:t>нансовый результат отчетного периода</w:t>
      </w:r>
      <w:r w:rsidR="004B2FB3">
        <w:rPr>
          <w:rFonts w:ascii="Times New Roman" w:hAnsi="Times New Roman"/>
          <w:color w:val="000000"/>
          <w:sz w:val="28"/>
          <w:szCs w:val="28"/>
        </w:rPr>
        <w:t xml:space="preserve"> [19</w:t>
      </w:r>
      <w:r>
        <w:rPr>
          <w:rFonts w:ascii="Times New Roman" w:hAnsi="Times New Roman"/>
          <w:color w:val="000000"/>
          <w:sz w:val="28"/>
          <w:szCs w:val="28"/>
        </w:rPr>
        <w:t>, с. 107].</w:t>
      </w:r>
    </w:p>
    <w:p w:rsidR="004468D1" w:rsidRPr="00EE443A" w:rsidRDefault="0032257C" w:rsidP="004468D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</w:t>
      </w:r>
      <w:r w:rsidR="004468D1" w:rsidRPr="00EE443A">
        <w:rPr>
          <w:rFonts w:ascii="Times New Roman" w:hAnsi="Times New Roman"/>
          <w:color w:val="000000"/>
          <w:sz w:val="28"/>
          <w:szCs w:val="28"/>
        </w:rPr>
        <w:t>а счете 99 «Прибыли и убытки» в течение отчетного года отражаются:</w:t>
      </w:r>
    </w:p>
    <w:p w:rsidR="004468D1" w:rsidRPr="00EE443A" w:rsidRDefault="004468D1" w:rsidP="004468D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E443A">
        <w:rPr>
          <w:rFonts w:ascii="Times New Roman" w:hAnsi="Times New Roman"/>
          <w:color w:val="000000"/>
          <w:sz w:val="28"/>
          <w:szCs w:val="28"/>
        </w:rPr>
        <w:t>прибыль или убыток от обычных видов деятельности – в корреспонде</w:t>
      </w:r>
      <w:r w:rsidRPr="00EE443A">
        <w:rPr>
          <w:rFonts w:ascii="Times New Roman" w:hAnsi="Times New Roman"/>
          <w:color w:val="000000"/>
          <w:sz w:val="28"/>
          <w:szCs w:val="28"/>
        </w:rPr>
        <w:t>н</w:t>
      </w:r>
      <w:r w:rsidRPr="00EE443A">
        <w:rPr>
          <w:rFonts w:ascii="Times New Roman" w:hAnsi="Times New Roman"/>
          <w:color w:val="000000"/>
          <w:sz w:val="28"/>
          <w:szCs w:val="28"/>
        </w:rPr>
        <w:t>ции со счетом 90 «Продажи»;</w:t>
      </w:r>
    </w:p>
    <w:p w:rsidR="004468D1" w:rsidRPr="00EE443A" w:rsidRDefault="004468D1" w:rsidP="004468D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E443A">
        <w:rPr>
          <w:rFonts w:ascii="Times New Roman" w:hAnsi="Times New Roman"/>
          <w:color w:val="000000"/>
          <w:sz w:val="28"/>
          <w:szCs w:val="28"/>
        </w:rPr>
        <w:t>сальдо прочих доходов и расходов за отчетный месяц – в корреспонде</w:t>
      </w:r>
      <w:r w:rsidRPr="00EE443A">
        <w:rPr>
          <w:rFonts w:ascii="Times New Roman" w:hAnsi="Times New Roman"/>
          <w:color w:val="000000"/>
          <w:sz w:val="28"/>
          <w:szCs w:val="28"/>
        </w:rPr>
        <w:t>н</w:t>
      </w:r>
      <w:r w:rsidRPr="00EE443A">
        <w:rPr>
          <w:rFonts w:ascii="Times New Roman" w:hAnsi="Times New Roman"/>
          <w:color w:val="000000"/>
          <w:sz w:val="28"/>
          <w:szCs w:val="28"/>
        </w:rPr>
        <w:t>ции со счетом 91 «Прочие доходы и расходы»;</w:t>
      </w:r>
    </w:p>
    <w:p w:rsidR="004468D1" w:rsidRPr="00EE443A" w:rsidRDefault="004468D1" w:rsidP="004468D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E443A">
        <w:rPr>
          <w:rFonts w:ascii="Times New Roman" w:hAnsi="Times New Roman"/>
          <w:color w:val="000000"/>
          <w:sz w:val="28"/>
          <w:szCs w:val="28"/>
        </w:rPr>
        <w:t>потери, расходы и доходы в связи с чрезвычайными обстоятельствами хозяйственной деятельности – в корреспонденции со счетами учета материал</w:t>
      </w:r>
      <w:r w:rsidRPr="00EE443A">
        <w:rPr>
          <w:rFonts w:ascii="Times New Roman" w:hAnsi="Times New Roman"/>
          <w:color w:val="000000"/>
          <w:sz w:val="28"/>
          <w:szCs w:val="28"/>
        </w:rPr>
        <w:t>ь</w:t>
      </w:r>
      <w:r w:rsidRPr="00EE443A">
        <w:rPr>
          <w:rFonts w:ascii="Times New Roman" w:hAnsi="Times New Roman"/>
          <w:color w:val="000000"/>
          <w:sz w:val="28"/>
          <w:szCs w:val="28"/>
        </w:rPr>
        <w:t>ных ценностей, расчетов с персоналом по оплате труда, денежных средств и т.п.;</w:t>
      </w:r>
    </w:p>
    <w:p w:rsidR="004468D1" w:rsidRPr="00EE443A" w:rsidRDefault="004468D1" w:rsidP="004468D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E443A">
        <w:rPr>
          <w:rFonts w:ascii="Times New Roman" w:hAnsi="Times New Roman"/>
          <w:color w:val="000000"/>
          <w:sz w:val="28"/>
          <w:szCs w:val="28"/>
        </w:rPr>
        <w:t>начисленные платежи налога на прибыль, платежи по перерасчетам по этому налогу из фактической прибыли и суммы причитающихся налоговых санкций – в корреспонденции со счетов 68 «Расчеты по налогам и сборам»</w:t>
      </w:r>
      <w:r w:rsidR="004B2FB3">
        <w:rPr>
          <w:rFonts w:ascii="Times New Roman" w:hAnsi="Times New Roman"/>
          <w:color w:val="000000"/>
          <w:sz w:val="28"/>
          <w:szCs w:val="28"/>
        </w:rPr>
        <w:t xml:space="preserve"> [21</w:t>
      </w:r>
      <w:r>
        <w:rPr>
          <w:rFonts w:ascii="Times New Roman" w:hAnsi="Times New Roman"/>
          <w:color w:val="000000"/>
          <w:sz w:val="28"/>
          <w:szCs w:val="28"/>
        </w:rPr>
        <w:t>, с. 17].</w:t>
      </w:r>
    </w:p>
    <w:p w:rsidR="004468D1" w:rsidRPr="00072A1F" w:rsidRDefault="0032257C" w:rsidP="004468D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4468D1" w:rsidRPr="00072A1F">
        <w:rPr>
          <w:rFonts w:ascii="Times New Roman" w:hAnsi="Times New Roman"/>
          <w:color w:val="000000"/>
          <w:sz w:val="28"/>
          <w:szCs w:val="28"/>
        </w:rPr>
        <w:t>рибыль – это превышение доходов от продажи товаров и услуг над з</w:t>
      </w:r>
      <w:r w:rsidR="004468D1" w:rsidRPr="00072A1F">
        <w:rPr>
          <w:rFonts w:ascii="Times New Roman" w:hAnsi="Times New Roman"/>
          <w:color w:val="000000"/>
          <w:sz w:val="28"/>
          <w:szCs w:val="28"/>
        </w:rPr>
        <w:t>а</w:t>
      </w:r>
      <w:r w:rsidR="004468D1" w:rsidRPr="00072A1F">
        <w:rPr>
          <w:rFonts w:ascii="Times New Roman" w:hAnsi="Times New Roman"/>
          <w:color w:val="000000"/>
          <w:sz w:val="28"/>
          <w:szCs w:val="28"/>
        </w:rPr>
        <w:t>тратами на производство и продажу этих товаров и услуг.</w:t>
      </w:r>
    </w:p>
    <w:p w:rsidR="004468D1" w:rsidRPr="00072A1F" w:rsidRDefault="004468D1" w:rsidP="004468D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2A1F">
        <w:rPr>
          <w:rFonts w:ascii="Times New Roman" w:hAnsi="Times New Roman"/>
          <w:color w:val="000000"/>
          <w:sz w:val="28"/>
          <w:szCs w:val="28"/>
        </w:rPr>
        <w:t>Получить прибыль предприятие может, лишь производя товар или усл</w:t>
      </w:r>
      <w:r w:rsidRPr="00072A1F">
        <w:rPr>
          <w:rFonts w:ascii="Times New Roman" w:hAnsi="Times New Roman"/>
          <w:color w:val="000000"/>
          <w:sz w:val="28"/>
          <w:szCs w:val="28"/>
        </w:rPr>
        <w:t>у</w:t>
      </w:r>
      <w:r w:rsidRPr="00072A1F">
        <w:rPr>
          <w:rFonts w:ascii="Times New Roman" w:hAnsi="Times New Roman"/>
          <w:color w:val="000000"/>
          <w:sz w:val="28"/>
          <w:szCs w:val="28"/>
        </w:rPr>
        <w:t>ги, пользующиеся спросом и удовлетворяющие потребности общества. Причем существенную роль будет играть цена этих товаров и услуг – она должна соо</w:t>
      </w:r>
      <w:r w:rsidRPr="00072A1F">
        <w:rPr>
          <w:rFonts w:ascii="Times New Roman" w:hAnsi="Times New Roman"/>
          <w:color w:val="000000"/>
          <w:sz w:val="28"/>
          <w:szCs w:val="28"/>
        </w:rPr>
        <w:t>т</w:t>
      </w:r>
      <w:r w:rsidRPr="00072A1F">
        <w:rPr>
          <w:rFonts w:ascii="Times New Roman" w:hAnsi="Times New Roman"/>
          <w:color w:val="000000"/>
          <w:sz w:val="28"/>
          <w:szCs w:val="28"/>
        </w:rPr>
        <w:t>ветствовать платежеспособности потребителей.</w:t>
      </w:r>
    </w:p>
    <w:p w:rsidR="004468D1" w:rsidRPr="00072A1F" w:rsidRDefault="004468D1" w:rsidP="004468D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2A1F">
        <w:rPr>
          <w:rFonts w:ascii="Times New Roman" w:hAnsi="Times New Roman"/>
          <w:color w:val="000000"/>
          <w:sz w:val="28"/>
          <w:szCs w:val="28"/>
        </w:rPr>
        <w:lastRenderedPageBreak/>
        <w:t>Прибыль отражает чистый доход предприятия и выполняет следующие функции:</w:t>
      </w:r>
    </w:p>
    <w:p w:rsidR="004468D1" w:rsidRPr="00072A1F" w:rsidRDefault="004468D1" w:rsidP="004468D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2A1F">
        <w:rPr>
          <w:rFonts w:ascii="Times New Roman" w:hAnsi="Times New Roman"/>
          <w:color w:val="000000"/>
          <w:sz w:val="28"/>
          <w:szCs w:val="28"/>
        </w:rPr>
        <w:t>- характеризует экономический эффект от деятельности предприятия. Е</w:t>
      </w:r>
      <w:r w:rsidRPr="00072A1F">
        <w:rPr>
          <w:rFonts w:ascii="Times New Roman" w:hAnsi="Times New Roman"/>
          <w:color w:val="000000"/>
          <w:sz w:val="28"/>
          <w:szCs w:val="28"/>
        </w:rPr>
        <w:t>с</w:t>
      </w:r>
      <w:r w:rsidRPr="00072A1F">
        <w:rPr>
          <w:rFonts w:ascii="Times New Roman" w:hAnsi="Times New Roman"/>
          <w:color w:val="000000"/>
          <w:sz w:val="28"/>
          <w:szCs w:val="28"/>
        </w:rPr>
        <w:t>ли предприятие получает прибыль, это значит, что все расходы по производс</w:t>
      </w:r>
      <w:r w:rsidRPr="00072A1F">
        <w:rPr>
          <w:rFonts w:ascii="Times New Roman" w:hAnsi="Times New Roman"/>
          <w:color w:val="000000"/>
          <w:sz w:val="28"/>
          <w:szCs w:val="28"/>
        </w:rPr>
        <w:t>т</w:t>
      </w:r>
      <w:r w:rsidRPr="00072A1F">
        <w:rPr>
          <w:rFonts w:ascii="Times New Roman" w:hAnsi="Times New Roman"/>
          <w:color w:val="000000"/>
          <w:sz w:val="28"/>
          <w:szCs w:val="28"/>
        </w:rPr>
        <w:t>ву продукции покрываются доходами;</w:t>
      </w:r>
    </w:p>
    <w:p w:rsidR="004468D1" w:rsidRPr="00072A1F" w:rsidRDefault="004468D1" w:rsidP="004468D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2A1F">
        <w:rPr>
          <w:rFonts w:ascii="Times New Roman" w:hAnsi="Times New Roman"/>
          <w:color w:val="000000"/>
          <w:sz w:val="28"/>
          <w:szCs w:val="28"/>
        </w:rPr>
        <w:t>- обладает стимулирующей функцией, так как является основой для дал</w:t>
      </w:r>
      <w:r w:rsidRPr="00072A1F">
        <w:rPr>
          <w:rFonts w:ascii="Times New Roman" w:hAnsi="Times New Roman"/>
          <w:color w:val="000000"/>
          <w:sz w:val="28"/>
          <w:szCs w:val="28"/>
        </w:rPr>
        <w:t>ь</w:t>
      </w:r>
      <w:r w:rsidRPr="00072A1F">
        <w:rPr>
          <w:rFonts w:ascii="Times New Roman" w:hAnsi="Times New Roman"/>
          <w:color w:val="000000"/>
          <w:sz w:val="28"/>
          <w:szCs w:val="28"/>
        </w:rPr>
        <w:t>нейшего расширения производства, его усовершенствования, а так же для ув</w:t>
      </w:r>
      <w:r w:rsidRPr="00072A1F">
        <w:rPr>
          <w:rFonts w:ascii="Times New Roman" w:hAnsi="Times New Roman"/>
          <w:color w:val="000000"/>
          <w:sz w:val="28"/>
          <w:szCs w:val="28"/>
        </w:rPr>
        <w:t>е</w:t>
      </w:r>
      <w:r w:rsidRPr="00072A1F">
        <w:rPr>
          <w:rFonts w:ascii="Times New Roman" w:hAnsi="Times New Roman"/>
          <w:color w:val="000000"/>
          <w:sz w:val="28"/>
          <w:szCs w:val="28"/>
        </w:rPr>
        <w:t>личения заработной платы работников и выплаты дивидендов владельцам и а</w:t>
      </w:r>
      <w:r w:rsidRPr="00072A1F">
        <w:rPr>
          <w:rFonts w:ascii="Times New Roman" w:hAnsi="Times New Roman"/>
          <w:color w:val="000000"/>
          <w:sz w:val="28"/>
          <w:szCs w:val="28"/>
        </w:rPr>
        <w:t>к</w:t>
      </w:r>
      <w:r w:rsidRPr="00072A1F">
        <w:rPr>
          <w:rFonts w:ascii="Times New Roman" w:hAnsi="Times New Roman"/>
          <w:color w:val="000000"/>
          <w:sz w:val="28"/>
          <w:szCs w:val="28"/>
        </w:rPr>
        <w:t>ционерам;</w:t>
      </w:r>
    </w:p>
    <w:p w:rsidR="004468D1" w:rsidRPr="00072A1F" w:rsidRDefault="004468D1" w:rsidP="004468D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2A1F">
        <w:rPr>
          <w:rFonts w:ascii="Times New Roman" w:hAnsi="Times New Roman"/>
          <w:color w:val="000000"/>
          <w:sz w:val="28"/>
          <w:szCs w:val="28"/>
        </w:rPr>
        <w:t>- является источником пополнения бюджетов разного уровня, формируя финансовые ресурсы не только самого предпр</w:t>
      </w:r>
      <w:r>
        <w:rPr>
          <w:rFonts w:ascii="Times New Roman" w:hAnsi="Times New Roman"/>
          <w:color w:val="000000"/>
          <w:sz w:val="28"/>
          <w:szCs w:val="28"/>
        </w:rPr>
        <w:t>ият</w:t>
      </w:r>
      <w:r w:rsidR="004B2FB3">
        <w:rPr>
          <w:rFonts w:ascii="Times New Roman" w:hAnsi="Times New Roman"/>
          <w:color w:val="000000"/>
          <w:sz w:val="28"/>
          <w:szCs w:val="28"/>
        </w:rPr>
        <w:t>ия, но и государства в целом [36</w:t>
      </w:r>
      <w:r>
        <w:rPr>
          <w:rFonts w:ascii="Times New Roman" w:hAnsi="Times New Roman"/>
          <w:color w:val="000000"/>
          <w:sz w:val="28"/>
          <w:szCs w:val="28"/>
        </w:rPr>
        <w:t>, с. 99].</w:t>
      </w:r>
    </w:p>
    <w:p w:rsidR="004468D1" w:rsidRPr="00072A1F" w:rsidRDefault="0032257C" w:rsidP="004468D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4468D1" w:rsidRPr="00072A1F">
        <w:rPr>
          <w:rFonts w:ascii="Times New Roman" w:hAnsi="Times New Roman"/>
          <w:color w:val="000000"/>
          <w:sz w:val="28"/>
          <w:szCs w:val="28"/>
        </w:rPr>
        <w:t>оскольку существует разница между экономическим и бухгалтерским подходом к издержкам предприятия, различают экономическую и бухгалте</w:t>
      </w:r>
      <w:r w:rsidR="004468D1" w:rsidRPr="00072A1F">
        <w:rPr>
          <w:rFonts w:ascii="Times New Roman" w:hAnsi="Times New Roman"/>
          <w:color w:val="000000"/>
          <w:sz w:val="28"/>
          <w:szCs w:val="28"/>
        </w:rPr>
        <w:t>р</w:t>
      </w:r>
      <w:r w:rsidR="004468D1" w:rsidRPr="00072A1F">
        <w:rPr>
          <w:rFonts w:ascii="Times New Roman" w:hAnsi="Times New Roman"/>
          <w:color w:val="000000"/>
          <w:sz w:val="28"/>
          <w:szCs w:val="28"/>
        </w:rPr>
        <w:t>скую прибыль. Связь между этими категориями выражается в формулах расч</w:t>
      </w:r>
      <w:r w:rsidR="004468D1" w:rsidRPr="00072A1F">
        <w:rPr>
          <w:rFonts w:ascii="Times New Roman" w:hAnsi="Times New Roman"/>
          <w:color w:val="000000"/>
          <w:sz w:val="28"/>
          <w:szCs w:val="28"/>
        </w:rPr>
        <w:t>е</w:t>
      </w:r>
      <w:r w:rsidR="004468D1" w:rsidRPr="00072A1F">
        <w:rPr>
          <w:rFonts w:ascii="Times New Roman" w:hAnsi="Times New Roman"/>
          <w:color w:val="000000"/>
          <w:sz w:val="28"/>
          <w:szCs w:val="28"/>
        </w:rPr>
        <w:t>та:</w:t>
      </w:r>
    </w:p>
    <w:p w:rsidR="004468D1" w:rsidRPr="00072A1F" w:rsidRDefault="004468D1" w:rsidP="004468D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2A1F">
        <w:rPr>
          <w:rFonts w:ascii="Times New Roman" w:hAnsi="Times New Roman"/>
          <w:color w:val="000000"/>
          <w:sz w:val="28"/>
          <w:szCs w:val="28"/>
        </w:rPr>
        <w:t>- Бухгалтерская прибыль равна совокупному доходу предприятия минус бухгалтерские (явные) издержки;</w:t>
      </w:r>
    </w:p>
    <w:p w:rsidR="004468D1" w:rsidRPr="00072A1F" w:rsidRDefault="004468D1" w:rsidP="004468D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2A1F">
        <w:rPr>
          <w:rFonts w:ascii="Times New Roman" w:hAnsi="Times New Roman"/>
          <w:color w:val="000000"/>
          <w:sz w:val="28"/>
          <w:szCs w:val="28"/>
        </w:rPr>
        <w:t>- Экономическая прибыль равна совокупному доходу минус экономич</w:t>
      </w:r>
      <w:r w:rsidRPr="00072A1F">
        <w:rPr>
          <w:rFonts w:ascii="Times New Roman" w:hAnsi="Times New Roman"/>
          <w:color w:val="000000"/>
          <w:sz w:val="28"/>
          <w:szCs w:val="28"/>
        </w:rPr>
        <w:t>е</w:t>
      </w:r>
      <w:r w:rsidRPr="00072A1F">
        <w:rPr>
          <w:rFonts w:ascii="Times New Roman" w:hAnsi="Times New Roman"/>
          <w:color w:val="000000"/>
          <w:sz w:val="28"/>
          <w:szCs w:val="28"/>
        </w:rPr>
        <w:t>ские (явные + неявные издержки);</w:t>
      </w:r>
    </w:p>
    <w:p w:rsidR="004468D1" w:rsidRPr="00037EDA" w:rsidRDefault="004468D1" w:rsidP="004468D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2A1F">
        <w:rPr>
          <w:rFonts w:ascii="Times New Roman" w:hAnsi="Times New Roman"/>
          <w:color w:val="000000"/>
          <w:sz w:val="28"/>
          <w:szCs w:val="28"/>
        </w:rPr>
        <w:t>- Экономическая прибыль равна бухгалтерской</w:t>
      </w:r>
      <w:r>
        <w:rPr>
          <w:rFonts w:ascii="Times New Roman" w:hAnsi="Times New Roman"/>
          <w:color w:val="000000"/>
          <w:sz w:val="28"/>
          <w:szCs w:val="28"/>
        </w:rPr>
        <w:t xml:space="preserve"> пр</w:t>
      </w:r>
      <w:r w:rsidR="004B2FB3">
        <w:rPr>
          <w:rFonts w:ascii="Times New Roman" w:hAnsi="Times New Roman"/>
          <w:color w:val="000000"/>
          <w:sz w:val="28"/>
          <w:szCs w:val="28"/>
        </w:rPr>
        <w:t>ибыли минус неявные издержки [44</w:t>
      </w:r>
      <w:r>
        <w:rPr>
          <w:rFonts w:ascii="Times New Roman" w:hAnsi="Times New Roman"/>
          <w:color w:val="000000"/>
          <w:sz w:val="28"/>
          <w:szCs w:val="28"/>
        </w:rPr>
        <w:t>, с. 67].</w:t>
      </w:r>
    </w:p>
    <w:p w:rsidR="004468D1" w:rsidRPr="00072A1F" w:rsidRDefault="0032257C" w:rsidP="004468D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</w:t>
      </w:r>
      <w:r w:rsidR="004468D1" w:rsidRPr="00072A1F">
        <w:rPr>
          <w:rFonts w:ascii="Times New Roman" w:hAnsi="Times New Roman"/>
          <w:bCs/>
          <w:color w:val="000000"/>
          <w:sz w:val="28"/>
          <w:szCs w:val="28"/>
        </w:rPr>
        <w:t>рибыль предприяти</w:t>
      </w:r>
      <w:r w:rsidR="004468D1">
        <w:rPr>
          <w:rFonts w:ascii="Times New Roman" w:hAnsi="Times New Roman"/>
          <w:bCs/>
          <w:color w:val="000000"/>
          <w:sz w:val="28"/>
          <w:szCs w:val="28"/>
        </w:rPr>
        <w:t>я</w:t>
      </w:r>
      <w:r w:rsidR="004468D1" w:rsidRPr="00072A1F">
        <w:rPr>
          <w:rFonts w:ascii="Times New Roman" w:hAnsi="Times New Roman"/>
          <w:bCs/>
          <w:color w:val="000000"/>
          <w:sz w:val="28"/>
          <w:szCs w:val="28"/>
        </w:rPr>
        <w:t xml:space="preserve"> формируется под воздействием следующих факт</w:t>
      </w:r>
      <w:r w:rsidR="004468D1" w:rsidRPr="00072A1F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4468D1" w:rsidRPr="00072A1F">
        <w:rPr>
          <w:rFonts w:ascii="Times New Roman" w:hAnsi="Times New Roman"/>
          <w:bCs/>
          <w:color w:val="000000"/>
          <w:sz w:val="28"/>
          <w:szCs w:val="28"/>
        </w:rPr>
        <w:t>ров:</w:t>
      </w:r>
    </w:p>
    <w:p w:rsidR="004468D1" w:rsidRPr="00072A1F" w:rsidRDefault="004468D1" w:rsidP="004468D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2A1F"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072A1F">
        <w:rPr>
          <w:rFonts w:ascii="Times New Roman" w:hAnsi="Times New Roman"/>
          <w:color w:val="000000"/>
          <w:sz w:val="28"/>
          <w:szCs w:val="28"/>
        </w:rPr>
        <w:t>нешние факторы, не зависящие от деятельности предприятия, но ок</w:t>
      </w:r>
      <w:r w:rsidRPr="00072A1F">
        <w:rPr>
          <w:rFonts w:ascii="Times New Roman" w:hAnsi="Times New Roman"/>
          <w:color w:val="000000"/>
          <w:sz w:val="28"/>
          <w:szCs w:val="28"/>
        </w:rPr>
        <w:t>а</w:t>
      </w:r>
      <w:r w:rsidRPr="00072A1F">
        <w:rPr>
          <w:rFonts w:ascii="Times New Roman" w:hAnsi="Times New Roman"/>
          <w:color w:val="000000"/>
          <w:sz w:val="28"/>
          <w:szCs w:val="28"/>
        </w:rPr>
        <w:t>зывающие существенное влияние на прибыль: инфляция, изменения нормати</w:t>
      </w:r>
      <w:r w:rsidRPr="00072A1F">
        <w:rPr>
          <w:rFonts w:ascii="Times New Roman" w:hAnsi="Times New Roman"/>
          <w:color w:val="000000"/>
          <w:sz w:val="28"/>
          <w:szCs w:val="28"/>
        </w:rPr>
        <w:t>в</w:t>
      </w:r>
      <w:r w:rsidRPr="00072A1F">
        <w:rPr>
          <w:rFonts w:ascii="Times New Roman" w:hAnsi="Times New Roman"/>
          <w:color w:val="000000"/>
          <w:sz w:val="28"/>
          <w:szCs w:val="28"/>
        </w:rPr>
        <w:t>но-законодательной базы, изменение цен и тарифов на услуги и перевозки; н</w:t>
      </w:r>
      <w:r w:rsidRPr="00072A1F">
        <w:rPr>
          <w:rFonts w:ascii="Times New Roman" w:hAnsi="Times New Roman"/>
          <w:color w:val="000000"/>
          <w:sz w:val="28"/>
          <w:szCs w:val="28"/>
        </w:rPr>
        <w:t>а</w:t>
      </w:r>
      <w:r w:rsidRPr="00072A1F">
        <w:rPr>
          <w:rFonts w:ascii="Times New Roman" w:hAnsi="Times New Roman"/>
          <w:color w:val="000000"/>
          <w:sz w:val="28"/>
          <w:szCs w:val="28"/>
        </w:rPr>
        <w:t>рушение поставщиками, банками условий договора и т.д.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4468D1" w:rsidRPr="00072A1F" w:rsidRDefault="004468D1" w:rsidP="004468D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2A1F">
        <w:rPr>
          <w:rFonts w:ascii="Times New Roman" w:hAnsi="Times New Roman"/>
          <w:color w:val="000000"/>
          <w:sz w:val="28"/>
          <w:szCs w:val="28"/>
        </w:rPr>
        <w:lastRenderedPageBreak/>
        <w:t xml:space="preserve">2.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r w:rsidRPr="00072A1F">
        <w:rPr>
          <w:rFonts w:ascii="Times New Roman" w:hAnsi="Times New Roman"/>
          <w:color w:val="000000"/>
          <w:sz w:val="28"/>
          <w:szCs w:val="28"/>
        </w:rPr>
        <w:t>нутренние</w:t>
      </w:r>
      <w:proofErr w:type="gramEnd"/>
      <w:r w:rsidRPr="00072A1F">
        <w:rPr>
          <w:rFonts w:ascii="Times New Roman" w:hAnsi="Times New Roman"/>
          <w:color w:val="000000"/>
          <w:sz w:val="28"/>
          <w:szCs w:val="28"/>
        </w:rPr>
        <w:t>, которые можно разделить на основные (связанные с ос</w:t>
      </w:r>
      <w:r w:rsidRPr="00072A1F">
        <w:rPr>
          <w:rFonts w:ascii="Times New Roman" w:hAnsi="Times New Roman"/>
          <w:color w:val="000000"/>
          <w:sz w:val="28"/>
          <w:szCs w:val="28"/>
        </w:rPr>
        <w:t>у</w:t>
      </w:r>
      <w:r w:rsidRPr="00072A1F">
        <w:rPr>
          <w:rFonts w:ascii="Times New Roman" w:hAnsi="Times New Roman"/>
          <w:color w:val="000000"/>
          <w:sz w:val="28"/>
          <w:szCs w:val="28"/>
        </w:rPr>
        <w:t>ществлением торгово-технологического процесса) и вспомогательные</w:t>
      </w:r>
      <w:r w:rsidR="00406688">
        <w:rPr>
          <w:rFonts w:ascii="Times New Roman" w:hAnsi="Times New Roman"/>
          <w:color w:val="000000"/>
          <w:sz w:val="28"/>
          <w:szCs w:val="28"/>
        </w:rPr>
        <w:t xml:space="preserve"> [28</w:t>
      </w:r>
      <w:r>
        <w:rPr>
          <w:rFonts w:ascii="Times New Roman" w:hAnsi="Times New Roman"/>
          <w:color w:val="000000"/>
          <w:sz w:val="28"/>
          <w:szCs w:val="28"/>
        </w:rPr>
        <w:t>, с. 119].</w:t>
      </w:r>
    </w:p>
    <w:p w:rsidR="0032257C" w:rsidRDefault="0032257C" w:rsidP="004468D1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="004468D1" w:rsidRPr="00072A1F">
        <w:rPr>
          <w:rFonts w:ascii="Times New Roman" w:hAnsi="Times New Roman"/>
          <w:color w:val="000000"/>
          <w:sz w:val="28"/>
          <w:szCs w:val="28"/>
        </w:rPr>
        <w:t>ентабельность представляет собой соотношение дохода и капитала, вложенного в создание этого дохода. Увязывая прибыль с вложенным капит</w:t>
      </w:r>
      <w:r w:rsidR="004468D1" w:rsidRPr="00072A1F">
        <w:rPr>
          <w:rFonts w:ascii="Times New Roman" w:hAnsi="Times New Roman"/>
          <w:color w:val="000000"/>
          <w:sz w:val="28"/>
          <w:szCs w:val="28"/>
        </w:rPr>
        <w:t>а</w:t>
      </w:r>
      <w:r w:rsidR="004468D1" w:rsidRPr="00072A1F">
        <w:rPr>
          <w:rFonts w:ascii="Times New Roman" w:hAnsi="Times New Roman"/>
          <w:color w:val="000000"/>
          <w:sz w:val="28"/>
          <w:szCs w:val="28"/>
        </w:rPr>
        <w:t xml:space="preserve">лом, рентабельность позволяет сравнить уровень доходности деятельности предприятия с альтернативным использованием капитала или с доходностью, полученной предприятием при сходных условиях риска. </w:t>
      </w:r>
    </w:p>
    <w:p w:rsidR="0032257C" w:rsidRDefault="004468D1" w:rsidP="004468D1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72A1F">
        <w:rPr>
          <w:rFonts w:ascii="Times New Roman" w:hAnsi="Times New Roman"/>
          <w:color w:val="000000"/>
          <w:sz w:val="28"/>
          <w:szCs w:val="28"/>
        </w:rPr>
        <w:t>Более рисковые инвестиции требуют более высокой прибыли, чтобы они стали выгодными. Так как капитал всегда приносит прибыль, для измерения уровня доходности прибыль, как вознаграждение за риск, сопоставляется с ра</w:t>
      </w:r>
      <w:r w:rsidRPr="00072A1F">
        <w:rPr>
          <w:rFonts w:ascii="Times New Roman" w:hAnsi="Times New Roman"/>
          <w:color w:val="000000"/>
          <w:sz w:val="28"/>
          <w:szCs w:val="28"/>
        </w:rPr>
        <w:t>з</w:t>
      </w:r>
      <w:r w:rsidRPr="00072A1F">
        <w:rPr>
          <w:rFonts w:ascii="Times New Roman" w:hAnsi="Times New Roman"/>
          <w:color w:val="000000"/>
          <w:sz w:val="28"/>
          <w:szCs w:val="28"/>
        </w:rPr>
        <w:t xml:space="preserve">мером капитала, который был необходим для образования этой прибыли. </w:t>
      </w:r>
    </w:p>
    <w:p w:rsidR="004468D1" w:rsidRDefault="004468D1" w:rsidP="004468D1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72A1F">
        <w:rPr>
          <w:rFonts w:ascii="Times New Roman" w:hAnsi="Times New Roman"/>
          <w:color w:val="000000"/>
          <w:sz w:val="28"/>
          <w:szCs w:val="28"/>
        </w:rPr>
        <w:t>Рентабельность является показателем, комплексно характеризующим э</w:t>
      </w:r>
      <w:r w:rsidRPr="00072A1F">
        <w:rPr>
          <w:rFonts w:ascii="Times New Roman" w:hAnsi="Times New Roman"/>
          <w:color w:val="000000"/>
          <w:sz w:val="28"/>
          <w:szCs w:val="28"/>
        </w:rPr>
        <w:t>ф</w:t>
      </w:r>
      <w:r w:rsidRPr="00072A1F">
        <w:rPr>
          <w:rFonts w:ascii="Times New Roman" w:hAnsi="Times New Roman"/>
          <w:color w:val="000000"/>
          <w:sz w:val="28"/>
          <w:szCs w:val="28"/>
        </w:rPr>
        <w:t>фективность деятельности предприятия.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72A1F">
        <w:rPr>
          <w:rFonts w:ascii="Times New Roman" w:hAnsi="Times New Roman"/>
          <w:color w:val="000000"/>
          <w:sz w:val="28"/>
          <w:szCs w:val="28"/>
        </w:rPr>
        <w:t>Объем продаж выражается показат</w:t>
      </w:r>
      <w:r w:rsidRPr="00072A1F">
        <w:rPr>
          <w:rFonts w:ascii="Times New Roman" w:hAnsi="Times New Roman"/>
          <w:color w:val="000000"/>
          <w:sz w:val="28"/>
          <w:szCs w:val="28"/>
        </w:rPr>
        <w:t>е</w:t>
      </w:r>
      <w:r w:rsidRPr="00072A1F">
        <w:rPr>
          <w:rFonts w:ascii="Times New Roman" w:hAnsi="Times New Roman"/>
          <w:color w:val="000000"/>
          <w:sz w:val="28"/>
          <w:szCs w:val="28"/>
        </w:rPr>
        <w:t>лем выручки от продажи продукции за минусом налога на добавленную сто</w:t>
      </w:r>
      <w:r w:rsidRPr="00072A1F">
        <w:rPr>
          <w:rFonts w:ascii="Times New Roman" w:hAnsi="Times New Roman"/>
          <w:color w:val="000000"/>
          <w:sz w:val="28"/>
          <w:szCs w:val="28"/>
        </w:rPr>
        <w:t>и</w:t>
      </w:r>
      <w:r w:rsidRPr="00072A1F">
        <w:rPr>
          <w:rFonts w:ascii="Times New Roman" w:hAnsi="Times New Roman"/>
          <w:color w:val="000000"/>
          <w:sz w:val="28"/>
          <w:szCs w:val="28"/>
        </w:rPr>
        <w:t>мость, акцизов и аналогичных обязательных платежей.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2257C" w:rsidRPr="00072A1F" w:rsidRDefault="0032257C" w:rsidP="0032257C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72A1F">
        <w:rPr>
          <w:rFonts w:ascii="Times New Roman" w:hAnsi="Times New Roman"/>
          <w:color w:val="000000"/>
          <w:sz w:val="28"/>
          <w:szCs w:val="28"/>
        </w:rPr>
        <w:t>Рентабельность продаж характеризует эффективность предпринимател</w:t>
      </w:r>
      <w:r w:rsidRPr="00072A1F">
        <w:rPr>
          <w:rFonts w:ascii="Times New Roman" w:hAnsi="Times New Roman"/>
          <w:color w:val="000000"/>
          <w:sz w:val="28"/>
          <w:szCs w:val="28"/>
        </w:rPr>
        <w:t>ь</w:t>
      </w:r>
      <w:r w:rsidRPr="00072A1F">
        <w:rPr>
          <w:rFonts w:ascii="Times New Roman" w:hAnsi="Times New Roman"/>
          <w:color w:val="000000"/>
          <w:sz w:val="28"/>
          <w:szCs w:val="28"/>
        </w:rPr>
        <w:t>ской деятельности и показывает, сколько получено прибыли с рубля продаж. Рассчитывается в целом по предприятию и отдельным видам продукции.</w:t>
      </w:r>
    </w:p>
    <w:p w:rsidR="0032257C" w:rsidRPr="00072A1F" w:rsidRDefault="0032257C" w:rsidP="0032257C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72A1F">
        <w:rPr>
          <w:rFonts w:ascii="Times New Roman" w:hAnsi="Times New Roman"/>
          <w:color w:val="000000"/>
          <w:sz w:val="28"/>
          <w:szCs w:val="28"/>
        </w:rPr>
        <w:t>Понятно, что чем выше этот показатель, тем лучше. Однако будут знач</w:t>
      </w:r>
      <w:r w:rsidRPr="00072A1F">
        <w:rPr>
          <w:rFonts w:ascii="Times New Roman" w:hAnsi="Times New Roman"/>
          <w:color w:val="000000"/>
          <w:sz w:val="28"/>
          <w:szCs w:val="28"/>
        </w:rPr>
        <w:t>и</w:t>
      </w:r>
      <w:r w:rsidRPr="00072A1F">
        <w:rPr>
          <w:rFonts w:ascii="Times New Roman" w:hAnsi="Times New Roman"/>
          <w:color w:val="000000"/>
          <w:sz w:val="28"/>
          <w:szCs w:val="28"/>
        </w:rPr>
        <w:t>тельные различия в его значениях при анализе компаний различных отраслей. Сравнение рентабельности продаж следует проводить для компаний-аналогов.</w:t>
      </w:r>
    </w:p>
    <w:p w:rsidR="004468D1" w:rsidRDefault="004468D1" w:rsidP="004468D1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рисунке 1.1 рассмотрим взаимосвязь показателей финансовых резул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татов.</w:t>
      </w:r>
    </w:p>
    <w:p w:rsidR="00761302" w:rsidRDefault="00761302" w:rsidP="004468D1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420853" w:rsidRDefault="00420853" w:rsidP="004468D1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420853" w:rsidRDefault="00420853" w:rsidP="004468D1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DB0510" w:rsidRDefault="00DB0510" w:rsidP="004468D1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DB0510" w:rsidRDefault="00DB0510" w:rsidP="004468D1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761302" w:rsidRDefault="00761302" w:rsidP="004468D1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4468D1" w:rsidRDefault="00E23E5D" w:rsidP="004468D1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23E5D">
        <w:rPr>
          <w:noProof/>
        </w:rPr>
        <w:lastRenderedPageBreak/>
        <w:pict>
          <v:rect id="Rectangle 359" o:spid="_x0000_s1190" style="position:absolute;left:0;text-align:left;margin-left:253.2pt;margin-top:11.5pt;width:207.75pt;height:36.75pt;z-index:251821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">
            <v:textbox>
              <w:txbxContent>
                <w:p w:rsidR="008129E8" w:rsidRPr="00857E1D" w:rsidRDefault="008129E8" w:rsidP="004468D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Себестоимость продаж </w:t>
                  </w:r>
                </w:p>
              </w:txbxContent>
            </v:textbox>
          </v:rect>
        </w:pict>
      </w:r>
      <w:r w:rsidRPr="00E23E5D">
        <w:rPr>
          <w:noProof/>
        </w:rPr>
        <w:pict>
          <v:rect id="Rectangle 358" o:spid="_x0000_s1027" style="position:absolute;left:0;text-align:left;margin-left:36.45pt;margin-top:11.5pt;width:189.75pt;height:36.75pt;z-index:251820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">
            <v:textbox>
              <w:txbxContent>
                <w:p w:rsidR="008129E8" w:rsidRPr="00857E1D" w:rsidRDefault="008129E8" w:rsidP="004468D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Выручка от продажи продукции (работ, услуг)</w:t>
                  </w:r>
                </w:p>
              </w:txbxContent>
            </v:textbox>
          </v:rect>
        </w:pict>
      </w:r>
    </w:p>
    <w:p w:rsidR="004468D1" w:rsidRDefault="004468D1" w:rsidP="004468D1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4468D1" w:rsidRDefault="00E23E5D" w:rsidP="004468D1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23E5D">
        <w:rPr>
          <w:noProof/>
        </w:rPr>
        <w:pict>
          <v:rect id="Rectangle 361" o:spid="_x0000_s1028" style="position:absolute;left:0;text-align:left;margin-left:253.2pt;margin-top:22.45pt;width:211.5pt;height:36.75pt;z-index:251823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">
            <v:textbox>
              <w:txbxContent>
                <w:p w:rsidR="008129E8" w:rsidRDefault="008129E8" w:rsidP="004468D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1.Управленческие расходы</w:t>
                  </w:r>
                </w:p>
                <w:p w:rsidR="008129E8" w:rsidRPr="00857E1D" w:rsidRDefault="008129E8" w:rsidP="004468D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2.Коммерческие расходы</w:t>
                  </w:r>
                </w:p>
              </w:txbxContent>
            </v:textbox>
          </v:rect>
        </w:pict>
      </w:r>
      <w:r w:rsidRPr="00E23E5D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68" o:spid="_x0000_s1189" type="#_x0000_t32" style="position:absolute;left:0;text-align:left;margin-left:398.7pt;margin-top:-.05pt;width:0;height:12pt;z-index:25183027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"/>
        </w:pict>
      </w:r>
      <w:r w:rsidRPr="00E23E5D">
        <w:rPr>
          <w:noProof/>
        </w:rPr>
        <w:pict>
          <v:shape id="AutoShape 367" o:spid="_x0000_s1188" type="#_x0000_t32" style="position:absolute;left:0;text-align:left;margin-left:108.45pt;margin-top:-.05pt;width:0;height:22.5pt;z-index:25182924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"/>
        </w:pict>
      </w:r>
      <w:r w:rsidRPr="00E23E5D">
        <w:rPr>
          <w:noProof/>
        </w:rPr>
        <w:pict>
          <v:shape id="AutoShape 366" o:spid="_x0000_s1187" type="#_x0000_t32" style="position:absolute;left:0;text-align:left;margin-left:108.45pt;margin-top:11.95pt;width:290.25pt;height:0;z-index:25182822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"/>
        </w:pict>
      </w:r>
      <w:r w:rsidRPr="00E23E5D">
        <w:rPr>
          <w:noProof/>
        </w:rPr>
        <w:pict>
          <v:rect id="Rectangle 360" o:spid="_x0000_s1029" style="position:absolute;left:0;text-align:left;margin-left:36.45pt;margin-top:22.45pt;width:189.75pt;height:36.75pt;z-index:251822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">
            <v:textbox>
              <w:txbxContent>
                <w:p w:rsidR="008129E8" w:rsidRPr="00857E1D" w:rsidRDefault="008129E8" w:rsidP="004468D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Валовая прибыль (убыток)</w:t>
                  </w:r>
                </w:p>
              </w:txbxContent>
            </v:textbox>
          </v:rect>
        </w:pict>
      </w:r>
    </w:p>
    <w:p w:rsidR="004468D1" w:rsidRDefault="004468D1" w:rsidP="004468D1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4468D1" w:rsidRDefault="00E23E5D" w:rsidP="004468D1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23E5D">
        <w:rPr>
          <w:noProof/>
        </w:rPr>
        <w:pict>
          <v:shape id="AutoShape 371" o:spid="_x0000_s1186" type="#_x0000_t32" style="position:absolute;left:0;text-align:left;margin-left:403.95pt;margin-top:10.9pt;width:0;height:12.75pt;flip:y;z-index:25183334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"/>
        </w:pict>
      </w:r>
      <w:r w:rsidRPr="00E23E5D">
        <w:rPr>
          <w:noProof/>
        </w:rPr>
        <w:pict>
          <v:shape id="AutoShape 370" o:spid="_x0000_s1185" type="#_x0000_t32" style="position:absolute;left:0;text-align:left;margin-left:108.45pt;margin-top:23.65pt;width:295.5pt;height:0;z-index:25183232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"/>
        </w:pict>
      </w:r>
      <w:r w:rsidRPr="00E23E5D">
        <w:rPr>
          <w:noProof/>
        </w:rPr>
        <w:pict>
          <v:shape id="AutoShape 369" o:spid="_x0000_s1184" type="#_x0000_t32" style="position:absolute;left:0;text-align:left;margin-left:108.45pt;margin-top:10.9pt;width:0;height:20.25pt;z-index:25183129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UkiHwIAAD4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"/>
        </w:pict>
      </w:r>
    </w:p>
    <w:p w:rsidR="004468D1" w:rsidRPr="00857E1D" w:rsidRDefault="00E23E5D" w:rsidP="004468D1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u w:val="single"/>
        </w:rPr>
      </w:pPr>
      <w:r w:rsidRPr="00E23E5D">
        <w:rPr>
          <w:noProof/>
        </w:rPr>
        <w:pict>
          <v:rect id="Rectangle 363" o:spid="_x0000_s1030" style="position:absolute;left:0;text-align:left;margin-left:253.2pt;margin-top:7pt;width:207.75pt;height:36.75pt;z-index:251825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">
            <v:textbox>
              <w:txbxContent>
                <w:p w:rsidR="008129E8" w:rsidRDefault="008129E8" w:rsidP="004468D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 Прочие доходы и расходы</w:t>
                  </w:r>
                </w:p>
                <w:p w:rsidR="008129E8" w:rsidRPr="00857E1D" w:rsidRDefault="008129E8" w:rsidP="004468D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 Проценты к получению и уплате</w:t>
                  </w:r>
                </w:p>
              </w:txbxContent>
            </v:textbox>
          </v:rect>
        </w:pict>
      </w:r>
      <w:r w:rsidRPr="00E23E5D">
        <w:rPr>
          <w:noProof/>
        </w:rPr>
        <w:pict>
          <v:rect id="Rectangle 362" o:spid="_x0000_s1031" style="position:absolute;left:0;text-align:left;margin-left:36.45pt;margin-top:7pt;width:189.75pt;height:36.75pt;z-index:251824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">
            <v:textbox>
              <w:txbxContent>
                <w:p w:rsidR="008129E8" w:rsidRPr="00857E1D" w:rsidRDefault="008129E8" w:rsidP="004468D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Прибыль (убыток) от продаж</w:t>
                  </w:r>
                </w:p>
              </w:txbxContent>
            </v:textbox>
          </v:rect>
        </w:pict>
      </w:r>
    </w:p>
    <w:p w:rsidR="004468D1" w:rsidRPr="00857E1D" w:rsidRDefault="00E23E5D" w:rsidP="004468D1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u w:val="single"/>
        </w:rPr>
      </w:pPr>
      <w:r w:rsidRPr="00E23E5D">
        <w:rPr>
          <w:noProof/>
        </w:rPr>
        <w:pict>
          <v:shape id="AutoShape 374" o:spid="_x0000_s1183" type="#_x0000_t32" style="position:absolute;left:0;text-align:left;margin-left:403.95pt;margin-top:19.6pt;width:0;height:15.75pt;z-index:25183641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ULtHgIAAD4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"/>
        </w:pict>
      </w:r>
      <w:r w:rsidRPr="00E23E5D">
        <w:rPr>
          <w:noProof/>
        </w:rPr>
        <w:pict>
          <v:shape id="AutoShape 372" o:spid="_x0000_s1182" type="#_x0000_t32" style="position:absolute;left:0;text-align:left;margin-left:108.45pt;margin-top:19.6pt;width:0;height:27pt;z-index:25183436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"/>
        </w:pict>
      </w:r>
    </w:p>
    <w:p w:rsidR="004468D1" w:rsidRDefault="00E23E5D" w:rsidP="004468D1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u w:val="single"/>
        </w:rPr>
      </w:pPr>
      <w:r w:rsidRPr="00E23E5D">
        <w:rPr>
          <w:noProof/>
        </w:rPr>
        <w:pict>
          <v:shape id="AutoShape 373" o:spid="_x0000_s1181" type="#_x0000_t32" style="position:absolute;left:0;text-align:left;margin-left:108.45pt;margin-top:11.2pt;width:295.5pt;height:0;z-index:25183539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"/>
        </w:pict>
      </w:r>
      <w:r w:rsidRPr="00E23E5D">
        <w:rPr>
          <w:noProof/>
        </w:rPr>
        <w:pict>
          <v:rect id="Rectangle 365" o:spid="_x0000_s1032" style="position:absolute;left:0;text-align:left;margin-left:274.95pt;margin-top:22.45pt;width:189.75pt;height:36.75pt;z-index:251827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">
            <v:textbox>
              <w:txbxContent>
                <w:p w:rsidR="008129E8" w:rsidRPr="00857E1D" w:rsidRDefault="008129E8" w:rsidP="004468D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Текущий налог на прибыль</w:t>
                  </w:r>
                </w:p>
              </w:txbxContent>
            </v:textbox>
          </v:rect>
        </w:pict>
      </w:r>
      <w:r w:rsidRPr="00E23E5D">
        <w:rPr>
          <w:noProof/>
        </w:rPr>
        <w:pict>
          <v:rect id="Rectangle 364" o:spid="_x0000_s1033" style="position:absolute;left:0;text-align:left;margin-left:36.45pt;margin-top:22.45pt;width:189.75pt;height:36.75pt;z-index:251826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">
            <v:textbox>
              <w:txbxContent>
                <w:p w:rsidR="008129E8" w:rsidRDefault="008129E8" w:rsidP="004468D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Прибыль (убыток) </w:t>
                  </w:r>
                </w:p>
                <w:p w:rsidR="008129E8" w:rsidRPr="00857E1D" w:rsidRDefault="008129E8" w:rsidP="004468D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 налогообложения</w:t>
                  </w:r>
                </w:p>
              </w:txbxContent>
            </v:textbox>
          </v:rect>
        </w:pict>
      </w:r>
    </w:p>
    <w:p w:rsidR="004468D1" w:rsidRDefault="004468D1" w:rsidP="004468D1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4468D1" w:rsidRDefault="00E23E5D" w:rsidP="004468D1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u w:val="single"/>
        </w:rPr>
      </w:pPr>
      <w:r w:rsidRPr="00E23E5D">
        <w:rPr>
          <w:noProof/>
        </w:rPr>
        <w:pict>
          <v:shape id="AutoShape 378" o:spid="_x0000_s1180" type="#_x0000_t32" style="position:absolute;left:0;text-align:left;margin-left:403.95pt;margin-top:10.9pt;width:0;height:15.75pt;z-index:25184051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G82HgIAAD4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"/>
        </w:pict>
      </w:r>
      <w:r w:rsidRPr="00E23E5D">
        <w:rPr>
          <w:noProof/>
        </w:rPr>
        <w:pict>
          <v:shape id="AutoShape 376" o:spid="_x0000_s1179" type="#_x0000_t32" style="position:absolute;left:0;text-align:left;margin-left:108.45pt;margin-top:10.9pt;width:0;height:30pt;z-index:25183846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"/>
        </w:pict>
      </w:r>
    </w:p>
    <w:p w:rsidR="004468D1" w:rsidRPr="00857E1D" w:rsidRDefault="00E23E5D" w:rsidP="004468D1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u w:val="single"/>
        </w:rPr>
      </w:pPr>
      <w:r w:rsidRPr="00E23E5D">
        <w:rPr>
          <w:noProof/>
        </w:rPr>
        <w:pict>
          <v:shape id="AutoShape 377" o:spid="_x0000_s1178" type="#_x0000_t32" style="position:absolute;left:0;text-align:left;margin-left:108.45pt;margin-top:2.5pt;width:295.5pt;height:0;z-index:25183948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"/>
        </w:pict>
      </w:r>
      <w:r w:rsidRPr="00E23E5D">
        <w:rPr>
          <w:noProof/>
        </w:rPr>
        <w:pict>
          <v:rect id="Rectangle 375" o:spid="_x0000_s1034" style="position:absolute;left:0;text-align:left;margin-left:36.45pt;margin-top:16.75pt;width:189.75pt;height:36.75pt;z-index:251837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">
            <v:textbox>
              <w:txbxContent>
                <w:p w:rsidR="008129E8" w:rsidRPr="00857E1D" w:rsidRDefault="008129E8" w:rsidP="004468D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Чистая прибыль (убыток)</w:t>
                  </w:r>
                </w:p>
              </w:txbxContent>
            </v:textbox>
          </v:rect>
        </w:pict>
      </w:r>
    </w:p>
    <w:p w:rsidR="004468D1" w:rsidRPr="00072A1F" w:rsidRDefault="004468D1" w:rsidP="004468D1">
      <w:pPr>
        <w:spacing w:before="30" w:after="3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468D1" w:rsidRDefault="004468D1" w:rsidP="004468D1">
      <w:pPr>
        <w:spacing w:before="30" w:after="30" w:line="360" w:lineRule="auto"/>
        <w:ind w:firstLine="709"/>
        <w:jc w:val="center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4468D1" w:rsidRDefault="004468D1" w:rsidP="004468D1">
      <w:pPr>
        <w:spacing w:before="30" w:after="30" w:line="360" w:lineRule="auto"/>
        <w:ind w:firstLine="709"/>
        <w:jc w:val="center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Рисунок 1.1 - Взаимосвязь показателей финансовых результатов</w:t>
      </w:r>
    </w:p>
    <w:p w:rsidR="004468D1" w:rsidRDefault="004468D1" w:rsidP="004468D1">
      <w:pPr>
        <w:spacing w:before="30" w:after="30" w:line="360" w:lineRule="auto"/>
        <w:ind w:firstLine="709"/>
        <w:jc w:val="center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4468D1" w:rsidRDefault="004468D1" w:rsidP="004468D1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56833">
        <w:rPr>
          <w:rFonts w:ascii="Times New Roman" w:hAnsi="Times New Roman"/>
          <w:sz w:val="28"/>
          <w:szCs w:val="28"/>
        </w:rPr>
        <w:t>Стоит отметить, что все показатели рентабельности являются достаточно</w:t>
      </w:r>
      <w:r w:rsidRPr="00072A1F">
        <w:rPr>
          <w:rFonts w:ascii="Times New Roman" w:hAnsi="Times New Roman"/>
          <w:color w:val="000000"/>
          <w:sz w:val="28"/>
          <w:szCs w:val="28"/>
        </w:rPr>
        <w:t xml:space="preserve"> изменчивыми, поэтому анализ лучше проводить не отдельного периода врем</w:t>
      </w:r>
      <w:r w:rsidRPr="00072A1F">
        <w:rPr>
          <w:rFonts w:ascii="Times New Roman" w:hAnsi="Times New Roman"/>
          <w:color w:val="000000"/>
          <w:sz w:val="28"/>
          <w:szCs w:val="28"/>
        </w:rPr>
        <w:t>е</w:t>
      </w:r>
      <w:r w:rsidRPr="00072A1F">
        <w:rPr>
          <w:rFonts w:ascii="Times New Roman" w:hAnsi="Times New Roman"/>
          <w:color w:val="000000"/>
          <w:sz w:val="28"/>
          <w:szCs w:val="28"/>
        </w:rPr>
        <w:t>ни, а в динамике, за несколько лет, чтобы выявить тенденцию</w:t>
      </w:r>
      <w:r w:rsidR="00406688">
        <w:rPr>
          <w:rFonts w:ascii="Times New Roman" w:hAnsi="Times New Roman"/>
          <w:color w:val="000000"/>
          <w:sz w:val="28"/>
          <w:szCs w:val="28"/>
        </w:rPr>
        <w:t xml:space="preserve"> [24</w:t>
      </w:r>
      <w:r>
        <w:rPr>
          <w:rFonts w:ascii="Times New Roman" w:hAnsi="Times New Roman"/>
          <w:color w:val="000000"/>
          <w:sz w:val="28"/>
          <w:szCs w:val="28"/>
        </w:rPr>
        <w:t>, с. 126].</w:t>
      </w:r>
    </w:p>
    <w:p w:rsidR="009523C1" w:rsidRPr="004468D1" w:rsidRDefault="009523C1" w:rsidP="00406688">
      <w:pPr>
        <w:tabs>
          <w:tab w:val="left" w:pos="291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468D1" w:rsidRPr="004468D1" w:rsidRDefault="009523C1" w:rsidP="004468D1">
      <w:pPr>
        <w:tabs>
          <w:tab w:val="left" w:pos="291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</w:t>
      </w:r>
      <w:r w:rsidR="004468D1" w:rsidRPr="004468D1">
        <w:rPr>
          <w:rFonts w:ascii="Times New Roman" w:hAnsi="Times New Roman" w:cs="Times New Roman"/>
          <w:b/>
          <w:sz w:val="28"/>
          <w:szCs w:val="28"/>
        </w:rPr>
        <w:t xml:space="preserve"> Теоретические основы аудита финансовых результатов</w:t>
      </w:r>
    </w:p>
    <w:p w:rsidR="007E6F37" w:rsidRDefault="007E6F37" w:rsidP="009A1BE2">
      <w:pPr>
        <w:tabs>
          <w:tab w:val="left" w:pos="2910"/>
        </w:tabs>
        <w:spacing w:after="0" w:line="360" w:lineRule="auto"/>
        <w:rPr>
          <w:rFonts w:ascii="a_Timer" w:hAnsi="a_Timer"/>
          <w:snapToGrid w:val="0"/>
        </w:rPr>
      </w:pPr>
    </w:p>
    <w:p w:rsidR="0032257C" w:rsidRDefault="009742F8" w:rsidP="0032257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Федеральному закону от 30.12.2008г. №307-ФЗ «Об аудито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ской деятельности», а</w:t>
      </w:r>
      <w:r w:rsidRPr="009742F8">
        <w:rPr>
          <w:rFonts w:ascii="Times New Roman" w:hAnsi="Times New Roman" w:cs="Times New Roman"/>
          <w:sz w:val="28"/>
          <w:szCs w:val="28"/>
        </w:rPr>
        <w:t xml:space="preserve">удит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742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9742F8">
        <w:rPr>
          <w:rFonts w:ascii="Times New Roman" w:hAnsi="Times New Roman" w:cs="Times New Roman"/>
          <w:sz w:val="28"/>
          <w:szCs w:val="28"/>
        </w:rPr>
        <w:t>независимая проверка бухгалтерской (фина</w:t>
      </w:r>
      <w:r w:rsidRPr="009742F8">
        <w:rPr>
          <w:rFonts w:ascii="Times New Roman" w:hAnsi="Times New Roman" w:cs="Times New Roman"/>
          <w:sz w:val="28"/>
          <w:szCs w:val="28"/>
        </w:rPr>
        <w:t>н</w:t>
      </w:r>
      <w:r w:rsidRPr="009742F8">
        <w:rPr>
          <w:rFonts w:ascii="Times New Roman" w:hAnsi="Times New Roman" w:cs="Times New Roman"/>
          <w:sz w:val="28"/>
          <w:szCs w:val="28"/>
        </w:rPr>
        <w:t xml:space="preserve">совой) отчетности </w:t>
      </w:r>
      <w:proofErr w:type="spellStart"/>
      <w:r w:rsidRPr="009742F8">
        <w:rPr>
          <w:rFonts w:ascii="Times New Roman" w:hAnsi="Times New Roman" w:cs="Times New Roman"/>
          <w:sz w:val="28"/>
          <w:szCs w:val="28"/>
        </w:rPr>
        <w:t>аудируемого</w:t>
      </w:r>
      <w:proofErr w:type="spellEnd"/>
      <w:r w:rsidRPr="009742F8">
        <w:rPr>
          <w:rFonts w:ascii="Times New Roman" w:hAnsi="Times New Roman" w:cs="Times New Roman"/>
          <w:sz w:val="28"/>
          <w:szCs w:val="28"/>
        </w:rPr>
        <w:t xml:space="preserve"> лица в целях выражения мнения о достоверн</w:t>
      </w:r>
      <w:r w:rsidRPr="009742F8">
        <w:rPr>
          <w:rFonts w:ascii="Times New Roman" w:hAnsi="Times New Roman" w:cs="Times New Roman"/>
          <w:sz w:val="28"/>
          <w:szCs w:val="28"/>
        </w:rPr>
        <w:t>о</w:t>
      </w:r>
      <w:r w:rsidRPr="009742F8">
        <w:rPr>
          <w:rFonts w:ascii="Times New Roman" w:hAnsi="Times New Roman" w:cs="Times New Roman"/>
          <w:sz w:val="28"/>
          <w:szCs w:val="28"/>
        </w:rPr>
        <w:t xml:space="preserve">сти такой отчетности  </w:t>
      </w:r>
      <w:r w:rsidR="0032257C" w:rsidRPr="009742F8">
        <w:rPr>
          <w:rFonts w:ascii="Times New Roman" w:hAnsi="Times New Roman"/>
          <w:color w:val="000000"/>
          <w:sz w:val="28"/>
          <w:szCs w:val="28"/>
        </w:rPr>
        <w:t>[</w:t>
      </w:r>
      <w:r w:rsidR="002D35D6">
        <w:rPr>
          <w:rFonts w:ascii="Times New Roman" w:hAnsi="Times New Roman"/>
          <w:color w:val="000000"/>
          <w:sz w:val="28"/>
          <w:szCs w:val="28"/>
        </w:rPr>
        <w:t>5</w:t>
      </w:r>
      <w:r w:rsidR="0032257C" w:rsidRPr="009742F8">
        <w:rPr>
          <w:rFonts w:ascii="Times New Roman" w:hAnsi="Times New Roman"/>
          <w:color w:val="000000"/>
          <w:sz w:val="28"/>
          <w:szCs w:val="28"/>
        </w:rPr>
        <w:t>].</w:t>
      </w:r>
    </w:p>
    <w:p w:rsidR="0032257C" w:rsidRPr="0032257C" w:rsidRDefault="0032257C" w:rsidP="0032257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аудита -</w:t>
      </w:r>
      <w:r w:rsidRPr="0032257C">
        <w:rPr>
          <w:rFonts w:ascii="Times New Roman" w:hAnsi="Times New Roman" w:cs="Times New Roman"/>
          <w:sz w:val="28"/>
          <w:szCs w:val="28"/>
        </w:rPr>
        <w:t xml:space="preserve"> выражение мнения о достоверности финансовой отчетн</w:t>
      </w:r>
      <w:r w:rsidRPr="0032257C">
        <w:rPr>
          <w:rFonts w:ascii="Times New Roman" w:hAnsi="Times New Roman" w:cs="Times New Roman"/>
          <w:sz w:val="28"/>
          <w:szCs w:val="28"/>
        </w:rPr>
        <w:t>о</w:t>
      </w:r>
      <w:r w:rsidRPr="0032257C">
        <w:rPr>
          <w:rFonts w:ascii="Times New Roman" w:hAnsi="Times New Roman" w:cs="Times New Roman"/>
          <w:sz w:val="28"/>
          <w:szCs w:val="28"/>
        </w:rPr>
        <w:t xml:space="preserve">сти </w:t>
      </w:r>
      <w:proofErr w:type="spellStart"/>
      <w:r w:rsidRPr="0032257C">
        <w:rPr>
          <w:rFonts w:ascii="Times New Roman" w:hAnsi="Times New Roman" w:cs="Times New Roman"/>
          <w:sz w:val="28"/>
          <w:szCs w:val="28"/>
        </w:rPr>
        <w:t>аудируемых</w:t>
      </w:r>
      <w:proofErr w:type="spellEnd"/>
      <w:r w:rsidRPr="0032257C">
        <w:rPr>
          <w:rFonts w:ascii="Times New Roman" w:hAnsi="Times New Roman" w:cs="Times New Roman"/>
          <w:sz w:val="28"/>
          <w:szCs w:val="28"/>
        </w:rPr>
        <w:t xml:space="preserve"> лиц и соответствия порядка ведения бухгалтерского учета з</w:t>
      </w:r>
      <w:r w:rsidRPr="0032257C">
        <w:rPr>
          <w:rFonts w:ascii="Times New Roman" w:hAnsi="Times New Roman" w:cs="Times New Roman"/>
          <w:sz w:val="28"/>
          <w:szCs w:val="28"/>
        </w:rPr>
        <w:t>а</w:t>
      </w:r>
      <w:r w:rsidRPr="0032257C">
        <w:rPr>
          <w:rFonts w:ascii="Times New Roman" w:hAnsi="Times New Roman" w:cs="Times New Roman"/>
          <w:sz w:val="28"/>
          <w:szCs w:val="28"/>
        </w:rPr>
        <w:t>конодательству РФ.</w:t>
      </w:r>
    </w:p>
    <w:p w:rsidR="0032257C" w:rsidRDefault="0032257C" w:rsidP="0032257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257C">
        <w:rPr>
          <w:rFonts w:ascii="Times New Roman" w:hAnsi="Times New Roman" w:cs="Times New Roman"/>
          <w:sz w:val="28"/>
          <w:szCs w:val="28"/>
        </w:rPr>
        <w:t xml:space="preserve">Экономическая сущность аудита объясняется возросшей потребностью пользователей финансовой отчетности в экспертной оценке ее достоверности, </w:t>
      </w:r>
      <w:r w:rsidRPr="0032257C">
        <w:rPr>
          <w:rFonts w:ascii="Times New Roman" w:hAnsi="Times New Roman" w:cs="Times New Roman"/>
          <w:sz w:val="28"/>
          <w:szCs w:val="28"/>
        </w:rPr>
        <w:lastRenderedPageBreak/>
        <w:t>так как показатели финансовой отчетности используются для финансовой о</w:t>
      </w:r>
      <w:r w:rsidRPr="0032257C">
        <w:rPr>
          <w:rFonts w:ascii="Times New Roman" w:hAnsi="Times New Roman" w:cs="Times New Roman"/>
          <w:sz w:val="28"/>
          <w:szCs w:val="28"/>
        </w:rPr>
        <w:t>т</w:t>
      </w:r>
      <w:r w:rsidRPr="0032257C">
        <w:rPr>
          <w:rFonts w:ascii="Times New Roman" w:hAnsi="Times New Roman" w:cs="Times New Roman"/>
          <w:sz w:val="28"/>
          <w:szCs w:val="28"/>
        </w:rPr>
        <w:t>четности. Мнение аудитора о достоверности финансовой отчетности способс</w:t>
      </w:r>
      <w:r w:rsidRPr="0032257C">
        <w:rPr>
          <w:rFonts w:ascii="Times New Roman" w:hAnsi="Times New Roman" w:cs="Times New Roman"/>
          <w:sz w:val="28"/>
          <w:szCs w:val="28"/>
        </w:rPr>
        <w:t>т</w:t>
      </w:r>
      <w:r w:rsidRPr="0032257C">
        <w:rPr>
          <w:rFonts w:ascii="Times New Roman" w:hAnsi="Times New Roman" w:cs="Times New Roman"/>
          <w:sz w:val="28"/>
          <w:szCs w:val="28"/>
        </w:rPr>
        <w:t>вует большему доверию к этой отчетности со стороны заинтересованных лиц.</w:t>
      </w:r>
    </w:p>
    <w:p w:rsidR="002B6400" w:rsidRDefault="007E6F37" w:rsidP="007E6F37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6F37">
        <w:rPr>
          <w:rFonts w:ascii="Times New Roman" w:hAnsi="Times New Roman" w:cs="Times New Roman"/>
          <w:sz w:val="28"/>
          <w:szCs w:val="28"/>
        </w:rPr>
        <w:t>Объект аудита финансовых результатов - это бухгалтерская прибыль или убыток, которая и является составляющей конечного финансового результата, определенного за отчетный период</w:t>
      </w:r>
      <w:r w:rsidR="0032257C">
        <w:rPr>
          <w:rFonts w:ascii="Times New Roman" w:hAnsi="Times New Roman" w:cs="Times New Roman"/>
          <w:sz w:val="28"/>
          <w:szCs w:val="28"/>
        </w:rPr>
        <w:t xml:space="preserve"> </w:t>
      </w:r>
      <w:r w:rsidR="0032257C">
        <w:rPr>
          <w:rFonts w:ascii="Times New Roman" w:hAnsi="Times New Roman"/>
          <w:color w:val="000000"/>
          <w:sz w:val="28"/>
          <w:szCs w:val="28"/>
        </w:rPr>
        <w:t>[15, с.47].</w:t>
      </w:r>
      <w:r w:rsidRPr="007E6F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57C" w:rsidRPr="0032257C" w:rsidRDefault="0032257C" w:rsidP="003A4B8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32257C">
        <w:rPr>
          <w:rFonts w:ascii="Times New Roman" w:hAnsi="Times New Roman" w:cs="Times New Roman"/>
          <w:sz w:val="28"/>
          <w:szCs w:val="28"/>
        </w:rPr>
        <w:t>лавной задачей аудита является получения достоверной и независимой исходной информации о финансовой деятельности определенного субъекта предпринимательской деятельности с последующим формированием, на основе этой информации выводов о реальной финан</w:t>
      </w:r>
      <w:r>
        <w:rPr>
          <w:rFonts w:ascii="Times New Roman" w:hAnsi="Times New Roman" w:cs="Times New Roman"/>
          <w:sz w:val="28"/>
          <w:szCs w:val="28"/>
        </w:rPr>
        <w:t xml:space="preserve">совой ситуации на предприятии. </w:t>
      </w:r>
    </w:p>
    <w:p w:rsidR="0032257C" w:rsidRPr="0032257C" w:rsidRDefault="0032257C" w:rsidP="003A4B8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257C">
        <w:rPr>
          <w:rFonts w:ascii="Times New Roman" w:hAnsi="Times New Roman" w:cs="Times New Roman"/>
          <w:sz w:val="28"/>
          <w:szCs w:val="28"/>
        </w:rPr>
        <w:t>Для получения такой первичной информации, аудит предприятия нео</w:t>
      </w:r>
      <w:r w:rsidRPr="0032257C">
        <w:rPr>
          <w:rFonts w:ascii="Times New Roman" w:hAnsi="Times New Roman" w:cs="Times New Roman"/>
          <w:sz w:val="28"/>
          <w:szCs w:val="28"/>
        </w:rPr>
        <w:t>б</w:t>
      </w:r>
      <w:r w:rsidRPr="0032257C">
        <w:rPr>
          <w:rFonts w:ascii="Times New Roman" w:hAnsi="Times New Roman" w:cs="Times New Roman"/>
          <w:sz w:val="28"/>
          <w:szCs w:val="28"/>
        </w:rPr>
        <w:t>ходимо организовать таким образом, чтобы максимально адекватно показать все важные особенности деятельности предприятия настолько, насколько они соответствуют финансовой информации. А чтобы были предпосылки для с</w:t>
      </w:r>
      <w:r w:rsidRPr="0032257C">
        <w:rPr>
          <w:rFonts w:ascii="Times New Roman" w:hAnsi="Times New Roman" w:cs="Times New Roman"/>
          <w:sz w:val="28"/>
          <w:szCs w:val="28"/>
        </w:rPr>
        <w:t>о</w:t>
      </w:r>
      <w:r w:rsidRPr="0032257C">
        <w:rPr>
          <w:rFonts w:ascii="Times New Roman" w:hAnsi="Times New Roman" w:cs="Times New Roman"/>
          <w:sz w:val="28"/>
          <w:szCs w:val="28"/>
        </w:rPr>
        <w:t>ставления адекватного мнения, аудитор должен получить гарантию, что и</w:t>
      </w:r>
      <w:r w:rsidRPr="0032257C">
        <w:rPr>
          <w:rFonts w:ascii="Times New Roman" w:hAnsi="Times New Roman" w:cs="Times New Roman"/>
          <w:sz w:val="28"/>
          <w:szCs w:val="28"/>
        </w:rPr>
        <w:t>н</w:t>
      </w:r>
      <w:r w:rsidRPr="0032257C">
        <w:rPr>
          <w:rFonts w:ascii="Times New Roman" w:hAnsi="Times New Roman" w:cs="Times New Roman"/>
          <w:sz w:val="28"/>
          <w:szCs w:val="28"/>
        </w:rPr>
        <w:t>формация, которая отображена в бухгалтерских записях и прочих источниках данных достоверна. Также аудитор должен установить, адекватно ли отображ</w:t>
      </w:r>
      <w:r w:rsidRPr="0032257C">
        <w:rPr>
          <w:rFonts w:ascii="Times New Roman" w:hAnsi="Times New Roman" w:cs="Times New Roman"/>
          <w:sz w:val="28"/>
          <w:szCs w:val="28"/>
        </w:rPr>
        <w:t>е</w:t>
      </w:r>
      <w:r w:rsidRPr="0032257C">
        <w:rPr>
          <w:rFonts w:ascii="Times New Roman" w:hAnsi="Times New Roman" w:cs="Times New Roman"/>
          <w:sz w:val="28"/>
          <w:szCs w:val="28"/>
        </w:rPr>
        <w:t>на в</w:t>
      </w:r>
      <w:r>
        <w:rPr>
          <w:rFonts w:ascii="Times New Roman" w:hAnsi="Times New Roman" w:cs="Times New Roman"/>
          <w:sz w:val="28"/>
          <w:szCs w:val="28"/>
        </w:rPr>
        <w:t xml:space="preserve"> отчетности данная информация </w:t>
      </w:r>
      <w:r>
        <w:rPr>
          <w:rFonts w:ascii="Times New Roman" w:hAnsi="Times New Roman"/>
          <w:color w:val="000000"/>
          <w:sz w:val="28"/>
          <w:szCs w:val="28"/>
        </w:rPr>
        <w:t>[18, с.75].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57C" w:rsidRPr="0032257C" w:rsidRDefault="0032257C" w:rsidP="003A4B8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257C">
        <w:rPr>
          <w:rFonts w:ascii="Times New Roman" w:hAnsi="Times New Roman" w:cs="Times New Roman"/>
          <w:sz w:val="28"/>
          <w:szCs w:val="28"/>
        </w:rPr>
        <w:t>Задачи аудита направлены на удовлетворение потребностей пользоват</w:t>
      </w:r>
      <w:r w:rsidRPr="0032257C">
        <w:rPr>
          <w:rFonts w:ascii="Times New Roman" w:hAnsi="Times New Roman" w:cs="Times New Roman"/>
          <w:sz w:val="28"/>
          <w:szCs w:val="28"/>
        </w:rPr>
        <w:t>е</w:t>
      </w:r>
      <w:r w:rsidRPr="0032257C">
        <w:rPr>
          <w:rFonts w:ascii="Times New Roman" w:hAnsi="Times New Roman" w:cs="Times New Roman"/>
          <w:sz w:val="28"/>
          <w:szCs w:val="28"/>
        </w:rPr>
        <w:t>лей предоставляемой отчетности. Однако необходимо не забывать, что аудитор, в отличие от других контролирующих, является в определенный момент дел</w:t>
      </w:r>
      <w:r w:rsidRPr="0032257C">
        <w:rPr>
          <w:rFonts w:ascii="Times New Roman" w:hAnsi="Times New Roman" w:cs="Times New Roman"/>
          <w:sz w:val="28"/>
          <w:szCs w:val="28"/>
        </w:rPr>
        <w:t>о</w:t>
      </w:r>
      <w:r w:rsidRPr="0032257C">
        <w:rPr>
          <w:rFonts w:ascii="Times New Roman" w:hAnsi="Times New Roman" w:cs="Times New Roman"/>
          <w:sz w:val="28"/>
          <w:szCs w:val="28"/>
        </w:rPr>
        <w:t>вым партнером заказчика, а значит, ему необходимо предоставить помощь кл</w:t>
      </w:r>
      <w:r w:rsidRPr="0032257C">
        <w:rPr>
          <w:rFonts w:ascii="Times New Roman" w:hAnsi="Times New Roman" w:cs="Times New Roman"/>
          <w:sz w:val="28"/>
          <w:szCs w:val="28"/>
        </w:rPr>
        <w:t>и</w:t>
      </w:r>
      <w:r w:rsidRPr="0032257C">
        <w:rPr>
          <w:rFonts w:ascii="Times New Roman" w:hAnsi="Times New Roman" w:cs="Times New Roman"/>
          <w:sz w:val="28"/>
          <w:szCs w:val="28"/>
        </w:rPr>
        <w:t>енту в процессе подготовки и при ознакомлении с результатами аудиторской деятельности. В связи с этим, кроме основной задачи аудита, необходимо в</w:t>
      </w:r>
      <w:r w:rsidRPr="0032257C">
        <w:rPr>
          <w:rFonts w:ascii="Times New Roman" w:hAnsi="Times New Roman" w:cs="Times New Roman"/>
          <w:sz w:val="28"/>
          <w:szCs w:val="28"/>
        </w:rPr>
        <w:t>ы</w:t>
      </w:r>
      <w:r w:rsidRPr="0032257C">
        <w:rPr>
          <w:rFonts w:ascii="Times New Roman" w:hAnsi="Times New Roman" w:cs="Times New Roman"/>
          <w:sz w:val="28"/>
          <w:szCs w:val="28"/>
        </w:rPr>
        <w:t xml:space="preserve">полнять и другие функциональные задачи. К подобным задачам относится: корректирование, оперативный контроль </w:t>
      </w:r>
      <w:r>
        <w:rPr>
          <w:rFonts w:ascii="Times New Roman" w:hAnsi="Times New Roman" w:cs="Times New Roman"/>
          <w:sz w:val="28"/>
          <w:szCs w:val="28"/>
        </w:rPr>
        <w:t xml:space="preserve">и стратегическое планирование. </w:t>
      </w:r>
    </w:p>
    <w:p w:rsidR="0032257C" w:rsidRDefault="0032257C" w:rsidP="008C3E1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257C">
        <w:rPr>
          <w:rFonts w:ascii="Times New Roman" w:hAnsi="Times New Roman" w:cs="Times New Roman"/>
          <w:sz w:val="28"/>
          <w:szCs w:val="28"/>
        </w:rPr>
        <w:t>На первом месте - корректирование. В случае</w:t>
      </w:r>
      <w:proofErr w:type="gramStart"/>
      <w:r w:rsidRPr="0032257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2257C">
        <w:rPr>
          <w:rFonts w:ascii="Times New Roman" w:hAnsi="Times New Roman" w:cs="Times New Roman"/>
          <w:sz w:val="28"/>
          <w:szCs w:val="28"/>
        </w:rPr>
        <w:t xml:space="preserve"> если на основании пров</w:t>
      </w:r>
      <w:r w:rsidRPr="0032257C">
        <w:rPr>
          <w:rFonts w:ascii="Times New Roman" w:hAnsi="Times New Roman" w:cs="Times New Roman"/>
          <w:sz w:val="28"/>
          <w:szCs w:val="28"/>
        </w:rPr>
        <w:t>е</w:t>
      </w:r>
      <w:r w:rsidRPr="0032257C">
        <w:rPr>
          <w:rFonts w:ascii="Times New Roman" w:hAnsi="Times New Roman" w:cs="Times New Roman"/>
          <w:sz w:val="28"/>
          <w:szCs w:val="28"/>
        </w:rPr>
        <w:t>денной проверки аудитором сделаны выводы о существенных просчетах в с</w:t>
      </w:r>
      <w:r w:rsidRPr="0032257C">
        <w:rPr>
          <w:rFonts w:ascii="Times New Roman" w:hAnsi="Times New Roman" w:cs="Times New Roman"/>
          <w:sz w:val="28"/>
          <w:szCs w:val="28"/>
        </w:rPr>
        <w:t>о</w:t>
      </w:r>
      <w:r w:rsidRPr="0032257C">
        <w:rPr>
          <w:rFonts w:ascii="Times New Roman" w:hAnsi="Times New Roman" w:cs="Times New Roman"/>
          <w:sz w:val="28"/>
          <w:szCs w:val="28"/>
        </w:rPr>
        <w:t>ставление отчетности, деятельности бухгалтерских и финансовых служб пре</w:t>
      </w:r>
      <w:r w:rsidRPr="0032257C">
        <w:rPr>
          <w:rFonts w:ascii="Times New Roman" w:hAnsi="Times New Roman" w:cs="Times New Roman"/>
          <w:sz w:val="28"/>
          <w:szCs w:val="28"/>
        </w:rPr>
        <w:t>д</w:t>
      </w:r>
      <w:r w:rsidRPr="0032257C">
        <w:rPr>
          <w:rFonts w:ascii="Times New Roman" w:hAnsi="Times New Roman" w:cs="Times New Roman"/>
          <w:sz w:val="28"/>
          <w:szCs w:val="28"/>
        </w:rPr>
        <w:t>приятия, по просьбе заказчика аудитор должен предоставить рекомендации о</w:t>
      </w:r>
      <w:r w:rsidRPr="0032257C">
        <w:rPr>
          <w:rFonts w:ascii="Times New Roman" w:hAnsi="Times New Roman" w:cs="Times New Roman"/>
          <w:sz w:val="28"/>
          <w:szCs w:val="28"/>
        </w:rPr>
        <w:t>т</w:t>
      </w:r>
      <w:r w:rsidRPr="0032257C">
        <w:rPr>
          <w:rFonts w:ascii="Times New Roman" w:hAnsi="Times New Roman" w:cs="Times New Roman"/>
          <w:sz w:val="28"/>
          <w:szCs w:val="28"/>
        </w:rPr>
        <w:lastRenderedPageBreak/>
        <w:t>носительно исправления конк</w:t>
      </w:r>
      <w:r>
        <w:rPr>
          <w:rFonts w:ascii="Times New Roman" w:hAnsi="Times New Roman" w:cs="Times New Roman"/>
          <w:sz w:val="28"/>
          <w:szCs w:val="28"/>
        </w:rPr>
        <w:t xml:space="preserve">ретных ошибок. </w:t>
      </w:r>
      <w:r w:rsidR="008C3E1C">
        <w:rPr>
          <w:rFonts w:ascii="Times New Roman" w:hAnsi="Times New Roman" w:cs="Times New Roman"/>
          <w:sz w:val="28"/>
          <w:szCs w:val="28"/>
        </w:rPr>
        <w:t xml:space="preserve"> </w:t>
      </w:r>
      <w:r w:rsidRPr="0032257C">
        <w:rPr>
          <w:rFonts w:ascii="Times New Roman" w:hAnsi="Times New Roman" w:cs="Times New Roman"/>
          <w:sz w:val="28"/>
          <w:szCs w:val="28"/>
        </w:rPr>
        <w:t>На втором месте - оперативный контроль. Он представляет собой систематический контроль бухгалтерской и финансовой деятельности конкретного предприятия с целью предупреждения потенциальных ошибок или для предложения оптимальных решений в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кретной ситуации. </w:t>
      </w:r>
      <w:r w:rsidRPr="0032257C">
        <w:rPr>
          <w:rFonts w:ascii="Times New Roman" w:hAnsi="Times New Roman" w:cs="Times New Roman"/>
          <w:sz w:val="28"/>
          <w:szCs w:val="28"/>
        </w:rPr>
        <w:t>На третьем месте - стратегическое планирование. Предл</w:t>
      </w:r>
      <w:r w:rsidRPr="0032257C">
        <w:rPr>
          <w:rFonts w:ascii="Times New Roman" w:hAnsi="Times New Roman" w:cs="Times New Roman"/>
          <w:sz w:val="28"/>
          <w:szCs w:val="28"/>
        </w:rPr>
        <w:t>о</w:t>
      </w:r>
      <w:r w:rsidRPr="0032257C">
        <w:rPr>
          <w:rFonts w:ascii="Times New Roman" w:hAnsi="Times New Roman" w:cs="Times New Roman"/>
          <w:sz w:val="28"/>
          <w:szCs w:val="28"/>
        </w:rPr>
        <w:t>жение с обоснованием направлений оптимальной или перспективной стратегии, а также программы развития конкретного предприятия на основании исходной информации, которая получена в процессе осуществления аудита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[33, с.41].</w:t>
      </w:r>
    </w:p>
    <w:p w:rsidR="002B6400" w:rsidRDefault="007E6F37" w:rsidP="003A4B81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E6F37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7E6F3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E6F37">
        <w:rPr>
          <w:rFonts w:ascii="Times New Roman" w:hAnsi="Times New Roman" w:cs="Times New Roman"/>
          <w:sz w:val="28"/>
          <w:szCs w:val="28"/>
        </w:rPr>
        <w:t xml:space="preserve"> чтобы цель аудита финансовых результатов предприятия была достигнута, крайне важно держать под контролем правильность вычисления финансового результата, продажи средств и активов, расходы и доходы, а также полное соответствие учета налогов и различных финансовых санкций</w:t>
      </w:r>
      <w:r w:rsidR="008D3AFC">
        <w:rPr>
          <w:rFonts w:ascii="Times New Roman" w:hAnsi="Times New Roman" w:cs="Times New Roman"/>
          <w:sz w:val="28"/>
          <w:szCs w:val="28"/>
        </w:rPr>
        <w:t xml:space="preserve"> </w:t>
      </w:r>
      <w:r w:rsidR="008D3AFC">
        <w:rPr>
          <w:rFonts w:ascii="Times New Roman" w:hAnsi="Times New Roman" w:cs="Times New Roman"/>
          <w:color w:val="000000"/>
          <w:sz w:val="28"/>
          <w:szCs w:val="28"/>
        </w:rPr>
        <w:t>[21, с.119]</w:t>
      </w:r>
      <w:r w:rsidR="008D3AFC">
        <w:rPr>
          <w:rFonts w:ascii="Times New Roman" w:hAnsi="Times New Roman"/>
          <w:color w:val="000000"/>
          <w:sz w:val="28"/>
          <w:szCs w:val="28"/>
        </w:rPr>
        <w:t>.</w:t>
      </w:r>
    </w:p>
    <w:p w:rsidR="002B6400" w:rsidRDefault="008D3AFC" w:rsidP="003A4B81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мнению Харченко О.Н., Самусенко С.А.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И.С., а</w:t>
      </w:r>
      <w:r w:rsidR="007E6F37" w:rsidRPr="007E6F37">
        <w:rPr>
          <w:rFonts w:ascii="Times New Roman" w:hAnsi="Times New Roman" w:cs="Times New Roman"/>
          <w:sz w:val="28"/>
          <w:szCs w:val="28"/>
        </w:rPr>
        <w:t>удит учета финансовых результатов условно делится на три этапа:</w:t>
      </w:r>
    </w:p>
    <w:p w:rsidR="002B6400" w:rsidRDefault="002B6400" w:rsidP="002B6400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1) </w:t>
      </w:r>
      <w:r w:rsidR="007E6F37" w:rsidRPr="007E6F37">
        <w:rPr>
          <w:rFonts w:ascii="Times New Roman" w:hAnsi="Times New Roman" w:cs="Times New Roman"/>
          <w:sz w:val="28"/>
          <w:szCs w:val="28"/>
        </w:rPr>
        <w:t xml:space="preserve">Ознакомительный этап. На данном этапе проверяется правильность указания конечного финансового результат в бухгалтерской отчетности от обычных видов деятельности. Проводиться проверка всех учетных записей, на основе которых формируется и </w:t>
      </w:r>
      <w:r>
        <w:rPr>
          <w:rFonts w:ascii="Times New Roman" w:hAnsi="Times New Roman" w:cs="Times New Roman"/>
          <w:sz w:val="28"/>
          <w:szCs w:val="28"/>
        </w:rPr>
        <w:t>составляется бухгалтерский учет;</w:t>
      </w:r>
    </w:p>
    <w:p w:rsidR="002B6400" w:rsidRDefault="002B6400" w:rsidP="002B6400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E6F37" w:rsidRPr="007E6F37">
        <w:rPr>
          <w:rFonts w:ascii="Times New Roman" w:hAnsi="Times New Roman" w:cs="Times New Roman"/>
          <w:sz w:val="28"/>
          <w:szCs w:val="28"/>
        </w:rPr>
        <w:t>Основной этап. На основном этапе аудитор, проводящий проверку, должен зафиксировать все выявленные ошибки и нарушения, а также дать оценку их влиянию. Этот этап заключается в тщательном изучении содержания и состава бухгалтерского уче</w:t>
      </w:r>
      <w:r>
        <w:rPr>
          <w:rFonts w:ascii="Times New Roman" w:hAnsi="Times New Roman" w:cs="Times New Roman"/>
          <w:sz w:val="28"/>
          <w:szCs w:val="28"/>
        </w:rPr>
        <w:t>та;</w:t>
      </w:r>
    </w:p>
    <w:p w:rsidR="002B6400" w:rsidRDefault="002B6400" w:rsidP="002B6400">
      <w:pPr>
        <w:spacing w:before="30" w:after="3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7E6F37" w:rsidRPr="007E6F37">
        <w:rPr>
          <w:rFonts w:ascii="Times New Roman" w:hAnsi="Times New Roman" w:cs="Times New Roman"/>
          <w:sz w:val="28"/>
          <w:szCs w:val="28"/>
        </w:rPr>
        <w:t>Заключительный этап. Последний этап аудита финансового результата деятельности компании включает в себя подведение итогов, формирование о</w:t>
      </w:r>
      <w:r w:rsidR="007E6F37" w:rsidRPr="007E6F37">
        <w:rPr>
          <w:rFonts w:ascii="Times New Roman" w:hAnsi="Times New Roman" w:cs="Times New Roman"/>
          <w:sz w:val="28"/>
          <w:szCs w:val="28"/>
        </w:rPr>
        <w:t>т</w:t>
      </w:r>
      <w:r w:rsidR="007E6F37" w:rsidRPr="007E6F37">
        <w:rPr>
          <w:rFonts w:ascii="Times New Roman" w:hAnsi="Times New Roman" w:cs="Times New Roman"/>
          <w:sz w:val="28"/>
          <w:szCs w:val="28"/>
        </w:rPr>
        <w:t>чета о проверке, в котором будут указаны нарушения, выявленные аудитором, неточности, обнаруженные в бухгалтерском учете относительно конечного ф</w:t>
      </w:r>
      <w:r w:rsidR="007E6F37" w:rsidRPr="007E6F37">
        <w:rPr>
          <w:rFonts w:ascii="Times New Roman" w:hAnsi="Times New Roman" w:cs="Times New Roman"/>
          <w:sz w:val="28"/>
          <w:szCs w:val="28"/>
        </w:rPr>
        <w:t>и</w:t>
      </w:r>
      <w:r w:rsidR="007E6F37" w:rsidRPr="007E6F37">
        <w:rPr>
          <w:rFonts w:ascii="Times New Roman" w:hAnsi="Times New Roman" w:cs="Times New Roman"/>
          <w:sz w:val="28"/>
          <w:szCs w:val="28"/>
        </w:rPr>
        <w:t>нансового результата</w:t>
      </w:r>
      <w:r w:rsidR="008D3AFC">
        <w:rPr>
          <w:rFonts w:ascii="Times New Roman" w:hAnsi="Times New Roman" w:cs="Times New Roman"/>
          <w:sz w:val="28"/>
          <w:szCs w:val="28"/>
        </w:rPr>
        <w:t xml:space="preserve"> </w:t>
      </w:r>
      <w:r w:rsidR="008D3AFC">
        <w:rPr>
          <w:rFonts w:ascii="Times New Roman" w:hAnsi="Times New Roman" w:cs="Times New Roman"/>
          <w:color w:val="000000"/>
          <w:sz w:val="28"/>
          <w:szCs w:val="28"/>
        </w:rPr>
        <w:t>[24, с.74]</w:t>
      </w:r>
      <w:r w:rsidR="008D3AFC">
        <w:rPr>
          <w:rFonts w:ascii="Times New Roman" w:hAnsi="Times New Roman"/>
          <w:color w:val="000000"/>
          <w:sz w:val="28"/>
          <w:szCs w:val="28"/>
        </w:rPr>
        <w:t>.</w:t>
      </w:r>
    </w:p>
    <w:p w:rsidR="002B6400" w:rsidRDefault="008D3AFC" w:rsidP="002B6400">
      <w:pPr>
        <w:spacing w:before="30" w:after="3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C5982">
        <w:rPr>
          <w:rFonts w:ascii="Times New Roman" w:hAnsi="Times New Roman" w:cs="Times New Roman"/>
          <w:sz w:val="28"/>
          <w:szCs w:val="28"/>
        </w:rPr>
        <w:t>Новикова Ю.В.</w:t>
      </w:r>
      <w:r>
        <w:rPr>
          <w:rFonts w:ascii="Times New Roman" w:hAnsi="Times New Roman" w:cs="Times New Roman"/>
          <w:sz w:val="28"/>
          <w:szCs w:val="28"/>
        </w:rPr>
        <w:t xml:space="preserve"> считает, что в</w:t>
      </w:r>
      <w:r w:rsidR="007E6F37" w:rsidRPr="007E6F37">
        <w:rPr>
          <w:rFonts w:ascii="Times New Roman" w:hAnsi="Times New Roman" w:cs="Times New Roman"/>
          <w:sz w:val="28"/>
          <w:szCs w:val="28"/>
        </w:rPr>
        <w:t xml:space="preserve"> процессе аудита финансовых результатов аудитором могут быть зафиксированы такие ошибки:</w:t>
      </w:r>
    </w:p>
    <w:p w:rsidR="002B6400" w:rsidRDefault="002B6400" w:rsidP="003A4B8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- </w:t>
      </w:r>
      <w:r w:rsidR="007E6F37" w:rsidRPr="007E6F37">
        <w:rPr>
          <w:rFonts w:ascii="Times New Roman" w:hAnsi="Times New Roman" w:cs="Times New Roman"/>
          <w:sz w:val="28"/>
          <w:szCs w:val="28"/>
        </w:rPr>
        <w:t>проведение только формальной инвентаризации, в результате чего пок</w:t>
      </w:r>
      <w:r w:rsidR="007E6F37" w:rsidRPr="007E6F37">
        <w:rPr>
          <w:rFonts w:ascii="Times New Roman" w:hAnsi="Times New Roman" w:cs="Times New Roman"/>
          <w:sz w:val="28"/>
          <w:szCs w:val="28"/>
        </w:rPr>
        <w:t>а</w:t>
      </w:r>
      <w:r w:rsidR="007E6F37" w:rsidRPr="007E6F37">
        <w:rPr>
          <w:rFonts w:ascii="Times New Roman" w:hAnsi="Times New Roman" w:cs="Times New Roman"/>
          <w:sz w:val="28"/>
          <w:szCs w:val="28"/>
        </w:rPr>
        <w:t>затели отчетности не подтверждаются ее результатами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6400" w:rsidRDefault="002B6400" w:rsidP="003A4B8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E6F37" w:rsidRPr="007E6F37">
        <w:rPr>
          <w:rFonts w:ascii="Times New Roman" w:hAnsi="Times New Roman" w:cs="Times New Roman"/>
          <w:sz w:val="28"/>
          <w:szCs w:val="28"/>
        </w:rPr>
        <w:t>арифметические ошибки в составлении отчетности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6400" w:rsidRDefault="002B6400" w:rsidP="003A4B81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E6F37" w:rsidRPr="007E6F37">
        <w:rPr>
          <w:rFonts w:ascii="Times New Roman" w:hAnsi="Times New Roman" w:cs="Times New Roman"/>
          <w:sz w:val="28"/>
          <w:szCs w:val="28"/>
        </w:rPr>
        <w:t>отсутствие взаимосвязи между показателями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6400" w:rsidRDefault="002B6400" w:rsidP="003A4B81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7E6F37" w:rsidRPr="007E6F37">
        <w:rPr>
          <w:rFonts w:ascii="Times New Roman" w:hAnsi="Times New Roman" w:cs="Times New Roman"/>
          <w:sz w:val="28"/>
          <w:szCs w:val="28"/>
        </w:rPr>
        <w:t>неправильное заполнение некоторых реквизитов отчетности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6400" w:rsidRDefault="002B6400" w:rsidP="003A4B81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7E6F37" w:rsidRPr="007E6F37">
        <w:rPr>
          <w:rFonts w:ascii="Times New Roman" w:hAnsi="Times New Roman" w:cs="Times New Roman"/>
          <w:sz w:val="28"/>
          <w:szCs w:val="28"/>
        </w:rPr>
        <w:t>нарушение порядка бухгалтерского учета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F73F75" w:rsidRPr="002B6400" w:rsidRDefault="007E6F37" w:rsidP="003A4B81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E6F37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7E6F3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E6F37">
        <w:rPr>
          <w:rFonts w:ascii="Times New Roman" w:hAnsi="Times New Roman" w:cs="Times New Roman"/>
          <w:sz w:val="28"/>
          <w:szCs w:val="28"/>
        </w:rPr>
        <w:t xml:space="preserve"> чтоб избежать множества ошибок нарушений в отчетности по финансовым результатам, необходимо проводить аудит на регулярной основе. В результате аудита финансовых результатов </w:t>
      </w:r>
      <w:r w:rsidR="002B6400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7E6F37">
        <w:rPr>
          <w:rFonts w:ascii="Times New Roman" w:hAnsi="Times New Roman" w:cs="Times New Roman"/>
          <w:sz w:val="28"/>
          <w:szCs w:val="28"/>
        </w:rPr>
        <w:t>получ</w:t>
      </w:r>
      <w:r w:rsidR="002B6400">
        <w:rPr>
          <w:rFonts w:ascii="Times New Roman" w:hAnsi="Times New Roman" w:cs="Times New Roman"/>
          <w:sz w:val="28"/>
          <w:szCs w:val="28"/>
        </w:rPr>
        <w:t>ает</w:t>
      </w:r>
      <w:r w:rsidRPr="007E6F37">
        <w:rPr>
          <w:rFonts w:ascii="Times New Roman" w:hAnsi="Times New Roman" w:cs="Times New Roman"/>
          <w:sz w:val="28"/>
          <w:szCs w:val="28"/>
        </w:rPr>
        <w:t xml:space="preserve"> письме</w:t>
      </w:r>
      <w:r w:rsidRPr="007E6F37">
        <w:rPr>
          <w:rFonts w:ascii="Times New Roman" w:hAnsi="Times New Roman" w:cs="Times New Roman"/>
          <w:sz w:val="28"/>
          <w:szCs w:val="28"/>
        </w:rPr>
        <w:t>н</w:t>
      </w:r>
      <w:r w:rsidRPr="007E6F37">
        <w:rPr>
          <w:rFonts w:ascii="Times New Roman" w:hAnsi="Times New Roman" w:cs="Times New Roman"/>
          <w:sz w:val="28"/>
          <w:szCs w:val="28"/>
        </w:rPr>
        <w:t>ный отчет, в котором будут указаны все ошибки, а</w:t>
      </w:r>
      <w:r w:rsidR="002B6400">
        <w:rPr>
          <w:rFonts w:ascii="Times New Roman" w:hAnsi="Times New Roman" w:cs="Times New Roman"/>
          <w:sz w:val="28"/>
          <w:szCs w:val="28"/>
        </w:rPr>
        <w:t xml:space="preserve"> это</w:t>
      </w:r>
      <w:r w:rsidRPr="007E6F37">
        <w:rPr>
          <w:rFonts w:ascii="Times New Roman" w:hAnsi="Times New Roman" w:cs="Times New Roman"/>
          <w:sz w:val="28"/>
          <w:szCs w:val="28"/>
        </w:rPr>
        <w:t xml:space="preserve"> значит</w:t>
      </w:r>
      <w:r w:rsidR="002B6400">
        <w:rPr>
          <w:rFonts w:ascii="Times New Roman" w:hAnsi="Times New Roman" w:cs="Times New Roman"/>
          <w:sz w:val="28"/>
          <w:szCs w:val="28"/>
        </w:rPr>
        <w:t>, что</w:t>
      </w:r>
      <w:r w:rsidRPr="007E6F37">
        <w:rPr>
          <w:rFonts w:ascii="Times New Roman" w:hAnsi="Times New Roman" w:cs="Times New Roman"/>
          <w:sz w:val="28"/>
          <w:szCs w:val="28"/>
        </w:rPr>
        <w:t xml:space="preserve"> у </w:t>
      </w:r>
      <w:r w:rsidR="002B6400">
        <w:rPr>
          <w:rFonts w:ascii="Times New Roman" w:hAnsi="Times New Roman" w:cs="Times New Roman"/>
          <w:sz w:val="28"/>
          <w:szCs w:val="28"/>
        </w:rPr>
        <w:t>организ</w:t>
      </w:r>
      <w:r w:rsidR="002B6400">
        <w:rPr>
          <w:rFonts w:ascii="Times New Roman" w:hAnsi="Times New Roman" w:cs="Times New Roman"/>
          <w:sz w:val="28"/>
          <w:szCs w:val="28"/>
        </w:rPr>
        <w:t>а</w:t>
      </w:r>
      <w:r w:rsidR="002B6400">
        <w:rPr>
          <w:rFonts w:ascii="Times New Roman" w:hAnsi="Times New Roman" w:cs="Times New Roman"/>
          <w:sz w:val="28"/>
          <w:szCs w:val="28"/>
        </w:rPr>
        <w:t>ции</w:t>
      </w:r>
      <w:r w:rsidRPr="007E6F37">
        <w:rPr>
          <w:rFonts w:ascii="Times New Roman" w:hAnsi="Times New Roman" w:cs="Times New Roman"/>
          <w:sz w:val="28"/>
          <w:szCs w:val="28"/>
        </w:rPr>
        <w:t xml:space="preserve"> будет возможность их исправить прежде, чем будет проведена налоговая проверка</w:t>
      </w:r>
      <w:r w:rsidR="008D3AFC">
        <w:rPr>
          <w:rFonts w:ascii="Times New Roman" w:hAnsi="Times New Roman" w:cs="Times New Roman"/>
          <w:sz w:val="28"/>
          <w:szCs w:val="28"/>
        </w:rPr>
        <w:t xml:space="preserve"> </w:t>
      </w:r>
      <w:r w:rsidR="008D3AFC">
        <w:rPr>
          <w:rFonts w:ascii="Times New Roman" w:hAnsi="Times New Roman" w:cs="Times New Roman"/>
          <w:color w:val="000000"/>
          <w:sz w:val="28"/>
          <w:szCs w:val="28"/>
        </w:rPr>
        <w:t>[20, с.57-58]</w:t>
      </w:r>
      <w:r w:rsidR="008D3AFC">
        <w:rPr>
          <w:rFonts w:ascii="Times New Roman" w:hAnsi="Times New Roman"/>
          <w:color w:val="000000"/>
          <w:sz w:val="28"/>
          <w:szCs w:val="28"/>
        </w:rPr>
        <w:t>.</w:t>
      </w:r>
    </w:p>
    <w:p w:rsidR="00467EB3" w:rsidRPr="00467EB3" w:rsidRDefault="008D3AFC" w:rsidP="009523C1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5982">
        <w:rPr>
          <w:rFonts w:ascii="Times New Roman" w:hAnsi="Times New Roman" w:cs="Times New Roman"/>
          <w:sz w:val="28"/>
          <w:szCs w:val="28"/>
        </w:rPr>
        <w:t xml:space="preserve">Бурцев В.В. </w:t>
      </w:r>
      <w:r>
        <w:rPr>
          <w:rFonts w:ascii="Times New Roman" w:hAnsi="Times New Roman" w:cs="Times New Roman"/>
          <w:sz w:val="28"/>
          <w:szCs w:val="28"/>
        </w:rPr>
        <w:t xml:space="preserve">считает, что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467EB3" w:rsidRPr="00467E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етальная аудиторская проверка </w:t>
      </w:r>
      <w:proofErr w:type="gramStart"/>
      <w:r w:rsidR="00467EB3" w:rsidRPr="00467E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правильности определения финансовых результатов хозяйственной деятельности экономич</w:t>
      </w:r>
      <w:r w:rsidR="00467EB3" w:rsidRPr="00467E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467EB3" w:rsidRPr="00467E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ского субъекта</w:t>
      </w:r>
      <w:proofErr w:type="gramEnd"/>
      <w:r w:rsidR="00467EB3" w:rsidRPr="00467E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значительно отличается от проверки балансовых статей активов и обязательств организации.</w:t>
      </w:r>
      <w:r w:rsidR="009523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64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="00467EB3" w:rsidRPr="00467E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инансовый результат включает результат всех операций, сгруппированных по соответствующим категориям доходов и расх</w:t>
      </w:r>
      <w:r w:rsidR="00467EB3" w:rsidRPr="00467E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467EB3" w:rsidRPr="00467E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 за отче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тный период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[16, с.85]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B6400" w:rsidRPr="002B6400" w:rsidRDefault="002B6400" w:rsidP="002B64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400">
        <w:rPr>
          <w:rFonts w:ascii="Times New Roman" w:hAnsi="Times New Roman" w:cs="Times New Roman"/>
          <w:sz w:val="28"/>
          <w:szCs w:val="28"/>
        </w:rPr>
        <w:t>В таб</w:t>
      </w:r>
      <w:r w:rsidR="002E08A5">
        <w:rPr>
          <w:rFonts w:ascii="Times New Roman" w:hAnsi="Times New Roman" w:cs="Times New Roman"/>
          <w:sz w:val="28"/>
          <w:szCs w:val="28"/>
        </w:rPr>
        <w:t>лице 1.2</w:t>
      </w:r>
      <w:r w:rsidRPr="002B6400">
        <w:rPr>
          <w:rFonts w:ascii="Times New Roman" w:hAnsi="Times New Roman" w:cs="Times New Roman"/>
          <w:sz w:val="28"/>
          <w:szCs w:val="28"/>
        </w:rPr>
        <w:t xml:space="preserve"> рассмотрим систему нормативного регулирования аудита</w:t>
      </w:r>
      <w:r>
        <w:rPr>
          <w:rFonts w:ascii="Times New Roman" w:hAnsi="Times New Roman" w:cs="Times New Roman"/>
          <w:sz w:val="28"/>
          <w:szCs w:val="28"/>
        </w:rPr>
        <w:t xml:space="preserve"> финансовых результатов.</w:t>
      </w:r>
    </w:p>
    <w:p w:rsidR="002B6400" w:rsidRDefault="002B6400" w:rsidP="002B64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400" w:rsidRPr="002B6400" w:rsidRDefault="002E08A5" w:rsidP="002B64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1.2</w:t>
      </w:r>
      <w:r w:rsidR="002B6400" w:rsidRPr="002B6400">
        <w:rPr>
          <w:rFonts w:ascii="Times New Roman" w:hAnsi="Times New Roman" w:cs="Times New Roman"/>
          <w:sz w:val="28"/>
          <w:szCs w:val="28"/>
        </w:rPr>
        <w:t xml:space="preserve"> – Система нормативного регулирования аудита </w:t>
      </w:r>
      <w:r w:rsidR="002B6400">
        <w:rPr>
          <w:rFonts w:ascii="Times New Roman" w:hAnsi="Times New Roman" w:cs="Times New Roman"/>
          <w:sz w:val="28"/>
          <w:szCs w:val="28"/>
        </w:rPr>
        <w:t>финансовых             результатов</w:t>
      </w:r>
    </w:p>
    <w:tbl>
      <w:tblPr>
        <w:tblStyle w:val="a3"/>
        <w:tblW w:w="0" w:type="auto"/>
        <w:tblLook w:val="04A0"/>
      </w:tblPr>
      <w:tblGrid>
        <w:gridCol w:w="1526"/>
        <w:gridCol w:w="3969"/>
        <w:gridCol w:w="4359"/>
      </w:tblGrid>
      <w:tr w:rsidR="002B6400" w:rsidRPr="002B6400" w:rsidTr="008F19BC">
        <w:tc>
          <w:tcPr>
            <w:tcW w:w="1526" w:type="dxa"/>
          </w:tcPr>
          <w:p w:rsidR="002B6400" w:rsidRPr="002B6400" w:rsidRDefault="002B6400" w:rsidP="002B6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400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969" w:type="dxa"/>
          </w:tcPr>
          <w:p w:rsidR="002B6400" w:rsidRPr="002B6400" w:rsidRDefault="002B6400" w:rsidP="002B6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400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</w:p>
        </w:tc>
        <w:tc>
          <w:tcPr>
            <w:tcW w:w="4359" w:type="dxa"/>
          </w:tcPr>
          <w:p w:rsidR="002B6400" w:rsidRPr="002B6400" w:rsidRDefault="002B6400" w:rsidP="002B6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400">
              <w:rPr>
                <w:rFonts w:ascii="Times New Roman" w:hAnsi="Times New Roman" w:cs="Times New Roman"/>
                <w:sz w:val="24"/>
                <w:szCs w:val="24"/>
              </w:rPr>
              <w:t>Органы, принимающие документы</w:t>
            </w:r>
          </w:p>
        </w:tc>
      </w:tr>
      <w:tr w:rsidR="0032257C" w:rsidRPr="002B6400" w:rsidTr="008F19BC">
        <w:tc>
          <w:tcPr>
            <w:tcW w:w="1526" w:type="dxa"/>
          </w:tcPr>
          <w:p w:rsidR="0032257C" w:rsidRPr="002B6400" w:rsidRDefault="0032257C" w:rsidP="002B6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32257C" w:rsidRPr="002B6400" w:rsidRDefault="0032257C" w:rsidP="002B6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9" w:type="dxa"/>
          </w:tcPr>
          <w:p w:rsidR="0032257C" w:rsidRPr="002B6400" w:rsidRDefault="0032257C" w:rsidP="002B6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6400" w:rsidRPr="002B6400" w:rsidTr="008F19BC">
        <w:tc>
          <w:tcPr>
            <w:tcW w:w="1526" w:type="dxa"/>
          </w:tcPr>
          <w:p w:rsidR="002B6400" w:rsidRPr="002B6400" w:rsidRDefault="002B6400" w:rsidP="002B6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400">
              <w:rPr>
                <w:rFonts w:ascii="Times New Roman" w:hAnsi="Times New Roman" w:cs="Times New Roman"/>
                <w:sz w:val="24"/>
                <w:szCs w:val="24"/>
              </w:rPr>
              <w:t>1 уровень</w:t>
            </w:r>
          </w:p>
        </w:tc>
        <w:tc>
          <w:tcPr>
            <w:tcW w:w="3969" w:type="dxa"/>
          </w:tcPr>
          <w:p w:rsidR="002B6400" w:rsidRPr="002B6400" w:rsidRDefault="002B6400" w:rsidP="002B6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400">
              <w:rPr>
                <w:rFonts w:ascii="Times New Roman" w:hAnsi="Times New Roman" w:cs="Times New Roman"/>
                <w:sz w:val="24"/>
                <w:szCs w:val="24"/>
              </w:rPr>
              <w:t>Федеральные законы, Кодексы, Указы</w:t>
            </w:r>
          </w:p>
        </w:tc>
        <w:tc>
          <w:tcPr>
            <w:tcW w:w="4359" w:type="dxa"/>
          </w:tcPr>
          <w:p w:rsidR="002B6400" w:rsidRPr="002B6400" w:rsidRDefault="002B6400" w:rsidP="002B6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400">
              <w:rPr>
                <w:rFonts w:ascii="Times New Roman" w:hAnsi="Times New Roman" w:cs="Times New Roman"/>
                <w:sz w:val="24"/>
                <w:szCs w:val="24"/>
              </w:rPr>
              <w:t>Федеральное собрание, Правительство, Государственная Дума, Президент РФ</w:t>
            </w:r>
          </w:p>
        </w:tc>
      </w:tr>
      <w:tr w:rsidR="0032257C" w:rsidRPr="002B6400" w:rsidTr="00EE6F0C">
        <w:tc>
          <w:tcPr>
            <w:tcW w:w="1526" w:type="dxa"/>
          </w:tcPr>
          <w:p w:rsidR="0032257C" w:rsidRPr="002B6400" w:rsidRDefault="0032257C" w:rsidP="00EE6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400">
              <w:rPr>
                <w:rFonts w:ascii="Times New Roman" w:hAnsi="Times New Roman" w:cs="Times New Roman"/>
                <w:sz w:val="24"/>
                <w:szCs w:val="24"/>
              </w:rPr>
              <w:t>2 уровень</w:t>
            </w:r>
          </w:p>
        </w:tc>
        <w:tc>
          <w:tcPr>
            <w:tcW w:w="3969" w:type="dxa"/>
          </w:tcPr>
          <w:p w:rsidR="0032257C" w:rsidRPr="002B6400" w:rsidRDefault="0032257C" w:rsidP="00EE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400">
              <w:rPr>
                <w:rFonts w:ascii="Times New Roman" w:hAnsi="Times New Roman" w:cs="Times New Roman"/>
                <w:sz w:val="24"/>
                <w:szCs w:val="24"/>
              </w:rPr>
              <w:t>Постановления, Приказы</w:t>
            </w:r>
          </w:p>
        </w:tc>
        <w:tc>
          <w:tcPr>
            <w:tcW w:w="4359" w:type="dxa"/>
          </w:tcPr>
          <w:p w:rsidR="0032257C" w:rsidRPr="002B6400" w:rsidRDefault="0032257C" w:rsidP="00EE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400">
              <w:rPr>
                <w:rFonts w:ascii="Times New Roman" w:hAnsi="Times New Roman" w:cs="Times New Roman"/>
                <w:sz w:val="24"/>
                <w:szCs w:val="24"/>
              </w:rPr>
              <w:t>Президент РФ, Правительство РФ, Минфин РФ, Департамент организац</w:t>
            </w:r>
            <w:proofErr w:type="gramStart"/>
            <w:r w:rsidRPr="002B6400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2B6400">
              <w:rPr>
                <w:rFonts w:ascii="Times New Roman" w:hAnsi="Times New Roman" w:cs="Times New Roman"/>
                <w:sz w:val="24"/>
                <w:szCs w:val="24"/>
              </w:rPr>
              <w:t>диторской деятельности</w:t>
            </w:r>
          </w:p>
        </w:tc>
      </w:tr>
      <w:tr w:rsidR="0032257C" w:rsidRPr="002B6400" w:rsidTr="00EE6F0C">
        <w:tc>
          <w:tcPr>
            <w:tcW w:w="1526" w:type="dxa"/>
          </w:tcPr>
          <w:p w:rsidR="0032257C" w:rsidRPr="002B6400" w:rsidRDefault="0032257C" w:rsidP="00EE6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400">
              <w:rPr>
                <w:rFonts w:ascii="Times New Roman" w:hAnsi="Times New Roman" w:cs="Times New Roman"/>
                <w:sz w:val="24"/>
                <w:szCs w:val="24"/>
              </w:rPr>
              <w:t>3 уровень</w:t>
            </w:r>
          </w:p>
        </w:tc>
        <w:tc>
          <w:tcPr>
            <w:tcW w:w="3969" w:type="dxa"/>
          </w:tcPr>
          <w:p w:rsidR="0032257C" w:rsidRPr="002B6400" w:rsidRDefault="0032257C" w:rsidP="00EE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400">
              <w:rPr>
                <w:rFonts w:ascii="Times New Roman" w:hAnsi="Times New Roman" w:cs="Times New Roman"/>
                <w:sz w:val="24"/>
                <w:szCs w:val="24"/>
              </w:rPr>
              <w:t>Федеральные стандарты аудито</w:t>
            </w:r>
            <w:r w:rsidRPr="002B64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B6400">
              <w:rPr>
                <w:rFonts w:ascii="Times New Roman" w:hAnsi="Times New Roman" w:cs="Times New Roman"/>
                <w:sz w:val="24"/>
                <w:szCs w:val="24"/>
              </w:rPr>
              <w:t>ской деятельности, Стандарты а</w:t>
            </w:r>
            <w:r w:rsidRPr="002B64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B6400">
              <w:rPr>
                <w:rFonts w:ascii="Times New Roman" w:hAnsi="Times New Roman" w:cs="Times New Roman"/>
                <w:sz w:val="24"/>
                <w:szCs w:val="24"/>
              </w:rPr>
              <w:t>диторской деятельности</w:t>
            </w:r>
          </w:p>
        </w:tc>
        <w:tc>
          <w:tcPr>
            <w:tcW w:w="4359" w:type="dxa"/>
          </w:tcPr>
          <w:p w:rsidR="0032257C" w:rsidRPr="002B6400" w:rsidRDefault="0032257C" w:rsidP="00EE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400">
              <w:rPr>
                <w:rFonts w:ascii="Times New Roman" w:hAnsi="Times New Roman" w:cs="Times New Roman"/>
                <w:sz w:val="24"/>
                <w:szCs w:val="24"/>
              </w:rPr>
              <w:t>Правительство РФ, Минфин РФ, Д</w:t>
            </w:r>
            <w:r w:rsidRPr="002B64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B6400">
              <w:rPr>
                <w:rFonts w:ascii="Times New Roman" w:hAnsi="Times New Roman" w:cs="Times New Roman"/>
                <w:sz w:val="24"/>
                <w:szCs w:val="24"/>
              </w:rPr>
              <w:t>партамент организац</w:t>
            </w:r>
            <w:proofErr w:type="gramStart"/>
            <w:r w:rsidRPr="002B6400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2B6400">
              <w:rPr>
                <w:rFonts w:ascii="Times New Roman" w:hAnsi="Times New Roman" w:cs="Times New Roman"/>
                <w:sz w:val="24"/>
                <w:szCs w:val="24"/>
              </w:rPr>
              <w:t>диторской деятельности</w:t>
            </w:r>
          </w:p>
        </w:tc>
      </w:tr>
    </w:tbl>
    <w:p w:rsidR="003A4B81" w:rsidRDefault="003A4B81" w:rsidP="002B64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4B81" w:rsidRDefault="003A4B81" w:rsidP="003A4B8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Продолжение таблицы 1.2</w:t>
      </w:r>
    </w:p>
    <w:tbl>
      <w:tblPr>
        <w:tblStyle w:val="a3"/>
        <w:tblW w:w="0" w:type="auto"/>
        <w:tblLook w:val="04A0"/>
      </w:tblPr>
      <w:tblGrid>
        <w:gridCol w:w="1526"/>
        <w:gridCol w:w="3969"/>
        <w:gridCol w:w="4359"/>
      </w:tblGrid>
      <w:tr w:rsidR="003A4B81" w:rsidRPr="002B6400" w:rsidTr="00EE6F0C">
        <w:tc>
          <w:tcPr>
            <w:tcW w:w="1526" w:type="dxa"/>
          </w:tcPr>
          <w:p w:rsidR="003A4B81" w:rsidRPr="002B6400" w:rsidRDefault="003A4B81" w:rsidP="003A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3A4B81" w:rsidRPr="002B6400" w:rsidRDefault="003A4B81" w:rsidP="003A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9" w:type="dxa"/>
          </w:tcPr>
          <w:p w:rsidR="003A4B81" w:rsidRPr="002B6400" w:rsidRDefault="003A4B81" w:rsidP="003A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A4B81" w:rsidRPr="002B6400" w:rsidTr="00EE6F0C">
        <w:tc>
          <w:tcPr>
            <w:tcW w:w="1526" w:type="dxa"/>
          </w:tcPr>
          <w:p w:rsidR="003A4B81" w:rsidRPr="002B6400" w:rsidRDefault="003A4B81" w:rsidP="00EE6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400">
              <w:rPr>
                <w:rFonts w:ascii="Times New Roman" w:hAnsi="Times New Roman" w:cs="Times New Roman"/>
                <w:sz w:val="24"/>
                <w:szCs w:val="24"/>
              </w:rPr>
              <w:t>4 уровень</w:t>
            </w:r>
          </w:p>
        </w:tc>
        <w:tc>
          <w:tcPr>
            <w:tcW w:w="3969" w:type="dxa"/>
          </w:tcPr>
          <w:p w:rsidR="003A4B81" w:rsidRPr="002B6400" w:rsidRDefault="003A4B81" w:rsidP="00EE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400">
              <w:rPr>
                <w:rFonts w:ascii="Times New Roman" w:hAnsi="Times New Roman" w:cs="Times New Roman"/>
                <w:sz w:val="24"/>
                <w:szCs w:val="24"/>
              </w:rPr>
              <w:t>Внутренние стандарты</w:t>
            </w:r>
          </w:p>
        </w:tc>
        <w:tc>
          <w:tcPr>
            <w:tcW w:w="4359" w:type="dxa"/>
          </w:tcPr>
          <w:p w:rsidR="003A4B81" w:rsidRPr="002B6400" w:rsidRDefault="003A4B81" w:rsidP="00EE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400">
              <w:rPr>
                <w:rFonts w:ascii="Times New Roman" w:hAnsi="Times New Roman" w:cs="Times New Roman"/>
                <w:sz w:val="24"/>
                <w:szCs w:val="24"/>
              </w:rPr>
              <w:t>Профессиональные аудиторские объ</w:t>
            </w:r>
            <w:r w:rsidRPr="002B64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B6400">
              <w:rPr>
                <w:rFonts w:ascii="Times New Roman" w:hAnsi="Times New Roman" w:cs="Times New Roman"/>
                <w:sz w:val="24"/>
                <w:szCs w:val="24"/>
              </w:rPr>
              <w:t>динения</w:t>
            </w:r>
          </w:p>
        </w:tc>
      </w:tr>
      <w:tr w:rsidR="003A4B81" w:rsidRPr="002B6400" w:rsidTr="00EE6F0C">
        <w:tc>
          <w:tcPr>
            <w:tcW w:w="1526" w:type="dxa"/>
          </w:tcPr>
          <w:p w:rsidR="003A4B81" w:rsidRPr="002B6400" w:rsidRDefault="003A4B81" w:rsidP="00EE6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400">
              <w:rPr>
                <w:rFonts w:ascii="Times New Roman" w:hAnsi="Times New Roman" w:cs="Times New Roman"/>
                <w:sz w:val="24"/>
                <w:szCs w:val="24"/>
              </w:rPr>
              <w:t>5 уровень</w:t>
            </w:r>
          </w:p>
        </w:tc>
        <w:tc>
          <w:tcPr>
            <w:tcW w:w="3969" w:type="dxa"/>
          </w:tcPr>
          <w:p w:rsidR="003A4B81" w:rsidRPr="002B6400" w:rsidRDefault="003A4B81" w:rsidP="00EE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400">
              <w:rPr>
                <w:rFonts w:ascii="Times New Roman" w:hAnsi="Times New Roman" w:cs="Times New Roman"/>
                <w:sz w:val="24"/>
                <w:szCs w:val="24"/>
              </w:rPr>
              <w:t>Внутрифирменные стандарты</w:t>
            </w:r>
          </w:p>
        </w:tc>
        <w:tc>
          <w:tcPr>
            <w:tcW w:w="4359" w:type="dxa"/>
          </w:tcPr>
          <w:p w:rsidR="003A4B81" w:rsidRPr="002B6400" w:rsidRDefault="003A4B81" w:rsidP="00EE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400">
              <w:rPr>
                <w:rFonts w:ascii="Times New Roman" w:hAnsi="Times New Roman" w:cs="Times New Roman"/>
                <w:sz w:val="24"/>
                <w:szCs w:val="24"/>
              </w:rPr>
              <w:t>Аудиторские организации</w:t>
            </w:r>
          </w:p>
        </w:tc>
      </w:tr>
    </w:tbl>
    <w:p w:rsidR="003A4B81" w:rsidRPr="002B6400" w:rsidRDefault="003A4B81" w:rsidP="003A4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6400" w:rsidRDefault="002B6400" w:rsidP="002B64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400">
        <w:rPr>
          <w:rFonts w:ascii="Times New Roman" w:hAnsi="Times New Roman" w:cs="Times New Roman"/>
          <w:sz w:val="28"/>
          <w:szCs w:val="28"/>
        </w:rPr>
        <w:t xml:space="preserve">В процессе аудиторской проверки </w:t>
      </w:r>
      <w:r>
        <w:rPr>
          <w:rFonts w:ascii="Times New Roman" w:hAnsi="Times New Roman" w:cs="Times New Roman"/>
          <w:sz w:val="28"/>
          <w:szCs w:val="28"/>
        </w:rPr>
        <w:t>финансовых результатов</w:t>
      </w:r>
      <w:r w:rsidRPr="002B6400">
        <w:rPr>
          <w:rFonts w:ascii="Times New Roman" w:hAnsi="Times New Roman" w:cs="Times New Roman"/>
          <w:sz w:val="28"/>
          <w:szCs w:val="28"/>
        </w:rPr>
        <w:t xml:space="preserve"> следует пр</w:t>
      </w:r>
      <w:r w:rsidRPr="002B6400">
        <w:rPr>
          <w:rFonts w:ascii="Times New Roman" w:hAnsi="Times New Roman" w:cs="Times New Roman"/>
          <w:sz w:val="28"/>
          <w:szCs w:val="28"/>
        </w:rPr>
        <w:t>и</w:t>
      </w:r>
      <w:r w:rsidRPr="002B6400">
        <w:rPr>
          <w:rFonts w:ascii="Times New Roman" w:hAnsi="Times New Roman" w:cs="Times New Roman"/>
          <w:sz w:val="28"/>
          <w:szCs w:val="28"/>
        </w:rPr>
        <w:t>менять следующие нормативные документы:</w:t>
      </w:r>
    </w:p>
    <w:p w:rsidR="0038214C" w:rsidRDefault="002B6400" w:rsidP="003821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214C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 от 30.11.1994г. №51-ФЗ (в ред. от 03.07.2016г.)</w:t>
      </w:r>
      <w:r w:rsidR="008D3AFC">
        <w:rPr>
          <w:rFonts w:ascii="Times New Roman" w:hAnsi="Times New Roman" w:cs="Times New Roman"/>
          <w:sz w:val="28"/>
          <w:szCs w:val="28"/>
        </w:rPr>
        <w:t xml:space="preserve"> [1]</w:t>
      </w:r>
      <w:r w:rsidR="0038214C">
        <w:rPr>
          <w:rFonts w:ascii="Times New Roman" w:hAnsi="Times New Roman" w:cs="Times New Roman"/>
          <w:sz w:val="28"/>
          <w:szCs w:val="28"/>
        </w:rPr>
        <w:t>;</w:t>
      </w:r>
    </w:p>
    <w:p w:rsidR="0038214C" w:rsidRDefault="0038214C" w:rsidP="003821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Налоговый Кодекс Российской Федерации от 31.07.1998г. №146-ФЗ (в ред. от </w:t>
      </w:r>
      <w:r w:rsidR="008D3AFC">
        <w:rPr>
          <w:rFonts w:ascii="Times New Roman" w:hAnsi="Times New Roman" w:cs="Times New Roman"/>
          <w:sz w:val="28"/>
          <w:szCs w:val="28"/>
        </w:rPr>
        <w:t>30.11.2016г.) [3];</w:t>
      </w:r>
    </w:p>
    <w:p w:rsidR="0038214C" w:rsidRDefault="0038214C" w:rsidP="003821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Трудовой Кодекс Российской Федерации от 30.12.2001г. №197-ФЗ (в ред. от </w:t>
      </w:r>
      <w:r w:rsidR="008D3AFC">
        <w:rPr>
          <w:rFonts w:ascii="Times New Roman" w:hAnsi="Times New Roman" w:cs="Times New Roman"/>
          <w:sz w:val="28"/>
          <w:szCs w:val="28"/>
        </w:rPr>
        <w:t>03.07.2016г.) [2];</w:t>
      </w:r>
    </w:p>
    <w:p w:rsidR="0038214C" w:rsidRDefault="0038214C" w:rsidP="003821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Федеральный закон от 06.12.2011г. №402-ФЗ «О бухгалтерском учете» (в ред. </w:t>
      </w:r>
      <w:r w:rsidR="008D3AFC">
        <w:rPr>
          <w:rFonts w:ascii="Times New Roman" w:hAnsi="Times New Roman" w:cs="Times New Roman"/>
          <w:sz w:val="28"/>
          <w:szCs w:val="28"/>
        </w:rPr>
        <w:t>от 23.05.2016г.) [4];</w:t>
      </w:r>
    </w:p>
    <w:p w:rsidR="002B6400" w:rsidRPr="002B6400" w:rsidRDefault="0038214C" w:rsidP="00E166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от 30.12.2008г. №307-ФЗ «Об аудиторской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ности» (в ред. от </w:t>
      </w:r>
      <w:r w:rsidR="008D3AFC">
        <w:rPr>
          <w:rFonts w:ascii="Times New Roman" w:hAnsi="Times New Roman" w:cs="Times New Roman"/>
          <w:sz w:val="28"/>
          <w:szCs w:val="28"/>
        </w:rPr>
        <w:t>03.07.2016г.) [5];</w:t>
      </w:r>
    </w:p>
    <w:p w:rsidR="002B6400" w:rsidRDefault="002B6400" w:rsidP="002B64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6400">
        <w:rPr>
          <w:rFonts w:ascii="Times New Roman" w:hAnsi="Times New Roman" w:cs="Times New Roman"/>
          <w:sz w:val="28"/>
          <w:szCs w:val="28"/>
        </w:rPr>
        <w:t>- Приказ Минфина Р</w:t>
      </w:r>
      <w:r w:rsidR="00E16615">
        <w:rPr>
          <w:rFonts w:ascii="Times New Roman" w:hAnsi="Times New Roman" w:cs="Times New Roman"/>
          <w:sz w:val="28"/>
          <w:szCs w:val="28"/>
        </w:rPr>
        <w:t>Ф</w:t>
      </w:r>
      <w:r w:rsidRPr="002B6400">
        <w:rPr>
          <w:rFonts w:ascii="Times New Roman" w:hAnsi="Times New Roman" w:cs="Times New Roman"/>
          <w:sz w:val="28"/>
          <w:szCs w:val="28"/>
        </w:rPr>
        <w:t xml:space="preserve"> от 31.10.2000г. № 94н «Об утверждении </w:t>
      </w:r>
      <w:proofErr w:type="gramStart"/>
      <w:r w:rsidRPr="002B6400">
        <w:rPr>
          <w:rFonts w:ascii="Times New Roman" w:hAnsi="Times New Roman" w:cs="Times New Roman"/>
          <w:sz w:val="28"/>
          <w:szCs w:val="28"/>
        </w:rPr>
        <w:t>Плана счетов бухгалтерского учета финансово-хозяйственной деятельности организ</w:t>
      </w:r>
      <w:r w:rsidRPr="002B6400">
        <w:rPr>
          <w:rFonts w:ascii="Times New Roman" w:hAnsi="Times New Roman" w:cs="Times New Roman"/>
          <w:sz w:val="28"/>
          <w:szCs w:val="28"/>
        </w:rPr>
        <w:t>а</w:t>
      </w:r>
      <w:r w:rsidRPr="002B6400">
        <w:rPr>
          <w:rFonts w:ascii="Times New Roman" w:hAnsi="Times New Roman" w:cs="Times New Roman"/>
          <w:sz w:val="28"/>
          <w:szCs w:val="28"/>
        </w:rPr>
        <w:t>ций</w:t>
      </w:r>
      <w:proofErr w:type="gramEnd"/>
      <w:r w:rsidRPr="002B6400">
        <w:rPr>
          <w:rFonts w:ascii="Times New Roman" w:hAnsi="Times New Roman" w:cs="Times New Roman"/>
          <w:sz w:val="28"/>
          <w:szCs w:val="28"/>
        </w:rPr>
        <w:t xml:space="preserve"> и Инструкции по его применению»</w:t>
      </w:r>
      <w:r w:rsidR="00E166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 ред. от 08.11.2010г.)</w:t>
      </w:r>
      <w:r w:rsidR="008D3A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D3AFC">
        <w:rPr>
          <w:rFonts w:ascii="Times New Roman" w:hAnsi="Times New Roman" w:cs="Times New Roman"/>
          <w:sz w:val="28"/>
          <w:szCs w:val="28"/>
        </w:rPr>
        <w:t>[7];</w:t>
      </w:r>
    </w:p>
    <w:p w:rsidR="00956999" w:rsidRDefault="00956999" w:rsidP="002B64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Приказ Минфина РФ от 29.07.1998г. №34н «Об утверждении Полож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ния по ведению бухгалтерского учета и бухгалтерской отчетности в Российской Федерации» (в ред. от </w:t>
      </w:r>
      <w:r w:rsidR="008D3A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08.07.2016г.) </w:t>
      </w:r>
      <w:r w:rsidR="008D3AFC">
        <w:rPr>
          <w:rFonts w:ascii="Times New Roman" w:hAnsi="Times New Roman" w:cs="Times New Roman"/>
          <w:sz w:val="28"/>
          <w:szCs w:val="28"/>
        </w:rPr>
        <w:t>[8];</w:t>
      </w:r>
    </w:p>
    <w:p w:rsidR="00956999" w:rsidRDefault="00956999" w:rsidP="002B64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Приказ Минфина РФ от 06.05.1999г. №32н «Об утверждении Полож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 по бухгалтерскому учету «Доходы организации» ПБУ 9/99» (в ред. от 06.04.2015г.)</w:t>
      </w:r>
      <w:r w:rsidR="008D3A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D3AFC">
        <w:rPr>
          <w:rFonts w:ascii="Times New Roman" w:hAnsi="Times New Roman" w:cs="Times New Roman"/>
          <w:sz w:val="28"/>
          <w:szCs w:val="28"/>
        </w:rPr>
        <w:t>[9];</w:t>
      </w:r>
    </w:p>
    <w:p w:rsidR="00956999" w:rsidRDefault="00956999" w:rsidP="002B64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Приказ Минфина РФ от 06.05.1999г. №33н «Об утверждении Полож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 по бухгалтерскому учету «Расходы организации» ПБУ 10/99» (в ред. от 06.04.2015г.)</w:t>
      </w:r>
      <w:r w:rsidR="008D3A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D3AFC">
        <w:rPr>
          <w:rFonts w:ascii="Times New Roman" w:hAnsi="Times New Roman" w:cs="Times New Roman"/>
          <w:sz w:val="28"/>
          <w:szCs w:val="28"/>
        </w:rPr>
        <w:t>[10];</w:t>
      </w:r>
    </w:p>
    <w:p w:rsidR="002B6400" w:rsidRPr="00F450BB" w:rsidRDefault="00956999" w:rsidP="00F450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Приказ Минфина РФ от 02.07.2010г. №66н «О формах бухгалтерской отчетности организаций» (в ред. от </w:t>
      </w:r>
      <w:r w:rsidR="008D3A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06.04.2015г.) </w:t>
      </w:r>
      <w:r w:rsidR="008D3AFC">
        <w:rPr>
          <w:rFonts w:ascii="Times New Roman" w:hAnsi="Times New Roman" w:cs="Times New Roman"/>
          <w:sz w:val="28"/>
          <w:szCs w:val="28"/>
        </w:rPr>
        <w:t>[11].</w:t>
      </w:r>
    </w:p>
    <w:p w:rsidR="00467EB3" w:rsidRDefault="008D3AFC" w:rsidP="00A6616C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5982">
        <w:rPr>
          <w:rFonts w:ascii="Times New Roman" w:hAnsi="Times New Roman" w:cs="Times New Roman"/>
          <w:sz w:val="28"/>
          <w:szCs w:val="28"/>
        </w:rPr>
        <w:lastRenderedPageBreak/>
        <w:t xml:space="preserve">Алборов Р.А. </w:t>
      </w:r>
      <w:r>
        <w:rPr>
          <w:rFonts w:ascii="Times New Roman" w:hAnsi="Times New Roman" w:cs="Times New Roman"/>
          <w:sz w:val="28"/>
          <w:szCs w:val="28"/>
        </w:rPr>
        <w:t xml:space="preserve">считает, что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467EB3" w:rsidRPr="00467E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 проверке финансовых результатов аудит</w:t>
      </w:r>
      <w:r w:rsidR="00467EB3" w:rsidRPr="00467E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467EB3" w:rsidRPr="00467E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 следует учитывать, что в Бухгалтерском балансе в разделе «Капитал и резе</w:t>
      </w:r>
      <w:r w:rsidR="00467EB3" w:rsidRPr="00467E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467EB3" w:rsidRPr="00467E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вы» отражаются показатели:</w:t>
      </w:r>
    </w:p>
    <w:p w:rsidR="00A6616C" w:rsidRDefault="00A6616C" w:rsidP="00A6616C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уставный капитал (складочный капитал, уставный фонд, вклады тов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рищей) (стр. 1310);</w:t>
      </w:r>
    </w:p>
    <w:p w:rsidR="00A6616C" w:rsidRDefault="00A6616C" w:rsidP="00A6616C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собственные акции, выкупленные у акционеров (стр. 1320);</w:t>
      </w:r>
    </w:p>
    <w:p w:rsidR="00A6616C" w:rsidRDefault="00A6616C" w:rsidP="00A6616C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переоценка внеоборотных активов (стр. 1340);</w:t>
      </w:r>
    </w:p>
    <w:p w:rsidR="00A6616C" w:rsidRDefault="00A6616C" w:rsidP="00A6616C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добавочный капитал (без переоценки) (стр. 1350);</w:t>
      </w:r>
    </w:p>
    <w:p w:rsidR="00A6616C" w:rsidRPr="00A6616C" w:rsidRDefault="00A6616C" w:rsidP="00A6616C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резервный капитал (стр. 1360);</w:t>
      </w:r>
    </w:p>
    <w:p w:rsidR="00467EB3" w:rsidRPr="00907866" w:rsidRDefault="00467EB3" w:rsidP="00467E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7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 нераспределенная прибыль </w:t>
      </w:r>
      <w:r w:rsidR="00A6616C" w:rsidRPr="00907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(нераспределенный убыток) (стр. 1370).</w:t>
      </w:r>
    </w:p>
    <w:p w:rsidR="00467EB3" w:rsidRPr="00467EB3" w:rsidRDefault="00467EB3" w:rsidP="00467E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7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финансового результата деятельности организации прив</w:t>
      </w:r>
      <w:r w:rsidRPr="00907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07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дится в Отчете </w:t>
      </w:r>
      <w:r w:rsidR="003C3FBD" w:rsidRPr="00907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финансовых результатах</w:t>
      </w:r>
      <w:r w:rsidR="00D518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001E6" w:rsidRPr="00907866">
        <w:rPr>
          <w:rFonts w:ascii="Times New Roman" w:hAnsi="Times New Roman"/>
          <w:color w:val="000000"/>
          <w:sz w:val="28"/>
          <w:szCs w:val="28"/>
        </w:rPr>
        <w:t>[</w:t>
      </w:r>
      <w:r w:rsidR="002E08A5">
        <w:rPr>
          <w:rFonts w:ascii="Times New Roman" w:hAnsi="Times New Roman"/>
          <w:color w:val="000000"/>
          <w:sz w:val="28"/>
          <w:szCs w:val="28"/>
        </w:rPr>
        <w:t>12</w:t>
      </w:r>
      <w:r w:rsidR="008D3AFC">
        <w:rPr>
          <w:rFonts w:ascii="Times New Roman" w:hAnsi="Times New Roman"/>
          <w:color w:val="000000"/>
          <w:sz w:val="28"/>
          <w:szCs w:val="28"/>
        </w:rPr>
        <w:t>, с.45-46</w:t>
      </w:r>
      <w:r w:rsidR="005001E6" w:rsidRPr="00907866">
        <w:rPr>
          <w:rFonts w:ascii="Times New Roman" w:hAnsi="Times New Roman"/>
          <w:color w:val="000000"/>
          <w:sz w:val="28"/>
          <w:szCs w:val="28"/>
        </w:rPr>
        <w:t>].</w:t>
      </w:r>
    </w:p>
    <w:p w:rsidR="00467EB3" w:rsidRPr="00467EB3" w:rsidRDefault="005001E6" w:rsidP="00467E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В.П.</w:t>
      </w:r>
      <w:r w:rsidR="008D3A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Суйц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А.Н.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Ахметбеков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Т.А. Дубровина считают, что д</w:t>
      </w:r>
      <w:r w:rsidR="00467EB3" w:rsidRPr="00467E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 провед</w:t>
      </w:r>
      <w:r w:rsidR="00467EB3" w:rsidRPr="00467E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467EB3" w:rsidRPr="00467E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 аудита необходимо использовать следующую информационную базу:</w:t>
      </w:r>
    </w:p>
    <w:p w:rsidR="00467EB3" w:rsidRPr="00467EB3" w:rsidRDefault="00467EB3" w:rsidP="00467E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E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приказ</w:t>
      </w:r>
      <w:r w:rsidR="002B64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организации об</w:t>
      </w:r>
      <w:r w:rsidRPr="00467E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учетной </w:t>
      </w:r>
      <w:proofErr w:type="gramStart"/>
      <w:r w:rsidRPr="00467E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политике на</w:t>
      </w:r>
      <w:proofErr w:type="gramEnd"/>
      <w:r w:rsidRPr="00467E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отчетный год;</w:t>
      </w:r>
    </w:p>
    <w:p w:rsidR="00467EB3" w:rsidRPr="00467EB3" w:rsidRDefault="00467EB3" w:rsidP="00467E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E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2B64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467E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тчет о </w:t>
      </w:r>
      <w:r w:rsidR="003C3F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финансовых результатах</w:t>
      </w:r>
      <w:r w:rsidRPr="00467E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467EB3" w:rsidRPr="00467EB3" w:rsidRDefault="00467EB3" w:rsidP="00467E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E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2B64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467E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тчет о движени</w:t>
      </w:r>
      <w:r w:rsidR="002B64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денежных средств</w:t>
      </w:r>
      <w:r w:rsidRPr="00467E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467EB3" w:rsidRPr="00467EB3" w:rsidRDefault="00467EB3" w:rsidP="00467E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E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2B64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Pr="00467E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лавная книга;</w:t>
      </w:r>
    </w:p>
    <w:p w:rsidR="00467EB3" w:rsidRPr="00467EB3" w:rsidRDefault="00467EB3" w:rsidP="00467E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E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2B64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учетный</w:t>
      </w:r>
      <w:r w:rsidRPr="00467E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регистр для отражения кассовых операций, записанных по кр</w:t>
      </w:r>
      <w:r w:rsidRPr="00467E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467E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диту счета «Касса»</w:t>
      </w:r>
      <w:r w:rsidR="002B64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467EB3" w:rsidRPr="00467EB3" w:rsidRDefault="00467EB3" w:rsidP="00467E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E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2B64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467E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четный регистр, служащий для отражения оборотов по кредиту счета «Расчетный счет» при учете операций по расчетно</w:t>
      </w:r>
      <w:r w:rsidR="002B64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 счету</w:t>
      </w:r>
      <w:r w:rsidRPr="00467E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467EB3" w:rsidRPr="00467EB3" w:rsidRDefault="002B6400" w:rsidP="00467E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</w:t>
      </w:r>
      <w:r w:rsidR="00467EB3" w:rsidRPr="00467E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четны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 регистр для учета отгрузки и продажи </w:t>
      </w:r>
      <w:r w:rsidR="00467EB3" w:rsidRPr="00467E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готовой продукции в разрезе субсче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тов и синтетических показателей</w:t>
      </w:r>
      <w:r w:rsidR="00467EB3" w:rsidRPr="00467E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467EB3" w:rsidRPr="00467EB3" w:rsidRDefault="00467EB3" w:rsidP="00467E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E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</w:t>
      </w:r>
      <w:r w:rsidR="002B64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467E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егистр для аналитического и синтетического учета по счету</w:t>
      </w:r>
      <w:r w:rsidR="002B64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99</w:t>
      </w:r>
      <w:r w:rsidRPr="00467E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«Пр</w:t>
      </w:r>
      <w:r w:rsidRPr="00467E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467E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были и убытки». Обороты по дебету и кредиту счета в журнале-ордере запис</w:t>
      </w:r>
      <w:r w:rsidRPr="00467E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467E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ваются как за отчетный месяц, так и с начала года нарастающим итогом в ра</w:t>
      </w:r>
      <w:r w:rsidRPr="00467E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467E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резе статей аналитического учета. </w:t>
      </w:r>
      <w:proofErr w:type="gramStart"/>
      <w:r w:rsidRPr="00467E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окончании квартала и года показатели журнала-ордера служат основанием для заполнения соответствующих форм г</w:t>
      </w:r>
      <w:r w:rsidRPr="00467E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467E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дового отчета);</w:t>
      </w:r>
      <w:proofErr w:type="gramEnd"/>
    </w:p>
    <w:p w:rsidR="00467EB3" w:rsidRDefault="00467EB3" w:rsidP="00467E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7E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 данные аналитического и синтетического учета, первичные документы.</w:t>
      </w:r>
    </w:p>
    <w:p w:rsidR="00CE2C02" w:rsidRDefault="00CE2C02" w:rsidP="00CE2C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C02">
        <w:rPr>
          <w:rFonts w:ascii="Times New Roman" w:hAnsi="Times New Roman" w:cs="Times New Roman"/>
          <w:color w:val="000000"/>
          <w:sz w:val="28"/>
          <w:szCs w:val="28"/>
        </w:rPr>
        <w:t xml:space="preserve">При аудите финансового результата проверяются: </w:t>
      </w:r>
    </w:p>
    <w:p w:rsidR="00CE2C02" w:rsidRDefault="00CE2C02" w:rsidP="00CE2C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E2C02">
        <w:rPr>
          <w:rFonts w:ascii="Times New Roman" w:hAnsi="Times New Roman" w:cs="Times New Roman"/>
          <w:color w:val="000000"/>
          <w:sz w:val="28"/>
          <w:szCs w:val="28"/>
        </w:rPr>
        <w:t>бухгалтерские счета, по которым непосредственно отражаются опер</w:t>
      </w:r>
      <w:r w:rsidRPr="00CE2C02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ции по формированию доходов: </w:t>
      </w:r>
      <w:r w:rsidRPr="00CE2C02">
        <w:rPr>
          <w:rFonts w:ascii="Times New Roman" w:hAnsi="Times New Roman" w:cs="Times New Roman"/>
          <w:color w:val="000000"/>
          <w:sz w:val="28"/>
          <w:szCs w:val="28"/>
        </w:rPr>
        <w:t xml:space="preserve"> 99 «Прибыли и убытки», 84 «Нераспределе</w:t>
      </w:r>
      <w:r w:rsidRPr="00CE2C0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E2C02">
        <w:rPr>
          <w:rFonts w:ascii="Times New Roman" w:hAnsi="Times New Roman" w:cs="Times New Roman"/>
          <w:color w:val="000000"/>
          <w:sz w:val="28"/>
          <w:szCs w:val="28"/>
        </w:rPr>
        <w:t xml:space="preserve">ная прибыль (непокрытый убыток)»; </w:t>
      </w:r>
    </w:p>
    <w:p w:rsidR="00CE2C02" w:rsidRDefault="00CE2C02" w:rsidP="00CE2C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E2C02">
        <w:rPr>
          <w:rFonts w:ascii="Times New Roman" w:hAnsi="Times New Roman" w:cs="Times New Roman"/>
          <w:color w:val="000000"/>
          <w:sz w:val="28"/>
          <w:szCs w:val="28"/>
        </w:rPr>
        <w:t xml:space="preserve">проверяются предпосылки, сделанные руководством </w:t>
      </w:r>
      <w:proofErr w:type="spellStart"/>
      <w:r w:rsidRPr="00CE2C02">
        <w:rPr>
          <w:rFonts w:ascii="Times New Roman" w:hAnsi="Times New Roman" w:cs="Times New Roman"/>
          <w:color w:val="000000"/>
          <w:sz w:val="28"/>
          <w:szCs w:val="28"/>
        </w:rPr>
        <w:t>аудируемого</w:t>
      </w:r>
      <w:proofErr w:type="spellEnd"/>
      <w:r w:rsidRPr="00CE2C02">
        <w:rPr>
          <w:rFonts w:ascii="Times New Roman" w:hAnsi="Times New Roman" w:cs="Times New Roman"/>
          <w:color w:val="000000"/>
          <w:sz w:val="28"/>
          <w:szCs w:val="28"/>
        </w:rPr>
        <w:t xml:space="preserve"> лица в финансовой отчетности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CE2C02">
        <w:rPr>
          <w:rFonts w:ascii="Times New Roman" w:hAnsi="Times New Roman" w:cs="Times New Roman"/>
          <w:color w:val="000000"/>
          <w:sz w:val="28"/>
          <w:szCs w:val="28"/>
        </w:rPr>
        <w:t>01 «Основные средства», 04 «Нематериальные акт</w:t>
      </w:r>
      <w:r w:rsidRPr="00CE2C0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E2C02">
        <w:rPr>
          <w:rFonts w:ascii="Times New Roman" w:hAnsi="Times New Roman" w:cs="Times New Roman"/>
          <w:color w:val="000000"/>
          <w:sz w:val="28"/>
          <w:szCs w:val="28"/>
        </w:rPr>
        <w:t>вы», 09 «Отложенные налоговые активы», 10 «Материалы», 14 «Резервы под снижение стоимости материальных активов», 51 «Расчетные счета в банках», 66 «Расчеты по краткосрочным кредитам банка», 67 «Расчеты по долгосрочным кредитам банка», 68 «Расчеты по налогам и сборам», 75 «Расчеты с учредит</w:t>
      </w:r>
      <w:r w:rsidRPr="00CE2C0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E2C02">
        <w:rPr>
          <w:rFonts w:ascii="Times New Roman" w:hAnsi="Times New Roman" w:cs="Times New Roman"/>
          <w:color w:val="000000"/>
          <w:sz w:val="28"/>
          <w:szCs w:val="28"/>
        </w:rPr>
        <w:t>лями», 77 «Отложенные налоговые обязательства», 90</w:t>
      </w:r>
      <w:proofErr w:type="gramEnd"/>
      <w:r w:rsidRPr="00CE2C02">
        <w:rPr>
          <w:rFonts w:ascii="Times New Roman" w:hAnsi="Times New Roman" w:cs="Times New Roman"/>
          <w:color w:val="000000"/>
          <w:sz w:val="28"/>
          <w:szCs w:val="28"/>
        </w:rPr>
        <w:t xml:space="preserve"> «Продажи», 91 «Прочие доходы и расходы», 98 «Доходы будущих периодов» и др. </w:t>
      </w:r>
      <w:r w:rsidR="008D3A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3AFC">
        <w:rPr>
          <w:rFonts w:ascii="Times New Roman" w:hAnsi="Times New Roman" w:cs="Times New Roman"/>
          <w:sz w:val="28"/>
          <w:szCs w:val="28"/>
        </w:rPr>
        <w:t>[</w:t>
      </w:r>
      <w:r w:rsidR="002E08A5">
        <w:rPr>
          <w:rFonts w:ascii="Times New Roman" w:hAnsi="Times New Roman" w:cs="Times New Roman"/>
          <w:sz w:val="28"/>
          <w:szCs w:val="28"/>
        </w:rPr>
        <w:t>41</w:t>
      </w:r>
      <w:r w:rsidR="008D3AFC">
        <w:rPr>
          <w:rFonts w:ascii="Times New Roman" w:hAnsi="Times New Roman" w:cs="Times New Roman"/>
          <w:sz w:val="28"/>
          <w:szCs w:val="28"/>
        </w:rPr>
        <w:t>, с.96].</w:t>
      </w:r>
    </w:p>
    <w:p w:rsidR="00CE2C02" w:rsidRDefault="008D3AFC" w:rsidP="00CE2C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Богомолов А.М. и</w:t>
      </w:r>
      <w:r w:rsidRPr="000C5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982">
        <w:rPr>
          <w:rFonts w:ascii="Times New Roman" w:hAnsi="Times New Roman" w:cs="Times New Roman"/>
          <w:sz w:val="28"/>
          <w:szCs w:val="28"/>
        </w:rPr>
        <w:t>Голощапов</w:t>
      </w:r>
      <w:proofErr w:type="spellEnd"/>
      <w:r w:rsidRPr="000C5982">
        <w:rPr>
          <w:rFonts w:ascii="Times New Roman" w:hAnsi="Times New Roman" w:cs="Times New Roman"/>
          <w:sz w:val="28"/>
          <w:szCs w:val="28"/>
        </w:rPr>
        <w:t xml:space="preserve"> Н.А. </w:t>
      </w:r>
      <w:r>
        <w:rPr>
          <w:rFonts w:ascii="Times New Roman" w:hAnsi="Times New Roman" w:cs="Times New Roman"/>
          <w:sz w:val="28"/>
          <w:szCs w:val="28"/>
        </w:rPr>
        <w:t xml:space="preserve"> считают, что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CE2C02" w:rsidRPr="00CE2C02">
        <w:rPr>
          <w:rFonts w:ascii="Times New Roman" w:hAnsi="Times New Roman" w:cs="Times New Roman"/>
          <w:color w:val="000000"/>
          <w:sz w:val="28"/>
          <w:szCs w:val="28"/>
        </w:rPr>
        <w:t xml:space="preserve">ля проведения аудита </w:t>
      </w:r>
      <w:r w:rsidR="00CE2C02">
        <w:rPr>
          <w:rFonts w:ascii="Times New Roman" w:hAnsi="Times New Roman" w:cs="Times New Roman"/>
          <w:color w:val="000000"/>
          <w:sz w:val="28"/>
          <w:szCs w:val="28"/>
        </w:rPr>
        <w:t>финансовых результатов</w:t>
      </w:r>
      <w:r w:rsidR="00CE2C02" w:rsidRPr="00CE2C02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подготовить план и программу. </w:t>
      </w:r>
    </w:p>
    <w:p w:rsidR="00CE2C02" w:rsidRDefault="00CE2C02" w:rsidP="00CE2C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C02">
        <w:rPr>
          <w:rFonts w:ascii="Times New Roman" w:hAnsi="Times New Roman" w:cs="Times New Roman"/>
          <w:color w:val="000000"/>
          <w:sz w:val="28"/>
          <w:szCs w:val="28"/>
        </w:rPr>
        <w:t>План проверки финансовых результатов и использования прибыли до</w:t>
      </w:r>
      <w:r w:rsidRPr="00CE2C02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CE2C02">
        <w:rPr>
          <w:rFonts w:ascii="Times New Roman" w:hAnsi="Times New Roman" w:cs="Times New Roman"/>
          <w:color w:val="000000"/>
          <w:sz w:val="28"/>
          <w:szCs w:val="28"/>
        </w:rPr>
        <w:t xml:space="preserve">жен составляться с учетом специфики и масштабов деятельности </w:t>
      </w:r>
      <w:proofErr w:type="spellStart"/>
      <w:r w:rsidRPr="00CE2C02">
        <w:rPr>
          <w:rFonts w:ascii="Times New Roman" w:hAnsi="Times New Roman" w:cs="Times New Roman"/>
          <w:color w:val="000000"/>
          <w:sz w:val="28"/>
          <w:szCs w:val="28"/>
        </w:rPr>
        <w:t>аудируемого</w:t>
      </w:r>
      <w:proofErr w:type="spellEnd"/>
      <w:r w:rsidRPr="00CE2C02">
        <w:rPr>
          <w:rFonts w:ascii="Times New Roman" w:hAnsi="Times New Roman" w:cs="Times New Roman"/>
          <w:color w:val="000000"/>
          <w:sz w:val="28"/>
          <w:szCs w:val="28"/>
        </w:rPr>
        <w:t xml:space="preserve"> лица, сложности проверки, конкретных методик, используемых аудитором. </w:t>
      </w:r>
    </w:p>
    <w:p w:rsidR="00CE2C02" w:rsidRDefault="00CE2C02" w:rsidP="00CE2C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C02">
        <w:rPr>
          <w:rFonts w:ascii="Times New Roman" w:hAnsi="Times New Roman" w:cs="Times New Roman"/>
          <w:color w:val="000000"/>
          <w:sz w:val="28"/>
          <w:szCs w:val="28"/>
        </w:rPr>
        <w:t xml:space="preserve">При разработке общего плана аудитор должен принимать во внимание: </w:t>
      </w:r>
    </w:p>
    <w:p w:rsidR="00CE2C02" w:rsidRDefault="00CE2C02" w:rsidP="00CE2C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E2C02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деятельность </w:t>
      </w:r>
      <w:proofErr w:type="spellStart"/>
      <w:r w:rsidRPr="00CE2C02">
        <w:rPr>
          <w:rFonts w:ascii="Times New Roman" w:hAnsi="Times New Roman" w:cs="Times New Roman"/>
          <w:color w:val="000000"/>
          <w:sz w:val="28"/>
          <w:szCs w:val="28"/>
        </w:rPr>
        <w:t>аудируемого</w:t>
      </w:r>
      <w:proofErr w:type="spellEnd"/>
      <w:r w:rsidRPr="00CE2C02">
        <w:rPr>
          <w:rFonts w:ascii="Times New Roman" w:hAnsi="Times New Roman" w:cs="Times New Roman"/>
          <w:color w:val="000000"/>
          <w:sz w:val="28"/>
          <w:szCs w:val="28"/>
        </w:rPr>
        <w:t xml:space="preserve"> лица, ее влияние на формирование финанс</w:t>
      </w:r>
      <w:r w:rsidRPr="00CE2C0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E2C02">
        <w:rPr>
          <w:rFonts w:ascii="Times New Roman" w:hAnsi="Times New Roman" w:cs="Times New Roman"/>
          <w:color w:val="000000"/>
          <w:sz w:val="28"/>
          <w:szCs w:val="28"/>
        </w:rPr>
        <w:t xml:space="preserve">вого результата, использование прибыли; </w:t>
      </w:r>
    </w:p>
    <w:p w:rsidR="00CE2C02" w:rsidRDefault="00CE2C02" w:rsidP="00CE2C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E2C02">
        <w:rPr>
          <w:rFonts w:ascii="Times New Roman" w:hAnsi="Times New Roman" w:cs="Times New Roman"/>
          <w:color w:val="000000"/>
          <w:sz w:val="28"/>
          <w:szCs w:val="28"/>
        </w:rPr>
        <w:t>оценку систем бухгалтерского учета и внутреннего контроля как в ц</w:t>
      </w:r>
      <w:r w:rsidRPr="00CE2C0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E2C02">
        <w:rPr>
          <w:rFonts w:ascii="Times New Roman" w:hAnsi="Times New Roman" w:cs="Times New Roman"/>
          <w:color w:val="000000"/>
          <w:sz w:val="28"/>
          <w:szCs w:val="28"/>
        </w:rPr>
        <w:t>лом по экономическому субъекту, так и в отношении формирования финанс</w:t>
      </w:r>
      <w:r w:rsidRPr="00CE2C0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E2C02">
        <w:rPr>
          <w:rFonts w:ascii="Times New Roman" w:hAnsi="Times New Roman" w:cs="Times New Roman"/>
          <w:color w:val="000000"/>
          <w:sz w:val="28"/>
          <w:szCs w:val="28"/>
        </w:rPr>
        <w:t xml:space="preserve">вого результата и использования прибыли; </w:t>
      </w:r>
    </w:p>
    <w:p w:rsidR="00CE2C02" w:rsidRDefault="00CE2C02" w:rsidP="00CE2C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E2C02">
        <w:rPr>
          <w:rFonts w:ascii="Times New Roman" w:hAnsi="Times New Roman" w:cs="Times New Roman"/>
          <w:color w:val="000000"/>
          <w:sz w:val="28"/>
          <w:szCs w:val="28"/>
        </w:rPr>
        <w:t xml:space="preserve">риск и существенность; </w:t>
      </w:r>
    </w:p>
    <w:p w:rsidR="00CE2C02" w:rsidRDefault="00CE2C02" w:rsidP="00CE2C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E2C02">
        <w:rPr>
          <w:rFonts w:ascii="Times New Roman" w:hAnsi="Times New Roman" w:cs="Times New Roman"/>
          <w:color w:val="000000"/>
          <w:sz w:val="28"/>
          <w:szCs w:val="28"/>
        </w:rPr>
        <w:t xml:space="preserve">характер, временные рамки, объем аудиторских процедур; </w:t>
      </w:r>
    </w:p>
    <w:p w:rsidR="00CE2C02" w:rsidRDefault="00CE2C02" w:rsidP="00CE2C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E2C02">
        <w:rPr>
          <w:rFonts w:ascii="Times New Roman" w:hAnsi="Times New Roman" w:cs="Times New Roman"/>
          <w:color w:val="000000"/>
          <w:sz w:val="28"/>
          <w:szCs w:val="28"/>
        </w:rPr>
        <w:t xml:space="preserve">значимость данного раздела для проведения аудита; </w:t>
      </w:r>
    </w:p>
    <w:p w:rsidR="00CE2C02" w:rsidRDefault="00CE2C02" w:rsidP="00CE2C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E2C02">
        <w:rPr>
          <w:rFonts w:ascii="Times New Roman" w:hAnsi="Times New Roman" w:cs="Times New Roman"/>
          <w:color w:val="000000"/>
          <w:sz w:val="28"/>
          <w:szCs w:val="28"/>
        </w:rPr>
        <w:t>влияние КОД на организацию и ведение учета расходов;</w:t>
      </w:r>
    </w:p>
    <w:p w:rsidR="00CE2C02" w:rsidRDefault="00CE2C02" w:rsidP="00CE2C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E2C02">
        <w:rPr>
          <w:rFonts w:ascii="Times New Roman" w:hAnsi="Times New Roman" w:cs="Times New Roman"/>
          <w:color w:val="000000"/>
          <w:sz w:val="28"/>
          <w:szCs w:val="28"/>
        </w:rPr>
        <w:t xml:space="preserve"> наличие внутреннего аудита и его функции в отношении этих операций; </w:t>
      </w:r>
    </w:p>
    <w:p w:rsidR="00CE2C02" w:rsidRDefault="00CE2C02" w:rsidP="00CE2C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CE2C02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необходимость координации направления, текущего контроля работы аудиторского персонала; </w:t>
      </w:r>
    </w:p>
    <w:p w:rsidR="00CE2C02" w:rsidRDefault="00CE2C02" w:rsidP="00CE2C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E2C02">
        <w:rPr>
          <w:rFonts w:ascii="Times New Roman" w:hAnsi="Times New Roman" w:cs="Times New Roman"/>
          <w:color w:val="000000"/>
          <w:sz w:val="28"/>
          <w:szCs w:val="28"/>
        </w:rPr>
        <w:t>форму и сроки предоставления аудиторского заключения</w:t>
      </w:r>
      <w:r w:rsidR="008D3A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08A5">
        <w:rPr>
          <w:rFonts w:ascii="Times New Roman" w:hAnsi="Times New Roman" w:cs="Times New Roman"/>
          <w:sz w:val="28"/>
          <w:szCs w:val="28"/>
        </w:rPr>
        <w:t>[16</w:t>
      </w:r>
      <w:r w:rsidR="008D3AFC">
        <w:rPr>
          <w:rFonts w:ascii="Times New Roman" w:hAnsi="Times New Roman" w:cs="Times New Roman"/>
          <w:sz w:val="28"/>
          <w:szCs w:val="28"/>
        </w:rPr>
        <w:t>, с.89].</w:t>
      </w:r>
    </w:p>
    <w:p w:rsidR="00CE2C02" w:rsidRDefault="008D3AFC" w:rsidP="00CE2C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5982">
        <w:rPr>
          <w:rFonts w:ascii="Times New Roman" w:hAnsi="Times New Roman" w:cs="Times New Roman"/>
          <w:sz w:val="28"/>
          <w:szCs w:val="28"/>
        </w:rPr>
        <w:t xml:space="preserve">Налетов И.А. </w:t>
      </w:r>
      <w:r>
        <w:rPr>
          <w:rFonts w:ascii="Times New Roman" w:hAnsi="Times New Roman" w:cs="Times New Roman"/>
          <w:sz w:val="28"/>
          <w:szCs w:val="28"/>
        </w:rPr>
        <w:t xml:space="preserve">считает, что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CE2C02" w:rsidRPr="00CE2C02">
        <w:rPr>
          <w:rFonts w:ascii="Times New Roman" w:hAnsi="Times New Roman" w:cs="Times New Roman"/>
          <w:color w:val="000000"/>
          <w:sz w:val="28"/>
          <w:szCs w:val="28"/>
        </w:rPr>
        <w:t xml:space="preserve">рограмма может быть подготовлена в форме тестов средств контроля операций по формированию финансового результата, тестов групп однотипных операций, остатков на бухгалтерских счетах. </w:t>
      </w:r>
    </w:p>
    <w:p w:rsidR="00CE2C02" w:rsidRDefault="00CE2C02" w:rsidP="00CE2C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C02">
        <w:rPr>
          <w:rFonts w:ascii="Times New Roman" w:hAnsi="Times New Roman" w:cs="Times New Roman"/>
          <w:color w:val="000000"/>
          <w:sz w:val="28"/>
          <w:szCs w:val="28"/>
        </w:rPr>
        <w:t xml:space="preserve">Тесты средств контроля для оценки организации и функционирования системы контроля </w:t>
      </w:r>
      <w:proofErr w:type="spellStart"/>
      <w:r w:rsidRPr="00CE2C02">
        <w:rPr>
          <w:rFonts w:ascii="Times New Roman" w:hAnsi="Times New Roman" w:cs="Times New Roman"/>
          <w:color w:val="000000"/>
          <w:sz w:val="28"/>
          <w:szCs w:val="28"/>
        </w:rPr>
        <w:t>аудируемого</w:t>
      </w:r>
      <w:proofErr w:type="spellEnd"/>
      <w:r w:rsidRPr="00CE2C02">
        <w:rPr>
          <w:rFonts w:ascii="Times New Roman" w:hAnsi="Times New Roman" w:cs="Times New Roman"/>
          <w:color w:val="000000"/>
          <w:sz w:val="28"/>
          <w:szCs w:val="28"/>
        </w:rPr>
        <w:t xml:space="preserve"> лица в части формирования финансового р</w:t>
      </w:r>
      <w:r w:rsidRPr="00CE2C0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E2C02">
        <w:rPr>
          <w:rFonts w:ascii="Times New Roman" w:hAnsi="Times New Roman" w:cs="Times New Roman"/>
          <w:color w:val="000000"/>
          <w:sz w:val="28"/>
          <w:szCs w:val="28"/>
        </w:rPr>
        <w:t>зультата проводят в отношении:</w:t>
      </w:r>
    </w:p>
    <w:p w:rsidR="00CE2C02" w:rsidRDefault="00CE2C02" w:rsidP="00CE2C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E2C02">
        <w:rPr>
          <w:rFonts w:ascii="Times New Roman" w:hAnsi="Times New Roman" w:cs="Times New Roman"/>
          <w:color w:val="000000"/>
          <w:sz w:val="28"/>
          <w:szCs w:val="28"/>
        </w:rPr>
        <w:t xml:space="preserve"> структурных подразделений и лиц, уполномоченных принимать реш</w:t>
      </w:r>
      <w:r w:rsidRPr="00CE2C0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E2C02">
        <w:rPr>
          <w:rFonts w:ascii="Times New Roman" w:hAnsi="Times New Roman" w:cs="Times New Roman"/>
          <w:color w:val="000000"/>
          <w:sz w:val="28"/>
          <w:szCs w:val="28"/>
        </w:rPr>
        <w:t xml:space="preserve">ния по операциям, формирующим финансовый результат; </w:t>
      </w:r>
    </w:p>
    <w:p w:rsidR="00CE2C02" w:rsidRDefault="00CE2C02" w:rsidP="00CE2C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E2C02">
        <w:rPr>
          <w:rFonts w:ascii="Times New Roman" w:hAnsi="Times New Roman" w:cs="Times New Roman"/>
          <w:color w:val="000000"/>
          <w:sz w:val="28"/>
          <w:szCs w:val="28"/>
        </w:rPr>
        <w:t>эффективности планирования финансовых результатов информационн</w:t>
      </w:r>
      <w:r w:rsidRPr="00CE2C0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E2C02">
        <w:rPr>
          <w:rFonts w:ascii="Times New Roman" w:hAnsi="Times New Roman" w:cs="Times New Roman"/>
          <w:color w:val="000000"/>
          <w:sz w:val="28"/>
          <w:szCs w:val="28"/>
        </w:rPr>
        <w:t xml:space="preserve">го обслуживания руководства </w:t>
      </w:r>
      <w:proofErr w:type="spellStart"/>
      <w:r w:rsidRPr="00CE2C02">
        <w:rPr>
          <w:rFonts w:ascii="Times New Roman" w:hAnsi="Times New Roman" w:cs="Times New Roman"/>
          <w:color w:val="000000"/>
          <w:sz w:val="28"/>
          <w:szCs w:val="28"/>
        </w:rPr>
        <w:t>аудируемого</w:t>
      </w:r>
      <w:proofErr w:type="spellEnd"/>
      <w:r w:rsidRPr="00CE2C02">
        <w:rPr>
          <w:rFonts w:ascii="Times New Roman" w:hAnsi="Times New Roman" w:cs="Times New Roman"/>
          <w:color w:val="000000"/>
          <w:sz w:val="28"/>
          <w:szCs w:val="28"/>
        </w:rPr>
        <w:t xml:space="preserve"> лица; </w:t>
      </w:r>
    </w:p>
    <w:p w:rsidR="00CE2C02" w:rsidRDefault="00CE2C02" w:rsidP="00CE2C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E2C02">
        <w:rPr>
          <w:rFonts w:ascii="Times New Roman" w:hAnsi="Times New Roman" w:cs="Times New Roman"/>
          <w:color w:val="000000"/>
          <w:sz w:val="28"/>
          <w:szCs w:val="28"/>
        </w:rPr>
        <w:t>структуры финансового результата, в том числе по реализации проду</w:t>
      </w:r>
      <w:r w:rsidRPr="00CE2C02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CE2C02">
        <w:rPr>
          <w:rFonts w:ascii="Times New Roman" w:hAnsi="Times New Roman" w:cs="Times New Roman"/>
          <w:color w:val="000000"/>
          <w:sz w:val="28"/>
          <w:szCs w:val="28"/>
        </w:rPr>
        <w:t xml:space="preserve">ции, прочим операциям; </w:t>
      </w:r>
    </w:p>
    <w:p w:rsidR="00CE2C02" w:rsidRDefault="00CE2C02" w:rsidP="00CE2C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E2C02">
        <w:rPr>
          <w:rFonts w:ascii="Times New Roman" w:hAnsi="Times New Roman" w:cs="Times New Roman"/>
          <w:color w:val="000000"/>
          <w:sz w:val="28"/>
          <w:szCs w:val="28"/>
        </w:rPr>
        <w:t>применяемой системы документооборота по учету операций по форм</w:t>
      </w:r>
      <w:r w:rsidRPr="00CE2C0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E2C02">
        <w:rPr>
          <w:rFonts w:ascii="Times New Roman" w:hAnsi="Times New Roman" w:cs="Times New Roman"/>
          <w:color w:val="000000"/>
          <w:sz w:val="28"/>
          <w:szCs w:val="28"/>
        </w:rPr>
        <w:t xml:space="preserve">рованию финансового результата, использования прибыли, ее эффективности; </w:t>
      </w:r>
    </w:p>
    <w:p w:rsidR="00CE2C02" w:rsidRDefault="00CE2C02" w:rsidP="00CE2C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E2C02">
        <w:rPr>
          <w:rFonts w:ascii="Times New Roman" w:hAnsi="Times New Roman" w:cs="Times New Roman"/>
          <w:color w:val="000000"/>
          <w:sz w:val="28"/>
          <w:szCs w:val="28"/>
        </w:rPr>
        <w:t xml:space="preserve">процедур текущего </w:t>
      </w:r>
      <w:proofErr w:type="gramStart"/>
      <w:r w:rsidRPr="00CE2C02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CE2C02">
        <w:rPr>
          <w:rFonts w:ascii="Times New Roman" w:hAnsi="Times New Roman" w:cs="Times New Roman"/>
          <w:color w:val="000000"/>
          <w:sz w:val="28"/>
          <w:szCs w:val="28"/>
        </w:rPr>
        <w:t xml:space="preserve"> правильностью формирования финанс</w:t>
      </w:r>
      <w:r w:rsidRPr="00CE2C0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E2C02">
        <w:rPr>
          <w:rFonts w:ascii="Times New Roman" w:hAnsi="Times New Roman" w:cs="Times New Roman"/>
          <w:color w:val="000000"/>
          <w:sz w:val="28"/>
          <w:szCs w:val="28"/>
        </w:rPr>
        <w:t>вого результата;</w:t>
      </w:r>
    </w:p>
    <w:p w:rsidR="00CE2C02" w:rsidRDefault="00CE2C02" w:rsidP="00CE2C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E2C02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определения круга лиц, имеющих право принимать решения, влияющие на финансовый результат, использование прибыли, изучение их должностных обязанностей, в том числе с точки зрения возможности злоупотреблений</w:t>
      </w:r>
      <w:r w:rsidR="008D3A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08A5">
        <w:rPr>
          <w:rFonts w:ascii="Times New Roman" w:hAnsi="Times New Roman" w:cs="Times New Roman"/>
          <w:sz w:val="28"/>
          <w:szCs w:val="28"/>
        </w:rPr>
        <w:t>[33</w:t>
      </w:r>
      <w:r w:rsidR="008D3AFC">
        <w:rPr>
          <w:rFonts w:ascii="Times New Roman" w:hAnsi="Times New Roman" w:cs="Times New Roman"/>
          <w:sz w:val="28"/>
          <w:szCs w:val="28"/>
        </w:rPr>
        <w:t>, с.51].</w:t>
      </w:r>
      <w:r w:rsidRPr="00CE2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E2C02" w:rsidRDefault="008D3AFC" w:rsidP="00CE2C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5982">
        <w:rPr>
          <w:rFonts w:ascii="Times New Roman" w:hAnsi="Times New Roman" w:cs="Times New Roman"/>
          <w:sz w:val="28"/>
          <w:szCs w:val="28"/>
        </w:rPr>
        <w:t xml:space="preserve">Булыга Р.П. </w:t>
      </w:r>
      <w:r>
        <w:rPr>
          <w:rFonts w:ascii="Times New Roman" w:hAnsi="Times New Roman" w:cs="Times New Roman"/>
          <w:sz w:val="28"/>
          <w:szCs w:val="28"/>
        </w:rPr>
        <w:t xml:space="preserve"> считает, что 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CE2C02" w:rsidRPr="00CE2C02">
        <w:rPr>
          <w:rFonts w:ascii="Times New Roman" w:hAnsi="Times New Roman" w:cs="Times New Roman"/>
          <w:color w:val="000000"/>
          <w:sz w:val="28"/>
          <w:szCs w:val="28"/>
        </w:rPr>
        <w:t>есты групп однотипных операций остатков на бухгалтерских счетах учета финансовых результатов по предпосылкам, сдела</w:t>
      </w:r>
      <w:r w:rsidR="00CE2C02" w:rsidRPr="00CE2C0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CE2C02" w:rsidRPr="00CE2C02">
        <w:rPr>
          <w:rFonts w:ascii="Times New Roman" w:hAnsi="Times New Roman" w:cs="Times New Roman"/>
          <w:color w:val="000000"/>
          <w:sz w:val="28"/>
          <w:szCs w:val="28"/>
        </w:rPr>
        <w:t xml:space="preserve">ным руководством </w:t>
      </w:r>
      <w:proofErr w:type="spellStart"/>
      <w:r w:rsidR="00CE2C02" w:rsidRPr="00CE2C02">
        <w:rPr>
          <w:rFonts w:ascii="Times New Roman" w:hAnsi="Times New Roman" w:cs="Times New Roman"/>
          <w:color w:val="000000"/>
          <w:sz w:val="28"/>
          <w:szCs w:val="28"/>
        </w:rPr>
        <w:t>аудируемого</w:t>
      </w:r>
      <w:proofErr w:type="spellEnd"/>
      <w:r w:rsidR="00CE2C02" w:rsidRPr="00CE2C02">
        <w:rPr>
          <w:rFonts w:ascii="Times New Roman" w:hAnsi="Times New Roman" w:cs="Times New Roman"/>
          <w:color w:val="000000"/>
          <w:sz w:val="28"/>
          <w:szCs w:val="28"/>
        </w:rPr>
        <w:t xml:space="preserve"> лица в финансовой отчетности, включают в с</w:t>
      </w:r>
      <w:r w:rsidR="00CE2C02" w:rsidRPr="00CE2C0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CE2C02" w:rsidRPr="00CE2C02">
        <w:rPr>
          <w:rFonts w:ascii="Times New Roman" w:hAnsi="Times New Roman" w:cs="Times New Roman"/>
          <w:color w:val="000000"/>
          <w:sz w:val="28"/>
          <w:szCs w:val="28"/>
        </w:rPr>
        <w:t xml:space="preserve">бя рассмотрение следующих вопросов. </w:t>
      </w:r>
    </w:p>
    <w:p w:rsidR="00CE2C02" w:rsidRDefault="00CE2C02" w:rsidP="00CE2C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C02">
        <w:rPr>
          <w:rFonts w:ascii="Times New Roman" w:hAnsi="Times New Roman" w:cs="Times New Roman"/>
          <w:color w:val="000000"/>
          <w:sz w:val="28"/>
          <w:szCs w:val="28"/>
        </w:rPr>
        <w:t xml:space="preserve">В учете финансовых результатов встречаются следующие типичные ошибки и нарушения: </w:t>
      </w:r>
    </w:p>
    <w:p w:rsidR="00CE2C02" w:rsidRDefault="00CE2C02" w:rsidP="00CE2C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C02">
        <w:rPr>
          <w:rFonts w:ascii="Times New Roman" w:hAnsi="Times New Roman" w:cs="Times New Roman"/>
          <w:color w:val="000000"/>
          <w:sz w:val="28"/>
          <w:szCs w:val="28"/>
        </w:rPr>
        <w:t xml:space="preserve">1. Финансовый результат по обычным видам деятельности: </w:t>
      </w:r>
    </w:p>
    <w:p w:rsidR="00CE2C02" w:rsidRDefault="00CE2C02" w:rsidP="00CE2C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CE2C02">
        <w:rPr>
          <w:rFonts w:ascii="Times New Roman" w:hAnsi="Times New Roman" w:cs="Times New Roman"/>
          <w:color w:val="000000"/>
          <w:sz w:val="28"/>
          <w:szCs w:val="28"/>
        </w:rPr>
        <w:t>неверно классифицированы доходы и расходы по обычным видам де</w:t>
      </w:r>
      <w:r w:rsidRPr="00CE2C02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CE2C02">
        <w:rPr>
          <w:rFonts w:ascii="Times New Roman" w:hAnsi="Times New Roman" w:cs="Times New Roman"/>
          <w:color w:val="000000"/>
          <w:sz w:val="28"/>
          <w:szCs w:val="28"/>
        </w:rPr>
        <w:t xml:space="preserve">тельности, прочим операциям; </w:t>
      </w:r>
    </w:p>
    <w:p w:rsidR="00CE2C02" w:rsidRDefault="00CE2C02" w:rsidP="00CE2C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E2C02">
        <w:rPr>
          <w:rFonts w:ascii="Times New Roman" w:hAnsi="Times New Roman" w:cs="Times New Roman"/>
          <w:color w:val="000000"/>
          <w:sz w:val="28"/>
          <w:szCs w:val="28"/>
        </w:rPr>
        <w:t>доходы отражены в бухгалтерском учете не в полном объеме, отсутс</w:t>
      </w:r>
      <w:r w:rsidRPr="00CE2C0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E2C02">
        <w:rPr>
          <w:rFonts w:ascii="Times New Roman" w:hAnsi="Times New Roman" w:cs="Times New Roman"/>
          <w:color w:val="000000"/>
          <w:sz w:val="28"/>
          <w:szCs w:val="28"/>
        </w:rPr>
        <w:t xml:space="preserve">вуют договоры поставок, заказов, акты приема выполненных работ; </w:t>
      </w:r>
    </w:p>
    <w:p w:rsidR="00CE2C02" w:rsidRDefault="00CE2C02" w:rsidP="00CE2C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E2C02">
        <w:rPr>
          <w:rFonts w:ascii="Times New Roman" w:hAnsi="Times New Roman" w:cs="Times New Roman"/>
          <w:color w:val="000000"/>
          <w:sz w:val="28"/>
          <w:szCs w:val="28"/>
        </w:rPr>
        <w:t>неверно определены расходы, отсутствуют документы, подтвержда</w:t>
      </w:r>
      <w:r w:rsidRPr="00CE2C02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CE2C02">
        <w:rPr>
          <w:rFonts w:ascii="Times New Roman" w:hAnsi="Times New Roman" w:cs="Times New Roman"/>
          <w:color w:val="000000"/>
          <w:sz w:val="28"/>
          <w:szCs w:val="28"/>
        </w:rPr>
        <w:t>щие реальность расходов, либо они оформлены не в соответствии с законод</w:t>
      </w:r>
      <w:r w:rsidRPr="00CE2C0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E2C02">
        <w:rPr>
          <w:rFonts w:ascii="Times New Roman" w:hAnsi="Times New Roman" w:cs="Times New Roman"/>
          <w:color w:val="000000"/>
          <w:sz w:val="28"/>
          <w:szCs w:val="28"/>
        </w:rPr>
        <w:t xml:space="preserve">тельством РФ; </w:t>
      </w:r>
    </w:p>
    <w:p w:rsidR="00CE2C02" w:rsidRDefault="00CE2C02" w:rsidP="00CE2C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E2C02">
        <w:rPr>
          <w:rFonts w:ascii="Times New Roman" w:hAnsi="Times New Roman" w:cs="Times New Roman"/>
          <w:color w:val="000000"/>
          <w:sz w:val="28"/>
          <w:szCs w:val="28"/>
        </w:rPr>
        <w:t xml:space="preserve">неправильно определена в отчете о </w:t>
      </w:r>
      <w:r w:rsidR="00355CC8">
        <w:rPr>
          <w:rFonts w:ascii="Times New Roman" w:hAnsi="Times New Roman" w:cs="Times New Roman"/>
          <w:color w:val="000000"/>
          <w:sz w:val="28"/>
          <w:szCs w:val="28"/>
        </w:rPr>
        <w:t>финансовых результатах</w:t>
      </w:r>
      <w:r w:rsidRPr="00CE2C02">
        <w:rPr>
          <w:rFonts w:ascii="Times New Roman" w:hAnsi="Times New Roman" w:cs="Times New Roman"/>
          <w:color w:val="000000"/>
          <w:sz w:val="28"/>
          <w:szCs w:val="28"/>
        </w:rPr>
        <w:t xml:space="preserve"> сумма ко</w:t>
      </w:r>
      <w:r w:rsidRPr="00CE2C02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CE2C02">
        <w:rPr>
          <w:rFonts w:ascii="Times New Roman" w:hAnsi="Times New Roman" w:cs="Times New Roman"/>
          <w:color w:val="000000"/>
          <w:sz w:val="28"/>
          <w:szCs w:val="28"/>
        </w:rPr>
        <w:t xml:space="preserve">мерческих, управленческих расходов, постоянных разниц. </w:t>
      </w:r>
    </w:p>
    <w:p w:rsidR="00CE2C02" w:rsidRDefault="00CE2C02" w:rsidP="00CE2C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C02">
        <w:rPr>
          <w:rFonts w:ascii="Times New Roman" w:hAnsi="Times New Roman" w:cs="Times New Roman"/>
          <w:color w:val="000000"/>
          <w:sz w:val="28"/>
          <w:szCs w:val="28"/>
        </w:rPr>
        <w:t xml:space="preserve">2. Прочие операции: </w:t>
      </w:r>
    </w:p>
    <w:p w:rsidR="00CE2C02" w:rsidRDefault="00CE2C02" w:rsidP="00CE2C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E2C02">
        <w:rPr>
          <w:rFonts w:ascii="Times New Roman" w:hAnsi="Times New Roman" w:cs="Times New Roman"/>
          <w:color w:val="000000"/>
          <w:sz w:val="28"/>
          <w:szCs w:val="28"/>
        </w:rPr>
        <w:t xml:space="preserve">в финансовой отчетности отсутствуют суммы процентов к получению по предоставленным займам в соответствии с договором займа; </w:t>
      </w:r>
    </w:p>
    <w:p w:rsidR="00CE2C02" w:rsidRDefault="00CE2C02" w:rsidP="00CE2C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E2C02">
        <w:rPr>
          <w:rFonts w:ascii="Times New Roman" w:hAnsi="Times New Roman" w:cs="Times New Roman"/>
          <w:color w:val="000000"/>
          <w:sz w:val="28"/>
          <w:szCs w:val="28"/>
        </w:rPr>
        <w:t xml:space="preserve">в финансовой отчетности отсутствуют суммы по процентам к уплате по полученным кредитам, займам; </w:t>
      </w:r>
    </w:p>
    <w:p w:rsidR="00CE2C02" w:rsidRDefault="00CE2C02" w:rsidP="00CE2C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E2C02">
        <w:rPr>
          <w:rFonts w:ascii="Times New Roman" w:hAnsi="Times New Roman" w:cs="Times New Roman"/>
          <w:color w:val="000000"/>
          <w:sz w:val="28"/>
          <w:szCs w:val="28"/>
        </w:rPr>
        <w:t xml:space="preserve">в учете и финансовой отчетности не отражены доходы </w:t>
      </w:r>
      <w:proofErr w:type="gramStart"/>
      <w:r w:rsidRPr="00CE2C02">
        <w:rPr>
          <w:rFonts w:ascii="Times New Roman" w:hAnsi="Times New Roman" w:cs="Times New Roman"/>
          <w:color w:val="000000"/>
          <w:sz w:val="28"/>
          <w:szCs w:val="28"/>
        </w:rPr>
        <w:t>от участия в др</w:t>
      </w:r>
      <w:r w:rsidRPr="00CE2C0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CE2C02">
        <w:rPr>
          <w:rFonts w:ascii="Times New Roman" w:hAnsi="Times New Roman" w:cs="Times New Roman"/>
          <w:color w:val="000000"/>
          <w:sz w:val="28"/>
          <w:szCs w:val="28"/>
        </w:rPr>
        <w:t>гих организациях на основании решения о распределении доходов по совмес</w:t>
      </w:r>
      <w:r w:rsidRPr="00CE2C0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E2C02">
        <w:rPr>
          <w:rFonts w:ascii="Times New Roman" w:hAnsi="Times New Roman" w:cs="Times New Roman"/>
          <w:color w:val="000000"/>
          <w:sz w:val="28"/>
          <w:szCs w:val="28"/>
        </w:rPr>
        <w:t>ной деятельности</w:t>
      </w:r>
      <w:proofErr w:type="gramEnd"/>
      <w:r w:rsidRPr="00CE2C02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CE2C02" w:rsidRDefault="00CE2C02" w:rsidP="00CE2C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E2C02">
        <w:rPr>
          <w:rFonts w:ascii="Times New Roman" w:hAnsi="Times New Roman" w:cs="Times New Roman"/>
          <w:color w:val="000000"/>
          <w:sz w:val="28"/>
          <w:szCs w:val="28"/>
        </w:rPr>
        <w:t>неверно определены доходы от продажи объектов основных средств, других активов, а также расходы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E2C02" w:rsidRDefault="00CE2C02" w:rsidP="00CE2C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E2C02">
        <w:rPr>
          <w:rFonts w:ascii="Times New Roman" w:hAnsi="Times New Roman" w:cs="Times New Roman"/>
          <w:color w:val="000000"/>
          <w:sz w:val="28"/>
          <w:szCs w:val="28"/>
        </w:rPr>
        <w:t>отсутствуют первичные учетные документы либо они оформлены с н</w:t>
      </w:r>
      <w:r w:rsidRPr="00CE2C0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E2C02">
        <w:rPr>
          <w:rFonts w:ascii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hAnsi="Times New Roman" w:cs="Times New Roman"/>
          <w:color w:val="000000"/>
          <w:sz w:val="28"/>
          <w:szCs w:val="28"/>
        </w:rPr>
        <w:t>ше</w:t>
      </w:r>
      <w:r w:rsidRPr="00CE2C02">
        <w:rPr>
          <w:rFonts w:ascii="Times New Roman" w:hAnsi="Times New Roman" w:cs="Times New Roman"/>
          <w:color w:val="000000"/>
          <w:sz w:val="28"/>
          <w:szCs w:val="28"/>
        </w:rPr>
        <w:t xml:space="preserve">ниями; </w:t>
      </w:r>
    </w:p>
    <w:p w:rsidR="00CE2C02" w:rsidRDefault="00CE2C02" w:rsidP="00CE2C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E2C02">
        <w:rPr>
          <w:rFonts w:ascii="Times New Roman" w:hAnsi="Times New Roman" w:cs="Times New Roman"/>
          <w:color w:val="000000"/>
          <w:sz w:val="28"/>
          <w:szCs w:val="28"/>
        </w:rPr>
        <w:t xml:space="preserve">не включены в состав операционных доходов проценты, начисленные кредитным учреждением за использование денежных средств расчетного счета, в составе операционных расходов – плата за расчетно-кассовое обслуживание; </w:t>
      </w:r>
    </w:p>
    <w:p w:rsidR="00CE2C02" w:rsidRDefault="00CE2C02" w:rsidP="00CE2C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E2C02">
        <w:rPr>
          <w:rFonts w:ascii="Times New Roman" w:hAnsi="Times New Roman" w:cs="Times New Roman"/>
          <w:color w:val="000000"/>
          <w:sz w:val="28"/>
          <w:szCs w:val="28"/>
        </w:rPr>
        <w:t>не включены в состав операционных расходов суммы налога на имущ</w:t>
      </w:r>
      <w:r w:rsidRPr="00CE2C0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E2C02">
        <w:rPr>
          <w:rFonts w:ascii="Times New Roman" w:hAnsi="Times New Roman" w:cs="Times New Roman"/>
          <w:color w:val="000000"/>
          <w:sz w:val="28"/>
          <w:szCs w:val="28"/>
        </w:rPr>
        <w:t xml:space="preserve">ство; </w:t>
      </w:r>
    </w:p>
    <w:p w:rsidR="00CE2C02" w:rsidRDefault="00CE2C02" w:rsidP="00CE2C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E2C02">
        <w:rPr>
          <w:rFonts w:ascii="Times New Roman" w:hAnsi="Times New Roman" w:cs="Times New Roman"/>
          <w:color w:val="000000"/>
          <w:sz w:val="28"/>
          <w:szCs w:val="28"/>
        </w:rPr>
        <w:t>неполное отражение штрафов, пени за нарушение условий хозяйстве</w:t>
      </w:r>
      <w:r w:rsidRPr="00CE2C0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E2C02">
        <w:rPr>
          <w:rFonts w:ascii="Times New Roman" w:hAnsi="Times New Roman" w:cs="Times New Roman"/>
          <w:color w:val="000000"/>
          <w:sz w:val="28"/>
          <w:szCs w:val="28"/>
        </w:rPr>
        <w:t xml:space="preserve">ных договоров на основании решения суда, признания должником; </w:t>
      </w:r>
    </w:p>
    <w:p w:rsidR="00CE2C02" w:rsidRDefault="00CE2C02" w:rsidP="00CE2C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E2C02">
        <w:rPr>
          <w:rFonts w:ascii="Times New Roman" w:hAnsi="Times New Roman" w:cs="Times New Roman"/>
          <w:color w:val="000000"/>
          <w:sz w:val="28"/>
          <w:szCs w:val="28"/>
        </w:rPr>
        <w:t xml:space="preserve">не отражена в составе прочих доходов стоимость активов, полученных безвозмездно, в том числе по договору дарения; </w:t>
      </w:r>
    </w:p>
    <w:p w:rsidR="00CE2C02" w:rsidRDefault="00CE2C02" w:rsidP="00CE2C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CE2C02">
        <w:rPr>
          <w:rFonts w:ascii="Times New Roman" w:hAnsi="Times New Roman" w:cs="Times New Roman"/>
          <w:color w:val="000000"/>
          <w:sz w:val="28"/>
          <w:szCs w:val="28"/>
        </w:rPr>
        <w:t xml:space="preserve">отсутствует приказ руководителя </w:t>
      </w:r>
      <w:proofErr w:type="spellStart"/>
      <w:r w:rsidRPr="00CE2C02">
        <w:rPr>
          <w:rFonts w:ascii="Times New Roman" w:hAnsi="Times New Roman" w:cs="Times New Roman"/>
          <w:color w:val="000000"/>
          <w:sz w:val="28"/>
          <w:szCs w:val="28"/>
        </w:rPr>
        <w:t>аудируемого</w:t>
      </w:r>
      <w:proofErr w:type="spellEnd"/>
      <w:r w:rsidRPr="00CE2C02">
        <w:rPr>
          <w:rFonts w:ascii="Times New Roman" w:hAnsi="Times New Roman" w:cs="Times New Roman"/>
          <w:color w:val="000000"/>
          <w:sz w:val="28"/>
          <w:szCs w:val="28"/>
        </w:rPr>
        <w:t xml:space="preserve"> лица о списании деб</w:t>
      </w:r>
      <w:r w:rsidRPr="00CE2C0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E2C02">
        <w:rPr>
          <w:rFonts w:ascii="Times New Roman" w:hAnsi="Times New Roman" w:cs="Times New Roman"/>
          <w:color w:val="000000"/>
          <w:sz w:val="28"/>
          <w:szCs w:val="28"/>
        </w:rPr>
        <w:t>торской, кредиторской задолженности;</w:t>
      </w:r>
    </w:p>
    <w:p w:rsidR="00CE2C02" w:rsidRDefault="00CE2C02" w:rsidP="00CE2C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E2C02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gramStart"/>
      <w:r w:rsidRPr="00CE2C02">
        <w:rPr>
          <w:rFonts w:ascii="Times New Roman" w:hAnsi="Times New Roman" w:cs="Times New Roman"/>
          <w:color w:val="000000"/>
          <w:sz w:val="28"/>
          <w:szCs w:val="28"/>
        </w:rPr>
        <w:t>отражены</w:t>
      </w:r>
      <w:proofErr w:type="gramEnd"/>
      <w:r w:rsidRPr="00CE2C02">
        <w:rPr>
          <w:rFonts w:ascii="Times New Roman" w:hAnsi="Times New Roman" w:cs="Times New Roman"/>
          <w:color w:val="000000"/>
          <w:sz w:val="28"/>
          <w:szCs w:val="28"/>
        </w:rPr>
        <w:t xml:space="preserve"> в составе прочих доходов, расходов курсовые разницы; </w:t>
      </w:r>
    </w:p>
    <w:p w:rsidR="00CE2C02" w:rsidRDefault="00CE2C02" w:rsidP="00CE2C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E2C02">
        <w:rPr>
          <w:rFonts w:ascii="Times New Roman" w:hAnsi="Times New Roman" w:cs="Times New Roman"/>
          <w:color w:val="000000"/>
          <w:sz w:val="28"/>
          <w:szCs w:val="28"/>
        </w:rPr>
        <w:t>не отражено в составе операционных расходов формирование резервов под снижение стоимости материальных ценностей, резерва по сомнительным долгам, резерва под снижение стоимости ценных бумаг, неверно выполнен ра</w:t>
      </w:r>
      <w:r w:rsidRPr="00CE2C0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E2C02">
        <w:rPr>
          <w:rFonts w:ascii="Times New Roman" w:hAnsi="Times New Roman" w:cs="Times New Roman"/>
          <w:color w:val="000000"/>
          <w:sz w:val="28"/>
          <w:szCs w:val="28"/>
        </w:rPr>
        <w:t xml:space="preserve">чет по сумме резервов; </w:t>
      </w:r>
    </w:p>
    <w:p w:rsidR="00CE2C02" w:rsidRDefault="00CE2C02" w:rsidP="00CE2C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E2C02">
        <w:rPr>
          <w:rFonts w:ascii="Times New Roman" w:hAnsi="Times New Roman" w:cs="Times New Roman"/>
          <w:color w:val="000000"/>
          <w:sz w:val="28"/>
          <w:szCs w:val="28"/>
        </w:rPr>
        <w:t>отсутствует решение суда об отказе во взыскании задолженности по н</w:t>
      </w:r>
      <w:r w:rsidRPr="00CE2C0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E2C02">
        <w:rPr>
          <w:rFonts w:ascii="Times New Roman" w:hAnsi="Times New Roman" w:cs="Times New Roman"/>
          <w:color w:val="000000"/>
          <w:sz w:val="28"/>
          <w:szCs w:val="28"/>
        </w:rPr>
        <w:t xml:space="preserve">достаче, отсутствии материально-ответственных лиц, акта порчи материалов; </w:t>
      </w:r>
    </w:p>
    <w:p w:rsidR="00CE2C02" w:rsidRDefault="00CE2C02" w:rsidP="00CE2C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E2C02">
        <w:rPr>
          <w:rFonts w:ascii="Times New Roman" w:hAnsi="Times New Roman" w:cs="Times New Roman"/>
          <w:color w:val="000000"/>
          <w:sz w:val="28"/>
          <w:szCs w:val="28"/>
        </w:rPr>
        <w:t>отсутствуют документы, подтверждающие факты чрезвычайных обсто</w:t>
      </w:r>
      <w:r w:rsidRPr="00CE2C02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CE2C02">
        <w:rPr>
          <w:rFonts w:ascii="Times New Roman" w:hAnsi="Times New Roman" w:cs="Times New Roman"/>
          <w:color w:val="000000"/>
          <w:sz w:val="28"/>
          <w:szCs w:val="28"/>
        </w:rPr>
        <w:t xml:space="preserve">тельств, результатов инвентаризации. </w:t>
      </w:r>
    </w:p>
    <w:p w:rsidR="00CE2C02" w:rsidRDefault="00CE2C02" w:rsidP="00CE2C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C02">
        <w:rPr>
          <w:rFonts w:ascii="Times New Roman" w:hAnsi="Times New Roman" w:cs="Times New Roman"/>
          <w:color w:val="000000"/>
          <w:sz w:val="28"/>
          <w:szCs w:val="28"/>
        </w:rPr>
        <w:t xml:space="preserve">3. Формирование и использование прибыли: </w:t>
      </w:r>
    </w:p>
    <w:p w:rsidR="00CE2C02" w:rsidRDefault="00CE2C02" w:rsidP="00CE2C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E2C02">
        <w:rPr>
          <w:rFonts w:ascii="Times New Roman" w:hAnsi="Times New Roman" w:cs="Times New Roman"/>
          <w:color w:val="000000"/>
          <w:sz w:val="28"/>
          <w:szCs w:val="28"/>
        </w:rPr>
        <w:t>неверно определена налоговая база по налогу на прибыль, так как пр</w:t>
      </w:r>
      <w:r w:rsidRPr="00CE2C0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E2C02">
        <w:rPr>
          <w:rFonts w:ascii="Times New Roman" w:hAnsi="Times New Roman" w:cs="Times New Roman"/>
          <w:color w:val="000000"/>
          <w:sz w:val="28"/>
          <w:szCs w:val="28"/>
        </w:rPr>
        <w:t>знание доходов, расходов в соответствии с НК РФ, учетной политикой, в целях налогообложения может быть отличным от их признания в бухгалтерском уч</w:t>
      </w:r>
      <w:r w:rsidRPr="00CE2C0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E2C02">
        <w:rPr>
          <w:rFonts w:ascii="Times New Roman" w:hAnsi="Times New Roman" w:cs="Times New Roman"/>
          <w:color w:val="000000"/>
          <w:sz w:val="28"/>
          <w:szCs w:val="28"/>
        </w:rPr>
        <w:t xml:space="preserve">те, что приводит к формированию постоянных, временных разниц; </w:t>
      </w:r>
    </w:p>
    <w:p w:rsidR="00CE2C02" w:rsidRDefault="00CE2C02" w:rsidP="00CE2C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E2C02">
        <w:rPr>
          <w:rFonts w:ascii="Times New Roman" w:hAnsi="Times New Roman" w:cs="Times New Roman"/>
          <w:color w:val="000000"/>
          <w:sz w:val="28"/>
          <w:szCs w:val="28"/>
        </w:rPr>
        <w:t>использование прибыли в течение финансового года без решения собс</w:t>
      </w:r>
      <w:r w:rsidRPr="00CE2C0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E2C02">
        <w:rPr>
          <w:rFonts w:ascii="Times New Roman" w:hAnsi="Times New Roman" w:cs="Times New Roman"/>
          <w:color w:val="000000"/>
          <w:sz w:val="28"/>
          <w:szCs w:val="28"/>
        </w:rPr>
        <w:t>венника на непредусмотренные цели</w:t>
      </w:r>
      <w:r w:rsidR="008D3A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08A5">
        <w:rPr>
          <w:rFonts w:ascii="Times New Roman" w:hAnsi="Times New Roman" w:cs="Times New Roman"/>
          <w:sz w:val="28"/>
          <w:szCs w:val="28"/>
        </w:rPr>
        <w:t>[18</w:t>
      </w:r>
      <w:r w:rsidR="008D3AFC">
        <w:rPr>
          <w:rFonts w:ascii="Times New Roman" w:hAnsi="Times New Roman" w:cs="Times New Roman"/>
          <w:sz w:val="28"/>
          <w:szCs w:val="28"/>
        </w:rPr>
        <w:t>, с.63].</w:t>
      </w:r>
    </w:p>
    <w:p w:rsidR="00365FE9" w:rsidRPr="0032257C" w:rsidRDefault="008D3AFC" w:rsidP="0032257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5982">
        <w:rPr>
          <w:rFonts w:ascii="Times New Roman" w:hAnsi="Times New Roman" w:cs="Times New Roman"/>
          <w:sz w:val="28"/>
          <w:szCs w:val="28"/>
        </w:rPr>
        <w:t xml:space="preserve">Поносов Д.В. </w:t>
      </w:r>
      <w:r>
        <w:rPr>
          <w:rFonts w:ascii="Times New Roman" w:hAnsi="Times New Roman" w:cs="Times New Roman"/>
          <w:sz w:val="28"/>
          <w:szCs w:val="28"/>
        </w:rPr>
        <w:t xml:space="preserve"> считает, что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CE2C02" w:rsidRPr="00CE2C02">
        <w:rPr>
          <w:rFonts w:ascii="Times New Roman" w:hAnsi="Times New Roman" w:cs="Times New Roman"/>
          <w:color w:val="000000"/>
          <w:sz w:val="28"/>
          <w:szCs w:val="28"/>
        </w:rPr>
        <w:t>ущественные недостатки, выявленные по р</w:t>
      </w:r>
      <w:r w:rsidR="00CE2C02" w:rsidRPr="00CE2C0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CE2C02" w:rsidRPr="00CE2C02">
        <w:rPr>
          <w:rFonts w:ascii="Times New Roman" w:hAnsi="Times New Roman" w:cs="Times New Roman"/>
          <w:color w:val="000000"/>
          <w:sz w:val="28"/>
          <w:szCs w:val="28"/>
        </w:rPr>
        <w:t>зультатам проверки финансовых результатов, должны быть отражены в раб</w:t>
      </w:r>
      <w:r w:rsidR="00CE2C02" w:rsidRPr="00CE2C0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E2C02" w:rsidRPr="00CE2C02">
        <w:rPr>
          <w:rFonts w:ascii="Times New Roman" w:hAnsi="Times New Roman" w:cs="Times New Roman"/>
          <w:color w:val="000000"/>
          <w:sz w:val="28"/>
          <w:szCs w:val="28"/>
        </w:rPr>
        <w:t xml:space="preserve">чих документах аудитора и представлены руководителю </w:t>
      </w:r>
      <w:proofErr w:type="spellStart"/>
      <w:r w:rsidR="00CE2C02" w:rsidRPr="00CE2C02">
        <w:rPr>
          <w:rFonts w:ascii="Times New Roman" w:hAnsi="Times New Roman" w:cs="Times New Roman"/>
          <w:color w:val="000000"/>
          <w:sz w:val="28"/>
          <w:szCs w:val="28"/>
        </w:rPr>
        <w:t>аудируемого</w:t>
      </w:r>
      <w:proofErr w:type="spellEnd"/>
      <w:r w:rsidR="00CE2C02" w:rsidRPr="00CE2C02">
        <w:rPr>
          <w:rFonts w:ascii="Times New Roman" w:hAnsi="Times New Roman" w:cs="Times New Roman"/>
          <w:color w:val="000000"/>
          <w:sz w:val="28"/>
          <w:szCs w:val="28"/>
        </w:rPr>
        <w:t xml:space="preserve"> лица. Аудитору необходимо оценить их влияние на досто</w:t>
      </w:r>
      <w:r w:rsidR="00CE2C02">
        <w:rPr>
          <w:rFonts w:ascii="Times New Roman" w:hAnsi="Times New Roman" w:cs="Times New Roman"/>
          <w:color w:val="000000"/>
          <w:sz w:val="28"/>
          <w:szCs w:val="28"/>
        </w:rPr>
        <w:t>верность финансовой о</w:t>
      </w:r>
      <w:r w:rsidR="00CE2C02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четности </w:t>
      </w:r>
      <w:r w:rsidR="002E08A5">
        <w:rPr>
          <w:rFonts w:ascii="Times New Roman" w:hAnsi="Times New Roman" w:cs="Times New Roman"/>
          <w:sz w:val="28"/>
          <w:szCs w:val="28"/>
        </w:rPr>
        <w:t>[38</w:t>
      </w:r>
      <w:r>
        <w:rPr>
          <w:rFonts w:ascii="Times New Roman" w:hAnsi="Times New Roman" w:cs="Times New Roman"/>
          <w:sz w:val="28"/>
          <w:szCs w:val="28"/>
        </w:rPr>
        <w:t>, с.7].</w:t>
      </w:r>
    </w:p>
    <w:p w:rsidR="00365FE9" w:rsidRDefault="00365FE9" w:rsidP="002E08A5">
      <w:pPr>
        <w:tabs>
          <w:tab w:val="left" w:pos="291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A4B81" w:rsidRDefault="003A4B81" w:rsidP="002E08A5">
      <w:pPr>
        <w:tabs>
          <w:tab w:val="left" w:pos="291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A4B81" w:rsidRDefault="003A4B81" w:rsidP="002E08A5">
      <w:pPr>
        <w:tabs>
          <w:tab w:val="left" w:pos="291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A4B81" w:rsidRDefault="003A4B81" w:rsidP="002E08A5">
      <w:pPr>
        <w:tabs>
          <w:tab w:val="left" w:pos="291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A4B81" w:rsidRDefault="003A4B81" w:rsidP="002E08A5">
      <w:pPr>
        <w:tabs>
          <w:tab w:val="left" w:pos="291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A4B81" w:rsidRDefault="003A4B81" w:rsidP="002E08A5">
      <w:pPr>
        <w:tabs>
          <w:tab w:val="left" w:pos="291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D729A" w:rsidRDefault="005D729A" w:rsidP="002E08A5">
      <w:pPr>
        <w:tabs>
          <w:tab w:val="left" w:pos="291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55CC8" w:rsidRPr="00355CC8" w:rsidRDefault="009523C1" w:rsidP="00355CC8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lastRenderedPageBreak/>
        <w:t>2</w:t>
      </w:r>
      <w:r w:rsidR="00F41D46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355CC8" w:rsidRPr="00355CC8">
        <w:rPr>
          <w:rFonts w:ascii="Times New Roman" w:hAnsi="Times New Roman" w:cs="Times New Roman"/>
          <w:b/>
          <w:caps/>
          <w:sz w:val="28"/>
          <w:szCs w:val="28"/>
        </w:rPr>
        <w:t>Организационно-экономическая и правовая</w:t>
      </w:r>
    </w:p>
    <w:p w:rsidR="00355CC8" w:rsidRDefault="00355CC8" w:rsidP="00355CC8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55CC8">
        <w:rPr>
          <w:rFonts w:ascii="Times New Roman" w:hAnsi="Times New Roman" w:cs="Times New Roman"/>
          <w:b/>
          <w:caps/>
          <w:sz w:val="28"/>
          <w:szCs w:val="28"/>
        </w:rPr>
        <w:t>характеристик</w:t>
      </w:r>
      <w:proofErr w:type="gramStart"/>
      <w:r w:rsidRPr="00355CC8">
        <w:rPr>
          <w:rFonts w:ascii="Times New Roman" w:hAnsi="Times New Roman" w:cs="Times New Roman"/>
          <w:b/>
          <w:caps/>
          <w:sz w:val="28"/>
          <w:szCs w:val="28"/>
        </w:rPr>
        <w:t>а ООО</w:t>
      </w:r>
      <w:proofErr w:type="gramEnd"/>
      <w:r w:rsidRPr="00355CC8">
        <w:rPr>
          <w:rFonts w:ascii="Times New Roman" w:hAnsi="Times New Roman" w:cs="Times New Roman"/>
          <w:b/>
          <w:caps/>
          <w:sz w:val="28"/>
          <w:szCs w:val="28"/>
        </w:rPr>
        <w:t xml:space="preserve"> «ПРОФИТ»</w:t>
      </w:r>
    </w:p>
    <w:p w:rsidR="00355CC8" w:rsidRPr="00355CC8" w:rsidRDefault="00355CC8" w:rsidP="00355CC8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55CC8" w:rsidRDefault="009523C1" w:rsidP="00355CC8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</w:t>
      </w:r>
      <w:r w:rsidR="00F41D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5CC8" w:rsidRPr="00355CC8">
        <w:rPr>
          <w:rFonts w:ascii="Times New Roman" w:hAnsi="Times New Roman" w:cs="Times New Roman"/>
          <w:b/>
          <w:sz w:val="28"/>
          <w:szCs w:val="28"/>
        </w:rPr>
        <w:t>Местоположение, правовой статус и виды деятельности организации</w:t>
      </w:r>
    </w:p>
    <w:p w:rsidR="00355CC8" w:rsidRDefault="00355CC8" w:rsidP="00355CC8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CC8" w:rsidRDefault="00355CC8" w:rsidP="00355CC8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CC8" w:rsidRPr="00F61253" w:rsidRDefault="00355CC8" w:rsidP="00F61253">
      <w:pPr>
        <w:tabs>
          <w:tab w:val="left" w:pos="2910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61253">
        <w:rPr>
          <w:rFonts w:ascii="Times New Roman" w:hAnsi="Times New Roman" w:cs="Times New Roman"/>
          <w:sz w:val="28"/>
          <w:szCs w:val="28"/>
        </w:rPr>
        <w:t>Объектом исследования</w:t>
      </w:r>
      <w:r w:rsidR="009523C1">
        <w:rPr>
          <w:rFonts w:ascii="Times New Roman" w:hAnsi="Times New Roman" w:cs="Times New Roman"/>
          <w:sz w:val="28"/>
          <w:szCs w:val="28"/>
        </w:rPr>
        <w:t xml:space="preserve"> выпускной квалификационной</w:t>
      </w:r>
      <w:r w:rsidRPr="00F61253">
        <w:rPr>
          <w:rFonts w:ascii="Times New Roman" w:hAnsi="Times New Roman" w:cs="Times New Roman"/>
          <w:sz w:val="28"/>
          <w:szCs w:val="28"/>
        </w:rPr>
        <w:t xml:space="preserve"> работы является коммерческая организация ООО «Профит». Местоположение организации: 426011, Удмуртская Республика, г. Ижевск, ул. 10 лет Октября, д. 32.</w:t>
      </w:r>
    </w:p>
    <w:p w:rsidR="00F61253" w:rsidRPr="00F61253" w:rsidRDefault="00F61253" w:rsidP="00F612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61253"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Профит</w:t>
      </w:r>
      <w:r w:rsidRPr="00F61253">
        <w:rPr>
          <w:rFonts w:ascii="Times New Roman" w:hAnsi="Times New Roman" w:cs="Times New Roman"/>
          <w:sz w:val="28"/>
          <w:szCs w:val="28"/>
        </w:rPr>
        <w:t>» является юридическим лицом – хозяйственным общес</w:t>
      </w:r>
      <w:r w:rsidRPr="00F61253">
        <w:rPr>
          <w:rFonts w:ascii="Times New Roman" w:hAnsi="Times New Roman" w:cs="Times New Roman"/>
          <w:sz w:val="28"/>
          <w:szCs w:val="28"/>
        </w:rPr>
        <w:t>т</w:t>
      </w:r>
      <w:r w:rsidRPr="00F61253">
        <w:rPr>
          <w:rFonts w:ascii="Times New Roman" w:hAnsi="Times New Roman" w:cs="Times New Roman"/>
          <w:sz w:val="28"/>
          <w:szCs w:val="28"/>
        </w:rPr>
        <w:t xml:space="preserve">вом, уставный капитал которого разделен на доли. </w:t>
      </w:r>
    </w:p>
    <w:p w:rsidR="00F61253" w:rsidRPr="00F61253" w:rsidRDefault="00F61253" w:rsidP="00F612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253"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Профит</w:t>
      </w:r>
      <w:r w:rsidRPr="00F61253">
        <w:rPr>
          <w:rFonts w:ascii="Times New Roman" w:hAnsi="Times New Roman" w:cs="Times New Roman"/>
          <w:sz w:val="28"/>
          <w:szCs w:val="28"/>
        </w:rPr>
        <w:t>» действует на основании Гражданского кодекса Росси</w:t>
      </w:r>
      <w:r w:rsidRPr="00F61253">
        <w:rPr>
          <w:rFonts w:ascii="Times New Roman" w:hAnsi="Times New Roman" w:cs="Times New Roman"/>
          <w:sz w:val="28"/>
          <w:szCs w:val="28"/>
        </w:rPr>
        <w:t>й</w:t>
      </w:r>
      <w:r w:rsidRPr="00F61253">
        <w:rPr>
          <w:rFonts w:ascii="Times New Roman" w:hAnsi="Times New Roman" w:cs="Times New Roman"/>
          <w:sz w:val="28"/>
          <w:szCs w:val="28"/>
        </w:rPr>
        <w:t>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[1]</w:t>
      </w:r>
      <w:r w:rsidRPr="00F61253">
        <w:rPr>
          <w:rFonts w:ascii="Times New Roman" w:hAnsi="Times New Roman" w:cs="Times New Roman"/>
          <w:sz w:val="28"/>
          <w:szCs w:val="28"/>
        </w:rPr>
        <w:t>, Федерального закона «Об обществах с ограниченной о</w:t>
      </w:r>
      <w:r w:rsidRPr="00F61253">
        <w:rPr>
          <w:rFonts w:ascii="Times New Roman" w:hAnsi="Times New Roman" w:cs="Times New Roman"/>
          <w:sz w:val="28"/>
          <w:szCs w:val="28"/>
        </w:rPr>
        <w:t>т</w:t>
      </w:r>
      <w:r w:rsidRPr="00F61253">
        <w:rPr>
          <w:rFonts w:ascii="Times New Roman" w:hAnsi="Times New Roman" w:cs="Times New Roman"/>
          <w:sz w:val="28"/>
          <w:szCs w:val="28"/>
        </w:rPr>
        <w:t xml:space="preserve">ветственностью» </w:t>
      </w:r>
      <w:r>
        <w:rPr>
          <w:rFonts w:ascii="Times New Roman" w:hAnsi="Times New Roman" w:cs="Times New Roman"/>
          <w:sz w:val="28"/>
          <w:szCs w:val="28"/>
        </w:rPr>
        <w:t>[6]</w:t>
      </w:r>
      <w:r w:rsidRPr="00F61253">
        <w:rPr>
          <w:rFonts w:ascii="Times New Roman" w:hAnsi="Times New Roman" w:cs="Times New Roman"/>
          <w:sz w:val="28"/>
          <w:szCs w:val="28"/>
        </w:rPr>
        <w:t xml:space="preserve"> и Устава.</w:t>
      </w:r>
    </w:p>
    <w:p w:rsidR="00F61253" w:rsidRPr="00F61253" w:rsidRDefault="00F61253" w:rsidP="00F612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253">
        <w:rPr>
          <w:rFonts w:ascii="Times New Roman" w:hAnsi="Times New Roman" w:cs="Times New Roman"/>
          <w:sz w:val="28"/>
          <w:szCs w:val="28"/>
        </w:rPr>
        <w:t>Общество имеет в собственности обособленное имущество, учитываемое на его самостоятельном балансе, может от своего имени приобретать и осущ</w:t>
      </w:r>
      <w:r w:rsidRPr="00F61253">
        <w:rPr>
          <w:rFonts w:ascii="Times New Roman" w:hAnsi="Times New Roman" w:cs="Times New Roman"/>
          <w:sz w:val="28"/>
          <w:szCs w:val="28"/>
        </w:rPr>
        <w:t>е</w:t>
      </w:r>
      <w:r w:rsidRPr="00F61253">
        <w:rPr>
          <w:rFonts w:ascii="Times New Roman" w:hAnsi="Times New Roman" w:cs="Times New Roman"/>
          <w:sz w:val="28"/>
          <w:szCs w:val="28"/>
        </w:rPr>
        <w:t xml:space="preserve">ствлять имущественные  и личные неимущественные права, </w:t>
      </w:r>
      <w:proofErr w:type="gramStart"/>
      <w:r w:rsidRPr="00F61253">
        <w:rPr>
          <w:rFonts w:ascii="Times New Roman" w:hAnsi="Times New Roman" w:cs="Times New Roman"/>
          <w:sz w:val="28"/>
          <w:szCs w:val="28"/>
        </w:rPr>
        <w:t>нести обязанности</w:t>
      </w:r>
      <w:proofErr w:type="gramEnd"/>
      <w:r w:rsidRPr="00F61253">
        <w:rPr>
          <w:rFonts w:ascii="Times New Roman" w:hAnsi="Times New Roman" w:cs="Times New Roman"/>
          <w:sz w:val="28"/>
          <w:szCs w:val="28"/>
        </w:rPr>
        <w:t>, быть истцом и ответчиком в суде.</w:t>
      </w:r>
    </w:p>
    <w:p w:rsidR="00F61253" w:rsidRPr="00F61253" w:rsidRDefault="00F61253" w:rsidP="00F612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253">
        <w:rPr>
          <w:rFonts w:ascii="Times New Roman" w:hAnsi="Times New Roman" w:cs="Times New Roman"/>
          <w:sz w:val="28"/>
          <w:szCs w:val="28"/>
        </w:rPr>
        <w:t>Общество имеет самостоятельный баланс, расчетный и иные счета. О</w:t>
      </w:r>
      <w:r w:rsidRPr="00F61253">
        <w:rPr>
          <w:rFonts w:ascii="Times New Roman" w:hAnsi="Times New Roman" w:cs="Times New Roman"/>
          <w:sz w:val="28"/>
          <w:szCs w:val="28"/>
        </w:rPr>
        <w:t>б</w:t>
      </w:r>
      <w:r w:rsidRPr="00F61253">
        <w:rPr>
          <w:rFonts w:ascii="Times New Roman" w:hAnsi="Times New Roman" w:cs="Times New Roman"/>
          <w:sz w:val="28"/>
          <w:szCs w:val="28"/>
        </w:rPr>
        <w:t>щество имеет круглую печать, содержащую его полное фирменное наименов</w:t>
      </w:r>
      <w:r w:rsidRPr="00F61253">
        <w:rPr>
          <w:rFonts w:ascii="Times New Roman" w:hAnsi="Times New Roman" w:cs="Times New Roman"/>
          <w:sz w:val="28"/>
          <w:szCs w:val="28"/>
        </w:rPr>
        <w:t>а</w:t>
      </w:r>
      <w:r w:rsidRPr="00F61253">
        <w:rPr>
          <w:rFonts w:ascii="Times New Roman" w:hAnsi="Times New Roman" w:cs="Times New Roman"/>
          <w:sz w:val="28"/>
          <w:szCs w:val="28"/>
        </w:rPr>
        <w:t>ние на русском языке и указание на место нахождения Общества. Общество вправе иметь штампы и бланки  со своим фирменным наименованием, собс</w:t>
      </w:r>
      <w:r w:rsidRPr="00F61253">
        <w:rPr>
          <w:rFonts w:ascii="Times New Roman" w:hAnsi="Times New Roman" w:cs="Times New Roman"/>
          <w:sz w:val="28"/>
          <w:szCs w:val="28"/>
        </w:rPr>
        <w:t>т</w:t>
      </w:r>
      <w:r w:rsidRPr="00F61253">
        <w:rPr>
          <w:rFonts w:ascii="Times New Roman" w:hAnsi="Times New Roman" w:cs="Times New Roman"/>
          <w:sz w:val="28"/>
          <w:szCs w:val="28"/>
        </w:rPr>
        <w:t>венную эмблему, а также зарегистрированный в установленном порядке това</w:t>
      </w:r>
      <w:r w:rsidRPr="00F61253">
        <w:rPr>
          <w:rFonts w:ascii="Times New Roman" w:hAnsi="Times New Roman" w:cs="Times New Roman"/>
          <w:sz w:val="28"/>
          <w:szCs w:val="28"/>
        </w:rPr>
        <w:t>р</w:t>
      </w:r>
      <w:r w:rsidRPr="00F61253">
        <w:rPr>
          <w:rFonts w:ascii="Times New Roman" w:hAnsi="Times New Roman" w:cs="Times New Roman"/>
          <w:sz w:val="28"/>
          <w:szCs w:val="28"/>
        </w:rPr>
        <w:t xml:space="preserve">ный знак и другие средства индивидуализации.  </w:t>
      </w:r>
    </w:p>
    <w:p w:rsidR="00F61253" w:rsidRPr="00F61253" w:rsidRDefault="00F61253" w:rsidP="00F612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253">
        <w:rPr>
          <w:rFonts w:ascii="Times New Roman" w:hAnsi="Times New Roman" w:cs="Times New Roman"/>
          <w:sz w:val="28"/>
          <w:szCs w:val="28"/>
        </w:rPr>
        <w:t>Общество считается созданным как юридическое лицо с момента его г</w:t>
      </w:r>
      <w:r w:rsidRPr="00F61253">
        <w:rPr>
          <w:rFonts w:ascii="Times New Roman" w:hAnsi="Times New Roman" w:cs="Times New Roman"/>
          <w:sz w:val="28"/>
          <w:szCs w:val="28"/>
        </w:rPr>
        <w:t>о</w:t>
      </w:r>
      <w:r w:rsidRPr="00F61253">
        <w:rPr>
          <w:rFonts w:ascii="Times New Roman" w:hAnsi="Times New Roman" w:cs="Times New Roman"/>
          <w:sz w:val="28"/>
          <w:szCs w:val="28"/>
        </w:rPr>
        <w:t>сударственной регистрации в порядке, установленном федеральным законом о государственной регистрации юридических лиц.</w:t>
      </w:r>
    </w:p>
    <w:p w:rsidR="00F61253" w:rsidRPr="00F61253" w:rsidRDefault="00F61253" w:rsidP="00F612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253">
        <w:rPr>
          <w:rFonts w:ascii="Times New Roman" w:hAnsi="Times New Roman" w:cs="Times New Roman"/>
          <w:sz w:val="28"/>
          <w:szCs w:val="28"/>
        </w:rPr>
        <w:t>Полное фирменное наименование Общества – общество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Профит</w:t>
      </w:r>
      <w:r w:rsidRPr="00F61253">
        <w:rPr>
          <w:rFonts w:ascii="Times New Roman" w:hAnsi="Times New Roman" w:cs="Times New Roman"/>
          <w:sz w:val="28"/>
          <w:szCs w:val="28"/>
        </w:rPr>
        <w:t>».</w:t>
      </w:r>
    </w:p>
    <w:p w:rsidR="00F61253" w:rsidRPr="00F61253" w:rsidRDefault="00F61253" w:rsidP="00F612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253">
        <w:rPr>
          <w:rFonts w:ascii="Times New Roman" w:hAnsi="Times New Roman" w:cs="Times New Roman"/>
          <w:sz w:val="28"/>
          <w:szCs w:val="28"/>
        </w:rPr>
        <w:t>Сокращенное фирменное наименование Общества – ООО «</w:t>
      </w:r>
      <w:r>
        <w:rPr>
          <w:rFonts w:ascii="Times New Roman" w:hAnsi="Times New Roman" w:cs="Times New Roman"/>
          <w:sz w:val="28"/>
          <w:szCs w:val="28"/>
        </w:rPr>
        <w:t>Профит</w:t>
      </w:r>
      <w:r w:rsidRPr="00F61253">
        <w:rPr>
          <w:rFonts w:ascii="Times New Roman" w:hAnsi="Times New Roman" w:cs="Times New Roman"/>
          <w:sz w:val="28"/>
          <w:szCs w:val="28"/>
        </w:rPr>
        <w:t>».</w:t>
      </w:r>
    </w:p>
    <w:p w:rsidR="00F61253" w:rsidRPr="00F61253" w:rsidRDefault="00F61253" w:rsidP="00F612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253">
        <w:rPr>
          <w:rFonts w:ascii="Times New Roman" w:hAnsi="Times New Roman" w:cs="Times New Roman"/>
          <w:sz w:val="28"/>
          <w:szCs w:val="28"/>
        </w:rPr>
        <w:t>Целью деятельност</w:t>
      </w:r>
      <w:proofErr w:type="gramStart"/>
      <w:r w:rsidRPr="00F61253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F6125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Профит</w:t>
      </w:r>
      <w:r w:rsidRPr="00F61253">
        <w:rPr>
          <w:rFonts w:ascii="Times New Roman" w:hAnsi="Times New Roman" w:cs="Times New Roman"/>
          <w:sz w:val="28"/>
          <w:szCs w:val="28"/>
        </w:rPr>
        <w:t>» является извлечение прибыли.</w:t>
      </w:r>
    </w:p>
    <w:p w:rsidR="00F61253" w:rsidRPr="00F61253" w:rsidRDefault="00F61253" w:rsidP="00F612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253">
        <w:rPr>
          <w:rFonts w:ascii="Times New Roman" w:hAnsi="Times New Roman" w:cs="Times New Roman"/>
          <w:sz w:val="28"/>
          <w:szCs w:val="28"/>
        </w:rPr>
        <w:lastRenderedPageBreak/>
        <w:t>Имущество ООО «</w:t>
      </w:r>
      <w:r>
        <w:rPr>
          <w:rFonts w:ascii="Times New Roman" w:hAnsi="Times New Roman" w:cs="Times New Roman"/>
          <w:sz w:val="28"/>
          <w:szCs w:val="28"/>
        </w:rPr>
        <w:t>Профит</w:t>
      </w:r>
      <w:r w:rsidRPr="00F61253">
        <w:rPr>
          <w:rFonts w:ascii="Times New Roman" w:hAnsi="Times New Roman" w:cs="Times New Roman"/>
          <w:sz w:val="28"/>
          <w:szCs w:val="28"/>
        </w:rPr>
        <w:t xml:space="preserve">» принадлежит ему на праве собственности и образуется  </w:t>
      </w:r>
      <w:proofErr w:type="gramStart"/>
      <w:r w:rsidRPr="00F61253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F6125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61253" w:rsidRPr="00F61253" w:rsidRDefault="00F61253" w:rsidP="00F612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253">
        <w:rPr>
          <w:rFonts w:ascii="Times New Roman" w:hAnsi="Times New Roman" w:cs="Times New Roman"/>
          <w:sz w:val="28"/>
          <w:szCs w:val="28"/>
        </w:rPr>
        <w:t>- вкладов  участников Общества в уставный капитал Общества,</w:t>
      </w:r>
    </w:p>
    <w:p w:rsidR="00F61253" w:rsidRPr="00F61253" w:rsidRDefault="00F61253" w:rsidP="00F612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253">
        <w:rPr>
          <w:rFonts w:ascii="Times New Roman" w:hAnsi="Times New Roman" w:cs="Times New Roman"/>
          <w:sz w:val="28"/>
          <w:szCs w:val="28"/>
        </w:rPr>
        <w:t>- продукции, произведенной Обществом в процессе его деятельности,</w:t>
      </w:r>
    </w:p>
    <w:p w:rsidR="00F61253" w:rsidRPr="00F61253" w:rsidRDefault="00F61253" w:rsidP="00F612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253">
        <w:rPr>
          <w:rFonts w:ascii="Times New Roman" w:hAnsi="Times New Roman" w:cs="Times New Roman"/>
          <w:sz w:val="28"/>
          <w:szCs w:val="28"/>
        </w:rPr>
        <w:t>- полученных доходов,</w:t>
      </w:r>
    </w:p>
    <w:p w:rsidR="00F61253" w:rsidRPr="00F61253" w:rsidRDefault="00F61253" w:rsidP="00F612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253">
        <w:rPr>
          <w:rFonts w:ascii="Times New Roman" w:hAnsi="Times New Roman" w:cs="Times New Roman"/>
          <w:sz w:val="28"/>
          <w:szCs w:val="28"/>
        </w:rPr>
        <w:t xml:space="preserve">- иного имущества, приобретенного Обществом по иным основаниям, </w:t>
      </w:r>
      <w:proofErr w:type="gramStart"/>
      <w:r w:rsidRPr="00F61253">
        <w:rPr>
          <w:rFonts w:ascii="Times New Roman" w:hAnsi="Times New Roman" w:cs="Times New Roman"/>
          <w:sz w:val="28"/>
          <w:szCs w:val="28"/>
        </w:rPr>
        <w:t>д</w:t>
      </w:r>
      <w:r w:rsidRPr="00F61253">
        <w:rPr>
          <w:rFonts w:ascii="Times New Roman" w:hAnsi="Times New Roman" w:cs="Times New Roman"/>
          <w:sz w:val="28"/>
          <w:szCs w:val="28"/>
        </w:rPr>
        <w:t>о</w:t>
      </w:r>
      <w:r w:rsidRPr="00F61253">
        <w:rPr>
          <w:rFonts w:ascii="Times New Roman" w:hAnsi="Times New Roman" w:cs="Times New Roman"/>
          <w:sz w:val="28"/>
          <w:szCs w:val="28"/>
        </w:rPr>
        <w:t>пускаемых</w:t>
      </w:r>
      <w:proofErr w:type="gramEnd"/>
      <w:r w:rsidRPr="00F61253">
        <w:rPr>
          <w:rFonts w:ascii="Times New Roman" w:hAnsi="Times New Roman" w:cs="Times New Roman"/>
          <w:sz w:val="28"/>
          <w:szCs w:val="28"/>
        </w:rPr>
        <w:t xml:space="preserve"> законодательством.</w:t>
      </w:r>
    </w:p>
    <w:p w:rsidR="00F61253" w:rsidRPr="00F61253" w:rsidRDefault="00F61253" w:rsidP="00F612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253">
        <w:rPr>
          <w:rFonts w:ascii="Times New Roman" w:hAnsi="Times New Roman" w:cs="Times New Roman"/>
          <w:sz w:val="28"/>
          <w:szCs w:val="28"/>
        </w:rPr>
        <w:t>Имущество, принадлежащее Обществу, учитывается на его балансе в с</w:t>
      </w:r>
      <w:r w:rsidRPr="00F61253">
        <w:rPr>
          <w:rFonts w:ascii="Times New Roman" w:hAnsi="Times New Roman" w:cs="Times New Roman"/>
          <w:sz w:val="28"/>
          <w:szCs w:val="28"/>
        </w:rPr>
        <w:t>о</w:t>
      </w:r>
      <w:r w:rsidRPr="00F61253">
        <w:rPr>
          <w:rFonts w:ascii="Times New Roman" w:hAnsi="Times New Roman" w:cs="Times New Roman"/>
          <w:sz w:val="28"/>
          <w:szCs w:val="28"/>
        </w:rPr>
        <w:t>ответствии с правилами бухгалтерского учета, установленными Федеральным законом «О бухгалтерском учете»</w:t>
      </w:r>
      <w:r>
        <w:rPr>
          <w:rFonts w:ascii="Times New Roman" w:hAnsi="Times New Roman" w:cs="Times New Roman"/>
          <w:sz w:val="28"/>
          <w:szCs w:val="28"/>
        </w:rPr>
        <w:t xml:space="preserve"> [4]</w:t>
      </w:r>
      <w:r w:rsidRPr="00F61253">
        <w:rPr>
          <w:rFonts w:ascii="Times New Roman" w:hAnsi="Times New Roman" w:cs="Times New Roman"/>
          <w:sz w:val="28"/>
          <w:szCs w:val="28"/>
        </w:rPr>
        <w:t>,  и иными правовыми актами.</w:t>
      </w:r>
    </w:p>
    <w:p w:rsidR="00F61253" w:rsidRPr="00F61253" w:rsidRDefault="00F61253" w:rsidP="00F612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253">
        <w:rPr>
          <w:rFonts w:ascii="Times New Roman" w:hAnsi="Times New Roman" w:cs="Times New Roman"/>
          <w:sz w:val="28"/>
          <w:szCs w:val="28"/>
        </w:rPr>
        <w:t>Финансовый год Общества устанавливается в соответствии с правовыми актами о бухгалтерском учете и отчетности.</w:t>
      </w:r>
    </w:p>
    <w:p w:rsidR="00F61253" w:rsidRDefault="00F61253" w:rsidP="00F612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253"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Профит</w:t>
      </w:r>
      <w:r w:rsidRPr="00F61253">
        <w:rPr>
          <w:rFonts w:ascii="Times New Roman" w:hAnsi="Times New Roman" w:cs="Times New Roman"/>
          <w:sz w:val="28"/>
          <w:szCs w:val="28"/>
        </w:rPr>
        <w:t>» осуществляет следующие виды деятельности:</w:t>
      </w:r>
    </w:p>
    <w:p w:rsidR="00966D47" w:rsidRDefault="00966D47" w:rsidP="00F612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оптовая торговля листовым стеклом;</w:t>
      </w:r>
    </w:p>
    <w:p w:rsidR="00355CC8" w:rsidRDefault="00966D47" w:rsidP="00956D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оптовая торговля прочими строит</w:t>
      </w:r>
      <w:r w:rsidR="00956D62">
        <w:rPr>
          <w:rFonts w:ascii="Times New Roman" w:hAnsi="Times New Roman" w:cs="Times New Roman"/>
          <w:sz w:val="28"/>
          <w:szCs w:val="28"/>
        </w:rPr>
        <w:t>ельными материалами и изделиями</w:t>
      </w:r>
      <w:r w:rsidR="008F19BC">
        <w:rPr>
          <w:rFonts w:ascii="Times New Roman" w:hAnsi="Times New Roman" w:cs="Times New Roman"/>
          <w:sz w:val="28"/>
          <w:szCs w:val="28"/>
        </w:rPr>
        <w:t>;</w:t>
      </w:r>
    </w:p>
    <w:p w:rsidR="008F19BC" w:rsidRPr="00956D62" w:rsidRDefault="008F19BC" w:rsidP="00956D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монтаж и строительные работы.</w:t>
      </w:r>
    </w:p>
    <w:p w:rsidR="00355CC8" w:rsidRPr="00355CC8" w:rsidRDefault="00355CC8" w:rsidP="00355CC8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CC8" w:rsidRPr="00355CC8" w:rsidRDefault="00CD3312" w:rsidP="00355CC8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</w:t>
      </w:r>
      <w:r w:rsidR="00F41D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5CC8" w:rsidRPr="00355CC8">
        <w:rPr>
          <w:rFonts w:ascii="Times New Roman" w:hAnsi="Times New Roman" w:cs="Times New Roman"/>
          <w:b/>
          <w:sz w:val="28"/>
          <w:szCs w:val="28"/>
        </w:rPr>
        <w:t>Организационное устройство, размеры и структура управления</w:t>
      </w:r>
    </w:p>
    <w:p w:rsidR="00355CC8" w:rsidRDefault="00956D62" w:rsidP="00355CC8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355CC8" w:rsidRPr="00355CC8">
        <w:rPr>
          <w:rFonts w:ascii="Times New Roman" w:hAnsi="Times New Roman" w:cs="Times New Roman"/>
          <w:b/>
          <w:sz w:val="28"/>
          <w:szCs w:val="28"/>
        </w:rPr>
        <w:t>рганизации</w:t>
      </w:r>
    </w:p>
    <w:p w:rsidR="00956D62" w:rsidRDefault="00956D62" w:rsidP="00956D62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6D62" w:rsidRDefault="00956D62" w:rsidP="00956D62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D62">
        <w:rPr>
          <w:rFonts w:ascii="Times New Roman" w:hAnsi="Times New Roman" w:cs="Times New Roman"/>
          <w:sz w:val="28"/>
          <w:szCs w:val="28"/>
        </w:rPr>
        <w:t>Организационное устройств</w:t>
      </w:r>
      <w:proofErr w:type="gramStart"/>
      <w:r w:rsidRPr="00956D62">
        <w:rPr>
          <w:rFonts w:ascii="Times New Roman" w:hAnsi="Times New Roman" w:cs="Times New Roman"/>
          <w:sz w:val="28"/>
          <w:szCs w:val="28"/>
        </w:rPr>
        <w:t>о ООО</w:t>
      </w:r>
      <w:proofErr w:type="gramEnd"/>
      <w:r w:rsidRPr="00956D62">
        <w:rPr>
          <w:rFonts w:ascii="Times New Roman" w:hAnsi="Times New Roman" w:cs="Times New Roman"/>
          <w:sz w:val="28"/>
          <w:szCs w:val="28"/>
        </w:rPr>
        <w:t xml:space="preserve"> «</w:t>
      </w:r>
      <w:r w:rsidR="008F19BC">
        <w:rPr>
          <w:rFonts w:ascii="Times New Roman" w:hAnsi="Times New Roman" w:cs="Times New Roman"/>
          <w:sz w:val="28"/>
          <w:szCs w:val="28"/>
        </w:rPr>
        <w:t>Профит</w:t>
      </w:r>
      <w:r w:rsidRPr="00956D62">
        <w:rPr>
          <w:rFonts w:ascii="Times New Roman" w:hAnsi="Times New Roman" w:cs="Times New Roman"/>
          <w:sz w:val="28"/>
          <w:szCs w:val="28"/>
        </w:rPr>
        <w:t>» определяет задачи, возл</w:t>
      </w:r>
      <w:r w:rsidRPr="00956D62">
        <w:rPr>
          <w:rFonts w:ascii="Times New Roman" w:hAnsi="Times New Roman" w:cs="Times New Roman"/>
          <w:sz w:val="28"/>
          <w:szCs w:val="28"/>
        </w:rPr>
        <w:t>а</w:t>
      </w:r>
      <w:r w:rsidRPr="00956D62">
        <w:rPr>
          <w:rFonts w:ascii="Times New Roman" w:hAnsi="Times New Roman" w:cs="Times New Roman"/>
          <w:sz w:val="28"/>
          <w:szCs w:val="28"/>
        </w:rPr>
        <w:t xml:space="preserve">гаемые на конкретных работников, распределение между ними обязанностей и ответственности. Таким образом, штат работников состоит из специалистов, которые необходимы </w:t>
      </w:r>
      <w:r w:rsidR="005715C7">
        <w:rPr>
          <w:rFonts w:ascii="Times New Roman" w:hAnsi="Times New Roman" w:cs="Times New Roman"/>
          <w:sz w:val="28"/>
          <w:szCs w:val="28"/>
        </w:rPr>
        <w:t>данной</w:t>
      </w:r>
      <w:r w:rsidRPr="005715C7">
        <w:rPr>
          <w:rFonts w:ascii="Times New Roman" w:hAnsi="Times New Roman" w:cs="Times New Roman"/>
          <w:sz w:val="28"/>
          <w:szCs w:val="28"/>
        </w:rPr>
        <w:t xml:space="preserve"> компании.</w:t>
      </w:r>
      <w:r w:rsidRPr="00956D62">
        <w:rPr>
          <w:rFonts w:ascii="Times New Roman" w:hAnsi="Times New Roman" w:cs="Times New Roman"/>
          <w:sz w:val="28"/>
          <w:szCs w:val="28"/>
        </w:rPr>
        <w:t xml:space="preserve"> Некоторые совмещают в себе нескол</w:t>
      </w:r>
      <w:r w:rsidRPr="00956D62">
        <w:rPr>
          <w:rFonts w:ascii="Times New Roman" w:hAnsi="Times New Roman" w:cs="Times New Roman"/>
          <w:sz w:val="28"/>
          <w:szCs w:val="28"/>
        </w:rPr>
        <w:t>ь</w:t>
      </w:r>
      <w:r w:rsidRPr="00956D62">
        <w:rPr>
          <w:rFonts w:ascii="Times New Roman" w:hAnsi="Times New Roman" w:cs="Times New Roman"/>
          <w:sz w:val="28"/>
          <w:szCs w:val="28"/>
        </w:rPr>
        <w:t xml:space="preserve">ко должностей. </w:t>
      </w:r>
    </w:p>
    <w:p w:rsidR="008F19BC" w:rsidRPr="00956D62" w:rsidRDefault="008F19BC" w:rsidP="00956D62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9BC">
        <w:rPr>
          <w:rFonts w:ascii="Times New Roman" w:hAnsi="Times New Roman" w:cs="Times New Roman"/>
          <w:sz w:val="28"/>
          <w:szCs w:val="28"/>
        </w:rPr>
        <w:t>Под организационной структурой</w:t>
      </w:r>
      <w:r w:rsidR="005715C7">
        <w:rPr>
          <w:rFonts w:ascii="Times New Roman" w:hAnsi="Times New Roman" w:cs="Times New Roman"/>
          <w:sz w:val="28"/>
          <w:szCs w:val="28"/>
        </w:rPr>
        <w:t xml:space="preserve"> организации понимае</w:t>
      </w:r>
      <w:r w:rsidRPr="008F19BC">
        <w:rPr>
          <w:rFonts w:ascii="Times New Roman" w:hAnsi="Times New Roman" w:cs="Times New Roman"/>
          <w:sz w:val="28"/>
          <w:szCs w:val="28"/>
        </w:rPr>
        <w:t>тся состав, сопо</w:t>
      </w:r>
      <w:r w:rsidRPr="008F19BC">
        <w:rPr>
          <w:rFonts w:ascii="Times New Roman" w:hAnsi="Times New Roman" w:cs="Times New Roman"/>
          <w:sz w:val="28"/>
          <w:szCs w:val="28"/>
        </w:rPr>
        <w:t>д</w:t>
      </w:r>
      <w:r w:rsidRPr="008F19BC">
        <w:rPr>
          <w:rFonts w:ascii="Times New Roman" w:hAnsi="Times New Roman" w:cs="Times New Roman"/>
          <w:sz w:val="28"/>
          <w:szCs w:val="28"/>
        </w:rPr>
        <w:t>чиненность, взаимодействие и распределение работ по подразделениям и орг</w:t>
      </w:r>
      <w:r w:rsidRPr="008F19BC">
        <w:rPr>
          <w:rFonts w:ascii="Times New Roman" w:hAnsi="Times New Roman" w:cs="Times New Roman"/>
          <w:sz w:val="28"/>
          <w:szCs w:val="28"/>
        </w:rPr>
        <w:t>а</w:t>
      </w:r>
      <w:r w:rsidRPr="008F19BC">
        <w:rPr>
          <w:rFonts w:ascii="Times New Roman" w:hAnsi="Times New Roman" w:cs="Times New Roman"/>
          <w:sz w:val="28"/>
          <w:szCs w:val="28"/>
        </w:rPr>
        <w:t>нам управления, между которыми устанавливаются определенные отношения по поводу реализации властных полномочий, потоков команд и информации.</w:t>
      </w:r>
    </w:p>
    <w:p w:rsidR="00956D62" w:rsidRDefault="00956D62" w:rsidP="00956D6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6D62">
        <w:rPr>
          <w:rFonts w:ascii="Times New Roman" w:hAnsi="Times New Roman" w:cs="Times New Roman"/>
          <w:sz w:val="28"/>
          <w:szCs w:val="28"/>
        </w:rPr>
        <w:t>На рисунке 2.1 рассмотрена организационная структур</w:t>
      </w:r>
      <w:proofErr w:type="gramStart"/>
      <w:r w:rsidRPr="00956D62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956D62">
        <w:rPr>
          <w:rFonts w:ascii="Times New Roman" w:hAnsi="Times New Roman" w:cs="Times New Roman"/>
          <w:sz w:val="28"/>
          <w:szCs w:val="28"/>
        </w:rPr>
        <w:t xml:space="preserve"> «</w:t>
      </w:r>
      <w:r w:rsidR="008F19BC">
        <w:rPr>
          <w:rFonts w:ascii="Times New Roman" w:hAnsi="Times New Roman" w:cs="Times New Roman"/>
          <w:sz w:val="28"/>
          <w:szCs w:val="28"/>
        </w:rPr>
        <w:t>Профит</w:t>
      </w:r>
      <w:r w:rsidRPr="00956D62">
        <w:rPr>
          <w:rFonts w:ascii="Times New Roman" w:hAnsi="Times New Roman" w:cs="Times New Roman"/>
          <w:sz w:val="28"/>
          <w:szCs w:val="28"/>
        </w:rPr>
        <w:t>».</w:t>
      </w:r>
    </w:p>
    <w:p w:rsidR="005715C7" w:rsidRDefault="005715C7" w:rsidP="00956D6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F19BC" w:rsidRDefault="00E23E5D" w:rsidP="00956D6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rect id="Rectangle 108" o:spid="_x0000_s1035" style="position:absolute;left:0;text-align:left;margin-left:89.7pt;margin-top:18.7pt;width:316pt;height:23.25pt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">
            <v:textbox>
              <w:txbxContent>
                <w:p w:rsidR="008129E8" w:rsidRPr="008F19BC" w:rsidRDefault="008129E8" w:rsidP="008F19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ООО «Профит»</w:t>
                  </w:r>
                </w:p>
              </w:txbxContent>
            </v:textbox>
          </v:rect>
        </w:pict>
      </w:r>
    </w:p>
    <w:p w:rsidR="008F19BC" w:rsidRDefault="00E23E5D" w:rsidP="00956D6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AutoShape 118" o:spid="_x0000_s1177" type="#_x0000_t32" style="position:absolute;left:0;text-align:left;margin-left:250.95pt;margin-top:17.8pt;width:0;height:12pt;z-index:251741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"/>
        </w:pict>
      </w:r>
    </w:p>
    <w:p w:rsidR="008F19BC" w:rsidRDefault="00E23E5D" w:rsidP="00956D6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112" o:spid="_x0000_s1036" style="position:absolute;left:0;text-align:left;margin-left:89.7pt;margin-top:5.65pt;width:316pt;height:23.25pt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">
            <v:textbox>
              <w:txbxContent>
                <w:p w:rsidR="008129E8" w:rsidRPr="008F19BC" w:rsidRDefault="008129E8" w:rsidP="008F19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Основные подразделения</w:t>
                  </w:r>
                </w:p>
              </w:txbxContent>
            </v:textbox>
          </v:rect>
        </w:pict>
      </w:r>
    </w:p>
    <w:p w:rsidR="008F19BC" w:rsidRDefault="00E23E5D" w:rsidP="00956D6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AutoShape 122" o:spid="_x0000_s1176" type="#_x0000_t32" style="position:absolute;left:0;text-align:left;margin-left:441.45pt;margin-top:12.85pt;width:0;height:9.9pt;z-index:251745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121" o:spid="_x0000_s1175" type="#_x0000_t32" style="position:absolute;left:0;text-align:left;margin-left:68.7pt;margin-top:12.85pt;width:0;height:9.9pt;z-index:251744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120" o:spid="_x0000_s1174" type="#_x0000_t32" style="position:absolute;left:0;text-align:left;margin-left:250.95pt;margin-top:4.75pt;width:0;height:18pt;z-index:251743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119" o:spid="_x0000_s1173" type="#_x0000_t32" style="position:absolute;left:0;text-align:left;margin-left:68.7pt;margin-top:12.85pt;width:372.75pt;height:0;z-index:251742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15" o:spid="_x0000_s1037" style="position:absolute;left:0;text-align:left;margin-left:336.85pt;margin-top:22.75pt;width:146.6pt;height:34.5pt;z-index:251739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">
            <v:textbox>
              <w:txbxContent>
                <w:p w:rsidR="008129E8" w:rsidRPr="008F19BC" w:rsidRDefault="008129E8" w:rsidP="008F19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Службы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14" o:spid="_x0000_s1038" style="position:absolute;left:0;text-align:left;margin-left:165.7pt;margin-top:22.75pt;width:159.15pt;height:34.5pt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">
            <v:textbox>
              <w:txbxContent>
                <w:p w:rsidR="008129E8" w:rsidRDefault="008129E8" w:rsidP="008F19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Вспомогательные </w:t>
                  </w:r>
                </w:p>
                <w:p w:rsidR="008129E8" w:rsidRPr="008F19BC" w:rsidRDefault="008129E8" w:rsidP="008F19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подразделения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13" o:spid="_x0000_s1039" style="position:absolute;left:0;text-align:left;margin-left:6.9pt;margin-top:22.75pt;width:146.8pt;height:34.5pt;z-index:251737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">
            <v:textbox>
              <w:txbxContent>
                <w:p w:rsidR="008129E8" w:rsidRDefault="008129E8" w:rsidP="008F19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Основные </w:t>
                  </w:r>
                </w:p>
                <w:p w:rsidR="008129E8" w:rsidRPr="008F19BC" w:rsidRDefault="008129E8" w:rsidP="008F19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подразделения</w:t>
                  </w:r>
                </w:p>
              </w:txbxContent>
            </v:textbox>
          </v:rect>
        </w:pict>
      </w:r>
    </w:p>
    <w:p w:rsidR="008F19BC" w:rsidRDefault="008F19BC" w:rsidP="00956D6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F19BC" w:rsidRDefault="00E23E5D" w:rsidP="00956D6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AutoShape 134" o:spid="_x0000_s1172" type="#_x0000_t32" style="position:absolute;left:0;text-align:left;margin-left:348.45pt;margin-top:8.95pt;width:0;height:83.1pt;z-index:251757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09" o:spid="_x0000_s1040" style="position:absolute;left:0;text-align:left;margin-left:373.95pt;margin-top:19.3pt;width:109.5pt;height:23.25pt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">
            <v:textbox>
              <w:txbxContent>
                <w:p w:rsidR="008129E8" w:rsidRPr="008F19BC" w:rsidRDefault="008129E8" w:rsidP="008F19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Бухгалтерия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128" o:spid="_x0000_s1171" type="#_x0000_t32" style="position:absolute;left:0;text-align:left;margin-left:182.7pt;margin-top:8.95pt;width:0;height:78.6pt;z-index:251751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11" o:spid="_x0000_s1041" style="position:absolute;left:0;text-align:left;margin-left:211.3pt;margin-top:19.3pt;width:113.55pt;height:23.25pt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">
            <v:textbox>
              <w:txbxContent>
                <w:p w:rsidR="008129E8" w:rsidRPr="008F19BC" w:rsidRDefault="008129E8" w:rsidP="008F19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 логистики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123" o:spid="_x0000_s1170" type="#_x0000_t32" style="position:absolute;left:0;text-align:left;margin-left:28.2pt;margin-top:8.95pt;width:0;height:78.6pt;z-index:251746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N4gIQIAAD4EAAAOAAAAZHJzL2Uyb0RvYy54bWysU02P2yAQvVfqf0DcE3+sky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10" o:spid="_x0000_s1042" style="position:absolute;left:0;text-align:left;margin-left:64.65pt;margin-top:19.3pt;width:89.05pt;height:23.25pt;z-index:25173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">
            <v:textbox>
              <w:txbxContent>
                <w:p w:rsidR="008129E8" w:rsidRPr="008F19BC" w:rsidRDefault="008129E8" w:rsidP="008F19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 продаж </w:t>
                  </w:r>
                </w:p>
              </w:txbxContent>
            </v:textbox>
          </v:rect>
        </w:pict>
      </w:r>
    </w:p>
    <w:p w:rsidR="008F19BC" w:rsidRDefault="00E23E5D" w:rsidP="00956D6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AutoShape 136" o:spid="_x0000_s1169" type="#_x0000_t32" style="position:absolute;left:0;text-align:left;margin-left:348.45pt;margin-top:4.9pt;width:25.5pt;height:0;z-index:251759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ZLBNgIAAGA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130" o:spid="_x0000_s1168" type="#_x0000_t32" style="position:absolute;left:0;text-align:left;margin-left:182.7pt;margin-top:4.9pt;width:28.6pt;height:0;z-index:251753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125" o:spid="_x0000_s1167" type="#_x0000_t32" style="position:absolute;left:0;text-align:left;margin-left:28.2pt;margin-top:4.9pt;width:36.45pt;height:0;z-index:251748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">
            <v:stroke endarrow="block"/>
          </v:shape>
        </w:pict>
      </w:r>
    </w:p>
    <w:p w:rsidR="008F19BC" w:rsidRDefault="00E23E5D" w:rsidP="00956D6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AutoShape 137" o:spid="_x0000_s1166" type="#_x0000_t32" style="position:absolute;left:0;text-align:left;margin-left:348.45pt;margin-top:10pt;width:25.5pt;height:0;z-index:251760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32" o:spid="_x0000_s1043" style="position:absolute;left:0;text-align:left;margin-left:373.95pt;margin-top:1pt;width:109.5pt;height:23.25pt;z-index:251755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">
            <v:textbox>
              <w:txbxContent>
                <w:p w:rsidR="008129E8" w:rsidRPr="008F19BC" w:rsidRDefault="008129E8" w:rsidP="001B2D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 кадров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131" o:spid="_x0000_s1165" type="#_x0000_t32" style="position:absolute;left:0;text-align:left;margin-left:182.7pt;margin-top:10pt;width:28.6pt;height:0;z-index:251754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26" o:spid="_x0000_s1044" style="position:absolute;left:0;text-align:left;margin-left:211.3pt;margin-top:1pt;width:113.55pt;height:23.25pt;z-index:251749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">
            <v:textbox>
              <w:txbxContent>
                <w:p w:rsidR="008129E8" w:rsidRPr="008F19BC" w:rsidRDefault="008129E8" w:rsidP="001B2D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 снабжения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17" o:spid="_x0000_s1045" style="position:absolute;left:0;text-align:left;margin-left:64.65pt;margin-top:10pt;width:89.05pt;height:48pt;z-index:251740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">
            <v:textbox>
              <w:txbxContent>
                <w:p w:rsidR="008129E8" w:rsidRPr="008F19BC" w:rsidRDefault="008129E8" w:rsidP="008F19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Строительно-монтажный отдел</w:t>
                  </w:r>
                </w:p>
              </w:txbxContent>
            </v:textbox>
          </v:rect>
        </w:pict>
      </w:r>
    </w:p>
    <w:p w:rsidR="008F19BC" w:rsidRDefault="00E23E5D" w:rsidP="00956D6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AutoShape 135" o:spid="_x0000_s1164" type="#_x0000_t32" style="position:absolute;left:0;text-align:left;margin-left:348.45pt;margin-top:19.6pt;width:21.75pt;height:0;z-index:251758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33" o:spid="_x0000_s1046" style="position:absolute;left:0;text-align:left;margin-left:373.95pt;margin-top:6.85pt;width:109.5pt;height:23.25pt;z-index:251756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">
            <v:textbox>
              <w:txbxContent>
                <w:p w:rsidR="008129E8" w:rsidRPr="008F19BC" w:rsidRDefault="008129E8" w:rsidP="001B2D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 маркетинга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129" o:spid="_x0000_s1163" type="#_x0000_t32" style="position:absolute;left:0;text-align:left;margin-left:182.7pt;margin-top:15.1pt;width:28.6pt;height:0;z-index:251752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27" o:spid="_x0000_s1047" style="position:absolute;left:0;text-align:left;margin-left:211.3pt;margin-top:6.85pt;width:113.55pt;height:23.25pt;z-index:251750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">
            <v:textbox>
              <w:txbxContent>
                <w:p w:rsidR="008129E8" w:rsidRPr="008F19BC" w:rsidRDefault="008129E8" w:rsidP="001B2D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Склад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124" o:spid="_x0000_s1162" type="#_x0000_t32" style="position:absolute;left:0;text-align:left;margin-left:28.2pt;margin-top:15.1pt;width:36.45pt;height:0;z-index:251747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">
            <v:stroke endarrow="block"/>
          </v:shape>
        </w:pict>
      </w:r>
    </w:p>
    <w:p w:rsidR="008F19BC" w:rsidRDefault="008F19BC" w:rsidP="00956D6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F19BC" w:rsidRDefault="001B2D52" w:rsidP="001B2D5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2.1 – Организационная структур</w:t>
      </w:r>
      <w:proofErr w:type="gramStart"/>
      <w:r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«Профит»</w:t>
      </w:r>
    </w:p>
    <w:p w:rsidR="00956D62" w:rsidRPr="00956D62" w:rsidRDefault="00956D62" w:rsidP="00956D6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2D31" w:rsidRDefault="00E11CE6" w:rsidP="00E11C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рисунку 2.1 видно, что основными структурными подразделениями в организационной структуре ООО «Профит» являются отдел продаж, стро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тельно-монтажный отдел, отдел логистики, снабжения, склад, бухгалтерия,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дел кадров и отдел маркетинга. </w:t>
      </w:r>
    </w:p>
    <w:p w:rsidR="00956D62" w:rsidRPr="00956D62" w:rsidRDefault="00956D62" w:rsidP="00956D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D62">
        <w:rPr>
          <w:rFonts w:ascii="Times New Roman" w:hAnsi="Times New Roman" w:cs="Times New Roman"/>
          <w:sz w:val="28"/>
          <w:szCs w:val="28"/>
        </w:rPr>
        <w:t>Основным элементов внутренней среды организации является структура. Структура организации – взаимоотношения уровней управления с функци</w:t>
      </w:r>
      <w:r w:rsidRPr="00956D62">
        <w:rPr>
          <w:rFonts w:ascii="Times New Roman" w:hAnsi="Times New Roman" w:cs="Times New Roman"/>
          <w:sz w:val="28"/>
          <w:szCs w:val="28"/>
        </w:rPr>
        <w:t>о</w:t>
      </w:r>
      <w:r w:rsidRPr="00956D62">
        <w:rPr>
          <w:rFonts w:ascii="Times New Roman" w:hAnsi="Times New Roman" w:cs="Times New Roman"/>
          <w:sz w:val="28"/>
          <w:szCs w:val="28"/>
        </w:rPr>
        <w:t>нальными областями организации для наиболее эффективного достижения ц</w:t>
      </w:r>
      <w:r w:rsidRPr="00956D62">
        <w:rPr>
          <w:rFonts w:ascii="Times New Roman" w:hAnsi="Times New Roman" w:cs="Times New Roman"/>
          <w:sz w:val="28"/>
          <w:szCs w:val="28"/>
        </w:rPr>
        <w:t>е</w:t>
      </w:r>
      <w:r w:rsidRPr="00956D62">
        <w:rPr>
          <w:rFonts w:ascii="Times New Roman" w:hAnsi="Times New Roman" w:cs="Times New Roman"/>
          <w:sz w:val="28"/>
          <w:szCs w:val="28"/>
        </w:rPr>
        <w:t>лей.  Ни одна организация не может функционировать без эффективного упра</w:t>
      </w:r>
      <w:r w:rsidRPr="00956D62">
        <w:rPr>
          <w:rFonts w:ascii="Times New Roman" w:hAnsi="Times New Roman" w:cs="Times New Roman"/>
          <w:sz w:val="28"/>
          <w:szCs w:val="28"/>
        </w:rPr>
        <w:t>в</w:t>
      </w:r>
      <w:r w:rsidRPr="00956D62">
        <w:rPr>
          <w:rFonts w:ascii="Times New Roman" w:hAnsi="Times New Roman" w:cs="Times New Roman"/>
          <w:sz w:val="28"/>
          <w:szCs w:val="28"/>
        </w:rPr>
        <w:t>ления, основывающегося на структуре управления организации.</w:t>
      </w:r>
    </w:p>
    <w:p w:rsidR="00956D62" w:rsidRDefault="00956D62" w:rsidP="00956D6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6D62">
        <w:rPr>
          <w:rFonts w:ascii="Times New Roman" w:hAnsi="Times New Roman" w:cs="Times New Roman"/>
          <w:sz w:val="28"/>
          <w:szCs w:val="28"/>
        </w:rPr>
        <w:t>На рисунке 2.2 представлена структура управления организации. Каждый отдел имеет определенные функции и задачи.</w:t>
      </w:r>
    </w:p>
    <w:p w:rsidR="003B6A18" w:rsidRDefault="003B6A18" w:rsidP="00956D6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6A18" w:rsidRDefault="003B6A18" w:rsidP="00956D6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6A18" w:rsidRDefault="003B6A18" w:rsidP="00956D6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6A18" w:rsidRDefault="003B6A18" w:rsidP="00956D6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6A18" w:rsidRDefault="003B6A18" w:rsidP="00956D6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67757" w:rsidRDefault="00967757" w:rsidP="00956D6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6A18" w:rsidRDefault="003B6A18" w:rsidP="00972E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A18" w:rsidRDefault="00E23E5D" w:rsidP="003B6A1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rect id="Rectangle 138" o:spid="_x0000_s1048" style="position:absolute;left:0;text-align:left;margin-left:89.7pt;margin-top:5.65pt;width:316pt;height:23.25pt;z-index:251762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">
            <v:textbox>
              <w:txbxContent>
                <w:p w:rsidR="008129E8" w:rsidRPr="008F19BC" w:rsidRDefault="008129E8" w:rsidP="003B6A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ООО «Профит»</w:t>
                  </w:r>
                </w:p>
              </w:txbxContent>
            </v:textbox>
          </v:rect>
        </w:pict>
      </w:r>
    </w:p>
    <w:p w:rsidR="003B6A18" w:rsidRDefault="00E23E5D" w:rsidP="003B6A1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274" o:spid="_x0000_s1161" style="position:absolute;left:0;text-align:left;z-index:251954176;visibility:visible" from="475.2pt,12.55pt" to="475.2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148" o:spid="_x0000_s1160" type="#_x0000_t32" style="position:absolute;left:0;text-align:left;margin-left:68.7pt;margin-top:12.55pt;width:406.5pt;height:0;z-index:251772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61" o:spid="_x0000_s1049" style="position:absolute;left:0;text-align:left;margin-left:355.95pt;margin-top:23.05pt;width:96.75pt;height:34.5pt;z-index:251786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">
            <v:textbox>
              <w:txbxContent>
                <w:p w:rsidR="008129E8" w:rsidRDefault="008129E8" w:rsidP="003B6A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Начальник </w:t>
                  </w:r>
                </w:p>
                <w:p w:rsidR="008129E8" w:rsidRPr="008F19BC" w:rsidRDefault="008129E8" w:rsidP="003B6A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отдела кадров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284" o:spid="_x0000_s1159" style="position:absolute;left:0;text-align:left;flip:y;z-index:251896832;visibility:visible;mso-width-relative:margin" from="249.45pt,5.05pt" to="249.4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45" o:spid="_x0000_s1050" style="position:absolute;left:0;text-align:left;margin-left:265.95pt;margin-top:22.75pt;width:78pt;height:34.5pt;z-index:251769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">
            <v:textbox>
              <w:txbxContent>
                <w:p w:rsidR="008129E8" w:rsidRDefault="008129E8" w:rsidP="003B6A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Главный </w:t>
                  </w:r>
                </w:p>
                <w:p w:rsidR="008129E8" w:rsidRPr="008F19BC" w:rsidRDefault="008129E8" w:rsidP="003B6A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бухгалтер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44" o:spid="_x0000_s1051" style="position:absolute;left:0;text-align:left;margin-left:137.95pt;margin-top:22.75pt;width:106.25pt;height:34.5pt;z-index:251768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">
            <v:textbox>
              <w:txbxContent>
                <w:p w:rsidR="008129E8" w:rsidRDefault="008129E8" w:rsidP="003B6A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Начальник </w:t>
                  </w:r>
                </w:p>
                <w:p w:rsidR="008129E8" w:rsidRPr="008F19BC" w:rsidRDefault="008129E8" w:rsidP="003B6A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отдела логистики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43" o:spid="_x0000_s1052" style="position:absolute;left:0;text-align:left;margin-left:6.9pt;margin-top:22.75pt;width:110.55pt;height:34.5pt;z-index:251767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">
            <v:textbox>
              <w:txbxContent>
                <w:p w:rsidR="008129E8" w:rsidRDefault="008129E8" w:rsidP="003B6A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Коммерческий </w:t>
                  </w:r>
                </w:p>
                <w:p w:rsidR="008129E8" w:rsidRPr="008F19BC" w:rsidRDefault="008129E8" w:rsidP="003B6A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150" o:spid="_x0000_s1158" type="#_x0000_t32" style="position:absolute;left:0;text-align:left;margin-left:68.7pt;margin-top:12.85pt;width:0;height:9.9pt;z-index:251774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"/>
        </w:pict>
      </w:r>
    </w:p>
    <w:p w:rsidR="003B6A18" w:rsidRDefault="003B6A18" w:rsidP="003B6A1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6A18" w:rsidRDefault="00E23E5D" w:rsidP="003B6A1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AutoShape 163" o:spid="_x0000_s1157" type="#_x0000_t32" style="position:absolute;left:0;text-align:left;margin-left:274.2pt;margin-top:9.25pt;width:0;height:119.25pt;z-index:251788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pCDHwIAAD4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39" o:spid="_x0000_s1053" style="position:absolute;left:0;text-align:left;margin-left:289.2pt;margin-top:19.3pt;width:93pt;height:35.7pt;z-index:251763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">
            <v:textbox>
              <w:txbxContent>
                <w:p w:rsidR="008129E8" w:rsidRDefault="008129E8" w:rsidP="003B6A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Ведущий</w:t>
                  </w:r>
                </w:p>
                <w:p w:rsidR="008129E8" w:rsidRPr="008F19BC" w:rsidRDefault="008129E8" w:rsidP="003B6A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бухгалтер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157" o:spid="_x0000_s1156" type="#_x0000_t32" style="position:absolute;left:0;text-align:left;margin-left:162.45pt;margin-top:8.95pt;width:0;height:90.3pt;z-index:251782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41" o:spid="_x0000_s1054" style="position:absolute;left:0;text-align:left;margin-left:182.7pt;margin-top:19.3pt;width:75.75pt;height:23.25pt;z-index:251765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">
            <v:textbox>
              <w:txbxContent>
                <w:p w:rsidR="008129E8" w:rsidRPr="008F19BC" w:rsidRDefault="008129E8" w:rsidP="003B6A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Логисты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152" o:spid="_x0000_s1155" type="#_x0000_t32" style="position:absolute;left:0;text-align:left;margin-left:28.2pt;margin-top:8.95pt;width:0;height:53.55pt;z-index:251777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40" o:spid="_x0000_s1055" style="position:absolute;left:0;text-align:left;margin-left:64.65pt;margin-top:19.3pt;width:89.05pt;height:23.25pt;z-index:251764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">
            <v:textbox>
              <w:txbxContent>
                <w:p w:rsidR="008129E8" w:rsidRPr="008F19BC" w:rsidRDefault="008129E8" w:rsidP="003B6A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Менеджеры</w:t>
                  </w:r>
                </w:p>
              </w:txbxContent>
            </v:textbox>
          </v:rect>
        </w:pict>
      </w:r>
    </w:p>
    <w:p w:rsidR="003B6A18" w:rsidRDefault="00E23E5D" w:rsidP="003B6A1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AutoShape 165" o:spid="_x0000_s1154" type="#_x0000_t32" style="position:absolute;left:0;text-align:left;margin-left:274.2pt;margin-top:4.9pt;width:15pt;height:0;z-index:251790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159" o:spid="_x0000_s1153" type="#_x0000_t32" style="position:absolute;left:0;text-align:left;margin-left:162.45pt;margin-top:4.9pt;width:20.25pt;height:0;z-index:251784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154" o:spid="_x0000_s1152" type="#_x0000_t32" style="position:absolute;left:0;text-align:left;margin-left:28.2pt;margin-top:4.9pt;width:36.45pt;height:0;z-index:251779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">
            <v:stroke endarrow="block"/>
          </v:shape>
        </w:pict>
      </w:r>
    </w:p>
    <w:p w:rsidR="00972E31" w:rsidRDefault="00E23E5D" w:rsidP="003B6A1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275" o:spid="_x0000_s1151" type="#_x0000_t32" style="position:absolute;left:0;text-align:left;margin-left:467.7pt;margin-top:14.2pt;width:7.5pt;height:0;flip:x;z-index:251955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71" o:spid="_x0000_s1056" style="position:absolute;left:0;text-align:left;margin-left:389.7pt;margin-top:2.2pt;width:78pt;height:25.5pt;z-index:251796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">
            <v:textbox>
              <w:txbxContent>
                <w:p w:rsidR="008129E8" w:rsidRPr="008F19BC" w:rsidRDefault="008129E8" w:rsidP="00E532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Маркетолог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67" o:spid="_x0000_s1057" style="position:absolute;left:0;text-align:left;margin-left:289.2pt;margin-top:14.2pt;width:93pt;height:36.75pt;z-index:251792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">
            <v:textbox>
              <w:txbxContent>
                <w:p w:rsidR="008129E8" w:rsidRPr="008F19BC" w:rsidRDefault="008129E8" w:rsidP="00972E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Бухгалтер-кассир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160" o:spid="_x0000_s1150" type="#_x0000_t32" style="position:absolute;left:0;text-align:left;margin-left:162.45pt;margin-top:14.2pt;width:20.25pt;height:.05pt;z-index:251785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55" o:spid="_x0000_s1058" style="position:absolute;left:0;text-align:left;margin-left:182.7pt;margin-top:6.7pt;width:75.75pt;height:23.25pt;z-index:251780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">
            <v:textbox>
              <w:txbxContent>
                <w:p w:rsidR="008129E8" w:rsidRPr="008F19BC" w:rsidRDefault="008129E8" w:rsidP="003B6A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Снабженцы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153" o:spid="_x0000_s1149" type="#_x0000_t32" style="position:absolute;left:0;text-align:left;margin-left:28.2pt;margin-top:14.2pt;width:36.45pt;height:0;z-index:251778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WnfNQIAAF8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46" o:spid="_x0000_s1059" style="position:absolute;left:0;text-align:left;margin-left:64.65pt;margin-top:2.2pt;width:89.05pt;height:27.75pt;z-index:251770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">
            <v:textbox>
              <w:txbxContent>
                <w:p w:rsidR="008129E8" w:rsidRPr="008F19BC" w:rsidRDefault="008129E8" w:rsidP="003B6A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Бригадиры</w:t>
                  </w:r>
                </w:p>
              </w:txbxContent>
            </v:textbox>
          </v:rect>
        </w:pict>
      </w:r>
    </w:p>
    <w:p w:rsidR="00972E31" w:rsidRDefault="00E23E5D" w:rsidP="003B6A1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276" o:spid="_x0000_s1148" type="#_x0000_t32" style="position:absolute;left:0;text-align:left;margin-left:467.7pt;margin-top:19.3pt;width:7.5pt;height:0;flip:x;z-index:251956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72" o:spid="_x0000_s1060" style="position:absolute;left:0;text-align:left;margin-left:389.7pt;margin-top:9.55pt;width:78pt;height:25.5pt;z-index:251797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">
            <v:textbox>
              <w:txbxContent>
                <w:p w:rsidR="008129E8" w:rsidRPr="008F19BC" w:rsidRDefault="008129E8" w:rsidP="00E532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Юрист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169" o:spid="_x0000_s1147" type="#_x0000_t32" style="position:absolute;left:0;text-align:left;margin-left:274.2pt;margin-top:19.6pt;width:15pt;height:0;z-index:251794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56" o:spid="_x0000_s1061" style="position:absolute;left:0;text-align:left;margin-left:182.7pt;margin-top:19.6pt;width:75.75pt;height:23.25pt;z-index:251781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">
            <v:textbox>
              <w:txbxContent>
                <w:p w:rsidR="008129E8" w:rsidRPr="008F19BC" w:rsidRDefault="008129E8" w:rsidP="003B6A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Кладовщик</w:t>
                  </w:r>
                </w:p>
              </w:txbxContent>
            </v:textbox>
          </v:rect>
        </w:pict>
      </w:r>
    </w:p>
    <w:p w:rsidR="00972E31" w:rsidRDefault="00E23E5D" w:rsidP="003B6A1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175" o:spid="_x0000_s1062" style="position:absolute;left:0;text-align:left;margin-left:389.7pt;margin-top:18.4pt;width:78pt;height:25.5pt;z-index:251800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">
            <v:textbox>
              <w:txbxContent>
                <w:p w:rsidR="008129E8" w:rsidRPr="008F19BC" w:rsidRDefault="008129E8" w:rsidP="009725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Водитель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68" o:spid="_x0000_s1063" style="position:absolute;left:0;text-align:left;margin-left:289.2pt;margin-top:13.15pt;width:93pt;height:37.5pt;z-index:251793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">
            <v:textbox>
              <w:txbxContent>
                <w:p w:rsidR="008129E8" w:rsidRDefault="008129E8" w:rsidP="00972E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Бухгалтер </w:t>
                  </w:r>
                </w:p>
                <w:p w:rsidR="008129E8" w:rsidRPr="008F19BC" w:rsidRDefault="008129E8" w:rsidP="00972E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материалам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158" o:spid="_x0000_s1146" type="#_x0000_t32" style="position:absolute;left:0;text-align:left;margin-left:162.45pt;margin-top:2.65pt;width:20.25pt;height:0;z-index:251783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">
            <v:stroke endarrow="block"/>
          </v:shape>
        </w:pict>
      </w:r>
    </w:p>
    <w:p w:rsidR="00972E31" w:rsidRDefault="00E23E5D" w:rsidP="003B6A1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277" o:spid="_x0000_s1145" type="#_x0000_t32" style="position:absolute;left:0;text-align:left;margin-left:467.7pt;margin-top:7.75pt;width:7.5pt;height:0;flip:x;z-index:251957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170" o:spid="_x0000_s1144" type="#_x0000_t32" style="position:absolute;left:0;text-align:left;margin-left:274.2pt;margin-top:7.75pt;width:15pt;height:0;z-index:251795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">
            <v:stroke endarrow="block"/>
          </v:shape>
        </w:pict>
      </w:r>
    </w:p>
    <w:p w:rsidR="00956D62" w:rsidRPr="00956D62" w:rsidRDefault="00956D62" w:rsidP="00B057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D62" w:rsidRPr="00155D93" w:rsidRDefault="00956D62" w:rsidP="00956D6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D93">
        <w:rPr>
          <w:rFonts w:ascii="Times New Roman" w:hAnsi="Times New Roman" w:cs="Times New Roman"/>
          <w:sz w:val="28"/>
          <w:szCs w:val="28"/>
        </w:rPr>
        <w:t xml:space="preserve">Рисунок 2.2 – </w:t>
      </w:r>
      <w:r w:rsidR="00155D93">
        <w:rPr>
          <w:rFonts w:ascii="Times New Roman" w:hAnsi="Times New Roman" w:cs="Times New Roman"/>
          <w:sz w:val="28"/>
          <w:szCs w:val="28"/>
        </w:rPr>
        <w:t>С</w:t>
      </w:r>
      <w:r w:rsidRPr="00155D93">
        <w:rPr>
          <w:rFonts w:ascii="Times New Roman" w:hAnsi="Times New Roman" w:cs="Times New Roman"/>
          <w:sz w:val="28"/>
          <w:szCs w:val="28"/>
        </w:rPr>
        <w:t>трукту</w:t>
      </w:r>
      <w:r w:rsidR="00155D93">
        <w:rPr>
          <w:rFonts w:ascii="Times New Roman" w:hAnsi="Times New Roman" w:cs="Times New Roman"/>
          <w:sz w:val="28"/>
          <w:szCs w:val="28"/>
        </w:rPr>
        <w:t>ра</w:t>
      </w:r>
      <w:r w:rsidRPr="00155D93">
        <w:rPr>
          <w:rFonts w:ascii="Times New Roman" w:hAnsi="Times New Roman" w:cs="Times New Roman"/>
          <w:sz w:val="28"/>
          <w:szCs w:val="28"/>
        </w:rPr>
        <w:t xml:space="preserve"> управления ООО «</w:t>
      </w:r>
      <w:r w:rsidR="008F19BC" w:rsidRPr="00155D93">
        <w:rPr>
          <w:rFonts w:ascii="Times New Roman" w:hAnsi="Times New Roman" w:cs="Times New Roman"/>
          <w:sz w:val="28"/>
          <w:szCs w:val="28"/>
        </w:rPr>
        <w:t>Профит</w:t>
      </w:r>
      <w:r w:rsidRPr="00155D93">
        <w:rPr>
          <w:rFonts w:ascii="Times New Roman" w:hAnsi="Times New Roman" w:cs="Times New Roman"/>
          <w:sz w:val="28"/>
          <w:szCs w:val="28"/>
        </w:rPr>
        <w:t>»</w:t>
      </w:r>
    </w:p>
    <w:p w:rsidR="00956D62" w:rsidRPr="00956D62" w:rsidRDefault="00956D62" w:rsidP="00956D6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56D62" w:rsidRPr="00956D62" w:rsidRDefault="00956D62" w:rsidP="00956D62">
      <w:pPr>
        <w:widowControl w:val="0"/>
        <w:shd w:val="clear" w:color="auto" w:fill="FFFFFF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6D62">
        <w:rPr>
          <w:rFonts w:ascii="Times New Roman" w:hAnsi="Times New Roman" w:cs="Times New Roman"/>
          <w:sz w:val="28"/>
          <w:szCs w:val="28"/>
        </w:rPr>
        <w:t xml:space="preserve">Общество самостоятельно определяет структуру управления, контроля и затраты на их содержание. Высшим органом управления является собрание его участников. Участники обладают количеством голосов, пропорциональным размеру их доли в уставном капитале. Общее собрание участников обсуждает любые вопросы или дела, касающиеся деятельности и принимают по ним </w:t>
      </w:r>
      <w:r w:rsidRPr="00956D6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956D6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56D62">
        <w:rPr>
          <w:rFonts w:ascii="Times New Roman" w:hAnsi="Times New Roman" w:cs="Times New Roman"/>
          <w:color w:val="000000"/>
          <w:sz w:val="28"/>
          <w:szCs w:val="28"/>
        </w:rPr>
        <w:t>шения.</w:t>
      </w:r>
    </w:p>
    <w:p w:rsidR="00956D62" w:rsidRPr="00956D62" w:rsidRDefault="00956D62" w:rsidP="00956D6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6D62">
        <w:rPr>
          <w:rFonts w:ascii="Times New Roman" w:hAnsi="Times New Roman" w:cs="Times New Roman"/>
          <w:sz w:val="28"/>
          <w:szCs w:val="28"/>
        </w:rPr>
        <w:t>В  ООО «</w:t>
      </w:r>
      <w:r w:rsidR="008F19BC">
        <w:rPr>
          <w:rFonts w:ascii="Times New Roman" w:hAnsi="Times New Roman" w:cs="Times New Roman"/>
          <w:sz w:val="28"/>
          <w:szCs w:val="28"/>
        </w:rPr>
        <w:t>Профит</w:t>
      </w:r>
      <w:r w:rsidRPr="00956D62">
        <w:rPr>
          <w:rFonts w:ascii="Times New Roman" w:hAnsi="Times New Roman" w:cs="Times New Roman"/>
          <w:sz w:val="28"/>
          <w:szCs w:val="28"/>
        </w:rPr>
        <w:t>» работает высококвалифицированная команда специ</w:t>
      </w:r>
      <w:r w:rsidRPr="00956D62">
        <w:rPr>
          <w:rFonts w:ascii="Times New Roman" w:hAnsi="Times New Roman" w:cs="Times New Roman"/>
          <w:sz w:val="28"/>
          <w:szCs w:val="28"/>
        </w:rPr>
        <w:t>а</w:t>
      </w:r>
      <w:r w:rsidRPr="00956D62">
        <w:rPr>
          <w:rFonts w:ascii="Times New Roman" w:hAnsi="Times New Roman" w:cs="Times New Roman"/>
          <w:sz w:val="28"/>
          <w:szCs w:val="28"/>
        </w:rPr>
        <w:t>листов. Руководители организации имеют значительный опыт руководящей и организационной работы, коммерческой деятельности, строительства, высшее техническое, экономическое, юридическое образование. Команда обеспечивает динамичное развитие и стабильное финансово-экономическое положение фи</w:t>
      </w:r>
      <w:r w:rsidRPr="00956D62">
        <w:rPr>
          <w:rFonts w:ascii="Times New Roman" w:hAnsi="Times New Roman" w:cs="Times New Roman"/>
          <w:sz w:val="28"/>
          <w:szCs w:val="28"/>
        </w:rPr>
        <w:t>р</w:t>
      </w:r>
      <w:r w:rsidRPr="00956D62">
        <w:rPr>
          <w:rFonts w:ascii="Times New Roman" w:hAnsi="Times New Roman" w:cs="Times New Roman"/>
          <w:sz w:val="28"/>
          <w:szCs w:val="28"/>
        </w:rPr>
        <w:t xml:space="preserve">мы в быстро меняющихся рыночных условиях. </w:t>
      </w:r>
    </w:p>
    <w:p w:rsidR="00956D62" w:rsidRPr="00956D62" w:rsidRDefault="00956D62" w:rsidP="00956D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D62">
        <w:rPr>
          <w:rFonts w:ascii="Times New Roman" w:hAnsi="Times New Roman" w:cs="Times New Roman"/>
          <w:sz w:val="28"/>
          <w:szCs w:val="28"/>
        </w:rPr>
        <w:t>Органом управления ООО «</w:t>
      </w:r>
      <w:r w:rsidR="008F19BC">
        <w:rPr>
          <w:rFonts w:ascii="Times New Roman" w:hAnsi="Times New Roman" w:cs="Times New Roman"/>
          <w:sz w:val="28"/>
          <w:szCs w:val="28"/>
        </w:rPr>
        <w:t>Профит</w:t>
      </w:r>
      <w:r w:rsidRPr="00956D62">
        <w:rPr>
          <w:rFonts w:ascii="Times New Roman" w:hAnsi="Times New Roman" w:cs="Times New Roman"/>
          <w:sz w:val="28"/>
          <w:szCs w:val="28"/>
        </w:rPr>
        <w:t>» является директор, который назн</w:t>
      </w:r>
      <w:r w:rsidRPr="00956D62">
        <w:rPr>
          <w:rFonts w:ascii="Times New Roman" w:hAnsi="Times New Roman" w:cs="Times New Roman"/>
          <w:sz w:val="28"/>
          <w:szCs w:val="28"/>
        </w:rPr>
        <w:t>а</w:t>
      </w:r>
      <w:r w:rsidRPr="00956D62">
        <w:rPr>
          <w:rFonts w:ascii="Times New Roman" w:hAnsi="Times New Roman" w:cs="Times New Roman"/>
          <w:sz w:val="28"/>
          <w:szCs w:val="28"/>
        </w:rPr>
        <w:t>чается (избирается) советом учредителей.</w:t>
      </w:r>
    </w:p>
    <w:p w:rsidR="00956D62" w:rsidRDefault="00956D62" w:rsidP="00956D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D62">
        <w:rPr>
          <w:rFonts w:ascii="Times New Roman" w:hAnsi="Times New Roman" w:cs="Times New Roman"/>
          <w:sz w:val="28"/>
          <w:szCs w:val="28"/>
        </w:rPr>
        <w:t>Директор организует текущую деятельность организации, непосредс</w:t>
      </w:r>
      <w:r w:rsidRPr="00956D62">
        <w:rPr>
          <w:rFonts w:ascii="Times New Roman" w:hAnsi="Times New Roman" w:cs="Times New Roman"/>
          <w:sz w:val="28"/>
          <w:szCs w:val="28"/>
        </w:rPr>
        <w:t>т</w:t>
      </w:r>
      <w:r w:rsidRPr="00956D62">
        <w:rPr>
          <w:rFonts w:ascii="Times New Roman" w:hAnsi="Times New Roman" w:cs="Times New Roman"/>
          <w:sz w:val="28"/>
          <w:szCs w:val="28"/>
        </w:rPr>
        <w:t>венно руководит всеми подразделениями и персоналом, обладает закрепленн</w:t>
      </w:r>
      <w:r w:rsidRPr="00956D62">
        <w:rPr>
          <w:rFonts w:ascii="Times New Roman" w:hAnsi="Times New Roman" w:cs="Times New Roman"/>
          <w:sz w:val="28"/>
          <w:szCs w:val="28"/>
        </w:rPr>
        <w:t>ы</w:t>
      </w:r>
      <w:r w:rsidRPr="00956D62">
        <w:rPr>
          <w:rFonts w:ascii="Times New Roman" w:hAnsi="Times New Roman" w:cs="Times New Roman"/>
          <w:sz w:val="28"/>
          <w:szCs w:val="28"/>
        </w:rPr>
        <w:t>ми законом правами и обязанностями, решает вопросы по снабжению орган</w:t>
      </w:r>
      <w:r w:rsidRPr="00956D62">
        <w:rPr>
          <w:rFonts w:ascii="Times New Roman" w:hAnsi="Times New Roman" w:cs="Times New Roman"/>
          <w:sz w:val="28"/>
          <w:szCs w:val="28"/>
        </w:rPr>
        <w:t>и</w:t>
      </w:r>
      <w:r w:rsidRPr="00956D62">
        <w:rPr>
          <w:rFonts w:ascii="Times New Roman" w:hAnsi="Times New Roman" w:cs="Times New Roman"/>
          <w:sz w:val="28"/>
          <w:szCs w:val="28"/>
        </w:rPr>
        <w:t>зации товарами и материалами.</w:t>
      </w:r>
    </w:p>
    <w:p w:rsidR="003246ED" w:rsidRDefault="003246ED" w:rsidP="00956D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 руководством директор</w:t>
      </w:r>
      <w:proofErr w:type="gramStart"/>
      <w:r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«Профит» находится коммерческий директор, начальник отдела логистики, главный бухг</w:t>
      </w:r>
      <w:r w:rsidR="00B057B3">
        <w:rPr>
          <w:rFonts w:ascii="Times New Roman" w:hAnsi="Times New Roman" w:cs="Times New Roman"/>
          <w:sz w:val="28"/>
          <w:szCs w:val="28"/>
        </w:rPr>
        <w:t>алтер, начальник отдела кадров, а также маркетолог, юрист и водитель.</w:t>
      </w:r>
    </w:p>
    <w:p w:rsidR="003246ED" w:rsidRDefault="003246ED" w:rsidP="00956D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Коммерческий директор осуществляет руководство над менеджерами и бригадирами. Данный отдел в таком составе выполняет функцию продажи ли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тового стекла и изделий из стекла, а также осуществляют монтаж и демонтаж таких изделий.</w:t>
      </w:r>
    </w:p>
    <w:p w:rsidR="003246ED" w:rsidRPr="00956D62" w:rsidRDefault="003246ED" w:rsidP="003246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логистики руководит логистами, снабженцами и кл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довщиком. Они осуществляю деятельность по организации перевозки товаров и прочее, а также ведут учет хранения на складе.</w:t>
      </w:r>
    </w:p>
    <w:p w:rsidR="001C38BE" w:rsidRDefault="00956D62" w:rsidP="00B057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7B3">
        <w:rPr>
          <w:rFonts w:ascii="Times New Roman" w:hAnsi="Times New Roman" w:cs="Times New Roman"/>
          <w:sz w:val="28"/>
          <w:szCs w:val="28"/>
        </w:rPr>
        <w:t>Главный бухгалтер отвечает за организацию бухгалтерского и н</w:t>
      </w:r>
      <w:r w:rsidR="003246ED" w:rsidRPr="00B057B3">
        <w:rPr>
          <w:rFonts w:ascii="Times New Roman" w:hAnsi="Times New Roman" w:cs="Times New Roman"/>
          <w:sz w:val="28"/>
          <w:szCs w:val="28"/>
        </w:rPr>
        <w:t xml:space="preserve">алогового учета в организации. </w:t>
      </w:r>
      <w:r w:rsidRPr="00B057B3">
        <w:rPr>
          <w:rFonts w:ascii="Times New Roman" w:hAnsi="Times New Roman" w:cs="Times New Roman"/>
          <w:sz w:val="28"/>
          <w:szCs w:val="28"/>
        </w:rPr>
        <w:t>Главный бухгалтер ООО «</w:t>
      </w:r>
      <w:r w:rsidR="008F19BC" w:rsidRPr="00B057B3">
        <w:rPr>
          <w:rFonts w:ascii="Times New Roman" w:hAnsi="Times New Roman" w:cs="Times New Roman"/>
          <w:sz w:val="28"/>
          <w:szCs w:val="28"/>
        </w:rPr>
        <w:t>Профит</w:t>
      </w:r>
      <w:r w:rsidRPr="00B057B3">
        <w:rPr>
          <w:rFonts w:ascii="Times New Roman" w:hAnsi="Times New Roman" w:cs="Times New Roman"/>
          <w:sz w:val="28"/>
          <w:szCs w:val="28"/>
        </w:rPr>
        <w:t>» непосредственно по</w:t>
      </w:r>
      <w:r w:rsidRPr="00B057B3">
        <w:rPr>
          <w:rFonts w:ascii="Times New Roman" w:hAnsi="Times New Roman" w:cs="Times New Roman"/>
          <w:sz w:val="28"/>
          <w:szCs w:val="28"/>
        </w:rPr>
        <w:t>д</w:t>
      </w:r>
      <w:r w:rsidRPr="00B057B3">
        <w:rPr>
          <w:rFonts w:ascii="Times New Roman" w:hAnsi="Times New Roman" w:cs="Times New Roman"/>
          <w:sz w:val="28"/>
          <w:szCs w:val="28"/>
        </w:rPr>
        <w:t>чиняется директору. Главный бухгалтер ООО «</w:t>
      </w:r>
      <w:r w:rsidR="008F19BC" w:rsidRPr="00B057B3">
        <w:rPr>
          <w:rFonts w:ascii="Times New Roman" w:hAnsi="Times New Roman" w:cs="Times New Roman"/>
          <w:sz w:val="28"/>
          <w:szCs w:val="28"/>
        </w:rPr>
        <w:t>Профит</w:t>
      </w:r>
      <w:r w:rsidRPr="00B057B3">
        <w:rPr>
          <w:rFonts w:ascii="Times New Roman" w:hAnsi="Times New Roman" w:cs="Times New Roman"/>
          <w:sz w:val="28"/>
          <w:szCs w:val="28"/>
        </w:rPr>
        <w:t xml:space="preserve">» так же имеет в своем подчинении </w:t>
      </w:r>
      <w:r w:rsidR="00B057B3" w:rsidRPr="00B057B3">
        <w:rPr>
          <w:rFonts w:ascii="Times New Roman" w:hAnsi="Times New Roman" w:cs="Times New Roman"/>
          <w:sz w:val="28"/>
          <w:szCs w:val="28"/>
        </w:rPr>
        <w:t>ведущего бухгалтера, бухгалтера-кассира и бухгалтера по матери</w:t>
      </w:r>
      <w:r w:rsidR="00B057B3" w:rsidRPr="00B057B3">
        <w:rPr>
          <w:rFonts w:ascii="Times New Roman" w:hAnsi="Times New Roman" w:cs="Times New Roman"/>
          <w:sz w:val="28"/>
          <w:szCs w:val="28"/>
        </w:rPr>
        <w:t>а</w:t>
      </w:r>
      <w:r w:rsidR="00B057B3" w:rsidRPr="00B057B3">
        <w:rPr>
          <w:rFonts w:ascii="Times New Roman" w:hAnsi="Times New Roman" w:cs="Times New Roman"/>
          <w:sz w:val="28"/>
          <w:szCs w:val="28"/>
        </w:rPr>
        <w:t>лам.</w:t>
      </w:r>
      <w:r w:rsidR="00B05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D62" w:rsidRDefault="00956D62" w:rsidP="003246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D62">
        <w:rPr>
          <w:rFonts w:ascii="Times New Roman" w:hAnsi="Times New Roman" w:cs="Times New Roman"/>
          <w:sz w:val="28"/>
          <w:szCs w:val="28"/>
        </w:rPr>
        <w:t xml:space="preserve"> Организационная структура управления – линейная. Характеризуется тем, что базируется на вертикальном разделении управленческого труда и пр</w:t>
      </w:r>
      <w:r w:rsidRPr="00956D62">
        <w:rPr>
          <w:rFonts w:ascii="Times New Roman" w:hAnsi="Times New Roman" w:cs="Times New Roman"/>
          <w:sz w:val="28"/>
          <w:szCs w:val="28"/>
        </w:rPr>
        <w:t>и</w:t>
      </w:r>
      <w:r w:rsidRPr="00956D62">
        <w:rPr>
          <w:rFonts w:ascii="Times New Roman" w:hAnsi="Times New Roman" w:cs="Times New Roman"/>
          <w:sz w:val="28"/>
          <w:szCs w:val="28"/>
        </w:rPr>
        <w:t>водит к управлению по уровням.</w:t>
      </w:r>
    </w:p>
    <w:p w:rsidR="003246ED" w:rsidRDefault="003246ED" w:rsidP="003246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кадров осуществляет </w:t>
      </w:r>
      <w:r w:rsidR="001F39D3">
        <w:rPr>
          <w:rFonts w:ascii="Times New Roman" w:hAnsi="Times New Roman" w:cs="Times New Roman"/>
          <w:sz w:val="28"/>
          <w:szCs w:val="28"/>
        </w:rPr>
        <w:t>прием и учет кадрового состава работников организации.</w:t>
      </w:r>
    </w:p>
    <w:p w:rsidR="00CC7A1F" w:rsidRPr="00956D62" w:rsidRDefault="00CC7A1F" w:rsidP="003246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Организационная структура является линейно-функциональной.</w:t>
      </w:r>
    </w:p>
    <w:p w:rsidR="00956D62" w:rsidRPr="00956D62" w:rsidRDefault="00956D62" w:rsidP="00956D62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56D62">
        <w:rPr>
          <w:rFonts w:ascii="Times New Roman" w:hAnsi="Times New Roman" w:cs="Times New Roman"/>
          <w:sz w:val="28"/>
          <w:szCs w:val="28"/>
        </w:rPr>
        <w:t>В целом структур</w:t>
      </w:r>
      <w:proofErr w:type="gramStart"/>
      <w:r w:rsidRPr="00956D62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956D62">
        <w:rPr>
          <w:rFonts w:ascii="Times New Roman" w:hAnsi="Times New Roman" w:cs="Times New Roman"/>
          <w:sz w:val="28"/>
          <w:szCs w:val="28"/>
        </w:rPr>
        <w:t xml:space="preserve"> «</w:t>
      </w:r>
      <w:r w:rsidR="008F19BC">
        <w:rPr>
          <w:rFonts w:ascii="Times New Roman" w:hAnsi="Times New Roman" w:cs="Times New Roman"/>
          <w:sz w:val="28"/>
          <w:szCs w:val="28"/>
        </w:rPr>
        <w:t>Профит</w:t>
      </w:r>
      <w:r w:rsidRPr="00956D62">
        <w:rPr>
          <w:rFonts w:ascii="Times New Roman" w:hAnsi="Times New Roman" w:cs="Times New Roman"/>
          <w:sz w:val="28"/>
          <w:szCs w:val="28"/>
        </w:rPr>
        <w:t xml:space="preserve">» рациональна, позволяет руководству быстро и эффективно оценивать текущую работу подразделений, принимать оперативные решения и планировать стратегические направления деятельности </w:t>
      </w:r>
      <w:r w:rsidR="00E11B6F">
        <w:rPr>
          <w:rFonts w:ascii="Times New Roman" w:hAnsi="Times New Roman" w:cs="Times New Roman"/>
          <w:sz w:val="28"/>
          <w:szCs w:val="28"/>
        </w:rPr>
        <w:t>организации,</w:t>
      </w:r>
      <w:r w:rsidRPr="00956D62">
        <w:rPr>
          <w:rFonts w:ascii="Times New Roman" w:hAnsi="Times New Roman" w:cs="Times New Roman"/>
          <w:sz w:val="28"/>
          <w:szCs w:val="28"/>
        </w:rPr>
        <w:t xml:space="preserve"> связи между  подразделениями отлажены и способствуют их э</w:t>
      </w:r>
      <w:r w:rsidRPr="00956D62">
        <w:rPr>
          <w:rFonts w:ascii="Times New Roman" w:hAnsi="Times New Roman" w:cs="Times New Roman"/>
          <w:sz w:val="28"/>
          <w:szCs w:val="28"/>
        </w:rPr>
        <w:t>ф</w:t>
      </w:r>
      <w:r w:rsidRPr="00956D62">
        <w:rPr>
          <w:rFonts w:ascii="Times New Roman" w:hAnsi="Times New Roman" w:cs="Times New Roman"/>
          <w:sz w:val="28"/>
          <w:szCs w:val="28"/>
        </w:rPr>
        <w:t>фективной работе.</w:t>
      </w:r>
    </w:p>
    <w:p w:rsidR="00956D62" w:rsidRDefault="00956D62" w:rsidP="003246ED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57B3" w:rsidRDefault="00B057B3" w:rsidP="003246ED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57B3" w:rsidRDefault="00B057B3" w:rsidP="003246ED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57B3" w:rsidRDefault="00B057B3" w:rsidP="003246ED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57B3" w:rsidRPr="00355CC8" w:rsidRDefault="00B057B3" w:rsidP="003246ED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6F49" w:rsidRDefault="00CD3312" w:rsidP="00355CC8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2.3</w:t>
      </w:r>
      <w:r w:rsidR="00F41D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5CC8" w:rsidRPr="00355CC8">
        <w:rPr>
          <w:rFonts w:ascii="Times New Roman" w:hAnsi="Times New Roman" w:cs="Times New Roman"/>
          <w:b/>
          <w:sz w:val="28"/>
          <w:szCs w:val="28"/>
        </w:rPr>
        <w:t xml:space="preserve">Основные экономические показатели организации, </w:t>
      </w:r>
    </w:p>
    <w:p w:rsidR="003246ED" w:rsidRDefault="001E6F49" w:rsidP="001E6F49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ее финансовое </w:t>
      </w:r>
      <w:r w:rsidR="00355CC8" w:rsidRPr="00355CC8">
        <w:rPr>
          <w:rFonts w:ascii="Times New Roman" w:hAnsi="Times New Roman" w:cs="Times New Roman"/>
          <w:b/>
          <w:sz w:val="28"/>
          <w:szCs w:val="28"/>
        </w:rPr>
        <w:t>состояние и платежеспособность</w:t>
      </w:r>
    </w:p>
    <w:p w:rsidR="00FB40DF" w:rsidRDefault="00FB40DF" w:rsidP="00FB40DF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6ED" w:rsidRDefault="003246ED" w:rsidP="003246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6ED">
        <w:rPr>
          <w:rFonts w:ascii="Times New Roman" w:hAnsi="Times New Roman" w:cs="Times New Roman"/>
          <w:sz w:val="28"/>
          <w:szCs w:val="28"/>
        </w:rPr>
        <w:t>Оценим основные экономические показатели деятельност</w:t>
      </w:r>
      <w:proofErr w:type="gramStart"/>
      <w:r w:rsidRPr="003246ED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3246E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фит</w:t>
      </w:r>
      <w:r w:rsidRPr="003246ED">
        <w:rPr>
          <w:rFonts w:ascii="Times New Roman" w:hAnsi="Times New Roman" w:cs="Times New Roman"/>
          <w:sz w:val="28"/>
          <w:szCs w:val="28"/>
        </w:rPr>
        <w:t xml:space="preserve">» на основании </w:t>
      </w:r>
      <w:r w:rsidR="00FB40DF">
        <w:rPr>
          <w:rFonts w:ascii="Times New Roman" w:hAnsi="Times New Roman" w:cs="Times New Roman"/>
          <w:sz w:val="28"/>
          <w:szCs w:val="28"/>
        </w:rPr>
        <w:t>о</w:t>
      </w:r>
      <w:r w:rsidRPr="003246ED">
        <w:rPr>
          <w:rFonts w:ascii="Times New Roman" w:hAnsi="Times New Roman" w:cs="Times New Roman"/>
          <w:sz w:val="28"/>
          <w:szCs w:val="28"/>
        </w:rPr>
        <w:t>тчета о финансовых результатах. Для этого необходимо воспользоваться данными таблицы 2.1.</w:t>
      </w:r>
    </w:p>
    <w:p w:rsidR="00FB40DF" w:rsidRPr="003246ED" w:rsidRDefault="00FB40DF" w:rsidP="003246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6ED" w:rsidRPr="00FB40DF" w:rsidRDefault="003246ED" w:rsidP="003246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0DF">
        <w:rPr>
          <w:rFonts w:ascii="Times New Roman" w:hAnsi="Times New Roman" w:cs="Times New Roman"/>
          <w:sz w:val="28"/>
          <w:szCs w:val="28"/>
        </w:rPr>
        <w:t>Таблица 2.1 – Основные</w:t>
      </w:r>
      <w:r w:rsidR="00FB40DF">
        <w:rPr>
          <w:rFonts w:ascii="Times New Roman" w:hAnsi="Times New Roman" w:cs="Times New Roman"/>
          <w:sz w:val="28"/>
          <w:szCs w:val="28"/>
        </w:rPr>
        <w:t xml:space="preserve"> экономические</w:t>
      </w:r>
      <w:r w:rsidRPr="00FB40DF">
        <w:rPr>
          <w:rFonts w:ascii="Times New Roman" w:hAnsi="Times New Roman" w:cs="Times New Roman"/>
          <w:sz w:val="28"/>
          <w:szCs w:val="28"/>
        </w:rPr>
        <w:t xml:space="preserve"> показатели деятельности </w:t>
      </w:r>
      <w:r w:rsidR="00FB40DF">
        <w:rPr>
          <w:rFonts w:ascii="Times New Roman" w:hAnsi="Times New Roman" w:cs="Times New Roman"/>
          <w:sz w:val="28"/>
          <w:szCs w:val="28"/>
        </w:rPr>
        <w:t>организации</w:t>
      </w:r>
    </w:p>
    <w:tbl>
      <w:tblPr>
        <w:tblW w:w="9653" w:type="dxa"/>
        <w:tblInd w:w="94" w:type="dxa"/>
        <w:tblLook w:val="0000"/>
      </w:tblPr>
      <w:tblGrid>
        <w:gridCol w:w="4970"/>
        <w:gridCol w:w="6"/>
        <w:gridCol w:w="1128"/>
        <w:gridCol w:w="6"/>
        <w:gridCol w:w="986"/>
        <w:gridCol w:w="6"/>
        <w:gridCol w:w="986"/>
        <w:gridCol w:w="6"/>
        <w:gridCol w:w="1559"/>
      </w:tblGrid>
      <w:tr w:rsidR="003246ED" w:rsidRPr="00FB40DF" w:rsidTr="00967757">
        <w:trPr>
          <w:trHeight w:val="537"/>
        </w:trPr>
        <w:tc>
          <w:tcPr>
            <w:tcW w:w="49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246ED" w:rsidRPr="00FB40DF" w:rsidRDefault="003246ED" w:rsidP="00FB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DF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246ED" w:rsidRPr="00FB40DF" w:rsidRDefault="003246ED" w:rsidP="00FB40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0DF">
              <w:rPr>
                <w:rFonts w:ascii="Times New Roman" w:hAnsi="Times New Roman" w:cs="Times New Roman"/>
                <w:bCs/>
                <w:sz w:val="24"/>
                <w:szCs w:val="24"/>
              </w:rPr>
              <w:t>2013г.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246ED" w:rsidRPr="00FB40DF" w:rsidRDefault="003246ED" w:rsidP="00FB40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0DF">
              <w:rPr>
                <w:rFonts w:ascii="Times New Roman" w:hAnsi="Times New Roman" w:cs="Times New Roman"/>
                <w:bCs/>
                <w:sz w:val="24"/>
                <w:szCs w:val="24"/>
              </w:rPr>
              <w:t>2014 г.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246ED" w:rsidRPr="00FB40DF" w:rsidRDefault="003246ED" w:rsidP="00FB40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0DF">
              <w:rPr>
                <w:rFonts w:ascii="Times New Roman" w:hAnsi="Times New Roman" w:cs="Times New Roman"/>
                <w:bCs/>
                <w:sz w:val="24"/>
                <w:szCs w:val="24"/>
              </w:rPr>
              <w:t>2015г.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3246ED" w:rsidRPr="00FB40DF" w:rsidRDefault="003246ED" w:rsidP="00FB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DF">
              <w:rPr>
                <w:rFonts w:ascii="Times New Roman" w:hAnsi="Times New Roman" w:cs="Times New Roman"/>
                <w:sz w:val="24"/>
                <w:szCs w:val="24"/>
              </w:rPr>
              <w:t>Изменение 2015г. к 2013г., %</w:t>
            </w:r>
          </w:p>
        </w:tc>
      </w:tr>
      <w:tr w:rsidR="003246ED" w:rsidRPr="00FB40DF" w:rsidTr="00967757">
        <w:trPr>
          <w:trHeight w:val="276"/>
        </w:trPr>
        <w:tc>
          <w:tcPr>
            <w:tcW w:w="49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46ED" w:rsidRPr="00FB40DF" w:rsidRDefault="003246ED" w:rsidP="00FB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46ED" w:rsidRPr="00FB40DF" w:rsidRDefault="003246ED" w:rsidP="00FB40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46ED" w:rsidRPr="00FB40DF" w:rsidRDefault="003246ED" w:rsidP="00FB40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46ED" w:rsidRPr="00FB40DF" w:rsidRDefault="003246ED" w:rsidP="00FB40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46ED" w:rsidRPr="00FB40DF" w:rsidRDefault="003246ED" w:rsidP="00FB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6ED" w:rsidRPr="00FB40DF" w:rsidTr="00967757">
        <w:trPr>
          <w:trHeight w:val="455"/>
        </w:trPr>
        <w:tc>
          <w:tcPr>
            <w:tcW w:w="4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6ED" w:rsidRPr="00FB40DF" w:rsidRDefault="003246ED" w:rsidP="00FB4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0DF">
              <w:rPr>
                <w:rFonts w:ascii="Times New Roman" w:hAnsi="Times New Roman" w:cs="Times New Roman"/>
                <w:sz w:val="24"/>
                <w:szCs w:val="24"/>
              </w:rPr>
              <w:t>1. Выручка от продажи продукции (работ, у</w:t>
            </w:r>
            <w:r w:rsidRPr="00FB40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B40DF">
              <w:rPr>
                <w:rFonts w:ascii="Times New Roman" w:hAnsi="Times New Roman" w:cs="Times New Roman"/>
                <w:sz w:val="24"/>
                <w:szCs w:val="24"/>
              </w:rPr>
              <w:t>луг), тыс. 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6ED" w:rsidRPr="00FB40DF" w:rsidRDefault="003246ED" w:rsidP="00FB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DF">
              <w:rPr>
                <w:rFonts w:ascii="Times New Roman" w:hAnsi="Times New Roman" w:cs="Times New Roman"/>
                <w:sz w:val="24"/>
                <w:szCs w:val="24"/>
              </w:rPr>
              <w:t>258638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6ED" w:rsidRPr="00FB40DF" w:rsidRDefault="003246ED" w:rsidP="00FB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DF">
              <w:rPr>
                <w:rFonts w:ascii="Times New Roman" w:hAnsi="Times New Roman" w:cs="Times New Roman"/>
                <w:sz w:val="24"/>
                <w:szCs w:val="24"/>
              </w:rPr>
              <w:t>231581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6ED" w:rsidRPr="00FB40DF" w:rsidRDefault="003246ED" w:rsidP="00FB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DF">
              <w:rPr>
                <w:rFonts w:ascii="Times New Roman" w:hAnsi="Times New Roman" w:cs="Times New Roman"/>
                <w:sz w:val="24"/>
                <w:szCs w:val="24"/>
              </w:rPr>
              <w:t>356749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6ED" w:rsidRPr="00FB40DF" w:rsidRDefault="003246ED" w:rsidP="00FB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DF">
              <w:rPr>
                <w:rFonts w:ascii="Times New Roman" w:hAnsi="Times New Roman" w:cs="Times New Roman"/>
                <w:sz w:val="24"/>
                <w:szCs w:val="24"/>
              </w:rPr>
              <w:t>137,9</w:t>
            </w:r>
          </w:p>
        </w:tc>
      </w:tr>
      <w:tr w:rsidR="003246ED" w:rsidRPr="00FB40DF" w:rsidTr="00967757">
        <w:trPr>
          <w:trHeight w:val="423"/>
        </w:trPr>
        <w:tc>
          <w:tcPr>
            <w:tcW w:w="4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6ED" w:rsidRPr="00FB40DF" w:rsidRDefault="003246ED" w:rsidP="00FB4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0DF">
              <w:rPr>
                <w:rFonts w:ascii="Times New Roman" w:hAnsi="Times New Roman" w:cs="Times New Roman"/>
                <w:sz w:val="24"/>
                <w:szCs w:val="24"/>
              </w:rPr>
              <w:t>2. Себестоимость продажи продукции (работ, услуг), тыс. 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6ED" w:rsidRPr="00FB40DF" w:rsidRDefault="003246ED" w:rsidP="00FB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DF">
              <w:rPr>
                <w:rFonts w:ascii="Times New Roman" w:hAnsi="Times New Roman" w:cs="Times New Roman"/>
                <w:sz w:val="24"/>
                <w:szCs w:val="24"/>
              </w:rPr>
              <w:t>189255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6ED" w:rsidRPr="00FB40DF" w:rsidRDefault="003246ED" w:rsidP="00FB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DF">
              <w:rPr>
                <w:rFonts w:ascii="Times New Roman" w:hAnsi="Times New Roman" w:cs="Times New Roman"/>
                <w:sz w:val="24"/>
                <w:szCs w:val="24"/>
              </w:rPr>
              <w:t>173187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6ED" w:rsidRPr="00FB40DF" w:rsidRDefault="003246ED" w:rsidP="00FB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DF">
              <w:rPr>
                <w:rFonts w:ascii="Times New Roman" w:hAnsi="Times New Roman" w:cs="Times New Roman"/>
                <w:sz w:val="24"/>
                <w:szCs w:val="24"/>
              </w:rPr>
              <w:t>281423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6ED" w:rsidRPr="00FB40DF" w:rsidRDefault="003246ED" w:rsidP="00FB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DF">
              <w:rPr>
                <w:rFonts w:ascii="Times New Roman" w:hAnsi="Times New Roman" w:cs="Times New Roman"/>
                <w:sz w:val="24"/>
                <w:szCs w:val="24"/>
              </w:rPr>
              <w:t>148,7</w:t>
            </w:r>
          </w:p>
        </w:tc>
      </w:tr>
      <w:tr w:rsidR="003246ED" w:rsidRPr="00FB40DF" w:rsidTr="00967757">
        <w:trPr>
          <w:trHeight w:val="162"/>
        </w:trPr>
        <w:tc>
          <w:tcPr>
            <w:tcW w:w="4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6ED" w:rsidRPr="00FB40DF" w:rsidRDefault="003246ED" w:rsidP="00FB4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0DF">
              <w:rPr>
                <w:rFonts w:ascii="Times New Roman" w:hAnsi="Times New Roman" w:cs="Times New Roman"/>
                <w:sz w:val="24"/>
                <w:szCs w:val="24"/>
              </w:rPr>
              <w:t>3.Валовая прибыль (убыток), тыс. 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6ED" w:rsidRPr="00FB40DF" w:rsidRDefault="003246ED" w:rsidP="00FB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DF">
              <w:rPr>
                <w:rFonts w:ascii="Times New Roman" w:hAnsi="Times New Roman" w:cs="Times New Roman"/>
                <w:sz w:val="24"/>
                <w:szCs w:val="24"/>
              </w:rPr>
              <w:t>69383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6ED" w:rsidRPr="00FB40DF" w:rsidRDefault="003246ED" w:rsidP="00FB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DF">
              <w:rPr>
                <w:rFonts w:ascii="Times New Roman" w:hAnsi="Times New Roman" w:cs="Times New Roman"/>
                <w:sz w:val="24"/>
                <w:szCs w:val="24"/>
              </w:rPr>
              <w:t>58394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6ED" w:rsidRPr="00FB40DF" w:rsidRDefault="003246ED" w:rsidP="00FB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DF">
              <w:rPr>
                <w:rFonts w:ascii="Times New Roman" w:hAnsi="Times New Roman" w:cs="Times New Roman"/>
                <w:sz w:val="24"/>
                <w:szCs w:val="24"/>
              </w:rPr>
              <w:t>75326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6ED" w:rsidRPr="00FB40DF" w:rsidRDefault="003246ED" w:rsidP="00FB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DF">
              <w:rPr>
                <w:rFonts w:ascii="Times New Roman" w:hAnsi="Times New Roman" w:cs="Times New Roman"/>
                <w:sz w:val="24"/>
                <w:szCs w:val="24"/>
              </w:rPr>
              <w:t>108,6</w:t>
            </w:r>
          </w:p>
        </w:tc>
      </w:tr>
      <w:tr w:rsidR="003246ED" w:rsidRPr="00FB40DF" w:rsidTr="00967757">
        <w:trPr>
          <w:trHeight w:val="162"/>
        </w:trPr>
        <w:tc>
          <w:tcPr>
            <w:tcW w:w="4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6ED" w:rsidRPr="00FB40DF" w:rsidRDefault="003246ED" w:rsidP="00FB4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0DF">
              <w:rPr>
                <w:rFonts w:ascii="Times New Roman" w:hAnsi="Times New Roman" w:cs="Times New Roman"/>
                <w:sz w:val="24"/>
                <w:szCs w:val="24"/>
              </w:rPr>
              <w:t>4.Коммерческие расходы, тыс. 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6ED" w:rsidRPr="00FB40DF" w:rsidRDefault="003246ED" w:rsidP="00FB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DF"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6ED" w:rsidRPr="00FB40DF" w:rsidRDefault="003246ED" w:rsidP="00FB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DF">
              <w:rPr>
                <w:rFonts w:ascii="Times New Roman" w:hAnsi="Times New Roman" w:cs="Times New Roman"/>
                <w:sz w:val="24"/>
                <w:szCs w:val="24"/>
              </w:rPr>
              <w:t>2907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6ED" w:rsidRPr="00FB40DF" w:rsidRDefault="003246ED" w:rsidP="00FB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DF">
              <w:rPr>
                <w:rFonts w:ascii="Times New Roman" w:hAnsi="Times New Roman" w:cs="Times New Roman"/>
                <w:sz w:val="24"/>
                <w:szCs w:val="24"/>
              </w:rPr>
              <w:t>6047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6ED" w:rsidRPr="00FB40DF" w:rsidRDefault="003246ED" w:rsidP="00FB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DF">
              <w:rPr>
                <w:rFonts w:ascii="Times New Roman" w:hAnsi="Times New Roman" w:cs="Times New Roman"/>
                <w:sz w:val="24"/>
                <w:szCs w:val="24"/>
              </w:rPr>
              <w:t>308,0</w:t>
            </w:r>
          </w:p>
        </w:tc>
      </w:tr>
      <w:tr w:rsidR="003246ED" w:rsidRPr="00FB40DF" w:rsidTr="00967757">
        <w:trPr>
          <w:trHeight w:val="162"/>
        </w:trPr>
        <w:tc>
          <w:tcPr>
            <w:tcW w:w="4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6ED" w:rsidRPr="00FB40DF" w:rsidRDefault="003246ED" w:rsidP="00FB4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0DF">
              <w:rPr>
                <w:rFonts w:ascii="Times New Roman" w:hAnsi="Times New Roman" w:cs="Times New Roman"/>
                <w:sz w:val="24"/>
                <w:szCs w:val="24"/>
              </w:rPr>
              <w:t>5. Управленческие расходы, тыс. 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6ED" w:rsidRPr="00FB40DF" w:rsidRDefault="003246ED" w:rsidP="00FB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DF">
              <w:rPr>
                <w:rFonts w:ascii="Times New Roman" w:hAnsi="Times New Roman" w:cs="Times New Roman"/>
                <w:sz w:val="24"/>
                <w:szCs w:val="24"/>
              </w:rPr>
              <w:t>47382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6ED" w:rsidRPr="00FB40DF" w:rsidRDefault="003246ED" w:rsidP="00FB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DF">
              <w:rPr>
                <w:rFonts w:ascii="Times New Roman" w:hAnsi="Times New Roman" w:cs="Times New Roman"/>
                <w:sz w:val="24"/>
                <w:szCs w:val="24"/>
              </w:rPr>
              <w:t>52124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6ED" w:rsidRPr="00FB40DF" w:rsidRDefault="003246ED" w:rsidP="00FB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DF">
              <w:rPr>
                <w:rFonts w:ascii="Times New Roman" w:hAnsi="Times New Roman" w:cs="Times New Roman"/>
                <w:sz w:val="24"/>
                <w:szCs w:val="24"/>
              </w:rPr>
              <w:t>61179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6ED" w:rsidRPr="00FB40DF" w:rsidRDefault="003246ED" w:rsidP="00FB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DF">
              <w:rPr>
                <w:rFonts w:ascii="Times New Roman" w:hAnsi="Times New Roman" w:cs="Times New Roman"/>
                <w:sz w:val="24"/>
                <w:szCs w:val="24"/>
              </w:rPr>
              <w:t>129,1</w:t>
            </w:r>
          </w:p>
        </w:tc>
      </w:tr>
      <w:tr w:rsidR="003246ED" w:rsidRPr="00FB40DF" w:rsidTr="00967757">
        <w:trPr>
          <w:trHeight w:val="134"/>
        </w:trPr>
        <w:tc>
          <w:tcPr>
            <w:tcW w:w="4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6ED" w:rsidRPr="00FB40DF" w:rsidRDefault="003246ED" w:rsidP="00FB4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0DF">
              <w:rPr>
                <w:rFonts w:ascii="Times New Roman" w:hAnsi="Times New Roman" w:cs="Times New Roman"/>
                <w:sz w:val="24"/>
                <w:szCs w:val="24"/>
              </w:rPr>
              <w:t>6. Прибыль (убыток) от продажи, тыс. 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6ED" w:rsidRPr="00FB40DF" w:rsidRDefault="003246ED" w:rsidP="00FB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DF">
              <w:rPr>
                <w:rFonts w:ascii="Times New Roman" w:hAnsi="Times New Roman" w:cs="Times New Roman"/>
                <w:sz w:val="24"/>
                <w:szCs w:val="24"/>
              </w:rPr>
              <w:t>20038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6ED" w:rsidRPr="00FB40DF" w:rsidRDefault="003246ED" w:rsidP="00FB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DF">
              <w:rPr>
                <w:rFonts w:ascii="Times New Roman" w:hAnsi="Times New Roman" w:cs="Times New Roman"/>
                <w:sz w:val="24"/>
                <w:szCs w:val="24"/>
              </w:rPr>
              <w:t>3363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6ED" w:rsidRPr="00FB40DF" w:rsidRDefault="003246ED" w:rsidP="00FB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DF">
              <w:rPr>
                <w:rFonts w:ascii="Times New Roman" w:hAnsi="Times New Roman" w:cs="Times New Roman"/>
                <w:sz w:val="24"/>
                <w:szCs w:val="24"/>
              </w:rPr>
              <w:t>8100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6ED" w:rsidRPr="00FB40DF" w:rsidRDefault="003246ED" w:rsidP="00FB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DF">
              <w:rPr>
                <w:rFonts w:ascii="Times New Roman" w:hAnsi="Times New Roman" w:cs="Times New Roman"/>
                <w:sz w:val="24"/>
                <w:szCs w:val="24"/>
              </w:rPr>
              <w:t>40,4</w:t>
            </w:r>
          </w:p>
        </w:tc>
      </w:tr>
      <w:tr w:rsidR="003246ED" w:rsidRPr="00FB40DF" w:rsidTr="00967757">
        <w:trPr>
          <w:trHeight w:val="134"/>
        </w:trPr>
        <w:tc>
          <w:tcPr>
            <w:tcW w:w="4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6ED" w:rsidRPr="00FB40DF" w:rsidRDefault="003246ED" w:rsidP="00FB4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0DF">
              <w:rPr>
                <w:rFonts w:ascii="Times New Roman" w:hAnsi="Times New Roman" w:cs="Times New Roman"/>
                <w:sz w:val="24"/>
                <w:szCs w:val="24"/>
              </w:rPr>
              <w:t>7. Проценты к получению, тыс. 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6ED" w:rsidRPr="00FB40DF" w:rsidRDefault="003246ED" w:rsidP="00FB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DF"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6ED" w:rsidRPr="00FB40DF" w:rsidRDefault="003246ED" w:rsidP="00FB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DF">
              <w:rPr>
                <w:rFonts w:ascii="Times New Roman" w:hAnsi="Times New Roman" w:cs="Times New Roman"/>
                <w:sz w:val="24"/>
                <w:szCs w:val="24"/>
              </w:rPr>
              <w:t>1161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6ED" w:rsidRPr="00FB40DF" w:rsidRDefault="003246ED" w:rsidP="00FB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DF">
              <w:rPr>
                <w:rFonts w:ascii="Times New Roman" w:hAnsi="Times New Roman" w:cs="Times New Roman"/>
                <w:sz w:val="24"/>
                <w:szCs w:val="24"/>
              </w:rPr>
              <w:t>2998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6ED" w:rsidRPr="00FB40DF" w:rsidRDefault="003246ED" w:rsidP="00FB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DF">
              <w:rPr>
                <w:rFonts w:ascii="Times New Roman" w:hAnsi="Times New Roman" w:cs="Times New Roman"/>
                <w:sz w:val="24"/>
                <w:szCs w:val="24"/>
              </w:rPr>
              <w:t>304,7</w:t>
            </w:r>
          </w:p>
        </w:tc>
      </w:tr>
      <w:tr w:rsidR="003246ED" w:rsidRPr="00FB40DF" w:rsidTr="00967757">
        <w:trPr>
          <w:trHeight w:val="134"/>
        </w:trPr>
        <w:tc>
          <w:tcPr>
            <w:tcW w:w="4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6ED" w:rsidRPr="00FB40DF" w:rsidRDefault="003246ED" w:rsidP="00FB4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0DF">
              <w:rPr>
                <w:rFonts w:ascii="Times New Roman" w:hAnsi="Times New Roman" w:cs="Times New Roman"/>
                <w:sz w:val="24"/>
                <w:szCs w:val="24"/>
              </w:rPr>
              <w:t>8.Проценты к уплате, тыс. 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6ED" w:rsidRPr="00FB40DF" w:rsidRDefault="003246ED" w:rsidP="00FB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DF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6ED" w:rsidRPr="00FB40DF" w:rsidRDefault="003246ED" w:rsidP="00FB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DF">
              <w:rPr>
                <w:rFonts w:ascii="Times New Roman" w:hAnsi="Times New Roman" w:cs="Times New Roman"/>
                <w:sz w:val="24"/>
                <w:szCs w:val="24"/>
              </w:rPr>
              <w:t>2322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6ED" w:rsidRPr="00FB40DF" w:rsidRDefault="003246ED" w:rsidP="00FB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DF">
              <w:rPr>
                <w:rFonts w:ascii="Times New Roman" w:hAnsi="Times New Roman" w:cs="Times New Roman"/>
                <w:sz w:val="24"/>
                <w:szCs w:val="24"/>
              </w:rPr>
              <w:t>5996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6ED" w:rsidRPr="00FB40DF" w:rsidRDefault="003246ED" w:rsidP="00FB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DF">
              <w:rPr>
                <w:rFonts w:ascii="Times New Roman" w:hAnsi="Times New Roman" w:cs="Times New Roman"/>
                <w:sz w:val="24"/>
                <w:szCs w:val="24"/>
              </w:rPr>
              <w:t>303,7</w:t>
            </w:r>
          </w:p>
        </w:tc>
      </w:tr>
      <w:tr w:rsidR="003246ED" w:rsidRPr="00FB40DF" w:rsidTr="00967757">
        <w:trPr>
          <w:trHeight w:val="134"/>
        </w:trPr>
        <w:tc>
          <w:tcPr>
            <w:tcW w:w="4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6ED" w:rsidRPr="00FB40DF" w:rsidRDefault="003246ED" w:rsidP="00FB4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0DF">
              <w:rPr>
                <w:rFonts w:ascii="Times New Roman" w:hAnsi="Times New Roman" w:cs="Times New Roman"/>
                <w:sz w:val="24"/>
                <w:szCs w:val="24"/>
              </w:rPr>
              <w:t>9. Прочие доходы, тыс. 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6ED" w:rsidRPr="00FB40DF" w:rsidRDefault="003246ED" w:rsidP="00FB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DF">
              <w:rPr>
                <w:rFonts w:ascii="Times New Roman" w:hAnsi="Times New Roman" w:cs="Times New Roman"/>
                <w:sz w:val="24"/>
                <w:szCs w:val="24"/>
              </w:rPr>
              <w:t>26321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6ED" w:rsidRPr="00FB40DF" w:rsidRDefault="003246ED" w:rsidP="00FB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DF">
              <w:rPr>
                <w:rFonts w:ascii="Times New Roman" w:hAnsi="Times New Roman" w:cs="Times New Roman"/>
                <w:sz w:val="24"/>
                <w:szCs w:val="24"/>
              </w:rPr>
              <w:t>35314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6ED" w:rsidRPr="00FB40DF" w:rsidRDefault="003246ED" w:rsidP="00FB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DF">
              <w:rPr>
                <w:rFonts w:ascii="Times New Roman" w:hAnsi="Times New Roman" w:cs="Times New Roman"/>
                <w:sz w:val="24"/>
                <w:szCs w:val="24"/>
              </w:rPr>
              <w:t>204380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6ED" w:rsidRPr="00FB40DF" w:rsidRDefault="003246ED" w:rsidP="00FB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DF">
              <w:rPr>
                <w:rFonts w:ascii="Times New Roman" w:hAnsi="Times New Roman" w:cs="Times New Roman"/>
                <w:sz w:val="24"/>
                <w:szCs w:val="24"/>
              </w:rPr>
              <w:t>в 7,8 раз</w:t>
            </w:r>
          </w:p>
        </w:tc>
      </w:tr>
      <w:tr w:rsidR="003246ED" w:rsidRPr="00FB40DF" w:rsidTr="00967757">
        <w:trPr>
          <w:trHeight w:val="134"/>
        </w:trPr>
        <w:tc>
          <w:tcPr>
            <w:tcW w:w="4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6ED" w:rsidRPr="00FB40DF" w:rsidRDefault="003246ED" w:rsidP="00FB4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0DF">
              <w:rPr>
                <w:rFonts w:ascii="Times New Roman" w:hAnsi="Times New Roman" w:cs="Times New Roman"/>
                <w:sz w:val="24"/>
                <w:szCs w:val="24"/>
              </w:rPr>
              <w:t>10. Прочие расходы, тыс. 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6ED" w:rsidRPr="00FB40DF" w:rsidRDefault="003246ED" w:rsidP="00FB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DF">
              <w:rPr>
                <w:rFonts w:ascii="Times New Roman" w:hAnsi="Times New Roman" w:cs="Times New Roman"/>
                <w:sz w:val="24"/>
                <w:szCs w:val="24"/>
              </w:rPr>
              <w:t>26160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6ED" w:rsidRPr="00FB40DF" w:rsidRDefault="003246ED" w:rsidP="00FB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DF">
              <w:rPr>
                <w:rFonts w:ascii="Times New Roman" w:hAnsi="Times New Roman" w:cs="Times New Roman"/>
                <w:sz w:val="24"/>
                <w:szCs w:val="24"/>
              </w:rPr>
              <w:t>33861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6ED" w:rsidRPr="00FB40DF" w:rsidRDefault="003246ED" w:rsidP="00FB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DF">
              <w:rPr>
                <w:rFonts w:ascii="Times New Roman" w:hAnsi="Times New Roman" w:cs="Times New Roman"/>
                <w:sz w:val="24"/>
                <w:szCs w:val="24"/>
              </w:rPr>
              <w:t>204988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6ED" w:rsidRPr="00FB40DF" w:rsidRDefault="003246ED" w:rsidP="00FB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DF">
              <w:rPr>
                <w:rFonts w:ascii="Times New Roman" w:hAnsi="Times New Roman" w:cs="Times New Roman"/>
                <w:sz w:val="24"/>
                <w:szCs w:val="24"/>
              </w:rPr>
              <w:t>в 7,8 раз</w:t>
            </w:r>
          </w:p>
        </w:tc>
      </w:tr>
      <w:tr w:rsidR="003246ED" w:rsidRPr="00FB40DF" w:rsidTr="0096775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7"/>
          <w:jc w:val="center"/>
        </w:trPr>
        <w:tc>
          <w:tcPr>
            <w:tcW w:w="4970" w:type="dxa"/>
            <w:shd w:val="clear" w:color="auto" w:fill="auto"/>
          </w:tcPr>
          <w:p w:rsidR="003246ED" w:rsidRPr="00FB40DF" w:rsidRDefault="003246ED" w:rsidP="00FB4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0DF">
              <w:rPr>
                <w:rFonts w:ascii="Times New Roman" w:hAnsi="Times New Roman" w:cs="Times New Roman"/>
                <w:sz w:val="24"/>
                <w:szCs w:val="24"/>
              </w:rPr>
              <w:t>11. Прибыль (убыток) до налогообложения</w:t>
            </w:r>
            <w:proofErr w:type="gramStart"/>
            <w:r w:rsidRPr="00FB40DF">
              <w:rPr>
                <w:rFonts w:ascii="Times New Roman" w:hAnsi="Times New Roman" w:cs="Times New Roman"/>
                <w:sz w:val="24"/>
                <w:szCs w:val="24"/>
              </w:rPr>
              <w:t xml:space="preserve"> (+,), </w:t>
            </w:r>
            <w:proofErr w:type="gramEnd"/>
            <w:r w:rsidRPr="00FB40D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246ED" w:rsidRPr="00FB40DF" w:rsidRDefault="003246ED" w:rsidP="00FB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DF">
              <w:rPr>
                <w:rFonts w:ascii="Times New Roman" w:hAnsi="Times New Roman" w:cs="Times New Roman"/>
                <w:sz w:val="24"/>
                <w:szCs w:val="24"/>
              </w:rPr>
              <w:t>19209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246ED" w:rsidRPr="00FB40DF" w:rsidRDefault="003246ED" w:rsidP="00FB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DF">
              <w:rPr>
                <w:rFonts w:ascii="Times New Roman" w:hAnsi="Times New Roman" w:cs="Times New Roman"/>
                <w:sz w:val="24"/>
                <w:szCs w:val="24"/>
              </w:rPr>
              <w:t>3655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246ED" w:rsidRPr="00FB40DF" w:rsidRDefault="003246ED" w:rsidP="00FB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DF">
              <w:rPr>
                <w:rFonts w:ascii="Times New Roman" w:hAnsi="Times New Roman" w:cs="Times New Roman"/>
                <w:sz w:val="24"/>
                <w:szCs w:val="24"/>
              </w:rPr>
              <w:t>4494</w:t>
            </w: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3246ED" w:rsidRPr="00FB40DF" w:rsidRDefault="003246ED" w:rsidP="00FB4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DF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FB40DF" w:rsidRPr="00FB40DF" w:rsidTr="0096775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  <w:jc w:val="center"/>
        </w:trPr>
        <w:tc>
          <w:tcPr>
            <w:tcW w:w="4970" w:type="dxa"/>
            <w:shd w:val="clear" w:color="auto" w:fill="auto"/>
          </w:tcPr>
          <w:p w:rsidR="00FB40DF" w:rsidRPr="00FB40DF" w:rsidRDefault="00FB40DF" w:rsidP="00BC0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0DF">
              <w:rPr>
                <w:rFonts w:ascii="Times New Roman" w:hAnsi="Times New Roman" w:cs="Times New Roman"/>
                <w:sz w:val="24"/>
                <w:szCs w:val="24"/>
              </w:rPr>
              <w:t>12. Текущий налог на прибыль, тыс. руб.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B40DF" w:rsidRPr="00FB40DF" w:rsidRDefault="00FB40DF" w:rsidP="00BC0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DF">
              <w:rPr>
                <w:rFonts w:ascii="Times New Roman" w:hAnsi="Times New Roman" w:cs="Times New Roman"/>
                <w:sz w:val="24"/>
                <w:szCs w:val="24"/>
              </w:rPr>
              <w:t>13452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B40DF" w:rsidRPr="00FB40DF" w:rsidRDefault="00FB40DF" w:rsidP="00BC0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DF">
              <w:rPr>
                <w:rFonts w:ascii="Times New Roman" w:hAnsi="Times New Roman" w:cs="Times New Roman"/>
                <w:sz w:val="24"/>
                <w:szCs w:val="24"/>
              </w:rPr>
              <w:t>3045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B40DF" w:rsidRPr="00FB40DF" w:rsidRDefault="00FB40DF" w:rsidP="00BC0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DF">
              <w:rPr>
                <w:rFonts w:ascii="Times New Roman" w:hAnsi="Times New Roman" w:cs="Times New Roman"/>
                <w:sz w:val="24"/>
                <w:szCs w:val="24"/>
              </w:rPr>
              <w:t>2942</w:t>
            </w: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FB40DF" w:rsidRPr="00FB40DF" w:rsidRDefault="00FB40DF" w:rsidP="00BC0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DF"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</w:tr>
      <w:tr w:rsidR="00FB40DF" w:rsidRPr="00FB40DF" w:rsidTr="0096775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970" w:type="dxa"/>
            <w:shd w:val="clear" w:color="auto" w:fill="auto"/>
          </w:tcPr>
          <w:p w:rsidR="00FB40DF" w:rsidRPr="00FB40DF" w:rsidRDefault="00FB40DF" w:rsidP="00BC0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0DF">
              <w:rPr>
                <w:rFonts w:ascii="Times New Roman" w:hAnsi="Times New Roman" w:cs="Times New Roman"/>
                <w:sz w:val="24"/>
                <w:szCs w:val="24"/>
              </w:rPr>
              <w:t>13. Чистая прибыль (убыток</w:t>
            </w:r>
            <w:proofErr w:type="gramStart"/>
            <w:r w:rsidRPr="00FB40DF">
              <w:rPr>
                <w:rFonts w:ascii="Times New Roman" w:hAnsi="Times New Roman" w:cs="Times New Roman"/>
                <w:sz w:val="24"/>
                <w:szCs w:val="24"/>
              </w:rPr>
              <w:t xml:space="preserve">) (+,), </w:t>
            </w:r>
            <w:proofErr w:type="gramEnd"/>
            <w:r w:rsidRPr="00FB40D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B40DF" w:rsidRPr="00FB40DF" w:rsidRDefault="00FB40DF" w:rsidP="00BC0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DF">
              <w:rPr>
                <w:rFonts w:ascii="Times New Roman" w:hAnsi="Times New Roman" w:cs="Times New Roman"/>
                <w:sz w:val="24"/>
                <w:szCs w:val="24"/>
              </w:rPr>
              <w:t>5757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B40DF" w:rsidRPr="00FB40DF" w:rsidRDefault="00FB40DF" w:rsidP="00BC0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D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B40DF" w:rsidRPr="00FB40DF" w:rsidRDefault="00FB40DF" w:rsidP="00BC0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DF">
              <w:rPr>
                <w:rFonts w:ascii="Times New Roman" w:hAnsi="Times New Roman" w:cs="Times New Roman"/>
                <w:sz w:val="24"/>
                <w:szCs w:val="24"/>
              </w:rPr>
              <w:t>1552</w:t>
            </w: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FB40DF" w:rsidRPr="00FB40DF" w:rsidRDefault="00FB40DF" w:rsidP="00BC0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DF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FB40DF" w:rsidRPr="00FB40DF" w:rsidTr="0096775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  <w:jc w:val="center"/>
        </w:trPr>
        <w:tc>
          <w:tcPr>
            <w:tcW w:w="4970" w:type="dxa"/>
            <w:shd w:val="clear" w:color="auto" w:fill="auto"/>
          </w:tcPr>
          <w:p w:rsidR="00FB40DF" w:rsidRPr="00FB40DF" w:rsidRDefault="00FB40DF" w:rsidP="00BC0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0DF">
              <w:rPr>
                <w:rFonts w:ascii="Times New Roman" w:hAnsi="Times New Roman" w:cs="Times New Roman"/>
                <w:sz w:val="24"/>
                <w:szCs w:val="24"/>
              </w:rPr>
              <w:t>14. Уровень рентабельности (убыточности) деятельности (+,-), %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B40DF" w:rsidRPr="00FB40DF" w:rsidRDefault="00FB40DF" w:rsidP="00BC0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DF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B40DF" w:rsidRPr="00FB40DF" w:rsidRDefault="00FB40DF" w:rsidP="00BC0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DF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B40DF" w:rsidRPr="00FB40DF" w:rsidRDefault="00FB40DF" w:rsidP="00BC0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DF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FB40DF" w:rsidRPr="00FB40DF" w:rsidRDefault="00FB40DF" w:rsidP="00BC0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B40DF" w:rsidRPr="00FB40DF" w:rsidRDefault="00FB40DF" w:rsidP="00FB40D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3246ED" w:rsidRPr="003246ED" w:rsidRDefault="003246ED" w:rsidP="003246ED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246ED">
        <w:rPr>
          <w:rFonts w:ascii="Times New Roman" w:hAnsi="Times New Roman" w:cs="Times New Roman"/>
          <w:kern w:val="2"/>
          <w:sz w:val="28"/>
          <w:szCs w:val="28"/>
        </w:rPr>
        <w:t>С помощью данных таблицы 2.1 отмечаем, что в 2015 г. произошло ув</w:t>
      </w:r>
      <w:r w:rsidRPr="003246ED">
        <w:rPr>
          <w:rFonts w:ascii="Times New Roman" w:hAnsi="Times New Roman" w:cs="Times New Roman"/>
          <w:kern w:val="2"/>
          <w:sz w:val="28"/>
          <w:szCs w:val="28"/>
        </w:rPr>
        <w:t>е</w:t>
      </w:r>
      <w:r w:rsidRPr="003246ED">
        <w:rPr>
          <w:rFonts w:ascii="Times New Roman" w:hAnsi="Times New Roman" w:cs="Times New Roman"/>
          <w:kern w:val="2"/>
          <w:sz w:val="28"/>
          <w:szCs w:val="28"/>
        </w:rPr>
        <w:t>личение объема реализованных товаров и оказанных услуг в ООО «</w:t>
      </w:r>
      <w:r>
        <w:rPr>
          <w:rFonts w:ascii="Times New Roman" w:hAnsi="Times New Roman" w:cs="Times New Roman"/>
          <w:kern w:val="2"/>
          <w:sz w:val="28"/>
          <w:szCs w:val="28"/>
        </w:rPr>
        <w:t>Профит</w:t>
      </w:r>
      <w:r w:rsidRPr="003246ED">
        <w:rPr>
          <w:rFonts w:ascii="Times New Roman" w:hAnsi="Times New Roman" w:cs="Times New Roman"/>
          <w:kern w:val="2"/>
          <w:sz w:val="28"/>
          <w:szCs w:val="28"/>
        </w:rPr>
        <w:t xml:space="preserve">» до </w:t>
      </w:r>
      <w:r w:rsidRPr="003246ED">
        <w:rPr>
          <w:rFonts w:ascii="Times New Roman" w:hAnsi="Times New Roman" w:cs="Times New Roman"/>
          <w:sz w:val="28"/>
          <w:szCs w:val="28"/>
        </w:rPr>
        <w:t xml:space="preserve">356749 тыс. </w:t>
      </w:r>
      <w:r w:rsidRPr="003246ED">
        <w:rPr>
          <w:rFonts w:ascii="Times New Roman" w:hAnsi="Times New Roman" w:cs="Times New Roman"/>
          <w:kern w:val="2"/>
          <w:sz w:val="28"/>
          <w:szCs w:val="28"/>
        </w:rPr>
        <w:t xml:space="preserve">руб., что составило </w:t>
      </w:r>
      <w:r w:rsidRPr="003246ED">
        <w:rPr>
          <w:rFonts w:ascii="Times New Roman" w:hAnsi="Times New Roman" w:cs="Times New Roman"/>
          <w:sz w:val="28"/>
          <w:szCs w:val="28"/>
        </w:rPr>
        <w:t xml:space="preserve">37,9% </w:t>
      </w:r>
      <w:r w:rsidRPr="003246ED">
        <w:rPr>
          <w:rFonts w:ascii="Times New Roman" w:hAnsi="Times New Roman" w:cs="Times New Roman"/>
          <w:kern w:val="2"/>
          <w:sz w:val="28"/>
          <w:szCs w:val="28"/>
        </w:rPr>
        <w:t>к уровню 2013 г., что сви</w:t>
      </w:r>
      <w:r w:rsidR="001525D6">
        <w:rPr>
          <w:rFonts w:ascii="Times New Roman" w:hAnsi="Times New Roman" w:cs="Times New Roman"/>
          <w:kern w:val="2"/>
          <w:sz w:val="28"/>
          <w:szCs w:val="28"/>
        </w:rPr>
        <w:t>детельствует о росте цен на товары</w:t>
      </w:r>
      <w:r w:rsidRPr="003246ED">
        <w:rPr>
          <w:rFonts w:ascii="Times New Roman" w:hAnsi="Times New Roman" w:cs="Times New Roman"/>
          <w:kern w:val="2"/>
          <w:sz w:val="28"/>
          <w:szCs w:val="28"/>
        </w:rPr>
        <w:t xml:space="preserve"> и на увеличение производства и оказание работ, услуг.</w:t>
      </w:r>
    </w:p>
    <w:p w:rsidR="003246ED" w:rsidRPr="003246ED" w:rsidRDefault="003246ED" w:rsidP="003246E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246ED">
        <w:rPr>
          <w:rFonts w:ascii="Times New Roman" w:hAnsi="Times New Roman" w:cs="Times New Roman"/>
          <w:kern w:val="2"/>
          <w:sz w:val="28"/>
          <w:szCs w:val="28"/>
        </w:rPr>
        <w:t>Себестоимость выросла в свою очередь на 48,7%. То есть наблюдает пр</w:t>
      </w:r>
      <w:r w:rsidRPr="003246ED">
        <w:rPr>
          <w:rFonts w:ascii="Times New Roman" w:hAnsi="Times New Roman" w:cs="Times New Roman"/>
          <w:kern w:val="2"/>
          <w:sz w:val="28"/>
          <w:szCs w:val="28"/>
        </w:rPr>
        <w:t>е</w:t>
      </w:r>
      <w:r w:rsidRPr="003246ED">
        <w:rPr>
          <w:rFonts w:ascii="Times New Roman" w:hAnsi="Times New Roman" w:cs="Times New Roman"/>
          <w:kern w:val="2"/>
          <w:sz w:val="28"/>
          <w:szCs w:val="28"/>
        </w:rPr>
        <w:t>вышение темпов роста себестоимости, над темпами выручки, что является о</w:t>
      </w:r>
      <w:r w:rsidRPr="003246ED">
        <w:rPr>
          <w:rFonts w:ascii="Times New Roman" w:hAnsi="Times New Roman" w:cs="Times New Roman"/>
          <w:kern w:val="2"/>
          <w:sz w:val="28"/>
          <w:szCs w:val="28"/>
        </w:rPr>
        <w:t>т</w:t>
      </w:r>
      <w:r w:rsidRPr="003246ED">
        <w:rPr>
          <w:rFonts w:ascii="Times New Roman" w:hAnsi="Times New Roman" w:cs="Times New Roman"/>
          <w:kern w:val="2"/>
          <w:sz w:val="28"/>
          <w:szCs w:val="28"/>
        </w:rPr>
        <w:t xml:space="preserve">рицательным в деятельности исследуемой организации. </w:t>
      </w:r>
    </w:p>
    <w:p w:rsidR="003246ED" w:rsidRPr="003246ED" w:rsidRDefault="003246ED" w:rsidP="003246E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246ED">
        <w:rPr>
          <w:rFonts w:ascii="Times New Roman" w:hAnsi="Times New Roman" w:cs="Times New Roman"/>
          <w:kern w:val="2"/>
          <w:sz w:val="28"/>
          <w:szCs w:val="28"/>
        </w:rPr>
        <w:t xml:space="preserve">Прибыль от продажи организации резко снизилась к 2015 г., ее снижение составило 60% к 2013г. Также наблюдается существенное снижение прибыли до налогообложения и чистой прибыли организации.  В свою очередь данный факт </w:t>
      </w:r>
      <w:r w:rsidRPr="003246ED">
        <w:rPr>
          <w:rFonts w:ascii="Times New Roman" w:hAnsi="Times New Roman" w:cs="Times New Roman"/>
          <w:kern w:val="2"/>
          <w:sz w:val="28"/>
          <w:szCs w:val="28"/>
        </w:rPr>
        <w:lastRenderedPageBreak/>
        <w:t>оказал решающее влияние на снижение рентабельности деятельности орган</w:t>
      </w:r>
      <w:r w:rsidRPr="003246ED">
        <w:rPr>
          <w:rFonts w:ascii="Times New Roman" w:hAnsi="Times New Roman" w:cs="Times New Roman"/>
          <w:kern w:val="2"/>
          <w:sz w:val="28"/>
          <w:szCs w:val="28"/>
        </w:rPr>
        <w:t>и</w:t>
      </w:r>
      <w:r w:rsidRPr="003246ED">
        <w:rPr>
          <w:rFonts w:ascii="Times New Roman" w:hAnsi="Times New Roman" w:cs="Times New Roman"/>
          <w:kern w:val="2"/>
          <w:sz w:val="28"/>
          <w:szCs w:val="28"/>
        </w:rPr>
        <w:t>зации с 10,6% в 2013 г. до 2,9% в 2015 г.</w:t>
      </w:r>
    </w:p>
    <w:p w:rsidR="003246ED" w:rsidRDefault="001525D6" w:rsidP="003246E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246ED" w:rsidRPr="003246ED">
        <w:rPr>
          <w:rFonts w:ascii="Times New Roman" w:hAnsi="Times New Roman" w:cs="Times New Roman"/>
          <w:kern w:val="2"/>
          <w:sz w:val="28"/>
          <w:szCs w:val="28"/>
        </w:rPr>
        <w:t xml:space="preserve">роанализируем </w:t>
      </w:r>
      <w:r w:rsidR="003246ED" w:rsidRPr="003246ED">
        <w:rPr>
          <w:rFonts w:ascii="Times New Roman" w:hAnsi="Times New Roman" w:cs="Times New Roman"/>
          <w:sz w:val="28"/>
          <w:szCs w:val="28"/>
        </w:rPr>
        <w:t xml:space="preserve">показатели эффективности использования ресурсов и капитала в </w:t>
      </w:r>
      <w:r w:rsidR="003246ED" w:rsidRPr="003246ED">
        <w:rPr>
          <w:rFonts w:ascii="Times New Roman" w:hAnsi="Times New Roman" w:cs="Times New Roman"/>
          <w:kern w:val="2"/>
          <w:sz w:val="28"/>
          <w:szCs w:val="28"/>
        </w:rPr>
        <w:t>ООО «</w:t>
      </w:r>
      <w:r w:rsidR="003246ED">
        <w:rPr>
          <w:rFonts w:ascii="Times New Roman" w:hAnsi="Times New Roman" w:cs="Times New Roman"/>
          <w:kern w:val="2"/>
          <w:sz w:val="28"/>
          <w:szCs w:val="28"/>
        </w:rPr>
        <w:t>Профит</w:t>
      </w:r>
      <w:r w:rsidR="003246ED" w:rsidRPr="003246ED">
        <w:rPr>
          <w:rFonts w:ascii="Times New Roman" w:hAnsi="Times New Roman" w:cs="Times New Roman"/>
          <w:kern w:val="2"/>
          <w:sz w:val="28"/>
          <w:szCs w:val="28"/>
        </w:rPr>
        <w:t xml:space="preserve">» </w:t>
      </w:r>
      <w:r w:rsidR="003246ED" w:rsidRPr="003246ED">
        <w:rPr>
          <w:rFonts w:ascii="Times New Roman" w:hAnsi="Times New Roman" w:cs="Times New Roman"/>
          <w:sz w:val="28"/>
          <w:szCs w:val="28"/>
        </w:rPr>
        <w:t>в таблице 2.2.</w:t>
      </w:r>
    </w:p>
    <w:p w:rsidR="001525D6" w:rsidRPr="003246ED" w:rsidRDefault="001525D6" w:rsidP="003246E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6ED" w:rsidRPr="001525D6" w:rsidRDefault="003246ED" w:rsidP="001525D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5D6">
        <w:rPr>
          <w:rFonts w:ascii="Times New Roman" w:hAnsi="Times New Roman" w:cs="Times New Roman"/>
          <w:kern w:val="2"/>
          <w:sz w:val="28"/>
          <w:szCs w:val="28"/>
        </w:rPr>
        <w:t>Таблица 2.2 –</w:t>
      </w:r>
      <w:r w:rsidR="009A3F6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1525D6">
        <w:rPr>
          <w:rFonts w:ascii="Times New Roman" w:hAnsi="Times New Roman" w:cs="Times New Roman"/>
          <w:sz w:val="28"/>
          <w:szCs w:val="28"/>
        </w:rPr>
        <w:t>Показатели эффективности использования ресурсов и капитала</w:t>
      </w:r>
    </w:p>
    <w:tbl>
      <w:tblPr>
        <w:tblW w:w="973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38"/>
        <w:gridCol w:w="1275"/>
        <w:gridCol w:w="1560"/>
        <w:gridCol w:w="1545"/>
        <w:gridCol w:w="1512"/>
      </w:tblGrid>
      <w:tr w:rsidR="003246ED" w:rsidRPr="001525D6" w:rsidTr="00BC0116">
        <w:trPr>
          <w:trHeight w:val="645"/>
        </w:trPr>
        <w:tc>
          <w:tcPr>
            <w:tcW w:w="3838" w:type="dxa"/>
            <w:shd w:val="clear" w:color="auto" w:fill="auto"/>
            <w:vAlign w:val="center"/>
          </w:tcPr>
          <w:p w:rsidR="003246ED" w:rsidRPr="001525D6" w:rsidRDefault="003246ED" w:rsidP="001525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246ED" w:rsidRPr="001525D6" w:rsidRDefault="003246ED" w:rsidP="001525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bCs/>
                <w:sz w:val="24"/>
                <w:szCs w:val="24"/>
              </w:rPr>
              <w:t>2013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46ED" w:rsidRPr="001525D6" w:rsidRDefault="003246ED" w:rsidP="001525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bCs/>
                <w:sz w:val="24"/>
                <w:szCs w:val="24"/>
              </w:rPr>
              <w:t>2014г.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3246ED" w:rsidRPr="001525D6" w:rsidRDefault="003246ED" w:rsidP="001525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bCs/>
                <w:sz w:val="24"/>
                <w:szCs w:val="24"/>
              </w:rPr>
              <w:t>2015 г.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246ED" w:rsidRPr="001525D6" w:rsidRDefault="003246ED" w:rsidP="0015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bCs/>
                <w:sz w:val="24"/>
                <w:szCs w:val="24"/>
              </w:rPr>
              <w:t>2015г. в % к 2013 г.</w:t>
            </w:r>
          </w:p>
        </w:tc>
      </w:tr>
      <w:tr w:rsidR="003246ED" w:rsidRPr="001525D6" w:rsidTr="001525D6">
        <w:trPr>
          <w:trHeight w:val="70"/>
        </w:trPr>
        <w:tc>
          <w:tcPr>
            <w:tcW w:w="9730" w:type="dxa"/>
            <w:gridSpan w:val="5"/>
            <w:shd w:val="clear" w:color="auto" w:fill="auto"/>
          </w:tcPr>
          <w:p w:rsidR="003246ED" w:rsidRPr="001525D6" w:rsidRDefault="003246ED" w:rsidP="001525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bCs/>
                <w:sz w:val="24"/>
                <w:szCs w:val="24"/>
              </w:rPr>
              <w:t>А. Показатели обеспеченности и эффективности использования основных средств</w:t>
            </w:r>
          </w:p>
        </w:tc>
      </w:tr>
      <w:tr w:rsidR="003246ED" w:rsidRPr="001525D6" w:rsidTr="00BC0116">
        <w:trPr>
          <w:trHeight w:val="413"/>
        </w:trPr>
        <w:tc>
          <w:tcPr>
            <w:tcW w:w="3838" w:type="dxa"/>
            <w:shd w:val="clear" w:color="auto" w:fill="auto"/>
          </w:tcPr>
          <w:p w:rsidR="003246ED" w:rsidRPr="001525D6" w:rsidRDefault="003246ED" w:rsidP="00152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sz w:val="24"/>
                <w:szCs w:val="24"/>
              </w:rPr>
              <w:t>1. Среднегодовая стоимость о</w:t>
            </w:r>
            <w:r w:rsidRPr="001525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525D6">
              <w:rPr>
                <w:rFonts w:ascii="Times New Roman" w:hAnsi="Times New Roman" w:cs="Times New Roman"/>
                <w:sz w:val="24"/>
                <w:szCs w:val="24"/>
              </w:rPr>
              <w:t>новных средств, тыс. руб.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246ED" w:rsidRPr="001525D6" w:rsidRDefault="003246ED" w:rsidP="0015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sz w:val="24"/>
                <w:szCs w:val="24"/>
              </w:rPr>
              <w:t>67770,50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46ED" w:rsidRPr="001525D6" w:rsidRDefault="003246ED" w:rsidP="0015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sz w:val="24"/>
                <w:szCs w:val="24"/>
              </w:rPr>
              <w:t>71117,50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3246ED" w:rsidRPr="001525D6" w:rsidRDefault="003246ED" w:rsidP="0015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sz w:val="24"/>
                <w:szCs w:val="24"/>
              </w:rPr>
              <w:t>72314,00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246ED" w:rsidRPr="001525D6" w:rsidRDefault="003246ED" w:rsidP="0015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sz w:val="24"/>
                <w:szCs w:val="24"/>
              </w:rPr>
              <w:t>106,70</w:t>
            </w:r>
          </w:p>
        </w:tc>
      </w:tr>
      <w:tr w:rsidR="003246ED" w:rsidRPr="001525D6" w:rsidTr="00BC0116">
        <w:trPr>
          <w:trHeight w:val="88"/>
        </w:trPr>
        <w:tc>
          <w:tcPr>
            <w:tcW w:w="3838" w:type="dxa"/>
            <w:shd w:val="clear" w:color="auto" w:fill="auto"/>
          </w:tcPr>
          <w:p w:rsidR="003246ED" w:rsidRPr="001525D6" w:rsidRDefault="00A849B5" w:rsidP="00152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46ED" w:rsidRPr="001525D6">
              <w:rPr>
                <w:rFonts w:ascii="Times New Roman" w:hAnsi="Times New Roman" w:cs="Times New Roman"/>
                <w:sz w:val="24"/>
                <w:szCs w:val="24"/>
              </w:rPr>
              <w:t>. Фондовооруженность, тыс. руб.</w:t>
            </w:r>
            <w:r w:rsidR="00761E6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A3F6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61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3F6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246ED" w:rsidRPr="001525D6" w:rsidRDefault="00A849B5" w:rsidP="0015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1936,3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46ED" w:rsidRPr="001525D6" w:rsidRDefault="00A849B5" w:rsidP="0015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2031,9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3246ED" w:rsidRPr="001525D6" w:rsidRDefault="00A849B5" w:rsidP="0015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2066,1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246ED" w:rsidRPr="001525D6" w:rsidRDefault="00A849B5" w:rsidP="0015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106,7</w:t>
            </w:r>
            <w:r w:rsidR="00EE6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46ED" w:rsidRPr="001525D6" w:rsidTr="00BC0116">
        <w:trPr>
          <w:trHeight w:val="92"/>
        </w:trPr>
        <w:tc>
          <w:tcPr>
            <w:tcW w:w="3838" w:type="dxa"/>
            <w:shd w:val="clear" w:color="auto" w:fill="auto"/>
          </w:tcPr>
          <w:p w:rsidR="003246ED" w:rsidRPr="001525D6" w:rsidRDefault="00A849B5" w:rsidP="00152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46ED" w:rsidRPr="001525D6">
              <w:rPr>
                <w:rFonts w:ascii="Times New Roman" w:hAnsi="Times New Roman" w:cs="Times New Roman"/>
                <w:sz w:val="24"/>
                <w:szCs w:val="24"/>
              </w:rPr>
              <w:t>. Фондоемкость, тыс. руб.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246ED" w:rsidRPr="001525D6" w:rsidRDefault="003246ED" w:rsidP="0015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46ED" w:rsidRPr="001525D6" w:rsidRDefault="003246ED" w:rsidP="0015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3246ED" w:rsidRPr="001525D6" w:rsidRDefault="003246ED" w:rsidP="0015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246ED" w:rsidRPr="001525D6" w:rsidRDefault="003246ED" w:rsidP="0015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sz w:val="24"/>
                <w:szCs w:val="24"/>
              </w:rPr>
              <w:t>77,36</w:t>
            </w:r>
          </w:p>
        </w:tc>
      </w:tr>
      <w:tr w:rsidR="003246ED" w:rsidRPr="001525D6" w:rsidTr="00BC0116">
        <w:trPr>
          <w:trHeight w:val="70"/>
        </w:trPr>
        <w:tc>
          <w:tcPr>
            <w:tcW w:w="3838" w:type="dxa"/>
            <w:shd w:val="clear" w:color="auto" w:fill="auto"/>
          </w:tcPr>
          <w:p w:rsidR="003246ED" w:rsidRPr="001525D6" w:rsidRDefault="00A849B5" w:rsidP="00152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46ED" w:rsidRPr="001525D6">
              <w:rPr>
                <w:rFonts w:ascii="Times New Roman" w:hAnsi="Times New Roman" w:cs="Times New Roman"/>
                <w:sz w:val="24"/>
                <w:szCs w:val="24"/>
              </w:rPr>
              <w:t>. Фондоотдача, тыс. руб.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246ED" w:rsidRPr="001525D6" w:rsidRDefault="003246ED" w:rsidP="0015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sz w:val="24"/>
                <w:szCs w:val="24"/>
              </w:rPr>
              <w:t>3,82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46ED" w:rsidRPr="001525D6" w:rsidRDefault="003246ED" w:rsidP="0015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sz w:val="24"/>
                <w:szCs w:val="24"/>
              </w:rPr>
              <w:t>3,26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3246ED" w:rsidRPr="001525D6" w:rsidRDefault="003246ED" w:rsidP="0015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sz w:val="24"/>
                <w:szCs w:val="24"/>
              </w:rPr>
              <w:t>4,93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246ED" w:rsidRPr="001525D6" w:rsidRDefault="003246ED" w:rsidP="0015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sz w:val="24"/>
                <w:szCs w:val="24"/>
              </w:rPr>
              <w:t>129,27</w:t>
            </w:r>
          </w:p>
        </w:tc>
      </w:tr>
      <w:tr w:rsidR="003246ED" w:rsidRPr="001525D6" w:rsidTr="00BC0116">
        <w:trPr>
          <w:trHeight w:val="512"/>
        </w:trPr>
        <w:tc>
          <w:tcPr>
            <w:tcW w:w="3838" w:type="dxa"/>
            <w:shd w:val="clear" w:color="auto" w:fill="auto"/>
          </w:tcPr>
          <w:p w:rsidR="003246ED" w:rsidRPr="001525D6" w:rsidRDefault="00A849B5" w:rsidP="00152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246ED" w:rsidRPr="001525D6">
              <w:rPr>
                <w:rFonts w:ascii="Times New Roman" w:hAnsi="Times New Roman" w:cs="Times New Roman"/>
                <w:sz w:val="24"/>
                <w:szCs w:val="24"/>
              </w:rPr>
              <w:t>. Рентабельность использования основных средств, 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246ED" w:rsidRPr="001525D6" w:rsidRDefault="003246ED" w:rsidP="0015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46ED" w:rsidRPr="001525D6" w:rsidRDefault="003246ED" w:rsidP="0015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3246ED" w:rsidRPr="001525D6" w:rsidRDefault="003246ED" w:rsidP="0015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246ED" w:rsidRPr="001525D6" w:rsidRDefault="003246ED" w:rsidP="0015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25D6" w:rsidRPr="001525D6" w:rsidTr="00BC0116">
        <w:trPr>
          <w:trHeight w:val="229"/>
        </w:trPr>
        <w:tc>
          <w:tcPr>
            <w:tcW w:w="9730" w:type="dxa"/>
            <w:gridSpan w:val="5"/>
            <w:shd w:val="clear" w:color="auto" w:fill="auto"/>
          </w:tcPr>
          <w:p w:rsidR="001525D6" w:rsidRPr="001525D6" w:rsidRDefault="001525D6" w:rsidP="00BC01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bCs/>
                <w:sz w:val="24"/>
                <w:szCs w:val="24"/>
              </w:rPr>
              <w:t>Б. Показатели эффективности использования трудовых ресурсов</w:t>
            </w:r>
          </w:p>
        </w:tc>
      </w:tr>
      <w:tr w:rsidR="001525D6" w:rsidRPr="001525D6" w:rsidTr="00BC0116">
        <w:trPr>
          <w:trHeight w:val="185"/>
        </w:trPr>
        <w:tc>
          <w:tcPr>
            <w:tcW w:w="3838" w:type="dxa"/>
            <w:shd w:val="clear" w:color="auto" w:fill="auto"/>
          </w:tcPr>
          <w:p w:rsidR="001525D6" w:rsidRPr="001525D6" w:rsidRDefault="00A849B5" w:rsidP="00BC0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525D6" w:rsidRPr="001525D6">
              <w:rPr>
                <w:rFonts w:ascii="Times New Roman" w:hAnsi="Times New Roman" w:cs="Times New Roman"/>
                <w:sz w:val="24"/>
                <w:szCs w:val="24"/>
              </w:rPr>
              <w:t>. Затраты труда, тыс. чел.</w:t>
            </w:r>
            <w:r w:rsidR="00761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25D6" w:rsidRPr="001525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61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25D6" w:rsidRPr="001525D6">
              <w:rPr>
                <w:rFonts w:ascii="Times New Roman" w:hAnsi="Times New Roman" w:cs="Times New Roman"/>
                <w:sz w:val="24"/>
                <w:szCs w:val="24"/>
              </w:rPr>
              <w:t xml:space="preserve">час.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525D6" w:rsidRPr="001525D6" w:rsidRDefault="001525D6" w:rsidP="00BC0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sz w:val="24"/>
                <w:szCs w:val="24"/>
              </w:rPr>
              <w:t>833,00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525D6" w:rsidRPr="001525D6" w:rsidRDefault="001525D6" w:rsidP="00BC0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sz w:val="24"/>
                <w:szCs w:val="24"/>
              </w:rPr>
              <w:t>831,00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1525D6" w:rsidRPr="001525D6" w:rsidRDefault="001525D6" w:rsidP="00BC0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sz w:val="24"/>
                <w:szCs w:val="24"/>
              </w:rPr>
              <w:t>834,00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525D6" w:rsidRPr="001525D6" w:rsidRDefault="001525D6" w:rsidP="00BC0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sz w:val="24"/>
                <w:szCs w:val="24"/>
              </w:rPr>
              <w:t>100,12</w:t>
            </w:r>
          </w:p>
        </w:tc>
      </w:tr>
      <w:tr w:rsidR="001525D6" w:rsidRPr="001525D6" w:rsidTr="00BC0116">
        <w:trPr>
          <w:trHeight w:val="176"/>
        </w:trPr>
        <w:tc>
          <w:tcPr>
            <w:tcW w:w="3838" w:type="dxa"/>
            <w:shd w:val="clear" w:color="auto" w:fill="auto"/>
          </w:tcPr>
          <w:p w:rsidR="001525D6" w:rsidRPr="001525D6" w:rsidRDefault="00A849B5" w:rsidP="00BC0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525D6" w:rsidRPr="001525D6">
              <w:rPr>
                <w:rFonts w:ascii="Times New Roman" w:hAnsi="Times New Roman" w:cs="Times New Roman"/>
                <w:sz w:val="24"/>
                <w:szCs w:val="24"/>
              </w:rPr>
              <w:t xml:space="preserve">. Производительность труда, тыс. руб.,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525D6" w:rsidRPr="001525D6" w:rsidRDefault="001525D6" w:rsidP="00BC0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sz w:val="24"/>
                <w:szCs w:val="24"/>
              </w:rPr>
              <w:t>111,19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525D6" w:rsidRPr="001525D6" w:rsidRDefault="001525D6" w:rsidP="00BC0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sz w:val="24"/>
                <w:szCs w:val="24"/>
              </w:rPr>
              <w:t>98,76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1525D6" w:rsidRPr="001525D6" w:rsidRDefault="001525D6" w:rsidP="00BC0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sz w:val="24"/>
                <w:szCs w:val="24"/>
              </w:rPr>
              <w:t>149,89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525D6" w:rsidRPr="001525D6" w:rsidRDefault="001525D6" w:rsidP="00BC0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sz w:val="24"/>
                <w:szCs w:val="24"/>
              </w:rPr>
              <w:t>134,80</w:t>
            </w:r>
          </w:p>
        </w:tc>
      </w:tr>
      <w:tr w:rsidR="001525D6" w:rsidRPr="001525D6" w:rsidTr="00BC0116">
        <w:trPr>
          <w:trHeight w:val="70"/>
        </w:trPr>
        <w:tc>
          <w:tcPr>
            <w:tcW w:w="3838" w:type="dxa"/>
            <w:shd w:val="clear" w:color="auto" w:fill="auto"/>
          </w:tcPr>
          <w:p w:rsidR="001525D6" w:rsidRPr="001525D6" w:rsidRDefault="00A849B5" w:rsidP="00BC0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525D6" w:rsidRPr="001525D6">
              <w:rPr>
                <w:rFonts w:ascii="Times New Roman" w:hAnsi="Times New Roman" w:cs="Times New Roman"/>
                <w:sz w:val="24"/>
                <w:szCs w:val="24"/>
              </w:rPr>
              <w:t>. Фонд оплаты труда, тыс. руб.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525D6" w:rsidRPr="001525D6" w:rsidRDefault="00761E6E" w:rsidP="00BC0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28470</w:t>
            </w:r>
            <w:r w:rsidR="001525D6" w:rsidRPr="001525D6">
              <w:rPr>
                <w:rFonts w:ascii="Times New Roman" w:hAnsi="Times New Roman" w:cs="Times New Roman"/>
                <w:sz w:val="24"/>
                <w:szCs w:val="24"/>
              </w:rPr>
              <w:t>,40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525D6" w:rsidRPr="001525D6" w:rsidRDefault="00761E6E" w:rsidP="00BC0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31516</w:t>
            </w:r>
            <w:r w:rsidR="001525D6" w:rsidRPr="001525D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1525D6" w:rsidRPr="001525D6" w:rsidRDefault="00761E6E" w:rsidP="00BC0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35128</w:t>
            </w:r>
            <w:r w:rsidR="001525D6" w:rsidRPr="001525D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525D6" w:rsidRPr="001525D6" w:rsidRDefault="00761E6E" w:rsidP="00BC0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123,38</w:t>
            </w:r>
          </w:p>
        </w:tc>
      </w:tr>
      <w:tr w:rsidR="001525D6" w:rsidRPr="001525D6" w:rsidTr="00BC0116">
        <w:trPr>
          <w:trHeight w:val="330"/>
        </w:trPr>
        <w:tc>
          <w:tcPr>
            <w:tcW w:w="3838" w:type="dxa"/>
            <w:shd w:val="clear" w:color="auto" w:fill="auto"/>
          </w:tcPr>
          <w:p w:rsidR="001525D6" w:rsidRPr="001525D6" w:rsidRDefault="00A849B5" w:rsidP="00BC0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525D6" w:rsidRPr="001525D6">
              <w:rPr>
                <w:rFonts w:ascii="Times New Roman" w:hAnsi="Times New Roman" w:cs="Times New Roman"/>
                <w:sz w:val="24"/>
                <w:szCs w:val="24"/>
              </w:rPr>
              <w:t>. Выручка на 1 руб. оплаты труда, тыс. руб.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525D6" w:rsidRPr="001525D6" w:rsidRDefault="00761E6E" w:rsidP="00BC0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525D6" w:rsidRPr="001525D6" w:rsidRDefault="00761E6E" w:rsidP="00BC0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1525D6" w:rsidRPr="001525D6" w:rsidRDefault="00761E6E" w:rsidP="00BC0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525D6" w:rsidRPr="001525D6" w:rsidRDefault="00761E6E" w:rsidP="00BC0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112,1</w:t>
            </w:r>
          </w:p>
        </w:tc>
      </w:tr>
      <w:tr w:rsidR="001525D6" w:rsidRPr="001525D6" w:rsidTr="00BC0116">
        <w:trPr>
          <w:trHeight w:val="70"/>
        </w:trPr>
        <w:tc>
          <w:tcPr>
            <w:tcW w:w="9730" w:type="dxa"/>
            <w:gridSpan w:val="5"/>
            <w:shd w:val="clear" w:color="auto" w:fill="auto"/>
          </w:tcPr>
          <w:p w:rsidR="001525D6" w:rsidRPr="001525D6" w:rsidRDefault="001525D6" w:rsidP="00BC01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bCs/>
                <w:sz w:val="24"/>
                <w:szCs w:val="24"/>
              </w:rPr>
              <w:t>В. Показатели эффективности использования материальных ресурсов</w:t>
            </w:r>
          </w:p>
        </w:tc>
      </w:tr>
      <w:tr w:rsidR="001525D6" w:rsidRPr="001525D6" w:rsidTr="00BC0116">
        <w:trPr>
          <w:trHeight w:val="184"/>
        </w:trPr>
        <w:tc>
          <w:tcPr>
            <w:tcW w:w="3838" w:type="dxa"/>
            <w:shd w:val="clear" w:color="auto" w:fill="auto"/>
          </w:tcPr>
          <w:p w:rsidR="001525D6" w:rsidRPr="001525D6" w:rsidRDefault="001525D6" w:rsidP="00A84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49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525D6">
              <w:rPr>
                <w:rFonts w:ascii="Times New Roman" w:hAnsi="Times New Roman" w:cs="Times New Roman"/>
                <w:sz w:val="24"/>
                <w:szCs w:val="24"/>
              </w:rPr>
              <w:t>. Материалоотдача, тыс. руб.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525D6" w:rsidRPr="001525D6" w:rsidRDefault="001525D6" w:rsidP="00BC0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525D6" w:rsidRPr="001525D6" w:rsidRDefault="001525D6" w:rsidP="00BC0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sz w:val="24"/>
                <w:szCs w:val="24"/>
              </w:rPr>
              <w:t>2,16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1525D6" w:rsidRPr="001525D6" w:rsidRDefault="001525D6" w:rsidP="00BC0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525D6" w:rsidRPr="001525D6" w:rsidRDefault="001525D6" w:rsidP="00BC0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sz w:val="24"/>
                <w:szCs w:val="24"/>
              </w:rPr>
              <w:t>92,76</w:t>
            </w:r>
          </w:p>
        </w:tc>
      </w:tr>
      <w:tr w:rsidR="00967757" w:rsidRPr="001525D6" w:rsidTr="00EE6F0C">
        <w:trPr>
          <w:trHeight w:val="70"/>
        </w:trPr>
        <w:tc>
          <w:tcPr>
            <w:tcW w:w="3838" w:type="dxa"/>
            <w:shd w:val="clear" w:color="auto" w:fill="auto"/>
          </w:tcPr>
          <w:p w:rsidR="00967757" w:rsidRPr="001525D6" w:rsidRDefault="00967757" w:rsidP="00A84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49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25D6">
              <w:rPr>
                <w:rFonts w:ascii="Times New Roman" w:hAnsi="Times New Roman" w:cs="Times New Roman"/>
                <w:sz w:val="24"/>
                <w:szCs w:val="24"/>
              </w:rPr>
              <w:t>. Материалоемкость, тыс. руб.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67757" w:rsidRPr="001525D6" w:rsidRDefault="00967757" w:rsidP="00EE6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67757" w:rsidRPr="001525D6" w:rsidRDefault="00967757" w:rsidP="00EE6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67757" w:rsidRPr="001525D6" w:rsidRDefault="00967757" w:rsidP="00EE6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sz w:val="24"/>
                <w:szCs w:val="24"/>
              </w:rPr>
              <w:t>0,79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967757" w:rsidRPr="001525D6" w:rsidRDefault="00967757" w:rsidP="00EE6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sz w:val="24"/>
                <w:szCs w:val="24"/>
              </w:rPr>
              <w:t>107,81</w:t>
            </w:r>
          </w:p>
        </w:tc>
      </w:tr>
      <w:tr w:rsidR="00967757" w:rsidRPr="001525D6" w:rsidTr="00EE6F0C">
        <w:trPr>
          <w:trHeight w:val="70"/>
        </w:trPr>
        <w:tc>
          <w:tcPr>
            <w:tcW w:w="3838" w:type="dxa"/>
            <w:shd w:val="clear" w:color="auto" w:fill="auto"/>
          </w:tcPr>
          <w:p w:rsidR="00967757" w:rsidRPr="001525D6" w:rsidRDefault="00967757" w:rsidP="00A84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49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525D6">
              <w:rPr>
                <w:rFonts w:ascii="Times New Roman" w:hAnsi="Times New Roman" w:cs="Times New Roman"/>
                <w:sz w:val="24"/>
                <w:szCs w:val="24"/>
              </w:rPr>
              <w:t>. Прибыль на 1 руб. материал</w:t>
            </w:r>
            <w:r w:rsidRPr="001525D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525D6">
              <w:rPr>
                <w:rFonts w:ascii="Times New Roman" w:hAnsi="Times New Roman" w:cs="Times New Roman"/>
                <w:sz w:val="24"/>
                <w:szCs w:val="24"/>
              </w:rPr>
              <w:t>ных затрат, тыс. руб.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67757" w:rsidRPr="001525D6" w:rsidRDefault="00967757" w:rsidP="00EE6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67757" w:rsidRPr="001525D6" w:rsidRDefault="00967757" w:rsidP="00EE6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67757" w:rsidRPr="001525D6" w:rsidRDefault="00967757" w:rsidP="00EE6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967757" w:rsidRPr="001525D6" w:rsidRDefault="00967757" w:rsidP="00EE6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sz w:val="24"/>
                <w:szCs w:val="24"/>
              </w:rPr>
              <w:t>27,18</w:t>
            </w:r>
          </w:p>
        </w:tc>
      </w:tr>
      <w:tr w:rsidR="00967757" w:rsidRPr="001525D6" w:rsidTr="00EE6F0C">
        <w:trPr>
          <w:trHeight w:val="645"/>
        </w:trPr>
        <w:tc>
          <w:tcPr>
            <w:tcW w:w="3838" w:type="dxa"/>
            <w:shd w:val="clear" w:color="auto" w:fill="auto"/>
          </w:tcPr>
          <w:p w:rsidR="00967757" w:rsidRPr="001525D6" w:rsidRDefault="00967757" w:rsidP="00A84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49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525D6">
              <w:rPr>
                <w:rFonts w:ascii="Times New Roman" w:hAnsi="Times New Roman" w:cs="Times New Roman"/>
                <w:sz w:val="24"/>
                <w:szCs w:val="24"/>
              </w:rPr>
              <w:t>. Затраты на 1 руб. выручки от продажи продукции (работ, услуг), тыс. руб.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67757" w:rsidRPr="001525D6" w:rsidRDefault="00967757" w:rsidP="00EE6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67757" w:rsidRPr="001525D6" w:rsidRDefault="00967757" w:rsidP="00EE6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67757" w:rsidRPr="001525D6" w:rsidRDefault="00967757" w:rsidP="00EE6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sz w:val="24"/>
                <w:szCs w:val="24"/>
              </w:rPr>
              <w:t>0,79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967757" w:rsidRPr="001525D6" w:rsidRDefault="00967757" w:rsidP="00EE6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sz w:val="24"/>
                <w:szCs w:val="24"/>
              </w:rPr>
              <w:t>108,2</w:t>
            </w:r>
          </w:p>
        </w:tc>
      </w:tr>
      <w:tr w:rsidR="00967757" w:rsidRPr="001525D6" w:rsidTr="00EE6F0C">
        <w:trPr>
          <w:trHeight w:val="120"/>
        </w:trPr>
        <w:tc>
          <w:tcPr>
            <w:tcW w:w="9730" w:type="dxa"/>
            <w:gridSpan w:val="5"/>
            <w:shd w:val="clear" w:color="auto" w:fill="auto"/>
          </w:tcPr>
          <w:p w:rsidR="00967757" w:rsidRPr="001525D6" w:rsidRDefault="00967757" w:rsidP="00EE6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bCs/>
                <w:sz w:val="24"/>
                <w:szCs w:val="24"/>
              </w:rPr>
              <w:t>Г. Показатели эффективности использования капитала</w:t>
            </w:r>
          </w:p>
        </w:tc>
      </w:tr>
      <w:tr w:rsidR="00967757" w:rsidRPr="001525D6" w:rsidTr="00EE6F0C">
        <w:trPr>
          <w:trHeight w:val="209"/>
        </w:trPr>
        <w:tc>
          <w:tcPr>
            <w:tcW w:w="3838" w:type="dxa"/>
            <w:shd w:val="clear" w:color="auto" w:fill="auto"/>
          </w:tcPr>
          <w:p w:rsidR="00967757" w:rsidRPr="001525D6" w:rsidRDefault="00967757" w:rsidP="00A84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49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25D6">
              <w:rPr>
                <w:rFonts w:ascii="Times New Roman" w:hAnsi="Times New Roman" w:cs="Times New Roman"/>
                <w:sz w:val="24"/>
                <w:szCs w:val="24"/>
              </w:rPr>
              <w:t>. Рентабельность совокупного капитала (активов), 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67757" w:rsidRPr="001525D6" w:rsidRDefault="00967757" w:rsidP="00EE6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sz w:val="24"/>
                <w:szCs w:val="24"/>
              </w:rPr>
              <w:t>11,19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67757" w:rsidRPr="001525D6" w:rsidRDefault="00967757" w:rsidP="00EE6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sz w:val="24"/>
                <w:szCs w:val="24"/>
              </w:rPr>
              <w:t>2,07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67757" w:rsidRPr="001525D6" w:rsidRDefault="00967757" w:rsidP="00EE6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sz w:val="24"/>
                <w:szCs w:val="24"/>
              </w:rPr>
              <w:t>2,55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967757" w:rsidRPr="001525D6" w:rsidRDefault="00967757" w:rsidP="00EE6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7757" w:rsidRPr="001525D6" w:rsidTr="00EE6F0C">
        <w:trPr>
          <w:trHeight w:val="517"/>
        </w:trPr>
        <w:tc>
          <w:tcPr>
            <w:tcW w:w="3838" w:type="dxa"/>
            <w:shd w:val="clear" w:color="auto" w:fill="auto"/>
          </w:tcPr>
          <w:p w:rsidR="00967757" w:rsidRPr="001525D6" w:rsidRDefault="00967757" w:rsidP="00A84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49B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1525D6">
              <w:rPr>
                <w:rFonts w:ascii="Times New Roman" w:hAnsi="Times New Roman" w:cs="Times New Roman"/>
                <w:sz w:val="24"/>
                <w:szCs w:val="24"/>
              </w:rPr>
              <w:t xml:space="preserve"> Рентабельность собственного капитала, 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67757" w:rsidRPr="001525D6" w:rsidRDefault="00967757" w:rsidP="00EE6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sz w:val="24"/>
                <w:szCs w:val="24"/>
              </w:rPr>
              <w:t>16,08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67757" w:rsidRPr="001525D6" w:rsidRDefault="00967757" w:rsidP="00EE6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sz w:val="24"/>
                <w:szCs w:val="24"/>
              </w:rPr>
              <w:t>3,21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67757" w:rsidRPr="001525D6" w:rsidRDefault="00967757" w:rsidP="00EE6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sz w:val="24"/>
                <w:szCs w:val="24"/>
              </w:rPr>
              <w:t>4,01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967757" w:rsidRPr="001525D6" w:rsidRDefault="00967757" w:rsidP="00EE6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7757" w:rsidRPr="001525D6" w:rsidTr="00EE6F0C">
        <w:trPr>
          <w:trHeight w:val="211"/>
        </w:trPr>
        <w:tc>
          <w:tcPr>
            <w:tcW w:w="3838" w:type="dxa"/>
            <w:shd w:val="clear" w:color="auto" w:fill="auto"/>
          </w:tcPr>
          <w:p w:rsidR="00967757" w:rsidRPr="001525D6" w:rsidRDefault="00967757" w:rsidP="00A84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49B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1525D6">
              <w:rPr>
                <w:rFonts w:ascii="Times New Roman" w:hAnsi="Times New Roman" w:cs="Times New Roman"/>
                <w:sz w:val="24"/>
                <w:szCs w:val="24"/>
              </w:rPr>
              <w:t xml:space="preserve"> Рентабельность внеоборотных активов, 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67757" w:rsidRPr="001525D6" w:rsidRDefault="00967757" w:rsidP="00EE6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sz w:val="24"/>
                <w:szCs w:val="24"/>
              </w:rPr>
              <w:t>21,45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67757" w:rsidRPr="001525D6" w:rsidRDefault="00967757" w:rsidP="00EE6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67757" w:rsidRPr="001525D6" w:rsidRDefault="00967757" w:rsidP="00EE6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sz w:val="24"/>
                <w:szCs w:val="24"/>
              </w:rPr>
              <w:t>5,01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967757" w:rsidRPr="001525D6" w:rsidRDefault="00967757" w:rsidP="00EE6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7757" w:rsidRPr="001525D6" w:rsidTr="00EE6F0C">
        <w:trPr>
          <w:trHeight w:val="330"/>
        </w:trPr>
        <w:tc>
          <w:tcPr>
            <w:tcW w:w="3838" w:type="dxa"/>
            <w:shd w:val="clear" w:color="auto" w:fill="auto"/>
          </w:tcPr>
          <w:p w:rsidR="00967757" w:rsidRPr="001525D6" w:rsidRDefault="00A849B5" w:rsidP="00EE6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67757" w:rsidRPr="001525D6">
              <w:rPr>
                <w:rFonts w:ascii="Times New Roman" w:hAnsi="Times New Roman" w:cs="Times New Roman"/>
                <w:sz w:val="24"/>
                <w:szCs w:val="24"/>
              </w:rPr>
              <w:t>. Рентабельность оборотных а</w:t>
            </w:r>
            <w:r w:rsidR="00967757" w:rsidRPr="001525D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67757" w:rsidRPr="001525D6">
              <w:rPr>
                <w:rFonts w:ascii="Times New Roman" w:hAnsi="Times New Roman" w:cs="Times New Roman"/>
                <w:sz w:val="24"/>
                <w:szCs w:val="24"/>
              </w:rPr>
              <w:t>тивов, 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67757" w:rsidRPr="001525D6" w:rsidRDefault="00967757" w:rsidP="00EE6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sz w:val="24"/>
                <w:szCs w:val="24"/>
              </w:rPr>
              <w:t>23,42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67757" w:rsidRPr="001525D6" w:rsidRDefault="00967757" w:rsidP="00EE6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67757" w:rsidRPr="001525D6" w:rsidRDefault="00967757" w:rsidP="00EE6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sz w:val="24"/>
                <w:szCs w:val="24"/>
              </w:rPr>
              <w:t>5,18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967757" w:rsidRPr="001525D6" w:rsidRDefault="00967757" w:rsidP="00EE6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67757" w:rsidRPr="001525D6" w:rsidRDefault="00967757" w:rsidP="009677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46ED" w:rsidRPr="003246ED" w:rsidRDefault="003246ED" w:rsidP="003246ED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6ED">
        <w:rPr>
          <w:rFonts w:ascii="Times New Roman" w:hAnsi="Times New Roman" w:cs="Times New Roman"/>
          <w:sz w:val="28"/>
          <w:szCs w:val="28"/>
        </w:rPr>
        <w:t xml:space="preserve">Данные таблицы 2.2 позволяют сделать  следующие выводы. </w:t>
      </w:r>
      <w:r w:rsidRPr="003246ED">
        <w:rPr>
          <w:rFonts w:ascii="Times New Roman" w:hAnsi="Times New Roman" w:cs="Times New Roman"/>
          <w:kern w:val="2"/>
          <w:sz w:val="28"/>
          <w:szCs w:val="28"/>
        </w:rPr>
        <w:t>Среднегод</w:t>
      </w:r>
      <w:r w:rsidRPr="003246ED">
        <w:rPr>
          <w:rFonts w:ascii="Times New Roman" w:hAnsi="Times New Roman" w:cs="Times New Roman"/>
          <w:kern w:val="2"/>
          <w:sz w:val="28"/>
          <w:szCs w:val="28"/>
        </w:rPr>
        <w:t>о</w:t>
      </w:r>
      <w:r w:rsidRPr="003246ED">
        <w:rPr>
          <w:rFonts w:ascii="Times New Roman" w:hAnsi="Times New Roman" w:cs="Times New Roman"/>
          <w:kern w:val="2"/>
          <w:sz w:val="28"/>
          <w:szCs w:val="28"/>
        </w:rPr>
        <w:t xml:space="preserve">вая стоимость основных средств </w:t>
      </w:r>
      <w:r w:rsidRPr="003246ED">
        <w:rPr>
          <w:rFonts w:ascii="Times New Roman" w:hAnsi="Times New Roman" w:cs="Times New Roman"/>
          <w:sz w:val="28"/>
          <w:szCs w:val="28"/>
        </w:rPr>
        <w:t xml:space="preserve">выросла </w:t>
      </w:r>
      <w:r w:rsidR="001525D6">
        <w:rPr>
          <w:rFonts w:ascii="Times New Roman" w:hAnsi="Times New Roman" w:cs="Times New Roman"/>
          <w:sz w:val="28"/>
          <w:szCs w:val="28"/>
        </w:rPr>
        <w:t>к</w:t>
      </w:r>
      <w:r w:rsidRPr="003246ED">
        <w:rPr>
          <w:rFonts w:ascii="Times New Roman" w:hAnsi="Times New Roman" w:cs="Times New Roman"/>
          <w:sz w:val="28"/>
          <w:szCs w:val="28"/>
        </w:rPr>
        <w:t xml:space="preserve"> 2015г. на 6,7%. Это явилось следс</w:t>
      </w:r>
      <w:r w:rsidRPr="003246ED">
        <w:rPr>
          <w:rFonts w:ascii="Times New Roman" w:hAnsi="Times New Roman" w:cs="Times New Roman"/>
          <w:sz w:val="28"/>
          <w:szCs w:val="28"/>
        </w:rPr>
        <w:t>т</w:t>
      </w:r>
      <w:r w:rsidRPr="003246ED">
        <w:rPr>
          <w:rFonts w:ascii="Times New Roman" w:hAnsi="Times New Roman" w:cs="Times New Roman"/>
          <w:sz w:val="28"/>
          <w:szCs w:val="28"/>
        </w:rPr>
        <w:lastRenderedPageBreak/>
        <w:t xml:space="preserve">вием развития материально-технической базы </w:t>
      </w:r>
      <w:r w:rsidR="001525D6">
        <w:rPr>
          <w:rFonts w:ascii="Times New Roman" w:hAnsi="Times New Roman" w:cs="Times New Roman"/>
          <w:sz w:val="28"/>
          <w:szCs w:val="28"/>
        </w:rPr>
        <w:t>организации и говорит о том, что основные средства обновляются из года в год.</w:t>
      </w:r>
    </w:p>
    <w:p w:rsidR="003246ED" w:rsidRPr="003246ED" w:rsidRDefault="003246ED" w:rsidP="003246E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246ED">
        <w:rPr>
          <w:rFonts w:ascii="Times New Roman" w:hAnsi="Times New Roman" w:cs="Times New Roman"/>
          <w:kern w:val="2"/>
          <w:sz w:val="28"/>
          <w:szCs w:val="28"/>
        </w:rPr>
        <w:t>Рост стоимости основных средств экономически обоснован, если спосо</w:t>
      </w:r>
      <w:r w:rsidRPr="003246ED">
        <w:rPr>
          <w:rFonts w:ascii="Times New Roman" w:hAnsi="Times New Roman" w:cs="Times New Roman"/>
          <w:kern w:val="2"/>
          <w:sz w:val="28"/>
          <w:szCs w:val="28"/>
        </w:rPr>
        <w:t>б</w:t>
      </w:r>
      <w:r w:rsidRPr="003246ED">
        <w:rPr>
          <w:rFonts w:ascii="Times New Roman" w:hAnsi="Times New Roman" w:cs="Times New Roman"/>
          <w:kern w:val="2"/>
          <w:sz w:val="28"/>
          <w:szCs w:val="28"/>
        </w:rPr>
        <w:t>ствует увеличению объема производства и реализации продукции. Причем те</w:t>
      </w:r>
      <w:r w:rsidRPr="003246ED">
        <w:rPr>
          <w:rFonts w:ascii="Times New Roman" w:hAnsi="Times New Roman" w:cs="Times New Roman"/>
          <w:kern w:val="2"/>
          <w:sz w:val="28"/>
          <w:szCs w:val="28"/>
        </w:rPr>
        <w:t>м</w:t>
      </w:r>
      <w:r w:rsidRPr="003246ED">
        <w:rPr>
          <w:rFonts w:ascii="Times New Roman" w:hAnsi="Times New Roman" w:cs="Times New Roman"/>
          <w:kern w:val="2"/>
          <w:sz w:val="28"/>
          <w:szCs w:val="28"/>
        </w:rPr>
        <w:t>пы роста объема продажи продукции опережают рост стоимости основных средств, что отражается на повышении уровня фондоотдачи.</w:t>
      </w:r>
    </w:p>
    <w:p w:rsidR="003246ED" w:rsidRPr="003246ED" w:rsidRDefault="003246ED" w:rsidP="003246ED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246ED">
        <w:rPr>
          <w:rFonts w:ascii="Times New Roman" w:hAnsi="Times New Roman" w:cs="Times New Roman"/>
          <w:kern w:val="2"/>
          <w:sz w:val="28"/>
          <w:szCs w:val="28"/>
        </w:rPr>
        <w:t>Фондовооруженность применяется для характеристики оснащенности труда работников (рабочих) основными средствами и показывает, сколько о</w:t>
      </w:r>
      <w:r w:rsidRPr="003246ED">
        <w:rPr>
          <w:rFonts w:ascii="Times New Roman" w:hAnsi="Times New Roman" w:cs="Times New Roman"/>
          <w:kern w:val="2"/>
          <w:sz w:val="28"/>
          <w:szCs w:val="28"/>
        </w:rPr>
        <w:t>с</w:t>
      </w:r>
      <w:r w:rsidRPr="003246ED">
        <w:rPr>
          <w:rFonts w:ascii="Times New Roman" w:hAnsi="Times New Roman" w:cs="Times New Roman"/>
          <w:kern w:val="2"/>
          <w:sz w:val="28"/>
          <w:szCs w:val="28"/>
        </w:rPr>
        <w:t>новных сре</w:t>
      </w:r>
      <w:proofErr w:type="gramStart"/>
      <w:r w:rsidRPr="003246ED">
        <w:rPr>
          <w:rFonts w:ascii="Times New Roman" w:hAnsi="Times New Roman" w:cs="Times New Roman"/>
          <w:kern w:val="2"/>
          <w:sz w:val="28"/>
          <w:szCs w:val="28"/>
        </w:rPr>
        <w:t>дств в ст</w:t>
      </w:r>
      <w:proofErr w:type="gramEnd"/>
      <w:r w:rsidRPr="003246ED">
        <w:rPr>
          <w:rFonts w:ascii="Times New Roman" w:hAnsi="Times New Roman" w:cs="Times New Roman"/>
          <w:kern w:val="2"/>
          <w:sz w:val="28"/>
          <w:szCs w:val="28"/>
        </w:rPr>
        <w:t>оимостном выражении приходится на одного рабочего. Так начиная с 2013 г. фондовооруженность увеличивается и уже к концу 2015 г. с</w:t>
      </w:r>
      <w:r w:rsidRPr="003246ED">
        <w:rPr>
          <w:rFonts w:ascii="Times New Roman" w:hAnsi="Times New Roman" w:cs="Times New Roman"/>
          <w:kern w:val="2"/>
          <w:sz w:val="28"/>
          <w:szCs w:val="28"/>
        </w:rPr>
        <w:t>о</w:t>
      </w:r>
      <w:r w:rsidRPr="003246ED">
        <w:rPr>
          <w:rFonts w:ascii="Times New Roman" w:hAnsi="Times New Roman" w:cs="Times New Roman"/>
          <w:kern w:val="2"/>
          <w:sz w:val="28"/>
          <w:szCs w:val="28"/>
        </w:rPr>
        <w:t xml:space="preserve">ставляет </w:t>
      </w:r>
      <w:r w:rsidR="009A5552">
        <w:rPr>
          <w:rFonts w:ascii="Times New Roman" w:hAnsi="Times New Roman" w:cs="Times New Roman"/>
          <w:sz w:val="28"/>
          <w:szCs w:val="28"/>
        </w:rPr>
        <w:t>266,1</w:t>
      </w:r>
      <w:r w:rsidRPr="003246ED">
        <w:rPr>
          <w:rFonts w:ascii="Times New Roman" w:hAnsi="Times New Roman" w:cs="Times New Roman"/>
          <w:kern w:val="2"/>
          <w:sz w:val="28"/>
          <w:szCs w:val="28"/>
        </w:rPr>
        <w:t xml:space="preserve"> тыс. руб.</w:t>
      </w:r>
      <w:r w:rsidR="009A5552">
        <w:rPr>
          <w:rFonts w:ascii="Times New Roman" w:hAnsi="Times New Roman" w:cs="Times New Roman"/>
          <w:kern w:val="2"/>
          <w:sz w:val="28"/>
          <w:szCs w:val="28"/>
        </w:rPr>
        <w:t>/чел.,</w:t>
      </w:r>
      <w:r w:rsidRPr="003246ED">
        <w:rPr>
          <w:rFonts w:ascii="Times New Roman" w:hAnsi="Times New Roman" w:cs="Times New Roman"/>
          <w:kern w:val="2"/>
          <w:sz w:val="28"/>
          <w:szCs w:val="28"/>
        </w:rPr>
        <w:t xml:space="preserve"> что составляет  </w:t>
      </w:r>
      <w:r w:rsidR="009A5552">
        <w:rPr>
          <w:rFonts w:ascii="Times New Roman" w:hAnsi="Times New Roman" w:cs="Times New Roman"/>
          <w:kern w:val="2"/>
          <w:sz w:val="28"/>
          <w:szCs w:val="28"/>
        </w:rPr>
        <w:t xml:space="preserve">106,70 </w:t>
      </w:r>
      <w:r w:rsidRPr="003246ED">
        <w:rPr>
          <w:rFonts w:ascii="Times New Roman" w:hAnsi="Times New Roman" w:cs="Times New Roman"/>
          <w:kern w:val="2"/>
          <w:sz w:val="28"/>
          <w:szCs w:val="28"/>
        </w:rPr>
        <w:t>%  к уровню 2013 г.</w:t>
      </w:r>
    </w:p>
    <w:p w:rsidR="003246ED" w:rsidRPr="003246ED" w:rsidRDefault="003246ED" w:rsidP="003246ED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246ED">
        <w:rPr>
          <w:rFonts w:ascii="Times New Roman" w:hAnsi="Times New Roman" w:cs="Times New Roman"/>
          <w:kern w:val="2"/>
          <w:sz w:val="28"/>
          <w:szCs w:val="28"/>
        </w:rPr>
        <w:t>Фондоемкость определила количество ОПФ  необходимых для произво</w:t>
      </w:r>
      <w:r w:rsidRPr="003246ED">
        <w:rPr>
          <w:rFonts w:ascii="Times New Roman" w:hAnsi="Times New Roman" w:cs="Times New Roman"/>
          <w:kern w:val="2"/>
          <w:sz w:val="28"/>
          <w:szCs w:val="28"/>
        </w:rPr>
        <w:t>д</w:t>
      </w:r>
      <w:r w:rsidRPr="003246ED">
        <w:rPr>
          <w:rFonts w:ascii="Times New Roman" w:hAnsi="Times New Roman" w:cs="Times New Roman"/>
          <w:kern w:val="2"/>
          <w:sz w:val="28"/>
          <w:szCs w:val="28"/>
        </w:rPr>
        <w:t>ства продукции на 1 руб. В 2013г. требовалось 0,26 тыс. руб., а в 2014г. 0,31 тыс. руб. и 2015г. по 0,20 тыс. руб.</w:t>
      </w:r>
    </w:p>
    <w:p w:rsidR="003246ED" w:rsidRPr="003246ED" w:rsidRDefault="003246ED" w:rsidP="003246ED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 w:rsidRPr="003246ED">
        <w:rPr>
          <w:rFonts w:ascii="Times New Roman" w:hAnsi="Times New Roman" w:cs="Times New Roman"/>
          <w:kern w:val="2"/>
          <w:sz w:val="28"/>
          <w:szCs w:val="28"/>
        </w:rPr>
        <w:t>Показатель фондоотдачи свидетельствует о том, что в 2013г. 3,82 тыс. руб. продукции (в стоимостном выражении) произведено на 1 руб. стоимости о</w:t>
      </w:r>
      <w:r w:rsidRPr="003246ED">
        <w:rPr>
          <w:rFonts w:ascii="Times New Roman" w:hAnsi="Times New Roman" w:cs="Times New Roman"/>
          <w:kern w:val="2"/>
          <w:sz w:val="28"/>
          <w:szCs w:val="28"/>
        </w:rPr>
        <w:t>с</w:t>
      </w:r>
      <w:r w:rsidRPr="003246ED">
        <w:rPr>
          <w:rFonts w:ascii="Times New Roman" w:hAnsi="Times New Roman" w:cs="Times New Roman"/>
          <w:kern w:val="2"/>
          <w:sz w:val="28"/>
          <w:szCs w:val="28"/>
        </w:rPr>
        <w:t xml:space="preserve">новных фондов, в 2014г. – 3,26 тыс. руб., и в 2015 г. – </w:t>
      </w:r>
      <w:r w:rsidRPr="003246ED">
        <w:rPr>
          <w:rFonts w:ascii="Times New Roman" w:hAnsi="Times New Roman" w:cs="Times New Roman"/>
          <w:sz w:val="28"/>
          <w:szCs w:val="28"/>
        </w:rPr>
        <w:t xml:space="preserve">4,93 </w:t>
      </w:r>
      <w:r w:rsidRPr="003246ED">
        <w:rPr>
          <w:rFonts w:ascii="Times New Roman" w:hAnsi="Times New Roman" w:cs="Times New Roman"/>
          <w:kern w:val="2"/>
          <w:sz w:val="28"/>
          <w:szCs w:val="28"/>
        </w:rPr>
        <w:t>тыс. руб. Показатель фондоотдачи увеличился к уровню 2013 г. на 29,27%, что говорит о повышении эффективности использования основного капитала организации.</w:t>
      </w:r>
      <w:proofErr w:type="gramEnd"/>
    </w:p>
    <w:p w:rsidR="003246ED" w:rsidRPr="003246ED" w:rsidRDefault="003246ED" w:rsidP="003246E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246ED">
        <w:rPr>
          <w:rFonts w:ascii="Times New Roman" w:hAnsi="Times New Roman" w:cs="Times New Roman"/>
          <w:kern w:val="2"/>
          <w:sz w:val="28"/>
          <w:szCs w:val="28"/>
        </w:rPr>
        <w:t>На основании вышеизложенного можно заключить, что предприятие ст</w:t>
      </w:r>
      <w:r w:rsidRPr="003246ED"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3246ED">
        <w:rPr>
          <w:rFonts w:ascii="Times New Roman" w:hAnsi="Times New Roman" w:cs="Times New Roman"/>
          <w:kern w:val="2"/>
          <w:sz w:val="28"/>
          <w:szCs w:val="28"/>
        </w:rPr>
        <w:t>бильно увеличивает выручку от продажи при той же численности работников и стабильно обновляет свои основные фонды необходимые для процесса реал</w:t>
      </w:r>
      <w:r w:rsidRPr="003246ED">
        <w:rPr>
          <w:rFonts w:ascii="Times New Roman" w:hAnsi="Times New Roman" w:cs="Times New Roman"/>
          <w:kern w:val="2"/>
          <w:sz w:val="28"/>
          <w:szCs w:val="28"/>
        </w:rPr>
        <w:t>и</w:t>
      </w:r>
      <w:r w:rsidRPr="003246ED">
        <w:rPr>
          <w:rFonts w:ascii="Times New Roman" w:hAnsi="Times New Roman" w:cs="Times New Roman"/>
          <w:kern w:val="2"/>
          <w:sz w:val="28"/>
          <w:szCs w:val="28"/>
        </w:rPr>
        <w:t xml:space="preserve">зации товаров, при этом темп роста непроизводственных основных средств в </w:t>
      </w:r>
      <w:r w:rsidR="001525D6"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3246ED">
        <w:rPr>
          <w:rFonts w:ascii="Times New Roman" w:hAnsi="Times New Roman" w:cs="Times New Roman"/>
          <w:kern w:val="2"/>
          <w:sz w:val="28"/>
          <w:szCs w:val="28"/>
        </w:rPr>
        <w:t xml:space="preserve"> раза быстрее, чем производственных. </w:t>
      </w:r>
    </w:p>
    <w:p w:rsidR="003246ED" w:rsidRPr="003246ED" w:rsidRDefault="003246ED" w:rsidP="003246ED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246ED">
        <w:rPr>
          <w:rFonts w:ascii="Times New Roman" w:hAnsi="Times New Roman" w:cs="Times New Roman"/>
          <w:kern w:val="2"/>
          <w:sz w:val="28"/>
          <w:szCs w:val="28"/>
        </w:rPr>
        <w:t>Производительность труда ежегодно увеличивается, а темп роста зар</w:t>
      </w:r>
      <w:r w:rsidRPr="003246ED"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3246ED">
        <w:rPr>
          <w:rFonts w:ascii="Times New Roman" w:hAnsi="Times New Roman" w:cs="Times New Roman"/>
          <w:kern w:val="2"/>
          <w:sz w:val="28"/>
          <w:szCs w:val="28"/>
        </w:rPr>
        <w:t>ботной платы в 2015 г. по отношению к 2013 г. составил 23,4 %, что с полож</w:t>
      </w:r>
      <w:r w:rsidRPr="003246ED">
        <w:rPr>
          <w:rFonts w:ascii="Times New Roman" w:hAnsi="Times New Roman" w:cs="Times New Roman"/>
          <w:kern w:val="2"/>
          <w:sz w:val="28"/>
          <w:szCs w:val="28"/>
        </w:rPr>
        <w:t>и</w:t>
      </w:r>
      <w:r w:rsidRPr="003246ED">
        <w:rPr>
          <w:rFonts w:ascii="Times New Roman" w:hAnsi="Times New Roman" w:cs="Times New Roman"/>
          <w:kern w:val="2"/>
          <w:sz w:val="28"/>
          <w:szCs w:val="28"/>
        </w:rPr>
        <w:t>тельной стороны характеризует деятельность руководства предприятия. Прои</w:t>
      </w:r>
      <w:r w:rsidRPr="003246ED">
        <w:rPr>
          <w:rFonts w:ascii="Times New Roman" w:hAnsi="Times New Roman" w:cs="Times New Roman"/>
          <w:kern w:val="2"/>
          <w:sz w:val="28"/>
          <w:szCs w:val="28"/>
        </w:rPr>
        <w:t>з</w:t>
      </w:r>
      <w:r w:rsidRPr="003246ED">
        <w:rPr>
          <w:rFonts w:ascii="Times New Roman" w:hAnsi="Times New Roman" w:cs="Times New Roman"/>
          <w:kern w:val="2"/>
          <w:sz w:val="28"/>
          <w:szCs w:val="28"/>
        </w:rPr>
        <w:t>водительность труда увеличилась на 34,8% в период 2013-2015 гг.</w:t>
      </w:r>
    </w:p>
    <w:p w:rsidR="003246ED" w:rsidRPr="003246ED" w:rsidRDefault="003246ED" w:rsidP="003246ED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246ED">
        <w:rPr>
          <w:rFonts w:ascii="Times New Roman" w:hAnsi="Times New Roman" w:cs="Times New Roman"/>
          <w:snapToGrid w:val="0"/>
          <w:sz w:val="28"/>
          <w:szCs w:val="28"/>
        </w:rPr>
        <w:t>Отрицательным в деятельности организации является снижение коэфф</w:t>
      </w:r>
      <w:r w:rsidRPr="003246ED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3246ED">
        <w:rPr>
          <w:rFonts w:ascii="Times New Roman" w:hAnsi="Times New Roman" w:cs="Times New Roman"/>
          <w:snapToGrid w:val="0"/>
          <w:sz w:val="28"/>
          <w:szCs w:val="28"/>
        </w:rPr>
        <w:t xml:space="preserve">циента материалоемкости с 0,73 руб. до 0,79 руб.  и </w:t>
      </w:r>
      <w:proofErr w:type="spellStart"/>
      <w:r w:rsidRPr="003246ED">
        <w:rPr>
          <w:rFonts w:ascii="Times New Roman" w:hAnsi="Times New Roman" w:cs="Times New Roman"/>
          <w:snapToGrid w:val="0"/>
          <w:sz w:val="28"/>
          <w:szCs w:val="28"/>
        </w:rPr>
        <w:t>материалоотдачи</w:t>
      </w:r>
      <w:proofErr w:type="spellEnd"/>
      <w:r w:rsidRPr="003246ED">
        <w:rPr>
          <w:rFonts w:ascii="Times New Roman" w:hAnsi="Times New Roman" w:cs="Times New Roman"/>
          <w:snapToGrid w:val="0"/>
          <w:sz w:val="28"/>
          <w:szCs w:val="28"/>
        </w:rPr>
        <w:t xml:space="preserve"> с 2,24 руб. </w:t>
      </w:r>
      <w:r w:rsidRPr="003246ED">
        <w:rPr>
          <w:rFonts w:ascii="Times New Roman" w:hAnsi="Times New Roman" w:cs="Times New Roman"/>
          <w:snapToGrid w:val="0"/>
          <w:sz w:val="28"/>
          <w:szCs w:val="28"/>
        </w:rPr>
        <w:lastRenderedPageBreak/>
        <w:t>до 2,04 руб. в связи с увеличением материальных затрат. Этим объясняется рост себестоимости продукции в организации.</w:t>
      </w:r>
    </w:p>
    <w:p w:rsidR="003246ED" w:rsidRPr="003246ED" w:rsidRDefault="003246ED" w:rsidP="003246ED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246ED">
        <w:rPr>
          <w:rFonts w:ascii="Times New Roman" w:hAnsi="Times New Roman" w:cs="Times New Roman"/>
          <w:kern w:val="2"/>
          <w:sz w:val="28"/>
          <w:szCs w:val="28"/>
        </w:rPr>
        <w:t>Рентабельность собственного капитала и рентабельность совокупного к</w:t>
      </w:r>
      <w:r w:rsidRPr="003246ED"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3246ED">
        <w:rPr>
          <w:rFonts w:ascii="Times New Roman" w:hAnsi="Times New Roman" w:cs="Times New Roman"/>
          <w:kern w:val="2"/>
          <w:sz w:val="28"/>
          <w:szCs w:val="28"/>
        </w:rPr>
        <w:t xml:space="preserve">питала тесно </w:t>
      </w:r>
      <w:proofErr w:type="gramStart"/>
      <w:r w:rsidRPr="003246ED">
        <w:rPr>
          <w:rFonts w:ascii="Times New Roman" w:hAnsi="Times New Roman" w:cs="Times New Roman"/>
          <w:kern w:val="2"/>
          <w:sz w:val="28"/>
          <w:szCs w:val="28"/>
        </w:rPr>
        <w:t>связаны</w:t>
      </w:r>
      <w:proofErr w:type="gramEnd"/>
      <w:r w:rsidRPr="003246ED">
        <w:rPr>
          <w:rFonts w:ascii="Times New Roman" w:hAnsi="Times New Roman" w:cs="Times New Roman"/>
          <w:kern w:val="2"/>
          <w:sz w:val="28"/>
          <w:szCs w:val="28"/>
        </w:rPr>
        <w:t xml:space="preserve"> между собой. Данная взаимосвязь показывает завис</w:t>
      </w:r>
      <w:r w:rsidRPr="003246ED">
        <w:rPr>
          <w:rFonts w:ascii="Times New Roman" w:hAnsi="Times New Roman" w:cs="Times New Roman"/>
          <w:kern w:val="2"/>
          <w:sz w:val="28"/>
          <w:szCs w:val="28"/>
        </w:rPr>
        <w:t>и</w:t>
      </w:r>
      <w:r w:rsidRPr="003246ED">
        <w:rPr>
          <w:rFonts w:ascii="Times New Roman" w:hAnsi="Times New Roman" w:cs="Times New Roman"/>
          <w:kern w:val="2"/>
          <w:sz w:val="28"/>
          <w:szCs w:val="28"/>
        </w:rPr>
        <w:t>мость между степенью финансового риска и прибыльностью собственного к</w:t>
      </w:r>
      <w:r w:rsidRPr="003246ED"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3246ED">
        <w:rPr>
          <w:rFonts w:ascii="Times New Roman" w:hAnsi="Times New Roman" w:cs="Times New Roman"/>
          <w:kern w:val="2"/>
          <w:sz w:val="28"/>
          <w:szCs w:val="28"/>
        </w:rPr>
        <w:t xml:space="preserve">питала. </w:t>
      </w:r>
    </w:p>
    <w:p w:rsidR="003246ED" w:rsidRPr="003246ED" w:rsidRDefault="003246ED" w:rsidP="003246ED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246ED">
        <w:rPr>
          <w:rFonts w:ascii="Times New Roman" w:hAnsi="Times New Roman" w:cs="Times New Roman"/>
          <w:kern w:val="2"/>
          <w:sz w:val="28"/>
          <w:szCs w:val="28"/>
        </w:rPr>
        <w:t>Рентабельность внеоборотных активов демонстрирует способность пре</w:t>
      </w:r>
      <w:r w:rsidRPr="003246ED">
        <w:rPr>
          <w:rFonts w:ascii="Times New Roman" w:hAnsi="Times New Roman" w:cs="Times New Roman"/>
          <w:kern w:val="2"/>
          <w:sz w:val="28"/>
          <w:szCs w:val="28"/>
        </w:rPr>
        <w:t>д</w:t>
      </w:r>
      <w:r w:rsidRPr="003246ED">
        <w:rPr>
          <w:rFonts w:ascii="Times New Roman" w:hAnsi="Times New Roman" w:cs="Times New Roman"/>
          <w:kern w:val="2"/>
          <w:sz w:val="28"/>
          <w:szCs w:val="28"/>
        </w:rPr>
        <w:t>приятия обеспечивать достаточный объем прибыли по отношению к основным средствам предприятия. Самый высокий показатель в 2013г. – 21,45%, что гов</w:t>
      </w:r>
      <w:r w:rsidRPr="003246ED">
        <w:rPr>
          <w:rFonts w:ascii="Times New Roman" w:hAnsi="Times New Roman" w:cs="Times New Roman"/>
          <w:kern w:val="2"/>
          <w:sz w:val="28"/>
          <w:szCs w:val="28"/>
        </w:rPr>
        <w:t>о</w:t>
      </w:r>
      <w:r w:rsidRPr="003246ED">
        <w:rPr>
          <w:rFonts w:ascii="Times New Roman" w:hAnsi="Times New Roman" w:cs="Times New Roman"/>
          <w:kern w:val="2"/>
          <w:sz w:val="28"/>
          <w:szCs w:val="28"/>
        </w:rPr>
        <w:t>рит о более эффективном использовании основных средств. В  ООО «</w:t>
      </w:r>
      <w:r>
        <w:rPr>
          <w:rFonts w:ascii="Times New Roman" w:hAnsi="Times New Roman" w:cs="Times New Roman"/>
          <w:kern w:val="2"/>
          <w:sz w:val="28"/>
          <w:szCs w:val="28"/>
        </w:rPr>
        <w:t>Профит</w:t>
      </w:r>
      <w:r w:rsidRPr="003246ED">
        <w:rPr>
          <w:rFonts w:ascii="Times New Roman" w:hAnsi="Times New Roman" w:cs="Times New Roman"/>
          <w:kern w:val="2"/>
          <w:sz w:val="28"/>
          <w:szCs w:val="28"/>
        </w:rPr>
        <w:t>» рентабельность оборотных активов принимает нормальное значение на прот</w:t>
      </w:r>
      <w:r w:rsidRPr="003246ED">
        <w:rPr>
          <w:rFonts w:ascii="Times New Roman" w:hAnsi="Times New Roman" w:cs="Times New Roman"/>
          <w:kern w:val="2"/>
          <w:sz w:val="28"/>
          <w:szCs w:val="28"/>
        </w:rPr>
        <w:t>я</w:t>
      </w:r>
      <w:r w:rsidRPr="003246ED">
        <w:rPr>
          <w:rFonts w:ascii="Times New Roman" w:hAnsi="Times New Roman" w:cs="Times New Roman"/>
          <w:kern w:val="2"/>
          <w:sz w:val="28"/>
          <w:szCs w:val="28"/>
        </w:rPr>
        <w:t>жении всего анализируемого периода, это свидетельствует об эффективности использования оборотных средств.</w:t>
      </w:r>
    </w:p>
    <w:p w:rsidR="003246ED" w:rsidRDefault="003246ED" w:rsidP="001525D6">
      <w:pPr>
        <w:pStyle w:val="11"/>
        <w:shd w:val="clear" w:color="auto" w:fill="auto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246ED">
        <w:rPr>
          <w:rFonts w:ascii="Times New Roman" w:hAnsi="Times New Roman" w:cs="Times New Roman"/>
          <w:sz w:val="28"/>
          <w:szCs w:val="28"/>
        </w:rPr>
        <w:t>Проанализируем движение денежных потоков в ООО «</w:t>
      </w:r>
      <w:r>
        <w:rPr>
          <w:rFonts w:ascii="Times New Roman" w:hAnsi="Times New Roman" w:cs="Times New Roman"/>
          <w:sz w:val="28"/>
          <w:szCs w:val="28"/>
        </w:rPr>
        <w:t>Профит</w:t>
      </w:r>
      <w:r w:rsidRPr="003246ED">
        <w:rPr>
          <w:rFonts w:ascii="Times New Roman" w:hAnsi="Times New Roman" w:cs="Times New Roman"/>
          <w:sz w:val="28"/>
          <w:szCs w:val="28"/>
        </w:rPr>
        <w:t>» (таблица 2.3).</w:t>
      </w:r>
    </w:p>
    <w:p w:rsidR="00967757" w:rsidRPr="001525D6" w:rsidRDefault="00967757" w:rsidP="00E11B6F">
      <w:pPr>
        <w:pStyle w:val="11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246ED" w:rsidRPr="001525D6" w:rsidRDefault="003246ED" w:rsidP="003246ED">
      <w:pPr>
        <w:pStyle w:val="11"/>
        <w:shd w:val="clear" w:color="auto" w:fill="auto"/>
        <w:tabs>
          <w:tab w:val="left" w:pos="37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25D6">
        <w:rPr>
          <w:rFonts w:ascii="Times New Roman" w:hAnsi="Times New Roman" w:cs="Times New Roman"/>
          <w:sz w:val="28"/>
          <w:szCs w:val="28"/>
        </w:rPr>
        <w:t xml:space="preserve">Таблица 2.3 - Движение денежных средств в </w:t>
      </w:r>
      <w:r w:rsidRPr="001525D6">
        <w:rPr>
          <w:rFonts w:ascii="Times New Roman" w:hAnsi="Times New Roman" w:cs="Times New Roman"/>
          <w:kern w:val="2"/>
          <w:sz w:val="28"/>
          <w:szCs w:val="28"/>
        </w:rPr>
        <w:t>ООО «Профит»</w:t>
      </w:r>
    </w:p>
    <w:tbl>
      <w:tblPr>
        <w:tblW w:w="9746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1"/>
        <w:gridCol w:w="1175"/>
        <w:gridCol w:w="1175"/>
        <w:gridCol w:w="1209"/>
        <w:gridCol w:w="1406"/>
      </w:tblGrid>
      <w:tr w:rsidR="003246ED" w:rsidRPr="003246ED" w:rsidTr="00BC0116">
        <w:trPr>
          <w:trHeight w:val="385"/>
        </w:trPr>
        <w:tc>
          <w:tcPr>
            <w:tcW w:w="4781" w:type="dxa"/>
            <w:vAlign w:val="center"/>
          </w:tcPr>
          <w:p w:rsidR="003246ED" w:rsidRPr="001525D6" w:rsidRDefault="003246ED" w:rsidP="003246ED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175" w:type="dxa"/>
            <w:vAlign w:val="center"/>
          </w:tcPr>
          <w:p w:rsidR="003246ED" w:rsidRPr="001525D6" w:rsidRDefault="003246ED" w:rsidP="003246ED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sz w:val="24"/>
                <w:szCs w:val="24"/>
              </w:rPr>
              <w:t>2013г.</w:t>
            </w:r>
          </w:p>
        </w:tc>
        <w:tc>
          <w:tcPr>
            <w:tcW w:w="1175" w:type="dxa"/>
            <w:vAlign w:val="center"/>
          </w:tcPr>
          <w:p w:rsidR="003246ED" w:rsidRPr="001525D6" w:rsidRDefault="003246ED" w:rsidP="003246ED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1209" w:type="dxa"/>
            <w:vAlign w:val="center"/>
          </w:tcPr>
          <w:p w:rsidR="003246ED" w:rsidRPr="001525D6" w:rsidRDefault="003246ED" w:rsidP="003246ED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406" w:type="dxa"/>
            <w:vAlign w:val="center"/>
          </w:tcPr>
          <w:p w:rsidR="003246ED" w:rsidRPr="001525D6" w:rsidRDefault="003246ED" w:rsidP="003246ED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sz w:val="24"/>
                <w:szCs w:val="24"/>
              </w:rPr>
              <w:t>2015 г. в % к 2013 г.</w:t>
            </w:r>
          </w:p>
        </w:tc>
      </w:tr>
      <w:tr w:rsidR="00E11B6F" w:rsidRPr="003246ED" w:rsidTr="00E11B6F">
        <w:trPr>
          <w:trHeight w:val="72"/>
        </w:trPr>
        <w:tc>
          <w:tcPr>
            <w:tcW w:w="4781" w:type="dxa"/>
            <w:vAlign w:val="center"/>
          </w:tcPr>
          <w:p w:rsidR="00E11B6F" w:rsidRPr="001525D6" w:rsidRDefault="00E11B6F" w:rsidP="003246ED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  <w:vAlign w:val="center"/>
          </w:tcPr>
          <w:p w:rsidR="00E11B6F" w:rsidRPr="001525D6" w:rsidRDefault="00E11B6F" w:rsidP="003246ED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5" w:type="dxa"/>
            <w:vAlign w:val="center"/>
          </w:tcPr>
          <w:p w:rsidR="00E11B6F" w:rsidRPr="001525D6" w:rsidRDefault="00E11B6F" w:rsidP="003246ED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9" w:type="dxa"/>
            <w:vAlign w:val="center"/>
          </w:tcPr>
          <w:p w:rsidR="00E11B6F" w:rsidRPr="001525D6" w:rsidRDefault="00E11B6F" w:rsidP="003246ED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6" w:type="dxa"/>
            <w:vAlign w:val="center"/>
          </w:tcPr>
          <w:p w:rsidR="00E11B6F" w:rsidRPr="001525D6" w:rsidRDefault="00E11B6F" w:rsidP="003246ED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246ED" w:rsidRPr="003246ED" w:rsidTr="00BC0116">
        <w:trPr>
          <w:trHeight w:val="70"/>
        </w:trPr>
        <w:tc>
          <w:tcPr>
            <w:tcW w:w="4781" w:type="dxa"/>
          </w:tcPr>
          <w:p w:rsidR="003246ED" w:rsidRPr="001525D6" w:rsidRDefault="003246ED" w:rsidP="003246ED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sz w:val="24"/>
                <w:szCs w:val="24"/>
              </w:rPr>
              <w:t>1.Начальный остаток денежных средств</w:t>
            </w:r>
          </w:p>
        </w:tc>
        <w:tc>
          <w:tcPr>
            <w:tcW w:w="1175" w:type="dxa"/>
            <w:vAlign w:val="bottom"/>
          </w:tcPr>
          <w:p w:rsidR="003246ED" w:rsidRPr="001525D6" w:rsidRDefault="001861F6" w:rsidP="00324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1523</w:t>
            </w:r>
          </w:p>
        </w:tc>
        <w:tc>
          <w:tcPr>
            <w:tcW w:w="1175" w:type="dxa"/>
            <w:vAlign w:val="bottom"/>
          </w:tcPr>
          <w:p w:rsidR="003246ED" w:rsidRPr="001525D6" w:rsidRDefault="001861F6" w:rsidP="003246ED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209" w:type="dxa"/>
            <w:vAlign w:val="bottom"/>
          </w:tcPr>
          <w:p w:rsidR="003246ED" w:rsidRPr="001525D6" w:rsidRDefault="001861F6" w:rsidP="003246ED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3435</w:t>
            </w:r>
          </w:p>
        </w:tc>
        <w:tc>
          <w:tcPr>
            <w:tcW w:w="1406" w:type="dxa"/>
            <w:vAlign w:val="bottom"/>
          </w:tcPr>
          <w:p w:rsidR="003246ED" w:rsidRPr="001525D6" w:rsidRDefault="001861F6" w:rsidP="003246ED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225,5</w:t>
            </w:r>
          </w:p>
        </w:tc>
      </w:tr>
      <w:tr w:rsidR="003246ED" w:rsidRPr="003246ED" w:rsidTr="00BC0116">
        <w:trPr>
          <w:trHeight w:val="377"/>
        </w:trPr>
        <w:tc>
          <w:tcPr>
            <w:tcW w:w="4781" w:type="dxa"/>
          </w:tcPr>
          <w:p w:rsidR="003246ED" w:rsidRPr="001525D6" w:rsidRDefault="003246ED" w:rsidP="003246ED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sz w:val="24"/>
                <w:szCs w:val="24"/>
              </w:rPr>
              <w:t xml:space="preserve">2. Поступление денежных средств </w:t>
            </w:r>
          </w:p>
          <w:p w:rsidR="003246ED" w:rsidRPr="001525D6" w:rsidRDefault="003246ED" w:rsidP="003246ED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sz w:val="24"/>
                <w:szCs w:val="24"/>
              </w:rPr>
              <w:t>– всего</w:t>
            </w:r>
          </w:p>
        </w:tc>
        <w:tc>
          <w:tcPr>
            <w:tcW w:w="1175" w:type="dxa"/>
            <w:vAlign w:val="bottom"/>
          </w:tcPr>
          <w:p w:rsidR="003246ED" w:rsidRPr="001525D6" w:rsidRDefault="003246ED" w:rsidP="00324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6ED" w:rsidRPr="001525D6" w:rsidRDefault="001861F6" w:rsidP="003246ED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309895</w:t>
            </w:r>
          </w:p>
        </w:tc>
        <w:tc>
          <w:tcPr>
            <w:tcW w:w="1175" w:type="dxa"/>
            <w:vAlign w:val="bottom"/>
          </w:tcPr>
          <w:p w:rsidR="003246ED" w:rsidRPr="001525D6" w:rsidRDefault="003246ED" w:rsidP="003246ED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6ED" w:rsidRPr="001525D6" w:rsidRDefault="001861F6" w:rsidP="003246ED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352478</w:t>
            </w:r>
          </w:p>
        </w:tc>
        <w:tc>
          <w:tcPr>
            <w:tcW w:w="1209" w:type="dxa"/>
            <w:vAlign w:val="bottom"/>
          </w:tcPr>
          <w:p w:rsidR="003246ED" w:rsidRPr="001525D6" w:rsidRDefault="003246ED" w:rsidP="003246ED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6ED" w:rsidRPr="001525D6" w:rsidRDefault="001861F6" w:rsidP="003246ED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398780</w:t>
            </w:r>
          </w:p>
        </w:tc>
        <w:tc>
          <w:tcPr>
            <w:tcW w:w="1406" w:type="dxa"/>
            <w:vAlign w:val="bottom"/>
          </w:tcPr>
          <w:p w:rsidR="003246ED" w:rsidRPr="001525D6" w:rsidRDefault="001861F6" w:rsidP="003246ED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128,7</w:t>
            </w:r>
          </w:p>
        </w:tc>
      </w:tr>
      <w:tr w:rsidR="003246ED" w:rsidRPr="003246ED" w:rsidTr="00BC0116">
        <w:trPr>
          <w:trHeight w:val="210"/>
        </w:trPr>
        <w:tc>
          <w:tcPr>
            <w:tcW w:w="4781" w:type="dxa"/>
          </w:tcPr>
          <w:p w:rsidR="003246ED" w:rsidRPr="001525D6" w:rsidRDefault="003246ED" w:rsidP="003246ED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sz w:val="24"/>
                <w:szCs w:val="24"/>
              </w:rPr>
              <w:t>в т.ч. по видам деятельности</w:t>
            </w:r>
          </w:p>
        </w:tc>
        <w:tc>
          <w:tcPr>
            <w:tcW w:w="1175" w:type="dxa"/>
            <w:vAlign w:val="bottom"/>
          </w:tcPr>
          <w:p w:rsidR="003246ED" w:rsidRPr="001525D6" w:rsidRDefault="003246ED" w:rsidP="003246ED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vAlign w:val="bottom"/>
          </w:tcPr>
          <w:p w:rsidR="003246ED" w:rsidRPr="001525D6" w:rsidRDefault="003246ED" w:rsidP="003246ED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vAlign w:val="bottom"/>
          </w:tcPr>
          <w:p w:rsidR="003246ED" w:rsidRPr="001525D6" w:rsidRDefault="003246ED" w:rsidP="003246ED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Align w:val="bottom"/>
          </w:tcPr>
          <w:p w:rsidR="003246ED" w:rsidRPr="001525D6" w:rsidRDefault="003246ED" w:rsidP="003246ED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6ED" w:rsidRPr="003246ED" w:rsidTr="00BC0116">
        <w:trPr>
          <w:trHeight w:val="186"/>
        </w:trPr>
        <w:tc>
          <w:tcPr>
            <w:tcW w:w="4781" w:type="dxa"/>
          </w:tcPr>
          <w:p w:rsidR="003246ED" w:rsidRPr="001525D6" w:rsidRDefault="003246ED" w:rsidP="003246ED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sz w:val="24"/>
                <w:szCs w:val="24"/>
              </w:rPr>
              <w:t>текущей деятельности</w:t>
            </w:r>
          </w:p>
        </w:tc>
        <w:tc>
          <w:tcPr>
            <w:tcW w:w="1175" w:type="dxa"/>
            <w:vAlign w:val="bottom"/>
          </w:tcPr>
          <w:p w:rsidR="003246ED" w:rsidRPr="001525D6" w:rsidRDefault="001861F6" w:rsidP="003246ED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309895</w:t>
            </w:r>
          </w:p>
        </w:tc>
        <w:tc>
          <w:tcPr>
            <w:tcW w:w="1175" w:type="dxa"/>
            <w:vAlign w:val="bottom"/>
          </w:tcPr>
          <w:p w:rsidR="003246ED" w:rsidRPr="001525D6" w:rsidRDefault="001861F6" w:rsidP="003246ED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318020</w:t>
            </w:r>
          </w:p>
        </w:tc>
        <w:tc>
          <w:tcPr>
            <w:tcW w:w="1209" w:type="dxa"/>
            <w:vAlign w:val="bottom"/>
          </w:tcPr>
          <w:p w:rsidR="003246ED" w:rsidRPr="001525D6" w:rsidRDefault="001861F6" w:rsidP="003246ED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378510</w:t>
            </w:r>
          </w:p>
        </w:tc>
        <w:tc>
          <w:tcPr>
            <w:tcW w:w="1406" w:type="dxa"/>
            <w:vAlign w:val="bottom"/>
          </w:tcPr>
          <w:p w:rsidR="003246ED" w:rsidRPr="001525D6" w:rsidRDefault="001861F6" w:rsidP="003246ED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122,1</w:t>
            </w:r>
          </w:p>
        </w:tc>
      </w:tr>
      <w:tr w:rsidR="003246ED" w:rsidRPr="003246ED" w:rsidTr="00BC0116">
        <w:trPr>
          <w:trHeight w:val="70"/>
        </w:trPr>
        <w:tc>
          <w:tcPr>
            <w:tcW w:w="4781" w:type="dxa"/>
          </w:tcPr>
          <w:p w:rsidR="003246ED" w:rsidRPr="001525D6" w:rsidRDefault="003246ED" w:rsidP="003246ED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sz w:val="24"/>
                <w:szCs w:val="24"/>
              </w:rPr>
              <w:t>инвестиционной деятельности</w:t>
            </w:r>
          </w:p>
        </w:tc>
        <w:tc>
          <w:tcPr>
            <w:tcW w:w="1175" w:type="dxa"/>
            <w:vAlign w:val="bottom"/>
          </w:tcPr>
          <w:p w:rsidR="003246ED" w:rsidRPr="001525D6" w:rsidRDefault="003246ED" w:rsidP="003246ED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5" w:type="dxa"/>
            <w:vAlign w:val="bottom"/>
          </w:tcPr>
          <w:p w:rsidR="003246ED" w:rsidRPr="001525D6" w:rsidRDefault="001861F6" w:rsidP="003246ED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18278</w:t>
            </w:r>
          </w:p>
        </w:tc>
        <w:tc>
          <w:tcPr>
            <w:tcW w:w="1209" w:type="dxa"/>
            <w:vAlign w:val="bottom"/>
          </w:tcPr>
          <w:p w:rsidR="003246ED" w:rsidRPr="001525D6" w:rsidRDefault="001861F6" w:rsidP="003246ED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9870</w:t>
            </w:r>
          </w:p>
        </w:tc>
        <w:tc>
          <w:tcPr>
            <w:tcW w:w="1406" w:type="dxa"/>
            <w:vAlign w:val="bottom"/>
          </w:tcPr>
          <w:p w:rsidR="003246ED" w:rsidRPr="001525D6" w:rsidRDefault="001861F6" w:rsidP="003246ED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6ED" w:rsidRPr="003246ED" w:rsidTr="00BC0116">
        <w:trPr>
          <w:trHeight w:val="119"/>
        </w:trPr>
        <w:tc>
          <w:tcPr>
            <w:tcW w:w="4781" w:type="dxa"/>
          </w:tcPr>
          <w:p w:rsidR="003246ED" w:rsidRPr="001525D6" w:rsidRDefault="003246ED" w:rsidP="003246ED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sz w:val="24"/>
                <w:szCs w:val="24"/>
              </w:rPr>
              <w:t>финансовой деятельности</w:t>
            </w:r>
          </w:p>
        </w:tc>
        <w:tc>
          <w:tcPr>
            <w:tcW w:w="1175" w:type="dxa"/>
            <w:vAlign w:val="bottom"/>
          </w:tcPr>
          <w:p w:rsidR="003246ED" w:rsidRPr="001525D6" w:rsidRDefault="003246ED" w:rsidP="003246ED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5" w:type="dxa"/>
            <w:vAlign w:val="bottom"/>
          </w:tcPr>
          <w:p w:rsidR="003246ED" w:rsidRPr="001525D6" w:rsidRDefault="001861F6" w:rsidP="003246ED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16180</w:t>
            </w:r>
          </w:p>
        </w:tc>
        <w:tc>
          <w:tcPr>
            <w:tcW w:w="1209" w:type="dxa"/>
            <w:vAlign w:val="bottom"/>
          </w:tcPr>
          <w:p w:rsidR="003246ED" w:rsidRPr="001525D6" w:rsidRDefault="001861F6" w:rsidP="003246ED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10400</w:t>
            </w:r>
          </w:p>
        </w:tc>
        <w:tc>
          <w:tcPr>
            <w:tcW w:w="1406" w:type="dxa"/>
            <w:vAlign w:val="bottom"/>
          </w:tcPr>
          <w:p w:rsidR="003246ED" w:rsidRPr="001525D6" w:rsidRDefault="001861F6" w:rsidP="003246ED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6ED" w:rsidRPr="003246ED" w:rsidTr="00BC0116">
        <w:trPr>
          <w:trHeight w:val="147"/>
        </w:trPr>
        <w:tc>
          <w:tcPr>
            <w:tcW w:w="4781" w:type="dxa"/>
          </w:tcPr>
          <w:p w:rsidR="003246ED" w:rsidRPr="001525D6" w:rsidRDefault="003246ED" w:rsidP="003246ED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sz w:val="24"/>
                <w:szCs w:val="24"/>
              </w:rPr>
              <w:t>3. Расходование денежных средств</w:t>
            </w:r>
          </w:p>
          <w:p w:rsidR="003246ED" w:rsidRPr="001525D6" w:rsidRDefault="003246ED" w:rsidP="003246ED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sz w:val="24"/>
                <w:szCs w:val="24"/>
              </w:rPr>
              <w:t>– всего</w:t>
            </w:r>
          </w:p>
        </w:tc>
        <w:tc>
          <w:tcPr>
            <w:tcW w:w="1175" w:type="dxa"/>
            <w:vAlign w:val="bottom"/>
          </w:tcPr>
          <w:p w:rsidR="003246ED" w:rsidRPr="001525D6" w:rsidRDefault="001861F6" w:rsidP="003246ED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309482</w:t>
            </w:r>
          </w:p>
        </w:tc>
        <w:tc>
          <w:tcPr>
            <w:tcW w:w="1175" w:type="dxa"/>
            <w:vAlign w:val="bottom"/>
          </w:tcPr>
          <w:p w:rsidR="003246ED" w:rsidRPr="001525D6" w:rsidRDefault="001861F6" w:rsidP="003246ED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350979</w:t>
            </w:r>
          </w:p>
        </w:tc>
        <w:tc>
          <w:tcPr>
            <w:tcW w:w="1209" w:type="dxa"/>
            <w:vAlign w:val="bottom"/>
          </w:tcPr>
          <w:p w:rsidR="003246ED" w:rsidRPr="001525D6" w:rsidRDefault="001861F6" w:rsidP="003246ED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399869</w:t>
            </w:r>
          </w:p>
        </w:tc>
        <w:tc>
          <w:tcPr>
            <w:tcW w:w="1406" w:type="dxa"/>
            <w:vAlign w:val="bottom"/>
          </w:tcPr>
          <w:p w:rsidR="003246ED" w:rsidRPr="001525D6" w:rsidRDefault="001861F6" w:rsidP="003246ED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129,2</w:t>
            </w:r>
          </w:p>
        </w:tc>
      </w:tr>
      <w:tr w:rsidR="003246ED" w:rsidRPr="003246ED" w:rsidTr="001525D6">
        <w:trPr>
          <w:trHeight w:val="70"/>
        </w:trPr>
        <w:tc>
          <w:tcPr>
            <w:tcW w:w="4781" w:type="dxa"/>
          </w:tcPr>
          <w:p w:rsidR="003246ED" w:rsidRPr="001525D6" w:rsidRDefault="003246ED" w:rsidP="003246ED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sz w:val="24"/>
                <w:szCs w:val="24"/>
              </w:rPr>
              <w:t>в т.ч. по видам деятельности</w:t>
            </w:r>
          </w:p>
        </w:tc>
        <w:tc>
          <w:tcPr>
            <w:tcW w:w="1175" w:type="dxa"/>
            <w:vAlign w:val="bottom"/>
          </w:tcPr>
          <w:p w:rsidR="003246ED" w:rsidRPr="001525D6" w:rsidRDefault="003246ED" w:rsidP="003246ED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vAlign w:val="bottom"/>
          </w:tcPr>
          <w:p w:rsidR="003246ED" w:rsidRPr="001525D6" w:rsidRDefault="003246ED" w:rsidP="003246ED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vAlign w:val="bottom"/>
          </w:tcPr>
          <w:p w:rsidR="003246ED" w:rsidRPr="001525D6" w:rsidRDefault="003246ED" w:rsidP="003246ED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Align w:val="bottom"/>
          </w:tcPr>
          <w:p w:rsidR="003246ED" w:rsidRPr="001525D6" w:rsidRDefault="003246ED" w:rsidP="003246ED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6ED" w:rsidRPr="003246ED" w:rsidTr="00BC0116">
        <w:trPr>
          <w:trHeight w:val="211"/>
        </w:trPr>
        <w:tc>
          <w:tcPr>
            <w:tcW w:w="4781" w:type="dxa"/>
          </w:tcPr>
          <w:p w:rsidR="003246ED" w:rsidRPr="001525D6" w:rsidRDefault="003246ED" w:rsidP="003246ED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sz w:val="24"/>
                <w:szCs w:val="24"/>
              </w:rPr>
              <w:t>текущей деятельности</w:t>
            </w:r>
          </w:p>
        </w:tc>
        <w:tc>
          <w:tcPr>
            <w:tcW w:w="1175" w:type="dxa"/>
            <w:vAlign w:val="bottom"/>
          </w:tcPr>
          <w:p w:rsidR="003246ED" w:rsidRPr="001525D6" w:rsidRDefault="001861F6" w:rsidP="003246ED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309482</w:t>
            </w:r>
          </w:p>
        </w:tc>
        <w:tc>
          <w:tcPr>
            <w:tcW w:w="1175" w:type="dxa"/>
            <w:vAlign w:val="bottom"/>
          </w:tcPr>
          <w:p w:rsidR="003246ED" w:rsidRPr="001525D6" w:rsidRDefault="001861F6" w:rsidP="003246ED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310520</w:t>
            </w:r>
          </w:p>
        </w:tc>
        <w:tc>
          <w:tcPr>
            <w:tcW w:w="1209" w:type="dxa"/>
            <w:vAlign w:val="bottom"/>
          </w:tcPr>
          <w:p w:rsidR="003246ED" w:rsidRPr="001525D6" w:rsidRDefault="001861F6" w:rsidP="003246ED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371230</w:t>
            </w:r>
          </w:p>
        </w:tc>
        <w:tc>
          <w:tcPr>
            <w:tcW w:w="1406" w:type="dxa"/>
            <w:vAlign w:val="bottom"/>
          </w:tcPr>
          <w:p w:rsidR="003246ED" w:rsidRPr="001525D6" w:rsidRDefault="001861F6" w:rsidP="003246ED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3246ED" w:rsidRPr="003246ED" w:rsidTr="00BC0116">
        <w:trPr>
          <w:trHeight w:val="118"/>
        </w:trPr>
        <w:tc>
          <w:tcPr>
            <w:tcW w:w="4781" w:type="dxa"/>
          </w:tcPr>
          <w:p w:rsidR="003246ED" w:rsidRPr="001525D6" w:rsidRDefault="003246ED" w:rsidP="003246ED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sz w:val="24"/>
                <w:szCs w:val="24"/>
              </w:rPr>
              <w:t>инвестиционной деятельности</w:t>
            </w:r>
          </w:p>
        </w:tc>
        <w:tc>
          <w:tcPr>
            <w:tcW w:w="1175" w:type="dxa"/>
            <w:vAlign w:val="bottom"/>
          </w:tcPr>
          <w:p w:rsidR="003246ED" w:rsidRPr="001525D6" w:rsidRDefault="001861F6" w:rsidP="003246ED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5" w:type="dxa"/>
            <w:vAlign w:val="bottom"/>
          </w:tcPr>
          <w:p w:rsidR="003246ED" w:rsidRPr="001525D6" w:rsidRDefault="001861F6" w:rsidP="003246ED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16390</w:t>
            </w:r>
          </w:p>
        </w:tc>
        <w:tc>
          <w:tcPr>
            <w:tcW w:w="1209" w:type="dxa"/>
            <w:vAlign w:val="bottom"/>
          </w:tcPr>
          <w:p w:rsidR="003246ED" w:rsidRPr="001525D6" w:rsidRDefault="001861F6" w:rsidP="003246ED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8963</w:t>
            </w:r>
          </w:p>
        </w:tc>
        <w:tc>
          <w:tcPr>
            <w:tcW w:w="1406" w:type="dxa"/>
            <w:vAlign w:val="bottom"/>
          </w:tcPr>
          <w:p w:rsidR="003246ED" w:rsidRPr="001525D6" w:rsidRDefault="001861F6" w:rsidP="003246ED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6ED" w:rsidRPr="003246ED" w:rsidTr="00BC0116">
        <w:trPr>
          <w:trHeight w:val="177"/>
        </w:trPr>
        <w:tc>
          <w:tcPr>
            <w:tcW w:w="4781" w:type="dxa"/>
          </w:tcPr>
          <w:p w:rsidR="003246ED" w:rsidRPr="001525D6" w:rsidRDefault="003246ED" w:rsidP="003246ED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sz w:val="24"/>
                <w:szCs w:val="24"/>
              </w:rPr>
              <w:t>финансовой деятельности</w:t>
            </w:r>
          </w:p>
        </w:tc>
        <w:tc>
          <w:tcPr>
            <w:tcW w:w="1175" w:type="dxa"/>
            <w:vAlign w:val="bottom"/>
          </w:tcPr>
          <w:p w:rsidR="003246ED" w:rsidRPr="001525D6" w:rsidRDefault="001861F6" w:rsidP="003246ED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5" w:type="dxa"/>
            <w:vAlign w:val="bottom"/>
          </w:tcPr>
          <w:p w:rsidR="003246ED" w:rsidRPr="001525D6" w:rsidRDefault="001861F6" w:rsidP="003246ED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24069</w:t>
            </w:r>
          </w:p>
        </w:tc>
        <w:tc>
          <w:tcPr>
            <w:tcW w:w="1209" w:type="dxa"/>
            <w:vAlign w:val="bottom"/>
          </w:tcPr>
          <w:p w:rsidR="003246ED" w:rsidRPr="001525D6" w:rsidRDefault="001861F6" w:rsidP="003246ED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19676</w:t>
            </w:r>
          </w:p>
        </w:tc>
        <w:tc>
          <w:tcPr>
            <w:tcW w:w="1406" w:type="dxa"/>
            <w:vAlign w:val="bottom"/>
          </w:tcPr>
          <w:p w:rsidR="003246ED" w:rsidRPr="001525D6" w:rsidRDefault="001861F6" w:rsidP="003246ED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6ED" w:rsidRPr="003246ED" w:rsidTr="00BC0116">
        <w:trPr>
          <w:trHeight w:val="409"/>
        </w:trPr>
        <w:tc>
          <w:tcPr>
            <w:tcW w:w="4781" w:type="dxa"/>
          </w:tcPr>
          <w:p w:rsidR="003246ED" w:rsidRPr="001525D6" w:rsidRDefault="003246ED" w:rsidP="003246ED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sz w:val="24"/>
                <w:szCs w:val="24"/>
              </w:rPr>
              <w:t>4. Чистые денежные средства</w:t>
            </w:r>
          </w:p>
          <w:p w:rsidR="003246ED" w:rsidRPr="001525D6" w:rsidRDefault="003246ED" w:rsidP="003246ED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sz w:val="24"/>
                <w:szCs w:val="24"/>
              </w:rPr>
              <w:t>– всего</w:t>
            </w:r>
          </w:p>
        </w:tc>
        <w:tc>
          <w:tcPr>
            <w:tcW w:w="1175" w:type="dxa"/>
            <w:vAlign w:val="bottom"/>
          </w:tcPr>
          <w:p w:rsidR="003246ED" w:rsidRPr="001525D6" w:rsidRDefault="001861F6" w:rsidP="003246ED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75" w:type="dxa"/>
            <w:vAlign w:val="bottom"/>
          </w:tcPr>
          <w:p w:rsidR="003246ED" w:rsidRPr="001525D6" w:rsidRDefault="001861F6" w:rsidP="003246ED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1499</w:t>
            </w:r>
          </w:p>
        </w:tc>
        <w:tc>
          <w:tcPr>
            <w:tcW w:w="1209" w:type="dxa"/>
            <w:vAlign w:val="bottom"/>
          </w:tcPr>
          <w:p w:rsidR="003246ED" w:rsidRPr="001525D6" w:rsidRDefault="001861F6" w:rsidP="003246ED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-1089</w:t>
            </w:r>
          </w:p>
        </w:tc>
        <w:tc>
          <w:tcPr>
            <w:tcW w:w="1406" w:type="dxa"/>
            <w:vAlign w:val="bottom"/>
          </w:tcPr>
          <w:p w:rsidR="003246ED" w:rsidRPr="001525D6" w:rsidRDefault="001861F6" w:rsidP="003246ED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B70DD" w:rsidRDefault="002B70DD" w:rsidP="00E11B6F">
      <w:pPr>
        <w:pStyle w:val="11"/>
        <w:shd w:val="clear" w:color="auto" w:fill="auto"/>
        <w:spacing w:line="360" w:lineRule="auto"/>
        <w:ind w:firstLine="709"/>
        <w:jc w:val="righ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2B70DD" w:rsidRDefault="002B70DD" w:rsidP="00E11B6F">
      <w:pPr>
        <w:pStyle w:val="11"/>
        <w:shd w:val="clear" w:color="auto" w:fill="auto"/>
        <w:spacing w:line="360" w:lineRule="auto"/>
        <w:ind w:firstLine="709"/>
        <w:jc w:val="righ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E11B6F" w:rsidRDefault="00E11B6F" w:rsidP="00E11B6F">
      <w:pPr>
        <w:pStyle w:val="11"/>
        <w:shd w:val="clear" w:color="auto" w:fill="auto"/>
        <w:spacing w:line="360" w:lineRule="auto"/>
        <w:ind w:firstLine="709"/>
        <w:jc w:val="righ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Продолжение таблицы 2.3</w:t>
      </w:r>
    </w:p>
    <w:tbl>
      <w:tblPr>
        <w:tblW w:w="9746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1"/>
        <w:gridCol w:w="1175"/>
        <w:gridCol w:w="1175"/>
        <w:gridCol w:w="1209"/>
        <w:gridCol w:w="1406"/>
      </w:tblGrid>
      <w:tr w:rsidR="00E11B6F" w:rsidRPr="003246ED" w:rsidTr="00E11B6F">
        <w:trPr>
          <w:trHeight w:val="70"/>
        </w:trPr>
        <w:tc>
          <w:tcPr>
            <w:tcW w:w="4781" w:type="dxa"/>
          </w:tcPr>
          <w:p w:rsidR="00E11B6F" w:rsidRPr="001525D6" w:rsidRDefault="00E11B6F" w:rsidP="00E11B6F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  <w:vAlign w:val="bottom"/>
          </w:tcPr>
          <w:p w:rsidR="00E11B6F" w:rsidRDefault="00E11B6F" w:rsidP="00E11B6F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5" w:type="dxa"/>
            <w:vAlign w:val="bottom"/>
          </w:tcPr>
          <w:p w:rsidR="00E11B6F" w:rsidRDefault="00E11B6F" w:rsidP="00E11B6F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9" w:type="dxa"/>
            <w:vAlign w:val="bottom"/>
          </w:tcPr>
          <w:p w:rsidR="00E11B6F" w:rsidRDefault="00E11B6F" w:rsidP="00E11B6F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6" w:type="dxa"/>
            <w:vAlign w:val="bottom"/>
          </w:tcPr>
          <w:p w:rsidR="00E11B6F" w:rsidRDefault="00E11B6F" w:rsidP="00E11B6F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11B6F" w:rsidRPr="003246ED" w:rsidTr="0079787D">
        <w:trPr>
          <w:trHeight w:val="148"/>
        </w:trPr>
        <w:tc>
          <w:tcPr>
            <w:tcW w:w="4781" w:type="dxa"/>
          </w:tcPr>
          <w:p w:rsidR="00E11B6F" w:rsidRPr="001525D6" w:rsidRDefault="00E11B6F" w:rsidP="0079787D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sz w:val="24"/>
                <w:szCs w:val="24"/>
              </w:rPr>
              <w:t>в т.ч. по видам деятельности</w:t>
            </w:r>
          </w:p>
        </w:tc>
        <w:tc>
          <w:tcPr>
            <w:tcW w:w="1175" w:type="dxa"/>
            <w:vAlign w:val="bottom"/>
          </w:tcPr>
          <w:p w:rsidR="00E11B6F" w:rsidRPr="001525D6" w:rsidRDefault="00E11B6F" w:rsidP="0079787D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vAlign w:val="bottom"/>
          </w:tcPr>
          <w:p w:rsidR="00E11B6F" w:rsidRPr="001525D6" w:rsidRDefault="00E11B6F" w:rsidP="0079787D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vAlign w:val="bottom"/>
          </w:tcPr>
          <w:p w:rsidR="00E11B6F" w:rsidRPr="001525D6" w:rsidRDefault="00E11B6F" w:rsidP="0079787D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Align w:val="bottom"/>
          </w:tcPr>
          <w:p w:rsidR="00E11B6F" w:rsidRPr="001525D6" w:rsidRDefault="00E11B6F" w:rsidP="0079787D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B6F" w:rsidRPr="003246ED" w:rsidTr="0079787D">
        <w:trPr>
          <w:trHeight w:val="110"/>
        </w:trPr>
        <w:tc>
          <w:tcPr>
            <w:tcW w:w="4781" w:type="dxa"/>
          </w:tcPr>
          <w:p w:rsidR="00E11B6F" w:rsidRPr="001525D6" w:rsidRDefault="00E11B6F" w:rsidP="0079787D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sz w:val="24"/>
                <w:szCs w:val="24"/>
              </w:rPr>
              <w:t>текущей деятельности</w:t>
            </w:r>
          </w:p>
        </w:tc>
        <w:tc>
          <w:tcPr>
            <w:tcW w:w="1175" w:type="dxa"/>
            <w:vAlign w:val="bottom"/>
          </w:tcPr>
          <w:p w:rsidR="00E11B6F" w:rsidRPr="001525D6" w:rsidRDefault="00E11B6F" w:rsidP="0079787D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75" w:type="dxa"/>
            <w:vAlign w:val="bottom"/>
          </w:tcPr>
          <w:p w:rsidR="00E11B6F" w:rsidRPr="001525D6" w:rsidRDefault="00E11B6F" w:rsidP="0079787D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</w:p>
        </w:tc>
        <w:tc>
          <w:tcPr>
            <w:tcW w:w="1209" w:type="dxa"/>
            <w:vAlign w:val="bottom"/>
          </w:tcPr>
          <w:p w:rsidR="00E11B6F" w:rsidRPr="001525D6" w:rsidRDefault="00E11B6F" w:rsidP="0079787D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7280</w:t>
            </w:r>
          </w:p>
        </w:tc>
        <w:tc>
          <w:tcPr>
            <w:tcW w:w="1406" w:type="dxa"/>
            <w:vAlign w:val="bottom"/>
          </w:tcPr>
          <w:p w:rsidR="00E11B6F" w:rsidRPr="001525D6" w:rsidRDefault="00E11B6F" w:rsidP="0079787D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137 раз</w:t>
            </w:r>
          </w:p>
        </w:tc>
      </w:tr>
      <w:tr w:rsidR="00E11B6F" w:rsidRPr="003246ED" w:rsidTr="0079787D">
        <w:trPr>
          <w:trHeight w:val="312"/>
        </w:trPr>
        <w:tc>
          <w:tcPr>
            <w:tcW w:w="4781" w:type="dxa"/>
          </w:tcPr>
          <w:p w:rsidR="00E11B6F" w:rsidRPr="001525D6" w:rsidRDefault="00E11B6F" w:rsidP="0079787D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sz w:val="24"/>
                <w:szCs w:val="24"/>
              </w:rPr>
              <w:t>инвестиционной деятельности</w:t>
            </w:r>
          </w:p>
        </w:tc>
        <w:tc>
          <w:tcPr>
            <w:tcW w:w="1175" w:type="dxa"/>
            <w:vAlign w:val="bottom"/>
          </w:tcPr>
          <w:p w:rsidR="00E11B6F" w:rsidRPr="001525D6" w:rsidRDefault="00E11B6F" w:rsidP="0079787D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5" w:type="dxa"/>
            <w:vAlign w:val="bottom"/>
          </w:tcPr>
          <w:p w:rsidR="00E11B6F" w:rsidRPr="001525D6" w:rsidRDefault="00E11B6F" w:rsidP="0079787D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1888</w:t>
            </w:r>
          </w:p>
        </w:tc>
        <w:tc>
          <w:tcPr>
            <w:tcW w:w="1209" w:type="dxa"/>
            <w:vAlign w:val="bottom"/>
          </w:tcPr>
          <w:p w:rsidR="00E11B6F" w:rsidRPr="001525D6" w:rsidRDefault="00E11B6F" w:rsidP="0079787D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1406" w:type="dxa"/>
            <w:vAlign w:val="bottom"/>
          </w:tcPr>
          <w:p w:rsidR="00E11B6F" w:rsidRPr="001525D6" w:rsidRDefault="00E11B6F" w:rsidP="0079787D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1B6F" w:rsidRPr="003246ED" w:rsidTr="0079787D">
        <w:trPr>
          <w:trHeight w:val="70"/>
        </w:trPr>
        <w:tc>
          <w:tcPr>
            <w:tcW w:w="4781" w:type="dxa"/>
          </w:tcPr>
          <w:p w:rsidR="00E11B6F" w:rsidRPr="001525D6" w:rsidRDefault="00E11B6F" w:rsidP="0079787D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sz w:val="24"/>
                <w:szCs w:val="24"/>
              </w:rPr>
              <w:t>финансовой деятельности</w:t>
            </w:r>
          </w:p>
        </w:tc>
        <w:tc>
          <w:tcPr>
            <w:tcW w:w="1175" w:type="dxa"/>
            <w:vAlign w:val="bottom"/>
          </w:tcPr>
          <w:p w:rsidR="00E11B6F" w:rsidRPr="001525D6" w:rsidRDefault="00E11B6F" w:rsidP="0079787D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5" w:type="dxa"/>
            <w:vAlign w:val="bottom"/>
          </w:tcPr>
          <w:p w:rsidR="00E11B6F" w:rsidRPr="001525D6" w:rsidRDefault="00E11B6F" w:rsidP="0079787D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-7889</w:t>
            </w:r>
          </w:p>
        </w:tc>
        <w:tc>
          <w:tcPr>
            <w:tcW w:w="1209" w:type="dxa"/>
            <w:vAlign w:val="bottom"/>
          </w:tcPr>
          <w:p w:rsidR="00E11B6F" w:rsidRPr="001525D6" w:rsidRDefault="00E11B6F" w:rsidP="0079787D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-9276</w:t>
            </w:r>
          </w:p>
        </w:tc>
        <w:tc>
          <w:tcPr>
            <w:tcW w:w="1406" w:type="dxa"/>
            <w:vAlign w:val="bottom"/>
          </w:tcPr>
          <w:p w:rsidR="00E11B6F" w:rsidRPr="001525D6" w:rsidRDefault="00E11B6F" w:rsidP="0079787D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1B6F" w:rsidRPr="003246ED" w:rsidTr="0079787D">
        <w:trPr>
          <w:trHeight w:val="312"/>
        </w:trPr>
        <w:tc>
          <w:tcPr>
            <w:tcW w:w="4781" w:type="dxa"/>
            <w:shd w:val="clear" w:color="auto" w:fill="auto"/>
          </w:tcPr>
          <w:p w:rsidR="00E11B6F" w:rsidRPr="001525D6" w:rsidRDefault="00E11B6F" w:rsidP="0079787D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sz w:val="24"/>
                <w:szCs w:val="24"/>
              </w:rPr>
              <w:t>5.Остаток денежных средств на конец о</w:t>
            </w:r>
            <w:r w:rsidRPr="001525D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525D6">
              <w:rPr>
                <w:rFonts w:ascii="Times New Roman" w:hAnsi="Times New Roman" w:cs="Times New Roman"/>
                <w:sz w:val="24"/>
                <w:szCs w:val="24"/>
              </w:rPr>
              <w:t>четного периода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E11B6F" w:rsidRPr="001525D6" w:rsidRDefault="00E11B6F" w:rsidP="0079787D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E11B6F" w:rsidRPr="001525D6" w:rsidRDefault="00E11B6F" w:rsidP="0079787D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3435</w:t>
            </w:r>
          </w:p>
        </w:tc>
        <w:tc>
          <w:tcPr>
            <w:tcW w:w="1209" w:type="dxa"/>
            <w:shd w:val="clear" w:color="auto" w:fill="auto"/>
            <w:vAlign w:val="bottom"/>
          </w:tcPr>
          <w:p w:rsidR="00E11B6F" w:rsidRPr="001525D6" w:rsidRDefault="00E11B6F" w:rsidP="0079787D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2346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E11B6F" w:rsidRPr="001525D6" w:rsidRDefault="00E11B6F" w:rsidP="0079787D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121,2</w:t>
            </w:r>
          </w:p>
        </w:tc>
      </w:tr>
    </w:tbl>
    <w:p w:rsidR="00E11B6F" w:rsidRPr="003246ED" w:rsidRDefault="00E11B6F" w:rsidP="00E11B6F">
      <w:pPr>
        <w:pStyle w:val="11"/>
        <w:shd w:val="clear" w:color="auto" w:fill="auto"/>
        <w:spacing w:line="24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3246ED" w:rsidRPr="001525D6" w:rsidRDefault="00401F2C" w:rsidP="003246ED">
      <w:pPr>
        <w:pStyle w:val="11"/>
        <w:shd w:val="clear" w:color="auto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Отче</w:t>
      </w:r>
      <w:r w:rsidR="003246ED" w:rsidRPr="001525D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 о движении денежных средств</w:t>
      </w:r>
      <w:r w:rsidR="003246ED" w:rsidRPr="001525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отче</w:t>
      </w:r>
      <w:r w:rsidR="003246ED" w:rsidRPr="001525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компании об источн</w:t>
      </w:r>
      <w:r w:rsidR="003246ED" w:rsidRPr="001525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3246ED" w:rsidRPr="001525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ках</w:t>
      </w:r>
      <w:r w:rsidR="003246ED" w:rsidRPr="001525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8" w:tooltip="Денежные средства" w:history="1">
        <w:r w:rsidR="003246ED" w:rsidRPr="001525D6">
          <w:rPr>
            <w:rStyle w:val="a5"/>
            <w:rFonts w:ascii="Times New Roman" w:hAnsi="Times New Roman"/>
            <w:color w:val="000000"/>
            <w:sz w:val="28"/>
            <w:szCs w:val="28"/>
            <w:u w:val="none"/>
            <w:shd w:val="clear" w:color="auto" w:fill="FFFFFF"/>
          </w:rPr>
          <w:t>денежных средств</w:t>
        </w:r>
      </w:hyperlink>
      <w:r w:rsidR="003246ED" w:rsidRPr="001525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246ED" w:rsidRPr="001525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их использовании в данном временном периоде. Этот отчёт прямо</w:t>
      </w:r>
      <w:r w:rsidR="003246ED" w:rsidRPr="001525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="003246ED" w:rsidRPr="001525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косвенно</w:t>
      </w:r>
      <w:r w:rsidR="003246ED" w:rsidRPr="001525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246ED" w:rsidRPr="001525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отражает денежные поступления компании с кла</w:t>
      </w:r>
      <w:r w:rsidR="003246ED" w:rsidRPr="001525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3246ED" w:rsidRPr="001525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сификацией по основным источникам и её денежные выплаты с классификац</w:t>
      </w:r>
      <w:r w:rsidR="003246ED" w:rsidRPr="001525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3246ED" w:rsidRPr="001525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 по основным направлениям использования в течение периода. Отчёт даёт общую картину производственных результатов, краткосрочной</w:t>
      </w:r>
      <w:r w:rsidR="003246ED" w:rsidRPr="001525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9" w:tooltip="Ликвидность" w:history="1">
        <w:r w:rsidR="003246ED" w:rsidRPr="001525D6">
          <w:rPr>
            <w:rStyle w:val="a5"/>
            <w:rFonts w:ascii="Times New Roman" w:hAnsi="Times New Roman"/>
            <w:color w:val="000000"/>
            <w:sz w:val="28"/>
            <w:szCs w:val="28"/>
            <w:u w:val="none"/>
            <w:shd w:val="clear" w:color="auto" w:fill="FFFFFF"/>
          </w:rPr>
          <w:t>ликвидности</w:t>
        </w:r>
      </w:hyperlink>
      <w:r w:rsidR="003246ED" w:rsidRPr="001525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долгосрочной </w:t>
      </w:r>
      <w:hyperlink r:id="rId10" w:tooltip="Кредитоспособность" w:history="1">
        <w:r w:rsidR="003246ED" w:rsidRPr="001525D6">
          <w:rPr>
            <w:rStyle w:val="a5"/>
            <w:rFonts w:ascii="Times New Roman" w:hAnsi="Times New Roman"/>
            <w:color w:val="000000"/>
            <w:sz w:val="28"/>
            <w:szCs w:val="28"/>
            <w:u w:val="none"/>
            <w:shd w:val="clear" w:color="auto" w:fill="FFFFFF"/>
          </w:rPr>
          <w:t>кредитоспособности</w:t>
        </w:r>
      </w:hyperlink>
      <w:r w:rsidR="003246ED" w:rsidRPr="001525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246ED" w:rsidRPr="001525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позволяет с большей лёгкостью прове</w:t>
      </w:r>
      <w:r w:rsidR="003246ED" w:rsidRPr="001525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3246ED" w:rsidRPr="001525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</w:t>
      </w:r>
      <w:r w:rsidR="003246ED" w:rsidRPr="001525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11" w:tooltip="Финансовый анализ" w:history="1">
        <w:r w:rsidR="003246ED" w:rsidRPr="001525D6">
          <w:rPr>
            <w:rStyle w:val="a5"/>
            <w:rFonts w:ascii="Times New Roman" w:hAnsi="Times New Roman"/>
            <w:color w:val="000000"/>
            <w:sz w:val="28"/>
            <w:szCs w:val="28"/>
            <w:u w:val="none"/>
            <w:shd w:val="clear" w:color="auto" w:fill="FFFFFF"/>
          </w:rPr>
          <w:t>финансовый анализ</w:t>
        </w:r>
      </w:hyperlink>
      <w:r w:rsidR="003246ED" w:rsidRPr="001525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246ED" w:rsidRPr="001525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ООО «Профит».</w:t>
      </w:r>
    </w:p>
    <w:p w:rsidR="003246ED" w:rsidRPr="003246ED" w:rsidRDefault="003246ED" w:rsidP="003246ED">
      <w:pPr>
        <w:pStyle w:val="11"/>
        <w:shd w:val="clear" w:color="auto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4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рисунке 2.3 – 2.4 представлены данные по поступлению и расходов</w:t>
      </w:r>
      <w:r w:rsidRPr="00324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324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нию денежных средств в ООО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Профит</w:t>
      </w:r>
      <w:r w:rsidRPr="00324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схематично.</w:t>
      </w:r>
    </w:p>
    <w:p w:rsidR="003246ED" w:rsidRPr="003246ED" w:rsidRDefault="003246ED" w:rsidP="003246ED">
      <w:pPr>
        <w:pStyle w:val="11"/>
        <w:shd w:val="clear" w:color="auto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46ED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5473700" cy="1828800"/>
            <wp:effectExtent l="0" t="0" r="0" b="0"/>
            <wp:docPr id="230" name="Диаграмма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246ED" w:rsidRPr="001525D6" w:rsidRDefault="003246ED" w:rsidP="003246ED">
      <w:pPr>
        <w:pStyle w:val="11"/>
        <w:shd w:val="clear" w:color="auto" w:fill="auto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5D6">
        <w:rPr>
          <w:rFonts w:ascii="Times New Roman" w:hAnsi="Times New Roman" w:cs="Times New Roman"/>
          <w:sz w:val="28"/>
          <w:szCs w:val="28"/>
        </w:rPr>
        <w:t xml:space="preserve">Рисунок 2.3 - Схема поступления денежных средств в </w:t>
      </w:r>
      <w:r w:rsidR="001525D6">
        <w:rPr>
          <w:rFonts w:ascii="Times New Roman" w:hAnsi="Times New Roman" w:cs="Times New Roman"/>
          <w:sz w:val="28"/>
          <w:szCs w:val="28"/>
        </w:rPr>
        <w:t>ООО «Профит»</w:t>
      </w:r>
    </w:p>
    <w:p w:rsidR="003246ED" w:rsidRPr="003246ED" w:rsidRDefault="003246ED" w:rsidP="003246ED">
      <w:pPr>
        <w:pStyle w:val="11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246ED" w:rsidRPr="003246ED" w:rsidRDefault="003246ED" w:rsidP="003246ED">
      <w:pPr>
        <w:pStyle w:val="11"/>
        <w:shd w:val="clear" w:color="auto" w:fill="auto"/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246ED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016500" cy="1828800"/>
            <wp:effectExtent l="0" t="0" r="0" b="0"/>
            <wp:docPr id="231" name="Диаграмма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246ED" w:rsidRPr="001525D6" w:rsidRDefault="003246ED" w:rsidP="001525D6">
      <w:pPr>
        <w:pStyle w:val="11"/>
        <w:shd w:val="clear" w:color="auto" w:fill="auto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5D6">
        <w:rPr>
          <w:rFonts w:ascii="Times New Roman" w:hAnsi="Times New Roman" w:cs="Times New Roman"/>
          <w:sz w:val="28"/>
          <w:szCs w:val="28"/>
        </w:rPr>
        <w:t>Рисунок 2.4 - Схема расходования денежных средств в</w:t>
      </w:r>
      <w:r w:rsidR="001525D6" w:rsidRPr="001525D6">
        <w:rPr>
          <w:rFonts w:ascii="Times New Roman" w:hAnsi="Times New Roman" w:cs="Times New Roman"/>
          <w:sz w:val="28"/>
          <w:szCs w:val="28"/>
        </w:rPr>
        <w:t xml:space="preserve"> </w:t>
      </w:r>
      <w:r w:rsidR="001525D6">
        <w:rPr>
          <w:rFonts w:ascii="Times New Roman" w:hAnsi="Times New Roman" w:cs="Times New Roman"/>
          <w:sz w:val="28"/>
          <w:szCs w:val="28"/>
        </w:rPr>
        <w:t>ООО «Профит»</w:t>
      </w:r>
    </w:p>
    <w:p w:rsidR="003246ED" w:rsidRPr="001525D6" w:rsidRDefault="003246ED" w:rsidP="001525D6">
      <w:pPr>
        <w:pStyle w:val="11"/>
        <w:shd w:val="clear" w:color="auto" w:fill="auto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46ED" w:rsidRPr="003246ED" w:rsidRDefault="003246ED" w:rsidP="003246ED">
      <w:pPr>
        <w:pStyle w:val="11"/>
        <w:shd w:val="clear" w:color="auto" w:fill="auto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246ED">
        <w:rPr>
          <w:rFonts w:ascii="Times New Roman" w:hAnsi="Times New Roman" w:cs="Times New Roman"/>
          <w:sz w:val="28"/>
          <w:szCs w:val="28"/>
        </w:rPr>
        <w:t>На основании приведенных данных таблицы 2.3 и рисунков 2.3 – 2.4 можно сделать вывод, что в результате осуществления в 2013-2015 гг. прои</w:t>
      </w:r>
      <w:r w:rsidRPr="003246ED">
        <w:rPr>
          <w:rFonts w:ascii="Times New Roman" w:hAnsi="Times New Roman" w:cs="Times New Roman"/>
          <w:sz w:val="28"/>
          <w:szCs w:val="28"/>
        </w:rPr>
        <w:t>з</w:t>
      </w:r>
      <w:r w:rsidRPr="003246ED">
        <w:rPr>
          <w:rFonts w:ascii="Times New Roman" w:hAnsi="Times New Roman" w:cs="Times New Roman"/>
          <w:sz w:val="28"/>
          <w:szCs w:val="28"/>
        </w:rPr>
        <w:t>водственно-коммерческой деятельности, предприятие увеличило объем дене</w:t>
      </w:r>
      <w:r w:rsidRPr="003246ED">
        <w:rPr>
          <w:rFonts w:ascii="Times New Roman" w:hAnsi="Times New Roman" w:cs="Times New Roman"/>
          <w:sz w:val="28"/>
          <w:szCs w:val="28"/>
        </w:rPr>
        <w:t>ж</w:t>
      </w:r>
      <w:r w:rsidRPr="003246ED">
        <w:rPr>
          <w:rFonts w:ascii="Times New Roman" w:hAnsi="Times New Roman" w:cs="Times New Roman"/>
          <w:sz w:val="28"/>
          <w:szCs w:val="28"/>
        </w:rPr>
        <w:t>ной массы, в части, как поступления денежных средств, так и их оттока. Но, н</w:t>
      </w:r>
      <w:r w:rsidRPr="003246ED">
        <w:rPr>
          <w:rFonts w:ascii="Times New Roman" w:hAnsi="Times New Roman" w:cs="Times New Roman"/>
          <w:sz w:val="28"/>
          <w:szCs w:val="28"/>
        </w:rPr>
        <w:t>е</w:t>
      </w:r>
      <w:r w:rsidRPr="003246ED">
        <w:rPr>
          <w:rFonts w:ascii="Times New Roman" w:hAnsi="Times New Roman" w:cs="Times New Roman"/>
          <w:sz w:val="28"/>
          <w:szCs w:val="28"/>
        </w:rPr>
        <w:t xml:space="preserve">гативным моментом можно назвать превышение оттока денежных средств над их притоком в </w:t>
      </w:r>
      <w:r w:rsidR="007D615F">
        <w:rPr>
          <w:rFonts w:ascii="Times New Roman" w:hAnsi="Times New Roman" w:cs="Times New Roman"/>
          <w:sz w:val="28"/>
          <w:szCs w:val="28"/>
        </w:rPr>
        <w:t>2014-</w:t>
      </w:r>
      <w:r w:rsidRPr="003246ED">
        <w:rPr>
          <w:rFonts w:ascii="Times New Roman" w:hAnsi="Times New Roman" w:cs="Times New Roman"/>
          <w:sz w:val="28"/>
          <w:szCs w:val="28"/>
        </w:rPr>
        <w:t>2015г., которое обеспечило достижение отрицательного значения чистого денежного потока от финансовой деятельности</w:t>
      </w:r>
      <w:r w:rsidR="007D615F">
        <w:rPr>
          <w:rFonts w:ascii="Times New Roman" w:hAnsi="Times New Roman" w:cs="Times New Roman"/>
          <w:sz w:val="28"/>
          <w:szCs w:val="28"/>
        </w:rPr>
        <w:t>.</w:t>
      </w:r>
    </w:p>
    <w:p w:rsidR="003246ED" w:rsidRPr="003246ED" w:rsidRDefault="003246ED" w:rsidP="003246ED">
      <w:pPr>
        <w:pStyle w:val="11"/>
        <w:shd w:val="clear" w:color="auto" w:fill="auto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246ED">
        <w:rPr>
          <w:rFonts w:ascii="Times New Roman" w:hAnsi="Times New Roman" w:cs="Times New Roman"/>
          <w:sz w:val="28"/>
          <w:szCs w:val="28"/>
        </w:rPr>
        <w:t>Рассматривая показатели денежных потоков по видам деятельности, сл</w:t>
      </w:r>
      <w:r w:rsidRPr="003246ED">
        <w:rPr>
          <w:rFonts w:ascii="Times New Roman" w:hAnsi="Times New Roman" w:cs="Times New Roman"/>
          <w:sz w:val="28"/>
          <w:szCs w:val="28"/>
        </w:rPr>
        <w:t>е</w:t>
      </w:r>
      <w:r w:rsidRPr="003246ED">
        <w:rPr>
          <w:rFonts w:ascii="Times New Roman" w:hAnsi="Times New Roman" w:cs="Times New Roman"/>
          <w:sz w:val="28"/>
          <w:szCs w:val="28"/>
        </w:rPr>
        <w:t>дует отметить, что основной объем денежной массы обеспечивает текущая де</w:t>
      </w:r>
      <w:r w:rsidRPr="003246ED">
        <w:rPr>
          <w:rFonts w:ascii="Times New Roman" w:hAnsi="Times New Roman" w:cs="Times New Roman"/>
          <w:sz w:val="28"/>
          <w:szCs w:val="28"/>
        </w:rPr>
        <w:t>я</w:t>
      </w:r>
      <w:r w:rsidRPr="003246ED">
        <w:rPr>
          <w:rFonts w:ascii="Times New Roman" w:hAnsi="Times New Roman" w:cs="Times New Roman"/>
          <w:sz w:val="28"/>
          <w:szCs w:val="28"/>
        </w:rPr>
        <w:t>тельность организации.</w:t>
      </w:r>
    </w:p>
    <w:p w:rsidR="001525D6" w:rsidRDefault="003246ED" w:rsidP="003246ED">
      <w:pPr>
        <w:pStyle w:val="11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46ED">
        <w:rPr>
          <w:rFonts w:ascii="Times New Roman" w:hAnsi="Times New Roman" w:cs="Times New Roman"/>
          <w:sz w:val="28"/>
          <w:szCs w:val="28"/>
          <w:shd w:val="clear" w:color="auto" w:fill="FFFFFF"/>
        </w:rPr>
        <w:t>Оценка финансового состояния</w:t>
      </w:r>
      <w:r w:rsidR="001525D6" w:rsidRPr="001525D6">
        <w:rPr>
          <w:rFonts w:ascii="Times New Roman" w:hAnsi="Times New Roman" w:cs="Times New Roman"/>
          <w:sz w:val="28"/>
          <w:szCs w:val="28"/>
        </w:rPr>
        <w:t xml:space="preserve"> </w:t>
      </w:r>
      <w:r w:rsidR="001525D6">
        <w:rPr>
          <w:rFonts w:ascii="Times New Roman" w:hAnsi="Times New Roman" w:cs="Times New Roman"/>
          <w:sz w:val="28"/>
          <w:szCs w:val="28"/>
        </w:rPr>
        <w:t xml:space="preserve">ООО «Профит» </w:t>
      </w:r>
      <w:r w:rsidRPr="003246ED">
        <w:rPr>
          <w:rFonts w:ascii="Times New Roman" w:hAnsi="Times New Roman" w:cs="Times New Roman"/>
          <w:sz w:val="28"/>
          <w:szCs w:val="28"/>
          <w:shd w:val="clear" w:color="auto" w:fill="FFFFFF"/>
        </w:rPr>
        <w:t>позволяет выявить ф</w:t>
      </w:r>
      <w:r w:rsidRPr="003246E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3246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нансовые возможности </w:t>
      </w:r>
      <w:r w:rsidR="001525D6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организации</w:t>
      </w:r>
      <w:r w:rsidRPr="003246ED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которые определяются, прежде всего, н</w:t>
      </w:r>
      <w:r w:rsidRPr="003246E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3246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личием у него собственного капитала. </w:t>
      </w:r>
    </w:p>
    <w:p w:rsidR="003246ED" w:rsidRPr="003246ED" w:rsidRDefault="003246ED" w:rsidP="003246ED">
      <w:pPr>
        <w:pStyle w:val="11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46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Необходимо оценить какой суммой собственного капитала располагает </w:t>
      </w:r>
      <w:r w:rsidR="001525D6">
        <w:rPr>
          <w:rFonts w:ascii="Times New Roman" w:hAnsi="Times New Roman" w:cs="Times New Roman"/>
          <w:sz w:val="28"/>
          <w:szCs w:val="28"/>
        </w:rPr>
        <w:t>ООО «</w:t>
      </w:r>
      <w:proofErr w:type="gramStart"/>
      <w:r w:rsidR="001525D6">
        <w:rPr>
          <w:rFonts w:ascii="Times New Roman" w:hAnsi="Times New Roman" w:cs="Times New Roman"/>
          <w:sz w:val="28"/>
          <w:szCs w:val="28"/>
        </w:rPr>
        <w:t>Профит</w:t>
      </w:r>
      <w:proofErr w:type="gramEnd"/>
      <w:r w:rsidR="001525D6">
        <w:rPr>
          <w:rFonts w:ascii="Times New Roman" w:hAnsi="Times New Roman" w:cs="Times New Roman"/>
          <w:sz w:val="28"/>
          <w:szCs w:val="28"/>
        </w:rPr>
        <w:t>»</w:t>
      </w:r>
      <w:r w:rsidRPr="003246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 </w:t>
      </w:r>
      <w:proofErr w:type="gramStart"/>
      <w:r w:rsidRPr="003246ED">
        <w:rPr>
          <w:rFonts w:ascii="Times New Roman" w:hAnsi="Times New Roman" w:cs="Times New Roman"/>
          <w:sz w:val="28"/>
          <w:szCs w:val="28"/>
          <w:shd w:val="clear" w:color="auto" w:fill="FFFFFF"/>
        </w:rPr>
        <w:t>какие</w:t>
      </w:r>
      <w:proofErr w:type="gramEnd"/>
      <w:r w:rsidRPr="003246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активы вложен собственный капитал. Определение структурных показателей источников формирования активов позволяет оценить степень зависимост</w:t>
      </w:r>
      <w:proofErr w:type="gramStart"/>
      <w:r w:rsidRPr="003246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1525D6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1525D6">
        <w:rPr>
          <w:rFonts w:ascii="Times New Roman" w:hAnsi="Times New Roman" w:cs="Times New Roman"/>
          <w:sz w:val="28"/>
          <w:szCs w:val="28"/>
        </w:rPr>
        <w:t xml:space="preserve"> «Профит» </w:t>
      </w:r>
      <w:r w:rsidRPr="003246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заемных источников. </w:t>
      </w:r>
    </w:p>
    <w:p w:rsidR="003246ED" w:rsidRDefault="003246ED" w:rsidP="003246ED">
      <w:pPr>
        <w:pStyle w:val="11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46ED">
        <w:rPr>
          <w:rFonts w:ascii="Times New Roman" w:hAnsi="Times New Roman" w:cs="Times New Roman"/>
          <w:sz w:val="28"/>
          <w:szCs w:val="28"/>
          <w:shd w:val="clear" w:color="auto" w:fill="FFFFFF"/>
        </w:rPr>
        <w:t>В таблице 2.4 рассмотрим показатели ликвидности, платежеспособности и финансовой устойчивост</w:t>
      </w:r>
      <w:proofErr w:type="gramStart"/>
      <w:r w:rsidRPr="003246ED">
        <w:rPr>
          <w:rFonts w:ascii="Times New Roman" w:hAnsi="Times New Roman" w:cs="Times New Roman"/>
          <w:sz w:val="28"/>
          <w:szCs w:val="28"/>
          <w:shd w:val="clear" w:color="auto" w:fill="FFFFFF"/>
        </w:rPr>
        <w:t>и ООО</w:t>
      </w:r>
      <w:proofErr w:type="gramEnd"/>
      <w:r w:rsidRPr="003246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Профит</w:t>
      </w:r>
      <w:r w:rsidRPr="003246ED">
        <w:rPr>
          <w:rFonts w:ascii="Times New Roman" w:hAnsi="Times New Roman" w:cs="Times New Roman"/>
          <w:sz w:val="28"/>
          <w:szCs w:val="28"/>
          <w:shd w:val="clear" w:color="auto" w:fill="FFFFFF"/>
        </w:rPr>
        <w:t>» за 2013-2015гг.</w:t>
      </w:r>
    </w:p>
    <w:p w:rsidR="007D615F" w:rsidRPr="003246ED" w:rsidRDefault="007D615F" w:rsidP="003246ED">
      <w:pPr>
        <w:pStyle w:val="11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246ED" w:rsidRPr="001525D6" w:rsidRDefault="003246ED" w:rsidP="001525D6">
      <w:pPr>
        <w:spacing w:after="0" w:line="36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525D6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Таблица 2.4 - </w:t>
      </w:r>
      <w:r w:rsidRPr="001525D6">
        <w:rPr>
          <w:rFonts w:ascii="Times New Roman" w:hAnsi="Times New Roman" w:cs="Times New Roman"/>
          <w:kern w:val="2"/>
          <w:sz w:val="28"/>
          <w:szCs w:val="28"/>
        </w:rPr>
        <w:t>Показатели ликвидности, платежеспособности и финансовой у</w:t>
      </w:r>
      <w:r w:rsidRPr="001525D6">
        <w:rPr>
          <w:rFonts w:ascii="Times New Roman" w:hAnsi="Times New Roman" w:cs="Times New Roman"/>
          <w:kern w:val="2"/>
          <w:sz w:val="28"/>
          <w:szCs w:val="28"/>
        </w:rPr>
        <w:t>с</w:t>
      </w:r>
      <w:r w:rsidRPr="001525D6">
        <w:rPr>
          <w:rFonts w:ascii="Times New Roman" w:hAnsi="Times New Roman" w:cs="Times New Roman"/>
          <w:kern w:val="2"/>
          <w:sz w:val="28"/>
          <w:szCs w:val="28"/>
        </w:rPr>
        <w:t xml:space="preserve">тойчивости </w:t>
      </w:r>
      <w:r w:rsidRPr="001525D6">
        <w:rPr>
          <w:rFonts w:ascii="Times New Roman" w:hAnsi="Times New Roman" w:cs="Times New Roman"/>
          <w:sz w:val="28"/>
          <w:szCs w:val="28"/>
        </w:rPr>
        <w:t>в ООО «Профит»</w:t>
      </w:r>
    </w:p>
    <w:tbl>
      <w:tblPr>
        <w:tblW w:w="5000" w:type="pct"/>
        <w:tblLook w:val="0000"/>
      </w:tblPr>
      <w:tblGrid>
        <w:gridCol w:w="3652"/>
        <w:gridCol w:w="1559"/>
        <w:gridCol w:w="1133"/>
        <w:gridCol w:w="1133"/>
        <w:gridCol w:w="995"/>
        <w:gridCol w:w="1382"/>
      </w:tblGrid>
      <w:tr w:rsidR="003246ED" w:rsidRPr="001525D6" w:rsidTr="00967757">
        <w:trPr>
          <w:trHeight w:val="330"/>
        </w:trPr>
        <w:tc>
          <w:tcPr>
            <w:tcW w:w="185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246ED" w:rsidRPr="001525D6" w:rsidRDefault="003246ED" w:rsidP="007D61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79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246ED" w:rsidRPr="001525D6" w:rsidRDefault="003246ED" w:rsidP="007D61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Нормальное ограничение</w:t>
            </w:r>
          </w:p>
        </w:tc>
        <w:tc>
          <w:tcPr>
            <w:tcW w:w="165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246ED" w:rsidRPr="001525D6" w:rsidRDefault="003246ED" w:rsidP="007D61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конец года</w:t>
            </w:r>
          </w:p>
        </w:tc>
        <w:tc>
          <w:tcPr>
            <w:tcW w:w="70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246ED" w:rsidRPr="001525D6" w:rsidRDefault="003246ED" w:rsidP="007D61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2015 г. в % к 2013 г.</w:t>
            </w:r>
          </w:p>
        </w:tc>
      </w:tr>
      <w:tr w:rsidR="003246ED" w:rsidRPr="001525D6" w:rsidTr="00967757">
        <w:trPr>
          <w:trHeight w:val="60"/>
        </w:trPr>
        <w:tc>
          <w:tcPr>
            <w:tcW w:w="185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46ED" w:rsidRPr="001525D6" w:rsidRDefault="003246ED" w:rsidP="007D61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46ED" w:rsidRPr="001525D6" w:rsidRDefault="003246ED" w:rsidP="007D61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46ED" w:rsidRPr="001525D6" w:rsidRDefault="003246ED" w:rsidP="007D61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2013 г.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46ED" w:rsidRPr="001525D6" w:rsidRDefault="003246ED" w:rsidP="007D61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 г.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46ED" w:rsidRPr="001525D6" w:rsidRDefault="003246ED" w:rsidP="007D61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2015 г.</w:t>
            </w:r>
          </w:p>
        </w:tc>
        <w:tc>
          <w:tcPr>
            <w:tcW w:w="70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46ED" w:rsidRPr="001525D6" w:rsidRDefault="003246ED" w:rsidP="007D61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246ED" w:rsidRPr="001525D6" w:rsidTr="00967757">
        <w:trPr>
          <w:trHeight w:val="371"/>
        </w:trPr>
        <w:tc>
          <w:tcPr>
            <w:tcW w:w="18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46ED" w:rsidRPr="001525D6" w:rsidRDefault="003246ED" w:rsidP="001525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Коэффициент покрытия (т</w:t>
            </w:r>
            <w:r w:rsidRPr="0015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5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кущей ликвидности)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6ED" w:rsidRPr="001525D6" w:rsidRDefault="003246ED" w:rsidP="001525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≥ 2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ED" w:rsidRPr="001525D6" w:rsidRDefault="003246ED" w:rsidP="001525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1,52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ED" w:rsidRPr="001525D6" w:rsidRDefault="003246ED" w:rsidP="001525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1,27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ED" w:rsidRPr="001525D6" w:rsidRDefault="003246ED" w:rsidP="001525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6ED" w:rsidRPr="001525D6" w:rsidRDefault="003246ED" w:rsidP="001525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86,2</w:t>
            </w:r>
          </w:p>
        </w:tc>
      </w:tr>
      <w:tr w:rsidR="003246ED" w:rsidRPr="001525D6" w:rsidTr="00967757">
        <w:trPr>
          <w:trHeight w:val="330"/>
        </w:trPr>
        <w:tc>
          <w:tcPr>
            <w:tcW w:w="185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46ED" w:rsidRPr="001525D6" w:rsidRDefault="003246ED" w:rsidP="001525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Коэффициент абсолютной л</w:t>
            </w:r>
            <w:r w:rsidRPr="0015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5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квидности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6ED" w:rsidRPr="001525D6" w:rsidRDefault="003246ED" w:rsidP="001525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≥ 0,2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ED" w:rsidRPr="001525D6" w:rsidRDefault="003246ED" w:rsidP="001525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ED" w:rsidRPr="001525D6" w:rsidRDefault="003246ED" w:rsidP="001525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ED" w:rsidRPr="001525D6" w:rsidRDefault="003246ED" w:rsidP="001525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6ED" w:rsidRPr="001525D6" w:rsidRDefault="003246ED" w:rsidP="001525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3246ED" w:rsidRPr="001525D6" w:rsidTr="00967757">
        <w:trPr>
          <w:trHeight w:val="645"/>
        </w:trPr>
        <w:tc>
          <w:tcPr>
            <w:tcW w:w="18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46ED" w:rsidRPr="001525D6" w:rsidRDefault="003246ED" w:rsidP="001525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Коэффициент быстрой ли</w:t>
            </w:r>
            <w:r w:rsidRPr="0015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5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видности (промежуточный к</w:t>
            </w:r>
            <w:r w:rsidRPr="0015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5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эффициент покрытия)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6ED" w:rsidRPr="001525D6" w:rsidRDefault="003246ED" w:rsidP="001525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≥ 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ED" w:rsidRPr="001525D6" w:rsidRDefault="003246ED" w:rsidP="001525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ED" w:rsidRPr="001525D6" w:rsidRDefault="003246ED" w:rsidP="001525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ED" w:rsidRPr="001525D6" w:rsidRDefault="003246ED" w:rsidP="001525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6ED" w:rsidRPr="001525D6" w:rsidRDefault="003246ED" w:rsidP="001525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171,2</w:t>
            </w:r>
          </w:p>
        </w:tc>
      </w:tr>
      <w:tr w:rsidR="003246ED" w:rsidRPr="001525D6" w:rsidTr="00967757">
        <w:trPr>
          <w:trHeight w:val="542"/>
        </w:trPr>
        <w:tc>
          <w:tcPr>
            <w:tcW w:w="18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46ED" w:rsidRPr="001525D6" w:rsidRDefault="003246ED" w:rsidP="001525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Наличие собственных оборо</w:t>
            </w:r>
            <w:r w:rsidRPr="0015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5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средств, тыс. руб.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6ED" w:rsidRPr="001525D6" w:rsidRDefault="003246ED" w:rsidP="001525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6ED" w:rsidRPr="001525D6" w:rsidRDefault="003246ED" w:rsidP="001525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29916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6ED" w:rsidRPr="001525D6" w:rsidRDefault="003246ED" w:rsidP="001525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21143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6ED" w:rsidRPr="001525D6" w:rsidRDefault="003246ED" w:rsidP="001525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22468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6ED" w:rsidRPr="001525D6" w:rsidRDefault="003246ED" w:rsidP="001525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75,1</w:t>
            </w:r>
          </w:p>
        </w:tc>
      </w:tr>
      <w:tr w:rsidR="003246ED" w:rsidRPr="001525D6" w:rsidTr="00967757">
        <w:trPr>
          <w:trHeight w:val="264"/>
        </w:trPr>
        <w:tc>
          <w:tcPr>
            <w:tcW w:w="185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46ED" w:rsidRPr="001525D6" w:rsidRDefault="003246ED" w:rsidP="001525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Общая величина основных и</w:t>
            </w:r>
            <w:r w:rsidRPr="0015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5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точников формирования запасов и затрат, тыс. руб.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6ED" w:rsidRPr="001525D6" w:rsidRDefault="003246ED" w:rsidP="001525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6ED" w:rsidRPr="001525D6" w:rsidRDefault="003246ED" w:rsidP="001525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45395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6ED" w:rsidRPr="001525D6" w:rsidRDefault="003246ED" w:rsidP="001525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38892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6ED" w:rsidRPr="001525D6" w:rsidRDefault="003246ED" w:rsidP="001525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40309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6ED" w:rsidRPr="001525D6" w:rsidRDefault="003246ED" w:rsidP="001525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</w:t>
            </w:r>
          </w:p>
        </w:tc>
      </w:tr>
      <w:tr w:rsidR="003246ED" w:rsidRPr="001525D6" w:rsidTr="00967757">
        <w:trPr>
          <w:trHeight w:val="330"/>
        </w:trPr>
        <w:tc>
          <w:tcPr>
            <w:tcW w:w="1853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3246ED" w:rsidRPr="001525D6" w:rsidRDefault="003246ED" w:rsidP="001525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Излишек</w:t>
            </w:r>
            <w:proofErr w:type="gramStart"/>
            <w:r w:rsidRPr="0015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(+) </w:t>
            </w:r>
            <w:proofErr w:type="gramEnd"/>
            <w:r w:rsidRPr="0015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недостаток (-), тыс. руб.: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246ED" w:rsidRPr="001525D6" w:rsidRDefault="003246ED" w:rsidP="001525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246ED" w:rsidRPr="001525D6" w:rsidRDefault="003246ED" w:rsidP="001525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-21841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246ED" w:rsidRPr="001525D6" w:rsidRDefault="003246ED" w:rsidP="001525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-16734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6ED" w:rsidRPr="001525D6" w:rsidRDefault="003246ED" w:rsidP="001525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-4028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246ED" w:rsidRPr="001525D6" w:rsidRDefault="003246ED" w:rsidP="001525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246ED" w:rsidRPr="001525D6" w:rsidTr="00967757">
        <w:trPr>
          <w:trHeight w:val="463"/>
        </w:trPr>
        <w:tc>
          <w:tcPr>
            <w:tcW w:w="185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3246ED" w:rsidRPr="001525D6" w:rsidRDefault="003246ED" w:rsidP="001525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собственных оборотных средств</w:t>
            </w:r>
          </w:p>
        </w:tc>
        <w:tc>
          <w:tcPr>
            <w:tcW w:w="7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46ED" w:rsidRPr="001525D6" w:rsidRDefault="003246ED" w:rsidP="001525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46ED" w:rsidRPr="001525D6" w:rsidRDefault="003246ED" w:rsidP="001525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</w:pPr>
          </w:p>
        </w:tc>
        <w:tc>
          <w:tcPr>
            <w:tcW w:w="5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46ED" w:rsidRPr="001525D6" w:rsidRDefault="003246ED" w:rsidP="001525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</w:pPr>
          </w:p>
        </w:tc>
        <w:tc>
          <w:tcPr>
            <w:tcW w:w="505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46ED" w:rsidRPr="001525D6" w:rsidRDefault="003246ED" w:rsidP="001525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46ED" w:rsidRPr="001525D6" w:rsidRDefault="003246ED" w:rsidP="001525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</w:pPr>
          </w:p>
        </w:tc>
      </w:tr>
      <w:tr w:rsidR="003246ED" w:rsidRPr="001525D6" w:rsidTr="00967757">
        <w:trPr>
          <w:trHeight w:val="645"/>
        </w:trPr>
        <w:tc>
          <w:tcPr>
            <w:tcW w:w="18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46ED" w:rsidRPr="001525D6" w:rsidRDefault="003246ED" w:rsidP="001525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общей величины основных источников для формирования запасов и затрат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6ED" w:rsidRPr="001525D6" w:rsidRDefault="003246ED" w:rsidP="001525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6ED" w:rsidRPr="001525D6" w:rsidRDefault="003246ED" w:rsidP="001525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-6362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6ED" w:rsidRPr="001525D6" w:rsidRDefault="003246ED" w:rsidP="001525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6ED" w:rsidRPr="001525D6" w:rsidRDefault="003246ED" w:rsidP="001525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13813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6ED" w:rsidRPr="001525D6" w:rsidRDefault="003246ED" w:rsidP="001525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246ED" w:rsidRPr="001525D6" w:rsidTr="00967757">
        <w:trPr>
          <w:trHeight w:val="330"/>
        </w:trPr>
        <w:tc>
          <w:tcPr>
            <w:tcW w:w="185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46ED" w:rsidRPr="001525D6" w:rsidRDefault="003246ED" w:rsidP="001525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Коэффициент автономии (н</w:t>
            </w:r>
            <w:r w:rsidRPr="0015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5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зависимости)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6ED" w:rsidRPr="001525D6" w:rsidRDefault="003246ED" w:rsidP="001525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≥ 0,5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6ED" w:rsidRPr="001525D6" w:rsidRDefault="003246ED" w:rsidP="001525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1,46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6ED" w:rsidRPr="001525D6" w:rsidRDefault="003246ED" w:rsidP="001525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1,36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6ED" w:rsidRPr="001525D6" w:rsidRDefault="003246ED" w:rsidP="001525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1,29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6ED" w:rsidRPr="001525D6" w:rsidRDefault="003246ED" w:rsidP="001525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88,4</w:t>
            </w:r>
          </w:p>
        </w:tc>
      </w:tr>
      <w:tr w:rsidR="003246ED" w:rsidRPr="001525D6" w:rsidTr="00967757">
        <w:trPr>
          <w:trHeight w:val="80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6ED" w:rsidRPr="001525D6" w:rsidRDefault="003246ED" w:rsidP="001525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Коэффициент соотношения заемных и собственных средств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6ED" w:rsidRPr="001525D6" w:rsidRDefault="003246ED" w:rsidP="001525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≤ 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6ED" w:rsidRPr="001525D6" w:rsidRDefault="003246ED" w:rsidP="001525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6ED" w:rsidRPr="001525D6" w:rsidRDefault="003246ED" w:rsidP="001525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6ED" w:rsidRPr="001525D6" w:rsidRDefault="003246ED" w:rsidP="001525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0,57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6ED" w:rsidRPr="001525D6" w:rsidRDefault="003246ED" w:rsidP="001525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129,5</w:t>
            </w:r>
          </w:p>
        </w:tc>
      </w:tr>
      <w:tr w:rsidR="003246ED" w:rsidRPr="001525D6" w:rsidTr="00967757">
        <w:trPr>
          <w:trHeight w:val="330"/>
        </w:trPr>
        <w:tc>
          <w:tcPr>
            <w:tcW w:w="185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46ED" w:rsidRPr="001525D6" w:rsidRDefault="003246ED" w:rsidP="001525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Коэффициент маневренности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6ED" w:rsidRPr="001525D6" w:rsidRDefault="003246ED" w:rsidP="001525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≥ 0,5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6ED" w:rsidRPr="001525D6" w:rsidRDefault="003246ED" w:rsidP="001525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6ED" w:rsidRPr="001525D6" w:rsidRDefault="003246ED" w:rsidP="001525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6ED" w:rsidRPr="001525D6" w:rsidRDefault="003246ED" w:rsidP="001525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6ED" w:rsidRPr="001525D6" w:rsidRDefault="003246ED" w:rsidP="001525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</w:tr>
      <w:tr w:rsidR="007D615F" w:rsidRPr="001525D6" w:rsidTr="00967757">
        <w:trPr>
          <w:trHeight w:val="797"/>
        </w:trPr>
        <w:tc>
          <w:tcPr>
            <w:tcW w:w="18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615F" w:rsidRPr="001525D6" w:rsidRDefault="007D615F" w:rsidP="00A35F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Коэффициент обеспеченн</w:t>
            </w:r>
            <w:r w:rsidRPr="0015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5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собственными источниками финансирования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15F" w:rsidRPr="001525D6" w:rsidRDefault="007D615F" w:rsidP="00A35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≥ 0,1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15F" w:rsidRPr="001525D6" w:rsidRDefault="007D615F" w:rsidP="00A35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15F" w:rsidRPr="001525D6" w:rsidRDefault="007D615F" w:rsidP="00A35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15F" w:rsidRPr="001525D6" w:rsidRDefault="007D615F" w:rsidP="00A35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15F" w:rsidRPr="001525D6" w:rsidRDefault="007D615F" w:rsidP="00A35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72,2</w:t>
            </w:r>
          </w:p>
        </w:tc>
      </w:tr>
      <w:tr w:rsidR="007D615F" w:rsidRPr="001525D6" w:rsidTr="00967757">
        <w:trPr>
          <w:trHeight w:val="645"/>
        </w:trPr>
        <w:tc>
          <w:tcPr>
            <w:tcW w:w="18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615F" w:rsidRPr="001525D6" w:rsidRDefault="007D615F" w:rsidP="00A35F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Коэффициент соотношения собственных и привлеченных средств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15F" w:rsidRPr="001525D6" w:rsidRDefault="007D615F" w:rsidP="00A35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≥ 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15F" w:rsidRPr="001525D6" w:rsidRDefault="007D615F" w:rsidP="00A35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15F" w:rsidRPr="001525D6" w:rsidRDefault="007D615F" w:rsidP="00A35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15F" w:rsidRPr="001525D6" w:rsidRDefault="007D615F" w:rsidP="00A35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15F" w:rsidRPr="001525D6" w:rsidRDefault="007D615F" w:rsidP="00A35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73,9</w:t>
            </w:r>
          </w:p>
        </w:tc>
      </w:tr>
      <w:tr w:rsidR="007D615F" w:rsidRPr="001525D6" w:rsidTr="00967757">
        <w:trPr>
          <w:trHeight w:val="330"/>
        </w:trPr>
        <w:tc>
          <w:tcPr>
            <w:tcW w:w="18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615F" w:rsidRPr="001525D6" w:rsidRDefault="007D615F" w:rsidP="00A35F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Коэффициент финансовой зависимости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15F" w:rsidRPr="001525D6" w:rsidRDefault="007D615F" w:rsidP="00A35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≤ 1,25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15F" w:rsidRPr="001525D6" w:rsidRDefault="007D615F" w:rsidP="00A35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15F" w:rsidRPr="001525D6" w:rsidRDefault="007D615F" w:rsidP="00A35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15F" w:rsidRPr="001525D6" w:rsidRDefault="007D615F" w:rsidP="00A35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15F" w:rsidRPr="001525D6" w:rsidRDefault="007D615F" w:rsidP="00A35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</w:tbl>
    <w:p w:rsidR="007D615F" w:rsidRPr="001525D6" w:rsidRDefault="007D615F" w:rsidP="007D615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3246ED" w:rsidRPr="003246ED" w:rsidRDefault="003246ED" w:rsidP="003246ED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246ED">
        <w:rPr>
          <w:rFonts w:ascii="Times New Roman" w:hAnsi="Times New Roman" w:cs="Times New Roman"/>
          <w:kern w:val="2"/>
          <w:sz w:val="28"/>
          <w:szCs w:val="28"/>
        </w:rPr>
        <w:t xml:space="preserve">По данным таблицы 2.4 можно сделать следующий вывод. </w:t>
      </w:r>
    </w:p>
    <w:p w:rsidR="003246ED" w:rsidRPr="003246ED" w:rsidRDefault="003246ED" w:rsidP="003246ED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246ED">
        <w:rPr>
          <w:rFonts w:ascii="Times New Roman" w:hAnsi="Times New Roman" w:cs="Times New Roman"/>
          <w:kern w:val="2"/>
          <w:sz w:val="28"/>
          <w:szCs w:val="28"/>
        </w:rPr>
        <w:t>Коэффициент покрытия (текущей ликвидности) за весь исследуемый п</w:t>
      </w:r>
      <w:r w:rsidRPr="003246ED">
        <w:rPr>
          <w:rFonts w:ascii="Times New Roman" w:hAnsi="Times New Roman" w:cs="Times New Roman"/>
          <w:kern w:val="2"/>
          <w:sz w:val="28"/>
          <w:szCs w:val="28"/>
        </w:rPr>
        <w:t>е</w:t>
      </w:r>
      <w:r w:rsidRPr="003246ED">
        <w:rPr>
          <w:rFonts w:ascii="Times New Roman" w:hAnsi="Times New Roman" w:cs="Times New Roman"/>
          <w:kern w:val="2"/>
          <w:sz w:val="28"/>
          <w:szCs w:val="28"/>
        </w:rPr>
        <w:t>риод (2013-2015гг.) составляет меньше 2, поэтому можно сделать вывод, что, чем ниже нормы данный коэффициент, тем не устойчивее «стоит на ногах» о</w:t>
      </w:r>
      <w:r w:rsidRPr="003246ED">
        <w:rPr>
          <w:rFonts w:ascii="Times New Roman" w:hAnsi="Times New Roman" w:cs="Times New Roman"/>
          <w:kern w:val="2"/>
          <w:sz w:val="28"/>
          <w:szCs w:val="28"/>
        </w:rPr>
        <w:t>р</w:t>
      </w:r>
      <w:r w:rsidRPr="003246ED">
        <w:rPr>
          <w:rFonts w:ascii="Times New Roman" w:hAnsi="Times New Roman" w:cs="Times New Roman"/>
          <w:kern w:val="2"/>
          <w:sz w:val="28"/>
          <w:szCs w:val="28"/>
        </w:rPr>
        <w:t>ганизация. Ориентируясь на этот показатель можно говорить о неплатежесп</w:t>
      </w:r>
      <w:r w:rsidRPr="003246ED">
        <w:rPr>
          <w:rFonts w:ascii="Times New Roman" w:hAnsi="Times New Roman" w:cs="Times New Roman"/>
          <w:kern w:val="2"/>
          <w:sz w:val="28"/>
          <w:szCs w:val="28"/>
        </w:rPr>
        <w:t>о</w:t>
      </w:r>
      <w:r w:rsidRPr="003246ED">
        <w:rPr>
          <w:rFonts w:ascii="Times New Roman" w:hAnsi="Times New Roman" w:cs="Times New Roman"/>
          <w:kern w:val="2"/>
          <w:sz w:val="28"/>
          <w:szCs w:val="28"/>
        </w:rPr>
        <w:t>собност</w:t>
      </w:r>
      <w:proofErr w:type="gramStart"/>
      <w:r w:rsidRPr="003246ED">
        <w:rPr>
          <w:rFonts w:ascii="Times New Roman" w:hAnsi="Times New Roman" w:cs="Times New Roman"/>
          <w:kern w:val="2"/>
          <w:sz w:val="28"/>
          <w:szCs w:val="28"/>
        </w:rPr>
        <w:t>и ООО</w:t>
      </w:r>
      <w:proofErr w:type="gramEnd"/>
      <w:r w:rsidRPr="003246ED">
        <w:rPr>
          <w:rFonts w:ascii="Times New Roman" w:hAnsi="Times New Roman" w:cs="Times New Roman"/>
          <w:kern w:val="2"/>
          <w:sz w:val="28"/>
          <w:szCs w:val="28"/>
        </w:rPr>
        <w:t xml:space="preserve"> «</w:t>
      </w:r>
      <w:r>
        <w:rPr>
          <w:rFonts w:ascii="Times New Roman" w:hAnsi="Times New Roman" w:cs="Times New Roman"/>
          <w:kern w:val="2"/>
          <w:sz w:val="28"/>
          <w:szCs w:val="28"/>
        </w:rPr>
        <w:t>Профит</w:t>
      </w:r>
      <w:r w:rsidRPr="003246ED">
        <w:rPr>
          <w:rFonts w:ascii="Times New Roman" w:hAnsi="Times New Roman" w:cs="Times New Roman"/>
          <w:kern w:val="2"/>
          <w:sz w:val="28"/>
          <w:szCs w:val="28"/>
        </w:rPr>
        <w:t>».</w:t>
      </w:r>
    </w:p>
    <w:p w:rsidR="003246ED" w:rsidRPr="003246ED" w:rsidRDefault="003246ED" w:rsidP="003246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6ED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Показатель коэффициента абсолютной ликвидности определил, что всего 4% в 2013 г., 6% в 2014г. и 4% в 2015г. </w:t>
      </w:r>
      <w:r w:rsidRPr="003246ED">
        <w:rPr>
          <w:rFonts w:ascii="Times New Roman" w:hAnsi="Times New Roman" w:cs="Times New Roman"/>
          <w:sz w:val="28"/>
          <w:szCs w:val="28"/>
        </w:rPr>
        <w:t xml:space="preserve">краткосрочных обязательств могло быть погашено немедленно за счет имеющейся денежной наличности, которыми располагает организация на счетах в банке, в кассе, а так же виде ценных бумаг. </w:t>
      </w:r>
    </w:p>
    <w:p w:rsidR="003246ED" w:rsidRPr="003246ED" w:rsidRDefault="003246ED" w:rsidP="003246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6ED">
        <w:rPr>
          <w:rFonts w:ascii="Times New Roman" w:hAnsi="Times New Roman" w:cs="Times New Roman"/>
          <w:sz w:val="28"/>
          <w:szCs w:val="28"/>
        </w:rPr>
        <w:t>Коэффициент абсолютной ликвидности на протяжении анализируемого периода не достигает рекомендуемое оптимально значение, что свидетельств</w:t>
      </w:r>
      <w:r w:rsidRPr="003246ED">
        <w:rPr>
          <w:rFonts w:ascii="Times New Roman" w:hAnsi="Times New Roman" w:cs="Times New Roman"/>
          <w:sz w:val="28"/>
          <w:szCs w:val="28"/>
        </w:rPr>
        <w:t>у</w:t>
      </w:r>
      <w:r w:rsidRPr="003246ED">
        <w:rPr>
          <w:rFonts w:ascii="Times New Roman" w:hAnsi="Times New Roman" w:cs="Times New Roman"/>
          <w:sz w:val="28"/>
          <w:szCs w:val="28"/>
        </w:rPr>
        <w:t>ет о нерациональности использования денежных средств, так в 2015 г. этот п</w:t>
      </w:r>
      <w:r w:rsidRPr="003246ED">
        <w:rPr>
          <w:rFonts w:ascii="Times New Roman" w:hAnsi="Times New Roman" w:cs="Times New Roman"/>
          <w:sz w:val="28"/>
          <w:szCs w:val="28"/>
        </w:rPr>
        <w:t>о</w:t>
      </w:r>
      <w:r w:rsidRPr="003246ED">
        <w:rPr>
          <w:rFonts w:ascii="Times New Roman" w:hAnsi="Times New Roman" w:cs="Times New Roman"/>
          <w:sz w:val="28"/>
          <w:szCs w:val="28"/>
        </w:rPr>
        <w:t>казатель достиг уровня 2013 г. Коэффициент срочной ликвидности ниже пр</w:t>
      </w:r>
      <w:r w:rsidRPr="003246ED">
        <w:rPr>
          <w:rFonts w:ascii="Times New Roman" w:hAnsi="Times New Roman" w:cs="Times New Roman"/>
          <w:sz w:val="28"/>
          <w:szCs w:val="28"/>
        </w:rPr>
        <w:t>и</w:t>
      </w:r>
      <w:r w:rsidRPr="003246ED">
        <w:rPr>
          <w:rFonts w:ascii="Times New Roman" w:hAnsi="Times New Roman" w:cs="Times New Roman"/>
          <w:sz w:val="28"/>
          <w:szCs w:val="28"/>
        </w:rPr>
        <w:t>знанного нормального уровня, в 2015 г. – 0,89, что также свидетельствует о снижении рациональности использования денежных средств.</w:t>
      </w:r>
    </w:p>
    <w:p w:rsidR="003246ED" w:rsidRPr="003246ED" w:rsidRDefault="003246ED" w:rsidP="003246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6ED">
        <w:rPr>
          <w:rFonts w:ascii="Times New Roman" w:hAnsi="Times New Roman" w:cs="Times New Roman"/>
          <w:sz w:val="28"/>
          <w:szCs w:val="28"/>
        </w:rPr>
        <w:t>Коэффициент быстрой ликвидности (промежуточный коэффициент п</w:t>
      </w:r>
      <w:r w:rsidRPr="003246ED">
        <w:rPr>
          <w:rFonts w:ascii="Times New Roman" w:hAnsi="Times New Roman" w:cs="Times New Roman"/>
          <w:sz w:val="28"/>
          <w:szCs w:val="28"/>
        </w:rPr>
        <w:t>о</w:t>
      </w:r>
      <w:r w:rsidRPr="003246ED">
        <w:rPr>
          <w:rFonts w:ascii="Times New Roman" w:hAnsi="Times New Roman" w:cs="Times New Roman"/>
          <w:sz w:val="28"/>
          <w:szCs w:val="28"/>
        </w:rPr>
        <w:t>крытия) показывает способность ООО «</w:t>
      </w:r>
      <w:r>
        <w:rPr>
          <w:rFonts w:ascii="Times New Roman" w:hAnsi="Times New Roman" w:cs="Times New Roman"/>
          <w:sz w:val="28"/>
          <w:szCs w:val="28"/>
        </w:rPr>
        <w:t>Профит</w:t>
      </w:r>
      <w:r w:rsidRPr="003246ED">
        <w:rPr>
          <w:rFonts w:ascii="Times New Roman" w:hAnsi="Times New Roman" w:cs="Times New Roman"/>
          <w:sz w:val="28"/>
          <w:szCs w:val="28"/>
        </w:rPr>
        <w:t xml:space="preserve">» справляться с трудностями, возникшими из-за проблем с </w:t>
      </w:r>
      <w:r w:rsidR="007A7499">
        <w:rPr>
          <w:rFonts w:ascii="Times New Roman" w:hAnsi="Times New Roman" w:cs="Times New Roman"/>
          <w:sz w:val="28"/>
          <w:szCs w:val="28"/>
        </w:rPr>
        <w:t>продажей товаров и оказанием услуг.</w:t>
      </w:r>
    </w:p>
    <w:p w:rsidR="003246ED" w:rsidRPr="003246ED" w:rsidRDefault="003246ED" w:rsidP="003246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6ED">
        <w:rPr>
          <w:rFonts w:ascii="Times New Roman" w:hAnsi="Times New Roman" w:cs="Times New Roman"/>
          <w:sz w:val="28"/>
          <w:szCs w:val="28"/>
        </w:rPr>
        <w:t>Коэффициент быстрой ликвидности показывает, что за весь исследуемый период (2013-2015гг.) его значение меньше оптимального уровня, а значит ООО «</w:t>
      </w:r>
      <w:r>
        <w:rPr>
          <w:rFonts w:ascii="Times New Roman" w:hAnsi="Times New Roman" w:cs="Times New Roman"/>
          <w:sz w:val="28"/>
          <w:szCs w:val="28"/>
        </w:rPr>
        <w:t>Профит</w:t>
      </w:r>
      <w:r w:rsidRPr="003246ED">
        <w:rPr>
          <w:rFonts w:ascii="Times New Roman" w:hAnsi="Times New Roman" w:cs="Times New Roman"/>
          <w:sz w:val="28"/>
          <w:szCs w:val="28"/>
        </w:rPr>
        <w:t>» не в состоянии справляться с финансовыми трудностями.</w:t>
      </w:r>
    </w:p>
    <w:p w:rsidR="003246ED" w:rsidRPr="003246ED" w:rsidRDefault="003246ED" w:rsidP="003246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6ED">
        <w:rPr>
          <w:rFonts w:ascii="Times New Roman" w:hAnsi="Times New Roman" w:cs="Times New Roman"/>
          <w:sz w:val="28"/>
          <w:szCs w:val="28"/>
        </w:rPr>
        <w:t>Собственные оборотные средства играют ведущую роль среди источн</w:t>
      </w:r>
      <w:r w:rsidRPr="003246ED">
        <w:rPr>
          <w:rFonts w:ascii="Times New Roman" w:hAnsi="Times New Roman" w:cs="Times New Roman"/>
          <w:sz w:val="28"/>
          <w:szCs w:val="28"/>
        </w:rPr>
        <w:t>и</w:t>
      </w:r>
      <w:r w:rsidRPr="003246ED">
        <w:rPr>
          <w:rFonts w:ascii="Times New Roman" w:hAnsi="Times New Roman" w:cs="Times New Roman"/>
          <w:sz w:val="28"/>
          <w:szCs w:val="28"/>
        </w:rPr>
        <w:t xml:space="preserve">ков их формирования. </w:t>
      </w:r>
    </w:p>
    <w:p w:rsidR="003246ED" w:rsidRPr="003246ED" w:rsidRDefault="003246ED" w:rsidP="003246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6ED">
        <w:rPr>
          <w:rFonts w:ascii="Times New Roman" w:hAnsi="Times New Roman" w:cs="Times New Roman"/>
          <w:sz w:val="28"/>
          <w:szCs w:val="28"/>
        </w:rPr>
        <w:t>За весь исследуемый период, наблюдаем недостаток собственных об</w:t>
      </w:r>
      <w:r w:rsidRPr="003246ED">
        <w:rPr>
          <w:rFonts w:ascii="Times New Roman" w:hAnsi="Times New Roman" w:cs="Times New Roman"/>
          <w:sz w:val="28"/>
          <w:szCs w:val="28"/>
        </w:rPr>
        <w:t>о</w:t>
      </w:r>
      <w:r w:rsidRPr="003246ED">
        <w:rPr>
          <w:rFonts w:ascii="Times New Roman" w:hAnsi="Times New Roman" w:cs="Times New Roman"/>
          <w:sz w:val="28"/>
          <w:szCs w:val="28"/>
        </w:rPr>
        <w:t>ротных средств (в 2013г. в размере 21841 тыс. руб., в 2014г. – 16734 тыс. руб., в 2015г. – 4028 тыс. руб.).</w:t>
      </w:r>
    </w:p>
    <w:p w:rsidR="003246ED" w:rsidRPr="003246ED" w:rsidRDefault="003246ED" w:rsidP="003246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6ED">
        <w:rPr>
          <w:rFonts w:ascii="Times New Roman" w:hAnsi="Times New Roman" w:cs="Times New Roman"/>
          <w:sz w:val="28"/>
          <w:szCs w:val="28"/>
        </w:rPr>
        <w:t>Коэффициент автономии выше нормы: в 2013 г. – 1,46, в 2014 г. – 1,36, в 2015 г. – 1,29. Показывает удельный вес собственных средств в общей сумме источников финансирования. Но все с точки зрения инвесторов и кредиторов, чем выше значение коэффициента, тем меньше риск потери инвестиций вл</w:t>
      </w:r>
      <w:r w:rsidRPr="003246ED">
        <w:rPr>
          <w:rFonts w:ascii="Times New Roman" w:hAnsi="Times New Roman" w:cs="Times New Roman"/>
          <w:sz w:val="28"/>
          <w:szCs w:val="28"/>
        </w:rPr>
        <w:t>о</w:t>
      </w:r>
      <w:r w:rsidRPr="003246ED">
        <w:rPr>
          <w:rFonts w:ascii="Times New Roman" w:hAnsi="Times New Roman" w:cs="Times New Roman"/>
          <w:sz w:val="28"/>
          <w:szCs w:val="28"/>
        </w:rPr>
        <w:t>женных в предприятие и предоставленных ему кредитов. И делаем вывод, чт</w:t>
      </w:r>
      <w:proofErr w:type="gramStart"/>
      <w:r w:rsidRPr="003246ED">
        <w:rPr>
          <w:rFonts w:ascii="Times New Roman" w:hAnsi="Times New Roman" w:cs="Times New Roman"/>
          <w:sz w:val="28"/>
          <w:szCs w:val="28"/>
        </w:rPr>
        <w:t xml:space="preserve">о </w:t>
      </w:r>
      <w:r w:rsidR="007A7499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7A7499">
        <w:rPr>
          <w:rFonts w:ascii="Times New Roman" w:hAnsi="Times New Roman" w:cs="Times New Roman"/>
          <w:sz w:val="28"/>
          <w:szCs w:val="28"/>
        </w:rPr>
        <w:t xml:space="preserve"> «Профит» </w:t>
      </w:r>
      <w:r w:rsidRPr="003246ED">
        <w:rPr>
          <w:rFonts w:ascii="Times New Roman" w:hAnsi="Times New Roman" w:cs="Times New Roman"/>
          <w:sz w:val="28"/>
          <w:szCs w:val="28"/>
        </w:rPr>
        <w:t>финансово устойчиво и менее зависимо от сторонних кредитов.</w:t>
      </w:r>
    </w:p>
    <w:p w:rsidR="003246ED" w:rsidRPr="003246ED" w:rsidRDefault="003246ED" w:rsidP="003246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6ED">
        <w:rPr>
          <w:rFonts w:ascii="Times New Roman" w:hAnsi="Times New Roman" w:cs="Times New Roman"/>
          <w:sz w:val="28"/>
          <w:szCs w:val="28"/>
        </w:rPr>
        <w:t>Коэффициент соотношения заемных и собственных средств определил, что 44-57% заемных средств организация привлекла на 1 руб. вложенных в а</w:t>
      </w:r>
      <w:r w:rsidRPr="003246ED">
        <w:rPr>
          <w:rFonts w:ascii="Times New Roman" w:hAnsi="Times New Roman" w:cs="Times New Roman"/>
          <w:sz w:val="28"/>
          <w:szCs w:val="28"/>
        </w:rPr>
        <w:t>к</w:t>
      </w:r>
      <w:r w:rsidRPr="003246ED">
        <w:rPr>
          <w:rFonts w:ascii="Times New Roman" w:hAnsi="Times New Roman" w:cs="Times New Roman"/>
          <w:sz w:val="28"/>
          <w:szCs w:val="28"/>
        </w:rPr>
        <w:t>тивы собственных средств в 2013-2015гг. Данный показатель позволил опред</w:t>
      </w:r>
      <w:r w:rsidRPr="003246ED">
        <w:rPr>
          <w:rFonts w:ascii="Times New Roman" w:hAnsi="Times New Roman" w:cs="Times New Roman"/>
          <w:sz w:val="28"/>
          <w:szCs w:val="28"/>
        </w:rPr>
        <w:t>е</w:t>
      </w:r>
      <w:r w:rsidRPr="003246ED">
        <w:rPr>
          <w:rFonts w:ascii="Times New Roman" w:hAnsi="Times New Roman" w:cs="Times New Roman"/>
          <w:sz w:val="28"/>
          <w:szCs w:val="28"/>
        </w:rPr>
        <w:lastRenderedPageBreak/>
        <w:t xml:space="preserve">лить степень зависимости организации от заемных средств, высокий </w:t>
      </w:r>
      <w:proofErr w:type="gramStart"/>
      <w:r w:rsidRPr="003246ED">
        <w:rPr>
          <w:rFonts w:ascii="Times New Roman" w:hAnsi="Times New Roman" w:cs="Times New Roman"/>
          <w:sz w:val="28"/>
          <w:szCs w:val="28"/>
        </w:rPr>
        <w:t>уровень</w:t>
      </w:r>
      <w:proofErr w:type="gramEnd"/>
      <w:r w:rsidRPr="003246ED">
        <w:rPr>
          <w:rFonts w:ascii="Times New Roman" w:hAnsi="Times New Roman" w:cs="Times New Roman"/>
          <w:sz w:val="28"/>
          <w:szCs w:val="28"/>
        </w:rPr>
        <w:t xml:space="preserve"> которого свидетельствует об увеличении зависимости организации от внешних источников финансирования. Коэффициент маневренности ниже нормы, всего лишь 25% в 2013 г., 19% в 2014 г. и 20% в 2015 г. собственных средств наход</w:t>
      </w:r>
      <w:r w:rsidRPr="003246ED">
        <w:rPr>
          <w:rFonts w:ascii="Times New Roman" w:hAnsi="Times New Roman" w:cs="Times New Roman"/>
          <w:sz w:val="28"/>
          <w:szCs w:val="28"/>
        </w:rPr>
        <w:t>и</w:t>
      </w:r>
      <w:r w:rsidRPr="003246ED">
        <w:rPr>
          <w:rFonts w:ascii="Times New Roman" w:hAnsi="Times New Roman" w:cs="Times New Roman"/>
          <w:sz w:val="28"/>
          <w:szCs w:val="28"/>
        </w:rPr>
        <w:t>лось в мобильной форме (оборотной форме), позволяющей свободно маневр</w:t>
      </w:r>
      <w:r w:rsidRPr="003246ED">
        <w:rPr>
          <w:rFonts w:ascii="Times New Roman" w:hAnsi="Times New Roman" w:cs="Times New Roman"/>
          <w:sz w:val="28"/>
          <w:szCs w:val="28"/>
        </w:rPr>
        <w:t>и</w:t>
      </w:r>
      <w:r w:rsidRPr="003246ED">
        <w:rPr>
          <w:rFonts w:ascii="Times New Roman" w:hAnsi="Times New Roman" w:cs="Times New Roman"/>
          <w:sz w:val="28"/>
          <w:szCs w:val="28"/>
        </w:rPr>
        <w:t>ровать этими средствами.</w:t>
      </w:r>
    </w:p>
    <w:p w:rsidR="003246ED" w:rsidRPr="003246ED" w:rsidRDefault="003246ED" w:rsidP="003246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6ED">
        <w:rPr>
          <w:rFonts w:ascii="Times New Roman" w:hAnsi="Times New Roman" w:cs="Times New Roman"/>
          <w:sz w:val="28"/>
          <w:szCs w:val="28"/>
        </w:rPr>
        <w:t>В результате делаем вывод – ООО «</w:t>
      </w:r>
      <w:r>
        <w:rPr>
          <w:rFonts w:ascii="Times New Roman" w:hAnsi="Times New Roman" w:cs="Times New Roman"/>
          <w:sz w:val="28"/>
          <w:szCs w:val="28"/>
        </w:rPr>
        <w:t>Профит</w:t>
      </w:r>
      <w:r w:rsidRPr="003246ED">
        <w:rPr>
          <w:rFonts w:ascii="Times New Roman" w:hAnsi="Times New Roman" w:cs="Times New Roman"/>
          <w:sz w:val="28"/>
          <w:szCs w:val="28"/>
        </w:rPr>
        <w:t>» для обеспечения своей пл</w:t>
      </w:r>
      <w:r w:rsidRPr="003246ED">
        <w:rPr>
          <w:rFonts w:ascii="Times New Roman" w:hAnsi="Times New Roman" w:cs="Times New Roman"/>
          <w:sz w:val="28"/>
          <w:szCs w:val="28"/>
        </w:rPr>
        <w:t>а</w:t>
      </w:r>
      <w:r w:rsidRPr="003246ED">
        <w:rPr>
          <w:rFonts w:ascii="Times New Roman" w:hAnsi="Times New Roman" w:cs="Times New Roman"/>
          <w:sz w:val="28"/>
          <w:szCs w:val="28"/>
        </w:rPr>
        <w:t>тежеспособности на текущий момент времени должно увеличивать уровень л</w:t>
      </w:r>
      <w:r w:rsidRPr="003246ED">
        <w:rPr>
          <w:rFonts w:ascii="Times New Roman" w:hAnsi="Times New Roman" w:cs="Times New Roman"/>
          <w:sz w:val="28"/>
          <w:szCs w:val="28"/>
        </w:rPr>
        <w:t>и</w:t>
      </w:r>
      <w:r w:rsidRPr="003246ED">
        <w:rPr>
          <w:rFonts w:ascii="Times New Roman" w:hAnsi="Times New Roman" w:cs="Times New Roman"/>
          <w:sz w:val="28"/>
          <w:szCs w:val="28"/>
        </w:rPr>
        <w:t>квидных активов за счет снижения краткосрочной задолженности и увеличения дебиторской.</w:t>
      </w:r>
    </w:p>
    <w:p w:rsidR="003246ED" w:rsidRPr="003246ED" w:rsidRDefault="003246ED" w:rsidP="007A7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6ED">
        <w:rPr>
          <w:rFonts w:ascii="Times New Roman" w:hAnsi="Times New Roman" w:cs="Times New Roman"/>
          <w:sz w:val="28"/>
          <w:szCs w:val="28"/>
        </w:rPr>
        <w:t>Обобщив экономические и финансовые показатели деятельност</w:t>
      </w:r>
      <w:proofErr w:type="gramStart"/>
      <w:r w:rsidRPr="003246ED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3246E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Профит</w:t>
      </w:r>
      <w:r w:rsidRPr="003246ED">
        <w:rPr>
          <w:rFonts w:ascii="Times New Roman" w:hAnsi="Times New Roman" w:cs="Times New Roman"/>
          <w:sz w:val="28"/>
          <w:szCs w:val="28"/>
        </w:rPr>
        <w:t xml:space="preserve">» наблюдается тенденция снижения деятельности организации. В 2015г. наблюдается рост выручки от </w:t>
      </w:r>
      <w:r w:rsidR="00401F2C">
        <w:rPr>
          <w:rFonts w:ascii="Times New Roman" w:hAnsi="Times New Roman" w:cs="Times New Roman"/>
          <w:sz w:val="28"/>
          <w:szCs w:val="28"/>
        </w:rPr>
        <w:t>продажи</w:t>
      </w:r>
      <w:r w:rsidRPr="003246ED">
        <w:rPr>
          <w:rFonts w:ascii="Times New Roman" w:hAnsi="Times New Roman" w:cs="Times New Roman"/>
          <w:sz w:val="28"/>
          <w:szCs w:val="28"/>
        </w:rPr>
        <w:t>, прибыли от продаж и чистой прибыли, что говорит о том, что организация успешно ведет свою деятел</w:t>
      </w:r>
      <w:r w:rsidRPr="003246ED">
        <w:rPr>
          <w:rFonts w:ascii="Times New Roman" w:hAnsi="Times New Roman" w:cs="Times New Roman"/>
          <w:sz w:val="28"/>
          <w:szCs w:val="28"/>
        </w:rPr>
        <w:t>ь</w:t>
      </w:r>
      <w:r w:rsidRPr="003246ED">
        <w:rPr>
          <w:rFonts w:ascii="Times New Roman" w:hAnsi="Times New Roman" w:cs="Times New Roman"/>
          <w:sz w:val="28"/>
          <w:szCs w:val="28"/>
        </w:rPr>
        <w:t xml:space="preserve">ность. </w:t>
      </w:r>
      <w:r w:rsidR="007A74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6ED" w:rsidRPr="003246ED" w:rsidRDefault="003246ED" w:rsidP="007A7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6ED">
        <w:rPr>
          <w:rFonts w:ascii="Times New Roman" w:hAnsi="Times New Roman" w:cs="Times New Roman"/>
          <w:sz w:val="28"/>
          <w:szCs w:val="28"/>
        </w:rPr>
        <w:t>Темпы роста собственного капитала превышают темпы роста заемного капитала, что говорит о том, чт</w:t>
      </w:r>
      <w:proofErr w:type="gramStart"/>
      <w:r w:rsidRPr="003246ED">
        <w:rPr>
          <w:rFonts w:ascii="Times New Roman" w:hAnsi="Times New Roman" w:cs="Times New Roman"/>
          <w:sz w:val="28"/>
          <w:szCs w:val="28"/>
        </w:rPr>
        <w:t>о ООО</w:t>
      </w:r>
      <w:proofErr w:type="gramEnd"/>
      <w:r w:rsidRPr="003246E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Профит</w:t>
      </w:r>
      <w:r w:rsidRPr="003246ED">
        <w:rPr>
          <w:rFonts w:ascii="Times New Roman" w:hAnsi="Times New Roman" w:cs="Times New Roman"/>
          <w:sz w:val="28"/>
          <w:szCs w:val="28"/>
        </w:rPr>
        <w:t>» меньше пользуется чужими ресурсами и внешними кредиторами.</w:t>
      </w:r>
      <w:r w:rsidR="007A7499">
        <w:rPr>
          <w:rFonts w:ascii="Times New Roman" w:hAnsi="Times New Roman" w:cs="Times New Roman"/>
          <w:sz w:val="28"/>
          <w:szCs w:val="28"/>
        </w:rPr>
        <w:t xml:space="preserve"> </w:t>
      </w:r>
      <w:r w:rsidRPr="003246ED">
        <w:rPr>
          <w:rFonts w:ascii="Times New Roman" w:hAnsi="Times New Roman" w:cs="Times New Roman"/>
          <w:sz w:val="28"/>
          <w:szCs w:val="28"/>
        </w:rPr>
        <w:t>В целом по данной главе можно сделать вывод, что организация развивается успешно, но является неплатежеспособной, о чем свидетельствуют показатели ликвидности.</w:t>
      </w:r>
    </w:p>
    <w:p w:rsidR="003246ED" w:rsidRPr="003246ED" w:rsidRDefault="003246ED" w:rsidP="007A7499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5CC8" w:rsidRPr="003246ED" w:rsidRDefault="00CD3312" w:rsidP="003246ED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</w:t>
      </w:r>
      <w:r w:rsidR="00355CC8" w:rsidRPr="003246ED">
        <w:rPr>
          <w:rFonts w:ascii="Times New Roman" w:hAnsi="Times New Roman" w:cs="Times New Roman"/>
          <w:b/>
          <w:sz w:val="28"/>
          <w:szCs w:val="28"/>
        </w:rPr>
        <w:t xml:space="preserve"> Оценка состояния бухгалтерского учета и внутреннего контроля</w:t>
      </w:r>
    </w:p>
    <w:p w:rsidR="00355CC8" w:rsidRPr="003246ED" w:rsidRDefault="00355CC8" w:rsidP="003246ED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6ED">
        <w:rPr>
          <w:rFonts w:ascii="Times New Roman" w:hAnsi="Times New Roman" w:cs="Times New Roman"/>
          <w:b/>
          <w:sz w:val="28"/>
          <w:szCs w:val="28"/>
        </w:rPr>
        <w:t>организации</w:t>
      </w:r>
    </w:p>
    <w:p w:rsidR="005E17C5" w:rsidRPr="003246ED" w:rsidRDefault="005E17C5" w:rsidP="003246ED">
      <w:pPr>
        <w:tabs>
          <w:tab w:val="left" w:pos="291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6ED" w:rsidRPr="003246ED" w:rsidRDefault="003246ED" w:rsidP="003246E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46ED">
        <w:rPr>
          <w:rFonts w:ascii="Times New Roman" w:hAnsi="Times New Roman" w:cs="Times New Roman"/>
          <w:sz w:val="28"/>
          <w:szCs w:val="28"/>
        </w:rPr>
        <w:t xml:space="preserve">Учетная политика в </w:t>
      </w:r>
      <w:r w:rsidRPr="003246ED">
        <w:rPr>
          <w:rFonts w:ascii="Times New Roman" w:hAnsi="Times New Roman" w:cs="Times New Roman"/>
          <w:sz w:val="28"/>
          <w:szCs w:val="28"/>
          <w:shd w:val="clear" w:color="auto" w:fill="FFFFFF"/>
        </w:rPr>
        <w:t>ООО «</w:t>
      </w:r>
      <w:r>
        <w:rPr>
          <w:rFonts w:ascii="Times New Roman" w:hAnsi="Times New Roman" w:cs="Times New Roman"/>
          <w:sz w:val="28"/>
          <w:szCs w:val="28"/>
        </w:rPr>
        <w:t>Профит</w:t>
      </w:r>
      <w:r w:rsidRPr="003246ED">
        <w:rPr>
          <w:rFonts w:ascii="Times New Roman" w:hAnsi="Times New Roman" w:cs="Times New Roman"/>
          <w:sz w:val="28"/>
          <w:szCs w:val="28"/>
        </w:rPr>
        <w:t>» разработана на основании и в соо</w:t>
      </w:r>
      <w:r w:rsidRPr="003246ED">
        <w:rPr>
          <w:rFonts w:ascii="Times New Roman" w:hAnsi="Times New Roman" w:cs="Times New Roman"/>
          <w:sz w:val="28"/>
          <w:szCs w:val="28"/>
        </w:rPr>
        <w:t>т</w:t>
      </w:r>
      <w:r w:rsidRPr="003246ED">
        <w:rPr>
          <w:rFonts w:ascii="Times New Roman" w:hAnsi="Times New Roman" w:cs="Times New Roman"/>
          <w:sz w:val="28"/>
          <w:szCs w:val="28"/>
        </w:rPr>
        <w:t>ветствии с Федеральным законом от 06.12.2011г. №402-ФЗ «О бухгалтерском учете»</w:t>
      </w:r>
      <w:r w:rsidR="007A7499">
        <w:rPr>
          <w:rFonts w:ascii="Times New Roman" w:hAnsi="Times New Roman" w:cs="Times New Roman"/>
          <w:sz w:val="28"/>
          <w:szCs w:val="28"/>
        </w:rPr>
        <w:t xml:space="preserve"> [4]</w:t>
      </w:r>
      <w:r w:rsidRPr="003246ED">
        <w:rPr>
          <w:rFonts w:ascii="Times New Roman" w:hAnsi="Times New Roman" w:cs="Times New Roman"/>
          <w:sz w:val="28"/>
          <w:szCs w:val="28"/>
        </w:rPr>
        <w:t>, Положен</w:t>
      </w:r>
      <w:r w:rsidR="00401F2C">
        <w:rPr>
          <w:rFonts w:ascii="Times New Roman" w:hAnsi="Times New Roman" w:cs="Times New Roman"/>
          <w:sz w:val="28"/>
          <w:szCs w:val="28"/>
        </w:rPr>
        <w:t>ием по бухгалтерскому учету «Уче</w:t>
      </w:r>
      <w:r w:rsidRPr="003246ED">
        <w:rPr>
          <w:rFonts w:ascii="Times New Roman" w:hAnsi="Times New Roman" w:cs="Times New Roman"/>
          <w:sz w:val="28"/>
          <w:szCs w:val="28"/>
        </w:rPr>
        <w:t>тная политика организ</w:t>
      </w:r>
      <w:r w:rsidRPr="003246ED">
        <w:rPr>
          <w:rFonts w:ascii="Times New Roman" w:hAnsi="Times New Roman" w:cs="Times New Roman"/>
          <w:sz w:val="28"/>
          <w:szCs w:val="28"/>
        </w:rPr>
        <w:t>а</w:t>
      </w:r>
      <w:r w:rsidRPr="003246ED">
        <w:rPr>
          <w:rFonts w:ascii="Times New Roman" w:hAnsi="Times New Roman" w:cs="Times New Roman"/>
          <w:sz w:val="28"/>
          <w:szCs w:val="28"/>
        </w:rPr>
        <w:t>ции», утвержденным Приказом Минфина Рос</w:t>
      </w:r>
      <w:r w:rsidR="007A7499">
        <w:rPr>
          <w:rFonts w:ascii="Times New Roman" w:hAnsi="Times New Roman" w:cs="Times New Roman"/>
          <w:sz w:val="28"/>
          <w:szCs w:val="28"/>
        </w:rPr>
        <w:t>сийской Федерации от 09.12.98 №</w:t>
      </w:r>
      <w:r w:rsidRPr="003246ED">
        <w:rPr>
          <w:rFonts w:ascii="Times New Roman" w:hAnsi="Times New Roman" w:cs="Times New Roman"/>
          <w:sz w:val="28"/>
          <w:szCs w:val="28"/>
        </w:rPr>
        <w:t>60  и  Приказом Минфина Российской Федерации от 31.10.2001 года «Об у</w:t>
      </w:r>
      <w:r w:rsidRPr="003246ED">
        <w:rPr>
          <w:rFonts w:ascii="Times New Roman" w:hAnsi="Times New Roman" w:cs="Times New Roman"/>
          <w:sz w:val="28"/>
          <w:szCs w:val="28"/>
        </w:rPr>
        <w:t>т</w:t>
      </w:r>
      <w:r w:rsidRPr="003246ED">
        <w:rPr>
          <w:rFonts w:ascii="Times New Roman" w:hAnsi="Times New Roman" w:cs="Times New Roman"/>
          <w:sz w:val="28"/>
          <w:szCs w:val="28"/>
        </w:rPr>
        <w:t>верждении плана счетов бухгалтерского учёта финансово-хозяйственной де</w:t>
      </w:r>
      <w:r w:rsidRPr="003246ED">
        <w:rPr>
          <w:rFonts w:ascii="Times New Roman" w:hAnsi="Times New Roman" w:cs="Times New Roman"/>
          <w:sz w:val="28"/>
          <w:szCs w:val="28"/>
        </w:rPr>
        <w:t>я</w:t>
      </w:r>
      <w:r w:rsidRPr="003246ED">
        <w:rPr>
          <w:rFonts w:ascii="Times New Roman" w:hAnsi="Times New Roman" w:cs="Times New Roman"/>
          <w:sz w:val="28"/>
          <w:szCs w:val="28"/>
        </w:rPr>
        <w:t>тельности организаций и инструкции по его применению»</w:t>
      </w:r>
      <w:r w:rsidR="007A7499">
        <w:rPr>
          <w:rFonts w:ascii="Times New Roman" w:hAnsi="Times New Roman" w:cs="Times New Roman"/>
          <w:sz w:val="28"/>
          <w:szCs w:val="28"/>
        </w:rPr>
        <w:t xml:space="preserve"> [7]</w:t>
      </w:r>
      <w:r w:rsidRPr="003246E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3246ED" w:rsidRPr="00401F2C" w:rsidRDefault="003246ED" w:rsidP="003246ED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F2C">
        <w:rPr>
          <w:rFonts w:ascii="Times New Roman" w:hAnsi="Times New Roman" w:cs="Times New Roman"/>
          <w:sz w:val="28"/>
          <w:szCs w:val="28"/>
        </w:rPr>
        <w:lastRenderedPageBreak/>
        <w:t xml:space="preserve">В настоящее время в </w:t>
      </w:r>
      <w:r w:rsidRPr="00401F2C">
        <w:rPr>
          <w:rFonts w:ascii="Times New Roman" w:hAnsi="Times New Roman" w:cs="Times New Roman"/>
          <w:sz w:val="28"/>
          <w:szCs w:val="28"/>
          <w:shd w:val="clear" w:color="auto" w:fill="FFFFFF"/>
        </w:rPr>
        <w:t>ООО «</w:t>
      </w:r>
      <w:r w:rsidRPr="00401F2C">
        <w:rPr>
          <w:rFonts w:ascii="Times New Roman" w:hAnsi="Times New Roman" w:cs="Times New Roman"/>
          <w:sz w:val="28"/>
          <w:szCs w:val="28"/>
        </w:rPr>
        <w:t>Профит</w:t>
      </w:r>
      <w:r w:rsidRPr="00401F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Pr="00401F2C">
        <w:rPr>
          <w:rFonts w:ascii="Times New Roman" w:hAnsi="Times New Roman" w:cs="Times New Roman"/>
          <w:sz w:val="28"/>
          <w:szCs w:val="28"/>
        </w:rPr>
        <w:t>применяется автоматизирова</w:t>
      </w:r>
      <w:r w:rsidR="00401F2C" w:rsidRPr="00401F2C">
        <w:rPr>
          <w:rFonts w:ascii="Times New Roman" w:hAnsi="Times New Roman" w:cs="Times New Roman"/>
          <w:sz w:val="28"/>
          <w:szCs w:val="28"/>
        </w:rPr>
        <w:t>нная форма бухгалтерского учета с применением компьютерной технологии обр</w:t>
      </w:r>
      <w:r w:rsidR="00401F2C" w:rsidRPr="00401F2C">
        <w:rPr>
          <w:rFonts w:ascii="Times New Roman" w:hAnsi="Times New Roman" w:cs="Times New Roman"/>
          <w:sz w:val="28"/>
          <w:szCs w:val="28"/>
        </w:rPr>
        <w:t>а</w:t>
      </w:r>
      <w:r w:rsidR="00401F2C" w:rsidRPr="00401F2C">
        <w:rPr>
          <w:rFonts w:ascii="Times New Roman" w:hAnsi="Times New Roman" w:cs="Times New Roman"/>
          <w:sz w:val="28"/>
          <w:szCs w:val="28"/>
        </w:rPr>
        <w:t>ботки учетной информации</w:t>
      </w:r>
      <w:r w:rsidR="00401F2C" w:rsidRPr="00401F2C">
        <w:rPr>
          <w:rFonts w:ascii="Times New Roman" w:hAnsi="Times New Roman" w:cs="Times New Roman"/>
          <w:color w:val="000000"/>
          <w:sz w:val="28"/>
          <w:szCs w:val="28"/>
        </w:rPr>
        <w:t xml:space="preserve"> лицензионной версии «1С: Бухгалтерия 8.0».</w:t>
      </w:r>
    </w:p>
    <w:p w:rsidR="003246ED" w:rsidRPr="003246ED" w:rsidRDefault="003246ED" w:rsidP="003246E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1F2C">
        <w:rPr>
          <w:rFonts w:ascii="Times New Roman" w:hAnsi="Times New Roman" w:cs="Times New Roman"/>
          <w:sz w:val="28"/>
          <w:szCs w:val="28"/>
        </w:rPr>
        <w:t xml:space="preserve">Возглавляемая главным бухгалтером бухгалтерия </w:t>
      </w:r>
      <w:r w:rsidRPr="00401F2C">
        <w:rPr>
          <w:rFonts w:ascii="Times New Roman" w:hAnsi="Times New Roman" w:cs="Times New Roman"/>
          <w:sz w:val="28"/>
          <w:szCs w:val="28"/>
          <w:shd w:val="clear" w:color="auto" w:fill="FFFFFF"/>
        </w:rPr>
        <w:t>ООО «</w:t>
      </w:r>
      <w:r w:rsidRPr="00401F2C">
        <w:rPr>
          <w:rFonts w:ascii="Times New Roman" w:hAnsi="Times New Roman" w:cs="Times New Roman"/>
          <w:sz w:val="28"/>
          <w:szCs w:val="28"/>
        </w:rPr>
        <w:t>Профит</w:t>
      </w:r>
      <w:r w:rsidRPr="003246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Pr="003246ED">
        <w:rPr>
          <w:rFonts w:ascii="Times New Roman" w:hAnsi="Times New Roman" w:cs="Times New Roman"/>
          <w:sz w:val="28"/>
          <w:szCs w:val="28"/>
        </w:rPr>
        <w:t>являе</w:t>
      </w:r>
      <w:r w:rsidRPr="003246ED">
        <w:rPr>
          <w:rFonts w:ascii="Times New Roman" w:hAnsi="Times New Roman" w:cs="Times New Roman"/>
          <w:sz w:val="28"/>
          <w:szCs w:val="28"/>
        </w:rPr>
        <w:t>т</w:t>
      </w:r>
      <w:r w:rsidRPr="003246ED">
        <w:rPr>
          <w:rFonts w:ascii="Times New Roman" w:hAnsi="Times New Roman" w:cs="Times New Roman"/>
          <w:sz w:val="28"/>
          <w:szCs w:val="28"/>
        </w:rPr>
        <w:t>ся самостоятельным структурным подразделением предприятия и не входит в состав какого-либо другого подразделения (службы), осуществляющее ведение бухгалтерского учета, исполнения смет расходов, расходования денежных средств по всем источникам финансирования. Главный бухгалтер подчиняется непосредственно директор</w:t>
      </w:r>
      <w:proofErr w:type="gramStart"/>
      <w:r w:rsidRPr="003246ED">
        <w:rPr>
          <w:rFonts w:ascii="Times New Roman" w:hAnsi="Times New Roman" w:cs="Times New Roman"/>
          <w:sz w:val="28"/>
          <w:szCs w:val="28"/>
        </w:rPr>
        <w:t xml:space="preserve">у </w:t>
      </w:r>
      <w:r w:rsidRPr="003246ED">
        <w:rPr>
          <w:rFonts w:ascii="Times New Roman" w:hAnsi="Times New Roman" w:cs="Times New Roman"/>
          <w:sz w:val="28"/>
          <w:szCs w:val="28"/>
          <w:shd w:val="clear" w:color="auto" w:fill="FFFFFF"/>
        </w:rPr>
        <w:t>ООО</w:t>
      </w:r>
      <w:proofErr w:type="gramEnd"/>
      <w:r w:rsidRPr="003246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Профит</w:t>
      </w:r>
      <w:r w:rsidRPr="003246E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3246ED">
        <w:rPr>
          <w:rFonts w:ascii="Times New Roman" w:hAnsi="Times New Roman" w:cs="Times New Roman"/>
          <w:sz w:val="28"/>
          <w:szCs w:val="28"/>
        </w:rPr>
        <w:t xml:space="preserve">. Главный бухгалтер осуществляет руководство работниками бухгалтерии </w:t>
      </w:r>
      <w:r w:rsidR="007A7499">
        <w:rPr>
          <w:rFonts w:ascii="Times New Roman" w:hAnsi="Times New Roman" w:cs="Times New Roman"/>
          <w:sz w:val="28"/>
          <w:szCs w:val="28"/>
        </w:rPr>
        <w:t>организации.</w:t>
      </w:r>
      <w:r w:rsidRPr="003246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6ED" w:rsidRPr="003246ED" w:rsidRDefault="003246ED" w:rsidP="00401F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6ED">
        <w:rPr>
          <w:rFonts w:ascii="Times New Roman" w:hAnsi="Times New Roman" w:cs="Times New Roman"/>
          <w:sz w:val="28"/>
          <w:szCs w:val="28"/>
        </w:rPr>
        <w:t xml:space="preserve">Бухгалтерия </w:t>
      </w:r>
      <w:r w:rsidRPr="003246ED">
        <w:rPr>
          <w:rFonts w:ascii="Times New Roman" w:hAnsi="Times New Roman" w:cs="Times New Roman"/>
          <w:sz w:val="28"/>
          <w:szCs w:val="28"/>
          <w:shd w:val="clear" w:color="auto" w:fill="FFFFFF"/>
        </w:rPr>
        <w:t>ООО «</w:t>
      </w:r>
      <w:r>
        <w:rPr>
          <w:rFonts w:ascii="Times New Roman" w:hAnsi="Times New Roman" w:cs="Times New Roman"/>
          <w:sz w:val="28"/>
          <w:szCs w:val="28"/>
        </w:rPr>
        <w:t>Профит</w:t>
      </w:r>
      <w:r w:rsidRPr="003246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Pr="003246ED">
        <w:rPr>
          <w:rFonts w:ascii="Times New Roman" w:hAnsi="Times New Roman" w:cs="Times New Roman"/>
          <w:sz w:val="28"/>
          <w:szCs w:val="28"/>
        </w:rPr>
        <w:t xml:space="preserve">состоит из </w:t>
      </w:r>
      <w:r w:rsidR="007A7499">
        <w:rPr>
          <w:rFonts w:ascii="Times New Roman" w:hAnsi="Times New Roman" w:cs="Times New Roman"/>
          <w:sz w:val="28"/>
          <w:szCs w:val="28"/>
        </w:rPr>
        <w:t xml:space="preserve">4 </w:t>
      </w:r>
      <w:r w:rsidRPr="003246ED">
        <w:rPr>
          <w:rFonts w:ascii="Times New Roman" w:hAnsi="Times New Roman" w:cs="Times New Roman"/>
          <w:sz w:val="28"/>
          <w:szCs w:val="28"/>
        </w:rPr>
        <w:t>сотрудников, каждый из кот</w:t>
      </w:r>
      <w:r w:rsidRPr="003246ED">
        <w:rPr>
          <w:rFonts w:ascii="Times New Roman" w:hAnsi="Times New Roman" w:cs="Times New Roman"/>
          <w:sz w:val="28"/>
          <w:szCs w:val="28"/>
        </w:rPr>
        <w:t>о</w:t>
      </w:r>
      <w:r w:rsidRPr="003246ED">
        <w:rPr>
          <w:rFonts w:ascii="Times New Roman" w:hAnsi="Times New Roman" w:cs="Times New Roman"/>
          <w:sz w:val="28"/>
          <w:szCs w:val="28"/>
        </w:rPr>
        <w:t>рых исполняет определенный круг обязанностей и контролирует свой участок бухгалтерского учета предприятия: бухгалтер по расчетам, бухгалтер по мат</w:t>
      </w:r>
      <w:r w:rsidRPr="003246ED">
        <w:rPr>
          <w:rFonts w:ascii="Times New Roman" w:hAnsi="Times New Roman" w:cs="Times New Roman"/>
          <w:sz w:val="28"/>
          <w:szCs w:val="28"/>
        </w:rPr>
        <w:t>е</w:t>
      </w:r>
      <w:r w:rsidRPr="003246ED">
        <w:rPr>
          <w:rFonts w:ascii="Times New Roman" w:hAnsi="Times New Roman" w:cs="Times New Roman"/>
          <w:sz w:val="28"/>
          <w:szCs w:val="28"/>
        </w:rPr>
        <w:t xml:space="preserve">риалам, бухгалтер-кассир. </w:t>
      </w:r>
    </w:p>
    <w:p w:rsidR="007D615F" w:rsidRPr="003246ED" w:rsidRDefault="003246ED" w:rsidP="009E1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6ED">
        <w:rPr>
          <w:rFonts w:ascii="Times New Roman" w:hAnsi="Times New Roman" w:cs="Times New Roman"/>
          <w:sz w:val="28"/>
          <w:szCs w:val="28"/>
        </w:rPr>
        <w:t>Сведения о структуре бухгалтерии в проверяемый период представлены на рисунке 2.5.</w:t>
      </w:r>
    </w:p>
    <w:p w:rsidR="003246ED" w:rsidRPr="003246ED" w:rsidRDefault="00E23E5D" w:rsidP="003246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E5D">
        <w:rPr>
          <w:rFonts w:ascii="Times New Roman" w:hAnsi="Times New Roman" w:cs="Times New Roman"/>
          <w:noProof/>
        </w:rPr>
        <w:pict>
          <v:line id="Прямая соединительная линия 279" o:spid="_x0000_s1143" style="position:absolute;left:0;text-align:left;z-index:251960320;visibility:visible;mso-height-relative:margin" from="204.45pt,22.35pt" to="231.4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" strokecolor="black [3040]"/>
        </w:pict>
      </w:r>
      <w:r w:rsidRPr="00E23E5D">
        <w:rPr>
          <w:rFonts w:ascii="Times New Roman" w:hAnsi="Times New Roman" w:cs="Times New Roman"/>
          <w:noProof/>
        </w:rPr>
        <w:pict>
          <v:rect id="Прямоугольник 232" o:spid="_x0000_s1064" style="position:absolute;left:0;text-align:left;margin-left:-4.05pt;margin-top:11.35pt;width:208.5pt;height:24.75pt;z-index:25180364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" fillcolor="white [3201]" strokecolor="black [3200]" strokeweight=".25pt">
            <v:path arrowok="t"/>
            <v:textbox>
              <w:txbxContent>
                <w:p w:rsidR="008129E8" w:rsidRPr="007A7499" w:rsidRDefault="008129E8" w:rsidP="003246E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Главный бухгалтер</w:t>
                  </w:r>
                  <w:r w:rsidRPr="007A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ООО «Профит»</w:t>
                  </w:r>
                </w:p>
              </w:txbxContent>
            </v:textbox>
          </v:rect>
        </w:pict>
      </w:r>
      <w:r w:rsidRPr="00E23E5D">
        <w:rPr>
          <w:rFonts w:ascii="Times New Roman" w:hAnsi="Times New Roman" w:cs="Times New Roman"/>
          <w:noProof/>
        </w:rPr>
        <w:pict>
          <v:rect id="Прямоугольник 278" o:spid="_x0000_s1065" style="position:absolute;left:0;text-align:left;margin-left:231.45pt;margin-top:11.1pt;width:255.75pt;height:51.75pt;z-index:2519592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" fillcolor="white [3201]" strokecolor="black [3200]" strokeweight=".25pt">
            <v:path arrowok="t"/>
            <v:textbox>
              <w:txbxContent>
                <w:p w:rsidR="008129E8" w:rsidRPr="007A7499" w:rsidRDefault="008129E8" w:rsidP="002B70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Проверка соблюдения и ведения бухгалте</w:t>
                  </w:r>
                  <w:r w:rsidRPr="007A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Pr="007A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ского учета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составление и сдача бухгалте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ской и налоговой отчетности</w:t>
                  </w:r>
                </w:p>
              </w:txbxContent>
            </v:textbox>
          </v:rect>
        </w:pict>
      </w:r>
    </w:p>
    <w:p w:rsidR="002B70DD" w:rsidRDefault="00E23E5D" w:rsidP="003246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E5D">
        <w:rPr>
          <w:rFonts w:ascii="Times New Roman" w:hAnsi="Times New Roman" w:cs="Times New Roman"/>
          <w:noProof/>
        </w:rPr>
        <w:pict>
          <v:line id="Прямая соединительная линия 240" o:spid="_x0000_s1142" style="position:absolute;left:0;text-align:left;z-index:251811840;visibility:visible;mso-wrap-distance-left:3.17497mm;mso-wrap-distance-right:3.17497mm;mso-width-relative:margin;mso-height-relative:margin" from="109.95pt,11.7pt" to="109.95pt,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" strokecolor="black [3040]">
            <o:lock v:ext="edit" shapetype="f"/>
          </v:line>
        </w:pict>
      </w:r>
    </w:p>
    <w:p w:rsidR="002B70DD" w:rsidRDefault="002B70DD" w:rsidP="003246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6ED" w:rsidRPr="003246ED" w:rsidRDefault="00E23E5D" w:rsidP="003246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E5D">
        <w:rPr>
          <w:rFonts w:ascii="Times New Roman" w:hAnsi="Times New Roman" w:cs="Times New Roman"/>
          <w:noProof/>
        </w:rPr>
        <w:pict>
          <v:line id="Прямая соединительная линия 242" o:spid="_x0000_s1141" style="position:absolute;left:0;text-align:left;z-index:251813888;visibility:visible;mso-wrap-distance-left:3.17497mm;mso-wrap-distance-right:3.17497mm;mso-height-relative:margin" from="417.45pt,22.45pt" to="417.4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" strokecolor="black [3040]">
            <o:lock v:ext="edit" shapetype="f"/>
          </v:line>
        </w:pict>
      </w:r>
      <w:r w:rsidRPr="00E23E5D">
        <w:rPr>
          <w:rFonts w:ascii="Times New Roman" w:hAnsi="Times New Roman" w:cs="Times New Roman"/>
          <w:noProof/>
        </w:rPr>
        <w:pict>
          <v:line id="Прямая соединительная линия 241" o:spid="_x0000_s1140" style="position:absolute;left:0;text-align:left;z-index:251812864;visibility:visible;mso-wrap-distance-left:3.17497mm;mso-wrap-distance-right:3.17497mm" from="63.45pt,22.45pt" to="63.45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" strokecolor="black [3040]">
            <o:lock v:ext="edit" shapetype="f"/>
          </v:line>
        </w:pict>
      </w:r>
      <w:r w:rsidRPr="00E23E5D">
        <w:rPr>
          <w:rFonts w:ascii="Times New Roman" w:hAnsi="Times New Roman" w:cs="Times New Roman"/>
          <w:noProof/>
        </w:rPr>
        <w:pict>
          <v:line id="Прямая соединительная линия 239" o:spid="_x0000_s1139" style="position:absolute;left:0;text-align:left;z-index:251810816;visibility:visible;mso-wrap-distance-top:-3e-5mm;mso-wrap-distance-bottom:-3e-5mm;mso-width-relative:margin;mso-height-relative:margin" from="63.45pt,22.45pt" to="417.4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" strokecolor="black [3040]">
            <o:lock v:ext="edit" shapetype="f"/>
          </v:line>
        </w:pict>
      </w:r>
    </w:p>
    <w:p w:rsidR="003246ED" w:rsidRPr="003246ED" w:rsidRDefault="00E23E5D" w:rsidP="003246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E5D">
        <w:rPr>
          <w:rFonts w:ascii="Times New Roman" w:hAnsi="Times New Roman" w:cs="Times New Roman"/>
          <w:noProof/>
        </w:rPr>
        <w:pict>
          <v:rect id="Прямоугольник 236" o:spid="_x0000_s1066" style="position:absolute;left:0;text-align:left;margin-left:328.2pt;margin-top:5.05pt;width:159pt;height:24.75pt;z-index:251807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" fillcolor="white [3201]" strokecolor="black [3200]" strokeweight=".25pt">
            <v:path arrowok="t"/>
            <v:textbox>
              <w:txbxContent>
                <w:p w:rsidR="008129E8" w:rsidRPr="00E13F3D" w:rsidRDefault="008129E8" w:rsidP="003246E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3F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Бухгалтер-кассир</w:t>
                  </w:r>
                </w:p>
              </w:txbxContent>
            </v:textbox>
          </v:rect>
        </w:pict>
      </w:r>
      <w:r w:rsidRPr="00E23E5D">
        <w:rPr>
          <w:rFonts w:ascii="Times New Roman" w:hAnsi="Times New Roman" w:cs="Times New Roman"/>
          <w:noProof/>
        </w:rPr>
        <w:pict>
          <v:rect id="Прямоугольник 235" o:spid="_x0000_s1067" style="position:absolute;left:0;text-align:left;margin-left:157.2pt;margin-top:5.8pt;width:159pt;height:24.75pt;z-index:251806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" fillcolor="white [3201]" strokecolor="black [3200]" strokeweight=".25pt">
            <v:path arrowok="t"/>
            <v:textbox>
              <w:txbxContent>
                <w:p w:rsidR="008129E8" w:rsidRPr="007A7499" w:rsidRDefault="008129E8" w:rsidP="003246E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Бухгалтер по материалам</w:t>
                  </w:r>
                </w:p>
              </w:txbxContent>
            </v:textbox>
          </v:rect>
        </w:pict>
      </w:r>
      <w:r w:rsidRPr="00E23E5D">
        <w:rPr>
          <w:rFonts w:ascii="Times New Roman" w:hAnsi="Times New Roman" w:cs="Times New Roman"/>
          <w:noProof/>
        </w:rPr>
        <w:pict>
          <v:rect id="Прямоугольник 233" o:spid="_x0000_s1068" style="position:absolute;left:0;text-align:left;margin-left:-13.8pt;margin-top:5.8pt;width:159pt;height:24.75pt;z-index:251804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" fillcolor="white [3201]" strokecolor="black [3200]" strokeweight=".25pt">
            <v:path arrowok="t"/>
            <v:textbox>
              <w:txbxContent>
                <w:p w:rsidR="008129E8" w:rsidRPr="007A7499" w:rsidRDefault="008129E8" w:rsidP="003246E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Ведущий</w:t>
                  </w:r>
                  <w:r w:rsidRPr="007A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бухгалтер</w:t>
                  </w:r>
                </w:p>
              </w:txbxContent>
            </v:textbox>
          </v:rect>
        </w:pict>
      </w:r>
    </w:p>
    <w:p w:rsidR="003246ED" w:rsidRPr="003246ED" w:rsidRDefault="00E23E5D" w:rsidP="003246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E5D">
        <w:rPr>
          <w:rFonts w:ascii="Times New Roman" w:hAnsi="Times New Roman" w:cs="Times New Roman"/>
          <w:noProof/>
        </w:rPr>
        <w:pict>
          <v:line id="Прямая соединительная линия 245" o:spid="_x0000_s1138" style="position:absolute;left:0;text-align:left;z-index:251816960;visibility:visible;mso-wrap-distance-left:3.17497mm;mso-wrap-distance-right:3.17497mm" from="417.45pt,6.4pt" to="417.4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" strokecolor="black [3040]">
            <o:lock v:ext="edit" shapetype="f"/>
          </v:line>
        </w:pict>
      </w:r>
      <w:r w:rsidRPr="00E23E5D">
        <w:rPr>
          <w:rFonts w:ascii="Times New Roman" w:hAnsi="Times New Roman" w:cs="Times New Roman"/>
          <w:noProof/>
        </w:rPr>
        <w:pict>
          <v:line id="Прямая соединительная линия 244" o:spid="_x0000_s1137" style="position:absolute;left:0;text-align:left;z-index:251815936;visibility:visible;mso-wrap-distance-left:3.17497mm;mso-wrap-distance-right:3.17497mm" from="225.45pt,6.4pt" to="225.4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" strokecolor="black [3040]">
            <o:lock v:ext="edit" shapetype="f"/>
          </v:line>
        </w:pict>
      </w:r>
      <w:r w:rsidRPr="00E23E5D">
        <w:rPr>
          <w:rFonts w:ascii="Times New Roman" w:hAnsi="Times New Roman" w:cs="Times New Roman"/>
          <w:noProof/>
        </w:rPr>
        <w:pict>
          <v:line id="Прямая соединительная линия 243" o:spid="_x0000_s1136" style="position:absolute;left:0;text-align:left;z-index:251814912;visibility:visible;mso-wrap-distance-left:3.17497mm;mso-wrap-distance-right:3.17497mm" from="63.45pt,6.4pt" to="63.4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" strokecolor="black [3040]">
            <o:lock v:ext="edit" shapetype="f"/>
          </v:line>
        </w:pict>
      </w:r>
    </w:p>
    <w:p w:rsidR="003246ED" w:rsidRPr="003246ED" w:rsidRDefault="00E23E5D" w:rsidP="003246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E5D">
        <w:rPr>
          <w:rFonts w:ascii="Times New Roman" w:hAnsi="Times New Roman" w:cs="Times New Roman"/>
          <w:noProof/>
        </w:rPr>
        <w:pict>
          <v:rect id="Прямоугольник 238" o:spid="_x0000_s1069" style="position:absolute;left:0;text-align:left;margin-left:328.2pt;margin-top:4pt;width:159pt;height:127.5pt;z-index:251809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" fillcolor="white [3201]" strokecolor="black [3200]" strokeweight=".25pt">
            <v:path arrowok="t"/>
            <v:textbox>
              <w:txbxContent>
                <w:p w:rsidR="008129E8" w:rsidRPr="007A7499" w:rsidRDefault="008129E8" w:rsidP="007A74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Регистрация первичных бухгалтерских документов в учетных регистрах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опл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 счетов, учет кассовых операций и операций на расчетном счете</w:t>
                  </w:r>
                </w:p>
              </w:txbxContent>
            </v:textbox>
          </v:rect>
        </w:pict>
      </w:r>
      <w:r w:rsidRPr="00E23E5D">
        <w:rPr>
          <w:rFonts w:ascii="Times New Roman" w:hAnsi="Times New Roman" w:cs="Times New Roman"/>
          <w:noProof/>
        </w:rPr>
        <w:pict>
          <v:rect id="Прямоугольник 234" o:spid="_x0000_s1070" style="position:absolute;left:0;text-align:left;margin-left:-13.8pt;margin-top:4.75pt;width:159pt;height:126.75pt;z-index:251805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" fillcolor="white [3201]" strokecolor="black [3200]" strokeweight=".25pt">
            <v:path arrowok="t"/>
            <v:textbox>
              <w:txbxContent>
                <w:p w:rsidR="008129E8" w:rsidRPr="007A7499" w:rsidRDefault="008129E8" w:rsidP="007A74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Начисление заработной платы, занесение перви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ной документации, соста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ление отчетности для нал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говой инспекции и вн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бюджетных фондов и пр.</w:t>
                  </w:r>
                </w:p>
              </w:txbxContent>
            </v:textbox>
          </v:rect>
        </w:pict>
      </w:r>
      <w:r w:rsidRPr="00E23E5D">
        <w:rPr>
          <w:rFonts w:ascii="Times New Roman" w:hAnsi="Times New Roman" w:cs="Times New Roman"/>
          <w:noProof/>
        </w:rPr>
        <w:pict>
          <v:rect id="Прямоугольник 237" o:spid="_x0000_s1071" style="position:absolute;left:0;text-align:left;margin-left:154.95pt;margin-top:4.75pt;width:159pt;height:126.75pt;z-index:251808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" fillcolor="white [3201]" strokecolor="black [3200]" strokeweight=".25pt">
            <v:path arrowok="t"/>
            <v:textbox>
              <w:txbxContent>
                <w:p w:rsidR="008129E8" w:rsidRPr="007A7499" w:rsidRDefault="008129E8" w:rsidP="007A74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Проводит инвентаризации ТМЦ, осуществляет вед</w:t>
                  </w:r>
                  <w:r w:rsidRPr="007A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7A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ние первичной документ</w:t>
                  </w:r>
                  <w:r w:rsidRPr="007A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7A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ции, отслеживание наличие всех учетных документов</w:t>
                  </w:r>
                </w:p>
              </w:txbxContent>
            </v:textbox>
          </v:rect>
        </w:pict>
      </w:r>
    </w:p>
    <w:p w:rsidR="003246ED" w:rsidRPr="003246ED" w:rsidRDefault="003246ED" w:rsidP="003246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6ED" w:rsidRPr="003246ED" w:rsidRDefault="003246ED" w:rsidP="003246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6ED" w:rsidRPr="003246ED" w:rsidRDefault="003246ED" w:rsidP="003246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6ED" w:rsidRPr="003246ED" w:rsidRDefault="003246ED" w:rsidP="003246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6ED" w:rsidRPr="003246ED" w:rsidRDefault="003246ED" w:rsidP="003246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6ED" w:rsidRPr="007A7499" w:rsidRDefault="003246ED" w:rsidP="003246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7499">
        <w:rPr>
          <w:rFonts w:ascii="Times New Roman" w:hAnsi="Times New Roman" w:cs="Times New Roman"/>
          <w:sz w:val="28"/>
          <w:szCs w:val="28"/>
        </w:rPr>
        <w:t xml:space="preserve">Рисунок 2.5 – </w:t>
      </w:r>
      <w:r w:rsidR="007A7499">
        <w:rPr>
          <w:rFonts w:ascii="Times New Roman" w:hAnsi="Times New Roman" w:cs="Times New Roman"/>
          <w:sz w:val="28"/>
          <w:szCs w:val="28"/>
        </w:rPr>
        <w:t>С</w:t>
      </w:r>
      <w:r w:rsidRPr="007A7499">
        <w:rPr>
          <w:rFonts w:ascii="Times New Roman" w:hAnsi="Times New Roman" w:cs="Times New Roman"/>
          <w:sz w:val="28"/>
          <w:szCs w:val="28"/>
        </w:rPr>
        <w:t>труктур</w:t>
      </w:r>
      <w:r w:rsidR="007A7499">
        <w:rPr>
          <w:rFonts w:ascii="Times New Roman" w:hAnsi="Times New Roman" w:cs="Times New Roman"/>
          <w:sz w:val="28"/>
          <w:szCs w:val="28"/>
        </w:rPr>
        <w:t>а бухгалтер</w:t>
      </w:r>
      <w:proofErr w:type="gramStart"/>
      <w:r w:rsidR="007A7499">
        <w:rPr>
          <w:rFonts w:ascii="Times New Roman" w:hAnsi="Times New Roman" w:cs="Times New Roman"/>
          <w:sz w:val="28"/>
          <w:szCs w:val="28"/>
        </w:rPr>
        <w:t>ии</w:t>
      </w:r>
      <w:r w:rsidRPr="007A7499">
        <w:rPr>
          <w:rFonts w:ascii="Times New Roman" w:hAnsi="Times New Roman" w:cs="Times New Roman"/>
          <w:sz w:val="28"/>
          <w:szCs w:val="28"/>
        </w:rPr>
        <w:t xml:space="preserve"> ООО</w:t>
      </w:r>
      <w:proofErr w:type="gramEnd"/>
      <w:r w:rsidRPr="007A7499">
        <w:rPr>
          <w:rFonts w:ascii="Times New Roman" w:hAnsi="Times New Roman" w:cs="Times New Roman"/>
          <w:sz w:val="28"/>
          <w:szCs w:val="28"/>
        </w:rPr>
        <w:t xml:space="preserve"> «Профит»</w:t>
      </w:r>
    </w:p>
    <w:p w:rsidR="003246ED" w:rsidRPr="003246ED" w:rsidRDefault="003246ED" w:rsidP="003246E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46ED" w:rsidRPr="003246ED" w:rsidRDefault="003246ED" w:rsidP="003246E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6ED">
        <w:rPr>
          <w:rFonts w:ascii="Times New Roman" w:eastAsia="Calibri" w:hAnsi="Times New Roman" w:cs="Times New Roman"/>
          <w:sz w:val="28"/>
          <w:szCs w:val="28"/>
        </w:rPr>
        <w:lastRenderedPageBreak/>
        <w:t>Общество ежемесячно формирует в печатном виде документы по пере</w:t>
      </w:r>
      <w:r w:rsidRPr="003246ED">
        <w:rPr>
          <w:rFonts w:ascii="Times New Roman" w:eastAsia="Calibri" w:hAnsi="Times New Roman" w:cs="Times New Roman"/>
          <w:sz w:val="28"/>
          <w:szCs w:val="28"/>
        </w:rPr>
        <w:t>ч</w:t>
      </w:r>
      <w:r w:rsidRPr="003246ED">
        <w:rPr>
          <w:rFonts w:ascii="Times New Roman" w:eastAsia="Calibri" w:hAnsi="Times New Roman" w:cs="Times New Roman"/>
          <w:sz w:val="28"/>
          <w:szCs w:val="28"/>
        </w:rPr>
        <w:t>ню:</w:t>
      </w:r>
    </w:p>
    <w:p w:rsidR="003246ED" w:rsidRPr="003246ED" w:rsidRDefault="003246ED" w:rsidP="003246E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6ED">
        <w:rPr>
          <w:rFonts w:ascii="Times New Roman" w:eastAsia="Calibri" w:hAnsi="Times New Roman" w:cs="Times New Roman"/>
          <w:sz w:val="28"/>
          <w:szCs w:val="28"/>
        </w:rPr>
        <w:t>- главная книга;</w:t>
      </w:r>
    </w:p>
    <w:p w:rsidR="003246ED" w:rsidRPr="003246ED" w:rsidRDefault="003246ED" w:rsidP="003246E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6ED">
        <w:rPr>
          <w:rFonts w:ascii="Times New Roman" w:eastAsia="Calibri" w:hAnsi="Times New Roman" w:cs="Times New Roman"/>
          <w:sz w:val="28"/>
          <w:szCs w:val="28"/>
        </w:rPr>
        <w:t>- сводные отчеты по движению денежных средств;</w:t>
      </w:r>
    </w:p>
    <w:p w:rsidR="003246ED" w:rsidRPr="003246ED" w:rsidRDefault="003246ED" w:rsidP="003246E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6ED">
        <w:rPr>
          <w:rFonts w:ascii="Times New Roman" w:eastAsia="Calibri" w:hAnsi="Times New Roman" w:cs="Times New Roman"/>
          <w:sz w:val="28"/>
          <w:szCs w:val="28"/>
        </w:rPr>
        <w:t>- книга покупок и продаж;</w:t>
      </w:r>
    </w:p>
    <w:p w:rsidR="003246ED" w:rsidRPr="003246ED" w:rsidRDefault="003246ED" w:rsidP="003246E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6ED">
        <w:rPr>
          <w:rFonts w:ascii="Times New Roman" w:eastAsia="Calibri" w:hAnsi="Times New Roman" w:cs="Times New Roman"/>
          <w:sz w:val="28"/>
          <w:szCs w:val="28"/>
        </w:rPr>
        <w:t>- регистры аналитического учета</w:t>
      </w:r>
      <w:r w:rsidR="00E13F3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246ED" w:rsidRPr="003246ED" w:rsidRDefault="00EE4AE6" w:rsidP="003246E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Бухгалтерская отчетность организации</w:t>
      </w:r>
      <w:r w:rsidR="003246ED" w:rsidRPr="003246ED">
        <w:rPr>
          <w:rFonts w:ascii="Times New Roman" w:eastAsia="Calibri" w:hAnsi="Times New Roman" w:cs="Times New Roman"/>
          <w:sz w:val="28"/>
          <w:szCs w:val="28"/>
        </w:rPr>
        <w:t xml:space="preserve"> за отчетный период составляется бухгалтерской службой. В течение отчетного года организация поквартально, нарастающим итогом, представляют промежуточную отчетность в виде бухга</w:t>
      </w:r>
      <w:r w:rsidR="003246ED" w:rsidRPr="003246ED">
        <w:rPr>
          <w:rFonts w:ascii="Times New Roman" w:eastAsia="Calibri" w:hAnsi="Times New Roman" w:cs="Times New Roman"/>
          <w:sz w:val="28"/>
          <w:szCs w:val="28"/>
        </w:rPr>
        <w:t>л</w:t>
      </w:r>
      <w:r w:rsidR="003246ED" w:rsidRPr="003246ED">
        <w:rPr>
          <w:rFonts w:ascii="Times New Roman" w:eastAsia="Calibri" w:hAnsi="Times New Roman" w:cs="Times New Roman"/>
          <w:sz w:val="28"/>
          <w:szCs w:val="28"/>
        </w:rPr>
        <w:t>терского баланса и отчета о финансовых результатах. Отчетным годом считае</w:t>
      </w:r>
      <w:r w:rsidR="003246ED" w:rsidRPr="003246ED">
        <w:rPr>
          <w:rFonts w:ascii="Times New Roman" w:eastAsia="Calibri" w:hAnsi="Times New Roman" w:cs="Times New Roman"/>
          <w:sz w:val="28"/>
          <w:szCs w:val="28"/>
        </w:rPr>
        <w:t>т</w:t>
      </w:r>
      <w:r w:rsidR="003246ED" w:rsidRPr="003246ED">
        <w:rPr>
          <w:rFonts w:ascii="Times New Roman" w:eastAsia="Calibri" w:hAnsi="Times New Roman" w:cs="Times New Roman"/>
          <w:sz w:val="28"/>
          <w:szCs w:val="28"/>
        </w:rPr>
        <w:t>ся период с 1 января по 31 декабря. Годовая отчетность предоставляется в теч</w:t>
      </w:r>
      <w:r w:rsidR="003246ED" w:rsidRPr="003246ED">
        <w:rPr>
          <w:rFonts w:ascii="Times New Roman" w:eastAsia="Calibri" w:hAnsi="Times New Roman" w:cs="Times New Roman"/>
          <w:sz w:val="28"/>
          <w:szCs w:val="28"/>
        </w:rPr>
        <w:t>е</w:t>
      </w:r>
      <w:r w:rsidR="003246ED" w:rsidRPr="003246ED">
        <w:rPr>
          <w:rFonts w:ascii="Times New Roman" w:eastAsia="Calibri" w:hAnsi="Times New Roman" w:cs="Times New Roman"/>
          <w:sz w:val="28"/>
          <w:szCs w:val="28"/>
        </w:rPr>
        <w:t>ние 90 дней по окончании года, а квартальная - в течение 30 дней по окончании отчетного квартала в органы государственной налоговой инспекции и органы государственной статистической отчетности.</w:t>
      </w:r>
    </w:p>
    <w:p w:rsidR="003246ED" w:rsidRPr="003246ED" w:rsidRDefault="003246ED" w:rsidP="003246E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6ED">
        <w:rPr>
          <w:rFonts w:ascii="Times New Roman" w:hAnsi="Times New Roman" w:cs="Times New Roman"/>
          <w:color w:val="000000"/>
          <w:sz w:val="28"/>
          <w:szCs w:val="28"/>
        </w:rPr>
        <w:t>Бухгалтерский учет осуществляется с использованием Рабочего (сокр</w:t>
      </w:r>
      <w:r w:rsidRPr="003246E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246ED">
        <w:rPr>
          <w:rFonts w:ascii="Times New Roman" w:hAnsi="Times New Roman" w:cs="Times New Roman"/>
          <w:color w:val="000000"/>
          <w:sz w:val="28"/>
          <w:szCs w:val="28"/>
        </w:rPr>
        <w:t>щенного) плана счетов, разработанного на основе типового Плана счетов бу</w:t>
      </w:r>
      <w:r w:rsidRPr="003246ED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3246ED">
        <w:rPr>
          <w:rFonts w:ascii="Times New Roman" w:hAnsi="Times New Roman" w:cs="Times New Roman"/>
          <w:color w:val="000000"/>
          <w:sz w:val="28"/>
          <w:szCs w:val="28"/>
        </w:rPr>
        <w:t xml:space="preserve">галтерского учета и Инструкции по его применению, утвержденных приказом Минфина РФ от 31 октября </w:t>
      </w:r>
      <w:smartTag w:uri="urn:schemas-microsoft-com:office:smarttags" w:element="metricconverter">
        <w:smartTagPr>
          <w:attr w:name="ProductID" w:val="2000 г"/>
        </w:smartTagPr>
        <w:r w:rsidRPr="003246ED">
          <w:rPr>
            <w:rFonts w:ascii="Times New Roman" w:hAnsi="Times New Roman" w:cs="Times New Roman"/>
            <w:color w:val="000000"/>
            <w:sz w:val="28"/>
            <w:szCs w:val="28"/>
          </w:rPr>
          <w:t>2000 г</w:t>
        </w:r>
      </w:smartTag>
      <w:r w:rsidRPr="003246ED">
        <w:rPr>
          <w:rFonts w:ascii="Times New Roman" w:hAnsi="Times New Roman" w:cs="Times New Roman"/>
          <w:color w:val="000000"/>
          <w:sz w:val="28"/>
          <w:szCs w:val="28"/>
        </w:rPr>
        <w:t>. № 94н (</w:t>
      </w:r>
      <w:r w:rsidRPr="003246ED">
        <w:rPr>
          <w:rFonts w:ascii="Times New Roman" w:hAnsi="Times New Roman" w:cs="Times New Roman"/>
          <w:bCs/>
          <w:color w:val="000000"/>
          <w:sz w:val="28"/>
          <w:szCs w:val="28"/>
        </w:rPr>
        <w:t>ред. от 08.11.2010г.</w:t>
      </w:r>
      <w:r w:rsidRPr="003246ED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7A7499">
        <w:rPr>
          <w:rFonts w:ascii="Times New Roman" w:hAnsi="Times New Roman" w:cs="Times New Roman"/>
          <w:color w:val="000000"/>
          <w:sz w:val="28"/>
          <w:szCs w:val="28"/>
        </w:rPr>
        <w:t xml:space="preserve"> [7]</w:t>
      </w:r>
      <w:r w:rsidRPr="003246E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246ED" w:rsidRPr="003246ED" w:rsidRDefault="003246ED" w:rsidP="003246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6ED">
        <w:rPr>
          <w:rFonts w:ascii="Times New Roman" w:hAnsi="Times New Roman" w:cs="Times New Roman"/>
          <w:sz w:val="28"/>
          <w:szCs w:val="28"/>
        </w:rPr>
        <w:t>Записи в регистрах бухгалтерского учета производить в хронологической последовательности на основании первичных документов, фиксирующих факт совершения хозяйственных операций, а также на основании расчетов бухгалт</w:t>
      </w:r>
      <w:r w:rsidRPr="003246ED">
        <w:rPr>
          <w:rFonts w:ascii="Times New Roman" w:hAnsi="Times New Roman" w:cs="Times New Roman"/>
          <w:sz w:val="28"/>
          <w:szCs w:val="28"/>
        </w:rPr>
        <w:t>е</w:t>
      </w:r>
      <w:r w:rsidRPr="003246ED">
        <w:rPr>
          <w:rFonts w:ascii="Times New Roman" w:hAnsi="Times New Roman" w:cs="Times New Roman"/>
          <w:sz w:val="28"/>
          <w:szCs w:val="28"/>
        </w:rPr>
        <w:t xml:space="preserve">рии.  Выплата заработной платы работникам </w:t>
      </w:r>
      <w:r w:rsidRPr="003246ED">
        <w:rPr>
          <w:rFonts w:ascii="Times New Roman" w:hAnsi="Times New Roman" w:cs="Times New Roman"/>
          <w:sz w:val="28"/>
          <w:szCs w:val="28"/>
          <w:shd w:val="clear" w:color="auto" w:fill="FFFFFF"/>
        </w:rPr>
        <w:t>ООО «</w:t>
      </w:r>
      <w:r>
        <w:rPr>
          <w:rFonts w:ascii="Times New Roman" w:hAnsi="Times New Roman" w:cs="Times New Roman"/>
          <w:sz w:val="28"/>
          <w:szCs w:val="28"/>
        </w:rPr>
        <w:t>Профит</w:t>
      </w:r>
      <w:r w:rsidRPr="003246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Pr="003246ED">
        <w:rPr>
          <w:rFonts w:ascii="Times New Roman" w:hAnsi="Times New Roman" w:cs="Times New Roman"/>
          <w:sz w:val="28"/>
          <w:szCs w:val="28"/>
        </w:rPr>
        <w:t xml:space="preserve">производится два раза в месяц: </w:t>
      </w:r>
    </w:p>
    <w:p w:rsidR="003246ED" w:rsidRPr="003246ED" w:rsidRDefault="003246ED" w:rsidP="003246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6ED">
        <w:rPr>
          <w:rFonts w:ascii="Times New Roman" w:hAnsi="Times New Roman" w:cs="Times New Roman"/>
          <w:sz w:val="28"/>
          <w:szCs w:val="28"/>
        </w:rPr>
        <w:t>- аванс в размере  не более 40</w:t>
      </w:r>
      <w:r w:rsidR="007A7499">
        <w:rPr>
          <w:rFonts w:ascii="Times New Roman" w:hAnsi="Times New Roman" w:cs="Times New Roman"/>
          <w:sz w:val="28"/>
          <w:szCs w:val="28"/>
        </w:rPr>
        <w:t xml:space="preserve"> </w:t>
      </w:r>
      <w:r w:rsidRPr="003246ED">
        <w:rPr>
          <w:rFonts w:ascii="Times New Roman" w:hAnsi="Times New Roman" w:cs="Times New Roman"/>
          <w:sz w:val="28"/>
          <w:szCs w:val="28"/>
        </w:rPr>
        <w:t>%</w:t>
      </w:r>
      <w:r w:rsidR="007A7499">
        <w:rPr>
          <w:rFonts w:ascii="Times New Roman" w:hAnsi="Times New Roman" w:cs="Times New Roman"/>
          <w:sz w:val="28"/>
          <w:szCs w:val="28"/>
        </w:rPr>
        <w:t xml:space="preserve"> </w:t>
      </w:r>
      <w:r w:rsidRPr="003246ED">
        <w:rPr>
          <w:rFonts w:ascii="Times New Roman" w:hAnsi="Times New Roman" w:cs="Times New Roman"/>
          <w:sz w:val="28"/>
          <w:szCs w:val="28"/>
        </w:rPr>
        <w:t xml:space="preserve">от установленного должностного оклада в счет причитающейся заработной платы – </w:t>
      </w:r>
      <w:r w:rsidR="007A7499">
        <w:rPr>
          <w:rFonts w:ascii="Times New Roman" w:hAnsi="Times New Roman" w:cs="Times New Roman"/>
          <w:sz w:val="28"/>
          <w:szCs w:val="28"/>
        </w:rPr>
        <w:t>30</w:t>
      </w:r>
      <w:r w:rsidRPr="003246ED">
        <w:rPr>
          <w:rFonts w:ascii="Times New Roman" w:hAnsi="Times New Roman" w:cs="Times New Roman"/>
          <w:sz w:val="28"/>
          <w:szCs w:val="28"/>
        </w:rPr>
        <w:t xml:space="preserve"> числа каждого текущего месяца;</w:t>
      </w:r>
    </w:p>
    <w:p w:rsidR="003246ED" w:rsidRPr="003246ED" w:rsidRDefault="003246ED" w:rsidP="003246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6ED">
        <w:rPr>
          <w:rFonts w:ascii="Times New Roman" w:hAnsi="Times New Roman" w:cs="Times New Roman"/>
          <w:sz w:val="28"/>
          <w:szCs w:val="28"/>
        </w:rPr>
        <w:t xml:space="preserve">- выплату (доплату) заработной платы по итогам месяца –  не позднее </w:t>
      </w:r>
      <w:r w:rsidR="007A7499">
        <w:rPr>
          <w:rFonts w:ascii="Times New Roman" w:hAnsi="Times New Roman" w:cs="Times New Roman"/>
          <w:sz w:val="28"/>
          <w:szCs w:val="28"/>
        </w:rPr>
        <w:t xml:space="preserve">15 </w:t>
      </w:r>
      <w:r w:rsidRPr="003246ED">
        <w:rPr>
          <w:rFonts w:ascii="Times New Roman" w:hAnsi="Times New Roman" w:cs="Times New Roman"/>
          <w:sz w:val="28"/>
          <w:szCs w:val="28"/>
        </w:rPr>
        <w:t>числа следующего месяца.</w:t>
      </w:r>
    </w:p>
    <w:p w:rsidR="003246ED" w:rsidRPr="003246ED" w:rsidRDefault="003246ED" w:rsidP="003246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6ED">
        <w:rPr>
          <w:rFonts w:ascii="Times New Roman" w:hAnsi="Times New Roman" w:cs="Times New Roman"/>
          <w:sz w:val="28"/>
          <w:szCs w:val="28"/>
        </w:rPr>
        <w:t>Амортизация объектов основных средств производится ежемесячно л</w:t>
      </w:r>
      <w:r w:rsidRPr="003246ED">
        <w:rPr>
          <w:rFonts w:ascii="Times New Roman" w:hAnsi="Times New Roman" w:cs="Times New Roman"/>
          <w:sz w:val="28"/>
          <w:szCs w:val="28"/>
        </w:rPr>
        <w:t>и</w:t>
      </w:r>
      <w:r w:rsidRPr="003246ED">
        <w:rPr>
          <w:rFonts w:ascii="Times New Roman" w:hAnsi="Times New Roman" w:cs="Times New Roman"/>
          <w:sz w:val="28"/>
          <w:szCs w:val="28"/>
        </w:rPr>
        <w:t xml:space="preserve">нейным способом. Внутренний контроль за совершаемыми хозяйственными операциями возлагается на главного бухгалтера. Внешний контроль </w:t>
      </w:r>
      <w:r w:rsidRPr="003246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ООО </w:t>
      </w:r>
      <w:r w:rsidRPr="003246E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«</w:t>
      </w:r>
      <w:r>
        <w:rPr>
          <w:rFonts w:ascii="Times New Roman" w:hAnsi="Times New Roman" w:cs="Times New Roman"/>
          <w:sz w:val="28"/>
          <w:szCs w:val="28"/>
        </w:rPr>
        <w:t>Профит</w:t>
      </w:r>
      <w:r w:rsidRPr="003246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Pr="003246ED">
        <w:rPr>
          <w:rFonts w:ascii="Times New Roman" w:hAnsi="Times New Roman" w:cs="Times New Roman"/>
          <w:sz w:val="28"/>
          <w:szCs w:val="28"/>
        </w:rPr>
        <w:t>осуществляется аудиторскими фирмами на основе заключаемых д</w:t>
      </w:r>
      <w:r w:rsidRPr="003246ED">
        <w:rPr>
          <w:rFonts w:ascii="Times New Roman" w:hAnsi="Times New Roman" w:cs="Times New Roman"/>
          <w:sz w:val="28"/>
          <w:szCs w:val="28"/>
        </w:rPr>
        <w:t>о</w:t>
      </w:r>
      <w:r w:rsidRPr="003246ED">
        <w:rPr>
          <w:rFonts w:ascii="Times New Roman" w:hAnsi="Times New Roman" w:cs="Times New Roman"/>
          <w:sz w:val="28"/>
          <w:szCs w:val="28"/>
        </w:rPr>
        <w:t xml:space="preserve">говоров. </w:t>
      </w:r>
    </w:p>
    <w:p w:rsidR="003246ED" w:rsidRPr="003246ED" w:rsidRDefault="003246ED" w:rsidP="003246E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6ED">
        <w:rPr>
          <w:rFonts w:ascii="Times New Roman" w:hAnsi="Times New Roman" w:cs="Times New Roman"/>
          <w:color w:val="1A1A1A"/>
          <w:sz w:val="28"/>
          <w:szCs w:val="28"/>
        </w:rPr>
        <w:t xml:space="preserve">В </w:t>
      </w:r>
      <w:r w:rsidRPr="003246ED">
        <w:rPr>
          <w:rFonts w:ascii="Times New Roman" w:hAnsi="Times New Roman" w:cs="Times New Roman"/>
          <w:sz w:val="28"/>
          <w:szCs w:val="28"/>
          <w:shd w:val="clear" w:color="auto" w:fill="FFFFFF"/>
        </w:rPr>
        <w:t>ООО «</w:t>
      </w:r>
      <w:r>
        <w:rPr>
          <w:rFonts w:ascii="Times New Roman" w:hAnsi="Times New Roman" w:cs="Times New Roman"/>
          <w:sz w:val="28"/>
          <w:szCs w:val="28"/>
        </w:rPr>
        <w:t>Профит</w:t>
      </w:r>
      <w:r w:rsidRPr="003246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Pr="003246ED">
        <w:rPr>
          <w:rFonts w:ascii="Times New Roman" w:hAnsi="Times New Roman" w:cs="Times New Roman"/>
          <w:sz w:val="28"/>
          <w:szCs w:val="28"/>
        </w:rPr>
        <w:t>у всех документов есть свой срок хранения. Например, документы кадрового учета хранятся в организации в течени</w:t>
      </w:r>
      <w:r w:rsidR="007A7499">
        <w:rPr>
          <w:rFonts w:ascii="Times New Roman" w:hAnsi="Times New Roman" w:cs="Times New Roman"/>
          <w:sz w:val="28"/>
          <w:szCs w:val="28"/>
        </w:rPr>
        <w:t>е</w:t>
      </w:r>
      <w:r w:rsidRPr="003246ED">
        <w:rPr>
          <w:rFonts w:ascii="Times New Roman" w:hAnsi="Times New Roman" w:cs="Times New Roman"/>
          <w:sz w:val="28"/>
          <w:szCs w:val="28"/>
        </w:rPr>
        <w:t xml:space="preserve"> 5 лет со дня их оформления в установленном  порядке. Документы, необходимые для исчисл</w:t>
      </w:r>
      <w:r w:rsidRPr="003246ED">
        <w:rPr>
          <w:rFonts w:ascii="Times New Roman" w:hAnsi="Times New Roman" w:cs="Times New Roman"/>
          <w:sz w:val="28"/>
          <w:szCs w:val="28"/>
        </w:rPr>
        <w:t>е</w:t>
      </w:r>
      <w:r w:rsidRPr="003246ED">
        <w:rPr>
          <w:rFonts w:ascii="Times New Roman" w:hAnsi="Times New Roman" w:cs="Times New Roman"/>
          <w:sz w:val="28"/>
          <w:szCs w:val="28"/>
        </w:rPr>
        <w:t xml:space="preserve">ния, удержания и перечисления налогов в течение 4 лет. Книги покупок и книги продаж, а также реализации, счета-фактуры и поступления </w:t>
      </w:r>
      <w:r w:rsidRPr="003246ED">
        <w:rPr>
          <w:rFonts w:ascii="Times New Roman" w:hAnsi="Times New Roman" w:cs="Times New Roman"/>
          <w:sz w:val="28"/>
          <w:szCs w:val="28"/>
          <w:shd w:val="clear" w:color="auto" w:fill="FFFFFF"/>
        </w:rPr>
        <w:t>ООО «</w:t>
      </w:r>
      <w:r>
        <w:rPr>
          <w:rFonts w:ascii="Times New Roman" w:hAnsi="Times New Roman" w:cs="Times New Roman"/>
          <w:sz w:val="28"/>
          <w:szCs w:val="28"/>
        </w:rPr>
        <w:t>Профит</w:t>
      </w:r>
      <w:r w:rsidRPr="003246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Pr="003246ED">
        <w:rPr>
          <w:rFonts w:ascii="Times New Roman" w:hAnsi="Times New Roman" w:cs="Times New Roman"/>
          <w:sz w:val="28"/>
          <w:szCs w:val="28"/>
        </w:rPr>
        <w:t>хранятся в течение 4 лет. Документы бухгалтерского учета и отчетности хр</w:t>
      </w:r>
      <w:r w:rsidRPr="003246ED">
        <w:rPr>
          <w:rFonts w:ascii="Times New Roman" w:hAnsi="Times New Roman" w:cs="Times New Roman"/>
          <w:sz w:val="28"/>
          <w:szCs w:val="28"/>
        </w:rPr>
        <w:t>а</w:t>
      </w:r>
      <w:r w:rsidRPr="003246ED">
        <w:rPr>
          <w:rFonts w:ascii="Times New Roman" w:hAnsi="Times New Roman" w:cs="Times New Roman"/>
          <w:sz w:val="28"/>
          <w:szCs w:val="28"/>
        </w:rPr>
        <w:t xml:space="preserve">нятся не менее 5 лет. </w:t>
      </w:r>
    </w:p>
    <w:p w:rsidR="003246ED" w:rsidRPr="003246ED" w:rsidRDefault="003246ED" w:rsidP="003246E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46ED">
        <w:rPr>
          <w:rFonts w:ascii="Times New Roman" w:hAnsi="Times New Roman" w:cs="Times New Roman"/>
          <w:sz w:val="28"/>
          <w:szCs w:val="28"/>
        </w:rPr>
        <w:t xml:space="preserve">В </w:t>
      </w:r>
      <w:r w:rsidRPr="003246ED">
        <w:rPr>
          <w:rFonts w:ascii="Times New Roman" w:hAnsi="Times New Roman" w:cs="Times New Roman"/>
          <w:sz w:val="28"/>
          <w:szCs w:val="28"/>
          <w:shd w:val="clear" w:color="auto" w:fill="FFFFFF"/>
        </w:rPr>
        <w:t>ООО «</w:t>
      </w:r>
      <w:r>
        <w:rPr>
          <w:rFonts w:ascii="Times New Roman" w:hAnsi="Times New Roman" w:cs="Times New Roman"/>
          <w:sz w:val="28"/>
          <w:szCs w:val="28"/>
        </w:rPr>
        <w:t>Профит</w:t>
      </w:r>
      <w:r w:rsidRPr="003246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Pr="003246ED">
        <w:rPr>
          <w:rFonts w:ascii="Times New Roman" w:hAnsi="Times New Roman" w:cs="Times New Roman"/>
          <w:sz w:val="28"/>
          <w:szCs w:val="28"/>
        </w:rPr>
        <w:t>бухгалтерская служба учреждена как структурное по</w:t>
      </w:r>
      <w:r w:rsidRPr="003246ED">
        <w:rPr>
          <w:rFonts w:ascii="Times New Roman" w:hAnsi="Times New Roman" w:cs="Times New Roman"/>
          <w:sz w:val="28"/>
          <w:szCs w:val="28"/>
        </w:rPr>
        <w:t>д</w:t>
      </w:r>
      <w:r w:rsidRPr="003246ED">
        <w:rPr>
          <w:rFonts w:ascii="Times New Roman" w:hAnsi="Times New Roman" w:cs="Times New Roman"/>
          <w:sz w:val="28"/>
          <w:szCs w:val="28"/>
        </w:rPr>
        <w:t>разделение организации на основании распоряжения директора организации. Структурное подразделение возглавляется главным бухгалтером, который ос</w:t>
      </w:r>
      <w:r w:rsidRPr="003246ED">
        <w:rPr>
          <w:rFonts w:ascii="Times New Roman" w:hAnsi="Times New Roman" w:cs="Times New Roman"/>
          <w:sz w:val="28"/>
          <w:szCs w:val="28"/>
        </w:rPr>
        <w:t>у</w:t>
      </w:r>
      <w:r w:rsidRPr="003246ED">
        <w:rPr>
          <w:rFonts w:ascii="Times New Roman" w:hAnsi="Times New Roman" w:cs="Times New Roman"/>
          <w:sz w:val="28"/>
          <w:szCs w:val="28"/>
        </w:rPr>
        <w:t>ществляет руководство бухгалтерией.  В распоряжении руководителя об учр</w:t>
      </w:r>
      <w:r w:rsidRPr="003246ED">
        <w:rPr>
          <w:rFonts w:ascii="Times New Roman" w:hAnsi="Times New Roman" w:cs="Times New Roman"/>
          <w:sz w:val="28"/>
          <w:szCs w:val="28"/>
        </w:rPr>
        <w:t>е</w:t>
      </w:r>
      <w:r w:rsidRPr="003246ED">
        <w:rPr>
          <w:rFonts w:ascii="Times New Roman" w:hAnsi="Times New Roman" w:cs="Times New Roman"/>
          <w:sz w:val="28"/>
          <w:szCs w:val="28"/>
        </w:rPr>
        <w:t>ждении бухгалтерской службы утверждено Положение о бухгалтерской слу</w:t>
      </w:r>
      <w:r w:rsidRPr="003246ED">
        <w:rPr>
          <w:rFonts w:ascii="Times New Roman" w:hAnsi="Times New Roman" w:cs="Times New Roman"/>
          <w:sz w:val="28"/>
          <w:szCs w:val="28"/>
        </w:rPr>
        <w:t>ж</w:t>
      </w:r>
      <w:r w:rsidRPr="003246ED">
        <w:rPr>
          <w:rFonts w:ascii="Times New Roman" w:hAnsi="Times New Roman" w:cs="Times New Roman"/>
          <w:sz w:val="28"/>
          <w:szCs w:val="28"/>
        </w:rPr>
        <w:t xml:space="preserve">бе, а также должностные инструкции работников бухгалтерии. </w:t>
      </w:r>
    </w:p>
    <w:p w:rsidR="003246ED" w:rsidRPr="003246ED" w:rsidRDefault="003246ED" w:rsidP="003246E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46ED">
        <w:rPr>
          <w:rFonts w:ascii="Times New Roman" w:hAnsi="Times New Roman" w:cs="Times New Roman"/>
          <w:sz w:val="28"/>
          <w:szCs w:val="28"/>
        </w:rPr>
        <w:t>Первичные учётные документы оформляются и передаются в бухгалт</w:t>
      </w:r>
      <w:r w:rsidRPr="003246ED">
        <w:rPr>
          <w:rFonts w:ascii="Times New Roman" w:hAnsi="Times New Roman" w:cs="Times New Roman"/>
          <w:sz w:val="28"/>
          <w:szCs w:val="28"/>
        </w:rPr>
        <w:t>е</w:t>
      </w:r>
      <w:r w:rsidRPr="003246ED">
        <w:rPr>
          <w:rFonts w:ascii="Times New Roman" w:hAnsi="Times New Roman" w:cs="Times New Roman"/>
          <w:sz w:val="28"/>
          <w:szCs w:val="28"/>
        </w:rPr>
        <w:t>рию для отражения в бухгалтерском учёте в соответствии с утвержденным гр</w:t>
      </w:r>
      <w:r w:rsidRPr="003246ED">
        <w:rPr>
          <w:rFonts w:ascii="Times New Roman" w:hAnsi="Times New Roman" w:cs="Times New Roman"/>
          <w:sz w:val="28"/>
          <w:szCs w:val="28"/>
        </w:rPr>
        <w:t>а</w:t>
      </w:r>
      <w:r w:rsidRPr="003246ED">
        <w:rPr>
          <w:rFonts w:ascii="Times New Roman" w:hAnsi="Times New Roman" w:cs="Times New Roman"/>
          <w:sz w:val="28"/>
          <w:szCs w:val="28"/>
        </w:rPr>
        <w:t>фиком документооборота.</w:t>
      </w:r>
    </w:p>
    <w:p w:rsidR="003246ED" w:rsidRPr="003246ED" w:rsidRDefault="003246ED" w:rsidP="003246E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46ED">
        <w:rPr>
          <w:rFonts w:ascii="Times New Roman" w:hAnsi="Times New Roman" w:cs="Times New Roman"/>
          <w:sz w:val="28"/>
          <w:szCs w:val="28"/>
          <w:shd w:val="clear" w:color="auto" w:fill="FFFFFF"/>
        </w:rPr>
        <w:t>В ООО «</w:t>
      </w:r>
      <w:r>
        <w:rPr>
          <w:rFonts w:ascii="Times New Roman" w:hAnsi="Times New Roman" w:cs="Times New Roman"/>
          <w:sz w:val="28"/>
          <w:szCs w:val="28"/>
        </w:rPr>
        <w:t>Профит</w:t>
      </w:r>
      <w:r w:rsidRPr="003246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Pr="003246ED">
        <w:rPr>
          <w:rFonts w:ascii="Times New Roman" w:hAnsi="Times New Roman" w:cs="Times New Roman"/>
          <w:sz w:val="28"/>
          <w:szCs w:val="28"/>
        </w:rPr>
        <w:t>средства внутреннего контроля, имеющие отношение к системе бухгалтерского учета, содействуют достижению следующих целей:</w:t>
      </w:r>
    </w:p>
    <w:p w:rsidR="003246ED" w:rsidRPr="003246ED" w:rsidRDefault="003246ED" w:rsidP="003246E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46ED">
        <w:rPr>
          <w:rFonts w:ascii="Times New Roman" w:hAnsi="Times New Roman" w:cs="Times New Roman"/>
          <w:sz w:val="28"/>
          <w:szCs w:val="28"/>
        </w:rPr>
        <w:t>а) осуществление операций по общему или специальному разрешению руководства;</w:t>
      </w:r>
    </w:p>
    <w:p w:rsidR="003246ED" w:rsidRPr="003246ED" w:rsidRDefault="003246ED" w:rsidP="003246E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46ED">
        <w:rPr>
          <w:rFonts w:ascii="Times New Roman" w:hAnsi="Times New Roman" w:cs="Times New Roman"/>
          <w:sz w:val="28"/>
          <w:szCs w:val="28"/>
        </w:rPr>
        <w:t>б) своевременный учет всех операций и прочих событий в точных су</w:t>
      </w:r>
      <w:r w:rsidRPr="003246ED">
        <w:rPr>
          <w:rFonts w:ascii="Times New Roman" w:hAnsi="Times New Roman" w:cs="Times New Roman"/>
          <w:sz w:val="28"/>
          <w:szCs w:val="28"/>
        </w:rPr>
        <w:t>м</w:t>
      </w:r>
      <w:r w:rsidRPr="003246ED">
        <w:rPr>
          <w:rFonts w:ascii="Times New Roman" w:hAnsi="Times New Roman" w:cs="Times New Roman"/>
          <w:sz w:val="28"/>
          <w:szCs w:val="28"/>
        </w:rPr>
        <w:t>мах, на надлежащих счетах и в должные отчетные периоды с тем, чтобы сд</w:t>
      </w:r>
      <w:r w:rsidRPr="003246ED">
        <w:rPr>
          <w:rFonts w:ascii="Times New Roman" w:hAnsi="Times New Roman" w:cs="Times New Roman"/>
          <w:sz w:val="28"/>
          <w:szCs w:val="28"/>
        </w:rPr>
        <w:t>е</w:t>
      </w:r>
      <w:r w:rsidRPr="003246ED">
        <w:rPr>
          <w:rFonts w:ascii="Times New Roman" w:hAnsi="Times New Roman" w:cs="Times New Roman"/>
          <w:sz w:val="28"/>
          <w:szCs w:val="28"/>
        </w:rPr>
        <w:t>лать возможной подготовку финансовой (бухгалтерской) отчетности в соотве</w:t>
      </w:r>
      <w:r w:rsidRPr="003246ED">
        <w:rPr>
          <w:rFonts w:ascii="Times New Roman" w:hAnsi="Times New Roman" w:cs="Times New Roman"/>
          <w:sz w:val="28"/>
          <w:szCs w:val="28"/>
        </w:rPr>
        <w:t>т</w:t>
      </w:r>
      <w:r w:rsidRPr="003246ED">
        <w:rPr>
          <w:rFonts w:ascii="Times New Roman" w:hAnsi="Times New Roman" w:cs="Times New Roman"/>
          <w:sz w:val="28"/>
          <w:szCs w:val="28"/>
        </w:rPr>
        <w:t>ствии с установленным порядком;</w:t>
      </w:r>
    </w:p>
    <w:p w:rsidR="003246ED" w:rsidRPr="003246ED" w:rsidRDefault="003246ED" w:rsidP="003246E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46ED">
        <w:rPr>
          <w:rFonts w:ascii="Times New Roman" w:hAnsi="Times New Roman" w:cs="Times New Roman"/>
          <w:sz w:val="28"/>
          <w:szCs w:val="28"/>
        </w:rPr>
        <w:t>в) возможность доступа к активам и записям только по разрешению рук</w:t>
      </w:r>
      <w:r w:rsidRPr="003246ED">
        <w:rPr>
          <w:rFonts w:ascii="Times New Roman" w:hAnsi="Times New Roman" w:cs="Times New Roman"/>
          <w:sz w:val="28"/>
          <w:szCs w:val="28"/>
        </w:rPr>
        <w:t>о</w:t>
      </w:r>
      <w:r w:rsidRPr="003246ED">
        <w:rPr>
          <w:rFonts w:ascii="Times New Roman" w:hAnsi="Times New Roman" w:cs="Times New Roman"/>
          <w:sz w:val="28"/>
          <w:szCs w:val="28"/>
        </w:rPr>
        <w:t>водства;</w:t>
      </w:r>
    </w:p>
    <w:p w:rsidR="003246ED" w:rsidRPr="003246ED" w:rsidRDefault="003246ED" w:rsidP="003246E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46ED">
        <w:rPr>
          <w:rFonts w:ascii="Times New Roman" w:hAnsi="Times New Roman" w:cs="Times New Roman"/>
          <w:sz w:val="28"/>
          <w:szCs w:val="28"/>
        </w:rPr>
        <w:t>г) регулярное сопоставление учтенных активов с активами, имеющимися в наличии, и принятие надлежащих мер в отношении любых расхождений.</w:t>
      </w:r>
    </w:p>
    <w:p w:rsidR="003246ED" w:rsidRPr="003246ED" w:rsidRDefault="003246ED" w:rsidP="003246E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46ED">
        <w:rPr>
          <w:rFonts w:ascii="Times New Roman" w:hAnsi="Times New Roman" w:cs="Times New Roman"/>
          <w:sz w:val="28"/>
          <w:szCs w:val="28"/>
        </w:rPr>
        <w:lastRenderedPageBreak/>
        <w:t>В ООО «</w:t>
      </w:r>
      <w:r>
        <w:rPr>
          <w:rFonts w:ascii="Times New Roman" w:hAnsi="Times New Roman" w:cs="Times New Roman"/>
          <w:sz w:val="28"/>
          <w:szCs w:val="28"/>
        </w:rPr>
        <w:t>Профит</w:t>
      </w:r>
      <w:r w:rsidRPr="003246ED">
        <w:rPr>
          <w:rFonts w:ascii="Times New Roman" w:hAnsi="Times New Roman" w:cs="Times New Roman"/>
          <w:sz w:val="28"/>
          <w:szCs w:val="28"/>
        </w:rPr>
        <w:t>» организован внутренний контроль, основными элеме</w:t>
      </w:r>
      <w:r w:rsidRPr="003246ED">
        <w:rPr>
          <w:rFonts w:ascii="Times New Roman" w:hAnsi="Times New Roman" w:cs="Times New Roman"/>
          <w:sz w:val="28"/>
          <w:szCs w:val="28"/>
        </w:rPr>
        <w:t>н</w:t>
      </w:r>
      <w:r w:rsidRPr="003246ED">
        <w:rPr>
          <w:rFonts w:ascii="Times New Roman" w:hAnsi="Times New Roman" w:cs="Times New Roman"/>
          <w:sz w:val="28"/>
          <w:szCs w:val="28"/>
        </w:rPr>
        <w:t>тами которого являются:</w:t>
      </w:r>
    </w:p>
    <w:p w:rsidR="003246ED" w:rsidRPr="003246ED" w:rsidRDefault="003246ED" w:rsidP="003246E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46ED">
        <w:rPr>
          <w:rFonts w:ascii="Times New Roman" w:hAnsi="Times New Roman" w:cs="Times New Roman"/>
          <w:sz w:val="28"/>
          <w:szCs w:val="28"/>
        </w:rPr>
        <w:t>- контрольная среда;</w:t>
      </w:r>
    </w:p>
    <w:p w:rsidR="003246ED" w:rsidRPr="003246ED" w:rsidRDefault="003246ED" w:rsidP="003246E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46ED">
        <w:rPr>
          <w:rFonts w:ascii="Times New Roman" w:hAnsi="Times New Roman" w:cs="Times New Roman"/>
          <w:sz w:val="28"/>
          <w:szCs w:val="28"/>
        </w:rPr>
        <w:t>- оценка рисков;</w:t>
      </w:r>
    </w:p>
    <w:p w:rsidR="003246ED" w:rsidRPr="003246ED" w:rsidRDefault="003246ED" w:rsidP="003246E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46ED">
        <w:rPr>
          <w:rFonts w:ascii="Times New Roman" w:hAnsi="Times New Roman" w:cs="Times New Roman"/>
          <w:sz w:val="28"/>
          <w:szCs w:val="28"/>
        </w:rPr>
        <w:t>- процедуры внутреннего контроля;</w:t>
      </w:r>
    </w:p>
    <w:p w:rsidR="003246ED" w:rsidRPr="003246ED" w:rsidRDefault="003246ED" w:rsidP="003246E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46ED">
        <w:rPr>
          <w:rFonts w:ascii="Times New Roman" w:hAnsi="Times New Roman" w:cs="Times New Roman"/>
          <w:sz w:val="28"/>
          <w:szCs w:val="28"/>
        </w:rPr>
        <w:t>- информация и коммуникация;</w:t>
      </w:r>
    </w:p>
    <w:p w:rsidR="003246ED" w:rsidRPr="003246ED" w:rsidRDefault="003246ED" w:rsidP="003246E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46ED">
        <w:rPr>
          <w:rFonts w:ascii="Times New Roman" w:hAnsi="Times New Roman" w:cs="Times New Roman"/>
          <w:sz w:val="28"/>
          <w:szCs w:val="28"/>
        </w:rPr>
        <w:t>- оценка внутреннего контроля.</w:t>
      </w:r>
    </w:p>
    <w:p w:rsidR="004F11D1" w:rsidRDefault="003246ED" w:rsidP="003246E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49BA">
        <w:rPr>
          <w:rFonts w:ascii="Times New Roman" w:hAnsi="Times New Roman" w:cs="Times New Roman"/>
          <w:sz w:val="28"/>
          <w:szCs w:val="28"/>
        </w:rPr>
        <w:t>Руководители подразделений и иной персонал ООО «Профит» в соотве</w:t>
      </w:r>
      <w:r w:rsidRPr="00C749BA">
        <w:rPr>
          <w:rFonts w:ascii="Times New Roman" w:hAnsi="Times New Roman" w:cs="Times New Roman"/>
          <w:sz w:val="28"/>
          <w:szCs w:val="28"/>
        </w:rPr>
        <w:t>т</w:t>
      </w:r>
      <w:r w:rsidRPr="00C749BA">
        <w:rPr>
          <w:rFonts w:ascii="Times New Roman" w:hAnsi="Times New Roman" w:cs="Times New Roman"/>
          <w:sz w:val="28"/>
          <w:szCs w:val="28"/>
        </w:rPr>
        <w:t>ствии со своими полномочиями и функциями, определе</w:t>
      </w:r>
      <w:r w:rsidR="004F11D1">
        <w:rPr>
          <w:rFonts w:ascii="Times New Roman" w:hAnsi="Times New Roman" w:cs="Times New Roman"/>
          <w:sz w:val="28"/>
          <w:szCs w:val="28"/>
        </w:rPr>
        <w:t>нными должностными инструкциями:</w:t>
      </w:r>
    </w:p>
    <w:p w:rsidR="003246ED" w:rsidRPr="00C749BA" w:rsidRDefault="003246ED" w:rsidP="003246E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49BA">
        <w:rPr>
          <w:rFonts w:ascii="Times New Roman" w:hAnsi="Times New Roman" w:cs="Times New Roman"/>
          <w:sz w:val="28"/>
          <w:szCs w:val="28"/>
        </w:rPr>
        <w:t>- проводят оценку рисков;</w:t>
      </w:r>
    </w:p>
    <w:p w:rsidR="003246ED" w:rsidRPr="00C749BA" w:rsidRDefault="003246ED" w:rsidP="003246E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49BA">
        <w:rPr>
          <w:rFonts w:ascii="Times New Roman" w:hAnsi="Times New Roman" w:cs="Times New Roman"/>
          <w:sz w:val="28"/>
          <w:szCs w:val="28"/>
        </w:rPr>
        <w:t>- составляют и обновляют документацию, являющуюся составной частью Положения о внутреннем контроле организации;</w:t>
      </w:r>
    </w:p>
    <w:p w:rsidR="003246ED" w:rsidRPr="003246ED" w:rsidRDefault="003246ED" w:rsidP="003246E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49BA">
        <w:rPr>
          <w:rFonts w:ascii="Times New Roman" w:hAnsi="Times New Roman" w:cs="Times New Roman"/>
          <w:sz w:val="28"/>
          <w:szCs w:val="28"/>
        </w:rPr>
        <w:t>- осуществляют внутренний контроль в соответствии с установленным порядком;</w:t>
      </w:r>
    </w:p>
    <w:p w:rsidR="003246ED" w:rsidRDefault="003246ED" w:rsidP="003246E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46ED">
        <w:rPr>
          <w:rFonts w:ascii="Times New Roman" w:hAnsi="Times New Roman" w:cs="Times New Roman"/>
          <w:sz w:val="28"/>
          <w:szCs w:val="28"/>
        </w:rPr>
        <w:t>- осуществляют оценку внутреннего контроля.</w:t>
      </w:r>
    </w:p>
    <w:p w:rsidR="00F03CDE" w:rsidRDefault="00F03CDE" w:rsidP="00F03CDE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46ED">
        <w:rPr>
          <w:rFonts w:ascii="Times New Roman" w:hAnsi="Times New Roman" w:cs="Times New Roman"/>
          <w:sz w:val="28"/>
          <w:szCs w:val="28"/>
          <w:shd w:val="clear" w:color="auto" w:fill="FFFFFF"/>
        </w:rPr>
        <w:t>ООО «</w:t>
      </w:r>
      <w:r>
        <w:rPr>
          <w:rFonts w:ascii="Times New Roman" w:hAnsi="Times New Roman" w:cs="Times New Roman"/>
          <w:sz w:val="28"/>
          <w:szCs w:val="28"/>
        </w:rPr>
        <w:t>Профит</w:t>
      </w:r>
      <w:r w:rsidRPr="003246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Pr="003246ED">
        <w:rPr>
          <w:rFonts w:ascii="Times New Roman" w:hAnsi="Times New Roman" w:cs="Times New Roman"/>
          <w:sz w:val="28"/>
          <w:szCs w:val="28"/>
        </w:rPr>
        <w:t xml:space="preserve">находится на </w:t>
      </w:r>
      <w:r>
        <w:rPr>
          <w:rFonts w:ascii="Times New Roman" w:hAnsi="Times New Roman" w:cs="Times New Roman"/>
          <w:sz w:val="28"/>
          <w:szCs w:val="28"/>
        </w:rPr>
        <w:t xml:space="preserve">общей системе налогообложения. </w:t>
      </w:r>
      <w:r w:rsidR="004F11D1">
        <w:rPr>
          <w:rFonts w:ascii="Times New Roman" w:hAnsi="Times New Roman" w:cs="Times New Roman"/>
          <w:sz w:val="28"/>
          <w:szCs w:val="28"/>
        </w:rPr>
        <w:t>Общий налоговый режим -</w:t>
      </w:r>
      <w:r w:rsidR="004F11D1" w:rsidRPr="004F11D1">
        <w:rPr>
          <w:rFonts w:ascii="Times New Roman" w:hAnsi="Times New Roman" w:cs="Times New Roman"/>
          <w:sz w:val="28"/>
          <w:szCs w:val="28"/>
        </w:rPr>
        <w:t xml:space="preserve"> это стандартный режим, своего рода режим «по умолч</w:t>
      </w:r>
      <w:r w:rsidR="004F11D1" w:rsidRPr="004F11D1">
        <w:rPr>
          <w:rFonts w:ascii="Times New Roman" w:hAnsi="Times New Roman" w:cs="Times New Roman"/>
          <w:sz w:val="28"/>
          <w:szCs w:val="28"/>
        </w:rPr>
        <w:t>а</w:t>
      </w:r>
      <w:r w:rsidR="004F11D1" w:rsidRPr="004F11D1">
        <w:rPr>
          <w:rFonts w:ascii="Times New Roman" w:hAnsi="Times New Roman" w:cs="Times New Roman"/>
          <w:sz w:val="28"/>
          <w:szCs w:val="28"/>
        </w:rPr>
        <w:t>нию». Является самым сложным и обременительным по налоговой нагрузке, по количеству отчётности.</w:t>
      </w:r>
    </w:p>
    <w:p w:rsidR="004F11D1" w:rsidRPr="004F11D1" w:rsidRDefault="004F11D1" w:rsidP="004F11D1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«Профит» на общей системе налогообложения плати</w:t>
      </w:r>
      <w:r w:rsidRPr="004F11D1">
        <w:rPr>
          <w:rFonts w:ascii="Times New Roman" w:hAnsi="Times New Roman" w:cs="Times New Roman"/>
          <w:sz w:val="28"/>
          <w:szCs w:val="28"/>
        </w:rPr>
        <w:t>т следующие нало</w:t>
      </w:r>
      <w:r>
        <w:rPr>
          <w:rFonts w:ascii="Times New Roman" w:hAnsi="Times New Roman" w:cs="Times New Roman"/>
          <w:sz w:val="28"/>
          <w:szCs w:val="28"/>
        </w:rPr>
        <w:t>ги:</w:t>
      </w:r>
    </w:p>
    <w:p w:rsidR="004F11D1" w:rsidRPr="004F11D1" w:rsidRDefault="004F11D1" w:rsidP="004F11D1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F11D1">
        <w:rPr>
          <w:rFonts w:ascii="Times New Roman" w:hAnsi="Times New Roman" w:cs="Times New Roman"/>
          <w:sz w:val="28"/>
          <w:szCs w:val="28"/>
        </w:rPr>
        <w:t>налог на прибыль организаций по ставке 20%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11D1" w:rsidRPr="004F11D1" w:rsidRDefault="004F11D1" w:rsidP="004F11D1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F11D1">
        <w:rPr>
          <w:rFonts w:ascii="Times New Roman" w:hAnsi="Times New Roman" w:cs="Times New Roman"/>
          <w:sz w:val="28"/>
          <w:szCs w:val="28"/>
        </w:rPr>
        <w:t xml:space="preserve">НДС по ставке </w:t>
      </w:r>
      <w:r>
        <w:rPr>
          <w:rFonts w:ascii="Times New Roman" w:hAnsi="Times New Roman" w:cs="Times New Roman"/>
          <w:sz w:val="28"/>
          <w:szCs w:val="28"/>
        </w:rPr>
        <w:t>18%;</w:t>
      </w:r>
    </w:p>
    <w:p w:rsidR="004F11D1" w:rsidRPr="003246ED" w:rsidRDefault="004F11D1" w:rsidP="00843793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F11D1">
        <w:rPr>
          <w:rFonts w:ascii="Times New Roman" w:hAnsi="Times New Roman" w:cs="Times New Roman"/>
          <w:sz w:val="28"/>
          <w:szCs w:val="28"/>
        </w:rPr>
        <w:t>налог на и</w:t>
      </w:r>
      <w:r>
        <w:rPr>
          <w:rFonts w:ascii="Times New Roman" w:hAnsi="Times New Roman" w:cs="Times New Roman"/>
          <w:sz w:val="28"/>
          <w:szCs w:val="28"/>
        </w:rPr>
        <w:t xml:space="preserve">мущество организаций по ставке </w:t>
      </w:r>
      <w:r w:rsidRPr="004F11D1">
        <w:rPr>
          <w:rFonts w:ascii="Times New Roman" w:hAnsi="Times New Roman" w:cs="Times New Roman"/>
          <w:sz w:val="28"/>
          <w:szCs w:val="28"/>
        </w:rPr>
        <w:t>2,2%.</w:t>
      </w:r>
    </w:p>
    <w:p w:rsidR="003246ED" w:rsidRPr="003246ED" w:rsidRDefault="00EE4AE6" w:rsidP="003246E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</w:t>
      </w:r>
      <w:r w:rsidR="003246ED" w:rsidRPr="003246ED">
        <w:rPr>
          <w:rFonts w:ascii="Times New Roman" w:hAnsi="Times New Roman" w:cs="Times New Roman"/>
          <w:sz w:val="28"/>
          <w:szCs w:val="28"/>
        </w:rPr>
        <w:t xml:space="preserve"> можно сделать вывод, что бухгалтерский учет и внутре</w:t>
      </w:r>
      <w:r w:rsidR="003246ED" w:rsidRPr="003246ED">
        <w:rPr>
          <w:rFonts w:ascii="Times New Roman" w:hAnsi="Times New Roman" w:cs="Times New Roman"/>
          <w:sz w:val="28"/>
          <w:szCs w:val="28"/>
        </w:rPr>
        <w:t>н</w:t>
      </w:r>
      <w:r w:rsidR="003246ED" w:rsidRPr="003246ED">
        <w:rPr>
          <w:rFonts w:ascii="Times New Roman" w:hAnsi="Times New Roman" w:cs="Times New Roman"/>
          <w:sz w:val="28"/>
          <w:szCs w:val="28"/>
        </w:rPr>
        <w:t xml:space="preserve">ний контроль организован и ведется на должном уровне. </w:t>
      </w:r>
    </w:p>
    <w:p w:rsidR="003246ED" w:rsidRPr="003246ED" w:rsidRDefault="003246ED" w:rsidP="003246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6ED" w:rsidRDefault="003246ED" w:rsidP="003246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44F4" w:rsidRPr="003246ED" w:rsidRDefault="005744F4" w:rsidP="007D615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E01FD" w:rsidRPr="00BE01FD" w:rsidRDefault="00BE01FD" w:rsidP="00BE01FD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1FD">
        <w:rPr>
          <w:rFonts w:ascii="Times New Roman" w:hAnsi="Times New Roman" w:cs="Times New Roman"/>
          <w:b/>
          <w:sz w:val="28"/>
          <w:szCs w:val="28"/>
        </w:rPr>
        <w:lastRenderedPageBreak/>
        <w:t>3 БУХГАЛТЕРСКИЙ УЧЕТ ФИНАНСОВЫХ РЕЗУЛЬТАТОВ</w:t>
      </w:r>
    </w:p>
    <w:p w:rsidR="00BE01FD" w:rsidRDefault="00BE01FD" w:rsidP="00BE01FD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1FD">
        <w:rPr>
          <w:rFonts w:ascii="Times New Roman" w:hAnsi="Times New Roman" w:cs="Times New Roman"/>
          <w:b/>
          <w:sz w:val="28"/>
          <w:szCs w:val="28"/>
        </w:rPr>
        <w:t>В ООО «ПРОФИТ»</w:t>
      </w:r>
    </w:p>
    <w:p w:rsidR="00BE01FD" w:rsidRPr="00BE01FD" w:rsidRDefault="00BE01FD" w:rsidP="00BE01FD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1FD" w:rsidRPr="00BE01FD" w:rsidRDefault="00BE01FD" w:rsidP="00BE01FD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1FD">
        <w:rPr>
          <w:rFonts w:ascii="Times New Roman" w:hAnsi="Times New Roman" w:cs="Times New Roman"/>
          <w:b/>
          <w:sz w:val="28"/>
          <w:szCs w:val="28"/>
        </w:rPr>
        <w:t>3.1 Первичный учет финансовых результатов в организации</w:t>
      </w:r>
    </w:p>
    <w:p w:rsidR="00BE01FD" w:rsidRDefault="00BE01FD" w:rsidP="00BE01FD">
      <w:pPr>
        <w:tabs>
          <w:tab w:val="left" w:pos="291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6050" w:rsidRPr="00FF6050" w:rsidRDefault="00FF6050" w:rsidP="00FF605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050">
        <w:rPr>
          <w:rFonts w:ascii="Times New Roman" w:hAnsi="Times New Roman" w:cs="Times New Roman"/>
          <w:sz w:val="28"/>
          <w:szCs w:val="28"/>
        </w:rPr>
        <w:t xml:space="preserve">Первичный учет </w:t>
      </w:r>
      <w:r>
        <w:rPr>
          <w:rFonts w:ascii="Times New Roman" w:hAnsi="Times New Roman" w:cs="Times New Roman"/>
          <w:sz w:val="28"/>
          <w:szCs w:val="28"/>
        </w:rPr>
        <w:t>финансовых результатов в ООО «Профит»</w:t>
      </w:r>
      <w:r w:rsidRPr="00FF6050">
        <w:rPr>
          <w:rFonts w:ascii="Times New Roman" w:hAnsi="Times New Roman" w:cs="Times New Roman"/>
          <w:sz w:val="28"/>
          <w:szCs w:val="28"/>
        </w:rPr>
        <w:t xml:space="preserve"> основан на строгом документировании хозяйственных операций (фактов хозяйственной деятельности). Это требование закреплено в Федеральном законе «О бухгалте</w:t>
      </w:r>
      <w:r w:rsidRPr="00FF6050">
        <w:rPr>
          <w:rFonts w:ascii="Times New Roman" w:hAnsi="Times New Roman" w:cs="Times New Roman"/>
          <w:sz w:val="28"/>
          <w:szCs w:val="28"/>
        </w:rPr>
        <w:t>р</w:t>
      </w:r>
      <w:r w:rsidRPr="00FF6050">
        <w:rPr>
          <w:rFonts w:ascii="Times New Roman" w:hAnsi="Times New Roman" w:cs="Times New Roman"/>
          <w:sz w:val="28"/>
          <w:szCs w:val="28"/>
        </w:rPr>
        <w:t>ском учете» от 06.12.2011г. №402-ФЗ, где оговорено, что основанием для л</w:t>
      </w:r>
      <w:r w:rsidRPr="00FF6050">
        <w:rPr>
          <w:rFonts w:ascii="Times New Roman" w:hAnsi="Times New Roman" w:cs="Times New Roman"/>
          <w:sz w:val="28"/>
          <w:szCs w:val="28"/>
        </w:rPr>
        <w:t>ю</w:t>
      </w:r>
      <w:r w:rsidRPr="00FF6050">
        <w:rPr>
          <w:rFonts w:ascii="Times New Roman" w:hAnsi="Times New Roman" w:cs="Times New Roman"/>
          <w:sz w:val="28"/>
          <w:szCs w:val="28"/>
        </w:rPr>
        <w:t>бой записи в регистрах бухгалтерского учета являются надлежащие оформле</w:t>
      </w:r>
      <w:r w:rsidRPr="00FF6050">
        <w:rPr>
          <w:rFonts w:ascii="Times New Roman" w:hAnsi="Times New Roman" w:cs="Times New Roman"/>
          <w:sz w:val="28"/>
          <w:szCs w:val="28"/>
        </w:rPr>
        <w:t>н</w:t>
      </w:r>
      <w:r w:rsidRPr="00FF6050">
        <w:rPr>
          <w:rFonts w:ascii="Times New Roman" w:hAnsi="Times New Roman" w:cs="Times New Roman"/>
          <w:sz w:val="28"/>
          <w:szCs w:val="28"/>
        </w:rPr>
        <w:t>ные оправдательные первичные учетные документы, фиксирующие факты с</w:t>
      </w:r>
      <w:r w:rsidRPr="00FF6050">
        <w:rPr>
          <w:rFonts w:ascii="Times New Roman" w:hAnsi="Times New Roman" w:cs="Times New Roman"/>
          <w:sz w:val="28"/>
          <w:szCs w:val="28"/>
        </w:rPr>
        <w:t>о</w:t>
      </w:r>
      <w:r w:rsidRPr="00FF6050">
        <w:rPr>
          <w:rFonts w:ascii="Times New Roman" w:hAnsi="Times New Roman" w:cs="Times New Roman"/>
          <w:sz w:val="28"/>
          <w:szCs w:val="28"/>
        </w:rPr>
        <w:t>вершения хозяйственных операций.</w:t>
      </w:r>
    </w:p>
    <w:p w:rsidR="00FF6050" w:rsidRPr="00FF6050" w:rsidRDefault="00FF6050" w:rsidP="00FF605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050">
        <w:rPr>
          <w:rFonts w:ascii="Times New Roman" w:hAnsi="Times New Roman" w:cs="Times New Roman"/>
          <w:sz w:val="28"/>
          <w:szCs w:val="28"/>
        </w:rPr>
        <w:t>Первичный учетный документ представляет собой письменное свид</w:t>
      </w:r>
      <w:r w:rsidRPr="00FF6050">
        <w:rPr>
          <w:rFonts w:ascii="Times New Roman" w:hAnsi="Times New Roman" w:cs="Times New Roman"/>
          <w:sz w:val="28"/>
          <w:szCs w:val="28"/>
        </w:rPr>
        <w:t>е</w:t>
      </w:r>
      <w:r w:rsidRPr="00FF6050">
        <w:rPr>
          <w:rFonts w:ascii="Times New Roman" w:hAnsi="Times New Roman" w:cs="Times New Roman"/>
          <w:sz w:val="28"/>
          <w:szCs w:val="28"/>
        </w:rPr>
        <w:t>тельство о совершенной хозяйственной операции, имеющее правовое (доказ</w:t>
      </w:r>
      <w:r w:rsidRPr="00FF6050">
        <w:rPr>
          <w:rFonts w:ascii="Times New Roman" w:hAnsi="Times New Roman" w:cs="Times New Roman"/>
          <w:sz w:val="28"/>
          <w:szCs w:val="28"/>
        </w:rPr>
        <w:t>а</w:t>
      </w:r>
      <w:r w:rsidRPr="00FF6050">
        <w:rPr>
          <w:rFonts w:ascii="Times New Roman" w:hAnsi="Times New Roman" w:cs="Times New Roman"/>
          <w:sz w:val="28"/>
          <w:szCs w:val="28"/>
        </w:rPr>
        <w:t>тельное, оправдательное) значение. Показатели документа должны раскрывать содержание и все особенности этой операции, служить базой для оперативного управлении и контроля за хозяйственными процессами, совершаемыми в орг</w:t>
      </w:r>
      <w:r w:rsidRPr="00FF6050">
        <w:rPr>
          <w:rFonts w:ascii="Times New Roman" w:hAnsi="Times New Roman" w:cs="Times New Roman"/>
          <w:sz w:val="28"/>
          <w:szCs w:val="28"/>
        </w:rPr>
        <w:t>а</w:t>
      </w:r>
      <w:r w:rsidRPr="00FF6050">
        <w:rPr>
          <w:rFonts w:ascii="Times New Roman" w:hAnsi="Times New Roman" w:cs="Times New Roman"/>
          <w:sz w:val="28"/>
          <w:szCs w:val="28"/>
        </w:rPr>
        <w:t>низации, содержать информацию, необходимую и достаточную для организ</w:t>
      </w:r>
      <w:r w:rsidRPr="00FF6050">
        <w:rPr>
          <w:rFonts w:ascii="Times New Roman" w:hAnsi="Times New Roman" w:cs="Times New Roman"/>
          <w:sz w:val="28"/>
          <w:szCs w:val="28"/>
        </w:rPr>
        <w:t>а</w:t>
      </w:r>
      <w:r w:rsidRPr="00FF6050">
        <w:rPr>
          <w:rFonts w:ascii="Times New Roman" w:hAnsi="Times New Roman" w:cs="Times New Roman"/>
          <w:sz w:val="28"/>
          <w:szCs w:val="28"/>
        </w:rPr>
        <w:t>ции учета, анализа, контроля и составления отчетности.</w:t>
      </w:r>
    </w:p>
    <w:p w:rsidR="00FF6050" w:rsidRPr="00FF6050" w:rsidRDefault="00FF6050" w:rsidP="00FF60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6050">
        <w:rPr>
          <w:rFonts w:ascii="Times New Roman" w:hAnsi="Times New Roman" w:cs="Times New Roman"/>
          <w:sz w:val="28"/>
          <w:szCs w:val="28"/>
        </w:rPr>
        <w:t>Первичный</w:t>
      </w:r>
      <w:r w:rsidRPr="00FF6050">
        <w:rPr>
          <w:rFonts w:ascii="Times New Roman" w:hAnsi="Times New Roman"/>
          <w:sz w:val="28"/>
          <w:szCs w:val="28"/>
        </w:rPr>
        <w:t xml:space="preserve"> учет финансовых результатов деятельности – это процесс с</w:t>
      </w:r>
      <w:r w:rsidRPr="00FF6050">
        <w:rPr>
          <w:rFonts w:ascii="Times New Roman" w:hAnsi="Times New Roman"/>
          <w:sz w:val="28"/>
          <w:szCs w:val="28"/>
        </w:rPr>
        <w:t>о</w:t>
      </w:r>
      <w:r w:rsidRPr="00FF6050">
        <w:rPr>
          <w:rFonts w:ascii="Times New Roman" w:hAnsi="Times New Roman"/>
          <w:sz w:val="28"/>
          <w:szCs w:val="28"/>
        </w:rPr>
        <w:t>поставления доходов и расходов по каждому виду деятельности за каждый о</w:t>
      </w:r>
      <w:r w:rsidRPr="00FF6050">
        <w:rPr>
          <w:rFonts w:ascii="Times New Roman" w:hAnsi="Times New Roman"/>
          <w:sz w:val="28"/>
          <w:szCs w:val="28"/>
        </w:rPr>
        <w:t>т</w:t>
      </w:r>
      <w:r w:rsidRPr="00FF6050">
        <w:rPr>
          <w:rFonts w:ascii="Times New Roman" w:hAnsi="Times New Roman"/>
          <w:sz w:val="28"/>
          <w:szCs w:val="28"/>
        </w:rPr>
        <w:t>четный период.</w:t>
      </w:r>
    </w:p>
    <w:p w:rsidR="00FF6050" w:rsidRPr="00FF6050" w:rsidRDefault="00FF6050" w:rsidP="00FF60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6050">
        <w:rPr>
          <w:rFonts w:ascii="Times New Roman" w:hAnsi="Times New Roman"/>
          <w:sz w:val="28"/>
          <w:szCs w:val="28"/>
        </w:rPr>
        <w:t>Финансовый результат представляет собой прирост (уменьшение) собс</w:t>
      </w:r>
      <w:r w:rsidRPr="00FF6050">
        <w:rPr>
          <w:rFonts w:ascii="Times New Roman" w:hAnsi="Times New Roman"/>
          <w:sz w:val="28"/>
          <w:szCs w:val="28"/>
        </w:rPr>
        <w:t>т</w:t>
      </w:r>
      <w:r w:rsidRPr="00FF6050">
        <w:rPr>
          <w:rFonts w:ascii="Times New Roman" w:hAnsi="Times New Roman"/>
          <w:sz w:val="28"/>
          <w:szCs w:val="28"/>
        </w:rPr>
        <w:t>венного капитала организации за отчетный период в результате осуществления финанс</w:t>
      </w:r>
      <w:r>
        <w:rPr>
          <w:rFonts w:ascii="Times New Roman" w:hAnsi="Times New Roman"/>
          <w:sz w:val="28"/>
          <w:szCs w:val="28"/>
        </w:rPr>
        <w:t>ово-хозяйственной деятельности.</w:t>
      </w:r>
    </w:p>
    <w:p w:rsidR="00FF6050" w:rsidRDefault="00FF6050" w:rsidP="00FF60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6050">
        <w:rPr>
          <w:rFonts w:ascii="Times New Roman" w:hAnsi="Times New Roman"/>
          <w:sz w:val="28"/>
          <w:szCs w:val="28"/>
        </w:rPr>
        <w:t>Конечный финансовый результат (прибыль или убыток) определяется как разница между доходами и расходами организации.</w:t>
      </w:r>
    </w:p>
    <w:p w:rsidR="00FF6050" w:rsidRDefault="00915DC4" w:rsidP="00FF60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E0C">
        <w:rPr>
          <w:rFonts w:ascii="Times New Roman" w:hAnsi="Times New Roman"/>
          <w:sz w:val="28"/>
          <w:szCs w:val="28"/>
        </w:rPr>
        <w:t xml:space="preserve">Основными </w:t>
      </w:r>
      <w:r>
        <w:rPr>
          <w:rFonts w:ascii="Times New Roman" w:hAnsi="Times New Roman"/>
          <w:sz w:val="28"/>
          <w:szCs w:val="28"/>
        </w:rPr>
        <w:t xml:space="preserve">нормативными </w:t>
      </w:r>
      <w:r w:rsidRPr="00665E0C">
        <w:rPr>
          <w:rFonts w:ascii="Times New Roman" w:hAnsi="Times New Roman"/>
          <w:sz w:val="28"/>
          <w:szCs w:val="28"/>
        </w:rPr>
        <w:t>документами, определяющими порядок бу</w:t>
      </w:r>
      <w:r w:rsidRPr="00665E0C">
        <w:rPr>
          <w:rFonts w:ascii="Times New Roman" w:hAnsi="Times New Roman"/>
          <w:sz w:val="28"/>
          <w:szCs w:val="28"/>
        </w:rPr>
        <w:t>х</w:t>
      </w:r>
      <w:r w:rsidRPr="00665E0C">
        <w:rPr>
          <w:rFonts w:ascii="Times New Roman" w:hAnsi="Times New Roman"/>
          <w:sz w:val="28"/>
          <w:szCs w:val="28"/>
        </w:rPr>
        <w:t xml:space="preserve">галтерского учета </w:t>
      </w:r>
      <w:r>
        <w:rPr>
          <w:rFonts w:ascii="Times New Roman" w:hAnsi="Times New Roman"/>
          <w:sz w:val="28"/>
          <w:szCs w:val="28"/>
        </w:rPr>
        <w:t>финансовых результатов</w:t>
      </w:r>
      <w:r w:rsidRPr="00665E0C">
        <w:rPr>
          <w:rFonts w:ascii="Times New Roman" w:hAnsi="Times New Roman"/>
          <w:sz w:val="28"/>
          <w:szCs w:val="28"/>
        </w:rPr>
        <w:t>, являются: ПБУ 9/99 «Доходы орг</w:t>
      </w:r>
      <w:r w:rsidRPr="00665E0C">
        <w:rPr>
          <w:rFonts w:ascii="Times New Roman" w:hAnsi="Times New Roman"/>
          <w:sz w:val="28"/>
          <w:szCs w:val="28"/>
        </w:rPr>
        <w:t>а</w:t>
      </w:r>
      <w:r w:rsidRPr="00665E0C">
        <w:rPr>
          <w:rFonts w:ascii="Times New Roman" w:hAnsi="Times New Roman"/>
          <w:sz w:val="28"/>
          <w:szCs w:val="28"/>
        </w:rPr>
        <w:t>низации», ПБУ 10/99 «Расходы организации», Положение по ведению бухга</w:t>
      </w:r>
      <w:r w:rsidRPr="00665E0C">
        <w:rPr>
          <w:rFonts w:ascii="Times New Roman" w:hAnsi="Times New Roman"/>
          <w:sz w:val="28"/>
          <w:szCs w:val="28"/>
        </w:rPr>
        <w:t>л</w:t>
      </w:r>
      <w:r w:rsidRPr="00665E0C">
        <w:rPr>
          <w:rFonts w:ascii="Times New Roman" w:hAnsi="Times New Roman"/>
          <w:sz w:val="28"/>
          <w:szCs w:val="28"/>
        </w:rPr>
        <w:lastRenderedPageBreak/>
        <w:t>тер</w:t>
      </w:r>
      <w:r>
        <w:rPr>
          <w:rFonts w:ascii="Times New Roman" w:hAnsi="Times New Roman"/>
          <w:sz w:val="28"/>
          <w:szCs w:val="28"/>
        </w:rPr>
        <w:t>ского учета и бухгалтерской от</w:t>
      </w:r>
      <w:r w:rsidRPr="00665E0C">
        <w:rPr>
          <w:rFonts w:ascii="Times New Roman" w:hAnsi="Times New Roman"/>
          <w:sz w:val="28"/>
          <w:szCs w:val="28"/>
        </w:rPr>
        <w:t>четности, Инструкция по применению плана счетов</w:t>
      </w:r>
      <w:r w:rsidR="00FF6050">
        <w:rPr>
          <w:rFonts w:ascii="Times New Roman" w:hAnsi="Times New Roman"/>
          <w:sz w:val="28"/>
          <w:szCs w:val="28"/>
        </w:rPr>
        <w:t xml:space="preserve">. </w:t>
      </w:r>
    </w:p>
    <w:p w:rsidR="00FF6050" w:rsidRDefault="00915DC4" w:rsidP="00FF60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1752">
        <w:rPr>
          <w:rFonts w:ascii="Times New Roman" w:hAnsi="Times New Roman"/>
          <w:color w:val="000000"/>
          <w:spacing w:val="-5"/>
          <w:sz w:val="28"/>
          <w:szCs w:val="28"/>
        </w:rPr>
        <w:t xml:space="preserve">Согласно п.5 ПБУ 9/99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«Доходы организации» </w:t>
      </w:r>
      <w:r w:rsidRPr="00841752">
        <w:rPr>
          <w:rFonts w:ascii="Times New Roman" w:hAnsi="Times New Roman"/>
          <w:color w:val="000000"/>
          <w:spacing w:val="-5"/>
          <w:sz w:val="28"/>
          <w:szCs w:val="28"/>
        </w:rPr>
        <w:t xml:space="preserve">доходами от обычных видов деятельности является выручка от </w:t>
      </w:r>
      <w:r w:rsidRPr="00841752">
        <w:rPr>
          <w:rFonts w:ascii="Times New Roman" w:hAnsi="Times New Roman"/>
          <w:color w:val="000000"/>
          <w:spacing w:val="-2"/>
          <w:sz w:val="28"/>
          <w:szCs w:val="28"/>
        </w:rPr>
        <w:t>продажи продукции и товаров, поступле</w:t>
      </w:r>
      <w:r w:rsidR="00FF6050"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 w:rsidRPr="00841752">
        <w:rPr>
          <w:rFonts w:ascii="Times New Roman" w:hAnsi="Times New Roman"/>
          <w:color w:val="000000"/>
          <w:spacing w:val="-2"/>
          <w:sz w:val="28"/>
          <w:szCs w:val="28"/>
        </w:rPr>
        <w:t>ия, связанные с выполне</w:t>
      </w:r>
      <w:r w:rsidRPr="00841752">
        <w:rPr>
          <w:rFonts w:ascii="Times New Roman" w:hAnsi="Times New Roman"/>
          <w:color w:val="000000"/>
          <w:spacing w:val="-3"/>
          <w:sz w:val="28"/>
          <w:szCs w:val="28"/>
        </w:rPr>
        <w:t>нием работ, оказанием услуг.</w:t>
      </w:r>
      <w:r w:rsidR="00FF6050">
        <w:rPr>
          <w:rFonts w:ascii="Times New Roman" w:hAnsi="Times New Roman"/>
          <w:sz w:val="28"/>
          <w:szCs w:val="28"/>
        </w:rPr>
        <w:t xml:space="preserve"> </w:t>
      </w:r>
    </w:p>
    <w:p w:rsidR="00915DC4" w:rsidRPr="00FF6050" w:rsidRDefault="00915DC4" w:rsidP="00FF60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1752">
        <w:rPr>
          <w:rFonts w:ascii="Times New Roman" w:hAnsi="Times New Roman"/>
          <w:color w:val="000000"/>
          <w:spacing w:val="-5"/>
          <w:sz w:val="28"/>
          <w:szCs w:val="28"/>
        </w:rPr>
        <w:t>Согласно п.5 ПБУ 10/99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«Расходы организации»</w:t>
      </w:r>
      <w:r w:rsidRPr="00841752">
        <w:rPr>
          <w:rFonts w:ascii="Times New Roman" w:hAnsi="Times New Roman"/>
          <w:color w:val="000000"/>
          <w:spacing w:val="-5"/>
          <w:sz w:val="28"/>
          <w:szCs w:val="28"/>
        </w:rPr>
        <w:t xml:space="preserve"> р</w:t>
      </w:r>
      <w:r w:rsidRPr="00841752">
        <w:rPr>
          <w:rFonts w:ascii="Times New Roman" w:hAnsi="Times New Roman"/>
          <w:color w:val="000000"/>
          <w:spacing w:val="-1"/>
          <w:sz w:val="28"/>
          <w:szCs w:val="28"/>
        </w:rPr>
        <w:t>асходами по обычным видам деятельности являются расходы, связанные с изготовлением продукции и продажей продукции, приобретением и продажей товаров. Расходами по обы</w:t>
      </w:r>
      <w:r w:rsidRPr="00841752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41752">
        <w:rPr>
          <w:rFonts w:ascii="Times New Roman" w:hAnsi="Times New Roman"/>
          <w:color w:val="000000"/>
          <w:spacing w:val="-1"/>
          <w:sz w:val="28"/>
          <w:szCs w:val="28"/>
        </w:rPr>
        <w:t>ным видам деятельности счи</w:t>
      </w:r>
      <w:r w:rsidRPr="00841752">
        <w:rPr>
          <w:rFonts w:ascii="Times New Roman" w:hAnsi="Times New Roman"/>
          <w:color w:val="000000"/>
          <w:spacing w:val="-5"/>
          <w:sz w:val="28"/>
          <w:szCs w:val="28"/>
        </w:rPr>
        <w:t xml:space="preserve">таются </w:t>
      </w:r>
      <w:r w:rsidRPr="00841752">
        <w:rPr>
          <w:rFonts w:ascii="Times New Roman" w:hAnsi="Times New Roman"/>
          <w:color w:val="000000"/>
          <w:spacing w:val="-1"/>
          <w:sz w:val="28"/>
          <w:szCs w:val="28"/>
        </w:rPr>
        <w:t xml:space="preserve">также </w:t>
      </w:r>
      <w:r w:rsidRPr="00841752">
        <w:rPr>
          <w:rFonts w:ascii="Times New Roman" w:hAnsi="Times New Roman"/>
          <w:color w:val="000000"/>
          <w:spacing w:val="-5"/>
          <w:sz w:val="28"/>
          <w:szCs w:val="28"/>
        </w:rPr>
        <w:t>расходы, осуществление которых св</w:t>
      </w:r>
      <w:r w:rsidRPr="00841752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841752">
        <w:rPr>
          <w:rFonts w:ascii="Times New Roman" w:hAnsi="Times New Roman"/>
          <w:color w:val="000000"/>
          <w:spacing w:val="-5"/>
          <w:sz w:val="28"/>
          <w:szCs w:val="28"/>
        </w:rPr>
        <w:t>зано с выполнением работ, оказанием услуг.</w:t>
      </w:r>
    </w:p>
    <w:p w:rsidR="0079787D" w:rsidRDefault="00FF6050" w:rsidP="00FF60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1752">
        <w:rPr>
          <w:rFonts w:ascii="Times New Roman" w:hAnsi="Times New Roman"/>
          <w:sz w:val="28"/>
          <w:szCs w:val="28"/>
        </w:rPr>
        <w:t xml:space="preserve">Обычный вид деятельности </w:t>
      </w:r>
      <w:r>
        <w:rPr>
          <w:rFonts w:ascii="Times New Roman" w:hAnsi="Times New Roman"/>
          <w:sz w:val="28"/>
          <w:szCs w:val="28"/>
        </w:rPr>
        <w:t>–</w:t>
      </w:r>
      <w:r w:rsidRPr="008417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это </w:t>
      </w:r>
      <w:r w:rsidRPr="00841752">
        <w:rPr>
          <w:rFonts w:ascii="Times New Roman" w:hAnsi="Times New Roman"/>
          <w:sz w:val="28"/>
          <w:szCs w:val="28"/>
        </w:rPr>
        <w:t>вид деятельности, предусмотренный учредительными документами организации, а также вид деятельности, выручка от которого является существенной.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9787D" w:rsidRDefault="0079787D" w:rsidP="0079787D">
      <w:pPr>
        <w:shd w:val="clear" w:color="auto" w:fill="FFFFFF"/>
        <w:tabs>
          <w:tab w:val="left" w:pos="558"/>
        </w:tabs>
        <w:spacing w:after="0" w:line="360" w:lineRule="auto"/>
        <w:ind w:firstLine="680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841752">
        <w:rPr>
          <w:rFonts w:ascii="Times New Roman" w:hAnsi="Times New Roman"/>
          <w:color w:val="000000"/>
          <w:spacing w:val="-3"/>
          <w:sz w:val="28"/>
          <w:szCs w:val="28"/>
        </w:rPr>
        <w:t>Док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ументальное отражение финансового</w:t>
      </w:r>
      <w:r w:rsidRPr="00841752">
        <w:rPr>
          <w:rFonts w:ascii="Times New Roman" w:hAnsi="Times New Roman"/>
          <w:color w:val="000000"/>
          <w:spacing w:val="-3"/>
          <w:sz w:val="28"/>
          <w:szCs w:val="28"/>
        </w:rPr>
        <w:t xml:space="preserve"> результат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841752">
        <w:rPr>
          <w:rFonts w:ascii="Times New Roman" w:hAnsi="Times New Roman"/>
          <w:color w:val="000000"/>
          <w:spacing w:val="-3"/>
          <w:sz w:val="28"/>
          <w:szCs w:val="28"/>
        </w:rPr>
        <w:t xml:space="preserve"> от обычных видов де</w:t>
      </w:r>
      <w:r w:rsidRPr="00841752">
        <w:rPr>
          <w:rFonts w:ascii="Times New Roman" w:hAnsi="Times New Roman"/>
          <w:color w:val="000000"/>
          <w:spacing w:val="-3"/>
          <w:sz w:val="28"/>
          <w:szCs w:val="28"/>
        </w:rPr>
        <w:t>я</w:t>
      </w:r>
      <w:r w:rsidRPr="00841752">
        <w:rPr>
          <w:rFonts w:ascii="Times New Roman" w:hAnsi="Times New Roman"/>
          <w:color w:val="000000"/>
          <w:spacing w:val="-3"/>
          <w:sz w:val="28"/>
          <w:szCs w:val="28"/>
        </w:rPr>
        <w:t xml:space="preserve">тельности находит в бухгалтерской справке – расчет финансовых результатов. Данная справка составляется на основании информации о выручке от продажи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товаров, </w:t>
      </w:r>
      <w:r w:rsidRPr="00841752">
        <w:rPr>
          <w:rFonts w:ascii="Times New Roman" w:hAnsi="Times New Roman"/>
          <w:color w:val="000000"/>
          <w:spacing w:val="-3"/>
          <w:sz w:val="28"/>
          <w:szCs w:val="28"/>
        </w:rPr>
        <w:t>продукции (работ, услуг), налоге на добавленную стоимость, начисле</w:t>
      </w:r>
      <w:r w:rsidRPr="00841752">
        <w:rPr>
          <w:rFonts w:ascii="Times New Roman" w:hAnsi="Times New Roman"/>
          <w:color w:val="000000"/>
          <w:spacing w:val="-3"/>
          <w:sz w:val="28"/>
          <w:szCs w:val="28"/>
        </w:rPr>
        <w:t>н</w:t>
      </w:r>
      <w:r w:rsidRPr="00841752">
        <w:rPr>
          <w:rFonts w:ascii="Times New Roman" w:hAnsi="Times New Roman"/>
          <w:color w:val="000000"/>
          <w:spacing w:val="-3"/>
          <w:sz w:val="28"/>
          <w:szCs w:val="28"/>
        </w:rPr>
        <w:t>ном в бюджет в связи с продажей продукции (работ, услуг), себестоимости пр</w:t>
      </w:r>
      <w:r w:rsidRPr="00841752">
        <w:rPr>
          <w:rFonts w:ascii="Times New Roman" w:hAnsi="Times New Roman"/>
          <w:color w:val="000000"/>
          <w:spacing w:val="-3"/>
          <w:sz w:val="28"/>
          <w:szCs w:val="28"/>
        </w:rPr>
        <w:t>о</w:t>
      </w:r>
      <w:r w:rsidRPr="00841752">
        <w:rPr>
          <w:rFonts w:ascii="Times New Roman" w:hAnsi="Times New Roman"/>
          <w:color w:val="000000"/>
          <w:spacing w:val="-3"/>
          <w:sz w:val="28"/>
          <w:szCs w:val="28"/>
        </w:rPr>
        <w:t>даж.</w:t>
      </w:r>
    </w:p>
    <w:p w:rsidR="0079787D" w:rsidRPr="0079787D" w:rsidRDefault="0079787D" w:rsidP="0079787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5E0C">
        <w:rPr>
          <w:rFonts w:ascii="Times New Roman" w:hAnsi="Times New Roman"/>
          <w:color w:val="000000"/>
          <w:sz w:val="28"/>
          <w:szCs w:val="28"/>
        </w:rPr>
        <w:t>Все хозяйственные операции</w:t>
      </w:r>
      <w:r>
        <w:rPr>
          <w:rFonts w:ascii="Times New Roman" w:hAnsi="Times New Roman"/>
          <w:color w:val="000000"/>
          <w:sz w:val="28"/>
          <w:szCs w:val="28"/>
        </w:rPr>
        <w:t>, в том числе по учету финансовых результ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тов, </w:t>
      </w:r>
      <w:r w:rsidRPr="00665E0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sz w:val="28"/>
        </w:rPr>
        <w:t xml:space="preserve">ООО «Профит» </w:t>
      </w:r>
      <w:r w:rsidRPr="00665E0C">
        <w:rPr>
          <w:rFonts w:ascii="Times New Roman" w:hAnsi="Times New Roman"/>
          <w:color w:val="000000"/>
          <w:sz w:val="28"/>
          <w:szCs w:val="28"/>
        </w:rPr>
        <w:t>строго документир</w:t>
      </w:r>
      <w:r>
        <w:rPr>
          <w:rFonts w:ascii="Times New Roman" w:hAnsi="Times New Roman"/>
          <w:color w:val="000000"/>
          <w:sz w:val="28"/>
          <w:szCs w:val="28"/>
        </w:rPr>
        <w:t xml:space="preserve">уются. </w:t>
      </w:r>
    </w:p>
    <w:p w:rsidR="00FF6050" w:rsidRDefault="00FF6050" w:rsidP="00FF60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</w:rPr>
        <w:t>ООО «Профит»</w:t>
      </w:r>
      <w:r>
        <w:rPr>
          <w:rFonts w:ascii="Times New Roman" w:hAnsi="Times New Roman"/>
          <w:sz w:val="28"/>
          <w:szCs w:val="28"/>
        </w:rPr>
        <w:t xml:space="preserve">, обычным видом деятельности является </w:t>
      </w:r>
      <w:r w:rsidR="00DE592B">
        <w:rPr>
          <w:rFonts w:ascii="Times New Roman" w:hAnsi="Times New Roman"/>
          <w:sz w:val="28"/>
          <w:szCs w:val="28"/>
        </w:rPr>
        <w:t>продажа ли</w:t>
      </w:r>
      <w:r w:rsidR="00DE592B">
        <w:rPr>
          <w:rFonts w:ascii="Times New Roman" w:hAnsi="Times New Roman"/>
          <w:sz w:val="28"/>
          <w:szCs w:val="28"/>
        </w:rPr>
        <w:t>с</w:t>
      </w:r>
      <w:r w:rsidR="00DE592B">
        <w:rPr>
          <w:rFonts w:ascii="Times New Roman" w:hAnsi="Times New Roman"/>
          <w:sz w:val="28"/>
          <w:szCs w:val="28"/>
        </w:rPr>
        <w:t>тового стекла, изделий из стекла, прочими строительными материалами, а та</w:t>
      </w:r>
      <w:r w:rsidR="00DE592B">
        <w:rPr>
          <w:rFonts w:ascii="Times New Roman" w:hAnsi="Times New Roman"/>
          <w:sz w:val="28"/>
          <w:szCs w:val="28"/>
        </w:rPr>
        <w:t>к</w:t>
      </w:r>
      <w:r w:rsidR="00DE592B">
        <w:rPr>
          <w:rFonts w:ascii="Times New Roman" w:hAnsi="Times New Roman"/>
          <w:sz w:val="28"/>
          <w:szCs w:val="28"/>
        </w:rPr>
        <w:t xml:space="preserve">же осуществляет монтаж стекольных изделий (торговые центры, </w:t>
      </w:r>
      <w:r w:rsidR="0079787D">
        <w:rPr>
          <w:rFonts w:ascii="Times New Roman" w:hAnsi="Times New Roman"/>
          <w:sz w:val="28"/>
          <w:szCs w:val="28"/>
        </w:rPr>
        <w:t>витрины маг</w:t>
      </w:r>
      <w:r w:rsidR="0079787D">
        <w:rPr>
          <w:rFonts w:ascii="Times New Roman" w:hAnsi="Times New Roman"/>
          <w:sz w:val="28"/>
          <w:szCs w:val="28"/>
        </w:rPr>
        <w:t>а</w:t>
      </w:r>
      <w:r w:rsidR="0079787D">
        <w:rPr>
          <w:rFonts w:ascii="Times New Roman" w:hAnsi="Times New Roman"/>
          <w:sz w:val="28"/>
          <w:szCs w:val="28"/>
        </w:rPr>
        <w:t xml:space="preserve">зинов, </w:t>
      </w:r>
      <w:r w:rsidR="00DE592B">
        <w:rPr>
          <w:rFonts w:ascii="Times New Roman" w:hAnsi="Times New Roman"/>
          <w:sz w:val="28"/>
          <w:szCs w:val="28"/>
        </w:rPr>
        <w:t>офисы, цельностеклянные перегородки и пр.)</w:t>
      </w:r>
      <w:r w:rsidR="00D7173F">
        <w:rPr>
          <w:rFonts w:ascii="Times New Roman" w:hAnsi="Times New Roman"/>
          <w:sz w:val="28"/>
          <w:szCs w:val="28"/>
        </w:rPr>
        <w:t xml:space="preserve"> и строительные работы.</w:t>
      </w:r>
      <w:r w:rsidR="00DE592B">
        <w:rPr>
          <w:rFonts w:ascii="Times New Roman" w:hAnsi="Times New Roman"/>
          <w:sz w:val="28"/>
          <w:szCs w:val="28"/>
        </w:rPr>
        <w:t xml:space="preserve"> </w:t>
      </w:r>
      <w:r w:rsidR="0079787D">
        <w:rPr>
          <w:rFonts w:ascii="Times New Roman" w:hAnsi="Times New Roman"/>
          <w:sz w:val="28"/>
          <w:szCs w:val="28"/>
        </w:rPr>
        <w:t xml:space="preserve"> Поэтому первичными документами являются:</w:t>
      </w:r>
    </w:p>
    <w:p w:rsidR="0079787D" w:rsidRPr="00FF6050" w:rsidRDefault="0079787D" w:rsidP="00FF60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договор на поставку товаров, либо договор об оказании услуг и выпо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нении работ;</w:t>
      </w:r>
    </w:p>
    <w:p w:rsidR="00915DC4" w:rsidRDefault="00915DC4" w:rsidP="00915D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счет на оплату</w:t>
      </w:r>
      <w:r w:rsidR="00FF6050">
        <w:rPr>
          <w:rFonts w:ascii="Times New Roman" w:hAnsi="Times New Roman"/>
          <w:sz w:val="28"/>
          <w:szCs w:val="28"/>
        </w:rPr>
        <w:t>;</w:t>
      </w:r>
    </w:p>
    <w:p w:rsidR="00414A37" w:rsidRDefault="00414A37" w:rsidP="00915D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товарная накладная;</w:t>
      </w:r>
    </w:p>
    <w:p w:rsidR="00414A37" w:rsidRDefault="00414A37" w:rsidP="00915D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акт об оказанных услугах, выполненных работах;</w:t>
      </w:r>
    </w:p>
    <w:p w:rsidR="00414A37" w:rsidRDefault="00414A37" w:rsidP="00915D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счет-фактура;</w:t>
      </w:r>
    </w:p>
    <w:p w:rsidR="00915DC4" w:rsidRDefault="00915DC4" w:rsidP="00915D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787">
        <w:rPr>
          <w:rFonts w:ascii="Times New Roman" w:hAnsi="Times New Roman"/>
          <w:sz w:val="28"/>
          <w:szCs w:val="28"/>
        </w:rPr>
        <w:t>- акты взаимного расчета (акты сверки)</w:t>
      </w:r>
      <w:r w:rsidR="00FF6050">
        <w:rPr>
          <w:rFonts w:ascii="Times New Roman" w:hAnsi="Times New Roman"/>
          <w:sz w:val="28"/>
          <w:szCs w:val="28"/>
        </w:rPr>
        <w:t>;</w:t>
      </w:r>
    </w:p>
    <w:p w:rsidR="00FF6050" w:rsidRDefault="00915DC4" w:rsidP="00915D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787">
        <w:rPr>
          <w:rFonts w:ascii="Times New Roman" w:hAnsi="Times New Roman"/>
          <w:sz w:val="28"/>
          <w:szCs w:val="28"/>
        </w:rPr>
        <w:t>- док</w:t>
      </w:r>
      <w:r w:rsidR="00414A37">
        <w:rPr>
          <w:rFonts w:ascii="Times New Roman" w:hAnsi="Times New Roman"/>
          <w:sz w:val="28"/>
          <w:szCs w:val="28"/>
        </w:rPr>
        <w:t xml:space="preserve">ументы, связанные с оплатой за товары </w:t>
      </w:r>
      <w:r w:rsidRPr="00FC5787">
        <w:rPr>
          <w:rFonts w:ascii="Times New Roman" w:hAnsi="Times New Roman"/>
          <w:sz w:val="28"/>
          <w:szCs w:val="28"/>
        </w:rPr>
        <w:t>(платежные поручения, чеки, выписки банка по расчетному счету, приходные и расходные ордер</w:t>
      </w:r>
      <w:r>
        <w:rPr>
          <w:rFonts w:ascii="Times New Roman" w:hAnsi="Times New Roman"/>
          <w:sz w:val="28"/>
          <w:szCs w:val="28"/>
        </w:rPr>
        <w:t>а)</w:t>
      </w:r>
      <w:r w:rsidR="00FF6050">
        <w:rPr>
          <w:rFonts w:ascii="Times New Roman" w:hAnsi="Times New Roman"/>
          <w:sz w:val="28"/>
          <w:szCs w:val="28"/>
        </w:rPr>
        <w:t>;</w:t>
      </w:r>
      <w:r w:rsidRPr="00FC5787">
        <w:rPr>
          <w:rFonts w:ascii="Times New Roman" w:hAnsi="Times New Roman"/>
          <w:sz w:val="28"/>
          <w:szCs w:val="28"/>
        </w:rPr>
        <w:t xml:space="preserve"> </w:t>
      </w:r>
    </w:p>
    <w:p w:rsidR="00FF6050" w:rsidRDefault="00FF6050" w:rsidP="00FF60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</w:t>
      </w:r>
      <w:r w:rsidR="00915DC4" w:rsidRPr="00FC5787">
        <w:rPr>
          <w:rFonts w:ascii="Times New Roman" w:hAnsi="Times New Roman"/>
          <w:sz w:val="28"/>
          <w:szCs w:val="28"/>
        </w:rPr>
        <w:t>ля отчислений налогов используют бухгалтерские справки и расчеты бухгалтерии.</w:t>
      </w:r>
    </w:p>
    <w:p w:rsidR="00915DC4" w:rsidRPr="0076546C" w:rsidRDefault="00915DC4" w:rsidP="00915D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546C">
        <w:rPr>
          <w:rFonts w:ascii="Times New Roman" w:hAnsi="Times New Roman"/>
          <w:sz w:val="28"/>
          <w:szCs w:val="28"/>
        </w:rPr>
        <w:t xml:space="preserve">Для учета  прочих доходов и расходов в </w:t>
      </w:r>
      <w:r w:rsidR="00A95244">
        <w:rPr>
          <w:rFonts w:ascii="Times New Roman" w:hAnsi="Times New Roman"/>
          <w:sz w:val="28"/>
          <w:szCs w:val="28"/>
        </w:rPr>
        <w:t xml:space="preserve">ООО «Профит» </w:t>
      </w:r>
      <w:r w:rsidRPr="0076546C">
        <w:rPr>
          <w:rFonts w:ascii="Times New Roman" w:hAnsi="Times New Roman"/>
          <w:sz w:val="28"/>
          <w:szCs w:val="28"/>
        </w:rPr>
        <w:t xml:space="preserve">используются </w:t>
      </w:r>
      <w:r w:rsidR="00FF6050" w:rsidRPr="0076546C">
        <w:rPr>
          <w:rFonts w:ascii="Times New Roman" w:hAnsi="Times New Roman"/>
          <w:sz w:val="28"/>
          <w:szCs w:val="28"/>
        </w:rPr>
        <w:t>следующие первичные документы:</w:t>
      </w:r>
    </w:p>
    <w:p w:rsidR="0076546C" w:rsidRPr="0076546C" w:rsidRDefault="00FF6050" w:rsidP="007654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546C">
        <w:rPr>
          <w:rFonts w:ascii="Times New Roman" w:hAnsi="Times New Roman"/>
          <w:sz w:val="28"/>
          <w:szCs w:val="28"/>
        </w:rPr>
        <w:t>- учредите</w:t>
      </w:r>
      <w:r w:rsidR="0076546C" w:rsidRPr="0076546C">
        <w:rPr>
          <w:rFonts w:ascii="Times New Roman" w:hAnsi="Times New Roman"/>
          <w:sz w:val="28"/>
          <w:szCs w:val="28"/>
        </w:rPr>
        <w:t>льные документы;</w:t>
      </w:r>
    </w:p>
    <w:p w:rsidR="0076546C" w:rsidRPr="0076546C" w:rsidRDefault="0076546C" w:rsidP="007654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546C">
        <w:rPr>
          <w:rFonts w:ascii="Times New Roman" w:hAnsi="Times New Roman"/>
          <w:sz w:val="28"/>
          <w:szCs w:val="28"/>
        </w:rPr>
        <w:t>- требование-накладная (М-11);</w:t>
      </w:r>
    </w:p>
    <w:p w:rsidR="0076546C" w:rsidRPr="0076546C" w:rsidRDefault="0076546C" w:rsidP="007654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546C">
        <w:rPr>
          <w:rFonts w:ascii="Times New Roman" w:hAnsi="Times New Roman"/>
          <w:sz w:val="28"/>
          <w:szCs w:val="28"/>
        </w:rPr>
        <w:t>- кредитный договор;</w:t>
      </w:r>
    </w:p>
    <w:p w:rsidR="0076546C" w:rsidRPr="0076546C" w:rsidRDefault="0076546C" w:rsidP="007654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546C">
        <w:rPr>
          <w:rFonts w:ascii="Times New Roman" w:hAnsi="Times New Roman"/>
          <w:sz w:val="28"/>
          <w:szCs w:val="28"/>
        </w:rPr>
        <w:t>- накладная на отпуск материалов на сторону (М-15);</w:t>
      </w:r>
    </w:p>
    <w:p w:rsidR="0076546C" w:rsidRPr="0076546C" w:rsidRDefault="0076546C" w:rsidP="007654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46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6546C">
        <w:rPr>
          <w:rFonts w:ascii="Times New Roman" w:hAnsi="Times New Roman" w:cs="Times New Roman"/>
          <w:sz w:val="28"/>
          <w:szCs w:val="28"/>
        </w:rPr>
        <w:t>кт о приемке-передаче объекта основных средств (ОС-1);</w:t>
      </w:r>
    </w:p>
    <w:p w:rsidR="0076546C" w:rsidRPr="0076546C" w:rsidRDefault="0076546C" w:rsidP="007654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46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6546C">
        <w:rPr>
          <w:rFonts w:ascii="Times New Roman" w:hAnsi="Times New Roman" w:cs="Times New Roman"/>
          <w:sz w:val="28"/>
          <w:szCs w:val="28"/>
        </w:rPr>
        <w:t>кт о списании объектов основных средств (ОС-4);</w:t>
      </w:r>
    </w:p>
    <w:p w:rsidR="0076546C" w:rsidRPr="0076546C" w:rsidRDefault="0076546C" w:rsidP="007654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546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6546C">
        <w:rPr>
          <w:rFonts w:ascii="Times New Roman" w:hAnsi="Times New Roman" w:cs="Times New Roman"/>
          <w:sz w:val="28"/>
          <w:szCs w:val="28"/>
        </w:rPr>
        <w:t>окументы об оплате (платежное поручение, выписка банка, РКО и ПКО и пр.) и пр.</w:t>
      </w:r>
    </w:p>
    <w:p w:rsidR="00FF6050" w:rsidRPr="00FF6050" w:rsidRDefault="00FF6050" w:rsidP="00FF605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46C">
        <w:rPr>
          <w:rFonts w:ascii="Times New Roman" w:hAnsi="Times New Roman" w:cs="Times New Roman"/>
          <w:sz w:val="28"/>
          <w:szCs w:val="28"/>
        </w:rPr>
        <w:t xml:space="preserve">Представим документальное оформление учета </w:t>
      </w:r>
      <w:r w:rsidR="00222141">
        <w:rPr>
          <w:rFonts w:ascii="Times New Roman" w:hAnsi="Times New Roman" w:cs="Times New Roman"/>
          <w:sz w:val="28"/>
          <w:szCs w:val="28"/>
        </w:rPr>
        <w:t>финансовых результатов</w:t>
      </w:r>
      <w:r w:rsidRPr="00FF6050">
        <w:rPr>
          <w:rFonts w:ascii="Times New Roman" w:hAnsi="Times New Roman" w:cs="Times New Roman"/>
          <w:sz w:val="28"/>
          <w:szCs w:val="28"/>
        </w:rPr>
        <w:t xml:space="preserve"> в таблице 3.1.</w:t>
      </w:r>
    </w:p>
    <w:p w:rsidR="00FF6050" w:rsidRPr="00FF6050" w:rsidRDefault="00FF6050" w:rsidP="00FF605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6050" w:rsidRPr="00FF6050" w:rsidRDefault="00FF6050" w:rsidP="00FF605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050">
        <w:rPr>
          <w:rFonts w:ascii="Times New Roman" w:hAnsi="Times New Roman" w:cs="Times New Roman"/>
          <w:sz w:val="28"/>
          <w:szCs w:val="28"/>
        </w:rPr>
        <w:t xml:space="preserve">Таблица 3.1 – </w:t>
      </w:r>
      <w:r w:rsidR="00222141">
        <w:rPr>
          <w:rFonts w:ascii="Times New Roman" w:hAnsi="Times New Roman" w:cs="Times New Roman"/>
          <w:sz w:val="28"/>
          <w:szCs w:val="28"/>
        </w:rPr>
        <w:t>Документальное оформление учета финансовых результатов</w:t>
      </w:r>
    </w:p>
    <w:tbl>
      <w:tblPr>
        <w:tblStyle w:val="a3"/>
        <w:tblW w:w="0" w:type="auto"/>
        <w:tblLook w:val="04A0"/>
      </w:tblPr>
      <w:tblGrid>
        <w:gridCol w:w="3085"/>
        <w:gridCol w:w="6769"/>
      </w:tblGrid>
      <w:tr w:rsidR="00222141" w:rsidRPr="00222141" w:rsidTr="00222141">
        <w:tc>
          <w:tcPr>
            <w:tcW w:w="3085" w:type="dxa"/>
          </w:tcPr>
          <w:p w:rsidR="00FF6050" w:rsidRPr="00222141" w:rsidRDefault="00FF6050" w:rsidP="00FF6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141">
              <w:rPr>
                <w:rFonts w:ascii="Times New Roman" w:hAnsi="Times New Roman" w:cs="Times New Roman"/>
                <w:sz w:val="24"/>
                <w:szCs w:val="24"/>
              </w:rPr>
              <w:t>Первичный документ</w:t>
            </w:r>
          </w:p>
        </w:tc>
        <w:tc>
          <w:tcPr>
            <w:tcW w:w="6769" w:type="dxa"/>
          </w:tcPr>
          <w:p w:rsidR="00FF6050" w:rsidRPr="00222141" w:rsidRDefault="00FF6050" w:rsidP="00FF6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141">
              <w:rPr>
                <w:rFonts w:ascii="Times New Roman" w:hAnsi="Times New Roman" w:cs="Times New Roman"/>
                <w:sz w:val="24"/>
                <w:szCs w:val="24"/>
              </w:rPr>
              <w:t>Назначение документа</w:t>
            </w:r>
          </w:p>
        </w:tc>
      </w:tr>
      <w:tr w:rsidR="00222141" w:rsidRPr="00222141" w:rsidTr="00222141">
        <w:tc>
          <w:tcPr>
            <w:tcW w:w="3085" w:type="dxa"/>
          </w:tcPr>
          <w:p w:rsidR="00222141" w:rsidRPr="00222141" w:rsidRDefault="00222141" w:rsidP="00FF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9" w:type="dxa"/>
          </w:tcPr>
          <w:p w:rsidR="00222141" w:rsidRPr="00222141" w:rsidRDefault="00222141" w:rsidP="00FF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2141" w:rsidRPr="00222141" w:rsidTr="00222141">
        <w:tc>
          <w:tcPr>
            <w:tcW w:w="3085" w:type="dxa"/>
          </w:tcPr>
          <w:p w:rsidR="00222141" w:rsidRPr="00222141" w:rsidRDefault="00222141" w:rsidP="00222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141">
              <w:rPr>
                <w:rFonts w:ascii="Times New Roman" w:hAnsi="Times New Roman" w:cs="Times New Roman"/>
                <w:sz w:val="24"/>
                <w:szCs w:val="24"/>
              </w:rPr>
              <w:t>Счет на оплату</w:t>
            </w:r>
          </w:p>
        </w:tc>
        <w:tc>
          <w:tcPr>
            <w:tcW w:w="6769" w:type="dxa"/>
          </w:tcPr>
          <w:p w:rsidR="00222141" w:rsidRPr="00222141" w:rsidRDefault="00222141" w:rsidP="00222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141">
              <w:rPr>
                <w:rFonts w:ascii="Times New Roman" w:hAnsi="Times New Roman" w:cs="Times New Roman"/>
                <w:sz w:val="24"/>
                <w:szCs w:val="24"/>
              </w:rPr>
              <w:t>Документ, который служит для оплаты покупателем купленн</w:t>
            </w:r>
            <w:r w:rsidRPr="002221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2141">
              <w:rPr>
                <w:rFonts w:ascii="Times New Roman" w:hAnsi="Times New Roman" w:cs="Times New Roman"/>
                <w:sz w:val="24"/>
                <w:szCs w:val="24"/>
              </w:rPr>
              <w:t>го товара или для перечисления предоплаты (аванса)</w:t>
            </w:r>
          </w:p>
        </w:tc>
      </w:tr>
      <w:tr w:rsidR="00222141" w:rsidRPr="00222141" w:rsidTr="00222141">
        <w:tc>
          <w:tcPr>
            <w:tcW w:w="3085" w:type="dxa"/>
          </w:tcPr>
          <w:p w:rsidR="00222141" w:rsidRPr="00222141" w:rsidRDefault="00222141" w:rsidP="00222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141">
              <w:rPr>
                <w:rFonts w:ascii="Times New Roman" w:hAnsi="Times New Roman" w:cs="Times New Roman"/>
                <w:sz w:val="24"/>
                <w:szCs w:val="24"/>
              </w:rPr>
              <w:t>Акт сверки взаиморасчетов</w:t>
            </w:r>
          </w:p>
        </w:tc>
        <w:tc>
          <w:tcPr>
            <w:tcW w:w="6769" w:type="dxa"/>
          </w:tcPr>
          <w:p w:rsidR="00222141" w:rsidRPr="00222141" w:rsidRDefault="00222141" w:rsidP="00222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22141">
              <w:rPr>
                <w:rFonts w:ascii="Times New Roman" w:hAnsi="Times New Roman" w:cs="Times New Roman"/>
                <w:sz w:val="24"/>
                <w:szCs w:val="24"/>
              </w:rPr>
              <w:t>окумент, отражающий состояние взаимных расчетов между сторонами за определенный период.</w:t>
            </w:r>
          </w:p>
        </w:tc>
      </w:tr>
      <w:tr w:rsidR="00222141" w:rsidRPr="00222141" w:rsidTr="00222141">
        <w:tc>
          <w:tcPr>
            <w:tcW w:w="3085" w:type="dxa"/>
          </w:tcPr>
          <w:p w:rsidR="00222141" w:rsidRPr="00222141" w:rsidRDefault="00222141" w:rsidP="00222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141">
              <w:rPr>
                <w:rFonts w:ascii="Times New Roman" w:hAnsi="Times New Roman" w:cs="Times New Roman"/>
                <w:sz w:val="24"/>
                <w:szCs w:val="24"/>
              </w:rPr>
              <w:t>Товарная накладная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(ТОРГ-12)</w:t>
            </w:r>
          </w:p>
        </w:tc>
        <w:tc>
          <w:tcPr>
            <w:tcW w:w="6769" w:type="dxa"/>
          </w:tcPr>
          <w:p w:rsidR="00222141" w:rsidRPr="00222141" w:rsidRDefault="00222141" w:rsidP="00222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22141">
              <w:rPr>
                <w:rFonts w:ascii="Times New Roman" w:hAnsi="Times New Roman" w:cs="Times New Roman"/>
                <w:sz w:val="24"/>
                <w:szCs w:val="24"/>
              </w:rPr>
              <w:t>рименяется для оформления продажи (отпуска) товарно-материальных ценностей сторонней организации.</w:t>
            </w:r>
          </w:p>
        </w:tc>
      </w:tr>
      <w:tr w:rsidR="00293B72" w:rsidRPr="00222141" w:rsidTr="00D165F9">
        <w:tc>
          <w:tcPr>
            <w:tcW w:w="3085" w:type="dxa"/>
          </w:tcPr>
          <w:p w:rsidR="00293B72" w:rsidRPr="00222141" w:rsidRDefault="00293B72" w:rsidP="00D1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141">
              <w:rPr>
                <w:rFonts w:ascii="Times New Roman" w:hAnsi="Times New Roman" w:cs="Times New Roman"/>
                <w:sz w:val="24"/>
                <w:szCs w:val="24"/>
              </w:rPr>
              <w:t>Акт об оказанных услугах</w:t>
            </w:r>
          </w:p>
        </w:tc>
        <w:tc>
          <w:tcPr>
            <w:tcW w:w="6769" w:type="dxa"/>
          </w:tcPr>
          <w:p w:rsidR="00293B72" w:rsidRPr="00222141" w:rsidRDefault="00293B72" w:rsidP="00D1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141">
              <w:rPr>
                <w:rFonts w:ascii="Times New Roman" w:hAnsi="Times New Roman" w:cs="Times New Roman"/>
                <w:sz w:val="24"/>
                <w:szCs w:val="24"/>
              </w:rPr>
              <w:t xml:space="preserve">Применяется для приемки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оказанных услуг разного</w:t>
            </w:r>
            <w:r w:rsidRPr="00222141">
              <w:rPr>
                <w:rFonts w:ascii="Times New Roman" w:hAnsi="Times New Roman" w:cs="Times New Roman"/>
                <w:sz w:val="24"/>
                <w:szCs w:val="24"/>
              </w:rPr>
              <w:t xml:space="preserve"> назнач</w:t>
            </w:r>
            <w:r w:rsidRPr="002221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2141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</w:tr>
      <w:tr w:rsidR="00293B72" w:rsidRPr="00222141" w:rsidTr="00D165F9">
        <w:tc>
          <w:tcPr>
            <w:tcW w:w="3085" w:type="dxa"/>
          </w:tcPr>
          <w:p w:rsidR="00293B72" w:rsidRPr="00222141" w:rsidRDefault="00293B72" w:rsidP="00D1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141">
              <w:rPr>
                <w:rFonts w:ascii="Times New Roman" w:hAnsi="Times New Roman" w:cs="Times New Roman"/>
                <w:sz w:val="24"/>
                <w:szCs w:val="24"/>
              </w:rPr>
              <w:t>Счет-фактура</w:t>
            </w:r>
          </w:p>
        </w:tc>
        <w:tc>
          <w:tcPr>
            <w:tcW w:w="6769" w:type="dxa"/>
          </w:tcPr>
          <w:p w:rsidR="00293B72" w:rsidRPr="00222141" w:rsidRDefault="00293B72" w:rsidP="00D1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Применяется для налогового учета НДС</w:t>
            </w:r>
          </w:p>
        </w:tc>
      </w:tr>
      <w:tr w:rsidR="00293B72" w:rsidRPr="00222141" w:rsidTr="00D165F9">
        <w:tc>
          <w:tcPr>
            <w:tcW w:w="3085" w:type="dxa"/>
          </w:tcPr>
          <w:p w:rsidR="00293B72" w:rsidRPr="00222141" w:rsidRDefault="00293B72" w:rsidP="00D165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141">
              <w:rPr>
                <w:rFonts w:ascii="Times New Roman" w:hAnsi="Times New Roman" w:cs="Times New Roman"/>
                <w:sz w:val="24"/>
                <w:szCs w:val="24"/>
              </w:rPr>
              <w:t>Товарно-транспортная н</w:t>
            </w:r>
            <w:r w:rsidRPr="002221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2141">
              <w:rPr>
                <w:rFonts w:ascii="Times New Roman" w:hAnsi="Times New Roman" w:cs="Times New Roman"/>
                <w:sz w:val="24"/>
                <w:szCs w:val="24"/>
              </w:rPr>
              <w:t>кладная (1-Т)</w:t>
            </w:r>
          </w:p>
        </w:tc>
        <w:tc>
          <w:tcPr>
            <w:tcW w:w="6769" w:type="dxa"/>
          </w:tcPr>
          <w:p w:rsidR="00293B72" w:rsidRPr="00222141" w:rsidRDefault="00293B72" w:rsidP="00D165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141">
              <w:rPr>
                <w:rFonts w:ascii="Times New Roman" w:hAnsi="Times New Roman" w:cs="Times New Roman"/>
                <w:sz w:val="24"/>
                <w:szCs w:val="24"/>
              </w:rPr>
              <w:t>Она предназначена для учета движения товарно-материальных ценностей и расчетов за их перевозки автомобильным тран</w:t>
            </w:r>
            <w:r w:rsidRPr="002221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2141">
              <w:rPr>
                <w:rFonts w:ascii="Times New Roman" w:hAnsi="Times New Roman" w:cs="Times New Roman"/>
                <w:sz w:val="24"/>
                <w:szCs w:val="24"/>
              </w:rPr>
              <w:t>портом</w:t>
            </w:r>
          </w:p>
        </w:tc>
      </w:tr>
    </w:tbl>
    <w:p w:rsidR="00955965" w:rsidRDefault="00955965" w:rsidP="002221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5965" w:rsidRDefault="00955965" w:rsidP="0095596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Продолжение таблицы 3.1</w:t>
      </w:r>
    </w:p>
    <w:tbl>
      <w:tblPr>
        <w:tblStyle w:val="a3"/>
        <w:tblW w:w="0" w:type="auto"/>
        <w:tblLook w:val="04A0"/>
      </w:tblPr>
      <w:tblGrid>
        <w:gridCol w:w="3085"/>
        <w:gridCol w:w="6769"/>
      </w:tblGrid>
      <w:tr w:rsidR="00955965" w:rsidRPr="00222141" w:rsidTr="000A056A">
        <w:tc>
          <w:tcPr>
            <w:tcW w:w="3085" w:type="dxa"/>
          </w:tcPr>
          <w:p w:rsidR="00955965" w:rsidRPr="00222141" w:rsidRDefault="00955965" w:rsidP="00955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9" w:type="dxa"/>
          </w:tcPr>
          <w:p w:rsidR="00955965" w:rsidRPr="00222141" w:rsidRDefault="00955965" w:rsidP="00955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5965" w:rsidRPr="00222141" w:rsidTr="000A056A">
        <w:tc>
          <w:tcPr>
            <w:tcW w:w="3085" w:type="dxa"/>
          </w:tcPr>
          <w:p w:rsidR="00955965" w:rsidRPr="00222141" w:rsidRDefault="00955965" w:rsidP="000A05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141">
              <w:rPr>
                <w:rFonts w:ascii="Times New Roman" w:hAnsi="Times New Roman" w:cs="Times New Roman"/>
                <w:sz w:val="24"/>
                <w:szCs w:val="24"/>
              </w:rPr>
              <w:t>Учредительные документы</w:t>
            </w:r>
          </w:p>
        </w:tc>
        <w:tc>
          <w:tcPr>
            <w:tcW w:w="6769" w:type="dxa"/>
          </w:tcPr>
          <w:p w:rsidR="00955965" w:rsidRPr="00222141" w:rsidRDefault="00955965" w:rsidP="000A05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141">
              <w:rPr>
                <w:rFonts w:ascii="Times New Roman" w:hAnsi="Times New Roman" w:cs="Times New Roman"/>
                <w:sz w:val="24"/>
                <w:szCs w:val="24"/>
              </w:rPr>
              <w:t>Предназначены для организации управленческой, финансовой и правовой работы в организации</w:t>
            </w:r>
          </w:p>
        </w:tc>
      </w:tr>
      <w:tr w:rsidR="00955965" w:rsidRPr="00222141" w:rsidTr="000A056A">
        <w:tc>
          <w:tcPr>
            <w:tcW w:w="3085" w:type="dxa"/>
          </w:tcPr>
          <w:p w:rsidR="00955965" w:rsidRPr="00222141" w:rsidRDefault="00955965" w:rsidP="000A05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141">
              <w:rPr>
                <w:rFonts w:ascii="Times New Roman" w:hAnsi="Times New Roman" w:cs="Times New Roman"/>
                <w:sz w:val="24"/>
                <w:szCs w:val="24"/>
              </w:rPr>
              <w:t>Требование накладная (М-11)</w:t>
            </w:r>
          </w:p>
        </w:tc>
        <w:tc>
          <w:tcPr>
            <w:tcW w:w="6769" w:type="dxa"/>
          </w:tcPr>
          <w:p w:rsidR="00955965" w:rsidRPr="00222141" w:rsidRDefault="00955965" w:rsidP="000A05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141">
              <w:rPr>
                <w:rFonts w:ascii="Times New Roman" w:hAnsi="Times New Roman" w:cs="Times New Roman"/>
                <w:sz w:val="24"/>
                <w:szCs w:val="24"/>
              </w:rPr>
              <w:t>Применяется для учета отпуска материальных ценностей х</w:t>
            </w:r>
            <w:r w:rsidRPr="002221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2141">
              <w:rPr>
                <w:rFonts w:ascii="Times New Roman" w:hAnsi="Times New Roman" w:cs="Times New Roman"/>
                <w:sz w:val="24"/>
                <w:szCs w:val="24"/>
              </w:rPr>
              <w:t>зяйствам своей организации, расположенным за пределами ее территории, или сторонним организациям, на основании дог</w:t>
            </w:r>
            <w:r w:rsidRPr="002221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2141">
              <w:rPr>
                <w:rFonts w:ascii="Times New Roman" w:hAnsi="Times New Roman" w:cs="Times New Roman"/>
                <w:sz w:val="24"/>
                <w:szCs w:val="24"/>
              </w:rPr>
              <w:t>воров и других документов</w:t>
            </w:r>
          </w:p>
        </w:tc>
      </w:tr>
      <w:tr w:rsidR="00955965" w:rsidRPr="00222141" w:rsidTr="000A056A">
        <w:tc>
          <w:tcPr>
            <w:tcW w:w="3085" w:type="dxa"/>
          </w:tcPr>
          <w:p w:rsidR="00955965" w:rsidRPr="00414A37" w:rsidRDefault="00AD517E" w:rsidP="000A05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займа</w:t>
            </w:r>
          </w:p>
        </w:tc>
        <w:tc>
          <w:tcPr>
            <w:tcW w:w="6769" w:type="dxa"/>
          </w:tcPr>
          <w:p w:rsidR="00955965" w:rsidRPr="00222141" w:rsidRDefault="00955965" w:rsidP="000A05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п</w:t>
            </w:r>
            <w:r w:rsidRPr="00222141">
              <w:rPr>
                <w:rFonts w:ascii="Times New Roman" w:hAnsi="Times New Roman" w:cs="Times New Roman"/>
                <w:sz w:val="24"/>
                <w:szCs w:val="24"/>
              </w:rPr>
              <w:t>редназначен для начисления платежей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процентов</w:t>
            </w:r>
            <w:r w:rsidRPr="00222141">
              <w:rPr>
                <w:rFonts w:ascii="Times New Roman" w:hAnsi="Times New Roman" w:cs="Times New Roman"/>
                <w:sz w:val="24"/>
                <w:szCs w:val="24"/>
              </w:rPr>
              <w:t xml:space="preserve"> по вз</w:t>
            </w:r>
            <w:r w:rsidRPr="0022214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22141">
              <w:rPr>
                <w:rFonts w:ascii="Times New Roman" w:hAnsi="Times New Roman" w:cs="Times New Roman"/>
                <w:sz w:val="24"/>
                <w:szCs w:val="24"/>
              </w:rPr>
              <w:t>тым кредитам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займам</w:t>
            </w:r>
          </w:p>
        </w:tc>
      </w:tr>
      <w:tr w:rsidR="00955965" w:rsidRPr="00222141" w:rsidTr="000A056A">
        <w:tc>
          <w:tcPr>
            <w:tcW w:w="3085" w:type="dxa"/>
          </w:tcPr>
          <w:p w:rsidR="00955965" w:rsidRPr="00414A37" w:rsidRDefault="00955965" w:rsidP="000A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на расчетно-кассовое обслуживание</w:t>
            </w:r>
          </w:p>
        </w:tc>
        <w:tc>
          <w:tcPr>
            <w:tcW w:w="6769" w:type="dxa"/>
          </w:tcPr>
          <w:p w:rsidR="00955965" w:rsidRPr="00222141" w:rsidRDefault="00955965" w:rsidP="000A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4A37">
              <w:rPr>
                <w:rFonts w:ascii="Times New Roman" w:hAnsi="Times New Roman" w:cs="Times New Roman"/>
                <w:sz w:val="24"/>
                <w:szCs w:val="24"/>
              </w:rPr>
              <w:t>оговор между коммерческим банком и клиентом,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A37">
              <w:rPr>
                <w:rFonts w:ascii="Times New Roman" w:hAnsi="Times New Roman" w:cs="Times New Roman"/>
                <w:sz w:val="24"/>
                <w:szCs w:val="24"/>
              </w:rPr>
              <w:t>опред</w:t>
            </w:r>
            <w:r w:rsidRPr="00414A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4A37">
              <w:rPr>
                <w:rFonts w:ascii="Times New Roman" w:hAnsi="Times New Roman" w:cs="Times New Roman"/>
                <w:sz w:val="24"/>
                <w:szCs w:val="24"/>
              </w:rPr>
              <w:t>ляющий порядок функционирования соответствующего ра</w:t>
            </w:r>
            <w:r w:rsidRPr="00414A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4A37">
              <w:rPr>
                <w:rFonts w:ascii="Times New Roman" w:hAnsi="Times New Roman" w:cs="Times New Roman"/>
                <w:sz w:val="24"/>
                <w:szCs w:val="24"/>
              </w:rPr>
              <w:t xml:space="preserve">четного счета. </w:t>
            </w:r>
          </w:p>
        </w:tc>
      </w:tr>
      <w:tr w:rsidR="00955965" w:rsidRPr="00222141" w:rsidTr="000A056A">
        <w:tc>
          <w:tcPr>
            <w:tcW w:w="3085" w:type="dxa"/>
          </w:tcPr>
          <w:p w:rsidR="00955965" w:rsidRPr="00222141" w:rsidRDefault="00955965" w:rsidP="000A05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141">
              <w:rPr>
                <w:rFonts w:ascii="Times New Roman" w:hAnsi="Times New Roman" w:cs="Times New Roman"/>
                <w:sz w:val="24"/>
                <w:szCs w:val="24"/>
              </w:rPr>
              <w:t>Накладная на отпуск мат</w:t>
            </w:r>
            <w:r w:rsidRPr="002221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2141">
              <w:rPr>
                <w:rFonts w:ascii="Times New Roman" w:hAnsi="Times New Roman" w:cs="Times New Roman"/>
                <w:sz w:val="24"/>
                <w:szCs w:val="24"/>
              </w:rPr>
              <w:t>риалов на сторону (М-15)</w:t>
            </w:r>
          </w:p>
        </w:tc>
        <w:tc>
          <w:tcPr>
            <w:tcW w:w="6769" w:type="dxa"/>
          </w:tcPr>
          <w:p w:rsidR="00955965" w:rsidRPr="00222141" w:rsidRDefault="00955965" w:rsidP="000A05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141">
              <w:rPr>
                <w:rFonts w:ascii="Times New Roman" w:hAnsi="Times New Roman" w:cs="Times New Roman"/>
                <w:sz w:val="24"/>
                <w:szCs w:val="24"/>
              </w:rPr>
              <w:t>Применяется для учета отпуска материальных ценностей х</w:t>
            </w:r>
            <w:r w:rsidRPr="002221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2141">
              <w:rPr>
                <w:rFonts w:ascii="Times New Roman" w:hAnsi="Times New Roman" w:cs="Times New Roman"/>
                <w:sz w:val="24"/>
                <w:szCs w:val="24"/>
              </w:rPr>
              <w:t>зяйствам своей организации, расположенным за пределами ее территории, или сторонним организациям, на основании дог</w:t>
            </w:r>
            <w:r w:rsidRPr="002221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2141">
              <w:rPr>
                <w:rFonts w:ascii="Times New Roman" w:hAnsi="Times New Roman" w:cs="Times New Roman"/>
                <w:sz w:val="24"/>
                <w:szCs w:val="24"/>
              </w:rPr>
              <w:t>воров и других документов.</w:t>
            </w:r>
          </w:p>
        </w:tc>
      </w:tr>
      <w:tr w:rsidR="00955965" w:rsidRPr="00222141" w:rsidTr="000A056A">
        <w:tc>
          <w:tcPr>
            <w:tcW w:w="3085" w:type="dxa"/>
          </w:tcPr>
          <w:p w:rsidR="00955965" w:rsidRPr="00222141" w:rsidRDefault="00955965" w:rsidP="000A05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141">
              <w:rPr>
                <w:rFonts w:ascii="Times New Roman" w:hAnsi="Times New Roman" w:cs="Times New Roman"/>
                <w:sz w:val="24"/>
                <w:szCs w:val="24"/>
              </w:rPr>
              <w:t>Акт о приемке-передаче объекта основных средств (ОС-1)</w:t>
            </w:r>
          </w:p>
        </w:tc>
        <w:tc>
          <w:tcPr>
            <w:tcW w:w="6769" w:type="dxa"/>
          </w:tcPr>
          <w:p w:rsidR="00955965" w:rsidRPr="00222141" w:rsidRDefault="00955965" w:rsidP="000A05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141">
              <w:rPr>
                <w:rFonts w:ascii="Times New Roman" w:hAnsi="Times New Roman" w:cs="Times New Roman"/>
                <w:sz w:val="24"/>
                <w:szCs w:val="24"/>
              </w:rPr>
              <w:t>Применяются для оформления и учета операций приема, при</w:t>
            </w:r>
            <w:r w:rsidRPr="002221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2141">
              <w:rPr>
                <w:rFonts w:ascii="Times New Roman" w:hAnsi="Times New Roman" w:cs="Times New Roman"/>
                <w:sz w:val="24"/>
                <w:szCs w:val="24"/>
              </w:rPr>
              <w:t>ма-передачи объектов основных средств в организации или между организациями</w:t>
            </w:r>
          </w:p>
        </w:tc>
      </w:tr>
      <w:tr w:rsidR="00955965" w:rsidRPr="00222141" w:rsidTr="000A056A">
        <w:tc>
          <w:tcPr>
            <w:tcW w:w="3085" w:type="dxa"/>
          </w:tcPr>
          <w:p w:rsidR="00955965" w:rsidRPr="00222141" w:rsidRDefault="00955965" w:rsidP="000A05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141">
              <w:rPr>
                <w:rFonts w:ascii="Times New Roman" w:hAnsi="Times New Roman" w:cs="Times New Roman"/>
                <w:sz w:val="24"/>
                <w:szCs w:val="24"/>
              </w:rPr>
              <w:t>Акт о списании объектов основных средств (ОС-4)</w:t>
            </w:r>
          </w:p>
        </w:tc>
        <w:tc>
          <w:tcPr>
            <w:tcW w:w="6769" w:type="dxa"/>
          </w:tcPr>
          <w:p w:rsidR="00955965" w:rsidRPr="00222141" w:rsidRDefault="00955965" w:rsidP="000A05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141">
              <w:rPr>
                <w:rFonts w:ascii="Times New Roman" w:hAnsi="Times New Roman" w:cs="Times New Roman"/>
                <w:sz w:val="24"/>
                <w:szCs w:val="24"/>
              </w:rPr>
              <w:t>Применяется для оформления и учета списания пришедших в негодность объектов основных средств</w:t>
            </w:r>
          </w:p>
        </w:tc>
      </w:tr>
      <w:tr w:rsidR="00955965" w:rsidRPr="00222141" w:rsidTr="000A056A">
        <w:tc>
          <w:tcPr>
            <w:tcW w:w="3085" w:type="dxa"/>
          </w:tcPr>
          <w:p w:rsidR="00955965" w:rsidRPr="00222141" w:rsidRDefault="00955965" w:rsidP="000A05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141">
              <w:rPr>
                <w:rFonts w:ascii="Times New Roman" w:hAnsi="Times New Roman" w:cs="Times New Roman"/>
                <w:sz w:val="24"/>
                <w:szCs w:val="24"/>
              </w:rPr>
              <w:t xml:space="preserve">Выписка банка </w:t>
            </w:r>
          </w:p>
        </w:tc>
        <w:tc>
          <w:tcPr>
            <w:tcW w:w="6769" w:type="dxa"/>
          </w:tcPr>
          <w:p w:rsidR="00955965" w:rsidRPr="00222141" w:rsidRDefault="00955965" w:rsidP="000A05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141">
              <w:rPr>
                <w:rFonts w:ascii="Times New Roman" w:hAnsi="Times New Roman" w:cs="Times New Roman"/>
                <w:sz w:val="24"/>
                <w:szCs w:val="24"/>
              </w:rPr>
              <w:t>Это финансовый документ, который выдается клиенту. Он о</w:t>
            </w:r>
            <w:r w:rsidRPr="0022214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22141">
              <w:rPr>
                <w:rFonts w:ascii="Times New Roman" w:hAnsi="Times New Roman" w:cs="Times New Roman"/>
                <w:sz w:val="24"/>
                <w:szCs w:val="24"/>
              </w:rPr>
              <w:t>ражает движение денежных средств на расчетном или текущем счете</w:t>
            </w:r>
          </w:p>
        </w:tc>
      </w:tr>
      <w:tr w:rsidR="00955965" w:rsidRPr="00222141" w:rsidTr="000A056A">
        <w:tc>
          <w:tcPr>
            <w:tcW w:w="3085" w:type="dxa"/>
          </w:tcPr>
          <w:p w:rsidR="00955965" w:rsidRPr="00222141" w:rsidRDefault="00955965" w:rsidP="000A05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141">
              <w:rPr>
                <w:rFonts w:ascii="Times New Roman" w:hAnsi="Times New Roman" w:cs="Times New Roman"/>
                <w:sz w:val="24"/>
                <w:szCs w:val="24"/>
              </w:rPr>
              <w:t>Платежное поручение</w:t>
            </w:r>
          </w:p>
        </w:tc>
        <w:tc>
          <w:tcPr>
            <w:tcW w:w="6769" w:type="dxa"/>
          </w:tcPr>
          <w:p w:rsidR="00955965" w:rsidRPr="00222141" w:rsidRDefault="00955965" w:rsidP="000A05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141">
              <w:rPr>
                <w:rFonts w:ascii="Times New Roman" w:hAnsi="Times New Roman" w:cs="Times New Roman"/>
                <w:sz w:val="24"/>
                <w:szCs w:val="24"/>
              </w:rPr>
              <w:t>Это форма безналичных расчетов, представляющая собой ра</w:t>
            </w:r>
            <w:r w:rsidRPr="002221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2141">
              <w:rPr>
                <w:rFonts w:ascii="Times New Roman" w:hAnsi="Times New Roman" w:cs="Times New Roman"/>
                <w:sz w:val="24"/>
                <w:szCs w:val="24"/>
              </w:rPr>
              <w:t>поряжение вкладчика счета (плательщика) своему банку о п</w:t>
            </w:r>
            <w:r w:rsidRPr="002221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2141">
              <w:rPr>
                <w:rFonts w:ascii="Times New Roman" w:hAnsi="Times New Roman" w:cs="Times New Roman"/>
                <w:sz w:val="24"/>
                <w:szCs w:val="24"/>
              </w:rPr>
              <w:t>реводе определенной суммы на счет получателя средств, о</w:t>
            </w:r>
            <w:r w:rsidRPr="0022214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22141">
              <w:rPr>
                <w:rFonts w:ascii="Times New Roman" w:hAnsi="Times New Roman" w:cs="Times New Roman"/>
                <w:sz w:val="24"/>
                <w:szCs w:val="24"/>
              </w:rPr>
              <w:t>крытый в этом или другом банке</w:t>
            </w:r>
          </w:p>
        </w:tc>
      </w:tr>
      <w:tr w:rsidR="00955965" w:rsidRPr="00222141" w:rsidTr="000A056A">
        <w:tc>
          <w:tcPr>
            <w:tcW w:w="3085" w:type="dxa"/>
          </w:tcPr>
          <w:p w:rsidR="00955965" w:rsidRPr="00222141" w:rsidRDefault="00955965" w:rsidP="000A05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141">
              <w:rPr>
                <w:rFonts w:ascii="Times New Roman" w:hAnsi="Times New Roman" w:cs="Times New Roman"/>
                <w:sz w:val="24"/>
                <w:szCs w:val="24"/>
              </w:rPr>
              <w:t>Бухгалтерская справка</w:t>
            </w:r>
          </w:p>
        </w:tc>
        <w:tc>
          <w:tcPr>
            <w:tcW w:w="6769" w:type="dxa"/>
          </w:tcPr>
          <w:p w:rsidR="00955965" w:rsidRPr="00222141" w:rsidRDefault="00955965" w:rsidP="000A05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1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Учетный документ, содержащий сведения об операции (соб</w:t>
            </w:r>
            <w:r w:rsidRPr="002221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 w:rsidRPr="002221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тии), которая должна быть отражена в бухгалтерском или н</w:t>
            </w:r>
            <w:r w:rsidRPr="002221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2221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логовом учете, форма разработана самостоятельно и утвержд</w:t>
            </w:r>
            <w:r w:rsidRPr="002221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2221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приказом руководителя организации в качестве приложения к </w:t>
            </w:r>
            <w:hyperlink r:id="rId14" w:tgtFrame="_blank" w:history="1">
              <w:r w:rsidRPr="0022214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бухгалтерской учетной политике</w:t>
              </w:r>
            </w:hyperlink>
          </w:p>
        </w:tc>
      </w:tr>
      <w:tr w:rsidR="00955965" w:rsidRPr="00222141" w:rsidTr="000A056A">
        <w:tc>
          <w:tcPr>
            <w:tcW w:w="3085" w:type="dxa"/>
          </w:tcPr>
          <w:p w:rsidR="00955965" w:rsidRPr="00222141" w:rsidRDefault="00955965" w:rsidP="000A05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1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Бухгалтерская справка-расчет</w:t>
            </w:r>
          </w:p>
        </w:tc>
        <w:tc>
          <w:tcPr>
            <w:tcW w:w="6769" w:type="dxa"/>
          </w:tcPr>
          <w:p w:rsidR="00955965" w:rsidRPr="00222141" w:rsidRDefault="00955965" w:rsidP="000A056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221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Разновидность бухгалтерской справки, содержит расчет как</w:t>
            </w:r>
            <w:r w:rsidRPr="002221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2221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го-либо показателя, который должен быть отражен в учете.</w:t>
            </w:r>
          </w:p>
        </w:tc>
      </w:tr>
    </w:tbl>
    <w:p w:rsidR="00955965" w:rsidRPr="00222141" w:rsidRDefault="00955965" w:rsidP="0095596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6050" w:rsidRPr="00222141" w:rsidRDefault="00FF6050" w:rsidP="002221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141">
        <w:rPr>
          <w:rFonts w:ascii="Times New Roman" w:hAnsi="Times New Roman" w:cs="Times New Roman"/>
          <w:sz w:val="28"/>
          <w:szCs w:val="28"/>
        </w:rPr>
        <w:t>Рассмотрим кажд</w:t>
      </w:r>
      <w:r w:rsidR="00222141" w:rsidRPr="00222141">
        <w:rPr>
          <w:rFonts w:ascii="Times New Roman" w:hAnsi="Times New Roman" w:cs="Times New Roman"/>
          <w:sz w:val="28"/>
          <w:szCs w:val="28"/>
        </w:rPr>
        <w:t>ый первичный документ из таблицы 3.1</w:t>
      </w:r>
      <w:r w:rsidRPr="00222141">
        <w:rPr>
          <w:rFonts w:ascii="Times New Roman" w:hAnsi="Times New Roman" w:cs="Times New Roman"/>
          <w:sz w:val="28"/>
          <w:szCs w:val="28"/>
        </w:rPr>
        <w:t xml:space="preserve"> отдельно.</w:t>
      </w:r>
    </w:p>
    <w:p w:rsidR="00222141" w:rsidRPr="00222141" w:rsidRDefault="00222141" w:rsidP="002221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Счет на оплату - </w:t>
      </w:r>
      <w:r w:rsidRPr="00222141">
        <w:rPr>
          <w:rFonts w:ascii="Times New Roman" w:hAnsi="Times New Roman" w:cs="Times New Roman"/>
          <w:sz w:val="28"/>
          <w:szCs w:val="28"/>
        </w:rPr>
        <w:t>необязательный документ, содержащий платежные ре</w:t>
      </w:r>
      <w:r w:rsidRPr="00222141">
        <w:rPr>
          <w:rFonts w:ascii="Times New Roman" w:hAnsi="Times New Roman" w:cs="Times New Roman"/>
          <w:sz w:val="28"/>
          <w:szCs w:val="28"/>
        </w:rPr>
        <w:t>к</w:t>
      </w:r>
      <w:r w:rsidRPr="00222141">
        <w:rPr>
          <w:rFonts w:ascii="Times New Roman" w:hAnsi="Times New Roman" w:cs="Times New Roman"/>
          <w:sz w:val="28"/>
          <w:szCs w:val="28"/>
        </w:rPr>
        <w:t>визиты получателя (продавца), по которым плательщик (покупатель) осущест</w:t>
      </w:r>
      <w:r w:rsidRPr="00222141">
        <w:rPr>
          <w:rFonts w:ascii="Times New Roman" w:hAnsi="Times New Roman" w:cs="Times New Roman"/>
          <w:sz w:val="28"/>
          <w:szCs w:val="28"/>
        </w:rPr>
        <w:t>в</w:t>
      </w:r>
      <w:r w:rsidRPr="00222141">
        <w:rPr>
          <w:rFonts w:ascii="Times New Roman" w:hAnsi="Times New Roman" w:cs="Times New Roman"/>
          <w:sz w:val="28"/>
          <w:szCs w:val="28"/>
        </w:rPr>
        <w:t>ляет перевод денежных средств за перечисленные в счете товары (работы, у</w:t>
      </w:r>
      <w:r w:rsidRPr="00222141">
        <w:rPr>
          <w:rFonts w:ascii="Times New Roman" w:hAnsi="Times New Roman" w:cs="Times New Roman"/>
          <w:sz w:val="28"/>
          <w:szCs w:val="28"/>
        </w:rPr>
        <w:t>с</w:t>
      </w:r>
      <w:r w:rsidRPr="00222141">
        <w:rPr>
          <w:rFonts w:ascii="Times New Roman" w:hAnsi="Times New Roman" w:cs="Times New Roman"/>
          <w:sz w:val="28"/>
          <w:szCs w:val="28"/>
        </w:rPr>
        <w:t>луги)</w:t>
      </w:r>
    </w:p>
    <w:p w:rsidR="00222141" w:rsidRDefault="00222141" w:rsidP="002221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141">
        <w:rPr>
          <w:rFonts w:ascii="Times New Roman" w:hAnsi="Times New Roman" w:cs="Times New Roman"/>
          <w:sz w:val="28"/>
          <w:szCs w:val="28"/>
        </w:rPr>
        <w:t xml:space="preserve">Акт сверки взаиморасчетов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22141">
        <w:rPr>
          <w:rFonts w:ascii="Times New Roman" w:hAnsi="Times New Roman" w:cs="Times New Roman"/>
          <w:sz w:val="28"/>
          <w:szCs w:val="28"/>
        </w:rPr>
        <w:t xml:space="preserve"> это документ, отражающий состояние вз</w:t>
      </w:r>
      <w:r w:rsidRPr="00222141">
        <w:rPr>
          <w:rFonts w:ascii="Times New Roman" w:hAnsi="Times New Roman" w:cs="Times New Roman"/>
          <w:sz w:val="28"/>
          <w:szCs w:val="28"/>
        </w:rPr>
        <w:t>а</w:t>
      </w:r>
      <w:r w:rsidRPr="00222141">
        <w:rPr>
          <w:rFonts w:ascii="Times New Roman" w:hAnsi="Times New Roman" w:cs="Times New Roman"/>
          <w:sz w:val="28"/>
          <w:szCs w:val="28"/>
        </w:rPr>
        <w:t>имных расчетов между сторонами за определенный период.</w:t>
      </w:r>
    </w:p>
    <w:p w:rsidR="00222141" w:rsidRDefault="00222141" w:rsidP="002221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141">
        <w:rPr>
          <w:rFonts w:ascii="Times New Roman" w:hAnsi="Times New Roman" w:cs="Times New Roman"/>
          <w:sz w:val="28"/>
          <w:szCs w:val="28"/>
        </w:rPr>
        <w:lastRenderedPageBreak/>
        <w:t xml:space="preserve">Товарная накладная </w:t>
      </w:r>
      <w:r>
        <w:rPr>
          <w:rFonts w:ascii="Times New Roman" w:hAnsi="Times New Roman" w:cs="Times New Roman"/>
          <w:sz w:val="28"/>
          <w:szCs w:val="28"/>
        </w:rPr>
        <w:t xml:space="preserve"> (ТОРГ 12) -</w:t>
      </w:r>
      <w:r w:rsidRPr="00222141">
        <w:rPr>
          <w:rFonts w:ascii="Times New Roman" w:hAnsi="Times New Roman" w:cs="Times New Roman"/>
          <w:sz w:val="28"/>
          <w:szCs w:val="28"/>
        </w:rPr>
        <w:t xml:space="preserve"> это документ, который применяется при оформлении продажи товаров или иных материальных ценностей посторонней организации. </w:t>
      </w:r>
    </w:p>
    <w:p w:rsidR="001A6B5E" w:rsidRDefault="001A6B5E" w:rsidP="002221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B5E">
        <w:rPr>
          <w:rFonts w:ascii="Times New Roman" w:hAnsi="Times New Roman" w:cs="Times New Roman"/>
          <w:sz w:val="28"/>
          <w:szCs w:val="28"/>
        </w:rPr>
        <w:t>Акт оказанных услуг – это документ, заключающийся между двумя контрагентами (заказчиком с одной стороны и непосредственным исполнит</w:t>
      </w:r>
      <w:r w:rsidRPr="001A6B5E">
        <w:rPr>
          <w:rFonts w:ascii="Times New Roman" w:hAnsi="Times New Roman" w:cs="Times New Roman"/>
          <w:sz w:val="28"/>
          <w:szCs w:val="28"/>
        </w:rPr>
        <w:t>е</w:t>
      </w:r>
      <w:r w:rsidRPr="001A6B5E">
        <w:rPr>
          <w:rFonts w:ascii="Times New Roman" w:hAnsi="Times New Roman" w:cs="Times New Roman"/>
          <w:sz w:val="28"/>
          <w:szCs w:val="28"/>
        </w:rPr>
        <w:t>лем с другой), согласно которому отображаются все виды оказанных услуг, их общая стоимость (узнайте, как рассчитать себестоимость услуг). Данный док</w:t>
      </w:r>
      <w:r w:rsidRPr="001A6B5E">
        <w:rPr>
          <w:rFonts w:ascii="Times New Roman" w:hAnsi="Times New Roman" w:cs="Times New Roman"/>
          <w:sz w:val="28"/>
          <w:szCs w:val="28"/>
        </w:rPr>
        <w:t>у</w:t>
      </w:r>
      <w:r w:rsidRPr="001A6B5E">
        <w:rPr>
          <w:rFonts w:ascii="Times New Roman" w:hAnsi="Times New Roman" w:cs="Times New Roman"/>
          <w:sz w:val="28"/>
          <w:szCs w:val="28"/>
        </w:rPr>
        <w:t>мент является подтверждением факта завершения работ (услуг) исполнителем.</w:t>
      </w:r>
    </w:p>
    <w:p w:rsidR="00222141" w:rsidRPr="00222141" w:rsidRDefault="00A95244" w:rsidP="00A952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244">
        <w:rPr>
          <w:rFonts w:ascii="Times New Roman" w:hAnsi="Times New Roman" w:cs="Times New Roman"/>
          <w:sz w:val="28"/>
          <w:szCs w:val="28"/>
        </w:rPr>
        <w:t xml:space="preserve">Счет-фактура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95244">
        <w:rPr>
          <w:rFonts w:ascii="Times New Roman" w:hAnsi="Times New Roman" w:cs="Times New Roman"/>
          <w:sz w:val="28"/>
          <w:szCs w:val="28"/>
        </w:rPr>
        <w:t xml:space="preserve"> это документ строго установленного образца, который выписывается продавцом покупателю после отпуска товара и служит основан</w:t>
      </w:r>
      <w:r w:rsidRPr="00A95244">
        <w:rPr>
          <w:rFonts w:ascii="Times New Roman" w:hAnsi="Times New Roman" w:cs="Times New Roman"/>
          <w:sz w:val="28"/>
          <w:szCs w:val="28"/>
        </w:rPr>
        <w:t>и</w:t>
      </w:r>
      <w:r w:rsidRPr="00A95244">
        <w:rPr>
          <w:rFonts w:ascii="Times New Roman" w:hAnsi="Times New Roman" w:cs="Times New Roman"/>
          <w:sz w:val="28"/>
          <w:szCs w:val="28"/>
        </w:rPr>
        <w:t>ем для принятия к вычету или возмещению налога на добавленную стоимость.</w:t>
      </w:r>
    </w:p>
    <w:p w:rsidR="00FF6050" w:rsidRPr="00FF6050" w:rsidRDefault="00FF6050" w:rsidP="00FF605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050">
        <w:rPr>
          <w:rFonts w:ascii="Times New Roman" w:hAnsi="Times New Roman" w:cs="Times New Roman"/>
          <w:sz w:val="28"/>
          <w:szCs w:val="28"/>
        </w:rPr>
        <w:t>Товарно-транспортная накладная (форма №1-Т) предназначена для учёта движения товарно-материальных ценностей (ТМЦ) при их перемещении с уч</w:t>
      </w:r>
      <w:r w:rsidRPr="00FF6050">
        <w:rPr>
          <w:rFonts w:ascii="Times New Roman" w:hAnsi="Times New Roman" w:cs="Times New Roman"/>
          <w:sz w:val="28"/>
          <w:szCs w:val="28"/>
        </w:rPr>
        <w:t>а</w:t>
      </w:r>
      <w:r w:rsidRPr="00FF6050">
        <w:rPr>
          <w:rFonts w:ascii="Times New Roman" w:hAnsi="Times New Roman" w:cs="Times New Roman"/>
          <w:sz w:val="28"/>
          <w:szCs w:val="28"/>
        </w:rPr>
        <w:t>стием транспортных средств и является основанием для списания ТМЦ у гр</w:t>
      </w:r>
      <w:r w:rsidRPr="00FF6050">
        <w:rPr>
          <w:rFonts w:ascii="Times New Roman" w:hAnsi="Times New Roman" w:cs="Times New Roman"/>
          <w:sz w:val="28"/>
          <w:szCs w:val="28"/>
        </w:rPr>
        <w:t>у</w:t>
      </w:r>
      <w:r w:rsidRPr="00FF6050">
        <w:rPr>
          <w:rFonts w:ascii="Times New Roman" w:hAnsi="Times New Roman" w:cs="Times New Roman"/>
          <w:sz w:val="28"/>
          <w:szCs w:val="28"/>
        </w:rPr>
        <w:t>зоотправителя и оприходования их у грузополучателя. Как правило, оформл</w:t>
      </w:r>
      <w:r w:rsidRPr="00FF6050">
        <w:rPr>
          <w:rFonts w:ascii="Times New Roman" w:hAnsi="Times New Roman" w:cs="Times New Roman"/>
          <w:sz w:val="28"/>
          <w:szCs w:val="28"/>
        </w:rPr>
        <w:t>я</w:t>
      </w:r>
      <w:r w:rsidRPr="00FF6050">
        <w:rPr>
          <w:rFonts w:ascii="Times New Roman" w:hAnsi="Times New Roman" w:cs="Times New Roman"/>
          <w:sz w:val="28"/>
          <w:szCs w:val="28"/>
        </w:rPr>
        <w:t>ется грузоотправителем. Однако по согласованию сторон документ может с</w:t>
      </w:r>
      <w:r w:rsidRPr="00FF6050">
        <w:rPr>
          <w:rFonts w:ascii="Times New Roman" w:hAnsi="Times New Roman" w:cs="Times New Roman"/>
          <w:sz w:val="28"/>
          <w:szCs w:val="28"/>
        </w:rPr>
        <w:t>о</w:t>
      </w:r>
      <w:r w:rsidRPr="00FF6050">
        <w:rPr>
          <w:rFonts w:ascii="Times New Roman" w:hAnsi="Times New Roman" w:cs="Times New Roman"/>
          <w:sz w:val="28"/>
          <w:szCs w:val="28"/>
        </w:rPr>
        <w:t>ставляться и перевозчиком.</w:t>
      </w:r>
    </w:p>
    <w:p w:rsidR="00A95244" w:rsidRDefault="00FF6050" w:rsidP="00FF60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6050">
        <w:rPr>
          <w:rFonts w:ascii="Times New Roman" w:hAnsi="Times New Roman" w:cs="Times New Roman"/>
          <w:sz w:val="28"/>
          <w:szCs w:val="28"/>
        </w:rPr>
        <w:t xml:space="preserve">Учредительные документы – это Устав и внутренние документы </w:t>
      </w:r>
      <w:r w:rsidR="00A95244" w:rsidRPr="0076546C">
        <w:rPr>
          <w:rFonts w:ascii="Times New Roman" w:hAnsi="Times New Roman"/>
          <w:sz w:val="28"/>
          <w:szCs w:val="28"/>
        </w:rPr>
        <w:t>ООО «Профит»</w:t>
      </w:r>
      <w:r w:rsidR="00A95244">
        <w:rPr>
          <w:rFonts w:ascii="Times New Roman" w:hAnsi="Times New Roman"/>
          <w:sz w:val="28"/>
          <w:szCs w:val="28"/>
        </w:rPr>
        <w:t>.</w:t>
      </w:r>
    </w:p>
    <w:p w:rsidR="00FF6050" w:rsidRPr="00FF6050" w:rsidRDefault="00FF6050" w:rsidP="00A9524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050">
        <w:rPr>
          <w:rFonts w:ascii="Times New Roman" w:hAnsi="Times New Roman" w:cs="Times New Roman"/>
          <w:sz w:val="28"/>
          <w:szCs w:val="28"/>
        </w:rPr>
        <w:t>Требование накладная (форма №М-11) – документ, позволяющий пер</w:t>
      </w:r>
      <w:r w:rsidRPr="00FF6050">
        <w:rPr>
          <w:rFonts w:ascii="Times New Roman" w:hAnsi="Times New Roman" w:cs="Times New Roman"/>
          <w:sz w:val="28"/>
          <w:szCs w:val="28"/>
        </w:rPr>
        <w:t>е</w:t>
      </w:r>
      <w:r w:rsidRPr="00FF6050">
        <w:rPr>
          <w:rFonts w:ascii="Times New Roman" w:hAnsi="Times New Roman" w:cs="Times New Roman"/>
          <w:sz w:val="28"/>
          <w:szCs w:val="28"/>
        </w:rPr>
        <w:t>местить материалы внутри организации (между отделами, материально-ответственными лицами). Заполняет два экземпляра требования-накладной М-11 лицо, отпускающее материалы. Оба экземпляра подписываются представ</w:t>
      </w:r>
      <w:r w:rsidRPr="00FF6050">
        <w:rPr>
          <w:rFonts w:ascii="Times New Roman" w:hAnsi="Times New Roman" w:cs="Times New Roman"/>
          <w:sz w:val="28"/>
          <w:szCs w:val="28"/>
        </w:rPr>
        <w:t>и</w:t>
      </w:r>
      <w:r w:rsidRPr="00FF6050">
        <w:rPr>
          <w:rFonts w:ascii="Times New Roman" w:hAnsi="Times New Roman" w:cs="Times New Roman"/>
          <w:sz w:val="28"/>
          <w:szCs w:val="28"/>
        </w:rPr>
        <w:t>телями обеих сторон. Первый экземпляр с отметкой принимающей стороны п</w:t>
      </w:r>
      <w:r w:rsidRPr="00FF6050">
        <w:rPr>
          <w:rFonts w:ascii="Times New Roman" w:hAnsi="Times New Roman" w:cs="Times New Roman"/>
          <w:sz w:val="28"/>
          <w:szCs w:val="28"/>
        </w:rPr>
        <w:t>е</w:t>
      </w:r>
      <w:r w:rsidRPr="00FF6050">
        <w:rPr>
          <w:rFonts w:ascii="Times New Roman" w:hAnsi="Times New Roman" w:cs="Times New Roman"/>
          <w:sz w:val="28"/>
          <w:szCs w:val="28"/>
        </w:rPr>
        <w:t>редается материально-ответственному лицу, второй с отметкой отпускающей стороны передается принимающей стороне.</w:t>
      </w:r>
      <w:r w:rsidR="00A952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6050">
        <w:rPr>
          <w:rFonts w:ascii="Times New Roman" w:hAnsi="Times New Roman" w:cs="Times New Roman"/>
          <w:sz w:val="28"/>
          <w:szCs w:val="28"/>
        </w:rPr>
        <w:t>Заполненный бланк требования-накладной (форма №М-11) дает возможность бухгалтеру выполнить необход</w:t>
      </w:r>
      <w:r w:rsidRPr="00FF6050">
        <w:rPr>
          <w:rFonts w:ascii="Times New Roman" w:hAnsi="Times New Roman" w:cs="Times New Roman"/>
          <w:sz w:val="28"/>
          <w:szCs w:val="28"/>
        </w:rPr>
        <w:t>и</w:t>
      </w:r>
      <w:r w:rsidRPr="00FF6050">
        <w:rPr>
          <w:rFonts w:ascii="Times New Roman" w:hAnsi="Times New Roman" w:cs="Times New Roman"/>
          <w:sz w:val="28"/>
          <w:szCs w:val="28"/>
        </w:rPr>
        <w:t>мые проводки по перемещению материальных ценностей.</w:t>
      </w:r>
    </w:p>
    <w:p w:rsidR="00FF6050" w:rsidRPr="00FF6050" w:rsidRDefault="00FF6050" w:rsidP="00FF605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050">
        <w:rPr>
          <w:rFonts w:ascii="Times New Roman" w:hAnsi="Times New Roman" w:cs="Times New Roman"/>
          <w:sz w:val="28"/>
          <w:szCs w:val="28"/>
        </w:rPr>
        <w:t>Накладная на отпуск материалов на сторону (М-15) применяется для уч</w:t>
      </w:r>
      <w:r w:rsidRPr="00FF6050">
        <w:rPr>
          <w:rFonts w:ascii="Times New Roman" w:hAnsi="Times New Roman" w:cs="Times New Roman"/>
          <w:sz w:val="28"/>
          <w:szCs w:val="28"/>
        </w:rPr>
        <w:t>е</w:t>
      </w:r>
      <w:r w:rsidRPr="00FF6050">
        <w:rPr>
          <w:rFonts w:ascii="Times New Roman" w:hAnsi="Times New Roman" w:cs="Times New Roman"/>
          <w:sz w:val="28"/>
          <w:szCs w:val="28"/>
        </w:rPr>
        <w:t xml:space="preserve">та отпуска материальных ценностей сторонним организациям, на основании </w:t>
      </w:r>
      <w:r w:rsidRPr="00FF6050">
        <w:rPr>
          <w:rFonts w:ascii="Times New Roman" w:hAnsi="Times New Roman" w:cs="Times New Roman"/>
          <w:sz w:val="28"/>
          <w:szCs w:val="28"/>
        </w:rPr>
        <w:lastRenderedPageBreak/>
        <w:t>договоров и других документов. Документ выписывается в двух экземплярах на основании договоров нарядов и других соответствующих документов и при предъявлении получателем доверенности на получение ценностей, заполненной в установленном порядке. Один экземпляр передают на склад как основание для отпуска материалов, второй – получателю материалов. Договоры на аренду является формой имущественного договора, при которой собственность пер</w:t>
      </w:r>
      <w:r w:rsidRPr="00FF6050">
        <w:rPr>
          <w:rFonts w:ascii="Times New Roman" w:hAnsi="Times New Roman" w:cs="Times New Roman"/>
          <w:sz w:val="28"/>
          <w:szCs w:val="28"/>
        </w:rPr>
        <w:t>е</w:t>
      </w:r>
      <w:r w:rsidRPr="00FF6050">
        <w:rPr>
          <w:rFonts w:ascii="Times New Roman" w:hAnsi="Times New Roman" w:cs="Times New Roman"/>
          <w:sz w:val="28"/>
          <w:szCs w:val="28"/>
        </w:rPr>
        <w:t>даётся во временное владение и пользование или во временное пользование арендатору за арендную плату.</w:t>
      </w:r>
    </w:p>
    <w:p w:rsidR="00DB61A6" w:rsidRDefault="00DB61A6" w:rsidP="00FF60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F6050" w:rsidRPr="00DB61A6">
        <w:rPr>
          <w:rFonts w:ascii="Times New Roman" w:hAnsi="Times New Roman" w:cs="Times New Roman"/>
          <w:sz w:val="28"/>
          <w:szCs w:val="28"/>
        </w:rPr>
        <w:t>оговор</w:t>
      </w:r>
      <w:r>
        <w:rPr>
          <w:rFonts w:ascii="Times New Roman" w:hAnsi="Times New Roman" w:cs="Times New Roman"/>
          <w:sz w:val="28"/>
          <w:szCs w:val="28"/>
        </w:rPr>
        <w:t xml:space="preserve"> займа</w:t>
      </w:r>
      <w:r w:rsidR="00FF6050" w:rsidRPr="00FF6050">
        <w:rPr>
          <w:rFonts w:ascii="Times New Roman" w:hAnsi="Times New Roman" w:cs="Times New Roman"/>
          <w:sz w:val="28"/>
          <w:szCs w:val="28"/>
        </w:rPr>
        <w:t xml:space="preserve"> заключается между двумя сторонами – банком и </w:t>
      </w:r>
      <w:r w:rsidR="00A95244" w:rsidRPr="0076546C">
        <w:rPr>
          <w:rFonts w:ascii="Times New Roman" w:hAnsi="Times New Roman"/>
          <w:sz w:val="28"/>
          <w:szCs w:val="28"/>
        </w:rPr>
        <w:t>ООО «Профит»</w:t>
      </w:r>
      <w:r w:rsidR="00FF6050" w:rsidRPr="00FF6050">
        <w:rPr>
          <w:rFonts w:ascii="Times New Roman" w:hAnsi="Times New Roman" w:cs="Times New Roman"/>
          <w:sz w:val="28"/>
          <w:szCs w:val="28"/>
        </w:rPr>
        <w:t>. В шапке договора прописывается название банка и лицо его пре</w:t>
      </w:r>
      <w:r w:rsidR="00FF6050" w:rsidRPr="00FF6050">
        <w:rPr>
          <w:rFonts w:ascii="Times New Roman" w:hAnsi="Times New Roman" w:cs="Times New Roman"/>
          <w:sz w:val="28"/>
          <w:szCs w:val="28"/>
        </w:rPr>
        <w:t>д</w:t>
      </w:r>
      <w:r w:rsidR="00FF6050" w:rsidRPr="00FF6050">
        <w:rPr>
          <w:rFonts w:ascii="Times New Roman" w:hAnsi="Times New Roman" w:cs="Times New Roman"/>
          <w:sz w:val="28"/>
          <w:szCs w:val="28"/>
        </w:rPr>
        <w:t xml:space="preserve">ставляющее, название организации и данные ее представителя. Далее следует текст соглашения для ознакомления и заполнения. </w:t>
      </w:r>
    </w:p>
    <w:p w:rsidR="00AD517E" w:rsidRPr="00AD517E" w:rsidRDefault="00AD517E" w:rsidP="00AD51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17E">
        <w:rPr>
          <w:rFonts w:ascii="Times New Roman" w:hAnsi="Times New Roman" w:cs="Times New Roman"/>
          <w:sz w:val="28"/>
          <w:szCs w:val="28"/>
        </w:rPr>
        <w:t>В обязанности клиента входит соблюдение банковских правил при с</w:t>
      </w:r>
      <w:r w:rsidRPr="00AD517E">
        <w:rPr>
          <w:rFonts w:ascii="Times New Roman" w:hAnsi="Times New Roman" w:cs="Times New Roman"/>
          <w:sz w:val="28"/>
          <w:szCs w:val="28"/>
        </w:rPr>
        <w:t>о</w:t>
      </w:r>
      <w:r w:rsidRPr="00AD517E">
        <w:rPr>
          <w:rFonts w:ascii="Times New Roman" w:hAnsi="Times New Roman" w:cs="Times New Roman"/>
          <w:sz w:val="28"/>
          <w:szCs w:val="28"/>
        </w:rPr>
        <w:t>вершении операций по счету и оплата расходов банка на совершение этих оп</w:t>
      </w:r>
      <w:r w:rsidRPr="00AD517E">
        <w:rPr>
          <w:rFonts w:ascii="Times New Roman" w:hAnsi="Times New Roman" w:cs="Times New Roman"/>
          <w:sz w:val="28"/>
          <w:szCs w:val="28"/>
        </w:rPr>
        <w:t>е</w:t>
      </w:r>
      <w:r w:rsidRPr="00AD517E">
        <w:rPr>
          <w:rFonts w:ascii="Times New Roman" w:hAnsi="Times New Roman" w:cs="Times New Roman"/>
          <w:sz w:val="28"/>
          <w:szCs w:val="28"/>
        </w:rPr>
        <w:t>раций, когда это прямо предусмотрено договором банковского счета. В таком случае клиент оплачивает услуги банка за совершение операций с его дене</w:t>
      </w:r>
      <w:r w:rsidRPr="00AD517E">
        <w:rPr>
          <w:rFonts w:ascii="Times New Roman" w:hAnsi="Times New Roman" w:cs="Times New Roman"/>
          <w:sz w:val="28"/>
          <w:szCs w:val="28"/>
        </w:rPr>
        <w:t>ж</w:t>
      </w:r>
      <w:r w:rsidRPr="00AD517E">
        <w:rPr>
          <w:rFonts w:ascii="Times New Roman" w:hAnsi="Times New Roman" w:cs="Times New Roman"/>
          <w:sz w:val="28"/>
          <w:szCs w:val="28"/>
        </w:rPr>
        <w:t xml:space="preserve">ными средствами. </w:t>
      </w:r>
    </w:p>
    <w:p w:rsidR="00AD517E" w:rsidRPr="00AD517E" w:rsidRDefault="00AD517E" w:rsidP="00AD51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17E">
        <w:rPr>
          <w:rFonts w:ascii="Times New Roman" w:hAnsi="Times New Roman" w:cs="Times New Roman"/>
          <w:sz w:val="28"/>
          <w:szCs w:val="28"/>
        </w:rPr>
        <w:t>Договор на расчетно-кассовое обслуживание - договор между коммерч</w:t>
      </w:r>
      <w:r w:rsidRPr="00AD517E">
        <w:rPr>
          <w:rFonts w:ascii="Times New Roman" w:hAnsi="Times New Roman" w:cs="Times New Roman"/>
          <w:sz w:val="28"/>
          <w:szCs w:val="28"/>
        </w:rPr>
        <w:t>е</w:t>
      </w:r>
      <w:r w:rsidRPr="00AD517E">
        <w:rPr>
          <w:rFonts w:ascii="Times New Roman" w:hAnsi="Times New Roman" w:cs="Times New Roman"/>
          <w:sz w:val="28"/>
          <w:szCs w:val="28"/>
        </w:rPr>
        <w:t>ским банком и клиентом,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17E">
        <w:rPr>
          <w:rFonts w:ascii="Times New Roman" w:hAnsi="Times New Roman" w:cs="Times New Roman"/>
          <w:sz w:val="28"/>
          <w:szCs w:val="28"/>
        </w:rPr>
        <w:t>определяющий порядок функционирования соотве</w:t>
      </w:r>
      <w:r w:rsidRPr="00AD517E">
        <w:rPr>
          <w:rFonts w:ascii="Times New Roman" w:hAnsi="Times New Roman" w:cs="Times New Roman"/>
          <w:sz w:val="28"/>
          <w:szCs w:val="28"/>
        </w:rPr>
        <w:t>т</w:t>
      </w:r>
      <w:r w:rsidRPr="00AD517E">
        <w:rPr>
          <w:rFonts w:ascii="Times New Roman" w:hAnsi="Times New Roman" w:cs="Times New Roman"/>
          <w:sz w:val="28"/>
          <w:szCs w:val="28"/>
        </w:rPr>
        <w:t>ствующего расчетного счета.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17E">
        <w:rPr>
          <w:rFonts w:ascii="Times New Roman" w:hAnsi="Times New Roman" w:cs="Times New Roman"/>
          <w:sz w:val="28"/>
          <w:szCs w:val="28"/>
        </w:rPr>
        <w:t xml:space="preserve">договором банк принимает на себя ряд обязательств: </w:t>
      </w:r>
    </w:p>
    <w:p w:rsidR="00AD517E" w:rsidRPr="00AD517E" w:rsidRDefault="00AD517E" w:rsidP="00AD51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17E">
        <w:rPr>
          <w:rFonts w:ascii="Times New Roman" w:hAnsi="Times New Roman" w:cs="Times New Roman"/>
          <w:sz w:val="28"/>
          <w:szCs w:val="28"/>
        </w:rPr>
        <w:t>- проводить по счету клиента в пределах своей компетенции все виды банковских операций,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17E">
        <w:rPr>
          <w:rFonts w:ascii="Times New Roman" w:hAnsi="Times New Roman" w:cs="Times New Roman"/>
          <w:sz w:val="28"/>
          <w:szCs w:val="28"/>
        </w:rPr>
        <w:t xml:space="preserve">предусмотренных действующим законодательством; </w:t>
      </w:r>
    </w:p>
    <w:p w:rsidR="00AD517E" w:rsidRPr="00AD517E" w:rsidRDefault="00AD517E" w:rsidP="00AD51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17E">
        <w:rPr>
          <w:rFonts w:ascii="Times New Roman" w:hAnsi="Times New Roman" w:cs="Times New Roman"/>
          <w:sz w:val="28"/>
          <w:szCs w:val="28"/>
        </w:rPr>
        <w:t>- обеспечивать сохранность всех денежных средств, поступивших на счет клиента; проводить операции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17E">
        <w:rPr>
          <w:rFonts w:ascii="Times New Roman" w:hAnsi="Times New Roman" w:cs="Times New Roman"/>
          <w:sz w:val="28"/>
          <w:szCs w:val="28"/>
        </w:rPr>
        <w:t>списанию средств со счета клиента по безн</w:t>
      </w:r>
      <w:r w:rsidRPr="00AD517E">
        <w:rPr>
          <w:rFonts w:ascii="Times New Roman" w:hAnsi="Times New Roman" w:cs="Times New Roman"/>
          <w:sz w:val="28"/>
          <w:szCs w:val="28"/>
        </w:rPr>
        <w:t>а</w:t>
      </w:r>
      <w:r w:rsidRPr="00AD517E">
        <w:rPr>
          <w:rFonts w:ascii="Times New Roman" w:hAnsi="Times New Roman" w:cs="Times New Roman"/>
          <w:sz w:val="28"/>
          <w:szCs w:val="28"/>
        </w:rPr>
        <w:t xml:space="preserve">личным расчетам по его поручению; </w:t>
      </w:r>
    </w:p>
    <w:p w:rsidR="00AD517E" w:rsidRPr="00AD517E" w:rsidRDefault="00AD517E" w:rsidP="00AD51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17E">
        <w:rPr>
          <w:rFonts w:ascii="Times New Roman" w:hAnsi="Times New Roman" w:cs="Times New Roman"/>
          <w:sz w:val="28"/>
          <w:szCs w:val="28"/>
        </w:rPr>
        <w:t>- обеспечивать конфиденциальность информации о хозяйственной де</w:t>
      </w:r>
      <w:r w:rsidRPr="00AD517E">
        <w:rPr>
          <w:rFonts w:ascii="Times New Roman" w:hAnsi="Times New Roman" w:cs="Times New Roman"/>
          <w:sz w:val="28"/>
          <w:szCs w:val="28"/>
        </w:rPr>
        <w:t>я</w:t>
      </w:r>
      <w:r w:rsidRPr="00AD517E">
        <w:rPr>
          <w:rFonts w:ascii="Times New Roman" w:hAnsi="Times New Roman" w:cs="Times New Roman"/>
          <w:sz w:val="28"/>
          <w:szCs w:val="28"/>
        </w:rPr>
        <w:t>тельности клиента и операциях,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17E">
        <w:rPr>
          <w:rFonts w:ascii="Times New Roman" w:hAnsi="Times New Roman" w:cs="Times New Roman"/>
          <w:sz w:val="28"/>
          <w:szCs w:val="28"/>
        </w:rPr>
        <w:t xml:space="preserve">проводимых по его счету; </w:t>
      </w:r>
    </w:p>
    <w:p w:rsidR="00DB61A6" w:rsidRDefault="00AD517E" w:rsidP="00AD51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17E">
        <w:rPr>
          <w:rFonts w:ascii="Times New Roman" w:hAnsi="Times New Roman" w:cs="Times New Roman"/>
          <w:sz w:val="28"/>
          <w:szCs w:val="28"/>
        </w:rPr>
        <w:t>- выдавать клиенту выписки с его счета.</w:t>
      </w:r>
    </w:p>
    <w:p w:rsidR="00DB61A6" w:rsidRDefault="00DB61A6" w:rsidP="00AD51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050" w:rsidRPr="00FF6050" w:rsidRDefault="00FF6050" w:rsidP="00FF605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050">
        <w:rPr>
          <w:rFonts w:ascii="Times New Roman" w:hAnsi="Times New Roman" w:cs="Times New Roman"/>
          <w:sz w:val="28"/>
          <w:szCs w:val="28"/>
        </w:rPr>
        <w:lastRenderedPageBreak/>
        <w:t xml:space="preserve">Согласно договору, банк обязан открыть клиенту счет, номер которого указывается, а также предоставлять необходимые услуги по его обслуживанию. Финансовое учреждение предоставляет клиенту необходимые бланки расчетно-кассовых документов. </w:t>
      </w:r>
      <w:r w:rsidR="00A95244" w:rsidRPr="0076546C">
        <w:rPr>
          <w:rFonts w:ascii="Times New Roman" w:hAnsi="Times New Roman"/>
          <w:sz w:val="28"/>
          <w:szCs w:val="28"/>
        </w:rPr>
        <w:t>ООО «Профит»</w:t>
      </w:r>
      <w:r w:rsidRPr="00FF6050">
        <w:rPr>
          <w:rFonts w:ascii="Times New Roman" w:hAnsi="Times New Roman" w:cs="Times New Roman"/>
          <w:sz w:val="28"/>
          <w:szCs w:val="28"/>
        </w:rPr>
        <w:t xml:space="preserve"> периодически будет получать выписки со своего счета. Условиями договора предусмотрено выплату годовых проце</w:t>
      </w:r>
      <w:r w:rsidRPr="00FF6050">
        <w:rPr>
          <w:rFonts w:ascii="Times New Roman" w:hAnsi="Times New Roman" w:cs="Times New Roman"/>
          <w:sz w:val="28"/>
          <w:szCs w:val="28"/>
        </w:rPr>
        <w:t>н</w:t>
      </w:r>
      <w:r w:rsidRPr="00FF6050">
        <w:rPr>
          <w:rFonts w:ascii="Times New Roman" w:hAnsi="Times New Roman" w:cs="Times New Roman"/>
          <w:sz w:val="28"/>
          <w:szCs w:val="28"/>
        </w:rPr>
        <w:t xml:space="preserve">тов </w:t>
      </w:r>
      <w:r w:rsidR="00A95244" w:rsidRPr="0076546C">
        <w:rPr>
          <w:rFonts w:ascii="Times New Roman" w:hAnsi="Times New Roman"/>
          <w:sz w:val="28"/>
          <w:szCs w:val="28"/>
        </w:rPr>
        <w:t>ООО «Профит»</w:t>
      </w:r>
      <w:r w:rsidRPr="00FF6050">
        <w:rPr>
          <w:rFonts w:ascii="Times New Roman" w:hAnsi="Times New Roman" w:cs="Times New Roman"/>
          <w:sz w:val="28"/>
          <w:szCs w:val="28"/>
        </w:rPr>
        <w:t xml:space="preserve"> банком за остаток денег на счету каждый квартал. Проп</w:t>
      </w:r>
      <w:r w:rsidRPr="00FF6050">
        <w:rPr>
          <w:rFonts w:ascii="Times New Roman" w:hAnsi="Times New Roman" w:cs="Times New Roman"/>
          <w:sz w:val="28"/>
          <w:szCs w:val="28"/>
        </w:rPr>
        <w:t>и</w:t>
      </w:r>
      <w:r w:rsidRPr="00FF6050">
        <w:rPr>
          <w:rFonts w:ascii="Times New Roman" w:hAnsi="Times New Roman" w:cs="Times New Roman"/>
          <w:sz w:val="28"/>
          <w:szCs w:val="28"/>
        </w:rPr>
        <w:t xml:space="preserve">сываются условия получения процентной прибыли. Оформляя договор, </w:t>
      </w:r>
      <w:r w:rsidR="00A95244" w:rsidRPr="0076546C">
        <w:rPr>
          <w:rFonts w:ascii="Times New Roman" w:hAnsi="Times New Roman"/>
          <w:sz w:val="28"/>
          <w:szCs w:val="28"/>
        </w:rPr>
        <w:t>ООО «Профит»</w:t>
      </w:r>
      <w:r w:rsidR="00A95244">
        <w:rPr>
          <w:rFonts w:ascii="Times New Roman" w:hAnsi="Times New Roman"/>
          <w:sz w:val="28"/>
          <w:szCs w:val="28"/>
        </w:rPr>
        <w:t xml:space="preserve"> </w:t>
      </w:r>
      <w:r w:rsidRPr="00FF6050">
        <w:rPr>
          <w:rFonts w:ascii="Times New Roman" w:hAnsi="Times New Roman" w:cs="Times New Roman"/>
          <w:sz w:val="28"/>
          <w:szCs w:val="28"/>
        </w:rPr>
        <w:t>берет на себя обязанности по уведомлению банка о своем ежеква</w:t>
      </w:r>
      <w:r w:rsidRPr="00FF6050">
        <w:rPr>
          <w:rFonts w:ascii="Times New Roman" w:hAnsi="Times New Roman" w:cs="Times New Roman"/>
          <w:sz w:val="28"/>
          <w:szCs w:val="28"/>
        </w:rPr>
        <w:t>р</w:t>
      </w:r>
      <w:r w:rsidRPr="00FF6050">
        <w:rPr>
          <w:rFonts w:ascii="Times New Roman" w:hAnsi="Times New Roman" w:cs="Times New Roman"/>
          <w:sz w:val="28"/>
          <w:szCs w:val="28"/>
        </w:rPr>
        <w:t>тальном кассовом плане в установленный соглашением срок.</w:t>
      </w:r>
    </w:p>
    <w:p w:rsidR="00FF6050" w:rsidRPr="00FF6050" w:rsidRDefault="00FF6050" w:rsidP="00FF605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050">
        <w:rPr>
          <w:rFonts w:ascii="Times New Roman" w:hAnsi="Times New Roman" w:cs="Times New Roman"/>
          <w:sz w:val="28"/>
          <w:szCs w:val="28"/>
        </w:rPr>
        <w:t xml:space="preserve">Прописывается и размер расчетного обслуживания. </w:t>
      </w:r>
      <w:r w:rsidR="00A95244" w:rsidRPr="0076546C">
        <w:rPr>
          <w:rFonts w:ascii="Times New Roman" w:hAnsi="Times New Roman"/>
          <w:sz w:val="28"/>
          <w:szCs w:val="28"/>
        </w:rPr>
        <w:t>ООО «Профит»</w:t>
      </w:r>
      <w:r w:rsidR="00A95244">
        <w:rPr>
          <w:rFonts w:ascii="Times New Roman" w:hAnsi="Times New Roman"/>
          <w:sz w:val="28"/>
          <w:szCs w:val="28"/>
        </w:rPr>
        <w:t xml:space="preserve"> </w:t>
      </w:r>
      <w:r w:rsidRPr="00FF6050">
        <w:rPr>
          <w:rFonts w:ascii="Times New Roman" w:hAnsi="Times New Roman" w:cs="Times New Roman"/>
          <w:sz w:val="28"/>
          <w:szCs w:val="28"/>
        </w:rPr>
        <w:t>должно оплатить финансовому учреждению договоренные средства за откр</w:t>
      </w:r>
      <w:r w:rsidRPr="00FF6050">
        <w:rPr>
          <w:rFonts w:ascii="Times New Roman" w:hAnsi="Times New Roman" w:cs="Times New Roman"/>
          <w:sz w:val="28"/>
          <w:szCs w:val="28"/>
        </w:rPr>
        <w:t>ы</w:t>
      </w:r>
      <w:r w:rsidRPr="00FF6050">
        <w:rPr>
          <w:rFonts w:ascii="Times New Roman" w:hAnsi="Times New Roman" w:cs="Times New Roman"/>
          <w:sz w:val="28"/>
          <w:szCs w:val="28"/>
        </w:rPr>
        <w:t>тие счета и документацию при работе с ним. При подписании договора огов</w:t>
      </w:r>
      <w:r w:rsidRPr="00FF6050">
        <w:rPr>
          <w:rFonts w:ascii="Times New Roman" w:hAnsi="Times New Roman" w:cs="Times New Roman"/>
          <w:sz w:val="28"/>
          <w:szCs w:val="28"/>
        </w:rPr>
        <w:t>а</w:t>
      </w:r>
      <w:r w:rsidRPr="00FF6050">
        <w:rPr>
          <w:rFonts w:ascii="Times New Roman" w:hAnsi="Times New Roman" w:cs="Times New Roman"/>
          <w:sz w:val="28"/>
          <w:szCs w:val="28"/>
        </w:rPr>
        <w:t>ривается и размер кассового обслуживания. В конце указываются юридические адреса сторон, ставятся подписи руководителей и главных бухгалтеров.</w:t>
      </w:r>
    </w:p>
    <w:p w:rsidR="00FF6050" w:rsidRPr="00FF6050" w:rsidRDefault="00FF6050" w:rsidP="00FF605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050">
        <w:rPr>
          <w:rFonts w:ascii="Times New Roman" w:hAnsi="Times New Roman" w:cs="Times New Roman"/>
          <w:sz w:val="28"/>
          <w:szCs w:val="28"/>
        </w:rPr>
        <w:t>В соглашении прописывается промежуток времени, в течение которого договор действителен. Стороны имеют право разорвать договор, когда пож</w:t>
      </w:r>
      <w:r w:rsidRPr="00FF6050">
        <w:rPr>
          <w:rFonts w:ascii="Times New Roman" w:hAnsi="Times New Roman" w:cs="Times New Roman"/>
          <w:sz w:val="28"/>
          <w:szCs w:val="28"/>
        </w:rPr>
        <w:t>е</w:t>
      </w:r>
      <w:r w:rsidRPr="00FF6050">
        <w:rPr>
          <w:rFonts w:ascii="Times New Roman" w:hAnsi="Times New Roman" w:cs="Times New Roman"/>
          <w:sz w:val="28"/>
          <w:szCs w:val="28"/>
        </w:rPr>
        <w:t>лают, при этом предупредив вторую сторону в оговоренный срок.</w:t>
      </w:r>
    </w:p>
    <w:p w:rsidR="00FF6050" w:rsidRPr="00FF6050" w:rsidRDefault="00FF6050" w:rsidP="00FF6050">
      <w:pPr>
        <w:pStyle w:val="31"/>
        <w:widowControl w:val="0"/>
        <w:spacing w:after="0" w:line="360" w:lineRule="auto"/>
        <w:ind w:left="0" w:firstLine="709"/>
        <w:jc w:val="both"/>
        <w:rPr>
          <w:b w:val="0"/>
          <w:sz w:val="28"/>
          <w:szCs w:val="28"/>
        </w:rPr>
      </w:pPr>
      <w:r w:rsidRPr="00FF6050">
        <w:rPr>
          <w:b w:val="0"/>
          <w:color w:val="000000"/>
          <w:sz w:val="28"/>
          <w:szCs w:val="28"/>
        </w:rPr>
        <w:t>Акт (накладная) приемки-передачи основных средств (</w:t>
      </w:r>
      <w:r w:rsidRPr="00FF6050">
        <w:rPr>
          <w:b w:val="0"/>
          <w:sz w:val="28"/>
          <w:szCs w:val="28"/>
        </w:rPr>
        <w:t xml:space="preserve">форма №ОС-1) в </w:t>
      </w:r>
      <w:r w:rsidR="00A95244" w:rsidRPr="00A95244">
        <w:rPr>
          <w:b w:val="0"/>
          <w:sz w:val="28"/>
          <w:szCs w:val="28"/>
        </w:rPr>
        <w:t>ООО «Профит»</w:t>
      </w:r>
      <w:r w:rsidR="00A95244">
        <w:rPr>
          <w:sz w:val="28"/>
          <w:szCs w:val="28"/>
        </w:rPr>
        <w:t xml:space="preserve"> </w:t>
      </w:r>
      <w:r w:rsidRPr="00FF6050">
        <w:rPr>
          <w:b w:val="0"/>
          <w:sz w:val="28"/>
          <w:szCs w:val="28"/>
        </w:rPr>
        <w:t>применяется для оформления и учета операций приема, при</w:t>
      </w:r>
      <w:r w:rsidRPr="00FF6050">
        <w:rPr>
          <w:b w:val="0"/>
          <w:sz w:val="28"/>
          <w:szCs w:val="28"/>
        </w:rPr>
        <w:t>е</w:t>
      </w:r>
      <w:r w:rsidRPr="00FF6050">
        <w:rPr>
          <w:b w:val="0"/>
          <w:sz w:val="28"/>
          <w:szCs w:val="28"/>
        </w:rPr>
        <w:t>ма-передачи объектов основных средств в организации или между организ</w:t>
      </w:r>
      <w:r w:rsidRPr="00FF6050">
        <w:rPr>
          <w:b w:val="0"/>
          <w:sz w:val="28"/>
          <w:szCs w:val="28"/>
        </w:rPr>
        <w:t>а</w:t>
      </w:r>
      <w:r w:rsidRPr="00FF6050">
        <w:rPr>
          <w:b w:val="0"/>
          <w:sz w:val="28"/>
          <w:szCs w:val="28"/>
        </w:rPr>
        <w:t>циями для:</w:t>
      </w:r>
    </w:p>
    <w:p w:rsidR="00FF6050" w:rsidRPr="00FF6050" w:rsidRDefault="00FF6050" w:rsidP="00FF6050">
      <w:pPr>
        <w:pStyle w:val="31"/>
        <w:widowControl w:val="0"/>
        <w:spacing w:after="0" w:line="360" w:lineRule="auto"/>
        <w:ind w:left="0" w:firstLine="709"/>
        <w:jc w:val="both"/>
        <w:rPr>
          <w:b w:val="0"/>
          <w:sz w:val="28"/>
          <w:szCs w:val="28"/>
        </w:rPr>
      </w:pPr>
      <w:r w:rsidRPr="00FF6050">
        <w:rPr>
          <w:b w:val="0"/>
          <w:sz w:val="28"/>
          <w:szCs w:val="28"/>
        </w:rPr>
        <w:t>а) включения объектов в состав основных средств и учета их ввода в эк</w:t>
      </w:r>
      <w:r w:rsidRPr="00FF6050">
        <w:rPr>
          <w:b w:val="0"/>
          <w:sz w:val="28"/>
          <w:szCs w:val="28"/>
        </w:rPr>
        <w:t>с</w:t>
      </w:r>
      <w:r w:rsidRPr="00FF6050">
        <w:rPr>
          <w:b w:val="0"/>
          <w:sz w:val="28"/>
          <w:szCs w:val="28"/>
        </w:rPr>
        <w:t>плуатацию (для объектов, не требующих монтажа, - в момент приобретения, для объектов, требующих монтажа, - после приема их из монтажа и сдачи в эксплуатацию), поступивших:</w:t>
      </w:r>
    </w:p>
    <w:p w:rsidR="00FF6050" w:rsidRPr="00FF6050" w:rsidRDefault="00FF6050" w:rsidP="00FF6050">
      <w:pPr>
        <w:pStyle w:val="31"/>
        <w:widowControl w:val="0"/>
        <w:spacing w:after="0" w:line="360" w:lineRule="auto"/>
        <w:ind w:left="0" w:firstLine="709"/>
        <w:jc w:val="both"/>
        <w:rPr>
          <w:b w:val="0"/>
          <w:sz w:val="28"/>
          <w:szCs w:val="28"/>
        </w:rPr>
      </w:pPr>
      <w:r w:rsidRPr="00FF6050">
        <w:rPr>
          <w:b w:val="0"/>
          <w:sz w:val="28"/>
          <w:szCs w:val="28"/>
        </w:rPr>
        <w:t>- по договорам купли-продажи, мены имущества, дарения, финансовой аренды (если объект основных средств находится на балансе лизингополучат</w:t>
      </w:r>
      <w:r w:rsidRPr="00FF6050">
        <w:rPr>
          <w:b w:val="0"/>
          <w:sz w:val="28"/>
          <w:szCs w:val="28"/>
        </w:rPr>
        <w:t>е</w:t>
      </w:r>
      <w:r w:rsidRPr="00FF6050">
        <w:rPr>
          <w:b w:val="0"/>
          <w:sz w:val="28"/>
          <w:szCs w:val="28"/>
        </w:rPr>
        <w:t>ля) и др.;</w:t>
      </w:r>
    </w:p>
    <w:p w:rsidR="00FF6050" w:rsidRPr="00FF6050" w:rsidRDefault="00FF6050" w:rsidP="00FF6050">
      <w:pPr>
        <w:pStyle w:val="31"/>
        <w:widowControl w:val="0"/>
        <w:spacing w:after="0" w:line="360" w:lineRule="auto"/>
        <w:ind w:left="0" w:firstLine="709"/>
        <w:jc w:val="both"/>
        <w:rPr>
          <w:b w:val="0"/>
          <w:sz w:val="28"/>
          <w:szCs w:val="28"/>
        </w:rPr>
      </w:pPr>
      <w:r w:rsidRPr="00FF6050">
        <w:rPr>
          <w:b w:val="0"/>
          <w:sz w:val="28"/>
          <w:szCs w:val="28"/>
        </w:rPr>
        <w:t xml:space="preserve">- путем приобретения за плату денежными средствами, изготовления для собственных нужд и ввода в эксплуатацию законченных строительством зданий </w:t>
      </w:r>
      <w:r w:rsidRPr="00FF6050">
        <w:rPr>
          <w:b w:val="0"/>
          <w:sz w:val="28"/>
          <w:szCs w:val="28"/>
        </w:rPr>
        <w:lastRenderedPageBreak/>
        <w:t>(сооружений, встроенных и пристроенных помещений) в установленном п</w:t>
      </w:r>
      <w:r w:rsidRPr="00FF6050">
        <w:rPr>
          <w:b w:val="0"/>
          <w:sz w:val="28"/>
          <w:szCs w:val="28"/>
        </w:rPr>
        <w:t>о</w:t>
      </w:r>
      <w:r w:rsidRPr="00FF6050">
        <w:rPr>
          <w:b w:val="0"/>
          <w:sz w:val="28"/>
          <w:szCs w:val="28"/>
        </w:rPr>
        <w:t>рядке;</w:t>
      </w:r>
    </w:p>
    <w:p w:rsidR="00FF6050" w:rsidRPr="00FF6050" w:rsidRDefault="00FF6050" w:rsidP="00FF6050">
      <w:pPr>
        <w:pStyle w:val="31"/>
        <w:widowControl w:val="0"/>
        <w:spacing w:after="0" w:line="360" w:lineRule="auto"/>
        <w:ind w:left="0" w:firstLine="709"/>
        <w:jc w:val="both"/>
        <w:rPr>
          <w:b w:val="0"/>
          <w:sz w:val="28"/>
          <w:szCs w:val="28"/>
        </w:rPr>
      </w:pPr>
      <w:r w:rsidRPr="00FF6050">
        <w:rPr>
          <w:b w:val="0"/>
          <w:sz w:val="28"/>
          <w:szCs w:val="28"/>
        </w:rPr>
        <w:t>б) выбытия из состава основных средств при передаче (продаже, мене и пр.) другой организации.</w:t>
      </w:r>
    </w:p>
    <w:p w:rsidR="00FF6050" w:rsidRPr="00FF6050" w:rsidRDefault="00FF6050" w:rsidP="00FF605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050">
        <w:rPr>
          <w:rFonts w:ascii="Times New Roman" w:hAnsi="Times New Roman" w:cs="Times New Roman"/>
          <w:sz w:val="28"/>
          <w:szCs w:val="28"/>
        </w:rPr>
        <w:t>Акт о списании объектов основных средств (форма № ОС-4) применяется для списания основных средств, пришедших в негодность. Акт на списание о</w:t>
      </w:r>
      <w:r w:rsidRPr="00FF6050">
        <w:rPr>
          <w:rFonts w:ascii="Times New Roman" w:hAnsi="Times New Roman" w:cs="Times New Roman"/>
          <w:sz w:val="28"/>
          <w:szCs w:val="28"/>
        </w:rPr>
        <w:t>с</w:t>
      </w:r>
      <w:r w:rsidRPr="00FF6050">
        <w:rPr>
          <w:rFonts w:ascii="Times New Roman" w:hAnsi="Times New Roman" w:cs="Times New Roman"/>
          <w:sz w:val="28"/>
          <w:szCs w:val="28"/>
        </w:rPr>
        <w:t>новного средства оформляет сотрудник, ответственный з</w:t>
      </w:r>
      <w:r w:rsidR="00A95244">
        <w:rPr>
          <w:rFonts w:ascii="Times New Roman" w:hAnsi="Times New Roman" w:cs="Times New Roman"/>
          <w:sz w:val="28"/>
          <w:szCs w:val="28"/>
        </w:rPr>
        <w:t>а учет основных средств</w:t>
      </w:r>
      <w:r w:rsidRPr="00FF6050">
        <w:rPr>
          <w:rFonts w:ascii="Times New Roman" w:hAnsi="Times New Roman" w:cs="Times New Roman"/>
          <w:sz w:val="28"/>
          <w:szCs w:val="28"/>
        </w:rPr>
        <w:t xml:space="preserve"> в </w:t>
      </w:r>
      <w:r w:rsidR="00A95244" w:rsidRPr="0076546C">
        <w:rPr>
          <w:rFonts w:ascii="Times New Roman" w:hAnsi="Times New Roman"/>
          <w:sz w:val="28"/>
          <w:szCs w:val="28"/>
        </w:rPr>
        <w:t>ООО «Профит»</w:t>
      </w:r>
      <w:r w:rsidRPr="00FF6050">
        <w:rPr>
          <w:rFonts w:ascii="Times New Roman" w:hAnsi="Times New Roman" w:cs="Times New Roman"/>
          <w:sz w:val="28"/>
          <w:szCs w:val="28"/>
        </w:rPr>
        <w:t>, на основании приказа руководителя о списании (л</w:t>
      </w:r>
      <w:r w:rsidRPr="00FF6050">
        <w:rPr>
          <w:rFonts w:ascii="Times New Roman" w:hAnsi="Times New Roman" w:cs="Times New Roman"/>
          <w:sz w:val="28"/>
          <w:szCs w:val="28"/>
        </w:rPr>
        <w:t>и</w:t>
      </w:r>
      <w:r w:rsidRPr="00FF6050">
        <w:rPr>
          <w:rFonts w:ascii="Times New Roman" w:hAnsi="Times New Roman" w:cs="Times New Roman"/>
          <w:sz w:val="28"/>
          <w:szCs w:val="28"/>
        </w:rPr>
        <w:t>квидации) основного средства и акта комиссии о невозможности его дальне</w:t>
      </w:r>
      <w:r w:rsidRPr="00FF6050">
        <w:rPr>
          <w:rFonts w:ascii="Times New Roman" w:hAnsi="Times New Roman" w:cs="Times New Roman"/>
          <w:sz w:val="28"/>
          <w:szCs w:val="28"/>
        </w:rPr>
        <w:t>й</w:t>
      </w:r>
      <w:r w:rsidRPr="00FF6050">
        <w:rPr>
          <w:rFonts w:ascii="Times New Roman" w:hAnsi="Times New Roman" w:cs="Times New Roman"/>
          <w:sz w:val="28"/>
          <w:szCs w:val="28"/>
        </w:rPr>
        <w:t>шей эксплуатации.</w:t>
      </w:r>
    </w:p>
    <w:p w:rsidR="00FF6050" w:rsidRPr="00FF6050" w:rsidRDefault="00FF6050" w:rsidP="00FF605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050">
        <w:rPr>
          <w:rFonts w:ascii="Times New Roman" w:hAnsi="Times New Roman" w:cs="Times New Roman"/>
          <w:sz w:val="28"/>
          <w:szCs w:val="28"/>
        </w:rPr>
        <w:t>Форму ОС-4 составляют в двух экземплярах:</w:t>
      </w:r>
    </w:p>
    <w:p w:rsidR="00FF6050" w:rsidRPr="00FF6050" w:rsidRDefault="00FF6050" w:rsidP="00FF605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050">
        <w:rPr>
          <w:rFonts w:ascii="Times New Roman" w:hAnsi="Times New Roman" w:cs="Times New Roman"/>
          <w:sz w:val="28"/>
          <w:szCs w:val="28"/>
        </w:rPr>
        <w:t>- первый передается в бухгалтерию (на его основании в бухучете отраж</w:t>
      </w:r>
      <w:r w:rsidRPr="00FF6050">
        <w:rPr>
          <w:rFonts w:ascii="Times New Roman" w:hAnsi="Times New Roman" w:cs="Times New Roman"/>
          <w:sz w:val="28"/>
          <w:szCs w:val="28"/>
        </w:rPr>
        <w:t>а</w:t>
      </w:r>
      <w:r w:rsidRPr="00FF6050">
        <w:rPr>
          <w:rFonts w:ascii="Times New Roman" w:hAnsi="Times New Roman" w:cs="Times New Roman"/>
          <w:sz w:val="28"/>
          <w:szCs w:val="28"/>
        </w:rPr>
        <w:t>ется выбытие основного средства и его списание со счета 01</w:t>
      </w:r>
      <w:r w:rsidR="00A95244">
        <w:rPr>
          <w:rFonts w:ascii="Times New Roman" w:hAnsi="Times New Roman" w:cs="Times New Roman"/>
          <w:sz w:val="28"/>
          <w:szCs w:val="28"/>
        </w:rPr>
        <w:t xml:space="preserve"> «Основные сре</w:t>
      </w:r>
      <w:r w:rsidR="00A95244">
        <w:rPr>
          <w:rFonts w:ascii="Times New Roman" w:hAnsi="Times New Roman" w:cs="Times New Roman"/>
          <w:sz w:val="28"/>
          <w:szCs w:val="28"/>
        </w:rPr>
        <w:t>д</w:t>
      </w:r>
      <w:r w:rsidR="00A95244">
        <w:rPr>
          <w:rFonts w:ascii="Times New Roman" w:hAnsi="Times New Roman" w:cs="Times New Roman"/>
          <w:sz w:val="28"/>
          <w:szCs w:val="28"/>
        </w:rPr>
        <w:t>ства»</w:t>
      </w:r>
      <w:r w:rsidRPr="00FF6050">
        <w:rPr>
          <w:rFonts w:ascii="Times New Roman" w:hAnsi="Times New Roman" w:cs="Times New Roman"/>
          <w:sz w:val="28"/>
          <w:szCs w:val="28"/>
        </w:rPr>
        <w:t>);</w:t>
      </w:r>
    </w:p>
    <w:p w:rsidR="00FF6050" w:rsidRPr="00FF6050" w:rsidRDefault="00FF6050" w:rsidP="00FF605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050">
        <w:rPr>
          <w:rFonts w:ascii="Times New Roman" w:hAnsi="Times New Roman" w:cs="Times New Roman"/>
          <w:sz w:val="28"/>
          <w:szCs w:val="28"/>
        </w:rPr>
        <w:t>- второй остается у лица, ответственного за сохранность объектов осно</w:t>
      </w:r>
      <w:r w:rsidRPr="00FF6050">
        <w:rPr>
          <w:rFonts w:ascii="Times New Roman" w:hAnsi="Times New Roman" w:cs="Times New Roman"/>
          <w:sz w:val="28"/>
          <w:szCs w:val="28"/>
        </w:rPr>
        <w:t>в</w:t>
      </w:r>
      <w:r w:rsidRPr="00FF6050">
        <w:rPr>
          <w:rFonts w:ascii="Times New Roman" w:hAnsi="Times New Roman" w:cs="Times New Roman"/>
          <w:sz w:val="28"/>
          <w:szCs w:val="28"/>
        </w:rPr>
        <w:t>ных средств, и является основанием для сдачи на склад и реализации матер</w:t>
      </w:r>
      <w:r w:rsidRPr="00FF6050">
        <w:rPr>
          <w:rFonts w:ascii="Times New Roman" w:hAnsi="Times New Roman" w:cs="Times New Roman"/>
          <w:sz w:val="28"/>
          <w:szCs w:val="28"/>
        </w:rPr>
        <w:t>и</w:t>
      </w:r>
      <w:r w:rsidRPr="00FF6050">
        <w:rPr>
          <w:rFonts w:ascii="Times New Roman" w:hAnsi="Times New Roman" w:cs="Times New Roman"/>
          <w:sz w:val="28"/>
          <w:szCs w:val="28"/>
        </w:rPr>
        <w:t>альных ценностей и металлолома, оставшихся в результате списания.</w:t>
      </w:r>
    </w:p>
    <w:p w:rsidR="00FF6050" w:rsidRPr="00FF6050" w:rsidRDefault="00FF6050" w:rsidP="00FF605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050">
        <w:rPr>
          <w:rFonts w:ascii="Times New Roman" w:hAnsi="Times New Roman" w:cs="Times New Roman"/>
          <w:sz w:val="28"/>
          <w:szCs w:val="28"/>
        </w:rPr>
        <w:t xml:space="preserve">Акт подписывается членами комиссии, назначенной руководителем </w:t>
      </w:r>
      <w:r w:rsidR="00A95244" w:rsidRPr="0076546C">
        <w:rPr>
          <w:rFonts w:ascii="Times New Roman" w:hAnsi="Times New Roman"/>
          <w:sz w:val="28"/>
          <w:szCs w:val="28"/>
        </w:rPr>
        <w:t>ООО «Профит»</w:t>
      </w:r>
      <w:r w:rsidRPr="00FF6050">
        <w:rPr>
          <w:rFonts w:ascii="Times New Roman" w:hAnsi="Times New Roman" w:cs="Times New Roman"/>
          <w:sz w:val="28"/>
          <w:szCs w:val="28"/>
        </w:rPr>
        <w:t>, и утверждается руководителем или уполномоченным им лицом. Данные результатов списания отражаются в инвентарной карточке объекта.</w:t>
      </w:r>
    </w:p>
    <w:p w:rsidR="00FF6050" w:rsidRPr="00FF6050" w:rsidRDefault="00FF6050" w:rsidP="00FF605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050">
        <w:rPr>
          <w:rFonts w:ascii="Times New Roman" w:hAnsi="Times New Roman" w:cs="Times New Roman"/>
          <w:sz w:val="28"/>
          <w:szCs w:val="28"/>
        </w:rPr>
        <w:t xml:space="preserve">Для документального оформления учета </w:t>
      </w:r>
      <w:r w:rsidR="00A95244">
        <w:rPr>
          <w:rFonts w:ascii="Times New Roman" w:hAnsi="Times New Roman" w:cs="Times New Roman"/>
          <w:sz w:val="28"/>
          <w:szCs w:val="28"/>
        </w:rPr>
        <w:t>финансовых результатов</w:t>
      </w:r>
      <w:r w:rsidRPr="00FF6050">
        <w:rPr>
          <w:rFonts w:ascii="Times New Roman" w:hAnsi="Times New Roman" w:cs="Times New Roman"/>
          <w:sz w:val="28"/>
          <w:szCs w:val="28"/>
        </w:rPr>
        <w:t xml:space="preserve"> в </w:t>
      </w:r>
      <w:r w:rsidR="00A95244" w:rsidRPr="0076546C">
        <w:rPr>
          <w:rFonts w:ascii="Times New Roman" w:hAnsi="Times New Roman"/>
          <w:sz w:val="28"/>
          <w:szCs w:val="28"/>
        </w:rPr>
        <w:t>ООО «Профит»</w:t>
      </w:r>
      <w:r w:rsidR="00A95244">
        <w:rPr>
          <w:rFonts w:ascii="Times New Roman" w:hAnsi="Times New Roman"/>
          <w:sz w:val="28"/>
          <w:szCs w:val="28"/>
        </w:rPr>
        <w:t xml:space="preserve"> </w:t>
      </w:r>
      <w:r w:rsidRPr="00FF6050">
        <w:rPr>
          <w:rFonts w:ascii="Times New Roman" w:hAnsi="Times New Roman" w:cs="Times New Roman"/>
          <w:sz w:val="28"/>
          <w:szCs w:val="28"/>
        </w:rPr>
        <w:t>используются также расчетно-платежные документы: выписки ба</w:t>
      </w:r>
      <w:r w:rsidRPr="00FF6050">
        <w:rPr>
          <w:rFonts w:ascii="Times New Roman" w:hAnsi="Times New Roman" w:cs="Times New Roman"/>
          <w:sz w:val="28"/>
          <w:szCs w:val="28"/>
        </w:rPr>
        <w:t>н</w:t>
      </w:r>
      <w:r w:rsidRPr="00FF6050">
        <w:rPr>
          <w:rFonts w:ascii="Times New Roman" w:hAnsi="Times New Roman" w:cs="Times New Roman"/>
          <w:sz w:val="28"/>
          <w:szCs w:val="28"/>
        </w:rPr>
        <w:t>ка, платежные поручения, кассовые документы (расходные и приходные орд</w:t>
      </w:r>
      <w:r w:rsidRPr="00FF6050">
        <w:rPr>
          <w:rFonts w:ascii="Times New Roman" w:hAnsi="Times New Roman" w:cs="Times New Roman"/>
          <w:sz w:val="28"/>
          <w:szCs w:val="28"/>
        </w:rPr>
        <w:t>е</w:t>
      </w:r>
      <w:r w:rsidRPr="00FF6050">
        <w:rPr>
          <w:rFonts w:ascii="Times New Roman" w:hAnsi="Times New Roman" w:cs="Times New Roman"/>
          <w:sz w:val="28"/>
          <w:szCs w:val="28"/>
        </w:rPr>
        <w:t xml:space="preserve">ра), бухгалтерские справки и расчеты бухгалтерии. </w:t>
      </w:r>
    </w:p>
    <w:p w:rsidR="00FF6050" w:rsidRPr="00FF6050" w:rsidRDefault="00FF6050" w:rsidP="00FF605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050">
        <w:rPr>
          <w:rFonts w:ascii="Times New Roman" w:hAnsi="Times New Roman" w:cs="Times New Roman"/>
          <w:sz w:val="28"/>
          <w:szCs w:val="28"/>
        </w:rPr>
        <w:t>Выписка банка – это финансовый документ, который выдается клиенту. Он отражает движение денежных средств на расчётном или текущем счёте, я</w:t>
      </w:r>
      <w:r w:rsidRPr="00FF6050">
        <w:rPr>
          <w:rFonts w:ascii="Times New Roman" w:hAnsi="Times New Roman" w:cs="Times New Roman"/>
          <w:sz w:val="28"/>
          <w:szCs w:val="28"/>
        </w:rPr>
        <w:t>в</w:t>
      </w:r>
      <w:r w:rsidRPr="00FF6050">
        <w:rPr>
          <w:rFonts w:ascii="Times New Roman" w:hAnsi="Times New Roman" w:cs="Times New Roman"/>
          <w:sz w:val="28"/>
          <w:szCs w:val="28"/>
        </w:rPr>
        <w:t>ляется копией записей на расчётном счету в банке. К выписке банка прилагаю</w:t>
      </w:r>
      <w:r w:rsidRPr="00FF6050">
        <w:rPr>
          <w:rFonts w:ascii="Times New Roman" w:hAnsi="Times New Roman" w:cs="Times New Roman"/>
          <w:sz w:val="28"/>
          <w:szCs w:val="28"/>
        </w:rPr>
        <w:t>т</w:t>
      </w:r>
      <w:r w:rsidRPr="00FF6050">
        <w:rPr>
          <w:rFonts w:ascii="Times New Roman" w:hAnsi="Times New Roman" w:cs="Times New Roman"/>
          <w:sz w:val="28"/>
          <w:szCs w:val="28"/>
        </w:rPr>
        <w:t>ся документы, полученные от других предприятий и организаций, на основании которых зачислены или списаны средства, а также документы, выписанные предприятием.</w:t>
      </w:r>
    </w:p>
    <w:p w:rsidR="00FF6050" w:rsidRDefault="00FF6050" w:rsidP="00FF60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050">
        <w:rPr>
          <w:rFonts w:ascii="Times New Roman" w:hAnsi="Times New Roman" w:cs="Times New Roman"/>
          <w:sz w:val="28"/>
          <w:szCs w:val="28"/>
        </w:rPr>
        <w:lastRenderedPageBreak/>
        <w:t>Платежные поручения - это форма безналичных расчетов, представля</w:t>
      </w:r>
      <w:r w:rsidRPr="00FF6050">
        <w:rPr>
          <w:rFonts w:ascii="Times New Roman" w:hAnsi="Times New Roman" w:cs="Times New Roman"/>
          <w:sz w:val="28"/>
          <w:szCs w:val="28"/>
        </w:rPr>
        <w:t>ю</w:t>
      </w:r>
      <w:r w:rsidRPr="00FF6050">
        <w:rPr>
          <w:rFonts w:ascii="Times New Roman" w:hAnsi="Times New Roman" w:cs="Times New Roman"/>
          <w:sz w:val="28"/>
          <w:szCs w:val="28"/>
        </w:rPr>
        <w:t>щая собой распоряжение вкладчика счета (плательщика) своему банку о пер</w:t>
      </w:r>
      <w:r w:rsidRPr="00FF6050">
        <w:rPr>
          <w:rFonts w:ascii="Times New Roman" w:hAnsi="Times New Roman" w:cs="Times New Roman"/>
          <w:sz w:val="28"/>
          <w:szCs w:val="28"/>
        </w:rPr>
        <w:t>е</w:t>
      </w:r>
      <w:r w:rsidRPr="00FF6050">
        <w:rPr>
          <w:rFonts w:ascii="Times New Roman" w:hAnsi="Times New Roman" w:cs="Times New Roman"/>
          <w:sz w:val="28"/>
          <w:szCs w:val="28"/>
        </w:rPr>
        <w:t>воде определенной суммы на счет получателя средств, открытый в этом или другом банке.</w:t>
      </w:r>
    </w:p>
    <w:p w:rsidR="00B215B9" w:rsidRPr="00FF6050" w:rsidRDefault="00B215B9" w:rsidP="00B215B9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050">
        <w:rPr>
          <w:rFonts w:ascii="Times New Roman" w:hAnsi="Times New Roman" w:cs="Times New Roman"/>
          <w:sz w:val="28"/>
          <w:szCs w:val="28"/>
        </w:rPr>
        <w:t>Для удобства все введенные документы группируются в журналы, пр</w:t>
      </w:r>
      <w:r w:rsidRPr="00FF6050">
        <w:rPr>
          <w:rFonts w:ascii="Times New Roman" w:hAnsi="Times New Roman" w:cs="Times New Roman"/>
          <w:sz w:val="28"/>
          <w:szCs w:val="28"/>
        </w:rPr>
        <w:t>и</w:t>
      </w:r>
      <w:r w:rsidRPr="00FF6050">
        <w:rPr>
          <w:rFonts w:ascii="Times New Roman" w:hAnsi="Times New Roman" w:cs="Times New Roman"/>
          <w:sz w:val="28"/>
          <w:szCs w:val="28"/>
        </w:rPr>
        <w:t>чем в каждом журнале  находится множество однотипных операций, они явл</w:t>
      </w:r>
      <w:r w:rsidRPr="00FF6050">
        <w:rPr>
          <w:rFonts w:ascii="Times New Roman" w:hAnsi="Times New Roman" w:cs="Times New Roman"/>
          <w:sz w:val="28"/>
          <w:szCs w:val="28"/>
        </w:rPr>
        <w:t>я</w:t>
      </w:r>
      <w:r w:rsidRPr="00FF6050">
        <w:rPr>
          <w:rFonts w:ascii="Times New Roman" w:hAnsi="Times New Roman" w:cs="Times New Roman"/>
          <w:sz w:val="28"/>
          <w:szCs w:val="28"/>
        </w:rPr>
        <w:t>ются основой для построения любого отчета в программе. Большинство опер</w:t>
      </w:r>
      <w:r w:rsidRPr="00FF6050">
        <w:rPr>
          <w:rFonts w:ascii="Times New Roman" w:hAnsi="Times New Roman" w:cs="Times New Roman"/>
          <w:sz w:val="28"/>
          <w:szCs w:val="28"/>
        </w:rPr>
        <w:t>а</w:t>
      </w:r>
      <w:r w:rsidRPr="00FF6050">
        <w:rPr>
          <w:rFonts w:ascii="Times New Roman" w:hAnsi="Times New Roman" w:cs="Times New Roman"/>
          <w:sz w:val="28"/>
          <w:szCs w:val="28"/>
        </w:rPr>
        <w:t>ций создается автоматически на основе информации из первичных документов.</w:t>
      </w:r>
    </w:p>
    <w:p w:rsidR="00B215B9" w:rsidRDefault="00B215B9" w:rsidP="00B215B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6050">
        <w:rPr>
          <w:rFonts w:ascii="Times New Roman" w:hAnsi="Times New Roman" w:cs="Times New Roman"/>
          <w:sz w:val="28"/>
          <w:szCs w:val="28"/>
        </w:rPr>
        <w:t xml:space="preserve">Результатом работы программы являются разнообразные отчеты, которые генерируются на основе информации из журналов проводок. </w:t>
      </w:r>
      <w:r w:rsidRPr="00FF6050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B215B9" w:rsidRPr="00FF6050" w:rsidRDefault="00B215B9" w:rsidP="00B215B9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050">
        <w:rPr>
          <w:rFonts w:ascii="Times New Roman" w:hAnsi="Times New Roman" w:cs="Times New Roman"/>
          <w:sz w:val="28"/>
          <w:szCs w:val="28"/>
        </w:rPr>
        <w:t>Программа «1С: Бухгалтерия» является удобным и надежным средством автоматизации бухгалтерского учета, что подтверждает многолетнее использ</w:t>
      </w:r>
      <w:r w:rsidRPr="00FF6050">
        <w:rPr>
          <w:rFonts w:ascii="Times New Roman" w:hAnsi="Times New Roman" w:cs="Times New Roman"/>
          <w:sz w:val="28"/>
          <w:szCs w:val="28"/>
        </w:rPr>
        <w:t>о</w:t>
      </w:r>
      <w:r w:rsidRPr="00FF6050">
        <w:rPr>
          <w:rFonts w:ascii="Times New Roman" w:hAnsi="Times New Roman" w:cs="Times New Roman"/>
          <w:sz w:val="28"/>
          <w:szCs w:val="28"/>
        </w:rPr>
        <w:t xml:space="preserve">вание ее в организации. </w:t>
      </w:r>
      <w:r w:rsidRPr="0076546C">
        <w:rPr>
          <w:rFonts w:ascii="Times New Roman" w:hAnsi="Times New Roman"/>
          <w:sz w:val="28"/>
          <w:szCs w:val="28"/>
        </w:rPr>
        <w:t>ООО «Профит»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6050">
        <w:rPr>
          <w:rFonts w:ascii="Times New Roman" w:hAnsi="Times New Roman" w:cs="Times New Roman"/>
          <w:sz w:val="28"/>
          <w:szCs w:val="28"/>
        </w:rPr>
        <w:t>использует программный продукт 1С: Бухгалтерия, специально адаптированный для организации учета в данной о</w:t>
      </w:r>
      <w:r w:rsidRPr="00FF6050">
        <w:rPr>
          <w:rFonts w:ascii="Times New Roman" w:hAnsi="Times New Roman" w:cs="Times New Roman"/>
          <w:sz w:val="28"/>
          <w:szCs w:val="28"/>
        </w:rPr>
        <w:t>р</w:t>
      </w:r>
      <w:r w:rsidRPr="00FF6050">
        <w:rPr>
          <w:rFonts w:ascii="Times New Roman" w:hAnsi="Times New Roman" w:cs="Times New Roman"/>
          <w:sz w:val="28"/>
          <w:szCs w:val="28"/>
        </w:rPr>
        <w:t>ганизации. Программа позволяет организовать в едином информационном пр</w:t>
      </w:r>
      <w:r w:rsidRPr="00FF6050">
        <w:rPr>
          <w:rFonts w:ascii="Times New Roman" w:hAnsi="Times New Roman" w:cs="Times New Roman"/>
          <w:sz w:val="28"/>
          <w:szCs w:val="28"/>
        </w:rPr>
        <w:t>о</w:t>
      </w:r>
      <w:r w:rsidRPr="00FF6050">
        <w:rPr>
          <w:rFonts w:ascii="Times New Roman" w:hAnsi="Times New Roman" w:cs="Times New Roman"/>
          <w:sz w:val="28"/>
          <w:szCs w:val="28"/>
        </w:rPr>
        <w:t>странстве планирование, учет и контроль производственных процессов, ресу</w:t>
      </w:r>
      <w:r w:rsidRPr="00FF6050">
        <w:rPr>
          <w:rFonts w:ascii="Times New Roman" w:hAnsi="Times New Roman" w:cs="Times New Roman"/>
          <w:sz w:val="28"/>
          <w:szCs w:val="28"/>
        </w:rPr>
        <w:t>р</w:t>
      </w:r>
      <w:r w:rsidRPr="00FF6050">
        <w:rPr>
          <w:rFonts w:ascii="Times New Roman" w:hAnsi="Times New Roman" w:cs="Times New Roman"/>
          <w:sz w:val="28"/>
          <w:szCs w:val="28"/>
        </w:rPr>
        <w:t>сов и материально-денежных потоков. Использование программы позволяет руководству оперативно получать достоверные сведения о деятельности орг</w:t>
      </w:r>
      <w:r w:rsidRPr="00FF6050">
        <w:rPr>
          <w:rFonts w:ascii="Times New Roman" w:hAnsi="Times New Roman" w:cs="Times New Roman"/>
          <w:sz w:val="28"/>
          <w:szCs w:val="28"/>
        </w:rPr>
        <w:t>а</w:t>
      </w:r>
      <w:r w:rsidRPr="00FF6050">
        <w:rPr>
          <w:rFonts w:ascii="Times New Roman" w:hAnsi="Times New Roman" w:cs="Times New Roman"/>
          <w:sz w:val="28"/>
          <w:szCs w:val="28"/>
        </w:rPr>
        <w:t>низации, контролировать документооборот и принимать управленческие реш</w:t>
      </w:r>
      <w:r w:rsidRPr="00FF6050">
        <w:rPr>
          <w:rFonts w:ascii="Times New Roman" w:hAnsi="Times New Roman" w:cs="Times New Roman"/>
          <w:sz w:val="28"/>
          <w:szCs w:val="28"/>
        </w:rPr>
        <w:t>е</w:t>
      </w:r>
      <w:r w:rsidRPr="00FF6050">
        <w:rPr>
          <w:rFonts w:ascii="Times New Roman" w:hAnsi="Times New Roman" w:cs="Times New Roman"/>
          <w:sz w:val="28"/>
          <w:szCs w:val="28"/>
        </w:rPr>
        <w:t xml:space="preserve">ния. </w:t>
      </w:r>
    </w:p>
    <w:p w:rsidR="00B215B9" w:rsidRPr="00FF6050" w:rsidRDefault="00B215B9" w:rsidP="00B215B9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050">
        <w:rPr>
          <w:rFonts w:ascii="Times New Roman" w:hAnsi="Times New Roman" w:cs="Times New Roman"/>
          <w:sz w:val="28"/>
          <w:szCs w:val="28"/>
        </w:rPr>
        <w:t xml:space="preserve">В </w:t>
      </w:r>
      <w:r w:rsidRPr="0076546C">
        <w:rPr>
          <w:rFonts w:ascii="Times New Roman" w:hAnsi="Times New Roman"/>
          <w:sz w:val="28"/>
          <w:szCs w:val="28"/>
        </w:rPr>
        <w:t>ООО «Профит»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6050">
        <w:rPr>
          <w:rFonts w:ascii="Times New Roman" w:hAnsi="Times New Roman" w:cs="Times New Roman"/>
          <w:sz w:val="28"/>
          <w:szCs w:val="28"/>
        </w:rPr>
        <w:t>формируется значительный массив учетной информ</w:t>
      </w:r>
      <w:r w:rsidRPr="00FF6050">
        <w:rPr>
          <w:rFonts w:ascii="Times New Roman" w:hAnsi="Times New Roman" w:cs="Times New Roman"/>
          <w:sz w:val="28"/>
          <w:szCs w:val="28"/>
        </w:rPr>
        <w:t>а</w:t>
      </w:r>
      <w:r w:rsidRPr="00FF6050">
        <w:rPr>
          <w:rFonts w:ascii="Times New Roman" w:hAnsi="Times New Roman" w:cs="Times New Roman"/>
          <w:sz w:val="28"/>
          <w:szCs w:val="28"/>
        </w:rPr>
        <w:t>ции. Технология его формирования начинается  с момента оформления, пр</w:t>
      </w:r>
      <w:r w:rsidRPr="00FF6050">
        <w:rPr>
          <w:rFonts w:ascii="Times New Roman" w:hAnsi="Times New Roman" w:cs="Times New Roman"/>
          <w:sz w:val="28"/>
          <w:szCs w:val="28"/>
        </w:rPr>
        <w:t>о</w:t>
      </w:r>
      <w:r w:rsidRPr="00FF6050">
        <w:rPr>
          <w:rFonts w:ascii="Times New Roman" w:hAnsi="Times New Roman" w:cs="Times New Roman"/>
          <w:sz w:val="28"/>
          <w:szCs w:val="28"/>
        </w:rPr>
        <w:t>верки, приема, обработки и регистрации первичных документов в соответс</w:t>
      </w:r>
      <w:r w:rsidRPr="00FF6050">
        <w:rPr>
          <w:rFonts w:ascii="Times New Roman" w:hAnsi="Times New Roman" w:cs="Times New Roman"/>
          <w:sz w:val="28"/>
          <w:szCs w:val="28"/>
        </w:rPr>
        <w:t>т</w:t>
      </w:r>
      <w:r w:rsidRPr="00FF6050">
        <w:rPr>
          <w:rFonts w:ascii="Times New Roman" w:hAnsi="Times New Roman" w:cs="Times New Roman"/>
          <w:sz w:val="28"/>
          <w:szCs w:val="28"/>
        </w:rPr>
        <w:t>вующих книгах, ведомостях, журналах и т.п. График документооборота, как средство повышения качества работы службы бухгалтерского учета и финанс</w:t>
      </w:r>
      <w:r w:rsidRPr="00FF6050">
        <w:rPr>
          <w:rFonts w:ascii="Times New Roman" w:hAnsi="Times New Roman" w:cs="Times New Roman"/>
          <w:sz w:val="28"/>
          <w:szCs w:val="28"/>
        </w:rPr>
        <w:t>о</w:t>
      </w:r>
      <w:r w:rsidRPr="00FF6050">
        <w:rPr>
          <w:rFonts w:ascii="Times New Roman" w:hAnsi="Times New Roman" w:cs="Times New Roman"/>
          <w:sz w:val="28"/>
          <w:szCs w:val="28"/>
        </w:rPr>
        <w:t>вой деятельности, обеспечивает:</w:t>
      </w:r>
    </w:p>
    <w:p w:rsidR="00B215B9" w:rsidRPr="00FF6050" w:rsidRDefault="00B215B9" w:rsidP="00B215B9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050">
        <w:rPr>
          <w:rFonts w:ascii="Times New Roman" w:hAnsi="Times New Roman" w:cs="Times New Roman"/>
          <w:sz w:val="28"/>
          <w:szCs w:val="28"/>
        </w:rPr>
        <w:t>- своевременное составление и представление бухгалтерской и статист</w:t>
      </w:r>
      <w:r w:rsidRPr="00FF6050">
        <w:rPr>
          <w:rFonts w:ascii="Times New Roman" w:hAnsi="Times New Roman" w:cs="Times New Roman"/>
          <w:sz w:val="28"/>
          <w:szCs w:val="28"/>
        </w:rPr>
        <w:t>и</w:t>
      </w:r>
      <w:r w:rsidRPr="00FF6050">
        <w:rPr>
          <w:rFonts w:ascii="Times New Roman" w:hAnsi="Times New Roman" w:cs="Times New Roman"/>
          <w:sz w:val="28"/>
          <w:szCs w:val="28"/>
        </w:rPr>
        <w:t>ческой отчетности в установленные адреса;</w:t>
      </w:r>
    </w:p>
    <w:p w:rsidR="00B215B9" w:rsidRPr="00FF6050" w:rsidRDefault="00B215B9" w:rsidP="00B215B9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050">
        <w:rPr>
          <w:rFonts w:ascii="Times New Roman" w:hAnsi="Times New Roman" w:cs="Times New Roman"/>
          <w:sz w:val="28"/>
          <w:szCs w:val="28"/>
        </w:rPr>
        <w:t>- своевременное получение учетной информации для оперативного рук</w:t>
      </w:r>
      <w:r w:rsidRPr="00FF6050">
        <w:rPr>
          <w:rFonts w:ascii="Times New Roman" w:hAnsi="Times New Roman" w:cs="Times New Roman"/>
          <w:sz w:val="28"/>
          <w:szCs w:val="28"/>
        </w:rPr>
        <w:t>о</w:t>
      </w:r>
      <w:r w:rsidRPr="00FF6050">
        <w:rPr>
          <w:rFonts w:ascii="Times New Roman" w:hAnsi="Times New Roman" w:cs="Times New Roman"/>
          <w:sz w:val="28"/>
          <w:szCs w:val="28"/>
        </w:rPr>
        <w:t>водства организацией.</w:t>
      </w:r>
    </w:p>
    <w:p w:rsidR="00FF6050" w:rsidRPr="00FF6050" w:rsidRDefault="00FF6050" w:rsidP="00FF6050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050">
        <w:rPr>
          <w:rFonts w:ascii="Times New Roman" w:hAnsi="Times New Roman" w:cs="Times New Roman"/>
          <w:sz w:val="28"/>
          <w:szCs w:val="28"/>
        </w:rPr>
        <w:lastRenderedPageBreak/>
        <w:t xml:space="preserve">Графика документооборота в </w:t>
      </w:r>
      <w:r w:rsidR="000E4956" w:rsidRPr="0076546C">
        <w:rPr>
          <w:rFonts w:ascii="Times New Roman" w:hAnsi="Times New Roman"/>
          <w:sz w:val="28"/>
          <w:szCs w:val="28"/>
        </w:rPr>
        <w:t>ООО «Профит»</w:t>
      </w:r>
      <w:r w:rsidR="000E4956">
        <w:rPr>
          <w:rFonts w:ascii="Times New Roman" w:hAnsi="Times New Roman"/>
          <w:sz w:val="28"/>
          <w:szCs w:val="28"/>
        </w:rPr>
        <w:t xml:space="preserve"> </w:t>
      </w:r>
      <w:r w:rsidRPr="00FF6050">
        <w:rPr>
          <w:rFonts w:ascii="Times New Roman" w:hAnsi="Times New Roman" w:cs="Times New Roman"/>
          <w:sz w:val="28"/>
          <w:szCs w:val="28"/>
        </w:rPr>
        <w:t>не разработан и не утве</w:t>
      </w:r>
      <w:r w:rsidRPr="00FF6050">
        <w:rPr>
          <w:rFonts w:ascii="Times New Roman" w:hAnsi="Times New Roman" w:cs="Times New Roman"/>
          <w:sz w:val="28"/>
          <w:szCs w:val="28"/>
        </w:rPr>
        <w:t>р</w:t>
      </w:r>
      <w:r w:rsidRPr="00FF6050">
        <w:rPr>
          <w:rFonts w:ascii="Times New Roman" w:hAnsi="Times New Roman" w:cs="Times New Roman"/>
          <w:sz w:val="28"/>
          <w:szCs w:val="28"/>
        </w:rPr>
        <w:t>жден. График документооборота разрабатывается главным бухгалтером с пре</w:t>
      </w:r>
      <w:r w:rsidRPr="00FF6050">
        <w:rPr>
          <w:rFonts w:ascii="Times New Roman" w:hAnsi="Times New Roman" w:cs="Times New Roman"/>
          <w:sz w:val="28"/>
          <w:szCs w:val="28"/>
        </w:rPr>
        <w:t>д</w:t>
      </w:r>
      <w:r w:rsidRPr="00FF6050">
        <w:rPr>
          <w:rFonts w:ascii="Times New Roman" w:hAnsi="Times New Roman" w:cs="Times New Roman"/>
          <w:sz w:val="28"/>
          <w:szCs w:val="28"/>
        </w:rPr>
        <w:t>варительным изучением всех особенностей организации, ее структуры и стру</w:t>
      </w:r>
      <w:r w:rsidRPr="00FF6050">
        <w:rPr>
          <w:rFonts w:ascii="Times New Roman" w:hAnsi="Times New Roman" w:cs="Times New Roman"/>
          <w:sz w:val="28"/>
          <w:szCs w:val="28"/>
        </w:rPr>
        <w:t>к</w:t>
      </w:r>
      <w:r w:rsidRPr="00FF6050">
        <w:rPr>
          <w:rFonts w:ascii="Times New Roman" w:hAnsi="Times New Roman" w:cs="Times New Roman"/>
          <w:sz w:val="28"/>
          <w:szCs w:val="28"/>
        </w:rPr>
        <w:t xml:space="preserve">туры управления, организации и технологии производства, наличия складов, организации самого учета, уровня подготовки кадров и т.п. Подготовленный график документооборота утверждается руководителем </w:t>
      </w:r>
      <w:r w:rsidR="000E4956" w:rsidRPr="0076546C">
        <w:rPr>
          <w:rFonts w:ascii="Times New Roman" w:hAnsi="Times New Roman"/>
          <w:sz w:val="28"/>
          <w:szCs w:val="28"/>
        </w:rPr>
        <w:t>ООО «Профит»</w:t>
      </w:r>
      <w:r w:rsidRPr="00FF6050">
        <w:rPr>
          <w:rFonts w:ascii="Times New Roman" w:hAnsi="Times New Roman" w:cs="Times New Roman"/>
          <w:sz w:val="28"/>
          <w:szCs w:val="28"/>
        </w:rPr>
        <w:t>, после чего главный бухгалтер доводит его до всех структурных подразделений и и</w:t>
      </w:r>
      <w:r w:rsidRPr="00FF6050">
        <w:rPr>
          <w:rFonts w:ascii="Times New Roman" w:hAnsi="Times New Roman" w:cs="Times New Roman"/>
          <w:sz w:val="28"/>
          <w:szCs w:val="28"/>
        </w:rPr>
        <w:t>с</w:t>
      </w:r>
      <w:r w:rsidRPr="00FF6050">
        <w:rPr>
          <w:rFonts w:ascii="Times New Roman" w:hAnsi="Times New Roman" w:cs="Times New Roman"/>
          <w:sz w:val="28"/>
          <w:szCs w:val="28"/>
        </w:rPr>
        <w:t>полнителей, связанных с составлением тех или иных документов.</w:t>
      </w:r>
    </w:p>
    <w:p w:rsidR="00F450FC" w:rsidRDefault="00FF6050" w:rsidP="00293B72">
      <w:pPr>
        <w:tabs>
          <w:tab w:val="left" w:pos="-3240"/>
          <w:tab w:val="left" w:pos="-3060"/>
          <w:tab w:val="left" w:pos="-288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каждом участке бухгалтерского учета организации совершают оши</w:t>
      </w:r>
      <w:r w:rsidRPr="00FF6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Pr="00FF6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ки. Поэтому </w:t>
      </w:r>
      <w:r w:rsidRPr="00FF6050">
        <w:rPr>
          <w:rFonts w:ascii="Times New Roman" w:hAnsi="Times New Roman" w:cs="Times New Roman"/>
          <w:sz w:val="28"/>
          <w:szCs w:val="28"/>
        </w:rPr>
        <w:t>при выборочной проверке документального оформления бухга</w:t>
      </w:r>
      <w:r w:rsidRPr="00FF6050">
        <w:rPr>
          <w:rFonts w:ascii="Times New Roman" w:hAnsi="Times New Roman" w:cs="Times New Roman"/>
          <w:sz w:val="28"/>
          <w:szCs w:val="28"/>
        </w:rPr>
        <w:t>л</w:t>
      </w:r>
      <w:r w:rsidRPr="00FF6050">
        <w:rPr>
          <w:rFonts w:ascii="Times New Roman" w:hAnsi="Times New Roman" w:cs="Times New Roman"/>
          <w:sz w:val="28"/>
          <w:szCs w:val="28"/>
        </w:rPr>
        <w:t xml:space="preserve">терского учета прочих доходов и расходов в </w:t>
      </w:r>
      <w:r w:rsidR="000E4956" w:rsidRPr="0076546C">
        <w:rPr>
          <w:rFonts w:ascii="Times New Roman" w:hAnsi="Times New Roman"/>
          <w:sz w:val="28"/>
          <w:szCs w:val="28"/>
        </w:rPr>
        <w:t>ООО «Профит»</w:t>
      </w:r>
      <w:r w:rsidR="000E4956">
        <w:rPr>
          <w:rFonts w:ascii="Times New Roman" w:hAnsi="Times New Roman"/>
          <w:sz w:val="28"/>
          <w:szCs w:val="28"/>
        </w:rPr>
        <w:t xml:space="preserve"> </w:t>
      </w:r>
      <w:r w:rsidRPr="00FF6050">
        <w:rPr>
          <w:rFonts w:ascii="Times New Roman" w:hAnsi="Times New Roman" w:cs="Times New Roman"/>
          <w:sz w:val="28"/>
          <w:szCs w:val="28"/>
        </w:rPr>
        <w:t>обнаружены нек</w:t>
      </w:r>
      <w:r w:rsidRPr="00FF6050">
        <w:rPr>
          <w:rFonts w:ascii="Times New Roman" w:hAnsi="Times New Roman" w:cs="Times New Roman"/>
          <w:sz w:val="28"/>
          <w:szCs w:val="28"/>
        </w:rPr>
        <w:t>о</w:t>
      </w:r>
      <w:r w:rsidRPr="00FF6050">
        <w:rPr>
          <w:rFonts w:ascii="Times New Roman" w:hAnsi="Times New Roman" w:cs="Times New Roman"/>
          <w:sz w:val="28"/>
          <w:szCs w:val="28"/>
        </w:rPr>
        <w:t>торые ошибки, например, отсутствие подписей уполномоченных на это лиц, о</w:t>
      </w:r>
      <w:r w:rsidRPr="00FF6050">
        <w:rPr>
          <w:rFonts w:ascii="Times New Roman" w:hAnsi="Times New Roman" w:cs="Times New Roman"/>
          <w:sz w:val="28"/>
          <w:szCs w:val="28"/>
        </w:rPr>
        <w:t>т</w:t>
      </w:r>
      <w:r w:rsidRPr="00FF6050">
        <w:rPr>
          <w:rFonts w:ascii="Times New Roman" w:hAnsi="Times New Roman" w:cs="Times New Roman"/>
          <w:sz w:val="28"/>
          <w:szCs w:val="28"/>
        </w:rPr>
        <w:t>сутствие печатей на документах, арифметические и грамматические ошибки, а</w:t>
      </w:r>
      <w:r w:rsidR="00293B72">
        <w:rPr>
          <w:rFonts w:ascii="Times New Roman" w:hAnsi="Times New Roman" w:cs="Times New Roman"/>
          <w:sz w:val="28"/>
          <w:szCs w:val="28"/>
        </w:rPr>
        <w:t xml:space="preserve"> также незаполненные реквизиты.</w:t>
      </w:r>
    </w:p>
    <w:p w:rsidR="00293B72" w:rsidRPr="00293B72" w:rsidRDefault="00293B72" w:rsidP="00293B72">
      <w:pPr>
        <w:tabs>
          <w:tab w:val="left" w:pos="-3240"/>
          <w:tab w:val="left" w:pos="-3060"/>
          <w:tab w:val="left" w:pos="-288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4956" w:rsidRDefault="00BE01FD" w:rsidP="000E4956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956">
        <w:rPr>
          <w:rFonts w:ascii="Times New Roman" w:hAnsi="Times New Roman" w:cs="Times New Roman"/>
          <w:b/>
          <w:sz w:val="28"/>
          <w:szCs w:val="28"/>
        </w:rPr>
        <w:t xml:space="preserve">3.2 Аналитический и синтетический учет финансовых результатов </w:t>
      </w:r>
    </w:p>
    <w:p w:rsidR="00BE01FD" w:rsidRPr="000E4956" w:rsidRDefault="00BE01FD" w:rsidP="000E4956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956">
        <w:rPr>
          <w:rFonts w:ascii="Times New Roman" w:hAnsi="Times New Roman" w:cs="Times New Roman"/>
          <w:b/>
          <w:sz w:val="28"/>
          <w:szCs w:val="28"/>
        </w:rPr>
        <w:t>в организации</w:t>
      </w:r>
    </w:p>
    <w:p w:rsidR="000E4956" w:rsidRDefault="000E4956" w:rsidP="00915D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50FC" w:rsidRDefault="00F46474" w:rsidP="00915D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Синтетический у</w:t>
      </w:r>
      <w:r w:rsidR="00F450FC">
        <w:rPr>
          <w:rFonts w:ascii="Times New Roman" w:hAnsi="Times New Roman"/>
          <w:sz w:val="28"/>
          <w:szCs w:val="28"/>
        </w:rPr>
        <w:t>чет финансовых результатов</w:t>
      </w:r>
      <w:r>
        <w:rPr>
          <w:rFonts w:ascii="Times New Roman" w:hAnsi="Times New Roman"/>
          <w:sz w:val="28"/>
          <w:szCs w:val="28"/>
        </w:rPr>
        <w:t xml:space="preserve"> по обычным видам де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тельности</w:t>
      </w:r>
      <w:r w:rsidR="00F450FC">
        <w:rPr>
          <w:rFonts w:ascii="Times New Roman" w:hAnsi="Times New Roman"/>
          <w:sz w:val="28"/>
          <w:szCs w:val="28"/>
        </w:rPr>
        <w:t xml:space="preserve"> в ООО «Профит» ведется на счет</w:t>
      </w:r>
      <w:r>
        <w:rPr>
          <w:rFonts w:ascii="Times New Roman" w:hAnsi="Times New Roman"/>
          <w:sz w:val="28"/>
          <w:szCs w:val="28"/>
        </w:rPr>
        <w:t>е</w:t>
      </w:r>
      <w:r w:rsidR="00F450FC">
        <w:rPr>
          <w:rFonts w:ascii="Times New Roman" w:hAnsi="Times New Roman"/>
          <w:sz w:val="28"/>
          <w:szCs w:val="28"/>
        </w:rPr>
        <w:t xml:space="preserve"> 90 «Продажи», </w:t>
      </w:r>
      <w:r>
        <w:rPr>
          <w:rFonts w:ascii="Times New Roman" w:hAnsi="Times New Roman"/>
          <w:sz w:val="28"/>
          <w:szCs w:val="28"/>
        </w:rPr>
        <w:t>по прочим дох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дам и расходам на счете </w:t>
      </w:r>
      <w:r w:rsidR="00F450FC">
        <w:rPr>
          <w:rFonts w:ascii="Times New Roman" w:hAnsi="Times New Roman"/>
          <w:sz w:val="28"/>
          <w:szCs w:val="28"/>
        </w:rPr>
        <w:t>91 «Прочие доходы и расходы»</w:t>
      </w:r>
      <w:r>
        <w:rPr>
          <w:rFonts w:ascii="Times New Roman" w:hAnsi="Times New Roman"/>
          <w:sz w:val="28"/>
          <w:szCs w:val="28"/>
        </w:rPr>
        <w:t>, а затем эти два счета закрываются с помощью счета</w:t>
      </w:r>
      <w:r w:rsidR="00F450FC">
        <w:rPr>
          <w:rFonts w:ascii="Times New Roman" w:hAnsi="Times New Roman"/>
          <w:sz w:val="28"/>
          <w:szCs w:val="28"/>
        </w:rPr>
        <w:t xml:space="preserve"> 99 «Прибыли и убытки».</w:t>
      </w:r>
    </w:p>
    <w:p w:rsidR="00F46474" w:rsidRPr="00665E0C" w:rsidRDefault="00F46474" w:rsidP="00F464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счету 90 «Продажи» в </w:t>
      </w:r>
      <w:r>
        <w:rPr>
          <w:rFonts w:ascii="Times New Roman" w:hAnsi="Times New Roman"/>
          <w:sz w:val="28"/>
        </w:rPr>
        <w:t xml:space="preserve">ООО «Профит» </w:t>
      </w:r>
      <w:r w:rsidRPr="00665E0C">
        <w:rPr>
          <w:rFonts w:ascii="Times New Roman" w:hAnsi="Times New Roman"/>
          <w:sz w:val="28"/>
          <w:szCs w:val="28"/>
        </w:rPr>
        <w:t>открыты следующие субсчета:</w:t>
      </w:r>
    </w:p>
    <w:p w:rsidR="00F46474" w:rsidRPr="00665E0C" w:rsidRDefault="00051CF9" w:rsidP="00F464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- 90-</w:t>
      </w:r>
      <w:r w:rsidR="00F46474" w:rsidRPr="00665E0C">
        <w:rPr>
          <w:rFonts w:ascii="Times New Roman" w:hAnsi="Times New Roman"/>
          <w:sz w:val="28"/>
          <w:szCs w:val="28"/>
        </w:rPr>
        <w:t>1 «Выручка»;</w:t>
      </w:r>
    </w:p>
    <w:p w:rsidR="00F46474" w:rsidRDefault="00051CF9" w:rsidP="00F464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- 90-</w:t>
      </w:r>
      <w:r w:rsidR="00F46474" w:rsidRPr="00665E0C">
        <w:rPr>
          <w:rFonts w:ascii="Times New Roman" w:hAnsi="Times New Roman"/>
          <w:sz w:val="28"/>
          <w:szCs w:val="28"/>
        </w:rPr>
        <w:t>2 «Себестоимость продаж»;</w:t>
      </w:r>
    </w:p>
    <w:p w:rsidR="00F46474" w:rsidRDefault="00F46474" w:rsidP="00F464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- 90-3 «НДС»;</w:t>
      </w:r>
    </w:p>
    <w:p w:rsidR="00F46474" w:rsidRPr="00665E0C" w:rsidRDefault="001C3301" w:rsidP="00F464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- 90-</w:t>
      </w:r>
      <w:r w:rsidR="00F46474" w:rsidRPr="00665E0C">
        <w:rPr>
          <w:rFonts w:ascii="Times New Roman" w:hAnsi="Times New Roman"/>
          <w:sz w:val="28"/>
          <w:szCs w:val="28"/>
        </w:rPr>
        <w:t>9 «Прибыль/убыток от продаж».</w:t>
      </w:r>
    </w:p>
    <w:p w:rsidR="00F46474" w:rsidRPr="00665E0C" w:rsidRDefault="00F46474" w:rsidP="00F464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E0C">
        <w:rPr>
          <w:rFonts w:ascii="Times New Roman" w:hAnsi="Times New Roman"/>
          <w:sz w:val="28"/>
          <w:szCs w:val="28"/>
        </w:rPr>
        <w:t>К счету 91</w:t>
      </w:r>
      <w:r>
        <w:rPr>
          <w:rFonts w:ascii="Times New Roman" w:hAnsi="Times New Roman"/>
          <w:sz w:val="28"/>
          <w:szCs w:val="28"/>
        </w:rPr>
        <w:t xml:space="preserve"> «Прочие доходы и расходы»</w:t>
      </w:r>
      <w:r w:rsidRPr="00665E0C">
        <w:rPr>
          <w:rFonts w:ascii="Times New Roman" w:hAnsi="Times New Roman"/>
          <w:sz w:val="28"/>
          <w:szCs w:val="28"/>
        </w:rPr>
        <w:t xml:space="preserve"> открыты следующие субсчета:</w:t>
      </w:r>
    </w:p>
    <w:p w:rsidR="00F46474" w:rsidRPr="00F46474" w:rsidRDefault="00F46474" w:rsidP="00F464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6474">
        <w:rPr>
          <w:rFonts w:ascii="Times New Roman" w:hAnsi="Times New Roman"/>
          <w:sz w:val="28"/>
          <w:szCs w:val="28"/>
        </w:rPr>
        <w:t>- 91-1 «Прочие доходы»;</w:t>
      </w:r>
    </w:p>
    <w:p w:rsidR="00F46474" w:rsidRPr="00F46474" w:rsidRDefault="00F46474" w:rsidP="00F464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6474">
        <w:rPr>
          <w:rFonts w:ascii="Times New Roman" w:hAnsi="Times New Roman"/>
          <w:sz w:val="28"/>
          <w:szCs w:val="28"/>
        </w:rPr>
        <w:t>- 91-2 «Прочие расходы»;</w:t>
      </w:r>
    </w:p>
    <w:p w:rsidR="00F450FC" w:rsidRPr="00F46474" w:rsidRDefault="00F46474" w:rsidP="00F464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6474">
        <w:rPr>
          <w:rFonts w:ascii="Times New Roman" w:hAnsi="Times New Roman"/>
          <w:sz w:val="28"/>
          <w:szCs w:val="28"/>
        </w:rPr>
        <w:lastRenderedPageBreak/>
        <w:t>-  91-9 «Сальдо прочих доходов и расходов».</w:t>
      </w:r>
    </w:p>
    <w:p w:rsidR="00F46474" w:rsidRDefault="00F450FC" w:rsidP="001C3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474">
        <w:rPr>
          <w:rFonts w:ascii="Times New Roman" w:hAnsi="Times New Roman" w:cs="Times New Roman"/>
          <w:sz w:val="28"/>
          <w:szCs w:val="28"/>
        </w:rPr>
        <w:t>Схема документооборота по счетам 90 «Продажи», 91 «Прочие доходы и расходы», 99 «Прибыли и убытки» рас</w:t>
      </w:r>
      <w:r w:rsidR="00F46474">
        <w:rPr>
          <w:rFonts w:ascii="Times New Roman" w:hAnsi="Times New Roman" w:cs="Times New Roman"/>
          <w:sz w:val="28"/>
          <w:szCs w:val="28"/>
        </w:rPr>
        <w:t>смотрена на рисунке 3.1</w:t>
      </w:r>
      <w:r w:rsidRPr="00F46474">
        <w:rPr>
          <w:rFonts w:ascii="Times New Roman" w:hAnsi="Times New Roman" w:cs="Times New Roman"/>
          <w:sz w:val="28"/>
          <w:szCs w:val="28"/>
        </w:rPr>
        <w:t>.</w:t>
      </w:r>
    </w:p>
    <w:p w:rsidR="009E1ACF" w:rsidRPr="001C3301" w:rsidRDefault="009E1ACF" w:rsidP="001C3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50FC" w:rsidRPr="004F34E7" w:rsidRDefault="00E23E5D" w:rsidP="00F450F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cyan"/>
        </w:rPr>
      </w:pPr>
      <w:r w:rsidRPr="00E23E5D">
        <w:rPr>
          <w:rFonts w:ascii="Times New Roman" w:hAnsi="Times New Roman" w:cs="Times New Roman"/>
          <w:b/>
          <w:noProof/>
          <w:sz w:val="28"/>
          <w:szCs w:val="28"/>
          <w:highlight w:val="cyan"/>
        </w:rPr>
        <w:pict>
          <v:rect id="Прямоугольник 176" o:spid="_x0000_s1072" style="position:absolute;left:0;text-align:left;margin-left:-4.8pt;margin-top:4.15pt;width:258pt;height:265.5pt;z-index:251939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">
            <v:textbox>
              <w:txbxContent>
                <w:p w:rsidR="008129E8" w:rsidRPr="00A95244" w:rsidRDefault="008129E8" w:rsidP="00F450F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5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Первичные документы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учету финансовых результатов</w:t>
                  </w:r>
                  <w:r w:rsidRPr="00A95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8129E8" w:rsidRPr="00A95244" w:rsidRDefault="008129E8" w:rsidP="00F450F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5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товарная накладная;</w:t>
                  </w:r>
                </w:p>
                <w:p w:rsidR="008129E8" w:rsidRPr="00A95244" w:rsidRDefault="008129E8" w:rsidP="00F450F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5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счет на оплату;</w:t>
                  </w:r>
                </w:p>
                <w:p w:rsidR="008129E8" w:rsidRPr="00A95244" w:rsidRDefault="008129E8" w:rsidP="00F450F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5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акт об оказании услуг;</w:t>
                  </w:r>
                </w:p>
                <w:p w:rsidR="008129E8" w:rsidRPr="00A95244" w:rsidRDefault="008129E8" w:rsidP="00F450F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95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счет-фактура;</w:t>
                  </w:r>
                </w:p>
                <w:p w:rsidR="008129E8" w:rsidRPr="00A95244" w:rsidRDefault="008129E8" w:rsidP="00F450F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95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товарно-транспортная накладная (1-Т);</w:t>
                  </w:r>
                </w:p>
                <w:p w:rsidR="008129E8" w:rsidRPr="00A95244" w:rsidRDefault="008129E8" w:rsidP="00F450F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95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учредительные документы;</w:t>
                  </w:r>
                </w:p>
                <w:p w:rsidR="008129E8" w:rsidRPr="00A95244" w:rsidRDefault="008129E8" w:rsidP="00F450F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95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требование накладная (М-11);</w:t>
                  </w:r>
                </w:p>
                <w:p w:rsidR="008129E8" w:rsidRPr="00A95244" w:rsidRDefault="008129E8" w:rsidP="00F450F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95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договор на расчетно-кассовое обслуживание;</w:t>
                  </w:r>
                </w:p>
                <w:p w:rsidR="008129E8" w:rsidRPr="00A95244" w:rsidRDefault="008129E8" w:rsidP="00F450F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95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накладная на отпуск материалов на сторону (М-15);</w:t>
                  </w:r>
                </w:p>
                <w:p w:rsidR="008129E8" w:rsidRPr="00A95244" w:rsidRDefault="008129E8" w:rsidP="00F450F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95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акт о приемке-передаче объекта основных средств (ОС-1);</w:t>
                  </w:r>
                </w:p>
                <w:p w:rsidR="008129E8" w:rsidRPr="00A95244" w:rsidRDefault="008129E8" w:rsidP="00F450F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95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акт о списании объектов основных средств (ОС-4);</w:t>
                  </w:r>
                </w:p>
                <w:p w:rsidR="008129E8" w:rsidRPr="00A95244" w:rsidRDefault="008129E8" w:rsidP="00F450F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95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выписка банка;</w:t>
                  </w:r>
                </w:p>
                <w:p w:rsidR="008129E8" w:rsidRPr="00A95244" w:rsidRDefault="008129E8" w:rsidP="00F450F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95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платежное поручение.</w:t>
                  </w:r>
                </w:p>
                <w:p w:rsidR="008129E8" w:rsidRPr="000E2684" w:rsidRDefault="008129E8" w:rsidP="00F450FC"/>
              </w:txbxContent>
            </v:textbox>
          </v:rect>
        </w:pict>
      </w:r>
      <w:r w:rsidRPr="00E23E5D">
        <w:rPr>
          <w:rFonts w:ascii="Times New Roman" w:hAnsi="Times New Roman" w:cs="Times New Roman"/>
          <w:b/>
          <w:noProof/>
          <w:sz w:val="28"/>
          <w:szCs w:val="28"/>
          <w:highlight w:val="cyan"/>
        </w:rPr>
        <w:pict>
          <v:rect id="Прямоугольник 174" o:spid="_x0000_s1073" style="position:absolute;left:0;text-align:left;margin-left:286.95pt;margin-top:4.15pt;width:180pt;height:52.5pt;z-index:251940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">
            <v:textbox>
              <w:txbxContent>
                <w:p w:rsidR="008129E8" w:rsidRPr="00A95244" w:rsidRDefault="008129E8" w:rsidP="00F450F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95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Ввод информации в программу и обработка ее в ЭВМ в пр</w:t>
                  </w:r>
                  <w:r w:rsidRPr="00A95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A95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грамме 1С</w:t>
                  </w:r>
                </w:p>
              </w:txbxContent>
            </v:textbox>
          </v:rect>
        </w:pict>
      </w:r>
    </w:p>
    <w:p w:rsidR="00F450FC" w:rsidRPr="004F34E7" w:rsidRDefault="00E23E5D" w:rsidP="00F450F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cyan"/>
        </w:rPr>
      </w:pPr>
      <w:r w:rsidRPr="00E23E5D">
        <w:rPr>
          <w:rFonts w:ascii="Times New Roman" w:hAnsi="Times New Roman" w:cs="Times New Roman"/>
          <w:b/>
          <w:noProof/>
          <w:sz w:val="28"/>
          <w:szCs w:val="28"/>
          <w:highlight w:val="cyan"/>
        </w:rPr>
        <w:pict>
          <v:line id="Прямая соединительная линия 175" o:spid="_x0000_s1135" style="position:absolute;left:0;text-align:left;z-index:251945984;visibility:visible;mso-wrap-distance-left:3.17497mm;mso-wrap-distance-right:3.17497mm" from="253.2pt,5.65pt" to="286.9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">
            <v:stroke endarrow="block"/>
          </v:line>
        </w:pict>
      </w:r>
    </w:p>
    <w:p w:rsidR="00F450FC" w:rsidRPr="004F34E7" w:rsidRDefault="00E23E5D" w:rsidP="00F450F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cyan"/>
        </w:rPr>
      </w:pPr>
      <w:r w:rsidRPr="00E23E5D">
        <w:rPr>
          <w:rFonts w:ascii="Times New Roman" w:hAnsi="Times New Roman" w:cs="Times New Roman"/>
          <w:b/>
          <w:noProof/>
          <w:sz w:val="28"/>
          <w:szCs w:val="28"/>
          <w:highlight w:val="cyan"/>
        </w:rPr>
        <w:pict>
          <v:line id="Прямая соединительная линия 173" o:spid="_x0000_s1134" style="position:absolute;left:0;text-align:left;z-index:251947008;visibility:visible;mso-wrap-distance-left:3.17497mm;mso-wrap-distance-right:3.17497mm" from="373.95pt,8.35pt" to="373.9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">
            <v:stroke endarrow="block"/>
          </v:line>
        </w:pict>
      </w:r>
    </w:p>
    <w:p w:rsidR="00F450FC" w:rsidRPr="004F34E7" w:rsidRDefault="00E23E5D" w:rsidP="00F450F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cyan"/>
        </w:rPr>
      </w:pPr>
      <w:r w:rsidRPr="00E23E5D">
        <w:rPr>
          <w:rFonts w:ascii="Times New Roman" w:hAnsi="Times New Roman" w:cs="Times New Roman"/>
          <w:b/>
          <w:noProof/>
          <w:sz w:val="28"/>
          <w:szCs w:val="28"/>
          <w:highlight w:val="cyan"/>
        </w:rPr>
        <w:pict>
          <v:rect id="Прямоугольник 172" o:spid="_x0000_s1074" style="position:absolute;left:0;text-align:left;margin-left:284.7pt;margin-top:2.25pt;width:180pt;height:84pt;z-index:251941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">
            <v:textbox>
              <w:txbxContent>
                <w:p w:rsidR="008129E8" w:rsidRDefault="008129E8" w:rsidP="00F450F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95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Оборотно-сальдовая</w:t>
                  </w:r>
                  <w:proofErr w:type="spellEnd"/>
                  <w:r w:rsidRPr="00A95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ведомость по счет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 90 «Продажи»,</w:t>
                  </w:r>
                </w:p>
                <w:p w:rsidR="008129E8" w:rsidRDefault="008129E8" w:rsidP="00F450F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A95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91 «Прочие доходы и расхо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ды), 99 «Прибыли и убытки»</w:t>
                  </w:r>
                  <w:proofErr w:type="gramEnd"/>
                </w:p>
                <w:p w:rsidR="008129E8" w:rsidRPr="00A95244" w:rsidRDefault="008129E8" w:rsidP="00F450F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95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(машинограмма)</w:t>
                  </w:r>
                </w:p>
              </w:txbxContent>
            </v:textbox>
          </v:rect>
        </w:pict>
      </w:r>
    </w:p>
    <w:p w:rsidR="00F450FC" w:rsidRPr="004F34E7" w:rsidRDefault="00F450FC" w:rsidP="00F450F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:rsidR="00F450FC" w:rsidRPr="004F34E7" w:rsidRDefault="00F450FC" w:rsidP="00F450F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:rsidR="00F450FC" w:rsidRPr="004F34E7" w:rsidRDefault="00E23E5D" w:rsidP="00F450FC">
      <w:pPr>
        <w:spacing w:after="0"/>
        <w:rPr>
          <w:rFonts w:ascii="Times New Roman" w:hAnsi="Times New Roman" w:cs="Times New Roman"/>
          <w:b/>
          <w:sz w:val="28"/>
          <w:szCs w:val="28"/>
          <w:highlight w:val="cyan"/>
        </w:rPr>
      </w:pPr>
      <w:r w:rsidRPr="00E23E5D">
        <w:rPr>
          <w:rFonts w:ascii="Times New Roman" w:hAnsi="Times New Roman" w:cs="Times New Roman"/>
          <w:b/>
          <w:noProof/>
          <w:sz w:val="28"/>
          <w:szCs w:val="28"/>
          <w:highlight w:val="cyan"/>
        </w:rPr>
        <w:pict>
          <v:line id="Прямая соединительная линия 171" o:spid="_x0000_s1133" style="position:absolute;z-index:251948032;visibility:visible;mso-wrap-distance-left:3.17497mm;mso-wrap-distance-right:3.17497mm" from="373.2pt,13.65pt" to="373.2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">
            <v:stroke endarrow="block"/>
          </v:line>
        </w:pict>
      </w:r>
    </w:p>
    <w:p w:rsidR="00F450FC" w:rsidRPr="004F34E7" w:rsidRDefault="00E23E5D" w:rsidP="00F450FC">
      <w:pPr>
        <w:spacing w:after="0"/>
        <w:rPr>
          <w:rFonts w:ascii="Times New Roman" w:hAnsi="Times New Roman" w:cs="Times New Roman"/>
          <w:b/>
          <w:sz w:val="28"/>
          <w:szCs w:val="28"/>
          <w:highlight w:val="cyan"/>
        </w:rPr>
      </w:pPr>
      <w:r w:rsidRPr="00E23E5D">
        <w:rPr>
          <w:rFonts w:ascii="Times New Roman" w:hAnsi="Times New Roman" w:cs="Times New Roman"/>
          <w:b/>
          <w:noProof/>
          <w:sz w:val="28"/>
          <w:szCs w:val="28"/>
          <w:highlight w:val="cyan"/>
        </w:rPr>
        <w:pict>
          <v:rect id="Прямоугольник 170" o:spid="_x0000_s1075" style="position:absolute;margin-left:284.7pt;margin-top:8.9pt;width:180pt;height:30pt;z-index:251942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">
            <v:textbox>
              <w:txbxContent>
                <w:p w:rsidR="008129E8" w:rsidRPr="00A95244" w:rsidRDefault="008129E8" w:rsidP="00F450F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95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Главная книга</w:t>
                  </w:r>
                </w:p>
              </w:txbxContent>
            </v:textbox>
          </v:rect>
        </w:pict>
      </w:r>
    </w:p>
    <w:p w:rsidR="00F450FC" w:rsidRPr="004F34E7" w:rsidRDefault="00F450FC" w:rsidP="00F450FC">
      <w:pPr>
        <w:spacing w:after="0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:rsidR="00F450FC" w:rsidRPr="004F34E7" w:rsidRDefault="00E23E5D" w:rsidP="00F450FC">
      <w:pPr>
        <w:spacing w:after="0"/>
        <w:rPr>
          <w:rFonts w:ascii="Times New Roman" w:hAnsi="Times New Roman" w:cs="Times New Roman"/>
          <w:b/>
          <w:sz w:val="28"/>
          <w:szCs w:val="28"/>
          <w:highlight w:val="cyan"/>
        </w:rPr>
      </w:pPr>
      <w:r w:rsidRPr="00E23E5D">
        <w:rPr>
          <w:rFonts w:ascii="Times New Roman" w:hAnsi="Times New Roman" w:cs="Times New Roman"/>
          <w:b/>
          <w:noProof/>
          <w:sz w:val="28"/>
          <w:szCs w:val="28"/>
          <w:highlight w:val="cyan"/>
        </w:rPr>
        <w:pict>
          <v:line id="Прямая соединительная линия 169" o:spid="_x0000_s1132" style="position:absolute;z-index:251949056;visibility:visible;mso-wrap-distance-left:3.17497mm;mso-wrap-distance-right:3.17497mm" from="379.2pt,1.75pt" to="379.2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">
            <v:stroke endarrow="block"/>
          </v:line>
        </w:pict>
      </w:r>
    </w:p>
    <w:p w:rsidR="00F450FC" w:rsidRPr="004F34E7" w:rsidRDefault="00F450FC" w:rsidP="00F450FC">
      <w:pPr>
        <w:spacing w:after="0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:rsidR="00F450FC" w:rsidRPr="004F34E7" w:rsidRDefault="00E23E5D" w:rsidP="00F450FC">
      <w:pPr>
        <w:spacing w:after="0"/>
        <w:rPr>
          <w:rFonts w:ascii="Times New Roman" w:hAnsi="Times New Roman" w:cs="Times New Roman"/>
          <w:b/>
          <w:sz w:val="28"/>
          <w:szCs w:val="28"/>
          <w:highlight w:val="cyan"/>
        </w:rPr>
      </w:pPr>
      <w:r w:rsidRPr="00E23E5D">
        <w:rPr>
          <w:rFonts w:ascii="Times New Roman" w:hAnsi="Times New Roman" w:cs="Times New Roman"/>
          <w:b/>
          <w:noProof/>
          <w:sz w:val="28"/>
          <w:szCs w:val="28"/>
          <w:highlight w:val="cyan"/>
        </w:rPr>
        <w:pict>
          <v:rect id="Прямоугольник 167" o:spid="_x0000_s1076" style="position:absolute;margin-left:284.7pt;margin-top:2.15pt;width:180pt;height:26.25pt;z-index:251943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">
            <v:textbox>
              <w:txbxContent>
                <w:p w:rsidR="008129E8" w:rsidRPr="00A95244" w:rsidRDefault="008129E8" w:rsidP="00F450F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95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Бухгалтерский баланс</w:t>
                  </w:r>
                </w:p>
              </w:txbxContent>
            </v:textbox>
          </v:rect>
        </w:pict>
      </w:r>
    </w:p>
    <w:p w:rsidR="00F450FC" w:rsidRPr="004F34E7" w:rsidRDefault="00E23E5D" w:rsidP="00F450FC">
      <w:pPr>
        <w:spacing w:after="0"/>
        <w:rPr>
          <w:rFonts w:ascii="Times New Roman" w:hAnsi="Times New Roman" w:cs="Times New Roman"/>
          <w:b/>
          <w:sz w:val="28"/>
          <w:szCs w:val="28"/>
          <w:highlight w:val="cyan"/>
        </w:rPr>
      </w:pPr>
      <w:r w:rsidRPr="00E23E5D">
        <w:rPr>
          <w:rFonts w:ascii="Times New Roman" w:hAnsi="Times New Roman" w:cs="Times New Roman"/>
          <w:b/>
          <w:noProof/>
          <w:sz w:val="28"/>
          <w:szCs w:val="28"/>
          <w:highlight w:val="cyan"/>
        </w:rPr>
        <w:pict>
          <v:line id="Прямая соединительная линия 312" o:spid="_x0000_s1131" style="position:absolute;flip:x y;z-index:251951104;visibility:visible;mso-width-relative:margin" from="373.95pt,9.95pt" to="373.95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" strokecolor="black [3040]"/>
        </w:pict>
      </w:r>
    </w:p>
    <w:p w:rsidR="00F450FC" w:rsidRPr="004F34E7" w:rsidRDefault="00E23E5D" w:rsidP="00F450FC">
      <w:pPr>
        <w:spacing w:after="0"/>
        <w:rPr>
          <w:rFonts w:ascii="Times New Roman" w:hAnsi="Times New Roman" w:cs="Times New Roman"/>
          <w:b/>
          <w:sz w:val="28"/>
          <w:szCs w:val="28"/>
          <w:highlight w:val="cyan"/>
        </w:rPr>
      </w:pPr>
      <w:r w:rsidRPr="00E23E5D">
        <w:rPr>
          <w:rFonts w:ascii="Times New Roman" w:hAnsi="Times New Roman" w:cs="Times New Roman"/>
          <w:b/>
          <w:noProof/>
          <w:sz w:val="28"/>
          <w:szCs w:val="28"/>
          <w:highlight w:val="cyan"/>
        </w:rPr>
        <w:pict>
          <v:rect id="Прямоугольник 168" o:spid="_x0000_s1077" style="position:absolute;margin-left:12.45pt;margin-top:8.25pt;width:214.8pt;height:21.75pt;z-index:251944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">
            <v:textbox>
              <w:txbxContent>
                <w:p w:rsidR="008129E8" w:rsidRPr="00A95244" w:rsidRDefault="008129E8" w:rsidP="00F450F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95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Отчет о финансовых результатах</w:t>
                  </w:r>
                </w:p>
              </w:txbxContent>
            </v:textbox>
          </v:rect>
        </w:pict>
      </w:r>
    </w:p>
    <w:p w:rsidR="00F450FC" w:rsidRPr="004F34E7" w:rsidRDefault="00E23E5D" w:rsidP="00F450FC">
      <w:pPr>
        <w:spacing w:after="0"/>
        <w:rPr>
          <w:rFonts w:ascii="Times New Roman" w:hAnsi="Times New Roman" w:cs="Times New Roman"/>
          <w:b/>
          <w:sz w:val="28"/>
          <w:szCs w:val="28"/>
          <w:highlight w:val="cyan"/>
        </w:rPr>
      </w:pPr>
      <w:r w:rsidRPr="00E23E5D">
        <w:rPr>
          <w:rFonts w:ascii="Times New Roman" w:hAnsi="Times New Roman" w:cs="Times New Roman"/>
          <w:b/>
          <w:noProof/>
          <w:sz w:val="28"/>
          <w:szCs w:val="28"/>
          <w:highlight w:val="cyan"/>
        </w:rPr>
        <w:pict>
          <v:line id="Прямая соединительная линия 166" o:spid="_x0000_s1130" style="position:absolute;flip:x;z-index:251950080;visibility:visible;mso-wrap-distance-top:-3e-5mm;mso-wrap-distance-bottom:-3e-5mm" from="226.95pt,7.4pt" to="373.9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">
            <v:stroke endarrow="block"/>
          </v:line>
        </w:pict>
      </w:r>
    </w:p>
    <w:p w:rsidR="00F46474" w:rsidRDefault="00F46474" w:rsidP="00F450F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highlight w:val="cyan"/>
        </w:rPr>
      </w:pPr>
    </w:p>
    <w:p w:rsidR="00F450FC" w:rsidRPr="00FF6050" w:rsidRDefault="00F46474" w:rsidP="00F450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474">
        <w:rPr>
          <w:rFonts w:ascii="Times New Roman" w:hAnsi="Times New Roman" w:cs="Times New Roman"/>
          <w:sz w:val="28"/>
          <w:szCs w:val="28"/>
        </w:rPr>
        <w:t>Рисунок 3.1</w:t>
      </w:r>
      <w:r w:rsidR="00F450FC" w:rsidRPr="00F46474">
        <w:rPr>
          <w:rFonts w:ascii="Times New Roman" w:hAnsi="Times New Roman" w:cs="Times New Roman"/>
          <w:sz w:val="28"/>
          <w:szCs w:val="28"/>
        </w:rPr>
        <w:t xml:space="preserve"> -  Схема документооборота по счетам 90 «Продажи», 91 «Прочие доходы</w:t>
      </w:r>
      <w:r w:rsidR="00F450FC" w:rsidRPr="00F464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50FC" w:rsidRPr="00F46474">
        <w:rPr>
          <w:rFonts w:ascii="Times New Roman" w:hAnsi="Times New Roman" w:cs="Times New Roman"/>
          <w:sz w:val="28"/>
          <w:szCs w:val="28"/>
        </w:rPr>
        <w:t xml:space="preserve">и расходы», 99 «Прибыли и убытки» в </w:t>
      </w:r>
      <w:r w:rsidR="00F450FC" w:rsidRPr="00F46474">
        <w:rPr>
          <w:rFonts w:ascii="Times New Roman" w:hAnsi="Times New Roman"/>
          <w:sz w:val="28"/>
          <w:szCs w:val="28"/>
        </w:rPr>
        <w:t>ООО «Профит»</w:t>
      </w:r>
    </w:p>
    <w:p w:rsidR="00F450FC" w:rsidRPr="00031A41" w:rsidRDefault="00F450FC" w:rsidP="00915D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5DC4" w:rsidRDefault="00F46474" w:rsidP="00915DC4">
      <w:pPr>
        <w:spacing w:after="0" w:line="360" w:lineRule="auto"/>
        <w:ind w:firstLine="709"/>
        <w:jc w:val="both"/>
        <w:rPr>
          <w:rFonts w:ascii="Times New Roman" w:eastAsia="Batang" w:hAnsi="Times New Roman"/>
          <w:bCs/>
          <w:sz w:val="28"/>
          <w:szCs w:val="28"/>
        </w:rPr>
      </w:pPr>
      <w:r>
        <w:rPr>
          <w:rFonts w:ascii="Times New Roman" w:eastAsia="Batang" w:hAnsi="Times New Roman"/>
          <w:bCs/>
          <w:sz w:val="28"/>
          <w:szCs w:val="28"/>
        </w:rPr>
        <w:t>На рисунке 3.2</w:t>
      </w:r>
      <w:r w:rsidR="00915DC4" w:rsidRPr="00031A41">
        <w:rPr>
          <w:rFonts w:ascii="Times New Roman" w:eastAsia="Batang" w:hAnsi="Times New Roman"/>
          <w:bCs/>
          <w:sz w:val="28"/>
          <w:szCs w:val="28"/>
        </w:rPr>
        <w:t xml:space="preserve"> представим регистры аналитического учета</w:t>
      </w:r>
      <w:r w:rsidR="00915DC4">
        <w:rPr>
          <w:rFonts w:ascii="Times New Roman" w:eastAsia="Batang" w:hAnsi="Times New Roman"/>
          <w:bCs/>
          <w:sz w:val="28"/>
          <w:szCs w:val="28"/>
        </w:rPr>
        <w:t xml:space="preserve"> доходов, ра</w:t>
      </w:r>
      <w:r w:rsidR="00915DC4">
        <w:rPr>
          <w:rFonts w:ascii="Times New Roman" w:eastAsia="Batang" w:hAnsi="Times New Roman"/>
          <w:bCs/>
          <w:sz w:val="28"/>
          <w:szCs w:val="28"/>
        </w:rPr>
        <w:t>с</w:t>
      </w:r>
      <w:r w:rsidR="00915DC4">
        <w:rPr>
          <w:rFonts w:ascii="Times New Roman" w:eastAsia="Batang" w:hAnsi="Times New Roman"/>
          <w:bCs/>
          <w:sz w:val="28"/>
          <w:szCs w:val="28"/>
        </w:rPr>
        <w:t>ходов и финансовых результатов</w:t>
      </w:r>
      <w:r w:rsidR="00915DC4" w:rsidRPr="00031A41">
        <w:rPr>
          <w:rFonts w:ascii="Times New Roman" w:eastAsia="Batang" w:hAnsi="Times New Roman"/>
          <w:bCs/>
          <w:sz w:val="28"/>
          <w:szCs w:val="28"/>
        </w:rPr>
        <w:t xml:space="preserve">, формируемых в </w:t>
      </w:r>
      <w:r w:rsidR="00915DC4">
        <w:rPr>
          <w:rFonts w:ascii="Times New Roman" w:hAnsi="Times New Roman"/>
          <w:sz w:val="28"/>
        </w:rPr>
        <w:t>ООО «Профит»</w:t>
      </w:r>
      <w:r w:rsidR="00915DC4" w:rsidRPr="00031A41">
        <w:rPr>
          <w:rFonts w:ascii="Times New Roman" w:eastAsia="Batang" w:hAnsi="Times New Roman"/>
          <w:sz w:val="28"/>
          <w:szCs w:val="28"/>
        </w:rPr>
        <w:t xml:space="preserve"> </w:t>
      </w:r>
      <w:r w:rsidR="00915DC4" w:rsidRPr="00031A41">
        <w:rPr>
          <w:rFonts w:ascii="Times New Roman" w:eastAsia="Batang" w:hAnsi="Times New Roman"/>
          <w:bCs/>
          <w:sz w:val="28"/>
          <w:szCs w:val="28"/>
        </w:rPr>
        <w:t>по счет</w:t>
      </w:r>
      <w:r w:rsidR="00915DC4">
        <w:rPr>
          <w:rFonts w:ascii="Times New Roman" w:eastAsia="Batang" w:hAnsi="Times New Roman"/>
          <w:bCs/>
          <w:sz w:val="28"/>
          <w:szCs w:val="28"/>
        </w:rPr>
        <w:t>ам:</w:t>
      </w:r>
    </w:p>
    <w:p w:rsidR="00915DC4" w:rsidRDefault="00915DC4" w:rsidP="00915DC4">
      <w:pPr>
        <w:spacing w:after="0" w:line="360" w:lineRule="auto"/>
        <w:ind w:firstLine="709"/>
        <w:jc w:val="both"/>
        <w:rPr>
          <w:rFonts w:ascii="Times New Roman" w:eastAsia="Batang" w:hAnsi="Times New Roman"/>
          <w:bCs/>
          <w:sz w:val="28"/>
          <w:szCs w:val="28"/>
        </w:rPr>
      </w:pPr>
      <w:r>
        <w:rPr>
          <w:rFonts w:ascii="Times New Roman" w:eastAsia="Batang" w:hAnsi="Times New Roman"/>
          <w:bCs/>
          <w:sz w:val="28"/>
          <w:szCs w:val="28"/>
        </w:rPr>
        <w:t>- 90 «Продажи»;</w:t>
      </w:r>
    </w:p>
    <w:p w:rsidR="00915DC4" w:rsidRDefault="00915DC4" w:rsidP="00915DC4">
      <w:pPr>
        <w:spacing w:after="0" w:line="360" w:lineRule="auto"/>
        <w:ind w:firstLine="709"/>
        <w:jc w:val="both"/>
        <w:rPr>
          <w:rFonts w:ascii="Times New Roman" w:eastAsia="Batang" w:hAnsi="Times New Roman"/>
          <w:bCs/>
          <w:sz w:val="28"/>
          <w:szCs w:val="28"/>
        </w:rPr>
      </w:pPr>
      <w:r>
        <w:rPr>
          <w:rFonts w:ascii="Times New Roman" w:eastAsia="Batang" w:hAnsi="Times New Roman"/>
          <w:bCs/>
          <w:sz w:val="28"/>
          <w:szCs w:val="28"/>
        </w:rPr>
        <w:t>-</w:t>
      </w:r>
      <w:r w:rsidRPr="00031A41">
        <w:rPr>
          <w:rFonts w:ascii="Times New Roman" w:eastAsia="Batang" w:hAnsi="Times New Roman"/>
          <w:bCs/>
          <w:sz w:val="28"/>
          <w:szCs w:val="28"/>
        </w:rPr>
        <w:t xml:space="preserve"> 91 «Прочие доходы и расхо</w:t>
      </w:r>
      <w:r>
        <w:rPr>
          <w:rFonts w:ascii="Times New Roman" w:eastAsia="Batang" w:hAnsi="Times New Roman"/>
          <w:bCs/>
          <w:sz w:val="28"/>
          <w:szCs w:val="28"/>
        </w:rPr>
        <w:t>ды»;</w:t>
      </w:r>
    </w:p>
    <w:p w:rsidR="00915DC4" w:rsidRDefault="00915DC4" w:rsidP="00915DC4">
      <w:pPr>
        <w:spacing w:after="0" w:line="360" w:lineRule="auto"/>
        <w:ind w:firstLine="709"/>
        <w:jc w:val="both"/>
        <w:rPr>
          <w:rFonts w:ascii="Times New Roman" w:eastAsia="Batang" w:hAnsi="Times New Roman"/>
          <w:bCs/>
          <w:sz w:val="28"/>
          <w:szCs w:val="28"/>
        </w:rPr>
      </w:pPr>
      <w:r>
        <w:rPr>
          <w:rFonts w:ascii="Times New Roman" w:eastAsia="Batang" w:hAnsi="Times New Roman"/>
          <w:bCs/>
          <w:sz w:val="28"/>
          <w:szCs w:val="28"/>
        </w:rPr>
        <w:t>- 99 «Прибыли и убытки».</w:t>
      </w:r>
    </w:p>
    <w:p w:rsidR="001C3301" w:rsidRDefault="001C3301" w:rsidP="00915DC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C3301" w:rsidRDefault="001C3301" w:rsidP="00915DC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E1ACF" w:rsidRDefault="009E1ACF" w:rsidP="00915DC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15DC4" w:rsidRPr="002D30CB" w:rsidRDefault="00E23E5D" w:rsidP="00915DC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23E5D">
        <w:rPr>
          <w:noProof/>
        </w:rPr>
        <w:lastRenderedPageBreak/>
        <w:pict>
          <v:rect id="Прямоугольник 310" o:spid="_x0000_s1078" style="position:absolute;left:0;text-align:left;margin-left:96.25pt;margin-top:-4.85pt;width:303pt;height:53.25pt;z-index:251844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">
            <v:textbox>
              <w:txbxContent>
                <w:p w:rsidR="008129E8" w:rsidRPr="00031A41" w:rsidRDefault="008129E8" w:rsidP="00915D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A41">
                    <w:rPr>
                      <w:rFonts w:ascii="Times New Roman" w:hAnsi="Times New Roman"/>
                      <w:sz w:val="24"/>
                      <w:szCs w:val="24"/>
                    </w:rPr>
                    <w:t xml:space="preserve">Перечень </w:t>
                  </w:r>
                  <w:proofErr w:type="spellStart"/>
                  <w:r w:rsidRPr="00031A41">
                    <w:rPr>
                      <w:rFonts w:ascii="Times New Roman" w:hAnsi="Times New Roman"/>
                      <w:sz w:val="24"/>
                      <w:szCs w:val="24"/>
                    </w:rPr>
                    <w:t>машинограмм</w:t>
                  </w:r>
                  <w:proofErr w:type="spellEnd"/>
                  <w:r w:rsidRPr="00031A41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gramStart"/>
                  <w:r w:rsidRPr="00031A41">
                    <w:rPr>
                      <w:rFonts w:ascii="Times New Roman" w:hAnsi="Times New Roman"/>
                      <w:sz w:val="24"/>
                      <w:szCs w:val="24"/>
                    </w:rPr>
                    <w:t>формируемых</w:t>
                  </w:r>
                  <w:proofErr w:type="gramEnd"/>
                  <w:r w:rsidRPr="00031A4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8129E8" w:rsidRDefault="008129E8" w:rsidP="00915D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A41">
                    <w:rPr>
                      <w:rFonts w:ascii="Times New Roman" w:hAnsi="Times New Roman"/>
                      <w:sz w:val="24"/>
                      <w:szCs w:val="24"/>
                    </w:rPr>
                    <w:t>по счет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ам 90 «Продажи»,</w:t>
                  </w:r>
                  <w:r w:rsidRPr="00031A41">
                    <w:rPr>
                      <w:rFonts w:ascii="Times New Roman" w:hAnsi="Times New Roman"/>
                      <w:sz w:val="24"/>
                      <w:szCs w:val="24"/>
                    </w:rPr>
                    <w:t xml:space="preserve"> 91 «Прочие доходы </w:t>
                  </w:r>
                </w:p>
                <w:p w:rsidR="008129E8" w:rsidRPr="00031A41" w:rsidRDefault="008129E8" w:rsidP="00915D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A41">
                    <w:rPr>
                      <w:rFonts w:ascii="Times New Roman" w:hAnsi="Times New Roman"/>
                      <w:sz w:val="24"/>
                      <w:szCs w:val="24"/>
                    </w:rPr>
                    <w:t>и расходы»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 99 «Прибыли и убытки»</w:t>
                  </w:r>
                </w:p>
              </w:txbxContent>
            </v:textbox>
          </v:rect>
        </w:pict>
      </w:r>
    </w:p>
    <w:p w:rsidR="00915DC4" w:rsidRPr="002D30CB" w:rsidRDefault="00E23E5D" w:rsidP="00915DC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23E5D">
        <w:rPr>
          <w:noProof/>
        </w:rPr>
        <w:pict>
          <v:line id="Прямая соединительная линия 309" o:spid="_x0000_s1129" style="position:absolute;left:0;text-align:left;z-index:251855872;visibility:visible;mso-wrap-distance-left:3.17494mm;mso-wrap-distance-right:3.17494mm;mso-width-relative:margin" from="237.45pt,12.75pt" to="237.45pt,4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">
            <o:lock v:ext="edit" shapetype="f"/>
          </v:line>
        </w:pict>
      </w:r>
    </w:p>
    <w:p w:rsidR="00915DC4" w:rsidRPr="002D30CB" w:rsidRDefault="00E23E5D" w:rsidP="00915DC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23E5D">
        <w:rPr>
          <w:noProof/>
        </w:rPr>
        <w:pict>
          <v:rect id="Прямоугольник 308" o:spid="_x0000_s1079" style="position:absolute;left:0;text-align:left;margin-left:262.95pt;margin-top:.1pt;width:224.25pt;height:60pt;z-index:251846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">
            <v:textbox>
              <w:txbxContent>
                <w:p w:rsidR="008129E8" w:rsidRDefault="008129E8" w:rsidP="00915D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A41">
                    <w:rPr>
                      <w:rFonts w:ascii="Times New Roman" w:hAnsi="Times New Roman"/>
                      <w:sz w:val="24"/>
                      <w:szCs w:val="24"/>
                    </w:rPr>
                    <w:t>Журнал-ордер счет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ов 90 «Продажи»,</w:t>
                  </w:r>
                  <w:r w:rsidRPr="00031A4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8129E8" w:rsidRDefault="008129E8" w:rsidP="00915D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A41">
                    <w:rPr>
                      <w:rFonts w:ascii="Times New Roman" w:hAnsi="Times New Roman"/>
                      <w:sz w:val="24"/>
                      <w:szCs w:val="24"/>
                    </w:rPr>
                    <w:t>91 «Прочие доходы и расходы»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</w:p>
                <w:p w:rsidR="008129E8" w:rsidRPr="00031A41" w:rsidRDefault="008129E8" w:rsidP="00915D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99 «Прибыли и убытки» </w:t>
                  </w:r>
                  <w:r w:rsidRPr="00031A41">
                    <w:rPr>
                      <w:rFonts w:ascii="Times New Roman" w:hAnsi="Times New Roman"/>
                      <w:sz w:val="24"/>
                      <w:szCs w:val="24"/>
                    </w:rPr>
                    <w:t>по субконто</w:t>
                  </w:r>
                </w:p>
              </w:txbxContent>
            </v:textbox>
          </v:rect>
        </w:pict>
      </w:r>
      <w:r w:rsidRPr="00E23E5D">
        <w:rPr>
          <w:noProof/>
        </w:rPr>
        <w:pict>
          <v:rect id="Прямоугольник 307" o:spid="_x0000_s1080" style="position:absolute;left:0;text-align:left;margin-left:-4.8pt;margin-top:.1pt;width:224.25pt;height:60pt;z-index:251845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">
            <v:textbox>
              <w:txbxContent>
                <w:p w:rsidR="008129E8" w:rsidRDefault="008129E8" w:rsidP="00915D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A41">
                    <w:rPr>
                      <w:rFonts w:ascii="Times New Roman" w:hAnsi="Times New Roman"/>
                      <w:sz w:val="24"/>
                      <w:szCs w:val="24"/>
                    </w:rPr>
                    <w:t>Анализ счет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ов 90 «Продажи»,</w:t>
                  </w:r>
                  <w:r w:rsidRPr="00031A4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8129E8" w:rsidRDefault="008129E8" w:rsidP="00915D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A41">
                    <w:rPr>
                      <w:rFonts w:ascii="Times New Roman" w:hAnsi="Times New Roman"/>
                      <w:sz w:val="24"/>
                      <w:szCs w:val="24"/>
                    </w:rPr>
                    <w:t>91 «Прочие доходы и расходы»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</w:p>
                <w:p w:rsidR="008129E8" w:rsidRPr="00031A41" w:rsidRDefault="008129E8" w:rsidP="00915D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99 «Прибыли и убытки»</w:t>
                  </w:r>
                </w:p>
                <w:p w:rsidR="008129E8" w:rsidRPr="00031A41" w:rsidRDefault="008129E8" w:rsidP="00915D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915DC4" w:rsidRPr="002D30CB" w:rsidRDefault="00E23E5D" w:rsidP="00915DC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23E5D">
        <w:rPr>
          <w:noProof/>
        </w:rPr>
        <w:pict>
          <v:shape id="Прямая со стрелкой 306" o:spid="_x0000_s1128" type="#_x0000_t32" style="position:absolute;left:0;text-align:left;margin-left:384.45pt;margin-top:24.5pt;width:0;height:17.25pt;z-index:251859968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">
            <v:stroke endarrow="open"/>
            <o:lock v:ext="edit" shapetype="f"/>
          </v:shape>
        </w:pict>
      </w:r>
      <w:r w:rsidRPr="00E23E5D">
        <w:rPr>
          <w:noProof/>
        </w:rPr>
        <w:pict>
          <v:shape id="Прямая со стрелкой 305" o:spid="_x0000_s1127" type="#_x0000_t32" style="position:absolute;left:0;text-align:left;margin-left:96.25pt;margin-top:24.5pt;width:0;height:17.25pt;z-index:251858944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">
            <v:stroke endarrow="open"/>
            <o:lock v:ext="edit" shapetype="f"/>
          </v:shape>
        </w:pict>
      </w:r>
      <w:r w:rsidRPr="00E23E5D">
        <w:rPr>
          <w:noProof/>
        </w:rPr>
        <w:pict>
          <v:line id="Прямая соединительная линия 304" o:spid="_x0000_s1126" style="position:absolute;left:0;text-align:left;z-index:251856896;visibility:visible;mso-wrap-distance-top:-6e-5mm;mso-wrap-distance-bottom:-6e-5mm;mso-height-relative:margin" from="219.45pt,11.95pt" to="262.9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">
            <o:lock v:ext="edit" shapetype="f"/>
          </v:line>
        </w:pict>
      </w:r>
    </w:p>
    <w:p w:rsidR="00915DC4" w:rsidRPr="002D30CB" w:rsidRDefault="00E23E5D" w:rsidP="00915DC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23E5D">
        <w:rPr>
          <w:noProof/>
        </w:rPr>
        <w:pict>
          <v:rect id="Прямоугольник 303" o:spid="_x0000_s1081" style="position:absolute;left:0;text-align:left;margin-left:262.95pt;margin-top:6.1pt;width:224.25pt;height:94.5pt;z-index:251848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">
            <v:textbox>
              <w:txbxContent>
                <w:p w:rsidR="008129E8" w:rsidRPr="00031A41" w:rsidRDefault="008129E8" w:rsidP="00915D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A41">
                    <w:rPr>
                      <w:rFonts w:ascii="Times New Roman" w:hAnsi="Times New Roman"/>
                      <w:sz w:val="24"/>
                      <w:szCs w:val="24"/>
                    </w:rPr>
                    <w:t>«Журнал-ордер счета по субконто» представляет собой отчет по движению на счете (начальное сальдо, обороты с другими счетами и конечное сальдо) за выбранный период, детализированный по объектам аналитического учета</w:t>
                  </w:r>
                </w:p>
              </w:txbxContent>
            </v:textbox>
          </v:rect>
        </w:pict>
      </w:r>
      <w:r w:rsidRPr="00E23E5D">
        <w:rPr>
          <w:noProof/>
        </w:rPr>
        <w:pict>
          <v:rect id="Прямоугольник 302" o:spid="_x0000_s1082" style="position:absolute;left:0;text-align:left;margin-left:-4.8pt;margin-top:6.1pt;width:224.25pt;height:94.5pt;z-index:251847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">
            <v:textbox>
              <w:txbxContent>
                <w:p w:rsidR="008129E8" w:rsidRPr="00031A41" w:rsidRDefault="008129E8" w:rsidP="00915D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A41">
                    <w:rPr>
                      <w:rFonts w:ascii="Times New Roman" w:hAnsi="Times New Roman"/>
                      <w:sz w:val="24"/>
                      <w:szCs w:val="24"/>
                    </w:rPr>
                    <w:t>«Анализ счета по субконто» содержит итоговые суммы корреспонденций да</w:t>
                  </w:r>
                  <w:r w:rsidRPr="00031A41">
                    <w:rPr>
                      <w:rFonts w:ascii="Times New Roman" w:hAnsi="Times New Roman"/>
                      <w:sz w:val="24"/>
                      <w:szCs w:val="24"/>
                    </w:rPr>
                    <w:t>н</w:t>
                  </w:r>
                  <w:r w:rsidRPr="00031A41">
                    <w:rPr>
                      <w:rFonts w:ascii="Times New Roman" w:hAnsi="Times New Roman"/>
                      <w:sz w:val="24"/>
                      <w:szCs w:val="24"/>
                    </w:rPr>
                    <w:t>ного счета с другими счетами за указа</w:t>
                  </w:r>
                  <w:r w:rsidRPr="00031A41">
                    <w:rPr>
                      <w:rFonts w:ascii="Times New Roman" w:hAnsi="Times New Roman"/>
                      <w:sz w:val="24"/>
                      <w:szCs w:val="24"/>
                    </w:rPr>
                    <w:t>н</w:t>
                  </w:r>
                  <w:r w:rsidRPr="00031A41">
                    <w:rPr>
                      <w:rFonts w:ascii="Times New Roman" w:hAnsi="Times New Roman"/>
                      <w:sz w:val="24"/>
                      <w:szCs w:val="24"/>
                    </w:rPr>
                    <w:t>ный период, а также остатки по счету на начало и на конец периода в разрезе объектов аналитического учета</w:t>
                  </w:r>
                </w:p>
              </w:txbxContent>
            </v:textbox>
          </v:rect>
        </w:pict>
      </w:r>
    </w:p>
    <w:p w:rsidR="00915DC4" w:rsidRPr="002D30CB" w:rsidRDefault="00915DC4" w:rsidP="00915DC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15DC4" w:rsidRPr="002D30CB" w:rsidRDefault="00915DC4" w:rsidP="00915DC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15DC4" w:rsidRPr="002D30CB" w:rsidRDefault="00E23E5D" w:rsidP="00915DC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23E5D">
        <w:rPr>
          <w:noProof/>
        </w:rPr>
        <w:pict>
          <v:rect id="Прямоугольник 301" o:spid="_x0000_s1083" style="position:absolute;left:0;text-align:left;margin-left:-4.8pt;margin-top:25.95pt;width:224.25pt;height:50.25pt;z-index:251849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">
            <v:textbox>
              <w:txbxContent>
                <w:p w:rsidR="008129E8" w:rsidRDefault="008129E8" w:rsidP="00915D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A41">
                    <w:rPr>
                      <w:rFonts w:ascii="Times New Roman" w:hAnsi="Times New Roman"/>
                      <w:sz w:val="24"/>
                      <w:szCs w:val="24"/>
                    </w:rPr>
                    <w:t xml:space="preserve">Карточка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счетов 90 «Продажи»,</w:t>
                  </w:r>
                  <w:r w:rsidRPr="00031A4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8129E8" w:rsidRDefault="008129E8" w:rsidP="00915D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A41">
                    <w:rPr>
                      <w:rFonts w:ascii="Times New Roman" w:hAnsi="Times New Roman"/>
                      <w:sz w:val="24"/>
                      <w:szCs w:val="24"/>
                    </w:rPr>
                    <w:t xml:space="preserve">91 «Прочие доходы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031A41">
                    <w:rPr>
                      <w:rFonts w:ascii="Times New Roman" w:hAnsi="Times New Roman"/>
                      <w:sz w:val="24"/>
                      <w:szCs w:val="24"/>
                    </w:rPr>
                    <w:t>и расходы»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</w:p>
                <w:p w:rsidR="008129E8" w:rsidRPr="00031A41" w:rsidRDefault="008129E8" w:rsidP="00915D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99 «Прибыли и убытки»</w:t>
                  </w:r>
                </w:p>
                <w:p w:rsidR="008129E8" w:rsidRPr="00031A41" w:rsidRDefault="008129E8" w:rsidP="00915D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915DC4" w:rsidRPr="002D30CB" w:rsidRDefault="00E23E5D" w:rsidP="00915DC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23E5D">
        <w:rPr>
          <w:noProof/>
        </w:rPr>
        <w:pict>
          <v:shape id="Прямая со стрелкой 300" o:spid="_x0000_s1125" type="#_x0000_t32" style="position:absolute;left:0;text-align:left;margin-left:388.95pt;margin-top:30.05pt;width:0;height:12.75pt;z-index:251862016;visibility:visible;mso-wrap-distance-left:3.17494mm;mso-wrap-distance-right:3.17494mm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">
            <v:stroke endarrow="open"/>
            <o:lock v:ext="edit" shapetype="f"/>
          </v:shape>
        </w:pict>
      </w:r>
      <w:r w:rsidRPr="00E23E5D">
        <w:rPr>
          <w:noProof/>
        </w:rPr>
        <w:pict>
          <v:rect id="Прямоугольник 299" o:spid="_x0000_s1084" style="position:absolute;left:0;text-align:left;margin-left:262.95pt;margin-top:.05pt;width:224.25pt;height:30pt;z-index:251850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">
            <v:textbox>
              <w:txbxContent>
                <w:p w:rsidR="008129E8" w:rsidRPr="00031A41" w:rsidRDefault="008129E8" w:rsidP="00915D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A41">
                    <w:rPr>
                      <w:rFonts w:ascii="Times New Roman" w:hAnsi="Times New Roman"/>
                      <w:sz w:val="24"/>
                      <w:szCs w:val="24"/>
                    </w:rPr>
                    <w:t>Карточка субконто</w:t>
                  </w:r>
                </w:p>
              </w:txbxContent>
            </v:textbox>
          </v:rect>
        </w:pict>
      </w:r>
      <w:r w:rsidRPr="00E23E5D">
        <w:rPr>
          <w:noProof/>
        </w:rPr>
        <w:pict>
          <v:line id="Прямая соединительная линия 298" o:spid="_x0000_s1124" style="position:absolute;left:0;text-align:left;z-index:251857920;visibility:visible;mso-wrap-distance-top:-6e-5mm;mso-wrap-distance-bottom:-6e-5mm" from="219.45pt,9.8pt" to="262.9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">
            <o:lock v:ext="edit" shapetype="f"/>
          </v:line>
        </w:pict>
      </w:r>
    </w:p>
    <w:p w:rsidR="00915DC4" w:rsidRPr="002D30CB" w:rsidRDefault="00E23E5D" w:rsidP="00915DC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23E5D">
        <w:rPr>
          <w:noProof/>
        </w:rPr>
        <w:pict>
          <v:rect id="Прямоугольник 297" o:spid="_x0000_s1085" style="position:absolute;left:0;text-align:left;margin-left:262.95pt;margin-top:12.4pt;width:224.25pt;height:108pt;z-index:251852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">
            <v:textbox>
              <w:txbxContent>
                <w:p w:rsidR="008129E8" w:rsidRPr="00031A41" w:rsidRDefault="008129E8" w:rsidP="00915D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A41">
                    <w:rPr>
                      <w:rFonts w:ascii="Times New Roman" w:hAnsi="Times New Roman"/>
                      <w:sz w:val="24"/>
                      <w:szCs w:val="24"/>
                    </w:rPr>
                    <w:t>Содержит все операции с конкретным объектом аналитического учета (су</w:t>
                  </w:r>
                  <w:r w:rsidRPr="00031A41">
                    <w:rPr>
                      <w:rFonts w:ascii="Times New Roman" w:hAnsi="Times New Roman"/>
                      <w:sz w:val="24"/>
                      <w:szCs w:val="24"/>
                    </w:rPr>
                    <w:t>б</w:t>
                  </w:r>
                  <w:r w:rsidRPr="00031A41">
                    <w:rPr>
                      <w:rFonts w:ascii="Times New Roman" w:hAnsi="Times New Roman"/>
                      <w:sz w:val="24"/>
                      <w:szCs w:val="24"/>
                    </w:rPr>
                    <w:t>конто) в хронологической последов</w:t>
                  </w:r>
                  <w:r w:rsidRPr="00031A41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031A41">
                    <w:rPr>
                      <w:rFonts w:ascii="Times New Roman" w:hAnsi="Times New Roman"/>
                      <w:sz w:val="24"/>
                      <w:szCs w:val="24"/>
                    </w:rPr>
                    <w:t>тельности с указанием реквизитов пр</w:t>
                  </w:r>
                  <w:r w:rsidRPr="00031A41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031A41">
                    <w:rPr>
                      <w:rFonts w:ascii="Times New Roman" w:hAnsi="Times New Roman"/>
                      <w:sz w:val="24"/>
                      <w:szCs w:val="24"/>
                    </w:rPr>
                    <w:t>водок, остатков по субконто после ка</w:t>
                  </w:r>
                  <w:r w:rsidRPr="00031A41">
                    <w:rPr>
                      <w:rFonts w:ascii="Times New Roman" w:hAnsi="Times New Roman"/>
                      <w:sz w:val="24"/>
                      <w:szCs w:val="24"/>
                    </w:rPr>
                    <w:t>ж</w:t>
                  </w:r>
                  <w:r w:rsidRPr="00031A41">
                    <w:rPr>
                      <w:rFonts w:ascii="Times New Roman" w:hAnsi="Times New Roman"/>
                      <w:sz w:val="24"/>
                      <w:szCs w:val="24"/>
                    </w:rPr>
                    <w:t>дой операции на начало и на конец п</w:t>
                  </w:r>
                  <w:r w:rsidRPr="00031A41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031A41">
                    <w:rPr>
                      <w:rFonts w:ascii="Times New Roman" w:hAnsi="Times New Roman"/>
                      <w:sz w:val="24"/>
                      <w:szCs w:val="24"/>
                    </w:rPr>
                    <w:t>риода</w:t>
                  </w:r>
                </w:p>
              </w:txbxContent>
            </v:textbox>
          </v:rect>
        </w:pict>
      </w:r>
      <w:r w:rsidRPr="00E23E5D">
        <w:rPr>
          <w:noProof/>
        </w:rPr>
        <w:pict>
          <v:rect id="Прямоугольник 296" o:spid="_x0000_s1086" style="position:absolute;left:0;text-align:left;margin-left:-4.8pt;margin-top:22.15pt;width:224.25pt;height:108pt;z-index:251851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">
            <v:textbox>
              <w:txbxContent>
                <w:p w:rsidR="008129E8" w:rsidRDefault="008129E8" w:rsidP="00915DC4">
                  <w:pPr>
                    <w:jc w:val="center"/>
                  </w:pPr>
                </w:p>
                <w:p w:rsidR="008129E8" w:rsidRPr="00031A41" w:rsidRDefault="008129E8" w:rsidP="00915D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A41">
                    <w:rPr>
                      <w:rFonts w:ascii="Times New Roman" w:hAnsi="Times New Roman"/>
                      <w:sz w:val="24"/>
                      <w:szCs w:val="24"/>
                    </w:rPr>
                    <w:t>Включаются все проводки с данным счетом или проводки по данному счету по конкретным значениям объектов аналитического учета</w:t>
                  </w:r>
                </w:p>
              </w:txbxContent>
            </v:textbox>
          </v:rect>
        </w:pict>
      </w:r>
      <w:r w:rsidRPr="00E23E5D">
        <w:rPr>
          <w:noProof/>
        </w:rPr>
        <w:pict>
          <v:shape id="Прямая со стрелкой 295" o:spid="_x0000_s1123" type="#_x0000_t32" style="position:absolute;left:0;text-align:left;margin-left:100.2pt;margin-top:4.9pt;width:0;height:12.75pt;z-index:251860992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">
            <v:stroke endarrow="open"/>
            <o:lock v:ext="edit" shapetype="f"/>
          </v:shape>
        </w:pict>
      </w:r>
    </w:p>
    <w:p w:rsidR="00915DC4" w:rsidRPr="002D30CB" w:rsidRDefault="00915DC4" w:rsidP="00915DC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15DC4" w:rsidRPr="002D30CB" w:rsidRDefault="00915DC4" w:rsidP="00915DC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15DC4" w:rsidRPr="002D30CB" w:rsidRDefault="00915DC4" w:rsidP="00915DC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15DC4" w:rsidRPr="002D30CB" w:rsidRDefault="00E23E5D" w:rsidP="00915DC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23E5D">
        <w:rPr>
          <w:noProof/>
        </w:rPr>
        <w:pict>
          <v:rect id="Прямоугольник 294" o:spid="_x0000_s1087" style="position:absolute;left:0;text-align:left;margin-left:118.2pt;margin-top:16.9pt;width:224.25pt;height:30pt;z-index:251853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">
            <v:textbox>
              <w:txbxContent>
                <w:p w:rsidR="008129E8" w:rsidRPr="00031A41" w:rsidRDefault="008129E8" w:rsidP="00915D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A41">
                    <w:rPr>
                      <w:rFonts w:ascii="Times New Roman" w:hAnsi="Times New Roman"/>
                      <w:sz w:val="24"/>
                      <w:szCs w:val="24"/>
                    </w:rPr>
                    <w:t>Анализ субконто</w:t>
                  </w:r>
                </w:p>
              </w:txbxContent>
            </v:textbox>
          </v:rect>
        </w:pict>
      </w:r>
    </w:p>
    <w:p w:rsidR="00915DC4" w:rsidRPr="002D30CB" w:rsidRDefault="00E23E5D" w:rsidP="00915DC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23E5D">
        <w:rPr>
          <w:noProof/>
        </w:rPr>
        <w:pict>
          <v:rect id="Прямоугольник 293" o:spid="_x0000_s1088" style="position:absolute;left:0;text-align:left;margin-left:67.2pt;margin-top:31.5pt;width:336.55pt;height:60pt;z-index:251854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">
            <v:textbox>
              <w:txbxContent>
                <w:p w:rsidR="008129E8" w:rsidRPr="00031A41" w:rsidRDefault="008129E8" w:rsidP="00915D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A41">
                    <w:rPr>
                      <w:rFonts w:ascii="Times New Roman" w:hAnsi="Times New Roman"/>
                      <w:sz w:val="24"/>
                      <w:szCs w:val="24"/>
                    </w:rPr>
                    <w:t>В отчете «Анализ субконто» для каждого субконто  (объекта аналитического учета) выбранного вида приводятся обороты по всем счетам, в которых используется это субконто</w:t>
                  </w:r>
                </w:p>
              </w:txbxContent>
            </v:textbox>
          </v:rect>
        </w:pict>
      </w:r>
      <w:r w:rsidRPr="00E23E5D">
        <w:rPr>
          <w:noProof/>
        </w:rPr>
        <w:pict>
          <v:shape id="Прямая со стрелкой 292" o:spid="_x0000_s1122" type="#_x0000_t32" style="position:absolute;left:0;text-align:left;margin-left:237.45pt;margin-top:11.25pt;width:0;height:16.5pt;z-index:251863040;visibility:visible;mso-wrap-distance-left:3.17494mm;mso-wrap-distance-right:3.17494mm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">
            <v:stroke endarrow="open"/>
            <o:lock v:ext="edit" shapetype="f"/>
          </v:shape>
        </w:pict>
      </w:r>
    </w:p>
    <w:p w:rsidR="00915DC4" w:rsidRPr="002D30CB" w:rsidRDefault="00915DC4" w:rsidP="00915DC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15DC4" w:rsidRPr="002D30CB" w:rsidRDefault="00915DC4" w:rsidP="00915DC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15DC4" w:rsidRDefault="00F46474" w:rsidP="00915DC4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Рисунок 3.2</w:t>
      </w:r>
      <w:r w:rsidR="00915DC4" w:rsidRPr="00031A41">
        <w:rPr>
          <w:rFonts w:ascii="Times New Roman" w:hAnsi="Times New Roman"/>
          <w:bCs/>
          <w:sz w:val="28"/>
          <w:szCs w:val="28"/>
        </w:rPr>
        <w:t xml:space="preserve"> - Регистры аналитического учета, формируемых </w:t>
      </w:r>
      <w:r w:rsidR="00915DC4">
        <w:rPr>
          <w:rFonts w:ascii="Times New Roman" w:hAnsi="Times New Roman"/>
          <w:sz w:val="28"/>
          <w:szCs w:val="28"/>
        </w:rPr>
        <w:t>ООО «Профит»</w:t>
      </w:r>
      <w:r w:rsidR="00915DC4" w:rsidRPr="00031A41">
        <w:rPr>
          <w:rFonts w:ascii="Times New Roman" w:hAnsi="Times New Roman"/>
          <w:sz w:val="28"/>
          <w:szCs w:val="28"/>
        </w:rPr>
        <w:t xml:space="preserve"> </w:t>
      </w:r>
      <w:r w:rsidR="00915DC4" w:rsidRPr="00031A41">
        <w:rPr>
          <w:rFonts w:ascii="Times New Roman" w:hAnsi="Times New Roman"/>
          <w:bCs/>
          <w:sz w:val="28"/>
          <w:szCs w:val="28"/>
        </w:rPr>
        <w:t>по счет</w:t>
      </w:r>
      <w:r w:rsidR="00915DC4">
        <w:rPr>
          <w:rFonts w:ascii="Times New Roman" w:hAnsi="Times New Roman"/>
          <w:bCs/>
          <w:sz w:val="28"/>
          <w:szCs w:val="28"/>
        </w:rPr>
        <w:t>ам 90 «Продажи»,</w:t>
      </w:r>
      <w:r w:rsidR="00915DC4" w:rsidRPr="00031A41">
        <w:rPr>
          <w:rFonts w:ascii="Times New Roman" w:hAnsi="Times New Roman"/>
          <w:bCs/>
          <w:sz w:val="28"/>
          <w:szCs w:val="28"/>
        </w:rPr>
        <w:t xml:space="preserve"> 91 «Прочие доходы и расходы»</w:t>
      </w:r>
      <w:r w:rsidR="00915DC4">
        <w:rPr>
          <w:rFonts w:ascii="Times New Roman" w:hAnsi="Times New Roman"/>
          <w:bCs/>
          <w:sz w:val="28"/>
          <w:szCs w:val="28"/>
        </w:rPr>
        <w:t xml:space="preserve"> </w:t>
      </w:r>
    </w:p>
    <w:p w:rsidR="00915DC4" w:rsidRPr="00031A41" w:rsidRDefault="00915DC4" w:rsidP="00915DC4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 99 «Прибыли и убытки»</w:t>
      </w:r>
    </w:p>
    <w:p w:rsidR="00915DC4" w:rsidRPr="00031A41" w:rsidRDefault="00915DC4" w:rsidP="00915DC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3301" w:rsidRPr="00031A41" w:rsidRDefault="001C3301" w:rsidP="001C3301">
      <w:pPr>
        <w:pStyle w:val="a8"/>
        <w:spacing w:after="0" w:line="360" w:lineRule="auto"/>
        <w:ind w:left="0" w:firstLine="709"/>
        <w:jc w:val="both"/>
        <w:rPr>
          <w:b/>
          <w:sz w:val="28"/>
          <w:szCs w:val="28"/>
          <w:lang w:val="ru-RU"/>
        </w:rPr>
      </w:pPr>
      <w:r w:rsidRPr="00031A41">
        <w:rPr>
          <w:sz w:val="28"/>
          <w:szCs w:val="28"/>
          <w:lang w:val="ru-RU"/>
        </w:rPr>
        <w:lastRenderedPageBreak/>
        <w:t>Отчет «Журнал-ордер и ведомость по счету» представляет собой отчет по движению на счете (начальное сальдо, обороты с другими счетами, конечное сальдо), детализированный по датам (периодам) или по проводкам (операциям). Вариант детализации отчета:</w:t>
      </w:r>
    </w:p>
    <w:p w:rsidR="001C3301" w:rsidRPr="00031A41" w:rsidRDefault="001C3301" w:rsidP="001C3301">
      <w:pPr>
        <w:pStyle w:val="a8"/>
        <w:spacing w:after="0" w:line="360" w:lineRule="auto"/>
        <w:ind w:left="0" w:firstLine="709"/>
        <w:jc w:val="both"/>
        <w:rPr>
          <w:b/>
          <w:sz w:val="28"/>
          <w:szCs w:val="28"/>
          <w:lang w:val="ru-RU"/>
        </w:rPr>
      </w:pPr>
      <w:r w:rsidRPr="00031A41">
        <w:rPr>
          <w:sz w:val="28"/>
          <w:szCs w:val="28"/>
          <w:lang w:val="ru-RU"/>
        </w:rPr>
        <w:t>- Проводка – каждая строка отчета соответствует проводке;</w:t>
      </w:r>
    </w:p>
    <w:p w:rsidR="001C3301" w:rsidRPr="00F46474" w:rsidRDefault="001C3301" w:rsidP="001C3301">
      <w:pPr>
        <w:pStyle w:val="a8"/>
        <w:spacing w:after="0" w:line="360" w:lineRule="auto"/>
        <w:ind w:left="0" w:firstLine="709"/>
        <w:jc w:val="both"/>
        <w:rPr>
          <w:b/>
          <w:sz w:val="28"/>
          <w:szCs w:val="28"/>
          <w:lang w:val="ru-RU"/>
        </w:rPr>
      </w:pPr>
      <w:r w:rsidRPr="00031A41">
        <w:rPr>
          <w:sz w:val="28"/>
          <w:szCs w:val="28"/>
          <w:lang w:val="ru-RU"/>
        </w:rPr>
        <w:t>- Операция – каждая строка отчета соответствует операции.</w:t>
      </w:r>
    </w:p>
    <w:p w:rsidR="00F46474" w:rsidRPr="00031A41" w:rsidRDefault="00F46474" w:rsidP="00F46474">
      <w:pPr>
        <w:pStyle w:val="a8"/>
        <w:spacing w:after="0" w:line="360" w:lineRule="auto"/>
        <w:ind w:left="0" w:firstLine="709"/>
        <w:jc w:val="both"/>
        <w:rPr>
          <w:b/>
          <w:sz w:val="28"/>
          <w:szCs w:val="28"/>
          <w:lang w:val="ru-RU"/>
        </w:rPr>
      </w:pPr>
      <w:r w:rsidRPr="00031A41">
        <w:rPr>
          <w:sz w:val="28"/>
          <w:szCs w:val="28"/>
          <w:lang w:val="ru-RU"/>
        </w:rPr>
        <w:t>В зависимости от того, установлен режим вывода корреспонденций со счетами по дебету или по кредиту, отчет будет называться «Ведомость» или «Журнал-ордер». Если выбраны оба варианта, то отчет будет называться «Журнал-ордер» или «Ведомость по счету». Строки отчета располагаются в хронологическом порядке.</w:t>
      </w:r>
    </w:p>
    <w:p w:rsidR="00F46474" w:rsidRPr="00031A41" w:rsidRDefault="00F46474" w:rsidP="00F46474">
      <w:pPr>
        <w:pStyle w:val="a8"/>
        <w:spacing w:after="0" w:line="360" w:lineRule="auto"/>
        <w:ind w:left="0" w:firstLine="709"/>
        <w:jc w:val="both"/>
        <w:rPr>
          <w:b/>
          <w:sz w:val="28"/>
          <w:szCs w:val="28"/>
          <w:lang w:val="ru-RU"/>
        </w:rPr>
      </w:pPr>
      <w:r w:rsidRPr="00031A41">
        <w:rPr>
          <w:sz w:val="28"/>
          <w:szCs w:val="28"/>
          <w:lang w:val="ru-RU"/>
        </w:rPr>
        <w:t>Отчет «Анализ счет</w:t>
      </w:r>
      <w:r>
        <w:rPr>
          <w:sz w:val="28"/>
          <w:szCs w:val="28"/>
          <w:lang w:val="ru-RU"/>
        </w:rPr>
        <w:t>ов 90,</w:t>
      </w:r>
      <w:r w:rsidRPr="00031A41">
        <w:rPr>
          <w:sz w:val="28"/>
          <w:szCs w:val="28"/>
          <w:lang w:val="ru-RU"/>
        </w:rPr>
        <w:t xml:space="preserve"> 91</w:t>
      </w:r>
      <w:r>
        <w:rPr>
          <w:sz w:val="28"/>
          <w:szCs w:val="28"/>
          <w:lang w:val="ru-RU"/>
        </w:rPr>
        <w:t>, 99</w:t>
      </w:r>
      <w:r w:rsidRPr="00031A41">
        <w:rPr>
          <w:sz w:val="28"/>
          <w:szCs w:val="28"/>
          <w:lang w:val="ru-RU"/>
        </w:rPr>
        <w:t xml:space="preserve">» содержит обороты счета с другими счетами за выбранный период. Анализ счета представляет собой таблицу, в которой содержатся обороты счета с другими счетами за указанный период. Данный отчет можно сформировать в разрезе субсчетов и субконто или в разрезе по корреспондирующим счетам и субконто. </w:t>
      </w:r>
    </w:p>
    <w:p w:rsidR="00F46474" w:rsidRPr="00F46474" w:rsidRDefault="00F46474" w:rsidP="00F46474">
      <w:pPr>
        <w:pStyle w:val="a8"/>
        <w:spacing w:after="0" w:line="360" w:lineRule="auto"/>
        <w:ind w:left="0" w:firstLine="709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Отчет «Анализ счетов 90,</w:t>
      </w:r>
      <w:r w:rsidRPr="00031A41">
        <w:rPr>
          <w:sz w:val="28"/>
          <w:szCs w:val="28"/>
          <w:lang w:val="ru-RU"/>
        </w:rPr>
        <w:t xml:space="preserve"> 91</w:t>
      </w:r>
      <w:r>
        <w:rPr>
          <w:sz w:val="28"/>
          <w:szCs w:val="28"/>
          <w:lang w:val="ru-RU"/>
        </w:rPr>
        <w:t xml:space="preserve">, 99 </w:t>
      </w:r>
      <w:r w:rsidRPr="00031A41">
        <w:rPr>
          <w:sz w:val="28"/>
          <w:szCs w:val="28"/>
          <w:lang w:val="ru-RU"/>
        </w:rPr>
        <w:t>по датам» используется, когда необходимо получить обороты по счет</w:t>
      </w:r>
      <w:r>
        <w:rPr>
          <w:sz w:val="28"/>
          <w:szCs w:val="28"/>
          <w:lang w:val="ru-RU"/>
        </w:rPr>
        <w:t>ам</w:t>
      </w:r>
      <w:r w:rsidRPr="00031A4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90, </w:t>
      </w:r>
      <w:r w:rsidRPr="00031A41">
        <w:rPr>
          <w:sz w:val="28"/>
          <w:szCs w:val="28"/>
          <w:lang w:val="ru-RU"/>
        </w:rPr>
        <w:t>91</w:t>
      </w:r>
      <w:r>
        <w:rPr>
          <w:sz w:val="28"/>
          <w:szCs w:val="28"/>
          <w:lang w:val="ru-RU"/>
        </w:rPr>
        <w:t>, 99</w:t>
      </w:r>
      <w:r w:rsidRPr="00031A41">
        <w:rPr>
          <w:sz w:val="28"/>
          <w:szCs w:val="28"/>
          <w:lang w:val="ru-RU"/>
        </w:rPr>
        <w:t xml:space="preserve"> на каждую дату определенного периода. Отчет представляет собой таблицу, где на каждую дату, в течении которой проводились операции со счетом, содержатся обороты счета с другими счетами, суммарные обороты, сальдо на начало и на конец даты.</w:t>
      </w:r>
    </w:p>
    <w:p w:rsidR="00915DC4" w:rsidRPr="00031A41" w:rsidRDefault="00915DC4" w:rsidP="00915DC4">
      <w:pPr>
        <w:pStyle w:val="a8"/>
        <w:spacing w:after="0" w:line="360" w:lineRule="auto"/>
        <w:ind w:left="0" w:firstLine="709"/>
        <w:jc w:val="both"/>
        <w:rPr>
          <w:b/>
          <w:sz w:val="28"/>
          <w:szCs w:val="28"/>
          <w:lang w:val="ru-RU"/>
        </w:rPr>
      </w:pPr>
      <w:r w:rsidRPr="00031A41">
        <w:rPr>
          <w:sz w:val="28"/>
          <w:szCs w:val="28"/>
          <w:lang w:val="ru-RU"/>
        </w:rPr>
        <w:t>Отчет «Обороты счет</w:t>
      </w:r>
      <w:r>
        <w:rPr>
          <w:sz w:val="28"/>
          <w:szCs w:val="28"/>
          <w:lang w:val="ru-RU"/>
        </w:rPr>
        <w:t>ов</w:t>
      </w:r>
      <w:r w:rsidRPr="00031A4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90, </w:t>
      </w:r>
      <w:r w:rsidRPr="00031A41">
        <w:rPr>
          <w:sz w:val="28"/>
          <w:szCs w:val="28"/>
          <w:lang w:val="ru-RU"/>
        </w:rPr>
        <w:t>91</w:t>
      </w:r>
      <w:r>
        <w:rPr>
          <w:sz w:val="28"/>
          <w:szCs w:val="28"/>
          <w:lang w:val="ru-RU"/>
        </w:rPr>
        <w:t>, 99</w:t>
      </w:r>
      <w:r w:rsidRPr="00031A41">
        <w:rPr>
          <w:sz w:val="28"/>
          <w:szCs w:val="28"/>
          <w:lang w:val="ru-RU"/>
        </w:rPr>
        <w:t xml:space="preserve"> (Главная книга)» используется для вывода оборотов и остатков счета за каждый месяц. Он может быть очень полезен при подведении итогов и составлении отчетности. Кроме того, в этом отчете можно установить, должны ли выводиться остатки на начало и конец периода, суммарные обороты за период и обороты с другими счетами до дебету и кредиту данного счета. Отчет представлен в виде таблицы, каждая строка которой содержит обороты по счетам за месяц.</w:t>
      </w:r>
    </w:p>
    <w:p w:rsidR="00915DC4" w:rsidRPr="00031A41" w:rsidRDefault="00915DC4" w:rsidP="00915DC4">
      <w:pPr>
        <w:pStyle w:val="a8"/>
        <w:spacing w:after="0" w:line="360" w:lineRule="auto"/>
        <w:ind w:left="0" w:firstLine="709"/>
        <w:jc w:val="both"/>
        <w:rPr>
          <w:b/>
          <w:sz w:val="28"/>
          <w:szCs w:val="28"/>
          <w:lang w:val="ru-RU"/>
        </w:rPr>
      </w:pPr>
      <w:r w:rsidRPr="00031A41">
        <w:rPr>
          <w:sz w:val="28"/>
          <w:szCs w:val="28"/>
          <w:lang w:val="ru-RU"/>
        </w:rPr>
        <w:lastRenderedPageBreak/>
        <w:t>Отчет «Анализ счет</w:t>
      </w:r>
      <w:r>
        <w:rPr>
          <w:sz w:val="28"/>
          <w:szCs w:val="28"/>
          <w:lang w:val="ru-RU"/>
        </w:rPr>
        <w:t>ов</w:t>
      </w:r>
      <w:r w:rsidRPr="00031A4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90, </w:t>
      </w:r>
      <w:r w:rsidRPr="00031A41">
        <w:rPr>
          <w:sz w:val="28"/>
          <w:szCs w:val="28"/>
          <w:lang w:val="ru-RU"/>
        </w:rPr>
        <w:t>91</w:t>
      </w:r>
      <w:r>
        <w:rPr>
          <w:sz w:val="28"/>
          <w:szCs w:val="28"/>
          <w:lang w:val="ru-RU"/>
        </w:rPr>
        <w:t>, 99</w:t>
      </w:r>
      <w:r w:rsidRPr="00031A41">
        <w:rPr>
          <w:sz w:val="28"/>
          <w:szCs w:val="28"/>
          <w:lang w:val="ru-RU"/>
        </w:rPr>
        <w:t xml:space="preserve"> по субконто» содержит итоговые суммы корреспонденции данного счета с другими счетами за указанный период, а также остатки по счету на начало и на конец периода в разрезе объектов аналитического учета с детализацией по дням, неделям, декадам, месяцам, кварталам или годам. Этот отчет может быть сформирован только для счетов, по которым ведется аналитический учет.</w:t>
      </w:r>
    </w:p>
    <w:p w:rsidR="00915DC4" w:rsidRPr="00031A41" w:rsidRDefault="00915DC4" w:rsidP="00915DC4">
      <w:pPr>
        <w:pStyle w:val="a8"/>
        <w:spacing w:after="0" w:line="360" w:lineRule="auto"/>
        <w:ind w:left="0" w:firstLine="709"/>
        <w:jc w:val="both"/>
        <w:rPr>
          <w:b/>
          <w:sz w:val="28"/>
          <w:szCs w:val="28"/>
          <w:lang w:val="ru-RU"/>
        </w:rPr>
      </w:pPr>
      <w:r w:rsidRPr="00031A41">
        <w:rPr>
          <w:sz w:val="28"/>
          <w:szCs w:val="28"/>
          <w:lang w:val="ru-RU"/>
        </w:rPr>
        <w:t>В отчете «Анализ субконто» для каждого субконто (объекта аналитического учета) выбранного вида приводятся обороты по всем счетам, в которых используется это субконто, а также развернутое и свернутое сальдо. Параметры использования субконто могут заполняться в зависимости от того, по каким видам субконто ведется аналитический учет.</w:t>
      </w:r>
    </w:p>
    <w:p w:rsidR="00915DC4" w:rsidRPr="00031A41" w:rsidRDefault="00915DC4" w:rsidP="00915DC4">
      <w:pPr>
        <w:pStyle w:val="a8"/>
        <w:spacing w:after="0" w:line="360" w:lineRule="auto"/>
        <w:ind w:left="0" w:firstLine="709"/>
        <w:jc w:val="both"/>
        <w:rPr>
          <w:b/>
          <w:sz w:val="28"/>
          <w:szCs w:val="28"/>
          <w:lang w:val="ru-RU"/>
        </w:rPr>
      </w:pPr>
      <w:r w:rsidRPr="00031A41">
        <w:rPr>
          <w:sz w:val="28"/>
          <w:szCs w:val="28"/>
          <w:lang w:val="ru-RU"/>
        </w:rPr>
        <w:t>В отчет «Карточка счет</w:t>
      </w:r>
      <w:r>
        <w:rPr>
          <w:sz w:val="28"/>
          <w:szCs w:val="28"/>
          <w:lang w:val="ru-RU"/>
        </w:rPr>
        <w:t>ов</w:t>
      </w:r>
      <w:r w:rsidRPr="00031A4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90, </w:t>
      </w:r>
      <w:r w:rsidRPr="00031A41">
        <w:rPr>
          <w:sz w:val="28"/>
          <w:szCs w:val="28"/>
          <w:lang w:val="ru-RU"/>
        </w:rPr>
        <w:t>91</w:t>
      </w:r>
      <w:r>
        <w:rPr>
          <w:sz w:val="28"/>
          <w:szCs w:val="28"/>
          <w:lang w:val="ru-RU"/>
        </w:rPr>
        <w:t>, 99</w:t>
      </w:r>
      <w:r w:rsidRPr="00031A41">
        <w:rPr>
          <w:sz w:val="28"/>
          <w:szCs w:val="28"/>
          <w:lang w:val="ru-RU"/>
        </w:rPr>
        <w:t>» включаются все проводки с данным счетом или проводки по данному счету по конкретным значениям объектов аналитического учета. Кроме того, в карточке счета показываются остатки на начало и на конец периоды, обороты за период и остатки после каждой проводки.  Если для указанного счета ведется аналитический учет, можно сформировать карточку, отражающую проводки по данному счету только с конкретными объектами аналитического учета (субконто).</w:t>
      </w:r>
    </w:p>
    <w:p w:rsidR="00915DC4" w:rsidRPr="00031A41" w:rsidRDefault="00915DC4" w:rsidP="00915DC4">
      <w:pPr>
        <w:pStyle w:val="a8"/>
        <w:spacing w:after="0" w:line="360" w:lineRule="auto"/>
        <w:ind w:left="0" w:firstLine="709"/>
        <w:jc w:val="both"/>
        <w:rPr>
          <w:b/>
          <w:sz w:val="28"/>
          <w:szCs w:val="28"/>
          <w:lang w:val="ru-RU"/>
        </w:rPr>
      </w:pPr>
      <w:r w:rsidRPr="00031A41">
        <w:rPr>
          <w:sz w:val="28"/>
          <w:szCs w:val="28"/>
          <w:lang w:val="ru-RU"/>
        </w:rPr>
        <w:t>Чтобы проанализировать обороты между одним или всеми субконто одного вида, и одним или всеми субконто другого вида, можно воспользоваться отчетом «Обороты между субконто».</w:t>
      </w:r>
    </w:p>
    <w:p w:rsidR="00915DC4" w:rsidRPr="00031A41" w:rsidRDefault="00915DC4" w:rsidP="00915DC4">
      <w:pPr>
        <w:pStyle w:val="a8"/>
        <w:spacing w:after="0" w:line="360" w:lineRule="auto"/>
        <w:ind w:left="0" w:firstLine="709"/>
        <w:jc w:val="both"/>
        <w:rPr>
          <w:b/>
          <w:sz w:val="28"/>
          <w:szCs w:val="28"/>
          <w:lang w:val="ru-RU"/>
        </w:rPr>
      </w:pPr>
      <w:r w:rsidRPr="00031A41">
        <w:rPr>
          <w:sz w:val="28"/>
          <w:szCs w:val="28"/>
          <w:lang w:val="ru-RU"/>
        </w:rPr>
        <w:t>Для счетов, по которым ведется аналитический учет, можно получить разбиение остатков и оборотов по конкретным объектам аналитического учета. Соответствующий отчет называется «Оборотно-сальдовая ведомость по счет</w:t>
      </w:r>
      <w:r>
        <w:rPr>
          <w:sz w:val="28"/>
          <w:szCs w:val="28"/>
          <w:lang w:val="ru-RU"/>
        </w:rPr>
        <w:t>ам</w:t>
      </w:r>
      <w:r w:rsidRPr="00031A4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90, </w:t>
      </w:r>
      <w:r w:rsidRPr="00031A41">
        <w:rPr>
          <w:sz w:val="28"/>
          <w:szCs w:val="28"/>
          <w:lang w:val="ru-RU"/>
        </w:rPr>
        <w:t>91</w:t>
      </w:r>
      <w:r>
        <w:rPr>
          <w:sz w:val="28"/>
          <w:szCs w:val="28"/>
          <w:lang w:val="ru-RU"/>
        </w:rPr>
        <w:t xml:space="preserve"> и 99</w:t>
      </w:r>
      <w:r w:rsidRPr="00031A41">
        <w:rPr>
          <w:sz w:val="28"/>
          <w:szCs w:val="28"/>
          <w:lang w:val="ru-RU"/>
        </w:rPr>
        <w:t>».</w:t>
      </w:r>
    </w:p>
    <w:p w:rsidR="00915DC4" w:rsidRPr="00031A41" w:rsidRDefault="00915DC4" w:rsidP="00915DC4">
      <w:pPr>
        <w:pStyle w:val="a8"/>
        <w:spacing w:after="0" w:line="360" w:lineRule="auto"/>
        <w:ind w:left="0" w:firstLine="709"/>
        <w:jc w:val="both"/>
        <w:rPr>
          <w:b/>
          <w:sz w:val="28"/>
          <w:szCs w:val="28"/>
          <w:lang w:val="ru-RU"/>
        </w:rPr>
      </w:pPr>
      <w:r w:rsidRPr="00031A41">
        <w:rPr>
          <w:sz w:val="28"/>
          <w:szCs w:val="28"/>
          <w:lang w:val="ru-RU"/>
        </w:rPr>
        <w:t>Все перечисленные отчеты могут быть сформированы за месяц, квартал, полугодие, 9 месяцев, год, два года и т.д.</w:t>
      </w:r>
    </w:p>
    <w:p w:rsidR="00915DC4" w:rsidRPr="00665E0C" w:rsidRDefault="00915DC4" w:rsidP="00915D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E0C">
        <w:rPr>
          <w:rFonts w:ascii="Times New Roman" w:hAnsi="Times New Roman"/>
          <w:sz w:val="28"/>
          <w:szCs w:val="28"/>
        </w:rPr>
        <w:t xml:space="preserve">Аналитический учет по счету 90 «Продажи» в </w:t>
      </w:r>
      <w:r>
        <w:rPr>
          <w:rFonts w:ascii="Times New Roman" w:hAnsi="Times New Roman"/>
          <w:sz w:val="28"/>
        </w:rPr>
        <w:t xml:space="preserve">ООО «Профит» </w:t>
      </w:r>
      <w:r>
        <w:rPr>
          <w:rFonts w:ascii="Times New Roman" w:hAnsi="Times New Roman"/>
          <w:sz w:val="28"/>
          <w:szCs w:val="28"/>
        </w:rPr>
        <w:t>ведется:</w:t>
      </w:r>
      <w:r w:rsidRPr="00665E0C">
        <w:rPr>
          <w:rFonts w:ascii="Times New Roman" w:hAnsi="Times New Roman"/>
          <w:sz w:val="28"/>
          <w:szCs w:val="28"/>
        </w:rPr>
        <w:t xml:space="preserve"> первый уровень - по виду деятельности, второй уровень – по выполнению р</w:t>
      </w:r>
      <w:r w:rsidRPr="00665E0C">
        <w:rPr>
          <w:rFonts w:ascii="Times New Roman" w:hAnsi="Times New Roman"/>
          <w:sz w:val="28"/>
          <w:szCs w:val="28"/>
        </w:rPr>
        <w:t>а</w:t>
      </w:r>
      <w:r w:rsidRPr="00665E0C">
        <w:rPr>
          <w:rFonts w:ascii="Times New Roman" w:hAnsi="Times New Roman"/>
          <w:sz w:val="28"/>
          <w:szCs w:val="28"/>
        </w:rPr>
        <w:t>бот, оказанию услуг</w:t>
      </w:r>
      <w:r w:rsidR="001C3301">
        <w:rPr>
          <w:rFonts w:ascii="Times New Roman" w:hAnsi="Times New Roman"/>
          <w:sz w:val="28"/>
          <w:szCs w:val="28"/>
        </w:rPr>
        <w:t>,</w:t>
      </w:r>
      <w:r w:rsidRPr="00665E0C">
        <w:rPr>
          <w:rFonts w:ascii="Times New Roman" w:hAnsi="Times New Roman"/>
          <w:sz w:val="28"/>
          <w:szCs w:val="28"/>
        </w:rPr>
        <w:t xml:space="preserve"> аналитика ведется в разрезе договоров.</w:t>
      </w:r>
    </w:p>
    <w:p w:rsidR="00915DC4" w:rsidRPr="00665E0C" w:rsidRDefault="00915DC4" w:rsidP="00915D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787">
        <w:rPr>
          <w:rFonts w:ascii="Times New Roman" w:hAnsi="Times New Roman"/>
          <w:sz w:val="28"/>
          <w:szCs w:val="28"/>
        </w:rPr>
        <w:lastRenderedPageBreak/>
        <w:t>Аналитический учет финансовых результатов представлен карточкой сч</w:t>
      </w:r>
      <w:r w:rsidRPr="00FC5787">
        <w:rPr>
          <w:rFonts w:ascii="Times New Roman" w:hAnsi="Times New Roman"/>
          <w:sz w:val="28"/>
          <w:szCs w:val="28"/>
        </w:rPr>
        <w:t>е</w:t>
      </w:r>
      <w:r w:rsidRPr="00FC5787">
        <w:rPr>
          <w:rFonts w:ascii="Times New Roman" w:hAnsi="Times New Roman"/>
          <w:sz w:val="28"/>
          <w:szCs w:val="28"/>
        </w:rPr>
        <w:t xml:space="preserve">та 90 «Продажи» и </w:t>
      </w:r>
      <w:proofErr w:type="spellStart"/>
      <w:r w:rsidRPr="00FC5787">
        <w:rPr>
          <w:rFonts w:ascii="Times New Roman" w:hAnsi="Times New Roman"/>
          <w:sz w:val="28"/>
          <w:szCs w:val="28"/>
        </w:rPr>
        <w:t>оборотно-сальдовой</w:t>
      </w:r>
      <w:proofErr w:type="spellEnd"/>
      <w:r w:rsidRPr="00FC5787">
        <w:rPr>
          <w:rFonts w:ascii="Times New Roman" w:hAnsi="Times New Roman"/>
          <w:sz w:val="28"/>
          <w:szCs w:val="28"/>
        </w:rPr>
        <w:t xml:space="preserve"> ведомостью по счету</w:t>
      </w:r>
      <w:r w:rsidRPr="00665E0C">
        <w:rPr>
          <w:rFonts w:ascii="Times New Roman" w:hAnsi="Times New Roman"/>
          <w:sz w:val="28"/>
          <w:szCs w:val="28"/>
        </w:rPr>
        <w:t xml:space="preserve"> 90 «Продажи». В карточку счета включаются все проводки с данным</w:t>
      </w:r>
      <w:r>
        <w:rPr>
          <w:rFonts w:ascii="Times New Roman" w:hAnsi="Times New Roman"/>
          <w:sz w:val="28"/>
          <w:szCs w:val="28"/>
        </w:rPr>
        <w:t>и</w:t>
      </w:r>
      <w:r w:rsidRPr="00665E0C">
        <w:rPr>
          <w:rFonts w:ascii="Times New Roman" w:hAnsi="Times New Roman"/>
          <w:sz w:val="28"/>
          <w:szCs w:val="28"/>
        </w:rPr>
        <w:t xml:space="preserve"> счетов и проводки по да</w:t>
      </w:r>
      <w:r w:rsidRPr="00665E0C">
        <w:rPr>
          <w:rFonts w:ascii="Times New Roman" w:hAnsi="Times New Roman"/>
          <w:sz w:val="28"/>
          <w:szCs w:val="28"/>
        </w:rPr>
        <w:t>н</w:t>
      </w:r>
      <w:r w:rsidRPr="00665E0C">
        <w:rPr>
          <w:rFonts w:ascii="Times New Roman" w:hAnsi="Times New Roman"/>
          <w:sz w:val="28"/>
          <w:szCs w:val="28"/>
        </w:rPr>
        <w:t>ному счету по конкретным значениям объектов аналитического учета – наим</w:t>
      </w:r>
      <w:r w:rsidRPr="00665E0C">
        <w:rPr>
          <w:rFonts w:ascii="Times New Roman" w:hAnsi="Times New Roman"/>
          <w:sz w:val="28"/>
          <w:szCs w:val="28"/>
        </w:rPr>
        <w:t>е</w:t>
      </w:r>
      <w:r w:rsidRPr="00665E0C">
        <w:rPr>
          <w:rFonts w:ascii="Times New Roman" w:hAnsi="Times New Roman"/>
          <w:sz w:val="28"/>
          <w:szCs w:val="28"/>
        </w:rPr>
        <w:t xml:space="preserve">нованию материала, организации – поставщику. Кроме того, в карточке счета показываются остатки на начало и конец периода, обороты за период и остатки после каждой проводки. </w:t>
      </w:r>
      <w:proofErr w:type="spellStart"/>
      <w:r w:rsidRPr="00665E0C">
        <w:rPr>
          <w:rFonts w:ascii="Times New Roman" w:hAnsi="Times New Roman"/>
          <w:sz w:val="28"/>
          <w:szCs w:val="28"/>
        </w:rPr>
        <w:t>Оборотно-сальдовая</w:t>
      </w:r>
      <w:proofErr w:type="spellEnd"/>
      <w:r w:rsidRPr="00665E0C">
        <w:rPr>
          <w:rFonts w:ascii="Times New Roman" w:hAnsi="Times New Roman"/>
          <w:sz w:val="28"/>
          <w:szCs w:val="28"/>
        </w:rPr>
        <w:t xml:space="preserve"> ведомость содержит остатки на начало и конец периода и обороты по дебету и кредиту за данный период для каждого субсчета по счету 90 «Продажи». Ведомость предназначена для расч</w:t>
      </w:r>
      <w:r w:rsidRPr="00665E0C">
        <w:rPr>
          <w:rFonts w:ascii="Times New Roman" w:hAnsi="Times New Roman"/>
          <w:sz w:val="28"/>
          <w:szCs w:val="28"/>
        </w:rPr>
        <w:t>е</w:t>
      </w:r>
      <w:r w:rsidRPr="00665E0C">
        <w:rPr>
          <w:rFonts w:ascii="Times New Roman" w:hAnsi="Times New Roman"/>
          <w:sz w:val="28"/>
          <w:szCs w:val="28"/>
        </w:rPr>
        <w:t>та сальдо по состоянию на первое число следующего за отчетным месяцем.</w:t>
      </w:r>
    </w:p>
    <w:p w:rsidR="00915DC4" w:rsidRPr="00665E0C" w:rsidRDefault="00915DC4" w:rsidP="00915D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E0C">
        <w:rPr>
          <w:rFonts w:ascii="Times New Roman" w:hAnsi="Times New Roman"/>
          <w:sz w:val="28"/>
          <w:szCs w:val="28"/>
        </w:rPr>
        <w:t xml:space="preserve">Прибыль от продажи </w:t>
      </w:r>
      <w:r w:rsidR="001C3301">
        <w:rPr>
          <w:rFonts w:ascii="Times New Roman" w:hAnsi="Times New Roman"/>
          <w:sz w:val="28"/>
          <w:szCs w:val="28"/>
        </w:rPr>
        <w:t>товаров</w:t>
      </w:r>
      <w:r w:rsidRPr="00665E0C">
        <w:rPr>
          <w:rFonts w:ascii="Times New Roman" w:hAnsi="Times New Roman"/>
          <w:sz w:val="28"/>
          <w:szCs w:val="28"/>
        </w:rPr>
        <w:t xml:space="preserve"> получают как разницу между выручкой от продажи</w:t>
      </w:r>
      <w:r>
        <w:rPr>
          <w:rFonts w:ascii="Times New Roman" w:hAnsi="Times New Roman"/>
          <w:sz w:val="28"/>
          <w:szCs w:val="28"/>
        </w:rPr>
        <w:t xml:space="preserve"> товаров</w:t>
      </w:r>
      <w:r w:rsidR="001C3301">
        <w:rPr>
          <w:rFonts w:ascii="Times New Roman" w:hAnsi="Times New Roman"/>
          <w:sz w:val="28"/>
          <w:szCs w:val="28"/>
        </w:rPr>
        <w:t xml:space="preserve"> </w:t>
      </w:r>
      <w:r w:rsidRPr="00665E0C">
        <w:rPr>
          <w:rFonts w:ascii="Times New Roman" w:hAnsi="Times New Roman"/>
          <w:sz w:val="28"/>
          <w:szCs w:val="28"/>
        </w:rPr>
        <w:t>в действующих ценах без НДС и других вычетов, предусмо</w:t>
      </w:r>
      <w:r w:rsidRPr="00665E0C">
        <w:rPr>
          <w:rFonts w:ascii="Times New Roman" w:hAnsi="Times New Roman"/>
          <w:sz w:val="28"/>
          <w:szCs w:val="28"/>
        </w:rPr>
        <w:t>т</w:t>
      </w:r>
      <w:r w:rsidRPr="00665E0C">
        <w:rPr>
          <w:rFonts w:ascii="Times New Roman" w:hAnsi="Times New Roman"/>
          <w:sz w:val="28"/>
          <w:szCs w:val="28"/>
        </w:rPr>
        <w:t>ренных законодательством РФ, и затратами на ее продажу. Выручку от прод</w:t>
      </w:r>
      <w:r w:rsidRPr="00665E0C">
        <w:rPr>
          <w:rFonts w:ascii="Times New Roman" w:hAnsi="Times New Roman"/>
          <w:sz w:val="28"/>
          <w:szCs w:val="28"/>
        </w:rPr>
        <w:t>а</w:t>
      </w:r>
      <w:r w:rsidRPr="00665E0C"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и товаров</w:t>
      </w:r>
      <w:r w:rsidR="001C3301">
        <w:rPr>
          <w:rFonts w:ascii="Times New Roman" w:hAnsi="Times New Roman"/>
          <w:sz w:val="28"/>
          <w:szCs w:val="28"/>
        </w:rPr>
        <w:t xml:space="preserve"> </w:t>
      </w:r>
      <w:r w:rsidRPr="00665E0C">
        <w:rPr>
          <w:rFonts w:ascii="Times New Roman" w:hAnsi="Times New Roman"/>
          <w:sz w:val="28"/>
          <w:szCs w:val="28"/>
        </w:rPr>
        <w:t>формирует платеж, поступивший от покупателя (заказчика) в опл</w:t>
      </w:r>
      <w:r w:rsidRPr="00665E0C">
        <w:rPr>
          <w:rFonts w:ascii="Times New Roman" w:hAnsi="Times New Roman"/>
          <w:sz w:val="28"/>
          <w:szCs w:val="28"/>
        </w:rPr>
        <w:t>а</w:t>
      </w:r>
      <w:r w:rsidRPr="00665E0C">
        <w:rPr>
          <w:rFonts w:ascii="Times New Roman" w:hAnsi="Times New Roman"/>
          <w:sz w:val="28"/>
          <w:szCs w:val="28"/>
        </w:rPr>
        <w:t>ту за отпущенн</w:t>
      </w:r>
      <w:r w:rsidR="001C3301">
        <w:rPr>
          <w:rFonts w:ascii="Times New Roman" w:hAnsi="Times New Roman"/>
          <w:sz w:val="28"/>
          <w:szCs w:val="28"/>
        </w:rPr>
        <w:t>ые</w:t>
      </w:r>
      <w:r w:rsidRPr="00665E0C">
        <w:rPr>
          <w:rFonts w:ascii="Times New Roman" w:hAnsi="Times New Roman"/>
          <w:sz w:val="28"/>
          <w:szCs w:val="28"/>
        </w:rPr>
        <w:t xml:space="preserve"> в его адрес </w:t>
      </w:r>
      <w:r w:rsidR="001C3301">
        <w:rPr>
          <w:rFonts w:ascii="Times New Roman" w:hAnsi="Times New Roman"/>
          <w:sz w:val="28"/>
          <w:szCs w:val="28"/>
        </w:rPr>
        <w:t>товары,</w:t>
      </w:r>
      <w:r w:rsidRPr="00665E0C">
        <w:rPr>
          <w:rFonts w:ascii="Times New Roman" w:hAnsi="Times New Roman"/>
          <w:sz w:val="28"/>
          <w:szCs w:val="28"/>
        </w:rPr>
        <w:t xml:space="preserve"> выполненные работы или оказанные у</w:t>
      </w:r>
      <w:r w:rsidRPr="00665E0C">
        <w:rPr>
          <w:rFonts w:ascii="Times New Roman" w:hAnsi="Times New Roman"/>
          <w:sz w:val="28"/>
          <w:szCs w:val="28"/>
        </w:rPr>
        <w:t>с</w:t>
      </w:r>
      <w:r w:rsidRPr="00665E0C">
        <w:rPr>
          <w:rFonts w:ascii="Times New Roman" w:hAnsi="Times New Roman"/>
          <w:sz w:val="28"/>
          <w:szCs w:val="28"/>
        </w:rPr>
        <w:t>луги по согласованным с ним договорным ценам.</w:t>
      </w:r>
    </w:p>
    <w:p w:rsidR="00915DC4" w:rsidRPr="00665E0C" w:rsidRDefault="00915DC4" w:rsidP="00915D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E0C">
        <w:rPr>
          <w:rFonts w:ascii="Times New Roman" w:hAnsi="Times New Roman"/>
          <w:sz w:val="28"/>
          <w:szCs w:val="28"/>
        </w:rPr>
        <w:t>Затраты по продаже складываются из фактической себестоимости отгр</w:t>
      </w:r>
      <w:r w:rsidRPr="00665E0C">
        <w:rPr>
          <w:rFonts w:ascii="Times New Roman" w:hAnsi="Times New Roman"/>
          <w:sz w:val="28"/>
          <w:szCs w:val="28"/>
        </w:rPr>
        <w:t>у</w:t>
      </w:r>
      <w:r w:rsidRPr="00665E0C">
        <w:rPr>
          <w:rFonts w:ascii="Times New Roman" w:hAnsi="Times New Roman"/>
          <w:sz w:val="28"/>
          <w:szCs w:val="28"/>
        </w:rPr>
        <w:t>женной покупателю продукции, увеличенной на сумму расходов на продажу, не компенсируемых покупателями и заказчиками, так называемых коммерч</w:t>
      </w:r>
      <w:r w:rsidRPr="00665E0C">
        <w:rPr>
          <w:rFonts w:ascii="Times New Roman" w:hAnsi="Times New Roman"/>
          <w:sz w:val="28"/>
          <w:szCs w:val="28"/>
        </w:rPr>
        <w:t>е</w:t>
      </w:r>
      <w:r w:rsidRPr="00665E0C">
        <w:rPr>
          <w:rFonts w:ascii="Times New Roman" w:hAnsi="Times New Roman"/>
          <w:sz w:val="28"/>
          <w:szCs w:val="28"/>
        </w:rPr>
        <w:t>ских расходов, сумм НДС.</w:t>
      </w:r>
    </w:p>
    <w:p w:rsidR="00915DC4" w:rsidRPr="00665E0C" w:rsidRDefault="00915DC4" w:rsidP="00915D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E0C">
        <w:rPr>
          <w:rFonts w:ascii="Times New Roman" w:hAnsi="Times New Roman"/>
          <w:sz w:val="28"/>
          <w:szCs w:val="28"/>
        </w:rPr>
        <w:t>Согласно ПБУ 9/99 выручка от обычных видов деятельности признается в бухгалтерском учете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ООО «Профит» </w:t>
      </w:r>
      <w:r w:rsidRPr="00665E0C">
        <w:rPr>
          <w:rFonts w:ascii="Times New Roman" w:hAnsi="Times New Roman"/>
          <w:sz w:val="28"/>
          <w:szCs w:val="28"/>
        </w:rPr>
        <w:t>при наличии следующих условий:</w:t>
      </w:r>
    </w:p>
    <w:p w:rsidR="00915DC4" w:rsidRPr="00665E0C" w:rsidRDefault="00915DC4" w:rsidP="00915D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E0C">
        <w:rPr>
          <w:rFonts w:ascii="Times New Roman" w:hAnsi="Times New Roman"/>
          <w:sz w:val="28"/>
          <w:szCs w:val="28"/>
        </w:rPr>
        <w:t>1) организация имеет право на получение этой выручки, вытекающее из условий конкретного договора;</w:t>
      </w:r>
    </w:p>
    <w:p w:rsidR="00915DC4" w:rsidRPr="00665E0C" w:rsidRDefault="00915DC4" w:rsidP="00915D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E0C">
        <w:rPr>
          <w:rFonts w:ascii="Times New Roman" w:hAnsi="Times New Roman"/>
          <w:sz w:val="28"/>
          <w:szCs w:val="28"/>
        </w:rPr>
        <w:t>2) сумма выручки может быть определена;</w:t>
      </w:r>
    </w:p>
    <w:p w:rsidR="00915DC4" w:rsidRPr="00665E0C" w:rsidRDefault="00915DC4" w:rsidP="00915D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E0C">
        <w:rPr>
          <w:rFonts w:ascii="Times New Roman" w:hAnsi="Times New Roman"/>
          <w:sz w:val="28"/>
          <w:szCs w:val="28"/>
        </w:rPr>
        <w:t>3) имеется уверенность в том, что в результате конкретной операции пр</w:t>
      </w:r>
      <w:r w:rsidRPr="00665E0C">
        <w:rPr>
          <w:rFonts w:ascii="Times New Roman" w:hAnsi="Times New Roman"/>
          <w:sz w:val="28"/>
          <w:szCs w:val="28"/>
        </w:rPr>
        <w:t>о</w:t>
      </w:r>
      <w:r w:rsidRPr="00665E0C">
        <w:rPr>
          <w:rFonts w:ascii="Times New Roman" w:hAnsi="Times New Roman"/>
          <w:sz w:val="28"/>
          <w:szCs w:val="28"/>
        </w:rPr>
        <w:t>изойдет увеличение экономических выгод организации;</w:t>
      </w:r>
    </w:p>
    <w:p w:rsidR="00915DC4" w:rsidRPr="00665E0C" w:rsidRDefault="00915DC4" w:rsidP="00915D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E0C">
        <w:rPr>
          <w:rFonts w:ascii="Times New Roman" w:hAnsi="Times New Roman"/>
          <w:sz w:val="28"/>
          <w:szCs w:val="28"/>
        </w:rPr>
        <w:t>4) право собственности на продукцию перешло от организации к покуп</w:t>
      </w:r>
      <w:r w:rsidRPr="00665E0C">
        <w:rPr>
          <w:rFonts w:ascii="Times New Roman" w:hAnsi="Times New Roman"/>
          <w:sz w:val="28"/>
          <w:szCs w:val="28"/>
        </w:rPr>
        <w:t>а</w:t>
      </w:r>
      <w:r w:rsidRPr="00665E0C">
        <w:rPr>
          <w:rFonts w:ascii="Times New Roman" w:hAnsi="Times New Roman"/>
          <w:sz w:val="28"/>
          <w:szCs w:val="28"/>
        </w:rPr>
        <w:t>телю или работа принята заказчиком;</w:t>
      </w:r>
    </w:p>
    <w:p w:rsidR="00915DC4" w:rsidRPr="00665E0C" w:rsidRDefault="00915DC4" w:rsidP="00915D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E0C">
        <w:rPr>
          <w:rFonts w:ascii="Times New Roman" w:hAnsi="Times New Roman"/>
          <w:sz w:val="28"/>
          <w:szCs w:val="28"/>
        </w:rPr>
        <w:lastRenderedPageBreak/>
        <w:t>5) расходы, которые произведены или будут произведены в связи с этой операцией, могут быть определены.</w:t>
      </w:r>
    </w:p>
    <w:p w:rsidR="00915DC4" w:rsidRPr="00665E0C" w:rsidRDefault="00915DC4" w:rsidP="00915D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E0C">
        <w:rPr>
          <w:rFonts w:ascii="Times New Roman" w:hAnsi="Times New Roman"/>
          <w:sz w:val="28"/>
          <w:szCs w:val="28"/>
        </w:rPr>
        <w:t>Расходами по обычным видам деятельности являются расходы, связанные с выполнением работ и оказанием услуг. Расходы по обычным видам деятел</w:t>
      </w:r>
      <w:r w:rsidRPr="00665E0C">
        <w:rPr>
          <w:rFonts w:ascii="Times New Roman" w:hAnsi="Times New Roman"/>
          <w:sz w:val="28"/>
          <w:szCs w:val="28"/>
        </w:rPr>
        <w:t>ь</w:t>
      </w:r>
      <w:r w:rsidRPr="00665E0C">
        <w:rPr>
          <w:rFonts w:ascii="Times New Roman" w:hAnsi="Times New Roman"/>
          <w:sz w:val="28"/>
          <w:szCs w:val="28"/>
        </w:rPr>
        <w:t xml:space="preserve">ности в </w:t>
      </w:r>
      <w:r>
        <w:rPr>
          <w:rFonts w:ascii="Times New Roman" w:hAnsi="Times New Roman"/>
          <w:sz w:val="28"/>
        </w:rPr>
        <w:t xml:space="preserve">ООО «Профит» </w:t>
      </w:r>
      <w:r w:rsidRPr="00665E0C">
        <w:rPr>
          <w:rFonts w:ascii="Times New Roman" w:hAnsi="Times New Roman"/>
          <w:sz w:val="28"/>
          <w:szCs w:val="28"/>
        </w:rPr>
        <w:t>формируют:</w:t>
      </w:r>
    </w:p>
    <w:p w:rsidR="00915DC4" w:rsidRPr="00665E0C" w:rsidRDefault="00915DC4" w:rsidP="00915D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E0C">
        <w:rPr>
          <w:rFonts w:ascii="Times New Roman" w:hAnsi="Times New Roman"/>
          <w:sz w:val="28"/>
          <w:szCs w:val="28"/>
        </w:rPr>
        <w:t>- расходы, связанные с приобретением материалов, товаров и иных мат</w:t>
      </w:r>
      <w:r w:rsidRPr="00665E0C">
        <w:rPr>
          <w:rFonts w:ascii="Times New Roman" w:hAnsi="Times New Roman"/>
          <w:sz w:val="28"/>
          <w:szCs w:val="28"/>
        </w:rPr>
        <w:t>е</w:t>
      </w:r>
      <w:r w:rsidRPr="00665E0C">
        <w:rPr>
          <w:rFonts w:ascii="Times New Roman" w:hAnsi="Times New Roman"/>
          <w:sz w:val="28"/>
          <w:szCs w:val="28"/>
        </w:rPr>
        <w:t>риально-производственных запасов;</w:t>
      </w:r>
    </w:p>
    <w:p w:rsidR="00915DC4" w:rsidRPr="00665E0C" w:rsidRDefault="00915DC4" w:rsidP="00915D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E0C">
        <w:rPr>
          <w:rFonts w:ascii="Times New Roman" w:hAnsi="Times New Roman"/>
          <w:sz w:val="28"/>
          <w:szCs w:val="28"/>
        </w:rPr>
        <w:t>- расходы, возникающие непосредственно в процессе выполнения работ и оказания услуг и их продажи, а также продажи (перепродажи) товаров (расходы по содержанию и эксплуатации основных средств и иных внеоборотных акт</w:t>
      </w:r>
      <w:r w:rsidRPr="00665E0C">
        <w:rPr>
          <w:rFonts w:ascii="Times New Roman" w:hAnsi="Times New Roman"/>
          <w:sz w:val="28"/>
          <w:szCs w:val="28"/>
        </w:rPr>
        <w:t>и</w:t>
      </w:r>
      <w:r w:rsidRPr="00665E0C">
        <w:rPr>
          <w:rFonts w:ascii="Times New Roman" w:hAnsi="Times New Roman"/>
          <w:sz w:val="28"/>
          <w:szCs w:val="28"/>
        </w:rPr>
        <w:t>вов, а также по поддержанию их в исправном состоянии, коммерческие расх</w:t>
      </w:r>
      <w:r w:rsidRPr="00665E0C">
        <w:rPr>
          <w:rFonts w:ascii="Times New Roman" w:hAnsi="Times New Roman"/>
          <w:sz w:val="28"/>
          <w:szCs w:val="28"/>
        </w:rPr>
        <w:t>о</w:t>
      </w:r>
      <w:r w:rsidRPr="00665E0C">
        <w:rPr>
          <w:rFonts w:ascii="Times New Roman" w:hAnsi="Times New Roman"/>
          <w:sz w:val="28"/>
          <w:szCs w:val="28"/>
        </w:rPr>
        <w:t>ды и т.д.).</w:t>
      </w:r>
    </w:p>
    <w:p w:rsidR="00915DC4" w:rsidRPr="00665E0C" w:rsidRDefault="00915DC4" w:rsidP="00915D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E0C">
        <w:rPr>
          <w:rFonts w:ascii="Times New Roman" w:hAnsi="Times New Roman"/>
          <w:sz w:val="28"/>
          <w:szCs w:val="28"/>
        </w:rPr>
        <w:t>При формировании расходов по об</w:t>
      </w:r>
      <w:r>
        <w:rPr>
          <w:rFonts w:ascii="Times New Roman" w:hAnsi="Times New Roman"/>
          <w:sz w:val="28"/>
          <w:szCs w:val="28"/>
        </w:rPr>
        <w:t xml:space="preserve">ычным видам деятельности в </w:t>
      </w:r>
      <w:r>
        <w:rPr>
          <w:rFonts w:ascii="Times New Roman" w:hAnsi="Times New Roman"/>
          <w:sz w:val="28"/>
        </w:rPr>
        <w:t>ООО «Профит»</w:t>
      </w:r>
      <w:r w:rsidRPr="00665E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65E0C">
        <w:rPr>
          <w:rFonts w:ascii="Times New Roman" w:hAnsi="Times New Roman"/>
          <w:sz w:val="28"/>
          <w:szCs w:val="28"/>
        </w:rPr>
        <w:t>обеспечивается их группировка по следующим элементам:</w:t>
      </w:r>
    </w:p>
    <w:p w:rsidR="00915DC4" w:rsidRPr="00665E0C" w:rsidRDefault="00915DC4" w:rsidP="00915D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E0C">
        <w:rPr>
          <w:rFonts w:ascii="Times New Roman" w:hAnsi="Times New Roman"/>
          <w:sz w:val="28"/>
          <w:szCs w:val="28"/>
        </w:rPr>
        <w:t>- материальные затраты;</w:t>
      </w:r>
    </w:p>
    <w:p w:rsidR="00915DC4" w:rsidRPr="00665E0C" w:rsidRDefault="00915DC4" w:rsidP="00915D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E0C">
        <w:rPr>
          <w:rFonts w:ascii="Times New Roman" w:hAnsi="Times New Roman"/>
          <w:sz w:val="28"/>
          <w:szCs w:val="28"/>
        </w:rPr>
        <w:t>- затраты на оплату труда;</w:t>
      </w:r>
    </w:p>
    <w:p w:rsidR="00915DC4" w:rsidRPr="00665E0C" w:rsidRDefault="00915DC4" w:rsidP="00915D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E0C">
        <w:rPr>
          <w:rFonts w:ascii="Times New Roman" w:hAnsi="Times New Roman"/>
          <w:sz w:val="28"/>
          <w:szCs w:val="28"/>
        </w:rPr>
        <w:t>- отчисления на социальные нужды;</w:t>
      </w:r>
    </w:p>
    <w:p w:rsidR="00915DC4" w:rsidRPr="00665E0C" w:rsidRDefault="00915DC4" w:rsidP="00915D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E0C">
        <w:rPr>
          <w:rFonts w:ascii="Times New Roman" w:hAnsi="Times New Roman"/>
          <w:sz w:val="28"/>
          <w:szCs w:val="28"/>
        </w:rPr>
        <w:t>- амортизация;</w:t>
      </w:r>
    </w:p>
    <w:p w:rsidR="00915DC4" w:rsidRPr="00665E0C" w:rsidRDefault="00915DC4" w:rsidP="00915D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E0C">
        <w:rPr>
          <w:rFonts w:ascii="Times New Roman" w:hAnsi="Times New Roman"/>
          <w:sz w:val="28"/>
          <w:szCs w:val="28"/>
        </w:rPr>
        <w:t>- прочие затраты.</w:t>
      </w:r>
    </w:p>
    <w:p w:rsidR="00915DC4" w:rsidRPr="00665E0C" w:rsidRDefault="00915DC4" w:rsidP="00915D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E0C">
        <w:rPr>
          <w:rFonts w:ascii="Times New Roman" w:hAnsi="Times New Roman"/>
          <w:sz w:val="28"/>
          <w:szCs w:val="28"/>
        </w:rPr>
        <w:t xml:space="preserve">Синтетический учет продажи </w:t>
      </w:r>
      <w:r w:rsidR="001C3301">
        <w:rPr>
          <w:rFonts w:ascii="Times New Roman" w:hAnsi="Times New Roman"/>
          <w:sz w:val="28"/>
          <w:szCs w:val="28"/>
        </w:rPr>
        <w:t>товаров</w:t>
      </w:r>
      <w:r w:rsidRPr="00665E0C">
        <w:rPr>
          <w:rFonts w:ascii="Times New Roman" w:hAnsi="Times New Roman"/>
          <w:sz w:val="28"/>
          <w:szCs w:val="28"/>
        </w:rPr>
        <w:t xml:space="preserve"> ведется на активно-пассивном сч</w:t>
      </w:r>
      <w:r w:rsidRPr="00665E0C">
        <w:rPr>
          <w:rFonts w:ascii="Times New Roman" w:hAnsi="Times New Roman"/>
          <w:sz w:val="28"/>
          <w:szCs w:val="28"/>
        </w:rPr>
        <w:t>е</w:t>
      </w:r>
      <w:r w:rsidRPr="00665E0C">
        <w:rPr>
          <w:rFonts w:ascii="Times New Roman" w:hAnsi="Times New Roman"/>
          <w:sz w:val="28"/>
          <w:szCs w:val="28"/>
        </w:rPr>
        <w:t>те 90 «Продажи». Сумма выручки от продажи</w:t>
      </w:r>
      <w:r>
        <w:rPr>
          <w:rFonts w:ascii="Times New Roman" w:hAnsi="Times New Roman"/>
          <w:sz w:val="28"/>
          <w:szCs w:val="28"/>
        </w:rPr>
        <w:t xml:space="preserve"> товаров</w:t>
      </w:r>
      <w:r w:rsidRPr="00665E0C">
        <w:rPr>
          <w:rFonts w:ascii="Times New Roman" w:hAnsi="Times New Roman"/>
          <w:sz w:val="28"/>
          <w:szCs w:val="28"/>
        </w:rPr>
        <w:t xml:space="preserve"> отражается по кредиту счета 90 «Продажи» и дебету счета 62 «Расчеты с покупателями и заказчик</w:t>
      </w:r>
      <w:r w:rsidRPr="00665E0C">
        <w:rPr>
          <w:rFonts w:ascii="Times New Roman" w:hAnsi="Times New Roman"/>
          <w:sz w:val="28"/>
          <w:szCs w:val="28"/>
        </w:rPr>
        <w:t>а</w:t>
      </w:r>
      <w:r w:rsidRPr="00665E0C">
        <w:rPr>
          <w:rFonts w:ascii="Times New Roman" w:hAnsi="Times New Roman"/>
          <w:sz w:val="28"/>
          <w:szCs w:val="28"/>
        </w:rPr>
        <w:t>ми». По дебету этого счета отражается фактическая себестоимость проданн</w:t>
      </w:r>
      <w:r w:rsidR="001C3301">
        <w:rPr>
          <w:rFonts w:ascii="Times New Roman" w:hAnsi="Times New Roman"/>
          <w:sz w:val="28"/>
          <w:szCs w:val="28"/>
        </w:rPr>
        <w:t>ых товаров</w:t>
      </w:r>
      <w:r w:rsidRPr="00665E0C">
        <w:rPr>
          <w:rFonts w:ascii="Times New Roman" w:hAnsi="Times New Roman"/>
          <w:sz w:val="28"/>
          <w:szCs w:val="28"/>
        </w:rPr>
        <w:t>, покупная стоимость проданного товара, расходы, связанные с выпо</w:t>
      </w:r>
      <w:r w:rsidRPr="00665E0C">
        <w:rPr>
          <w:rFonts w:ascii="Times New Roman" w:hAnsi="Times New Roman"/>
          <w:sz w:val="28"/>
          <w:szCs w:val="28"/>
        </w:rPr>
        <w:t>л</w:t>
      </w:r>
      <w:r w:rsidRPr="00665E0C">
        <w:rPr>
          <w:rFonts w:ascii="Times New Roman" w:hAnsi="Times New Roman"/>
          <w:sz w:val="28"/>
          <w:szCs w:val="28"/>
        </w:rPr>
        <w:t xml:space="preserve">ненными работами и оказанными услугами, НДС и другие расходы. </w:t>
      </w:r>
    </w:p>
    <w:p w:rsidR="00915DC4" w:rsidRPr="00665E0C" w:rsidRDefault="00051CF9" w:rsidP="00915D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субсчетах 90-1 «Выручка», 90-</w:t>
      </w:r>
      <w:r w:rsidR="00915DC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«Себестоимость»</w:t>
      </w:r>
      <w:r w:rsidR="00915DC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90-3 «НДС</w:t>
      </w:r>
      <w:r w:rsidR="003B10D8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90-9</w:t>
      </w:r>
      <w:r w:rsidR="00915DC4" w:rsidRPr="00665E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«Прибыль / убыток от продаж» </w:t>
      </w:r>
      <w:r w:rsidR="00915DC4" w:rsidRPr="00665E0C">
        <w:rPr>
          <w:rFonts w:ascii="Times New Roman" w:hAnsi="Times New Roman"/>
          <w:sz w:val="28"/>
          <w:szCs w:val="28"/>
        </w:rPr>
        <w:t>учитываются соответственно поступившая в</w:t>
      </w:r>
      <w:r w:rsidR="00915DC4" w:rsidRPr="00665E0C">
        <w:rPr>
          <w:rFonts w:ascii="Times New Roman" w:hAnsi="Times New Roman"/>
          <w:sz w:val="28"/>
          <w:szCs w:val="28"/>
        </w:rPr>
        <w:t>ы</w:t>
      </w:r>
      <w:r w:rsidR="00915DC4" w:rsidRPr="00665E0C">
        <w:rPr>
          <w:rFonts w:ascii="Times New Roman" w:hAnsi="Times New Roman"/>
          <w:sz w:val="28"/>
          <w:szCs w:val="28"/>
        </w:rPr>
        <w:t>ручка от продажи</w:t>
      </w:r>
      <w:r w:rsidR="00915DC4">
        <w:rPr>
          <w:rFonts w:ascii="Times New Roman" w:hAnsi="Times New Roman"/>
          <w:sz w:val="28"/>
          <w:szCs w:val="28"/>
        </w:rPr>
        <w:t xml:space="preserve"> товаров (</w:t>
      </w:r>
      <w:r w:rsidR="009E1ACF">
        <w:rPr>
          <w:rFonts w:ascii="Times New Roman" w:hAnsi="Times New Roman"/>
          <w:sz w:val="28"/>
          <w:szCs w:val="28"/>
        </w:rPr>
        <w:t>работ</w:t>
      </w:r>
      <w:r w:rsidR="00915DC4" w:rsidRPr="009E1ACF">
        <w:rPr>
          <w:rFonts w:ascii="Times New Roman" w:hAnsi="Times New Roman"/>
          <w:sz w:val="28"/>
          <w:szCs w:val="28"/>
        </w:rPr>
        <w:t xml:space="preserve">, услуг), себестоимость </w:t>
      </w:r>
      <w:r w:rsidR="009E1ACF" w:rsidRPr="009E1ACF">
        <w:rPr>
          <w:rFonts w:ascii="Times New Roman" w:hAnsi="Times New Roman"/>
          <w:sz w:val="28"/>
          <w:szCs w:val="28"/>
        </w:rPr>
        <w:t>продаж</w:t>
      </w:r>
      <w:r w:rsidR="00915DC4" w:rsidRPr="00665E0C">
        <w:rPr>
          <w:rFonts w:ascii="Times New Roman" w:hAnsi="Times New Roman"/>
          <w:sz w:val="28"/>
          <w:szCs w:val="28"/>
        </w:rPr>
        <w:t>, начисленный НДС, а также управленческие расходы.</w:t>
      </w:r>
    </w:p>
    <w:p w:rsidR="00915DC4" w:rsidRPr="0010563C" w:rsidRDefault="00051CF9" w:rsidP="00915D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Субсчет 90-</w:t>
      </w:r>
      <w:r w:rsidR="00915DC4" w:rsidRPr="00665E0C">
        <w:rPr>
          <w:rFonts w:ascii="Times New Roman" w:hAnsi="Times New Roman"/>
          <w:sz w:val="28"/>
          <w:szCs w:val="28"/>
        </w:rPr>
        <w:t xml:space="preserve">9 «Прибыль/убыток от продаж» предназначен для выявления финансового результата от </w:t>
      </w:r>
      <w:r w:rsidR="00915DC4" w:rsidRPr="0010563C">
        <w:rPr>
          <w:rFonts w:ascii="Times New Roman" w:hAnsi="Times New Roman"/>
          <w:sz w:val="28"/>
          <w:szCs w:val="28"/>
        </w:rPr>
        <w:t>продаж за отчетный месяц.</w:t>
      </w:r>
    </w:p>
    <w:p w:rsidR="00915DC4" w:rsidRPr="00665E0C" w:rsidRDefault="00915DC4" w:rsidP="00915D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563C">
        <w:rPr>
          <w:rFonts w:ascii="Times New Roman" w:hAnsi="Times New Roman"/>
          <w:sz w:val="28"/>
          <w:szCs w:val="28"/>
        </w:rPr>
        <w:t xml:space="preserve">Записи по субсчетам </w:t>
      </w:r>
      <w:r w:rsidR="00051CF9" w:rsidRPr="0010563C">
        <w:rPr>
          <w:rFonts w:ascii="Times New Roman" w:hAnsi="Times New Roman"/>
          <w:sz w:val="28"/>
          <w:szCs w:val="28"/>
        </w:rPr>
        <w:t>90-</w:t>
      </w:r>
      <w:r w:rsidR="0044268D" w:rsidRPr="0010563C">
        <w:rPr>
          <w:rFonts w:ascii="Times New Roman" w:hAnsi="Times New Roman"/>
          <w:sz w:val="28"/>
          <w:szCs w:val="28"/>
        </w:rPr>
        <w:t>1, 90</w:t>
      </w:r>
      <w:r w:rsidR="00051CF9" w:rsidRPr="0010563C">
        <w:rPr>
          <w:rFonts w:ascii="Times New Roman" w:hAnsi="Times New Roman"/>
          <w:sz w:val="28"/>
          <w:szCs w:val="28"/>
        </w:rPr>
        <w:t>-2, 90-</w:t>
      </w:r>
      <w:r w:rsidR="0044268D" w:rsidRPr="0010563C">
        <w:rPr>
          <w:rFonts w:ascii="Times New Roman" w:hAnsi="Times New Roman"/>
          <w:sz w:val="28"/>
          <w:szCs w:val="28"/>
        </w:rPr>
        <w:t xml:space="preserve">3, </w:t>
      </w:r>
      <w:r w:rsidR="00051CF9" w:rsidRPr="0010563C">
        <w:rPr>
          <w:rFonts w:ascii="Times New Roman" w:hAnsi="Times New Roman"/>
          <w:sz w:val="28"/>
          <w:szCs w:val="28"/>
        </w:rPr>
        <w:t>90-9</w:t>
      </w:r>
      <w:r w:rsidR="0044268D" w:rsidRPr="0010563C">
        <w:rPr>
          <w:rFonts w:ascii="Times New Roman" w:hAnsi="Times New Roman"/>
          <w:sz w:val="28"/>
          <w:szCs w:val="28"/>
        </w:rPr>
        <w:t xml:space="preserve"> </w:t>
      </w:r>
      <w:r w:rsidRPr="0010563C">
        <w:rPr>
          <w:rFonts w:ascii="Times New Roman" w:hAnsi="Times New Roman"/>
          <w:sz w:val="28"/>
          <w:szCs w:val="28"/>
        </w:rPr>
        <w:t xml:space="preserve">производят </w:t>
      </w:r>
      <w:proofErr w:type="spellStart"/>
      <w:r w:rsidRPr="0010563C">
        <w:rPr>
          <w:rFonts w:ascii="Times New Roman" w:hAnsi="Times New Roman"/>
          <w:sz w:val="28"/>
          <w:szCs w:val="28"/>
        </w:rPr>
        <w:t>накопительно</w:t>
      </w:r>
      <w:proofErr w:type="spellEnd"/>
      <w:r w:rsidRPr="0010563C">
        <w:rPr>
          <w:rFonts w:ascii="Times New Roman" w:hAnsi="Times New Roman"/>
          <w:sz w:val="28"/>
          <w:szCs w:val="28"/>
        </w:rPr>
        <w:t xml:space="preserve"> в т</w:t>
      </w:r>
      <w:r w:rsidRPr="0010563C">
        <w:rPr>
          <w:rFonts w:ascii="Times New Roman" w:hAnsi="Times New Roman"/>
          <w:sz w:val="28"/>
          <w:szCs w:val="28"/>
        </w:rPr>
        <w:t>е</w:t>
      </w:r>
      <w:r w:rsidRPr="0010563C">
        <w:rPr>
          <w:rFonts w:ascii="Times New Roman" w:hAnsi="Times New Roman"/>
          <w:sz w:val="28"/>
          <w:szCs w:val="28"/>
        </w:rPr>
        <w:t>чение отчетного года. Ежемесячно сопоставлением</w:t>
      </w:r>
      <w:r w:rsidRPr="001C3301">
        <w:rPr>
          <w:rFonts w:ascii="Times New Roman" w:hAnsi="Times New Roman"/>
          <w:sz w:val="28"/>
          <w:szCs w:val="28"/>
        </w:rPr>
        <w:t xml:space="preserve"> совокупного дебетового о</w:t>
      </w:r>
      <w:r w:rsidR="00051CF9">
        <w:rPr>
          <w:rFonts w:ascii="Times New Roman" w:hAnsi="Times New Roman"/>
          <w:sz w:val="28"/>
          <w:szCs w:val="28"/>
        </w:rPr>
        <w:t>борота по субсчетам 90-</w:t>
      </w:r>
      <w:r w:rsidRPr="001C3301">
        <w:rPr>
          <w:rFonts w:ascii="Times New Roman" w:hAnsi="Times New Roman"/>
          <w:sz w:val="28"/>
          <w:szCs w:val="28"/>
        </w:rPr>
        <w:t xml:space="preserve">2, </w:t>
      </w:r>
      <w:r w:rsidR="00051CF9">
        <w:rPr>
          <w:rFonts w:ascii="Times New Roman" w:hAnsi="Times New Roman"/>
          <w:sz w:val="28"/>
          <w:szCs w:val="28"/>
        </w:rPr>
        <w:t>90-3, 90-9</w:t>
      </w:r>
      <w:r w:rsidRPr="001C3301">
        <w:rPr>
          <w:rFonts w:ascii="Times New Roman" w:hAnsi="Times New Roman"/>
          <w:sz w:val="28"/>
          <w:szCs w:val="28"/>
        </w:rPr>
        <w:t xml:space="preserve"> и кредитового</w:t>
      </w:r>
      <w:r w:rsidRPr="00665E0C">
        <w:rPr>
          <w:rFonts w:ascii="Times New Roman" w:hAnsi="Times New Roman"/>
          <w:sz w:val="28"/>
          <w:szCs w:val="28"/>
        </w:rPr>
        <w:t xml:space="preserve"> оборота по суб</w:t>
      </w:r>
      <w:r w:rsidR="00051CF9">
        <w:rPr>
          <w:rFonts w:ascii="Times New Roman" w:hAnsi="Times New Roman"/>
          <w:sz w:val="28"/>
          <w:szCs w:val="28"/>
        </w:rPr>
        <w:t>счету 90-</w:t>
      </w:r>
      <w:r w:rsidRPr="00665E0C">
        <w:rPr>
          <w:rFonts w:ascii="Times New Roman" w:hAnsi="Times New Roman"/>
          <w:sz w:val="28"/>
          <w:szCs w:val="28"/>
        </w:rPr>
        <w:t>1 определяют финансовый результат от продаж за отчетный месяц.</w:t>
      </w:r>
    </w:p>
    <w:p w:rsidR="00915DC4" w:rsidRPr="00665E0C" w:rsidRDefault="00915DC4" w:rsidP="00915D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E0C">
        <w:rPr>
          <w:rFonts w:ascii="Times New Roman" w:hAnsi="Times New Roman"/>
          <w:sz w:val="28"/>
          <w:szCs w:val="28"/>
        </w:rPr>
        <w:t>Регистром синтетического учета по счету 90 «Продажи» является анализ счета. Анализ счета содержит обороты счета 90 «Продажи» с другими счетами за выбранный период, а также сальдо на начало и конец периода и позволяет посмотреть все движение по счету в дебет и  с кредита других счетов.</w:t>
      </w:r>
    </w:p>
    <w:p w:rsidR="00915DC4" w:rsidRDefault="00915DC4" w:rsidP="00915D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E0C">
        <w:rPr>
          <w:rFonts w:ascii="Times New Roman" w:hAnsi="Times New Roman"/>
          <w:sz w:val="28"/>
          <w:szCs w:val="28"/>
        </w:rPr>
        <w:t>Выявленную прибыль или убыток ежемесячно заключительными прово</w:t>
      </w:r>
      <w:r w:rsidRPr="00665E0C">
        <w:rPr>
          <w:rFonts w:ascii="Times New Roman" w:hAnsi="Times New Roman"/>
          <w:sz w:val="28"/>
          <w:szCs w:val="28"/>
        </w:rPr>
        <w:t>д</w:t>
      </w:r>
      <w:r w:rsidR="00051CF9">
        <w:rPr>
          <w:rFonts w:ascii="Times New Roman" w:hAnsi="Times New Roman"/>
          <w:sz w:val="28"/>
          <w:szCs w:val="28"/>
        </w:rPr>
        <w:t>ками списывают с субсчета 90-</w:t>
      </w:r>
      <w:r w:rsidRPr="00665E0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на счет 99 «Прибыли и убытки». </w:t>
      </w:r>
      <w:r w:rsidRPr="00665E0C">
        <w:rPr>
          <w:rFonts w:ascii="Times New Roman" w:hAnsi="Times New Roman"/>
          <w:sz w:val="28"/>
          <w:szCs w:val="28"/>
        </w:rPr>
        <w:t>Таким обр</w:t>
      </w:r>
      <w:r w:rsidRPr="00665E0C">
        <w:rPr>
          <w:rFonts w:ascii="Times New Roman" w:hAnsi="Times New Roman"/>
          <w:sz w:val="28"/>
          <w:szCs w:val="28"/>
        </w:rPr>
        <w:t>а</w:t>
      </w:r>
      <w:r w:rsidRPr="00665E0C">
        <w:rPr>
          <w:rFonts w:ascii="Times New Roman" w:hAnsi="Times New Roman"/>
          <w:sz w:val="28"/>
          <w:szCs w:val="28"/>
        </w:rPr>
        <w:t>зом, синтетический счет 90 «Продажи» ежемесячно закрывается и сальдо на о</w:t>
      </w:r>
      <w:r w:rsidRPr="00665E0C">
        <w:rPr>
          <w:rFonts w:ascii="Times New Roman" w:hAnsi="Times New Roman"/>
          <w:sz w:val="28"/>
          <w:szCs w:val="28"/>
        </w:rPr>
        <w:t>т</w:t>
      </w:r>
      <w:r w:rsidRPr="00665E0C">
        <w:rPr>
          <w:rFonts w:ascii="Times New Roman" w:hAnsi="Times New Roman"/>
          <w:sz w:val="28"/>
          <w:szCs w:val="28"/>
        </w:rPr>
        <w:t>четную дату не имеет.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5E0C">
        <w:rPr>
          <w:rFonts w:ascii="Times New Roman" w:hAnsi="Times New Roman"/>
          <w:sz w:val="28"/>
          <w:szCs w:val="28"/>
        </w:rPr>
        <w:t xml:space="preserve">По окончании отчетного года все субсчета, открытые к счету </w:t>
      </w:r>
      <w:r w:rsidR="00051CF9">
        <w:rPr>
          <w:rFonts w:ascii="Times New Roman" w:hAnsi="Times New Roman"/>
          <w:sz w:val="28"/>
          <w:szCs w:val="28"/>
        </w:rPr>
        <w:t>90 «Продажи» (кроме субсчета 90-</w:t>
      </w:r>
      <w:r w:rsidRPr="00665E0C">
        <w:rPr>
          <w:rFonts w:ascii="Times New Roman" w:hAnsi="Times New Roman"/>
          <w:sz w:val="28"/>
          <w:szCs w:val="28"/>
        </w:rPr>
        <w:t>9), закрываются вну</w:t>
      </w:r>
      <w:r w:rsidR="00051CF9">
        <w:rPr>
          <w:rFonts w:ascii="Times New Roman" w:hAnsi="Times New Roman"/>
          <w:sz w:val="28"/>
          <w:szCs w:val="28"/>
        </w:rPr>
        <w:t>тренними записями на субсчет 90-</w:t>
      </w:r>
      <w:r w:rsidRPr="00665E0C">
        <w:rPr>
          <w:rFonts w:ascii="Times New Roman" w:hAnsi="Times New Roman"/>
          <w:sz w:val="28"/>
          <w:szCs w:val="28"/>
        </w:rPr>
        <w:t>9 «Прибыль/убыток от продаж».</w:t>
      </w:r>
    </w:p>
    <w:p w:rsidR="00915DC4" w:rsidRPr="00665E0C" w:rsidRDefault="00915DC4" w:rsidP="00915D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E0C">
        <w:rPr>
          <w:rFonts w:ascii="Times New Roman" w:hAnsi="Times New Roman"/>
          <w:sz w:val="28"/>
          <w:szCs w:val="28"/>
        </w:rPr>
        <w:t>Рассмотрим порядок отражения в бухгалтерском учете операций по дох</w:t>
      </w:r>
      <w:r w:rsidRPr="00665E0C">
        <w:rPr>
          <w:rFonts w:ascii="Times New Roman" w:hAnsi="Times New Roman"/>
          <w:sz w:val="28"/>
          <w:szCs w:val="28"/>
        </w:rPr>
        <w:t>о</w:t>
      </w:r>
      <w:r w:rsidRPr="00665E0C">
        <w:rPr>
          <w:rFonts w:ascii="Times New Roman" w:hAnsi="Times New Roman"/>
          <w:sz w:val="28"/>
          <w:szCs w:val="28"/>
        </w:rPr>
        <w:t>дам</w:t>
      </w:r>
      <w:r>
        <w:rPr>
          <w:rFonts w:ascii="Times New Roman" w:hAnsi="Times New Roman"/>
          <w:sz w:val="28"/>
          <w:szCs w:val="28"/>
        </w:rPr>
        <w:t xml:space="preserve"> от обычных видов деятельности. </w:t>
      </w:r>
      <w:r>
        <w:rPr>
          <w:rFonts w:ascii="Times New Roman" w:hAnsi="Times New Roman"/>
          <w:sz w:val="28"/>
        </w:rPr>
        <w:t xml:space="preserve">ООО «Профит» </w:t>
      </w:r>
      <w:r w:rsidR="00451BCC">
        <w:rPr>
          <w:rFonts w:ascii="Times New Roman" w:hAnsi="Times New Roman"/>
          <w:sz w:val="28"/>
          <w:szCs w:val="28"/>
        </w:rPr>
        <w:t>продало покупателю т</w:t>
      </w:r>
      <w:r w:rsidR="00451BCC">
        <w:rPr>
          <w:rFonts w:ascii="Times New Roman" w:hAnsi="Times New Roman"/>
          <w:sz w:val="28"/>
          <w:szCs w:val="28"/>
        </w:rPr>
        <w:t>о</w:t>
      </w:r>
      <w:r w:rsidR="00451BCC">
        <w:rPr>
          <w:rFonts w:ascii="Times New Roman" w:hAnsi="Times New Roman"/>
          <w:sz w:val="28"/>
          <w:szCs w:val="28"/>
        </w:rPr>
        <w:t>вар</w:t>
      </w:r>
      <w:r w:rsidRPr="008544B6">
        <w:rPr>
          <w:rFonts w:ascii="Times New Roman" w:hAnsi="Times New Roman"/>
          <w:sz w:val="28"/>
          <w:szCs w:val="28"/>
        </w:rPr>
        <w:t>. В учете</w:t>
      </w:r>
      <w:r w:rsidRPr="00665E0C">
        <w:rPr>
          <w:rFonts w:ascii="Times New Roman" w:hAnsi="Times New Roman"/>
          <w:sz w:val="28"/>
          <w:szCs w:val="28"/>
        </w:rPr>
        <w:t xml:space="preserve"> данная операция записывается проводкой:</w:t>
      </w:r>
    </w:p>
    <w:p w:rsidR="00915DC4" w:rsidRPr="00665E0C" w:rsidRDefault="00915DC4" w:rsidP="00915D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E0C">
        <w:rPr>
          <w:rFonts w:ascii="Times New Roman" w:hAnsi="Times New Roman"/>
          <w:sz w:val="28"/>
          <w:szCs w:val="28"/>
        </w:rPr>
        <w:t>дебет счета 90 «Продажи», субсчет 2 «Себестоимость продаж»,</w:t>
      </w:r>
    </w:p>
    <w:p w:rsidR="00915DC4" w:rsidRPr="00665E0C" w:rsidRDefault="00915DC4" w:rsidP="00915D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кредит счета 44</w:t>
      </w:r>
      <w:r w:rsidRPr="00665E0C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Расходы на продажу</w:t>
      </w:r>
      <w:r w:rsidRPr="00665E0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915DC4" w:rsidRPr="00451BCC" w:rsidRDefault="00915DC4" w:rsidP="00915D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BCC">
        <w:rPr>
          <w:rFonts w:ascii="Times New Roman" w:hAnsi="Times New Roman"/>
          <w:sz w:val="28"/>
          <w:szCs w:val="28"/>
        </w:rPr>
        <w:t>дебет счета 62 «Расчеты с покупателями и заказчиками»,</w:t>
      </w:r>
    </w:p>
    <w:p w:rsidR="00915DC4" w:rsidRPr="00665E0C" w:rsidRDefault="00915DC4" w:rsidP="00915D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BCC">
        <w:rPr>
          <w:rFonts w:ascii="Times New Roman" w:hAnsi="Times New Roman"/>
          <w:sz w:val="28"/>
          <w:szCs w:val="28"/>
        </w:rPr>
        <w:t>кредит счета 90 «Продажи» субсчет 1 «Выручка» - признана выручка от покупателей товаров.</w:t>
      </w:r>
    </w:p>
    <w:p w:rsidR="00915DC4" w:rsidRPr="002567EB" w:rsidRDefault="00915DC4" w:rsidP="00915D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Представим журнал хозяйственных операций по учету финансовых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зультатов деятельности</w:t>
      </w:r>
      <w:r w:rsidRPr="00E215C9">
        <w:rPr>
          <w:rFonts w:ascii="Times New Roman" w:hAnsi="Times New Roman"/>
          <w:sz w:val="28"/>
        </w:rPr>
        <w:t xml:space="preserve"> </w:t>
      </w:r>
      <w:r w:rsidR="00637DD6">
        <w:rPr>
          <w:rFonts w:ascii="Times New Roman" w:hAnsi="Times New Roman"/>
          <w:sz w:val="28"/>
        </w:rPr>
        <w:t xml:space="preserve"> от обычных видов деятельности в ООО «Профит» в таблице 3.2</w:t>
      </w:r>
      <w:r>
        <w:rPr>
          <w:rFonts w:ascii="Times New Roman" w:hAnsi="Times New Roman"/>
          <w:sz w:val="28"/>
        </w:rPr>
        <w:t>.</w:t>
      </w:r>
    </w:p>
    <w:p w:rsidR="00915DC4" w:rsidRDefault="00915DC4" w:rsidP="00915D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15DC4" w:rsidRDefault="00637DD6" w:rsidP="00915D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3.2</w:t>
      </w:r>
      <w:r w:rsidR="00915DC4">
        <w:rPr>
          <w:rFonts w:ascii="Times New Roman" w:hAnsi="Times New Roman"/>
          <w:sz w:val="28"/>
          <w:szCs w:val="28"/>
        </w:rPr>
        <w:t xml:space="preserve"> – Журнал хозяйственных операций по учету финансовых                         результатов деятельности</w:t>
      </w:r>
      <w:r>
        <w:rPr>
          <w:rFonts w:ascii="Times New Roman" w:hAnsi="Times New Roman"/>
          <w:sz w:val="28"/>
          <w:szCs w:val="28"/>
        </w:rPr>
        <w:t xml:space="preserve"> от обычных видов деятельности в</w:t>
      </w:r>
      <w:r w:rsidR="00915DC4" w:rsidRPr="00E215C9">
        <w:rPr>
          <w:rFonts w:ascii="Times New Roman" w:hAnsi="Times New Roman"/>
          <w:sz w:val="28"/>
        </w:rPr>
        <w:t xml:space="preserve"> </w:t>
      </w:r>
      <w:r w:rsidR="00915DC4">
        <w:rPr>
          <w:rFonts w:ascii="Times New Roman" w:hAnsi="Times New Roman"/>
          <w:sz w:val="28"/>
        </w:rPr>
        <w:t>ООО «Профит»</w:t>
      </w:r>
      <w:r w:rsidR="00915DC4">
        <w:rPr>
          <w:rFonts w:ascii="Times New Roman" w:hAnsi="Times New Roman"/>
          <w:sz w:val="28"/>
          <w:szCs w:val="28"/>
        </w:rPr>
        <w:t xml:space="preserve">, </w:t>
      </w:r>
      <w:r w:rsidR="002B73FD">
        <w:rPr>
          <w:rFonts w:ascii="Times New Roman" w:hAnsi="Times New Roman"/>
          <w:sz w:val="28"/>
          <w:szCs w:val="28"/>
        </w:rPr>
        <w:t xml:space="preserve">декабрь </w:t>
      </w:r>
      <w:r w:rsidR="00915DC4" w:rsidRPr="00665E0C">
        <w:rPr>
          <w:rFonts w:ascii="Times New Roman" w:hAnsi="Times New Roman"/>
          <w:sz w:val="28"/>
          <w:szCs w:val="28"/>
        </w:rPr>
        <w:t>20</w:t>
      </w:r>
      <w:r w:rsidR="00915DC4">
        <w:rPr>
          <w:rFonts w:ascii="Times New Roman" w:hAnsi="Times New Roman"/>
          <w:sz w:val="28"/>
          <w:szCs w:val="28"/>
        </w:rPr>
        <w:t>15</w:t>
      </w:r>
      <w:r w:rsidR="00915DC4" w:rsidRPr="00665E0C">
        <w:rPr>
          <w:rFonts w:ascii="Times New Roman" w:hAnsi="Times New Roman"/>
          <w:sz w:val="28"/>
          <w:szCs w:val="28"/>
        </w:rPr>
        <w:t>г</w:t>
      </w:r>
      <w:r w:rsidR="00915DC4">
        <w:rPr>
          <w:rFonts w:ascii="Times New Roman" w:hAnsi="Times New Roman"/>
          <w:sz w:val="28"/>
          <w:szCs w:val="28"/>
        </w:rPr>
        <w:t>.</w:t>
      </w:r>
    </w:p>
    <w:tbl>
      <w:tblPr>
        <w:tblW w:w="9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1417"/>
        <w:gridCol w:w="1418"/>
        <w:gridCol w:w="1275"/>
        <w:gridCol w:w="2861"/>
      </w:tblGrid>
      <w:tr w:rsidR="002B73FD" w:rsidRPr="002B73FD" w:rsidTr="001167D8">
        <w:trPr>
          <w:trHeight w:val="260"/>
        </w:trPr>
        <w:tc>
          <w:tcPr>
            <w:tcW w:w="2802" w:type="dxa"/>
            <w:vMerge w:val="restart"/>
            <w:vAlign w:val="center"/>
          </w:tcPr>
          <w:p w:rsidR="002B73FD" w:rsidRPr="002B73FD" w:rsidRDefault="002B73FD" w:rsidP="002B73FD">
            <w:pPr>
              <w:pStyle w:val="u"/>
              <w:ind w:firstLine="0"/>
              <w:jc w:val="center"/>
            </w:pPr>
            <w:r w:rsidRPr="002B73FD">
              <w:t>Содержание хозяйс</w:t>
            </w:r>
            <w:r w:rsidRPr="002B73FD">
              <w:t>т</w:t>
            </w:r>
            <w:r w:rsidRPr="002B73FD">
              <w:t>венной операции</w:t>
            </w:r>
          </w:p>
        </w:tc>
        <w:tc>
          <w:tcPr>
            <w:tcW w:w="1417" w:type="dxa"/>
            <w:vMerge w:val="restart"/>
            <w:vAlign w:val="center"/>
          </w:tcPr>
          <w:p w:rsidR="002B73FD" w:rsidRPr="002B73FD" w:rsidRDefault="002B73FD" w:rsidP="002B73FD">
            <w:pPr>
              <w:pStyle w:val="u"/>
              <w:ind w:firstLine="0"/>
              <w:jc w:val="center"/>
            </w:pPr>
            <w:r w:rsidRPr="002B73FD">
              <w:t>Сумма, тыс. руб.</w:t>
            </w:r>
          </w:p>
        </w:tc>
        <w:tc>
          <w:tcPr>
            <w:tcW w:w="2693" w:type="dxa"/>
            <w:gridSpan w:val="2"/>
            <w:vAlign w:val="center"/>
          </w:tcPr>
          <w:p w:rsidR="002B73FD" w:rsidRPr="002B73FD" w:rsidRDefault="002B73FD" w:rsidP="002B73FD">
            <w:pPr>
              <w:pStyle w:val="u"/>
              <w:ind w:firstLine="0"/>
              <w:jc w:val="center"/>
            </w:pPr>
            <w:r w:rsidRPr="002B73FD">
              <w:t>Корреспондирующие счета</w:t>
            </w:r>
          </w:p>
        </w:tc>
        <w:tc>
          <w:tcPr>
            <w:tcW w:w="2861" w:type="dxa"/>
            <w:vMerge w:val="restart"/>
            <w:vAlign w:val="center"/>
          </w:tcPr>
          <w:p w:rsidR="002B73FD" w:rsidRPr="002B73FD" w:rsidRDefault="002B73FD" w:rsidP="002B73FD">
            <w:pPr>
              <w:pStyle w:val="u"/>
              <w:ind w:firstLine="0"/>
              <w:jc w:val="center"/>
            </w:pPr>
            <w:r w:rsidRPr="002B73FD">
              <w:t>Документы, на основ</w:t>
            </w:r>
            <w:r w:rsidRPr="002B73FD">
              <w:t>а</w:t>
            </w:r>
            <w:r w:rsidRPr="002B73FD">
              <w:t>нии которых производя</w:t>
            </w:r>
            <w:r w:rsidRPr="002B73FD">
              <w:t>т</w:t>
            </w:r>
            <w:r w:rsidRPr="002B73FD">
              <w:t>ся бухгалтерские записи</w:t>
            </w:r>
          </w:p>
        </w:tc>
      </w:tr>
      <w:tr w:rsidR="002B73FD" w:rsidRPr="002B73FD" w:rsidTr="001167D8">
        <w:trPr>
          <w:trHeight w:val="142"/>
        </w:trPr>
        <w:tc>
          <w:tcPr>
            <w:tcW w:w="2802" w:type="dxa"/>
            <w:vMerge/>
            <w:vAlign w:val="center"/>
          </w:tcPr>
          <w:p w:rsidR="002B73FD" w:rsidRPr="002B73FD" w:rsidRDefault="002B73FD" w:rsidP="002B73FD">
            <w:pPr>
              <w:pStyle w:val="u"/>
              <w:ind w:firstLine="0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2B73FD" w:rsidRPr="002B73FD" w:rsidRDefault="002B73FD" w:rsidP="002B73FD">
            <w:pPr>
              <w:pStyle w:val="u"/>
              <w:ind w:firstLine="0"/>
              <w:jc w:val="center"/>
            </w:pPr>
          </w:p>
        </w:tc>
        <w:tc>
          <w:tcPr>
            <w:tcW w:w="1418" w:type="dxa"/>
            <w:vAlign w:val="center"/>
          </w:tcPr>
          <w:p w:rsidR="002B73FD" w:rsidRPr="002B73FD" w:rsidRDefault="002B73FD" w:rsidP="002B73FD">
            <w:pPr>
              <w:pStyle w:val="u"/>
              <w:ind w:firstLine="0"/>
              <w:jc w:val="center"/>
            </w:pPr>
            <w:r w:rsidRPr="002B73FD">
              <w:t>Дебет</w:t>
            </w:r>
          </w:p>
        </w:tc>
        <w:tc>
          <w:tcPr>
            <w:tcW w:w="1275" w:type="dxa"/>
            <w:vAlign w:val="center"/>
          </w:tcPr>
          <w:p w:rsidR="002B73FD" w:rsidRPr="002B73FD" w:rsidRDefault="002B73FD" w:rsidP="002B73FD">
            <w:pPr>
              <w:pStyle w:val="u"/>
              <w:ind w:firstLine="0"/>
              <w:jc w:val="center"/>
            </w:pPr>
            <w:r w:rsidRPr="002B73FD">
              <w:t>Кредит</w:t>
            </w:r>
          </w:p>
        </w:tc>
        <w:tc>
          <w:tcPr>
            <w:tcW w:w="2861" w:type="dxa"/>
            <w:vMerge/>
            <w:vAlign w:val="center"/>
          </w:tcPr>
          <w:p w:rsidR="002B73FD" w:rsidRPr="002B73FD" w:rsidRDefault="002B73FD" w:rsidP="002B73FD">
            <w:pPr>
              <w:pStyle w:val="u"/>
              <w:ind w:firstLine="0"/>
              <w:jc w:val="center"/>
            </w:pPr>
          </w:p>
        </w:tc>
      </w:tr>
      <w:tr w:rsidR="009E1ACF" w:rsidRPr="002B73FD" w:rsidTr="001167D8">
        <w:trPr>
          <w:trHeight w:val="278"/>
        </w:trPr>
        <w:tc>
          <w:tcPr>
            <w:tcW w:w="2802" w:type="dxa"/>
            <w:vAlign w:val="center"/>
          </w:tcPr>
          <w:p w:rsidR="009E1ACF" w:rsidRPr="002B73FD" w:rsidRDefault="009E1ACF" w:rsidP="009E1ACF">
            <w:pPr>
              <w:pStyle w:val="af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7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366B">
              <w:rPr>
                <w:rFonts w:ascii="Times New Roman" w:hAnsi="Times New Roman" w:cs="Times New Roman"/>
                <w:sz w:val="24"/>
                <w:szCs w:val="24"/>
              </w:rPr>
              <w:t>. Отражена выручка от продажи товаров и р</w:t>
            </w:r>
            <w:r w:rsidRPr="00BC36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366B">
              <w:rPr>
                <w:rFonts w:ascii="Times New Roman" w:hAnsi="Times New Roman" w:cs="Times New Roman"/>
                <w:sz w:val="24"/>
                <w:szCs w:val="24"/>
              </w:rPr>
              <w:t>бот, услуг за декабрь 2015г.</w:t>
            </w:r>
          </w:p>
        </w:tc>
        <w:tc>
          <w:tcPr>
            <w:tcW w:w="1417" w:type="dxa"/>
            <w:vAlign w:val="center"/>
          </w:tcPr>
          <w:p w:rsidR="009E1ACF" w:rsidRPr="002B73FD" w:rsidRDefault="008129E8" w:rsidP="006478B4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237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E1ACF">
              <w:rPr>
                <w:rFonts w:ascii="Times New Roman" w:hAnsi="Times New Roman" w:cs="Times New Roman"/>
                <w:sz w:val="24"/>
                <w:szCs w:val="24"/>
              </w:rPr>
              <w:t>52,25</w:t>
            </w:r>
          </w:p>
        </w:tc>
        <w:tc>
          <w:tcPr>
            <w:tcW w:w="1418" w:type="dxa"/>
            <w:vAlign w:val="center"/>
          </w:tcPr>
          <w:p w:rsidR="00BC366B" w:rsidRDefault="00BC366B" w:rsidP="006478B4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ACF" w:rsidRPr="002B73FD" w:rsidRDefault="009E1ACF" w:rsidP="006478B4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3F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9E1ACF" w:rsidRPr="002B73FD" w:rsidRDefault="009E1ACF" w:rsidP="006478B4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C366B" w:rsidRDefault="00BC366B" w:rsidP="006478B4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ACF" w:rsidRPr="002B73FD" w:rsidRDefault="009E1ACF" w:rsidP="006478B4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3FD">
              <w:rPr>
                <w:rFonts w:ascii="Times New Roman" w:hAnsi="Times New Roman" w:cs="Times New Roman"/>
                <w:sz w:val="24"/>
                <w:szCs w:val="24"/>
              </w:rPr>
              <w:t>90-1</w:t>
            </w:r>
          </w:p>
          <w:p w:rsidR="009E1ACF" w:rsidRPr="002B73FD" w:rsidRDefault="009E1ACF" w:rsidP="006478B4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:rsidR="009E1ACF" w:rsidRPr="002B73FD" w:rsidRDefault="009E1ACF" w:rsidP="00BC366B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3F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C366B">
              <w:rPr>
                <w:rFonts w:ascii="Times New Roman" w:hAnsi="Times New Roman" w:cs="Times New Roman"/>
                <w:sz w:val="24"/>
                <w:szCs w:val="24"/>
              </w:rPr>
              <w:t>оговор, накладная, счет-фактура</w:t>
            </w:r>
          </w:p>
        </w:tc>
      </w:tr>
      <w:tr w:rsidR="009E1ACF" w:rsidRPr="002B73FD" w:rsidTr="001167D8">
        <w:trPr>
          <w:trHeight w:val="278"/>
        </w:trPr>
        <w:tc>
          <w:tcPr>
            <w:tcW w:w="2802" w:type="dxa"/>
            <w:vAlign w:val="center"/>
          </w:tcPr>
          <w:p w:rsidR="009E1ACF" w:rsidRPr="002B73FD" w:rsidRDefault="009E1ACF" w:rsidP="00BC366B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Оплачено от покуп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телей на р</w:t>
            </w:r>
            <w:r w:rsidR="00BC366B">
              <w:rPr>
                <w:rFonts w:ascii="Times New Roman" w:hAnsi="Times New Roman" w:cs="Times New Roman"/>
                <w:sz w:val="24"/>
                <w:szCs w:val="24"/>
              </w:rPr>
              <w:t>асчетный счет</w:t>
            </w:r>
          </w:p>
        </w:tc>
        <w:tc>
          <w:tcPr>
            <w:tcW w:w="1417" w:type="dxa"/>
            <w:vAlign w:val="center"/>
          </w:tcPr>
          <w:p w:rsidR="009E1ACF" w:rsidRDefault="008129E8" w:rsidP="006478B4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C366B">
              <w:rPr>
                <w:rFonts w:ascii="Times New Roman" w:hAnsi="Times New Roman" w:cs="Times New Roman"/>
                <w:sz w:val="24"/>
                <w:szCs w:val="24"/>
              </w:rPr>
              <w:t>421,63</w:t>
            </w:r>
          </w:p>
        </w:tc>
        <w:tc>
          <w:tcPr>
            <w:tcW w:w="1418" w:type="dxa"/>
            <w:vAlign w:val="center"/>
          </w:tcPr>
          <w:p w:rsidR="009E1ACF" w:rsidRPr="002B73FD" w:rsidRDefault="00BC366B" w:rsidP="006478B4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5" w:type="dxa"/>
            <w:vAlign w:val="center"/>
          </w:tcPr>
          <w:p w:rsidR="009E1ACF" w:rsidRPr="002B73FD" w:rsidRDefault="00BC366B" w:rsidP="006478B4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61" w:type="dxa"/>
            <w:vAlign w:val="center"/>
          </w:tcPr>
          <w:p w:rsidR="00BC366B" w:rsidRDefault="00BC366B" w:rsidP="00BC366B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Выписка банка, </w:t>
            </w:r>
          </w:p>
          <w:p w:rsidR="009E1ACF" w:rsidRPr="002B73FD" w:rsidRDefault="00BC366B" w:rsidP="00BC366B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платежное поручение</w:t>
            </w:r>
          </w:p>
        </w:tc>
      </w:tr>
      <w:tr w:rsidR="009E1ACF" w:rsidRPr="002B73FD" w:rsidTr="001167D8">
        <w:trPr>
          <w:trHeight w:val="278"/>
        </w:trPr>
        <w:tc>
          <w:tcPr>
            <w:tcW w:w="2802" w:type="dxa"/>
            <w:vAlign w:val="center"/>
          </w:tcPr>
          <w:p w:rsidR="009E1ACF" w:rsidRDefault="009E1ACF" w:rsidP="009E1ACF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Оплачено от покуп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телей в кассу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417" w:type="dxa"/>
            <w:vAlign w:val="center"/>
          </w:tcPr>
          <w:p w:rsidR="009E1ACF" w:rsidRDefault="008129E8" w:rsidP="006478B4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377E">
              <w:rPr>
                <w:rFonts w:ascii="Times New Roman" w:hAnsi="Times New Roman" w:cs="Times New Roman"/>
                <w:sz w:val="24"/>
                <w:szCs w:val="24"/>
              </w:rPr>
              <w:t>109,72</w:t>
            </w:r>
          </w:p>
        </w:tc>
        <w:tc>
          <w:tcPr>
            <w:tcW w:w="1418" w:type="dxa"/>
            <w:vAlign w:val="center"/>
          </w:tcPr>
          <w:p w:rsidR="009E1ACF" w:rsidRPr="002B73FD" w:rsidRDefault="00BC366B" w:rsidP="006478B4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vAlign w:val="center"/>
          </w:tcPr>
          <w:p w:rsidR="009E1ACF" w:rsidRPr="002B73FD" w:rsidRDefault="00BC366B" w:rsidP="006478B4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61" w:type="dxa"/>
            <w:vAlign w:val="center"/>
          </w:tcPr>
          <w:p w:rsidR="00BC366B" w:rsidRDefault="00BC366B" w:rsidP="00BC366B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Приходный кассовый </w:t>
            </w:r>
          </w:p>
          <w:p w:rsidR="009E1ACF" w:rsidRPr="002B73FD" w:rsidRDefault="00BC366B" w:rsidP="00BC366B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ордер</w:t>
            </w:r>
          </w:p>
        </w:tc>
      </w:tr>
      <w:tr w:rsidR="009E1ACF" w:rsidRPr="002B73FD" w:rsidTr="001167D8">
        <w:trPr>
          <w:trHeight w:val="278"/>
        </w:trPr>
        <w:tc>
          <w:tcPr>
            <w:tcW w:w="2802" w:type="dxa"/>
            <w:vAlign w:val="center"/>
          </w:tcPr>
          <w:p w:rsidR="009E1ACF" w:rsidRDefault="009E1ACF" w:rsidP="009E1ACF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Оплачено от покуп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телей в счет взаимных расчетов</w:t>
            </w:r>
          </w:p>
        </w:tc>
        <w:tc>
          <w:tcPr>
            <w:tcW w:w="1417" w:type="dxa"/>
            <w:vAlign w:val="center"/>
          </w:tcPr>
          <w:p w:rsidR="009E1ACF" w:rsidRDefault="008129E8" w:rsidP="006478B4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1020,90</w:t>
            </w:r>
          </w:p>
        </w:tc>
        <w:tc>
          <w:tcPr>
            <w:tcW w:w="1418" w:type="dxa"/>
            <w:vAlign w:val="center"/>
          </w:tcPr>
          <w:p w:rsidR="009E1ACF" w:rsidRPr="002B73FD" w:rsidRDefault="009E1ACF" w:rsidP="006478B4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5" w:type="dxa"/>
            <w:vAlign w:val="center"/>
          </w:tcPr>
          <w:p w:rsidR="009E1ACF" w:rsidRPr="002B73FD" w:rsidRDefault="00BC366B" w:rsidP="006478B4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61" w:type="dxa"/>
            <w:vAlign w:val="center"/>
          </w:tcPr>
          <w:p w:rsidR="009E1ACF" w:rsidRPr="002B73FD" w:rsidRDefault="00BC366B" w:rsidP="00BC366B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Бухгалтерская справка, а</w:t>
            </w:r>
            <w:r w:rsidRPr="002B73FD">
              <w:rPr>
                <w:rFonts w:ascii="Times New Roman" w:hAnsi="Times New Roman" w:cs="Times New Roman"/>
                <w:sz w:val="24"/>
                <w:szCs w:val="24"/>
              </w:rPr>
              <w:t>кт взаимозачета</w:t>
            </w:r>
          </w:p>
        </w:tc>
      </w:tr>
      <w:tr w:rsidR="00614E52" w:rsidRPr="002B73FD" w:rsidTr="001167D8">
        <w:trPr>
          <w:trHeight w:val="278"/>
        </w:trPr>
        <w:tc>
          <w:tcPr>
            <w:tcW w:w="2802" w:type="dxa"/>
            <w:vAlign w:val="center"/>
          </w:tcPr>
          <w:p w:rsidR="00614E52" w:rsidRPr="002B73FD" w:rsidRDefault="00614E52" w:rsidP="008129E8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5.Начислен НДС 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жету (18%)</w:t>
            </w:r>
          </w:p>
        </w:tc>
        <w:tc>
          <w:tcPr>
            <w:tcW w:w="1417" w:type="dxa"/>
            <w:vAlign w:val="center"/>
          </w:tcPr>
          <w:p w:rsidR="00614E52" w:rsidRDefault="008129E8" w:rsidP="008129E8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1304,60</w:t>
            </w:r>
          </w:p>
        </w:tc>
        <w:tc>
          <w:tcPr>
            <w:tcW w:w="1418" w:type="dxa"/>
            <w:vAlign w:val="center"/>
          </w:tcPr>
          <w:p w:rsidR="00614E52" w:rsidRPr="00AB6B4B" w:rsidRDefault="00614E52" w:rsidP="008129E8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hAnsi="Times New Roman" w:cs="Times New Roman"/>
                <w:sz w:val="24"/>
                <w:szCs w:val="24"/>
              </w:rPr>
              <w:t>90-3</w:t>
            </w:r>
          </w:p>
        </w:tc>
        <w:tc>
          <w:tcPr>
            <w:tcW w:w="1275" w:type="dxa"/>
            <w:vAlign w:val="center"/>
          </w:tcPr>
          <w:p w:rsidR="00614E52" w:rsidRPr="00AB6B4B" w:rsidRDefault="00614E52" w:rsidP="008129E8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61" w:type="dxa"/>
            <w:vAlign w:val="center"/>
          </w:tcPr>
          <w:p w:rsidR="00614E52" w:rsidRPr="002B73FD" w:rsidRDefault="00614E52" w:rsidP="008129E8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Счет-фактура, расчет бухгалтерии</w:t>
            </w:r>
          </w:p>
        </w:tc>
      </w:tr>
      <w:tr w:rsidR="00AC14E0" w:rsidRPr="002B73FD" w:rsidTr="001167D8">
        <w:trPr>
          <w:trHeight w:val="278"/>
        </w:trPr>
        <w:tc>
          <w:tcPr>
            <w:tcW w:w="2802" w:type="dxa"/>
            <w:vAlign w:val="center"/>
          </w:tcPr>
          <w:p w:rsidR="00AC14E0" w:rsidRDefault="00AC14E0" w:rsidP="009259CC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Списана себесто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мость оказанных услуг</w:t>
            </w:r>
          </w:p>
        </w:tc>
        <w:tc>
          <w:tcPr>
            <w:tcW w:w="1417" w:type="dxa"/>
            <w:vAlign w:val="center"/>
          </w:tcPr>
          <w:p w:rsidR="00AC14E0" w:rsidRDefault="00AC14E0" w:rsidP="009259CC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168,92</w:t>
            </w:r>
          </w:p>
        </w:tc>
        <w:tc>
          <w:tcPr>
            <w:tcW w:w="1418" w:type="dxa"/>
            <w:vAlign w:val="center"/>
          </w:tcPr>
          <w:p w:rsidR="00AC14E0" w:rsidRPr="00AB6B4B" w:rsidRDefault="00AC14E0" w:rsidP="009259CC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hAnsi="Times New Roman" w:cs="Times New Roman"/>
                <w:sz w:val="24"/>
                <w:szCs w:val="24"/>
              </w:rPr>
              <w:t>90-2</w:t>
            </w:r>
          </w:p>
        </w:tc>
        <w:tc>
          <w:tcPr>
            <w:tcW w:w="1275" w:type="dxa"/>
            <w:vAlign w:val="center"/>
          </w:tcPr>
          <w:p w:rsidR="00AC14E0" w:rsidRPr="00AB6B4B" w:rsidRDefault="00AC14E0" w:rsidP="009259CC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61" w:type="dxa"/>
            <w:vAlign w:val="center"/>
          </w:tcPr>
          <w:p w:rsidR="00AC14E0" w:rsidRDefault="00AC14E0" w:rsidP="009259CC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90">
              <w:rPr>
                <w:rFonts w:ascii="Times New Roman" w:hAnsi="Times New Roman" w:cs="Times New Roman"/>
                <w:sz w:val="24"/>
                <w:szCs w:val="24"/>
              </w:rPr>
              <w:t>Расчет бухгалтерии,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выполненных работ, </w:t>
            </w:r>
          </w:p>
          <w:p w:rsidR="00AC14E0" w:rsidRDefault="00AC14E0" w:rsidP="009259CC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оказанных услуг</w:t>
            </w:r>
          </w:p>
        </w:tc>
      </w:tr>
      <w:tr w:rsidR="00AC14E0" w:rsidRPr="002B73FD" w:rsidTr="001167D8">
        <w:trPr>
          <w:trHeight w:val="260"/>
        </w:trPr>
        <w:tc>
          <w:tcPr>
            <w:tcW w:w="2802" w:type="dxa"/>
            <w:vAlign w:val="center"/>
          </w:tcPr>
          <w:p w:rsidR="00AC14E0" w:rsidRPr="00640C90" w:rsidRDefault="00AC14E0" w:rsidP="009259CC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40C90">
              <w:rPr>
                <w:rFonts w:ascii="Times New Roman" w:hAnsi="Times New Roman" w:cs="Times New Roman"/>
                <w:sz w:val="24"/>
                <w:szCs w:val="24"/>
              </w:rPr>
              <w:t>. Списан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расходы на продажу</w:t>
            </w:r>
          </w:p>
        </w:tc>
        <w:tc>
          <w:tcPr>
            <w:tcW w:w="1417" w:type="dxa"/>
            <w:vAlign w:val="center"/>
          </w:tcPr>
          <w:p w:rsidR="00AC14E0" w:rsidRPr="00640C90" w:rsidRDefault="00AC14E0" w:rsidP="009259CC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157,77</w:t>
            </w:r>
          </w:p>
        </w:tc>
        <w:tc>
          <w:tcPr>
            <w:tcW w:w="1418" w:type="dxa"/>
            <w:vAlign w:val="center"/>
          </w:tcPr>
          <w:p w:rsidR="00AC14E0" w:rsidRPr="00AB6B4B" w:rsidRDefault="00AC14E0" w:rsidP="009259CC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hAnsi="Times New Roman" w:cs="Times New Roman"/>
                <w:sz w:val="24"/>
                <w:szCs w:val="24"/>
              </w:rPr>
              <w:t>90-2</w:t>
            </w:r>
          </w:p>
        </w:tc>
        <w:tc>
          <w:tcPr>
            <w:tcW w:w="1275" w:type="dxa"/>
            <w:vAlign w:val="center"/>
          </w:tcPr>
          <w:p w:rsidR="00AC14E0" w:rsidRPr="00AB6B4B" w:rsidRDefault="00AC14E0" w:rsidP="009259CC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61" w:type="dxa"/>
            <w:vAlign w:val="center"/>
          </w:tcPr>
          <w:p w:rsidR="00AC14E0" w:rsidRDefault="00AC14E0" w:rsidP="009259CC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90">
              <w:rPr>
                <w:rFonts w:ascii="Times New Roman" w:hAnsi="Times New Roman" w:cs="Times New Roman"/>
                <w:sz w:val="24"/>
                <w:szCs w:val="24"/>
              </w:rPr>
              <w:t>Расчет бухгалтерии,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выполненных работ, </w:t>
            </w:r>
          </w:p>
          <w:p w:rsidR="00AC14E0" w:rsidRPr="00640C90" w:rsidRDefault="00AC14E0" w:rsidP="009259CC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оказанных услуг</w:t>
            </w:r>
          </w:p>
        </w:tc>
      </w:tr>
      <w:tr w:rsidR="00AC14E0" w:rsidRPr="002B73FD" w:rsidTr="001167D8">
        <w:trPr>
          <w:trHeight w:val="260"/>
        </w:trPr>
        <w:tc>
          <w:tcPr>
            <w:tcW w:w="2802" w:type="dxa"/>
            <w:vAlign w:val="center"/>
          </w:tcPr>
          <w:p w:rsidR="00AC14E0" w:rsidRPr="002B73FD" w:rsidRDefault="00AC14E0" w:rsidP="009259CC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B73FD">
              <w:rPr>
                <w:rFonts w:ascii="Times New Roman" w:hAnsi="Times New Roman" w:cs="Times New Roman"/>
                <w:sz w:val="24"/>
                <w:szCs w:val="24"/>
              </w:rPr>
              <w:t>.Списана стоимость проданных товаров</w:t>
            </w:r>
          </w:p>
        </w:tc>
        <w:tc>
          <w:tcPr>
            <w:tcW w:w="1417" w:type="dxa"/>
            <w:vAlign w:val="center"/>
          </w:tcPr>
          <w:p w:rsidR="00AC14E0" w:rsidRPr="00A04144" w:rsidRDefault="00AC14E0" w:rsidP="009259CC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6220,96</w:t>
            </w:r>
          </w:p>
        </w:tc>
        <w:tc>
          <w:tcPr>
            <w:tcW w:w="1418" w:type="dxa"/>
            <w:vAlign w:val="center"/>
          </w:tcPr>
          <w:p w:rsidR="00AC14E0" w:rsidRPr="00AB6B4B" w:rsidRDefault="00AC14E0" w:rsidP="009259CC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hAnsi="Times New Roman" w:cs="Times New Roman"/>
                <w:sz w:val="24"/>
                <w:szCs w:val="24"/>
              </w:rPr>
              <w:t>90-2</w:t>
            </w:r>
          </w:p>
        </w:tc>
        <w:tc>
          <w:tcPr>
            <w:tcW w:w="1275" w:type="dxa"/>
            <w:vAlign w:val="center"/>
          </w:tcPr>
          <w:p w:rsidR="00AC14E0" w:rsidRPr="00AB6B4B" w:rsidRDefault="00AC14E0" w:rsidP="009259CC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61" w:type="dxa"/>
            <w:vAlign w:val="center"/>
          </w:tcPr>
          <w:p w:rsidR="00AC14E0" w:rsidRPr="00AB6B4B" w:rsidRDefault="00AC14E0" w:rsidP="009259CC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hAnsi="Times New Roman" w:cs="Times New Roman"/>
                <w:sz w:val="24"/>
                <w:szCs w:val="24"/>
              </w:rPr>
              <w:t>Распоряжение на отгру</w:t>
            </w:r>
            <w:r w:rsidRPr="00AB6B4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B6B4B">
              <w:rPr>
                <w:rFonts w:ascii="Times New Roman" w:hAnsi="Times New Roman" w:cs="Times New Roman"/>
                <w:sz w:val="24"/>
                <w:szCs w:val="24"/>
              </w:rPr>
              <w:t>ку товара, расходный складской ордер</w:t>
            </w:r>
          </w:p>
        </w:tc>
      </w:tr>
      <w:tr w:rsidR="00AC14E0" w:rsidRPr="002B73FD" w:rsidTr="001167D8">
        <w:trPr>
          <w:trHeight w:val="260"/>
        </w:trPr>
        <w:tc>
          <w:tcPr>
            <w:tcW w:w="2802" w:type="dxa"/>
            <w:vAlign w:val="center"/>
          </w:tcPr>
          <w:p w:rsidR="00AC14E0" w:rsidRPr="002B73FD" w:rsidRDefault="00AC14E0" w:rsidP="009259CC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B73FD">
              <w:rPr>
                <w:rFonts w:ascii="Times New Roman" w:hAnsi="Times New Roman" w:cs="Times New Roman"/>
                <w:sz w:val="24"/>
                <w:szCs w:val="24"/>
              </w:rPr>
              <w:t>. Определен финанс</w:t>
            </w:r>
            <w:r w:rsidRPr="002B73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73FD">
              <w:rPr>
                <w:rFonts w:ascii="Times New Roman" w:hAnsi="Times New Roman" w:cs="Times New Roman"/>
                <w:sz w:val="24"/>
                <w:szCs w:val="24"/>
              </w:rPr>
              <w:t xml:space="preserve">вый результат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видов деятельности </w:t>
            </w:r>
            <w:r w:rsidRPr="002B73FD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декабрь 2015г.</w:t>
            </w:r>
          </w:p>
        </w:tc>
        <w:tc>
          <w:tcPr>
            <w:tcW w:w="1417" w:type="dxa"/>
            <w:vAlign w:val="center"/>
          </w:tcPr>
          <w:p w:rsidR="00AC14E0" w:rsidRPr="002B73FD" w:rsidRDefault="00AC14E0" w:rsidP="009259CC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418" w:type="dxa"/>
            <w:vAlign w:val="center"/>
          </w:tcPr>
          <w:p w:rsidR="00AC14E0" w:rsidRPr="002B73FD" w:rsidRDefault="00AC14E0" w:rsidP="009259CC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90-9</w:t>
            </w:r>
          </w:p>
        </w:tc>
        <w:tc>
          <w:tcPr>
            <w:tcW w:w="1275" w:type="dxa"/>
            <w:vAlign w:val="center"/>
          </w:tcPr>
          <w:p w:rsidR="00AC14E0" w:rsidRPr="00AB6B4B" w:rsidRDefault="00AC14E0" w:rsidP="009259CC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61" w:type="dxa"/>
            <w:vAlign w:val="center"/>
          </w:tcPr>
          <w:p w:rsidR="00AC14E0" w:rsidRPr="00AB6B4B" w:rsidRDefault="00AC14E0" w:rsidP="009259CC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hAnsi="Times New Roman" w:cs="Times New Roman"/>
                <w:sz w:val="24"/>
                <w:szCs w:val="24"/>
              </w:rPr>
              <w:t>Бухгалтерская справка</w:t>
            </w:r>
          </w:p>
        </w:tc>
      </w:tr>
    </w:tbl>
    <w:p w:rsidR="00AC14E0" w:rsidRDefault="00AC14E0" w:rsidP="00AC14E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73FD" w:rsidRPr="00A04144" w:rsidRDefault="00A04144" w:rsidP="00A0414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144">
        <w:rPr>
          <w:rFonts w:ascii="Times New Roman" w:hAnsi="Times New Roman" w:cs="Times New Roman"/>
          <w:bCs/>
          <w:sz w:val="28"/>
          <w:szCs w:val="28"/>
        </w:rPr>
        <w:t>Далее необходимо бухг</w:t>
      </w:r>
      <w:r>
        <w:rPr>
          <w:rFonts w:ascii="Times New Roman" w:hAnsi="Times New Roman" w:cs="Times New Roman"/>
          <w:bCs/>
          <w:sz w:val="28"/>
          <w:szCs w:val="28"/>
        </w:rPr>
        <w:t>алте</w:t>
      </w:r>
      <w:r w:rsidRPr="00A04144">
        <w:rPr>
          <w:rFonts w:ascii="Times New Roman" w:hAnsi="Times New Roman" w:cs="Times New Roman"/>
          <w:bCs/>
          <w:sz w:val="28"/>
          <w:szCs w:val="28"/>
        </w:rPr>
        <w:t>рские проводки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 таблицы 3.2 отразить в в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920801">
        <w:rPr>
          <w:rFonts w:ascii="Times New Roman" w:hAnsi="Times New Roman" w:cs="Times New Roman"/>
          <w:bCs/>
          <w:sz w:val="28"/>
          <w:szCs w:val="28"/>
        </w:rPr>
        <w:t>де схемы синтетического учета по счету 90 «Продажи»</w:t>
      </w:r>
      <w:r w:rsidR="00351630">
        <w:rPr>
          <w:rFonts w:ascii="Times New Roman" w:hAnsi="Times New Roman" w:cs="Times New Roman"/>
          <w:bCs/>
          <w:sz w:val="28"/>
          <w:szCs w:val="28"/>
        </w:rPr>
        <w:t xml:space="preserve"> на рисунке 3.3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bookmarkStart w:id="1" w:name="_MON_1333564345"/>
    <w:bookmarkStart w:id="2" w:name="_MON_1333564361"/>
    <w:bookmarkStart w:id="3" w:name="_MON_1333564370"/>
    <w:bookmarkStart w:id="4" w:name="_MON_1333564703"/>
    <w:bookmarkStart w:id="5" w:name="_MON_1333573118"/>
    <w:bookmarkStart w:id="6" w:name="_MON_1333655649"/>
    <w:bookmarkStart w:id="7" w:name="_MON_1333656857"/>
    <w:bookmarkStart w:id="8" w:name="_MON_1333656871"/>
    <w:bookmarkStart w:id="9" w:name="_MON_1333682951"/>
    <w:bookmarkStart w:id="10" w:name="_MON_1333684338"/>
    <w:bookmarkStart w:id="11" w:name="_MON_1333791847"/>
    <w:bookmarkStart w:id="12" w:name="_MON_1333793778"/>
    <w:bookmarkStart w:id="13" w:name="_MON_1333793812"/>
    <w:bookmarkStart w:id="14" w:name="_MON_1333795241"/>
    <w:bookmarkStart w:id="15" w:name="_MON_1333795253"/>
    <w:bookmarkStart w:id="16" w:name="_MON_1333796895"/>
    <w:bookmarkStart w:id="17" w:name="_MON_1333829074"/>
    <w:bookmarkStart w:id="18" w:name="_MON_1333829441"/>
    <w:bookmarkStart w:id="19" w:name="_MON_1333836506"/>
    <w:bookmarkStart w:id="20" w:name="_MON_1333836572"/>
    <w:bookmarkStart w:id="21" w:name="_MON_1333836614"/>
    <w:bookmarkStart w:id="22" w:name="_MON_1333560262"/>
    <w:bookmarkStart w:id="23" w:name="_MON_1333560681"/>
    <w:bookmarkStart w:id="24" w:name="_MON_1333560813"/>
    <w:bookmarkStart w:id="25" w:name="_MON_1333560867"/>
    <w:bookmarkStart w:id="26" w:name="_MON_1333560988"/>
    <w:bookmarkStart w:id="27" w:name="_MON_1333562130"/>
    <w:bookmarkStart w:id="28" w:name="_MON_1333562227"/>
    <w:bookmarkStart w:id="29" w:name="_MON_1333562236"/>
    <w:bookmarkStart w:id="30" w:name="_MON_1333562416"/>
    <w:bookmarkStart w:id="31" w:name="_MON_1333562545"/>
    <w:bookmarkStart w:id="32" w:name="_MON_1333562567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Start w:id="33" w:name="_MON_1333564333"/>
    <w:bookmarkEnd w:id="33"/>
    <w:p w:rsidR="00920801" w:rsidRDefault="001167D8" w:rsidP="00920801">
      <w:pPr>
        <w:shd w:val="clear" w:color="auto" w:fill="FFFFFF"/>
        <w:spacing w:after="0" w:line="360" w:lineRule="auto"/>
        <w:jc w:val="center"/>
      </w:pPr>
      <w:r w:rsidRPr="00533382">
        <w:object w:dxaOrig="8270" w:dyaOrig="75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446.25pt" o:ole="">
            <v:imagedata r:id="rId15" o:title=""/>
          </v:shape>
          <o:OLEObject Type="Embed" ProgID="Excel.Sheet.8" ShapeID="_x0000_i1025" DrawAspect="Content" ObjectID="_1549954196" r:id="rId16"/>
        </w:object>
      </w:r>
    </w:p>
    <w:p w:rsidR="002B73FD" w:rsidRPr="00AC14E0" w:rsidRDefault="00351630" w:rsidP="00AC14E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3.3</w:t>
      </w:r>
      <w:r w:rsidR="00920801" w:rsidRPr="00920801">
        <w:rPr>
          <w:rFonts w:ascii="Times New Roman" w:hAnsi="Times New Roman" w:cs="Times New Roman"/>
          <w:sz w:val="28"/>
          <w:szCs w:val="28"/>
        </w:rPr>
        <w:t xml:space="preserve"> – Схема синтетического учета по счету 90 «Продажи»</w:t>
      </w:r>
    </w:p>
    <w:p w:rsidR="001167D8" w:rsidRDefault="001167D8" w:rsidP="00614E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4E52" w:rsidRPr="00665E0C" w:rsidRDefault="00FA2BDD" w:rsidP="00614E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Проанализировав в таблице 3.2</w:t>
      </w:r>
      <w:r w:rsidR="00915DC4" w:rsidRPr="00EB7B46">
        <w:rPr>
          <w:rFonts w:ascii="Times New Roman" w:hAnsi="Times New Roman"/>
          <w:sz w:val="28"/>
          <w:szCs w:val="28"/>
        </w:rPr>
        <w:t xml:space="preserve"> </w:t>
      </w:r>
      <w:r w:rsidR="00351630">
        <w:rPr>
          <w:rFonts w:ascii="Times New Roman" w:hAnsi="Times New Roman"/>
          <w:sz w:val="28"/>
          <w:szCs w:val="28"/>
        </w:rPr>
        <w:t>и на рисунке 3.3</w:t>
      </w:r>
      <w:r w:rsidR="00920801">
        <w:rPr>
          <w:rFonts w:ascii="Times New Roman" w:hAnsi="Times New Roman"/>
          <w:sz w:val="28"/>
          <w:szCs w:val="28"/>
        </w:rPr>
        <w:t xml:space="preserve"> </w:t>
      </w:r>
      <w:r w:rsidR="00915DC4" w:rsidRPr="00EB7B46">
        <w:rPr>
          <w:rFonts w:ascii="Times New Roman" w:hAnsi="Times New Roman"/>
          <w:sz w:val="28"/>
          <w:szCs w:val="28"/>
        </w:rPr>
        <w:t>ведение бухгалтерского учета финансовых результатов</w:t>
      </w:r>
      <w:r>
        <w:rPr>
          <w:rFonts w:ascii="Times New Roman" w:hAnsi="Times New Roman"/>
          <w:sz w:val="28"/>
          <w:szCs w:val="28"/>
        </w:rPr>
        <w:t xml:space="preserve"> от обычных видов деятельности</w:t>
      </w:r>
      <w:r w:rsidR="00915DC4" w:rsidRPr="00EB7B46">
        <w:rPr>
          <w:rFonts w:ascii="Times New Roman" w:hAnsi="Times New Roman"/>
          <w:sz w:val="28"/>
          <w:szCs w:val="28"/>
        </w:rPr>
        <w:t xml:space="preserve"> в ООО «</w:t>
      </w:r>
      <w:r w:rsidR="00915DC4">
        <w:rPr>
          <w:rFonts w:ascii="Times New Roman" w:hAnsi="Times New Roman"/>
          <w:sz w:val="28"/>
          <w:szCs w:val="28"/>
        </w:rPr>
        <w:t>Пр</w:t>
      </w:r>
      <w:r w:rsidR="00915DC4">
        <w:rPr>
          <w:rFonts w:ascii="Times New Roman" w:hAnsi="Times New Roman"/>
          <w:sz w:val="28"/>
          <w:szCs w:val="28"/>
        </w:rPr>
        <w:t>о</w:t>
      </w:r>
      <w:r w:rsidR="00915DC4">
        <w:rPr>
          <w:rFonts w:ascii="Times New Roman" w:hAnsi="Times New Roman"/>
          <w:sz w:val="28"/>
          <w:szCs w:val="28"/>
        </w:rPr>
        <w:t>фит</w:t>
      </w:r>
      <w:r w:rsidR="00915DC4" w:rsidRPr="00EB7B46">
        <w:rPr>
          <w:rFonts w:ascii="Times New Roman" w:hAnsi="Times New Roman"/>
          <w:sz w:val="28"/>
          <w:szCs w:val="28"/>
        </w:rPr>
        <w:t>» можно констатировать, что бухгалтерский учет финансовых результатов от</w:t>
      </w:r>
      <w:r w:rsidR="00915DC4">
        <w:rPr>
          <w:rFonts w:ascii="Times New Roman" w:hAnsi="Times New Roman"/>
          <w:sz w:val="28"/>
          <w:szCs w:val="28"/>
        </w:rPr>
        <w:t xml:space="preserve"> обычных видов деятельности в целом </w:t>
      </w:r>
      <w:r w:rsidR="00915DC4" w:rsidRPr="009360DF">
        <w:rPr>
          <w:rFonts w:ascii="Times New Roman" w:hAnsi="Times New Roman"/>
          <w:sz w:val="28"/>
          <w:szCs w:val="28"/>
        </w:rPr>
        <w:t xml:space="preserve"> ведется в соответствии с действу</w:t>
      </w:r>
      <w:r w:rsidR="00915DC4" w:rsidRPr="009360DF">
        <w:rPr>
          <w:rFonts w:ascii="Times New Roman" w:hAnsi="Times New Roman"/>
          <w:sz w:val="28"/>
          <w:szCs w:val="28"/>
        </w:rPr>
        <w:t>ю</w:t>
      </w:r>
      <w:r w:rsidR="00915DC4" w:rsidRPr="009360DF">
        <w:rPr>
          <w:rFonts w:ascii="Times New Roman" w:hAnsi="Times New Roman"/>
          <w:sz w:val="28"/>
          <w:szCs w:val="28"/>
        </w:rPr>
        <w:t>щим законодательством РФ, с учетом всех изменений и допол</w:t>
      </w:r>
      <w:r w:rsidR="00920801">
        <w:rPr>
          <w:rFonts w:ascii="Times New Roman" w:hAnsi="Times New Roman"/>
          <w:sz w:val="28"/>
          <w:szCs w:val="28"/>
        </w:rPr>
        <w:t>нений.</w:t>
      </w:r>
      <w:r w:rsidR="00614E52">
        <w:rPr>
          <w:rFonts w:ascii="Times New Roman" w:hAnsi="Times New Roman"/>
          <w:sz w:val="28"/>
          <w:szCs w:val="28"/>
        </w:rPr>
        <w:t xml:space="preserve"> Т.е. п</w:t>
      </w:r>
      <w:r w:rsidR="00614E52" w:rsidRPr="00665E0C">
        <w:rPr>
          <w:rFonts w:ascii="Times New Roman" w:hAnsi="Times New Roman"/>
          <w:sz w:val="28"/>
          <w:szCs w:val="28"/>
        </w:rPr>
        <w:t>о окончании отчетного года все субсчета, открытые к счету 90 «Продажи» (кроме субсчета 90/9), закрываются внутренними записями на субсчет 90</w:t>
      </w:r>
      <w:r w:rsidR="00614E52">
        <w:rPr>
          <w:rFonts w:ascii="Times New Roman" w:hAnsi="Times New Roman"/>
          <w:sz w:val="28"/>
          <w:szCs w:val="28"/>
        </w:rPr>
        <w:t>/9 «Прибыль / убыток от продаж»:</w:t>
      </w:r>
    </w:p>
    <w:p w:rsidR="00614E52" w:rsidRPr="00665E0C" w:rsidRDefault="00614E52" w:rsidP="00614E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665E0C">
        <w:rPr>
          <w:rFonts w:ascii="Times New Roman" w:hAnsi="Times New Roman"/>
          <w:sz w:val="28"/>
          <w:szCs w:val="28"/>
        </w:rPr>
        <w:t>ебет счет 90 «Продажи» субсчет 1 «Выручка»,</w:t>
      </w:r>
    </w:p>
    <w:p w:rsidR="00614E52" w:rsidRPr="00665E0C" w:rsidRDefault="00614E52" w:rsidP="00614E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</w:t>
      </w:r>
      <w:r w:rsidRPr="00665E0C">
        <w:rPr>
          <w:rFonts w:ascii="Times New Roman" w:hAnsi="Times New Roman"/>
          <w:sz w:val="28"/>
          <w:szCs w:val="28"/>
        </w:rPr>
        <w:t>редит счета 90 «Продажи» субсчет 9 «Прибыль / убыток от продаж»</w:t>
      </w:r>
      <w:r>
        <w:rPr>
          <w:rFonts w:ascii="Times New Roman" w:hAnsi="Times New Roman"/>
          <w:sz w:val="28"/>
          <w:szCs w:val="28"/>
        </w:rPr>
        <w:t>;</w:t>
      </w:r>
    </w:p>
    <w:p w:rsidR="00614E52" w:rsidRPr="00665E0C" w:rsidRDefault="00614E52" w:rsidP="00614E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665E0C">
        <w:rPr>
          <w:rFonts w:ascii="Times New Roman" w:hAnsi="Times New Roman"/>
          <w:sz w:val="28"/>
          <w:szCs w:val="28"/>
        </w:rPr>
        <w:t>ебет счета 90 «Продажи» субсчет 9 «Прибыль / убыток от продаж»,</w:t>
      </w:r>
    </w:p>
    <w:p w:rsidR="00614E52" w:rsidRPr="00665E0C" w:rsidRDefault="00614E52" w:rsidP="00614E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665E0C">
        <w:rPr>
          <w:rFonts w:ascii="Times New Roman" w:hAnsi="Times New Roman"/>
          <w:sz w:val="28"/>
          <w:szCs w:val="28"/>
        </w:rPr>
        <w:t>редит счета 90 «Продажи», субсчет 2 «Себестоимость продаж»</w:t>
      </w:r>
      <w:r>
        <w:rPr>
          <w:rFonts w:ascii="Times New Roman" w:hAnsi="Times New Roman"/>
          <w:sz w:val="28"/>
          <w:szCs w:val="28"/>
        </w:rPr>
        <w:t>;</w:t>
      </w:r>
    </w:p>
    <w:p w:rsidR="00614E52" w:rsidRPr="00665E0C" w:rsidRDefault="00614E52" w:rsidP="00614E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665E0C">
        <w:rPr>
          <w:rFonts w:ascii="Times New Roman" w:hAnsi="Times New Roman"/>
          <w:sz w:val="28"/>
          <w:szCs w:val="28"/>
        </w:rPr>
        <w:t>ебет счета 90 «Продажи» субсчет 9 «Прибыль / убыток от продаж»,</w:t>
      </w:r>
    </w:p>
    <w:p w:rsidR="00614E52" w:rsidRDefault="00614E52" w:rsidP="00614E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665E0C">
        <w:rPr>
          <w:rFonts w:ascii="Times New Roman" w:hAnsi="Times New Roman"/>
          <w:sz w:val="28"/>
          <w:szCs w:val="28"/>
        </w:rPr>
        <w:t xml:space="preserve">редит счета 90 «Продажи», </w:t>
      </w:r>
      <w:r w:rsidRPr="00051CF9">
        <w:rPr>
          <w:rFonts w:ascii="Times New Roman" w:hAnsi="Times New Roman"/>
          <w:sz w:val="28"/>
          <w:szCs w:val="28"/>
        </w:rPr>
        <w:t>субсчет</w:t>
      </w:r>
      <w:r>
        <w:rPr>
          <w:rFonts w:ascii="Times New Roman" w:hAnsi="Times New Roman"/>
          <w:sz w:val="28"/>
          <w:szCs w:val="28"/>
        </w:rPr>
        <w:t xml:space="preserve"> 3 «Налог на добавленную сто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мость».</w:t>
      </w:r>
    </w:p>
    <w:p w:rsidR="00614E52" w:rsidRPr="00EB7B46" w:rsidRDefault="00614E52" w:rsidP="00614E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E0C">
        <w:rPr>
          <w:rFonts w:ascii="Times New Roman" w:hAnsi="Times New Roman"/>
          <w:sz w:val="28"/>
          <w:szCs w:val="28"/>
        </w:rPr>
        <w:t>Выявленную прибыль или убыток заключительными проводками спис</w:t>
      </w:r>
      <w:r w:rsidRPr="00665E0C">
        <w:rPr>
          <w:rFonts w:ascii="Times New Roman" w:hAnsi="Times New Roman"/>
          <w:sz w:val="28"/>
          <w:szCs w:val="28"/>
        </w:rPr>
        <w:t>ы</w:t>
      </w:r>
      <w:r w:rsidRPr="00665E0C">
        <w:rPr>
          <w:rFonts w:ascii="Times New Roman" w:hAnsi="Times New Roman"/>
          <w:sz w:val="28"/>
          <w:szCs w:val="28"/>
        </w:rPr>
        <w:t>вают с субсчета 90/9 на счет 99 «Прибыли и убытки».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15DC4" w:rsidRPr="00665E0C" w:rsidRDefault="00915DC4" w:rsidP="00915D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E0C">
        <w:rPr>
          <w:rFonts w:ascii="Times New Roman" w:hAnsi="Times New Roman"/>
          <w:sz w:val="28"/>
          <w:szCs w:val="28"/>
        </w:rPr>
        <w:t xml:space="preserve">Для обобщения информации о прочих  доходах и расходах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EB7B46">
        <w:rPr>
          <w:rFonts w:ascii="Times New Roman" w:hAnsi="Times New Roman"/>
          <w:sz w:val="28"/>
          <w:szCs w:val="28"/>
        </w:rPr>
        <w:t>ООО «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фит</w:t>
      </w:r>
      <w:r w:rsidRPr="00EB7B46">
        <w:rPr>
          <w:rFonts w:ascii="Times New Roman" w:hAnsi="Times New Roman"/>
          <w:sz w:val="28"/>
          <w:szCs w:val="28"/>
        </w:rPr>
        <w:t xml:space="preserve">» </w:t>
      </w:r>
      <w:r w:rsidRPr="00665E0C">
        <w:rPr>
          <w:rFonts w:ascii="Times New Roman" w:hAnsi="Times New Roman"/>
          <w:sz w:val="28"/>
          <w:szCs w:val="28"/>
        </w:rPr>
        <w:t>используется счет 91 «Прочие доходы и расходы». Счет 91</w:t>
      </w:r>
      <w:r>
        <w:rPr>
          <w:rFonts w:ascii="Times New Roman" w:hAnsi="Times New Roman"/>
          <w:sz w:val="28"/>
          <w:szCs w:val="28"/>
        </w:rPr>
        <w:t xml:space="preserve"> «Прочие дох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ды и расходы»</w:t>
      </w:r>
      <w:r w:rsidRPr="00665E0C">
        <w:rPr>
          <w:rFonts w:ascii="Times New Roman" w:hAnsi="Times New Roman"/>
          <w:sz w:val="28"/>
          <w:szCs w:val="28"/>
        </w:rPr>
        <w:t xml:space="preserve"> – актив</w:t>
      </w:r>
      <w:r>
        <w:rPr>
          <w:rFonts w:ascii="Times New Roman" w:hAnsi="Times New Roman"/>
          <w:sz w:val="28"/>
          <w:szCs w:val="28"/>
        </w:rPr>
        <w:t>но-</w:t>
      </w:r>
      <w:r w:rsidRPr="00665E0C">
        <w:rPr>
          <w:rFonts w:ascii="Times New Roman" w:hAnsi="Times New Roman"/>
          <w:sz w:val="28"/>
          <w:szCs w:val="28"/>
        </w:rPr>
        <w:t>пассивный, сопоставляющий, операционно-результатный.</w:t>
      </w:r>
    </w:p>
    <w:p w:rsidR="00915DC4" w:rsidRPr="00665E0C" w:rsidRDefault="00915DC4" w:rsidP="00915D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E0C">
        <w:rPr>
          <w:rFonts w:ascii="Times New Roman" w:hAnsi="Times New Roman"/>
          <w:sz w:val="28"/>
          <w:szCs w:val="28"/>
        </w:rPr>
        <w:t>На  субсчете 91-1 «Прочие доходы» учитывают  поступления активов, признаваемых прочими доходами. На субсчете 91-2 «Прочие  расходы» учит</w:t>
      </w:r>
      <w:r w:rsidRPr="00665E0C">
        <w:rPr>
          <w:rFonts w:ascii="Times New Roman" w:hAnsi="Times New Roman"/>
          <w:sz w:val="28"/>
          <w:szCs w:val="28"/>
        </w:rPr>
        <w:t>ы</w:t>
      </w:r>
      <w:r w:rsidRPr="00665E0C">
        <w:rPr>
          <w:rFonts w:ascii="Times New Roman" w:hAnsi="Times New Roman"/>
          <w:sz w:val="28"/>
          <w:szCs w:val="28"/>
        </w:rPr>
        <w:t>вают расходы, признаваемые прочими расходами.  Субсчет 91-9 «Сальдо пр</w:t>
      </w:r>
      <w:r w:rsidRPr="00665E0C">
        <w:rPr>
          <w:rFonts w:ascii="Times New Roman" w:hAnsi="Times New Roman"/>
          <w:sz w:val="28"/>
          <w:szCs w:val="28"/>
        </w:rPr>
        <w:t>о</w:t>
      </w:r>
      <w:r w:rsidRPr="00665E0C">
        <w:rPr>
          <w:rFonts w:ascii="Times New Roman" w:hAnsi="Times New Roman"/>
          <w:sz w:val="28"/>
          <w:szCs w:val="28"/>
        </w:rPr>
        <w:t>чих доходов и расходов» используется для выявления сальдо прочих доходов и расходов.</w:t>
      </w:r>
    </w:p>
    <w:p w:rsidR="00915DC4" w:rsidRPr="00665E0C" w:rsidRDefault="00915DC4" w:rsidP="00915D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E0C">
        <w:rPr>
          <w:rFonts w:ascii="Times New Roman" w:hAnsi="Times New Roman"/>
          <w:sz w:val="28"/>
          <w:szCs w:val="28"/>
        </w:rPr>
        <w:t>Аналитический учет по счету 91 ведется по каждому виду доходов и ра</w:t>
      </w:r>
      <w:r w:rsidRPr="00665E0C">
        <w:rPr>
          <w:rFonts w:ascii="Times New Roman" w:hAnsi="Times New Roman"/>
          <w:sz w:val="28"/>
          <w:szCs w:val="28"/>
        </w:rPr>
        <w:t>с</w:t>
      </w:r>
      <w:r w:rsidRPr="00665E0C">
        <w:rPr>
          <w:rFonts w:ascii="Times New Roman" w:hAnsi="Times New Roman"/>
          <w:sz w:val="28"/>
          <w:szCs w:val="28"/>
        </w:rPr>
        <w:t>ходов.</w:t>
      </w:r>
    </w:p>
    <w:p w:rsidR="00915DC4" w:rsidRPr="00665E0C" w:rsidRDefault="00915DC4" w:rsidP="00915D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E0C">
        <w:rPr>
          <w:rFonts w:ascii="Times New Roman" w:hAnsi="Times New Roman"/>
          <w:sz w:val="28"/>
          <w:szCs w:val="28"/>
        </w:rPr>
        <w:t>В учете по счету 91 «Прочие доходы и расходы»  согласно анализу  счета 91 за 201</w:t>
      </w:r>
      <w:r>
        <w:rPr>
          <w:rFonts w:ascii="Times New Roman" w:hAnsi="Times New Roman"/>
          <w:sz w:val="28"/>
          <w:szCs w:val="28"/>
        </w:rPr>
        <w:t>5</w:t>
      </w:r>
      <w:r w:rsidRPr="00665E0C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  <w:r w:rsidRPr="00665E0C">
        <w:rPr>
          <w:rFonts w:ascii="Times New Roman" w:hAnsi="Times New Roman"/>
          <w:sz w:val="28"/>
          <w:szCs w:val="28"/>
        </w:rPr>
        <w:t xml:space="preserve"> имелись операции, на которые нам бы хотелось обратить более пристальное внимание:</w:t>
      </w:r>
    </w:p>
    <w:p w:rsidR="00915DC4" w:rsidRPr="00665E0C" w:rsidRDefault="00015E8A" w:rsidP="00915D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15DC4" w:rsidRPr="00665E0C">
        <w:rPr>
          <w:rFonts w:ascii="Times New Roman" w:hAnsi="Times New Roman"/>
          <w:sz w:val="28"/>
          <w:szCs w:val="28"/>
        </w:rPr>
        <w:t>) дебет счета 60 «Расчеты с поставщиками и подрядчиками»,</w:t>
      </w:r>
    </w:p>
    <w:p w:rsidR="00915DC4" w:rsidRPr="00015E8A" w:rsidRDefault="00915DC4" w:rsidP="00915D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E0C">
        <w:rPr>
          <w:rFonts w:ascii="Times New Roman" w:hAnsi="Times New Roman"/>
          <w:sz w:val="28"/>
          <w:szCs w:val="28"/>
        </w:rPr>
        <w:t>кредит счета 91</w:t>
      </w:r>
      <w:r w:rsidR="00015E8A">
        <w:rPr>
          <w:rFonts w:ascii="Times New Roman" w:hAnsi="Times New Roman"/>
          <w:sz w:val="28"/>
          <w:szCs w:val="28"/>
        </w:rPr>
        <w:t>-1</w:t>
      </w:r>
      <w:r w:rsidRPr="00665E0C">
        <w:rPr>
          <w:rFonts w:ascii="Times New Roman" w:hAnsi="Times New Roman"/>
          <w:sz w:val="28"/>
          <w:szCs w:val="28"/>
        </w:rPr>
        <w:t xml:space="preserve"> «Пр</w:t>
      </w:r>
      <w:r>
        <w:rPr>
          <w:rFonts w:ascii="Times New Roman" w:hAnsi="Times New Roman"/>
          <w:sz w:val="28"/>
          <w:szCs w:val="28"/>
        </w:rPr>
        <w:t xml:space="preserve">очие доходы» - проводкой в </w:t>
      </w:r>
      <w:r w:rsidRPr="00EB7B46">
        <w:rPr>
          <w:rFonts w:ascii="Times New Roman" w:hAnsi="Times New Roman"/>
          <w:sz w:val="28"/>
          <w:szCs w:val="28"/>
        </w:rPr>
        <w:t>ООО «</w:t>
      </w:r>
      <w:r>
        <w:rPr>
          <w:rFonts w:ascii="Times New Roman" w:hAnsi="Times New Roman"/>
          <w:sz w:val="28"/>
          <w:szCs w:val="28"/>
        </w:rPr>
        <w:t>Профит</w:t>
      </w:r>
      <w:r w:rsidRPr="00EB7B46">
        <w:rPr>
          <w:rFonts w:ascii="Times New Roman" w:hAnsi="Times New Roman"/>
          <w:sz w:val="28"/>
          <w:szCs w:val="28"/>
        </w:rPr>
        <w:t xml:space="preserve">» </w:t>
      </w:r>
      <w:r w:rsidRPr="00665E0C">
        <w:rPr>
          <w:rFonts w:ascii="Times New Roman" w:hAnsi="Times New Roman"/>
          <w:sz w:val="28"/>
          <w:szCs w:val="28"/>
        </w:rPr>
        <w:t>были отражены такие хозяйственные операции как списание кредиторской задо</w:t>
      </w:r>
      <w:r w:rsidRPr="00665E0C">
        <w:rPr>
          <w:rFonts w:ascii="Times New Roman" w:hAnsi="Times New Roman"/>
          <w:sz w:val="28"/>
          <w:szCs w:val="28"/>
        </w:rPr>
        <w:t>л</w:t>
      </w:r>
      <w:r w:rsidRPr="00665E0C">
        <w:rPr>
          <w:rFonts w:ascii="Times New Roman" w:hAnsi="Times New Roman"/>
          <w:sz w:val="28"/>
          <w:szCs w:val="28"/>
        </w:rPr>
        <w:t xml:space="preserve">женности, по которой истек срок исковой давности и прибыли </w:t>
      </w:r>
      <w:r w:rsidRPr="00015E8A">
        <w:rPr>
          <w:rFonts w:ascii="Times New Roman" w:hAnsi="Times New Roman"/>
          <w:sz w:val="28"/>
          <w:szCs w:val="28"/>
        </w:rPr>
        <w:t>прошлых лет, выявленные в отчетном году.</w:t>
      </w:r>
    </w:p>
    <w:p w:rsidR="00915DC4" w:rsidRPr="00015E8A" w:rsidRDefault="00C30B62" w:rsidP="00915D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15DC4" w:rsidRPr="00015E8A">
        <w:rPr>
          <w:rFonts w:ascii="Times New Roman" w:hAnsi="Times New Roman"/>
          <w:sz w:val="28"/>
          <w:szCs w:val="28"/>
        </w:rPr>
        <w:t>) дебет счета 91</w:t>
      </w:r>
      <w:r w:rsidR="00015E8A" w:rsidRPr="00015E8A">
        <w:rPr>
          <w:rFonts w:ascii="Times New Roman" w:hAnsi="Times New Roman"/>
          <w:sz w:val="28"/>
          <w:szCs w:val="28"/>
        </w:rPr>
        <w:t xml:space="preserve">-2 </w:t>
      </w:r>
      <w:r w:rsidR="00915DC4" w:rsidRPr="00015E8A">
        <w:rPr>
          <w:rFonts w:ascii="Times New Roman" w:hAnsi="Times New Roman"/>
          <w:sz w:val="28"/>
          <w:szCs w:val="28"/>
        </w:rPr>
        <w:t>«Прочие расходы»,</w:t>
      </w:r>
    </w:p>
    <w:p w:rsidR="00915DC4" w:rsidRPr="00015E8A" w:rsidRDefault="00915DC4" w:rsidP="00915D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E8A">
        <w:rPr>
          <w:rFonts w:ascii="Times New Roman" w:hAnsi="Times New Roman"/>
          <w:sz w:val="28"/>
          <w:szCs w:val="28"/>
        </w:rPr>
        <w:t>кредит счета 51 «Расчетные счета» - ООО «Профит» отражает комисс</w:t>
      </w:r>
      <w:r w:rsidRPr="00015E8A">
        <w:rPr>
          <w:rFonts w:ascii="Times New Roman" w:hAnsi="Times New Roman"/>
          <w:sz w:val="28"/>
          <w:szCs w:val="28"/>
        </w:rPr>
        <w:t>и</w:t>
      </w:r>
      <w:r w:rsidRPr="00015E8A">
        <w:rPr>
          <w:rFonts w:ascii="Times New Roman" w:hAnsi="Times New Roman"/>
          <w:sz w:val="28"/>
          <w:szCs w:val="28"/>
        </w:rPr>
        <w:t>онные расходы банка и проценты по кредиту с помощью корреспонденций:</w:t>
      </w:r>
    </w:p>
    <w:p w:rsidR="00915DC4" w:rsidRPr="00665E0C" w:rsidRDefault="00915DC4" w:rsidP="00915D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E8A">
        <w:rPr>
          <w:rFonts w:ascii="Times New Roman" w:hAnsi="Times New Roman"/>
          <w:sz w:val="28"/>
          <w:szCs w:val="28"/>
        </w:rPr>
        <w:lastRenderedPageBreak/>
        <w:t>дебет счета 91</w:t>
      </w:r>
      <w:r w:rsidR="00015E8A" w:rsidRPr="00015E8A">
        <w:rPr>
          <w:rFonts w:ascii="Times New Roman" w:hAnsi="Times New Roman"/>
          <w:sz w:val="28"/>
          <w:szCs w:val="28"/>
        </w:rPr>
        <w:t>-2</w:t>
      </w:r>
      <w:r w:rsidRPr="00015E8A">
        <w:rPr>
          <w:rFonts w:ascii="Times New Roman" w:hAnsi="Times New Roman"/>
          <w:sz w:val="28"/>
          <w:szCs w:val="28"/>
        </w:rPr>
        <w:t xml:space="preserve"> «Прочие</w:t>
      </w:r>
      <w:r w:rsidRPr="00665E0C">
        <w:rPr>
          <w:rFonts w:ascii="Times New Roman" w:hAnsi="Times New Roman"/>
          <w:sz w:val="28"/>
          <w:szCs w:val="28"/>
        </w:rPr>
        <w:t xml:space="preserve"> расходы»,</w:t>
      </w:r>
    </w:p>
    <w:p w:rsidR="00915DC4" w:rsidRPr="00015E8A" w:rsidRDefault="00915DC4" w:rsidP="00915D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E8A">
        <w:rPr>
          <w:rFonts w:ascii="Times New Roman" w:hAnsi="Times New Roman"/>
          <w:sz w:val="28"/>
          <w:szCs w:val="28"/>
        </w:rPr>
        <w:t>кредит счета 66 «Расчеты по краткосрочным кредитам и займам»;</w:t>
      </w:r>
    </w:p>
    <w:p w:rsidR="00915DC4" w:rsidRPr="00015E8A" w:rsidRDefault="00915DC4" w:rsidP="00915D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E8A">
        <w:rPr>
          <w:rFonts w:ascii="Times New Roman" w:hAnsi="Times New Roman"/>
          <w:sz w:val="28"/>
          <w:szCs w:val="28"/>
        </w:rPr>
        <w:t>дебет счета 91</w:t>
      </w:r>
      <w:r w:rsidR="00015E8A" w:rsidRPr="00015E8A">
        <w:rPr>
          <w:rFonts w:ascii="Times New Roman" w:hAnsi="Times New Roman"/>
          <w:sz w:val="28"/>
          <w:szCs w:val="28"/>
        </w:rPr>
        <w:t>-2</w:t>
      </w:r>
      <w:r w:rsidRPr="00015E8A">
        <w:rPr>
          <w:rFonts w:ascii="Times New Roman" w:hAnsi="Times New Roman"/>
          <w:sz w:val="28"/>
          <w:szCs w:val="28"/>
        </w:rPr>
        <w:t xml:space="preserve"> «Прочие расходы»,</w:t>
      </w:r>
    </w:p>
    <w:p w:rsidR="00915DC4" w:rsidRPr="00665E0C" w:rsidRDefault="00915DC4" w:rsidP="00915D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E8A">
        <w:rPr>
          <w:rFonts w:ascii="Times New Roman" w:hAnsi="Times New Roman"/>
          <w:sz w:val="28"/>
          <w:szCs w:val="28"/>
        </w:rPr>
        <w:t>кредит счета</w:t>
      </w:r>
      <w:r w:rsidRPr="00665E0C">
        <w:rPr>
          <w:rFonts w:ascii="Times New Roman" w:hAnsi="Times New Roman"/>
          <w:sz w:val="28"/>
          <w:szCs w:val="28"/>
        </w:rPr>
        <w:t xml:space="preserve"> 67 «Расчеты по долгосрочным кредитам и займам»  (в зав</w:t>
      </w:r>
      <w:r w:rsidRPr="00665E0C">
        <w:rPr>
          <w:rFonts w:ascii="Times New Roman" w:hAnsi="Times New Roman"/>
          <w:sz w:val="28"/>
          <w:szCs w:val="28"/>
        </w:rPr>
        <w:t>и</w:t>
      </w:r>
      <w:r w:rsidRPr="00665E0C">
        <w:rPr>
          <w:rFonts w:ascii="Times New Roman" w:hAnsi="Times New Roman"/>
          <w:sz w:val="28"/>
          <w:szCs w:val="28"/>
        </w:rPr>
        <w:t>симости от вида кредита)</w:t>
      </w:r>
      <w:r w:rsidR="00015E8A">
        <w:rPr>
          <w:rFonts w:ascii="Times New Roman" w:hAnsi="Times New Roman"/>
          <w:sz w:val="28"/>
          <w:szCs w:val="28"/>
        </w:rPr>
        <w:t>.</w:t>
      </w:r>
    </w:p>
    <w:p w:rsidR="00915DC4" w:rsidRPr="00665E0C" w:rsidRDefault="003664EA" w:rsidP="00915D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15DC4" w:rsidRPr="00665E0C">
        <w:rPr>
          <w:rFonts w:ascii="Times New Roman" w:hAnsi="Times New Roman"/>
          <w:sz w:val="28"/>
          <w:szCs w:val="28"/>
        </w:rPr>
        <w:t>) Рассмотрим порядок отражения  в учете прочих доходов и  расходов:</w:t>
      </w:r>
    </w:p>
    <w:p w:rsidR="00915DC4" w:rsidRPr="00665E0C" w:rsidRDefault="00915DC4" w:rsidP="00915D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E0C">
        <w:rPr>
          <w:rFonts w:ascii="Times New Roman" w:hAnsi="Times New Roman"/>
          <w:sz w:val="28"/>
          <w:szCs w:val="28"/>
        </w:rPr>
        <w:t>дебет счета 60 «Расчеты с поставщиками и подрядчиками»,</w:t>
      </w:r>
    </w:p>
    <w:p w:rsidR="00915DC4" w:rsidRPr="00665E0C" w:rsidRDefault="00F30C16" w:rsidP="00915D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кредит счета 91-</w:t>
      </w:r>
      <w:r w:rsidR="00915DC4" w:rsidRPr="00665E0C">
        <w:rPr>
          <w:rFonts w:ascii="Times New Roman" w:hAnsi="Times New Roman"/>
          <w:sz w:val="28"/>
          <w:szCs w:val="28"/>
        </w:rPr>
        <w:t>1 «Прочие доходы» - спи</w:t>
      </w:r>
      <w:r w:rsidR="00915DC4">
        <w:rPr>
          <w:rFonts w:ascii="Times New Roman" w:hAnsi="Times New Roman"/>
          <w:sz w:val="28"/>
          <w:szCs w:val="28"/>
        </w:rPr>
        <w:t>сана кредиторская задолже</w:t>
      </w:r>
      <w:r w:rsidR="00915DC4">
        <w:rPr>
          <w:rFonts w:ascii="Times New Roman" w:hAnsi="Times New Roman"/>
          <w:sz w:val="28"/>
          <w:szCs w:val="28"/>
        </w:rPr>
        <w:t>н</w:t>
      </w:r>
      <w:r w:rsidR="00915DC4">
        <w:rPr>
          <w:rFonts w:ascii="Times New Roman" w:hAnsi="Times New Roman"/>
          <w:sz w:val="28"/>
          <w:szCs w:val="28"/>
        </w:rPr>
        <w:t>ность, по которой истек срок исковой давности;</w:t>
      </w:r>
    </w:p>
    <w:p w:rsidR="00915DC4" w:rsidRPr="00665E0C" w:rsidRDefault="00915DC4" w:rsidP="00915D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E0C">
        <w:rPr>
          <w:rFonts w:ascii="Times New Roman" w:hAnsi="Times New Roman"/>
          <w:sz w:val="28"/>
          <w:szCs w:val="28"/>
        </w:rPr>
        <w:t>дебет счета 62 «Расчеты с покупателями и заказчиками»,</w:t>
      </w:r>
    </w:p>
    <w:p w:rsidR="00915DC4" w:rsidRPr="00665E0C" w:rsidRDefault="00F30C16" w:rsidP="00915D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кредит счета 91-</w:t>
      </w:r>
      <w:r w:rsidR="00915DC4" w:rsidRPr="00665E0C">
        <w:rPr>
          <w:rFonts w:ascii="Times New Roman" w:hAnsi="Times New Roman"/>
          <w:sz w:val="28"/>
          <w:szCs w:val="28"/>
        </w:rPr>
        <w:t>1 «Прочие доходы»  - списана дебиторская задо</w:t>
      </w:r>
      <w:r w:rsidR="00915DC4">
        <w:rPr>
          <w:rFonts w:ascii="Times New Roman" w:hAnsi="Times New Roman"/>
          <w:sz w:val="28"/>
          <w:szCs w:val="28"/>
        </w:rPr>
        <w:t>лже</w:t>
      </w:r>
      <w:r w:rsidR="00915DC4">
        <w:rPr>
          <w:rFonts w:ascii="Times New Roman" w:hAnsi="Times New Roman"/>
          <w:sz w:val="28"/>
          <w:szCs w:val="28"/>
        </w:rPr>
        <w:t>н</w:t>
      </w:r>
      <w:r w:rsidR="00915DC4">
        <w:rPr>
          <w:rFonts w:ascii="Times New Roman" w:hAnsi="Times New Roman"/>
          <w:sz w:val="28"/>
          <w:szCs w:val="28"/>
        </w:rPr>
        <w:t>ность по авансу полученному (истек срок исковой давности);</w:t>
      </w:r>
    </w:p>
    <w:p w:rsidR="00915DC4" w:rsidRPr="00665E0C" w:rsidRDefault="00F30C16" w:rsidP="00915D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дебет счета 91-</w:t>
      </w:r>
      <w:r w:rsidR="00915DC4" w:rsidRPr="00665E0C">
        <w:rPr>
          <w:rFonts w:ascii="Times New Roman" w:hAnsi="Times New Roman"/>
          <w:sz w:val="28"/>
          <w:szCs w:val="28"/>
        </w:rPr>
        <w:t>2 «Прочие расходы»,</w:t>
      </w:r>
    </w:p>
    <w:p w:rsidR="00915DC4" w:rsidRPr="00665E0C" w:rsidRDefault="00915DC4" w:rsidP="00915D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E0C">
        <w:rPr>
          <w:rFonts w:ascii="Times New Roman" w:hAnsi="Times New Roman"/>
          <w:sz w:val="28"/>
          <w:szCs w:val="28"/>
        </w:rPr>
        <w:t>кредит счета 51 «Расчетные счета» - оплачены комиссионные расходы банка;</w:t>
      </w:r>
    </w:p>
    <w:p w:rsidR="00FE4625" w:rsidRDefault="00F30C16" w:rsidP="00FE46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Записи  по субсчетам 91-1 и 91-</w:t>
      </w:r>
      <w:r w:rsidR="00915DC4" w:rsidRPr="00665E0C">
        <w:rPr>
          <w:rFonts w:ascii="Times New Roman" w:hAnsi="Times New Roman"/>
          <w:sz w:val="28"/>
          <w:szCs w:val="28"/>
        </w:rPr>
        <w:t xml:space="preserve">2 производят </w:t>
      </w:r>
      <w:proofErr w:type="spellStart"/>
      <w:r w:rsidR="00915DC4" w:rsidRPr="00665E0C">
        <w:rPr>
          <w:rFonts w:ascii="Times New Roman" w:hAnsi="Times New Roman"/>
          <w:sz w:val="28"/>
          <w:szCs w:val="28"/>
        </w:rPr>
        <w:t>накопительно</w:t>
      </w:r>
      <w:proofErr w:type="spellEnd"/>
      <w:r w:rsidR="00915DC4" w:rsidRPr="00665E0C">
        <w:rPr>
          <w:rFonts w:ascii="Times New Roman" w:hAnsi="Times New Roman"/>
          <w:sz w:val="28"/>
          <w:szCs w:val="28"/>
        </w:rPr>
        <w:t xml:space="preserve"> в течение о</w:t>
      </w:r>
      <w:r w:rsidR="00915DC4" w:rsidRPr="00665E0C">
        <w:rPr>
          <w:rFonts w:ascii="Times New Roman" w:hAnsi="Times New Roman"/>
          <w:sz w:val="28"/>
          <w:szCs w:val="28"/>
        </w:rPr>
        <w:t>т</w:t>
      </w:r>
      <w:r w:rsidR="00915DC4" w:rsidRPr="00665E0C">
        <w:rPr>
          <w:rFonts w:ascii="Times New Roman" w:hAnsi="Times New Roman"/>
          <w:sz w:val="28"/>
          <w:szCs w:val="28"/>
        </w:rPr>
        <w:t>четного года.</w:t>
      </w:r>
      <w:r w:rsidR="00FE4625">
        <w:rPr>
          <w:rFonts w:ascii="Times New Roman" w:hAnsi="Times New Roman"/>
          <w:sz w:val="28"/>
          <w:szCs w:val="28"/>
        </w:rPr>
        <w:t xml:space="preserve"> </w:t>
      </w:r>
    </w:p>
    <w:p w:rsidR="00915DC4" w:rsidRPr="00665E0C" w:rsidRDefault="00915DC4" w:rsidP="00FE46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E0C">
        <w:rPr>
          <w:rFonts w:ascii="Times New Roman" w:hAnsi="Times New Roman"/>
          <w:sz w:val="28"/>
          <w:szCs w:val="28"/>
        </w:rPr>
        <w:t>По оконч</w:t>
      </w:r>
      <w:r w:rsidR="00F30C16">
        <w:rPr>
          <w:rFonts w:ascii="Times New Roman" w:hAnsi="Times New Roman"/>
          <w:sz w:val="28"/>
          <w:szCs w:val="28"/>
        </w:rPr>
        <w:t>ании отчетного года субсчета 91-1 и 91-</w:t>
      </w:r>
      <w:r w:rsidRPr="00665E0C">
        <w:rPr>
          <w:rFonts w:ascii="Times New Roman" w:hAnsi="Times New Roman"/>
          <w:sz w:val="28"/>
          <w:szCs w:val="28"/>
        </w:rPr>
        <w:t>2 закрываются внутре</w:t>
      </w:r>
      <w:r w:rsidRPr="00665E0C">
        <w:rPr>
          <w:rFonts w:ascii="Times New Roman" w:hAnsi="Times New Roman"/>
          <w:sz w:val="28"/>
          <w:szCs w:val="28"/>
        </w:rPr>
        <w:t>н</w:t>
      </w:r>
      <w:r w:rsidR="00F30C16">
        <w:rPr>
          <w:rFonts w:ascii="Times New Roman" w:hAnsi="Times New Roman"/>
          <w:sz w:val="28"/>
          <w:szCs w:val="28"/>
        </w:rPr>
        <w:t>ними  записями на субсчет 91-</w:t>
      </w:r>
      <w:r w:rsidRPr="00665E0C">
        <w:rPr>
          <w:rFonts w:ascii="Times New Roman" w:hAnsi="Times New Roman"/>
          <w:sz w:val="28"/>
          <w:szCs w:val="28"/>
        </w:rPr>
        <w:t>9:</w:t>
      </w:r>
    </w:p>
    <w:p w:rsidR="00915DC4" w:rsidRPr="00665E0C" w:rsidRDefault="00F30C16" w:rsidP="00915D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дебет счета 91-</w:t>
      </w:r>
      <w:r w:rsidR="00915DC4" w:rsidRPr="00665E0C">
        <w:rPr>
          <w:rFonts w:ascii="Times New Roman" w:hAnsi="Times New Roman"/>
          <w:sz w:val="28"/>
          <w:szCs w:val="28"/>
        </w:rPr>
        <w:t>1 «Прочие доходы»,</w:t>
      </w:r>
    </w:p>
    <w:p w:rsidR="00915DC4" w:rsidRPr="00665E0C" w:rsidRDefault="00915DC4" w:rsidP="00915D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E0C">
        <w:rPr>
          <w:rFonts w:ascii="Times New Roman" w:hAnsi="Times New Roman"/>
          <w:sz w:val="28"/>
          <w:szCs w:val="28"/>
        </w:rPr>
        <w:t>кредит счета 91</w:t>
      </w:r>
      <w:r w:rsidR="00F30C16">
        <w:rPr>
          <w:rFonts w:ascii="Times New Roman" w:hAnsi="Times New Roman"/>
          <w:sz w:val="28"/>
          <w:szCs w:val="28"/>
        </w:rPr>
        <w:t>-</w:t>
      </w:r>
      <w:r w:rsidRPr="00665E0C">
        <w:rPr>
          <w:rFonts w:ascii="Times New Roman" w:hAnsi="Times New Roman"/>
          <w:sz w:val="28"/>
          <w:szCs w:val="28"/>
        </w:rPr>
        <w:t>9 «Сальдо прочих доходов и расходов»;</w:t>
      </w:r>
    </w:p>
    <w:p w:rsidR="00915DC4" w:rsidRPr="00665E0C" w:rsidRDefault="00915DC4" w:rsidP="00915D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E0C">
        <w:rPr>
          <w:rFonts w:ascii="Times New Roman" w:hAnsi="Times New Roman"/>
          <w:sz w:val="28"/>
          <w:szCs w:val="28"/>
        </w:rPr>
        <w:t>дебет счета 91</w:t>
      </w:r>
      <w:r w:rsidR="00F30C16">
        <w:rPr>
          <w:rFonts w:ascii="Times New Roman" w:hAnsi="Times New Roman"/>
          <w:sz w:val="28"/>
          <w:szCs w:val="28"/>
        </w:rPr>
        <w:t>-</w:t>
      </w:r>
      <w:r w:rsidRPr="00665E0C">
        <w:rPr>
          <w:rFonts w:ascii="Times New Roman" w:hAnsi="Times New Roman"/>
          <w:sz w:val="28"/>
          <w:szCs w:val="28"/>
        </w:rPr>
        <w:t xml:space="preserve"> 9 «Сальдо прочих доходов и расходов»,</w:t>
      </w:r>
    </w:p>
    <w:p w:rsidR="00915DC4" w:rsidRPr="00665E0C" w:rsidRDefault="00F30C16" w:rsidP="00915D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кредит счета 91-</w:t>
      </w:r>
      <w:r w:rsidR="00915DC4" w:rsidRPr="00665E0C">
        <w:rPr>
          <w:rFonts w:ascii="Times New Roman" w:hAnsi="Times New Roman"/>
          <w:sz w:val="28"/>
          <w:szCs w:val="28"/>
        </w:rPr>
        <w:t>2 «Прочие расходы»;</w:t>
      </w:r>
    </w:p>
    <w:p w:rsidR="00915DC4" w:rsidRPr="00665E0C" w:rsidRDefault="00915DC4" w:rsidP="00915D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E0C">
        <w:rPr>
          <w:rFonts w:ascii="Times New Roman" w:hAnsi="Times New Roman"/>
          <w:sz w:val="28"/>
          <w:szCs w:val="28"/>
        </w:rPr>
        <w:t>дебет счета 91</w:t>
      </w:r>
      <w:r w:rsidR="00F30C16">
        <w:rPr>
          <w:rFonts w:ascii="Times New Roman" w:hAnsi="Times New Roman"/>
          <w:sz w:val="28"/>
          <w:szCs w:val="28"/>
        </w:rPr>
        <w:t>-</w:t>
      </w:r>
      <w:r w:rsidRPr="00665E0C">
        <w:rPr>
          <w:rFonts w:ascii="Times New Roman" w:hAnsi="Times New Roman"/>
          <w:sz w:val="28"/>
          <w:szCs w:val="28"/>
        </w:rPr>
        <w:t>9 «Сальдо прочих доходов и расходов».</w:t>
      </w:r>
    </w:p>
    <w:p w:rsidR="00915DC4" w:rsidRPr="00665E0C" w:rsidRDefault="00915DC4" w:rsidP="004F78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E0C">
        <w:rPr>
          <w:rFonts w:ascii="Times New Roman" w:hAnsi="Times New Roman"/>
          <w:sz w:val="28"/>
          <w:szCs w:val="28"/>
        </w:rPr>
        <w:t>Таким образом, аналитический учет по счету 91 «Прочие доходы и расх</w:t>
      </w:r>
      <w:r w:rsidRPr="00665E0C">
        <w:rPr>
          <w:rFonts w:ascii="Times New Roman" w:hAnsi="Times New Roman"/>
          <w:sz w:val="28"/>
          <w:szCs w:val="28"/>
        </w:rPr>
        <w:t>о</w:t>
      </w:r>
      <w:r w:rsidRPr="00665E0C">
        <w:rPr>
          <w:rFonts w:ascii="Times New Roman" w:hAnsi="Times New Roman"/>
          <w:sz w:val="28"/>
          <w:szCs w:val="28"/>
        </w:rPr>
        <w:t>ды» ведется  по ка</w:t>
      </w:r>
      <w:r w:rsidR="004F78E9">
        <w:rPr>
          <w:rFonts w:ascii="Times New Roman" w:hAnsi="Times New Roman"/>
          <w:sz w:val="28"/>
          <w:szCs w:val="28"/>
        </w:rPr>
        <w:t xml:space="preserve">ждому их виду дохода и расхода. </w:t>
      </w:r>
      <w:r w:rsidRPr="00665E0C">
        <w:rPr>
          <w:rFonts w:ascii="Times New Roman" w:hAnsi="Times New Roman"/>
          <w:sz w:val="28"/>
          <w:szCs w:val="28"/>
        </w:rPr>
        <w:t>Регистрами  аналитическ</w:t>
      </w:r>
      <w:r w:rsidRPr="00665E0C">
        <w:rPr>
          <w:rFonts w:ascii="Times New Roman" w:hAnsi="Times New Roman"/>
          <w:sz w:val="28"/>
          <w:szCs w:val="28"/>
        </w:rPr>
        <w:t>о</w:t>
      </w:r>
      <w:r w:rsidRPr="00665E0C">
        <w:rPr>
          <w:rFonts w:ascii="Times New Roman" w:hAnsi="Times New Roman"/>
          <w:sz w:val="28"/>
          <w:szCs w:val="28"/>
        </w:rPr>
        <w:t xml:space="preserve">го учета являются карточка счета и </w:t>
      </w:r>
      <w:proofErr w:type="spellStart"/>
      <w:r w:rsidRPr="00665E0C">
        <w:rPr>
          <w:rFonts w:ascii="Times New Roman" w:hAnsi="Times New Roman"/>
          <w:sz w:val="28"/>
          <w:szCs w:val="28"/>
        </w:rPr>
        <w:t>оборотно-сальдовая</w:t>
      </w:r>
      <w:proofErr w:type="spellEnd"/>
      <w:r w:rsidRPr="00665E0C">
        <w:rPr>
          <w:rFonts w:ascii="Times New Roman" w:hAnsi="Times New Roman"/>
          <w:sz w:val="28"/>
          <w:szCs w:val="28"/>
        </w:rPr>
        <w:t xml:space="preserve"> ведомость по счету 91.</w:t>
      </w:r>
    </w:p>
    <w:p w:rsidR="00A23CF1" w:rsidRDefault="00FA2BDD" w:rsidP="003B10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Далее в таблице 3.3 </w:t>
      </w:r>
      <w:r w:rsidR="00915DC4" w:rsidRPr="00665E0C">
        <w:rPr>
          <w:rFonts w:ascii="Times New Roman" w:hAnsi="Times New Roman"/>
          <w:sz w:val="28"/>
          <w:szCs w:val="28"/>
        </w:rPr>
        <w:t xml:space="preserve">приведем основные хозяйственные операции по </w:t>
      </w:r>
      <w:r w:rsidR="00915DC4">
        <w:rPr>
          <w:rFonts w:ascii="Times New Roman" w:hAnsi="Times New Roman"/>
          <w:sz w:val="28"/>
          <w:szCs w:val="28"/>
        </w:rPr>
        <w:t>учету проч</w:t>
      </w:r>
      <w:r w:rsidR="003B10D8">
        <w:rPr>
          <w:rFonts w:ascii="Times New Roman" w:hAnsi="Times New Roman"/>
          <w:sz w:val="28"/>
          <w:szCs w:val="28"/>
        </w:rPr>
        <w:t>их доходов и расходов за 2015г.</w:t>
      </w:r>
    </w:p>
    <w:p w:rsidR="003B10D8" w:rsidRDefault="003B10D8" w:rsidP="003B10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2BDD" w:rsidRPr="00E50D4E" w:rsidRDefault="00FA2BDD" w:rsidP="00915D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>Таблица 3.3</w:t>
      </w:r>
      <w:r w:rsidR="00915DC4">
        <w:rPr>
          <w:rFonts w:ascii="Times New Roman" w:hAnsi="Times New Roman"/>
          <w:sz w:val="28"/>
          <w:szCs w:val="28"/>
        </w:rPr>
        <w:t xml:space="preserve"> – Выписка из ж</w:t>
      </w:r>
      <w:r w:rsidR="00915DC4" w:rsidRPr="00665E0C">
        <w:rPr>
          <w:rFonts w:ascii="Times New Roman" w:hAnsi="Times New Roman"/>
          <w:sz w:val="28"/>
          <w:szCs w:val="28"/>
        </w:rPr>
        <w:t>урнал</w:t>
      </w:r>
      <w:r w:rsidR="00915DC4">
        <w:rPr>
          <w:rFonts w:ascii="Times New Roman" w:hAnsi="Times New Roman"/>
          <w:sz w:val="28"/>
          <w:szCs w:val="28"/>
        </w:rPr>
        <w:t>а</w:t>
      </w:r>
      <w:r w:rsidR="00915DC4" w:rsidRPr="00665E0C">
        <w:rPr>
          <w:rFonts w:ascii="Times New Roman" w:hAnsi="Times New Roman"/>
          <w:sz w:val="28"/>
          <w:szCs w:val="28"/>
        </w:rPr>
        <w:t xml:space="preserve"> хозяйств</w:t>
      </w:r>
      <w:r w:rsidR="00915DC4">
        <w:rPr>
          <w:rFonts w:ascii="Times New Roman" w:hAnsi="Times New Roman"/>
          <w:sz w:val="28"/>
          <w:szCs w:val="28"/>
        </w:rPr>
        <w:t xml:space="preserve">енных операций по учету                     финансовых результатов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915DC4">
        <w:rPr>
          <w:rFonts w:ascii="Times New Roman" w:hAnsi="Times New Roman"/>
          <w:sz w:val="28"/>
          <w:szCs w:val="28"/>
        </w:rPr>
        <w:t xml:space="preserve">прочих видов деятельности в ООО «Профит», за </w:t>
      </w:r>
      <w:r w:rsidR="003664EA">
        <w:rPr>
          <w:rFonts w:ascii="Times New Roman" w:hAnsi="Times New Roman"/>
          <w:sz w:val="28"/>
          <w:szCs w:val="28"/>
        </w:rPr>
        <w:t xml:space="preserve">ноябрь </w:t>
      </w:r>
      <w:r w:rsidR="00915DC4">
        <w:rPr>
          <w:rFonts w:ascii="Times New Roman" w:hAnsi="Times New Roman"/>
          <w:sz w:val="28"/>
          <w:szCs w:val="28"/>
        </w:rPr>
        <w:t>2015г.</w:t>
      </w:r>
      <w:r w:rsidR="00E50D4E" w:rsidRPr="00FA2BD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1276"/>
        <w:gridCol w:w="850"/>
        <w:gridCol w:w="1134"/>
        <w:gridCol w:w="3428"/>
      </w:tblGrid>
      <w:tr w:rsidR="00DE66F6" w:rsidRPr="00A45741" w:rsidTr="00DC6390">
        <w:trPr>
          <w:trHeight w:val="278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6F6" w:rsidRPr="00A45741" w:rsidRDefault="00DE66F6" w:rsidP="00D165F9">
            <w:pPr>
              <w:pStyle w:val="u"/>
              <w:ind w:firstLine="0"/>
              <w:jc w:val="center"/>
            </w:pPr>
            <w:r w:rsidRPr="00A45741">
              <w:t>Содержание хозяйственной операции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6F6" w:rsidRPr="00A45741" w:rsidRDefault="00DE66F6" w:rsidP="00D165F9">
            <w:pPr>
              <w:pStyle w:val="u"/>
              <w:ind w:firstLine="0"/>
              <w:jc w:val="center"/>
            </w:pPr>
            <w:r w:rsidRPr="00A45741">
              <w:t>Сумма, тыс. руб.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F6" w:rsidRPr="00A45741" w:rsidRDefault="00DE66F6" w:rsidP="00D165F9">
            <w:pPr>
              <w:pStyle w:val="u"/>
              <w:ind w:firstLine="0"/>
              <w:jc w:val="center"/>
            </w:pPr>
            <w:r w:rsidRPr="00A45741">
              <w:t>Корреспонд</w:t>
            </w:r>
            <w:r w:rsidRPr="00A45741">
              <w:t>и</w:t>
            </w:r>
            <w:r w:rsidRPr="00A45741">
              <w:t>рующие счета</w:t>
            </w:r>
          </w:p>
        </w:tc>
        <w:tc>
          <w:tcPr>
            <w:tcW w:w="3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6F6" w:rsidRPr="00A45741" w:rsidRDefault="00DE66F6" w:rsidP="00D165F9">
            <w:pPr>
              <w:pStyle w:val="u"/>
              <w:ind w:firstLine="0"/>
              <w:jc w:val="center"/>
            </w:pPr>
            <w:r w:rsidRPr="00A45741">
              <w:t>Документы, на основании к</w:t>
            </w:r>
            <w:r w:rsidRPr="00A45741">
              <w:t>о</w:t>
            </w:r>
            <w:r w:rsidRPr="00A45741">
              <w:t>торых производятся бухга</w:t>
            </w:r>
            <w:r w:rsidRPr="00A45741">
              <w:t>л</w:t>
            </w:r>
            <w:r w:rsidRPr="00A45741">
              <w:t>терские записи</w:t>
            </w:r>
          </w:p>
        </w:tc>
      </w:tr>
      <w:tr w:rsidR="00DE66F6" w:rsidRPr="00A45741" w:rsidTr="00DC6390">
        <w:trPr>
          <w:trHeight w:val="277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F6" w:rsidRPr="00A45741" w:rsidRDefault="00DE66F6" w:rsidP="00D165F9">
            <w:pPr>
              <w:pStyle w:val="u"/>
              <w:ind w:firstLine="0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F6" w:rsidRPr="00A45741" w:rsidRDefault="00DE66F6" w:rsidP="00D165F9">
            <w:pPr>
              <w:pStyle w:val="u"/>
              <w:ind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F6" w:rsidRPr="00A45741" w:rsidRDefault="00DE66F6" w:rsidP="00D165F9">
            <w:pPr>
              <w:pStyle w:val="u"/>
              <w:ind w:firstLine="0"/>
              <w:jc w:val="center"/>
            </w:pPr>
            <w:r w:rsidRPr="00A45741">
              <w:t>Дебет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F6" w:rsidRPr="00A45741" w:rsidRDefault="00DE66F6" w:rsidP="00D165F9">
            <w:pPr>
              <w:pStyle w:val="u"/>
              <w:ind w:firstLine="0"/>
              <w:jc w:val="center"/>
            </w:pPr>
            <w:r w:rsidRPr="00A45741">
              <w:t>Кредит</w:t>
            </w:r>
          </w:p>
        </w:tc>
        <w:tc>
          <w:tcPr>
            <w:tcW w:w="3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F6" w:rsidRPr="00A45741" w:rsidRDefault="00DE66F6" w:rsidP="00D165F9">
            <w:pPr>
              <w:pStyle w:val="u"/>
              <w:ind w:firstLine="0"/>
              <w:jc w:val="center"/>
            </w:pPr>
          </w:p>
        </w:tc>
      </w:tr>
      <w:tr w:rsidR="00DE66F6" w:rsidRPr="00A45741" w:rsidTr="00DC6390">
        <w:trPr>
          <w:trHeight w:val="2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F6" w:rsidRPr="00A45741" w:rsidRDefault="00DE66F6" w:rsidP="00D165F9">
            <w:pPr>
              <w:pStyle w:val="u"/>
              <w:ind w:firstLine="0"/>
              <w:jc w:val="left"/>
            </w:pPr>
            <w:r w:rsidRPr="00A45741">
              <w:t>1. Отражение излишков материалов, выявленных при инвентаризации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F6" w:rsidRPr="00A45741" w:rsidRDefault="00984914" w:rsidP="00D165F9">
            <w:pPr>
              <w:pStyle w:val="u"/>
              <w:ind w:firstLine="0"/>
              <w:jc w:val="center"/>
            </w:pPr>
            <w:r>
              <w:t>6,31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F6" w:rsidRPr="00A45741" w:rsidRDefault="00DE66F6" w:rsidP="00D165F9">
            <w:pPr>
              <w:pStyle w:val="u"/>
              <w:ind w:firstLine="0"/>
              <w:jc w:val="center"/>
            </w:pPr>
            <w:r w:rsidRPr="00A45741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F6" w:rsidRPr="00A45741" w:rsidRDefault="00DE66F6" w:rsidP="00D165F9">
            <w:pPr>
              <w:pStyle w:val="u"/>
              <w:ind w:firstLine="0"/>
              <w:jc w:val="center"/>
            </w:pPr>
            <w:r w:rsidRPr="00A45741">
              <w:t>91-1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F6" w:rsidRPr="00A45741" w:rsidRDefault="00DE66F6" w:rsidP="00D165F9">
            <w:pPr>
              <w:pStyle w:val="u"/>
              <w:ind w:firstLine="0"/>
              <w:jc w:val="center"/>
            </w:pPr>
            <w:r w:rsidRPr="00A45741">
              <w:t>Инвентаризационная справка (форма № ИНВ-19), слич</w:t>
            </w:r>
            <w:r w:rsidRPr="00A45741">
              <w:t>и</w:t>
            </w:r>
            <w:r w:rsidRPr="00A45741">
              <w:t>тельная ведомость, бухгалте</w:t>
            </w:r>
            <w:r w:rsidRPr="00A45741">
              <w:t>р</w:t>
            </w:r>
            <w:r w:rsidRPr="00A45741">
              <w:t>ская справка</w:t>
            </w:r>
          </w:p>
        </w:tc>
      </w:tr>
      <w:tr w:rsidR="00DE66F6" w:rsidRPr="00A45741" w:rsidTr="00DC6390">
        <w:trPr>
          <w:trHeight w:val="2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F6" w:rsidRPr="00A45741" w:rsidRDefault="00DE66F6" w:rsidP="00D165F9">
            <w:pPr>
              <w:pStyle w:val="u"/>
              <w:ind w:firstLine="0"/>
              <w:jc w:val="left"/>
            </w:pPr>
            <w:r w:rsidRPr="00A45741">
              <w:t>2. Отражена выручка  от продажи основных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F6" w:rsidRPr="00A45741" w:rsidRDefault="00984914" w:rsidP="00D165F9">
            <w:pPr>
              <w:pStyle w:val="u"/>
              <w:ind w:firstLine="0"/>
              <w:jc w:val="center"/>
            </w:pPr>
            <w:r>
              <w:t>42,32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F6" w:rsidRPr="00A45741" w:rsidRDefault="00DE66F6" w:rsidP="00D165F9">
            <w:pPr>
              <w:pStyle w:val="u"/>
              <w:ind w:firstLine="0"/>
              <w:jc w:val="center"/>
            </w:pPr>
            <w:r w:rsidRPr="00A45741"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F6" w:rsidRPr="00A45741" w:rsidRDefault="00DE66F6" w:rsidP="00D165F9">
            <w:pPr>
              <w:pStyle w:val="u"/>
              <w:ind w:firstLine="0"/>
              <w:jc w:val="center"/>
            </w:pPr>
            <w:r w:rsidRPr="00A45741">
              <w:t>91-1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F6" w:rsidRPr="00A45741" w:rsidRDefault="00DE66F6" w:rsidP="00D165F9">
            <w:pPr>
              <w:pStyle w:val="u"/>
              <w:ind w:firstLine="0"/>
              <w:jc w:val="center"/>
            </w:pPr>
            <w:r w:rsidRPr="00A45741">
              <w:t xml:space="preserve">Договор, накладная, ОС-1, платежные документы </w:t>
            </w:r>
          </w:p>
        </w:tc>
      </w:tr>
      <w:tr w:rsidR="00A23CF1" w:rsidRPr="00A45741" w:rsidTr="00DC6390">
        <w:trPr>
          <w:trHeight w:val="2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F1" w:rsidRPr="00984914" w:rsidRDefault="00A23CF1" w:rsidP="00AB7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14">
              <w:rPr>
                <w:rFonts w:ascii="Times New Roman" w:eastAsia="Times New Roman" w:hAnsi="Times New Roman" w:cs="Times New Roman"/>
                <w:sz w:val="24"/>
                <w:szCs w:val="24"/>
              </w:rPr>
              <w:t>3. Начислен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F1" w:rsidRPr="00984914" w:rsidRDefault="009443DB" w:rsidP="00AB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F1" w:rsidRPr="00984914" w:rsidRDefault="00A23CF1" w:rsidP="00AB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14">
              <w:rPr>
                <w:rFonts w:ascii="Times New Roman" w:eastAsia="Times New Roman" w:hAnsi="Times New Roman" w:cs="Times New Roman"/>
                <w:sz w:val="24"/>
                <w:szCs w:val="24"/>
              </w:rPr>
              <w:t>91-2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F1" w:rsidRPr="00984914" w:rsidRDefault="00A23CF1" w:rsidP="00AB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14">
              <w:rPr>
                <w:rFonts w:ascii="Times New Roman" w:eastAsia="Times New Roman" w:hAnsi="Times New Roman" w:cs="Times New Roman"/>
                <w:sz w:val="24"/>
                <w:szCs w:val="24"/>
              </w:rPr>
              <w:t>68-2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F1" w:rsidRPr="00984914" w:rsidRDefault="00A23CF1" w:rsidP="00AB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14">
              <w:rPr>
                <w:rFonts w:ascii="Times New Roman" w:eastAsia="Times New Roman" w:hAnsi="Times New Roman" w:cs="Times New Roman"/>
                <w:sz w:val="24"/>
                <w:szCs w:val="24"/>
              </w:rPr>
              <w:t>Счет фактура запись в книге продаж</w:t>
            </w:r>
          </w:p>
        </w:tc>
      </w:tr>
      <w:tr w:rsidR="00DE66F6" w:rsidRPr="00A45741" w:rsidTr="00DC6390">
        <w:trPr>
          <w:trHeight w:val="2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F6" w:rsidRPr="00984914" w:rsidRDefault="00A23CF1" w:rsidP="00D165F9">
            <w:pPr>
              <w:pStyle w:val="u"/>
              <w:ind w:firstLine="0"/>
              <w:jc w:val="left"/>
            </w:pPr>
            <w:r w:rsidRPr="00984914">
              <w:t>4</w:t>
            </w:r>
            <w:r w:rsidR="00DE66F6" w:rsidRPr="00984914">
              <w:t>. Отражена выручка  от продажи материалов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F6" w:rsidRPr="00984914" w:rsidRDefault="00984914" w:rsidP="00D165F9">
            <w:pPr>
              <w:pStyle w:val="u"/>
              <w:ind w:firstLine="0"/>
              <w:jc w:val="center"/>
            </w:pPr>
            <w:r>
              <w:t>52,31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F6" w:rsidRPr="00984914" w:rsidRDefault="00DE66F6" w:rsidP="00D165F9">
            <w:pPr>
              <w:pStyle w:val="u"/>
              <w:ind w:firstLine="0"/>
              <w:jc w:val="center"/>
            </w:pPr>
            <w:r w:rsidRPr="00984914"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F6" w:rsidRPr="00984914" w:rsidRDefault="00DE66F6" w:rsidP="00D165F9">
            <w:pPr>
              <w:pStyle w:val="u"/>
              <w:ind w:firstLine="0"/>
              <w:jc w:val="center"/>
            </w:pPr>
            <w:r w:rsidRPr="00984914">
              <w:t>91-1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F6" w:rsidRPr="00984914" w:rsidRDefault="00DE66F6" w:rsidP="003664EA">
            <w:pPr>
              <w:pStyle w:val="u"/>
              <w:ind w:firstLine="0"/>
              <w:jc w:val="center"/>
            </w:pPr>
            <w:r w:rsidRPr="00984914">
              <w:t>Договор, накладная</w:t>
            </w:r>
          </w:p>
        </w:tc>
      </w:tr>
      <w:tr w:rsidR="00A23CF1" w:rsidRPr="00A45741" w:rsidTr="00DC6390">
        <w:trPr>
          <w:trHeight w:val="2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F1" w:rsidRPr="00984914" w:rsidRDefault="00A23CF1" w:rsidP="00AB7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14">
              <w:rPr>
                <w:rFonts w:ascii="Times New Roman" w:eastAsia="Times New Roman" w:hAnsi="Times New Roman" w:cs="Times New Roman"/>
                <w:sz w:val="24"/>
                <w:szCs w:val="24"/>
              </w:rPr>
              <w:t>5. Начислен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F1" w:rsidRPr="00984914" w:rsidRDefault="009443DB" w:rsidP="00AB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F1" w:rsidRPr="00984914" w:rsidRDefault="00A23CF1" w:rsidP="00AB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14">
              <w:rPr>
                <w:rFonts w:ascii="Times New Roman" w:eastAsia="Times New Roman" w:hAnsi="Times New Roman" w:cs="Times New Roman"/>
                <w:sz w:val="24"/>
                <w:szCs w:val="24"/>
              </w:rPr>
              <w:t>91-2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F1" w:rsidRPr="00984914" w:rsidRDefault="00A23CF1" w:rsidP="00AB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14">
              <w:rPr>
                <w:rFonts w:ascii="Times New Roman" w:eastAsia="Times New Roman" w:hAnsi="Times New Roman" w:cs="Times New Roman"/>
                <w:sz w:val="24"/>
                <w:szCs w:val="24"/>
              </w:rPr>
              <w:t>68-2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F1" w:rsidRPr="00984914" w:rsidRDefault="00A23CF1" w:rsidP="00AB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14">
              <w:rPr>
                <w:rFonts w:ascii="Times New Roman" w:eastAsia="Times New Roman" w:hAnsi="Times New Roman" w:cs="Times New Roman"/>
                <w:sz w:val="24"/>
                <w:szCs w:val="24"/>
              </w:rPr>
              <w:t>Счет фактура запись в книге продаж</w:t>
            </w:r>
          </w:p>
        </w:tc>
      </w:tr>
      <w:tr w:rsidR="00DE66F6" w:rsidRPr="00A45741" w:rsidTr="00DC6390">
        <w:trPr>
          <w:trHeight w:val="2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F6" w:rsidRPr="00A45741" w:rsidRDefault="00A23CF1" w:rsidP="00D165F9">
            <w:pPr>
              <w:pStyle w:val="u"/>
              <w:ind w:firstLine="0"/>
              <w:jc w:val="left"/>
            </w:pPr>
            <w:r>
              <w:t>6</w:t>
            </w:r>
            <w:r w:rsidR="00DE66F6" w:rsidRPr="00A45741">
              <w:t>.  Зачислены суммы пр</w:t>
            </w:r>
            <w:r w:rsidR="00DE66F6" w:rsidRPr="00A45741">
              <w:t>и</w:t>
            </w:r>
            <w:r w:rsidR="00DE66F6" w:rsidRPr="00A45741">
              <w:t>были прошлых лет, выя</w:t>
            </w:r>
            <w:r w:rsidR="00DE66F6" w:rsidRPr="00A45741">
              <w:t>в</w:t>
            </w:r>
            <w:r w:rsidR="00DE66F6" w:rsidRPr="00A45741">
              <w:t>ленные в отчетном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F6" w:rsidRPr="00A45741" w:rsidRDefault="003664EA" w:rsidP="00D165F9">
            <w:pPr>
              <w:pStyle w:val="u"/>
              <w:ind w:firstLine="0"/>
              <w:jc w:val="center"/>
            </w:pPr>
            <w:r>
              <w:t>242</w:t>
            </w:r>
            <w:r w:rsidR="00984914">
              <w:t>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F6" w:rsidRPr="00A45741" w:rsidRDefault="00DE66F6" w:rsidP="00D165F9">
            <w:pPr>
              <w:pStyle w:val="u"/>
              <w:ind w:firstLine="0"/>
              <w:jc w:val="center"/>
            </w:pPr>
            <w:r w:rsidRPr="00A45741"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F6" w:rsidRPr="00A45741" w:rsidRDefault="00DE66F6" w:rsidP="00D165F9">
            <w:pPr>
              <w:pStyle w:val="u"/>
              <w:ind w:firstLine="0"/>
              <w:jc w:val="center"/>
            </w:pPr>
            <w:r w:rsidRPr="00A45741">
              <w:t>91-1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F6" w:rsidRPr="00A45741" w:rsidRDefault="00DE66F6" w:rsidP="00D165F9">
            <w:pPr>
              <w:pStyle w:val="u"/>
              <w:ind w:firstLine="0"/>
              <w:jc w:val="center"/>
            </w:pPr>
            <w:r w:rsidRPr="00A45741">
              <w:t>Бухгалтерская справка</w:t>
            </w:r>
          </w:p>
        </w:tc>
      </w:tr>
      <w:tr w:rsidR="00A12329" w:rsidRPr="00A45741" w:rsidTr="00DC6390">
        <w:trPr>
          <w:trHeight w:val="260"/>
        </w:trPr>
        <w:tc>
          <w:tcPr>
            <w:tcW w:w="3085" w:type="dxa"/>
            <w:vAlign w:val="center"/>
          </w:tcPr>
          <w:p w:rsidR="00A12329" w:rsidRPr="00A45741" w:rsidRDefault="00C10EDE" w:rsidP="00D165F9">
            <w:pPr>
              <w:pStyle w:val="u"/>
              <w:ind w:firstLine="0"/>
              <w:jc w:val="left"/>
            </w:pPr>
            <w:r>
              <w:t>7</w:t>
            </w:r>
            <w:r w:rsidR="00F30C16">
              <w:t>.</w:t>
            </w:r>
            <w:r w:rsidR="00A12329" w:rsidRPr="00A45741">
              <w:t xml:space="preserve"> Списана фактическая с</w:t>
            </w:r>
            <w:r w:rsidR="00A12329" w:rsidRPr="00A45741">
              <w:t>е</w:t>
            </w:r>
            <w:r w:rsidR="00A12329" w:rsidRPr="00A45741">
              <w:t>бестоимость проданных материалов</w:t>
            </w:r>
          </w:p>
        </w:tc>
        <w:tc>
          <w:tcPr>
            <w:tcW w:w="1276" w:type="dxa"/>
            <w:vAlign w:val="center"/>
          </w:tcPr>
          <w:p w:rsidR="00A12329" w:rsidRPr="00C10EDE" w:rsidRDefault="009443DB" w:rsidP="00D165F9">
            <w:pPr>
              <w:pStyle w:val="u"/>
              <w:ind w:firstLine="0"/>
              <w:jc w:val="center"/>
            </w:pPr>
            <w:r w:rsidRPr="00C10EDE">
              <w:t>23,10</w:t>
            </w:r>
          </w:p>
        </w:tc>
        <w:tc>
          <w:tcPr>
            <w:tcW w:w="850" w:type="dxa"/>
            <w:vAlign w:val="center"/>
          </w:tcPr>
          <w:p w:rsidR="00A12329" w:rsidRPr="00C10EDE" w:rsidRDefault="00A12329" w:rsidP="00D165F9">
            <w:pPr>
              <w:pStyle w:val="u"/>
              <w:ind w:firstLine="0"/>
              <w:jc w:val="center"/>
            </w:pPr>
            <w:r w:rsidRPr="00C10EDE">
              <w:t>91-2</w:t>
            </w:r>
          </w:p>
        </w:tc>
        <w:tc>
          <w:tcPr>
            <w:tcW w:w="1134" w:type="dxa"/>
            <w:vAlign w:val="center"/>
          </w:tcPr>
          <w:p w:rsidR="00A12329" w:rsidRPr="00A45741" w:rsidRDefault="00A12329" w:rsidP="00D165F9">
            <w:pPr>
              <w:pStyle w:val="u"/>
              <w:ind w:firstLine="0"/>
              <w:jc w:val="center"/>
            </w:pPr>
            <w:r w:rsidRPr="00A45741">
              <w:t>10</w:t>
            </w:r>
          </w:p>
        </w:tc>
        <w:tc>
          <w:tcPr>
            <w:tcW w:w="3428" w:type="dxa"/>
            <w:vAlign w:val="center"/>
          </w:tcPr>
          <w:p w:rsidR="007266B8" w:rsidRPr="00D36041" w:rsidRDefault="00D36041" w:rsidP="00D165F9">
            <w:pPr>
              <w:pStyle w:val="u"/>
              <w:ind w:firstLine="0"/>
              <w:jc w:val="center"/>
            </w:pPr>
            <w:r w:rsidRPr="00D36041">
              <w:rPr>
                <w:color w:val="000000"/>
              </w:rPr>
              <w:t>Расходный складской ордер, бух</w:t>
            </w:r>
            <w:r>
              <w:rPr>
                <w:color w:val="000000"/>
              </w:rPr>
              <w:t xml:space="preserve">галтерская </w:t>
            </w:r>
            <w:r w:rsidRPr="00D36041">
              <w:rPr>
                <w:color w:val="000000"/>
              </w:rPr>
              <w:t>справка</w:t>
            </w:r>
          </w:p>
        </w:tc>
      </w:tr>
      <w:tr w:rsidR="00A12329" w:rsidRPr="00A45741" w:rsidTr="00DC6390">
        <w:trPr>
          <w:trHeight w:val="260"/>
        </w:trPr>
        <w:tc>
          <w:tcPr>
            <w:tcW w:w="3085" w:type="dxa"/>
            <w:vAlign w:val="center"/>
          </w:tcPr>
          <w:p w:rsidR="00A12329" w:rsidRPr="00A45741" w:rsidRDefault="00C10EDE" w:rsidP="00D165F9">
            <w:pPr>
              <w:pStyle w:val="u"/>
              <w:ind w:firstLine="0"/>
              <w:jc w:val="left"/>
            </w:pPr>
            <w:r>
              <w:t>8</w:t>
            </w:r>
            <w:r w:rsidR="00F30C16">
              <w:t>.</w:t>
            </w:r>
            <w:r w:rsidR="00A12329" w:rsidRPr="00A45741">
              <w:t xml:space="preserve"> Отражены уплаченные штрафы за нарушение х</w:t>
            </w:r>
            <w:r w:rsidR="00A12329" w:rsidRPr="00A45741">
              <w:t>о</w:t>
            </w:r>
            <w:r w:rsidR="00A12329" w:rsidRPr="00A45741">
              <w:t>зяйственных договоров</w:t>
            </w:r>
          </w:p>
        </w:tc>
        <w:tc>
          <w:tcPr>
            <w:tcW w:w="1276" w:type="dxa"/>
            <w:vAlign w:val="center"/>
          </w:tcPr>
          <w:p w:rsidR="00A12329" w:rsidRPr="00A45741" w:rsidRDefault="009443DB" w:rsidP="00D165F9">
            <w:pPr>
              <w:pStyle w:val="u"/>
              <w:ind w:firstLine="0"/>
              <w:jc w:val="center"/>
            </w:pPr>
            <w:r>
              <w:t>5</w:t>
            </w:r>
            <w:r w:rsidR="00A12329" w:rsidRPr="00A45741">
              <w:t>2,6</w:t>
            </w:r>
          </w:p>
        </w:tc>
        <w:tc>
          <w:tcPr>
            <w:tcW w:w="850" w:type="dxa"/>
            <w:vAlign w:val="center"/>
          </w:tcPr>
          <w:p w:rsidR="00A12329" w:rsidRPr="00A45741" w:rsidRDefault="00A12329" w:rsidP="00D165F9">
            <w:pPr>
              <w:pStyle w:val="u"/>
              <w:ind w:firstLine="0"/>
              <w:jc w:val="center"/>
            </w:pPr>
            <w:r w:rsidRPr="00A45741">
              <w:t>91-2</w:t>
            </w:r>
          </w:p>
        </w:tc>
        <w:tc>
          <w:tcPr>
            <w:tcW w:w="1134" w:type="dxa"/>
            <w:vAlign w:val="center"/>
          </w:tcPr>
          <w:p w:rsidR="00A12329" w:rsidRPr="00A45741" w:rsidRDefault="00A12329" w:rsidP="00D165F9">
            <w:pPr>
              <w:pStyle w:val="u"/>
              <w:ind w:firstLine="0"/>
              <w:jc w:val="center"/>
            </w:pPr>
            <w:r w:rsidRPr="00A45741">
              <w:t>51</w:t>
            </w:r>
          </w:p>
        </w:tc>
        <w:tc>
          <w:tcPr>
            <w:tcW w:w="3428" w:type="dxa"/>
            <w:vAlign w:val="center"/>
          </w:tcPr>
          <w:p w:rsidR="00A12329" w:rsidRPr="00A45741" w:rsidRDefault="00A12329" w:rsidP="00D165F9">
            <w:pPr>
              <w:pStyle w:val="u"/>
              <w:ind w:firstLine="0"/>
              <w:jc w:val="center"/>
            </w:pPr>
            <w:r w:rsidRPr="00A45741">
              <w:t>Выписка банка по расчетному счету, бухгалтерская справка</w:t>
            </w:r>
          </w:p>
        </w:tc>
      </w:tr>
      <w:tr w:rsidR="00DC6390" w:rsidRPr="00A45741" w:rsidTr="009259CC">
        <w:trPr>
          <w:trHeight w:val="260"/>
        </w:trPr>
        <w:tc>
          <w:tcPr>
            <w:tcW w:w="3085" w:type="dxa"/>
            <w:vAlign w:val="center"/>
          </w:tcPr>
          <w:p w:rsidR="00DC6390" w:rsidRPr="00A45741" w:rsidRDefault="00DC6390" w:rsidP="009259CC">
            <w:pPr>
              <w:pStyle w:val="u"/>
              <w:ind w:firstLine="0"/>
              <w:jc w:val="left"/>
            </w:pPr>
            <w:r>
              <w:t>9</w:t>
            </w:r>
            <w:r w:rsidRPr="00A45741">
              <w:t>. Начислено за выполне</w:t>
            </w:r>
            <w:r w:rsidRPr="00A45741">
              <w:t>н</w:t>
            </w:r>
            <w:r w:rsidRPr="00A45741">
              <w:t>ные услуги при про</w:t>
            </w:r>
            <w:r>
              <w:t>даже основных средств</w:t>
            </w:r>
            <w:r w:rsidRPr="00A45741">
              <w:t xml:space="preserve">                                                                                                           </w:t>
            </w:r>
            <w:r>
              <w:t xml:space="preserve">                              </w:t>
            </w:r>
          </w:p>
        </w:tc>
        <w:tc>
          <w:tcPr>
            <w:tcW w:w="1276" w:type="dxa"/>
            <w:vAlign w:val="center"/>
          </w:tcPr>
          <w:p w:rsidR="00DC6390" w:rsidRPr="00A45741" w:rsidRDefault="00DC6390" w:rsidP="009259CC">
            <w:pPr>
              <w:pStyle w:val="u"/>
              <w:ind w:firstLine="0"/>
              <w:jc w:val="center"/>
            </w:pPr>
            <w:r>
              <w:t>33,2</w:t>
            </w:r>
          </w:p>
        </w:tc>
        <w:tc>
          <w:tcPr>
            <w:tcW w:w="850" w:type="dxa"/>
            <w:vAlign w:val="center"/>
          </w:tcPr>
          <w:p w:rsidR="00DC6390" w:rsidRPr="00A45741" w:rsidRDefault="00DC6390" w:rsidP="009259CC">
            <w:pPr>
              <w:pStyle w:val="u"/>
              <w:ind w:firstLine="0"/>
              <w:jc w:val="center"/>
            </w:pPr>
            <w:r w:rsidRPr="00A45741">
              <w:t>91-2</w:t>
            </w:r>
          </w:p>
        </w:tc>
        <w:tc>
          <w:tcPr>
            <w:tcW w:w="1134" w:type="dxa"/>
            <w:vAlign w:val="center"/>
          </w:tcPr>
          <w:p w:rsidR="00DC6390" w:rsidRPr="00A45741" w:rsidRDefault="00DC6390" w:rsidP="009259CC">
            <w:pPr>
              <w:pStyle w:val="u"/>
              <w:ind w:firstLine="0"/>
              <w:jc w:val="center"/>
            </w:pPr>
            <w:r w:rsidRPr="00A45741">
              <w:t>60</w:t>
            </w:r>
          </w:p>
        </w:tc>
        <w:tc>
          <w:tcPr>
            <w:tcW w:w="3428" w:type="dxa"/>
            <w:vAlign w:val="center"/>
          </w:tcPr>
          <w:p w:rsidR="00DC6390" w:rsidRDefault="00DC6390" w:rsidP="009259CC">
            <w:pPr>
              <w:pStyle w:val="u"/>
              <w:ind w:firstLine="0"/>
              <w:jc w:val="center"/>
            </w:pPr>
            <w:r w:rsidRPr="00A45741">
              <w:t xml:space="preserve">Договор, </w:t>
            </w:r>
          </w:p>
          <w:p w:rsidR="00DC6390" w:rsidRPr="00A45741" w:rsidRDefault="00DC6390" w:rsidP="009259CC">
            <w:pPr>
              <w:pStyle w:val="u"/>
              <w:ind w:firstLine="0"/>
              <w:jc w:val="center"/>
            </w:pPr>
            <w:r w:rsidRPr="00A45741">
              <w:t>акт выполненных работ</w:t>
            </w:r>
          </w:p>
        </w:tc>
      </w:tr>
      <w:tr w:rsidR="00DC6390" w:rsidRPr="00A45741" w:rsidTr="009259CC">
        <w:trPr>
          <w:trHeight w:val="260"/>
        </w:trPr>
        <w:tc>
          <w:tcPr>
            <w:tcW w:w="3085" w:type="dxa"/>
            <w:vAlign w:val="center"/>
          </w:tcPr>
          <w:p w:rsidR="00DC6390" w:rsidRDefault="00DC6390" w:rsidP="009259CC">
            <w:pPr>
              <w:pStyle w:val="u"/>
              <w:ind w:firstLine="0"/>
              <w:jc w:val="left"/>
            </w:pPr>
            <w:r>
              <w:t>10. Списание остаточной стоимости основных средств</w:t>
            </w:r>
          </w:p>
        </w:tc>
        <w:tc>
          <w:tcPr>
            <w:tcW w:w="1276" w:type="dxa"/>
            <w:vAlign w:val="center"/>
          </w:tcPr>
          <w:p w:rsidR="00DC6390" w:rsidRDefault="00DC6390" w:rsidP="009259CC">
            <w:pPr>
              <w:pStyle w:val="u"/>
              <w:ind w:firstLine="0"/>
              <w:jc w:val="center"/>
            </w:pPr>
            <w:r>
              <w:t>9,12</w:t>
            </w:r>
          </w:p>
        </w:tc>
        <w:tc>
          <w:tcPr>
            <w:tcW w:w="850" w:type="dxa"/>
            <w:vAlign w:val="center"/>
          </w:tcPr>
          <w:p w:rsidR="00DC6390" w:rsidRPr="00A45741" w:rsidRDefault="00DC6390" w:rsidP="009259CC">
            <w:pPr>
              <w:pStyle w:val="u"/>
              <w:ind w:firstLine="0"/>
              <w:jc w:val="center"/>
            </w:pPr>
            <w:r>
              <w:t>91-2</w:t>
            </w:r>
          </w:p>
        </w:tc>
        <w:tc>
          <w:tcPr>
            <w:tcW w:w="1134" w:type="dxa"/>
            <w:vAlign w:val="center"/>
          </w:tcPr>
          <w:p w:rsidR="00DC6390" w:rsidRPr="00A45741" w:rsidRDefault="00DC6390" w:rsidP="009259CC">
            <w:pPr>
              <w:pStyle w:val="u"/>
              <w:ind w:firstLine="0"/>
              <w:jc w:val="center"/>
            </w:pPr>
            <w:r>
              <w:t>01в</w:t>
            </w:r>
          </w:p>
        </w:tc>
        <w:tc>
          <w:tcPr>
            <w:tcW w:w="3428" w:type="dxa"/>
            <w:vAlign w:val="center"/>
          </w:tcPr>
          <w:p w:rsidR="00DC6390" w:rsidRPr="00A45741" w:rsidRDefault="00DC6390" w:rsidP="009259CC">
            <w:pPr>
              <w:pStyle w:val="u"/>
              <w:ind w:firstLine="0"/>
              <w:jc w:val="center"/>
            </w:pPr>
            <w:r w:rsidRPr="00A45741">
              <w:t>Бухгалтерская справка, расчет бухгалтерии</w:t>
            </w:r>
          </w:p>
        </w:tc>
      </w:tr>
      <w:tr w:rsidR="00DC6390" w:rsidRPr="00A45741" w:rsidTr="009259CC">
        <w:trPr>
          <w:trHeight w:val="260"/>
        </w:trPr>
        <w:tc>
          <w:tcPr>
            <w:tcW w:w="3085" w:type="dxa"/>
            <w:vAlign w:val="center"/>
          </w:tcPr>
          <w:p w:rsidR="00DC6390" w:rsidRPr="00A45741" w:rsidRDefault="00DC6390" w:rsidP="009259CC">
            <w:pPr>
              <w:pStyle w:val="u"/>
              <w:ind w:firstLine="0"/>
              <w:jc w:val="left"/>
            </w:pPr>
            <w:r>
              <w:t>11</w:t>
            </w:r>
            <w:r w:rsidRPr="00A45741">
              <w:t>. Начислены проценты за пользование краткосро</w:t>
            </w:r>
            <w:r w:rsidRPr="00A45741">
              <w:t>ч</w:t>
            </w:r>
            <w:r w:rsidRPr="00A45741">
              <w:t>ным кредитом</w:t>
            </w:r>
          </w:p>
        </w:tc>
        <w:tc>
          <w:tcPr>
            <w:tcW w:w="1276" w:type="dxa"/>
            <w:vAlign w:val="center"/>
          </w:tcPr>
          <w:p w:rsidR="00DC6390" w:rsidRPr="00A45741" w:rsidRDefault="00DC6390" w:rsidP="009259CC">
            <w:pPr>
              <w:pStyle w:val="u"/>
              <w:ind w:firstLine="0"/>
              <w:jc w:val="center"/>
            </w:pPr>
            <w:r>
              <w:t>452,31</w:t>
            </w:r>
          </w:p>
        </w:tc>
        <w:tc>
          <w:tcPr>
            <w:tcW w:w="850" w:type="dxa"/>
            <w:vAlign w:val="center"/>
          </w:tcPr>
          <w:p w:rsidR="00DC6390" w:rsidRPr="00A45741" w:rsidRDefault="00DC6390" w:rsidP="009259CC">
            <w:pPr>
              <w:pStyle w:val="u"/>
              <w:ind w:firstLine="0"/>
              <w:jc w:val="center"/>
            </w:pPr>
            <w:r w:rsidRPr="00A45741">
              <w:t>91-2</w:t>
            </w:r>
          </w:p>
        </w:tc>
        <w:tc>
          <w:tcPr>
            <w:tcW w:w="1134" w:type="dxa"/>
            <w:vAlign w:val="center"/>
          </w:tcPr>
          <w:p w:rsidR="00DC6390" w:rsidRPr="00A45741" w:rsidRDefault="00DC6390" w:rsidP="009259CC">
            <w:pPr>
              <w:pStyle w:val="u"/>
              <w:ind w:firstLine="0"/>
              <w:jc w:val="center"/>
            </w:pPr>
            <w:r w:rsidRPr="00A45741">
              <w:t>66</w:t>
            </w:r>
          </w:p>
        </w:tc>
        <w:tc>
          <w:tcPr>
            <w:tcW w:w="3428" w:type="dxa"/>
            <w:vAlign w:val="center"/>
          </w:tcPr>
          <w:p w:rsidR="00DC6390" w:rsidRPr="00A45741" w:rsidRDefault="00DC6390" w:rsidP="009259CC">
            <w:pPr>
              <w:pStyle w:val="u"/>
              <w:ind w:firstLine="0"/>
              <w:jc w:val="center"/>
            </w:pPr>
            <w:r w:rsidRPr="00A45741">
              <w:t>Бухгалтерская справка, расчет бухгалтерии</w:t>
            </w:r>
          </w:p>
        </w:tc>
      </w:tr>
      <w:tr w:rsidR="00DC6390" w:rsidRPr="006D7A79" w:rsidTr="009259CC">
        <w:trPr>
          <w:trHeight w:val="260"/>
        </w:trPr>
        <w:tc>
          <w:tcPr>
            <w:tcW w:w="3085" w:type="dxa"/>
            <w:vAlign w:val="center"/>
          </w:tcPr>
          <w:p w:rsidR="00DC6390" w:rsidRPr="00A45741" w:rsidRDefault="00DC6390" w:rsidP="009259CC">
            <w:pPr>
              <w:pStyle w:val="u"/>
              <w:ind w:firstLine="0"/>
              <w:jc w:val="left"/>
            </w:pPr>
            <w:r>
              <w:t>12</w:t>
            </w:r>
            <w:r w:rsidRPr="00A45741">
              <w:t>. Начислены проценты за пользование долгосрочным кредитом</w:t>
            </w:r>
          </w:p>
        </w:tc>
        <w:tc>
          <w:tcPr>
            <w:tcW w:w="1276" w:type="dxa"/>
            <w:vAlign w:val="center"/>
          </w:tcPr>
          <w:p w:rsidR="00DC6390" w:rsidRPr="00A45741" w:rsidRDefault="00DC6390" w:rsidP="009259CC">
            <w:pPr>
              <w:pStyle w:val="u"/>
              <w:ind w:firstLine="0"/>
              <w:jc w:val="center"/>
            </w:pPr>
            <w:r>
              <w:t>250,71</w:t>
            </w:r>
          </w:p>
        </w:tc>
        <w:tc>
          <w:tcPr>
            <w:tcW w:w="850" w:type="dxa"/>
            <w:vAlign w:val="center"/>
          </w:tcPr>
          <w:p w:rsidR="00DC6390" w:rsidRPr="00A45741" w:rsidRDefault="00DC6390" w:rsidP="009259CC">
            <w:pPr>
              <w:pStyle w:val="u"/>
              <w:ind w:firstLine="0"/>
              <w:jc w:val="center"/>
            </w:pPr>
            <w:r w:rsidRPr="00A45741">
              <w:t>91-2</w:t>
            </w:r>
          </w:p>
        </w:tc>
        <w:tc>
          <w:tcPr>
            <w:tcW w:w="1134" w:type="dxa"/>
            <w:vAlign w:val="center"/>
          </w:tcPr>
          <w:p w:rsidR="00DC6390" w:rsidRPr="00A45741" w:rsidRDefault="00DC6390" w:rsidP="009259CC">
            <w:pPr>
              <w:pStyle w:val="u"/>
              <w:ind w:firstLine="0"/>
              <w:jc w:val="center"/>
            </w:pPr>
            <w:r w:rsidRPr="00A45741">
              <w:t>67</w:t>
            </w:r>
          </w:p>
        </w:tc>
        <w:tc>
          <w:tcPr>
            <w:tcW w:w="3428" w:type="dxa"/>
            <w:vAlign w:val="center"/>
          </w:tcPr>
          <w:p w:rsidR="00DC6390" w:rsidRPr="00A12329" w:rsidRDefault="00DC6390" w:rsidP="009259CC">
            <w:pPr>
              <w:pStyle w:val="u"/>
              <w:ind w:firstLine="0"/>
              <w:jc w:val="center"/>
            </w:pPr>
            <w:r w:rsidRPr="00A45741">
              <w:t>Бухгалтерская справка, расчет бухгалтерии</w:t>
            </w:r>
          </w:p>
        </w:tc>
      </w:tr>
      <w:tr w:rsidR="00DC6390" w:rsidRPr="006D7A79" w:rsidTr="009259CC">
        <w:trPr>
          <w:trHeight w:val="260"/>
        </w:trPr>
        <w:tc>
          <w:tcPr>
            <w:tcW w:w="3085" w:type="dxa"/>
            <w:vAlign w:val="center"/>
          </w:tcPr>
          <w:p w:rsidR="00DC6390" w:rsidRPr="009443DB" w:rsidRDefault="00DC6390" w:rsidP="009259CC">
            <w:pPr>
              <w:pStyle w:val="u"/>
              <w:ind w:firstLine="0"/>
              <w:jc w:val="left"/>
            </w:pPr>
            <w:r w:rsidRPr="009443DB">
              <w:t>13. Списано сальдо прочих доходов и расходов</w:t>
            </w:r>
          </w:p>
        </w:tc>
        <w:tc>
          <w:tcPr>
            <w:tcW w:w="1276" w:type="dxa"/>
            <w:vAlign w:val="center"/>
          </w:tcPr>
          <w:p w:rsidR="00DC6390" w:rsidRDefault="00DC6390" w:rsidP="00DC6390">
            <w:pPr>
              <w:pStyle w:val="u"/>
              <w:ind w:firstLine="0"/>
            </w:pPr>
          </w:p>
          <w:p w:rsidR="00DC6390" w:rsidRPr="009443DB" w:rsidRDefault="00DC6390" w:rsidP="00DC6390">
            <w:pPr>
              <w:pStyle w:val="u"/>
              <w:ind w:firstLine="0"/>
              <w:jc w:val="center"/>
            </w:pPr>
            <w:r>
              <w:t>492,02</w:t>
            </w:r>
          </w:p>
          <w:p w:rsidR="00DC6390" w:rsidRPr="009443DB" w:rsidRDefault="00DC6390" w:rsidP="009259CC">
            <w:pPr>
              <w:pStyle w:val="u"/>
              <w:ind w:firstLine="0"/>
              <w:jc w:val="center"/>
            </w:pPr>
          </w:p>
        </w:tc>
        <w:tc>
          <w:tcPr>
            <w:tcW w:w="850" w:type="dxa"/>
            <w:vAlign w:val="center"/>
          </w:tcPr>
          <w:p w:rsidR="00DC6390" w:rsidRPr="009443DB" w:rsidRDefault="00DC6390" w:rsidP="009259CC">
            <w:pPr>
              <w:pStyle w:val="u"/>
              <w:ind w:firstLine="0"/>
              <w:jc w:val="center"/>
            </w:pPr>
            <w:r w:rsidRPr="009443DB">
              <w:t>99</w:t>
            </w:r>
          </w:p>
        </w:tc>
        <w:tc>
          <w:tcPr>
            <w:tcW w:w="1134" w:type="dxa"/>
            <w:vAlign w:val="center"/>
          </w:tcPr>
          <w:p w:rsidR="00DC6390" w:rsidRPr="009443DB" w:rsidRDefault="00DC6390" w:rsidP="009259CC">
            <w:pPr>
              <w:pStyle w:val="u"/>
              <w:ind w:firstLine="0"/>
              <w:jc w:val="center"/>
            </w:pPr>
            <w:r w:rsidRPr="009443DB">
              <w:t>91-9</w:t>
            </w:r>
          </w:p>
        </w:tc>
        <w:tc>
          <w:tcPr>
            <w:tcW w:w="3428" w:type="dxa"/>
            <w:vAlign w:val="center"/>
          </w:tcPr>
          <w:p w:rsidR="00DC6390" w:rsidRPr="009443DB" w:rsidRDefault="00DC6390" w:rsidP="009259CC">
            <w:pPr>
              <w:pStyle w:val="u"/>
              <w:ind w:firstLine="0"/>
              <w:jc w:val="center"/>
            </w:pPr>
            <w:r w:rsidRPr="009443DB">
              <w:t>Бухгалтерская справка</w:t>
            </w:r>
          </w:p>
        </w:tc>
      </w:tr>
    </w:tbl>
    <w:p w:rsidR="00DC6390" w:rsidRDefault="00DC6390" w:rsidP="00DC6390">
      <w:pPr>
        <w:pStyle w:val="u"/>
        <w:spacing w:line="360" w:lineRule="auto"/>
        <w:ind w:firstLine="0"/>
        <w:jc w:val="right"/>
      </w:pPr>
    </w:p>
    <w:p w:rsidR="007B555D" w:rsidRDefault="00351630" w:rsidP="007B555D">
      <w:pPr>
        <w:pStyle w:val="af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таблицы 3.3</w:t>
      </w:r>
      <w:r w:rsidR="007B555D" w:rsidRPr="007C13DD">
        <w:rPr>
          <w:rFonts w:ascii="Times New Roman" w:hAnsi="Times New Roman" w:cs="Times New Roman"/>
          <w:sz w:val="28"/>
          <w:szCs w:val="28"/>
        </w:rPr>
        <w:t xml:space="preserve"> можно сделать вывод, что синтетический и ан</w:t>
      </w:r>
      <w:r w:rsidR="007B555D" w:rsidRPr="007C13DD">
        <w:rPr>
          <w:rFonts w:ascii="Times New Roman" w:hAnsi="Times New Roman" w:cs="Times New Roman"/>
          <w:sz w:val="28"/>
          <w:szCs w:val="28"/>
        </w:rPr>
        <w:t>а</w:t>
      </w:r>
      <w:r w:rsidR="007B555D" w:rsidRPr="007C13DD">
        <w:rPr>
          <w:rFonts w:ascii="Times New Roman" w:hAnsi="Times New Roman" w:cs="Times New Roman"/>
          <w:sz w:val="28"/>
          <w:szCs w:val="28"/>
        </w:rPr>
        <w:t xml:space="preserve">литический учет прочих доходов и расходов в </w:t>
      </w:r>
      <w:r w:rsidR="007B555D">
        <w:rPr>
          <w:rFonts w:ascii="Times New Roman" w:hAnsi="Times New Roman"/>
          <w:sz w:val="28"/>
          <w:szCs w:val="28"/>
        </w:rPr>
        <w:t>ООО «Профит»</w:t>
      </w:r>
      <w:r w:rsidR="007B555D" w:rsidRPr="007C13DD">
        <w:rPr>
          <w:rFonts w:ascii="Times New Roman" w:hAnsi="Times New Roman" w:cs="Times New Roman"/>
          <w:sz w:val="28"/>
          <w:szCs w:val="28"/>
        </w:rPr>
        <w:t>, ведется без к</w:t>
      </w:r>
      <w:r w:rsidR="007B555D" w:rsidRPr="007C13DD">
        <w:rPr>
          <w:rFonts w:ascii="Times New Roman" w:hAnsi="Times New Roman" w:cs="Times New Roman"/>
          <w:sz w:val="28"/>
          <w:szCs w:val="28"/>
        </w:rPr>
        <w:t>а</w:t>
      </w:r>
      <w:r w:rsidR="007B555D" w:rsidRPr="007C13DD">
        <w:rPr>
          <w:rFonts w:ascii="Times New Roman" w:hAnsi="Times New Roman" w:cs="Times New Roman"/>
          <w:sz w:val="28"/>
          <w:szCs w:val="28"/>
        </w:rPr>
        <w:t xml:space="preserve">ких-либо нарушений. Введение бухгалтерского учета в </w:t>
      </w:r>
      <w:r w:rsidR="007B555D">
        <w:rPr>
          <w:rFonts w:ascii="Times New Roman" w:hAnsi="Times New Roman"/>
          <w:sz w:val="28"/>
          <w:szCs w:val="28"/>
        </w:rPr>
        <w:t xml:space="preserve">ООО «Профит» </w:t>
      </w:r>
      <w:r w:rsidR="007B555D" w:rsidRPr="007C13DD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7B555D" w:rsidRPr="007C13DD">
        <w:rPr>
          <w:rFonts w:ascii="Times New Roman" w:hAnsi="Times New Roman" w:cs="Times New Roman"/>
          <w:sz w:val="28"/>
          <w:szCs w:val="28"/>
        </w:rPr>
        <w:lastRenderedPageBreak/>
        <w:t>констатировать, что бухгалтерский учет в целом  ведется в соответствии с де</w:t>
      </w:r>
      <w:r w:rsidR="007B555D" w:rsidRPr="007C13DD">
        <w:rPr>
          <w:rFonts w:ascii="Times New Roman" w:hAnsi="Times New Roman" w:cs="Times New Roman"/>
          <w:sz w:val="28"/>
          <w:szCs w:val="28"/>
        </w:rPr>
        <w:t>й</w:t>
      </w:r>
      <w:r w:rsidR="007B555D" w:rsidRPr="007C13DD">
        <w:rPr>
          <w:rFonts w:ascii="Times New Roman" w:hAnsi="Times New Roman" w:cs="Times New Roman"/>
          <w:sz w:val="28"/>
          <w:szCs w:val="28"/>
        </w:rPr>
        <w:t>ствующим законодательством РФ, с учетом всех изменений и дополнений.</w:t>
      </w:r>
      <w:r w:rsidR="007B55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741" w:rsidRDefault="00CB3BAF" w:rsidP="00F30C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Представим схему </w:t>
      </w:r>
      <w:r w:rsidR="00A45741">
        <w:rPr>
          <w:rFonts w:ascii="Times New Roman" w:hAnsi="Times New Roman"/>
          <w:sz w:val="28"/>
          <w:szCs w:val="28"/>
        </w:rPr>
        <w:t>синтетического учета по счету</w:t>
      </w:r>
      <w:r>
        <w:rPr>
          <w:rFonts w:ascii="Times New Roman" w:hAnsi="Times New Roman"/>
          <w:sz w:val="28"/>
          <w:szCs w:val="28"/>
        </w:rPr>
        <w:t xml:space="preserve"> 91 «Прочие доходы и расходы» на рисунке 3.</w:t>
      </w:r>
      <w:r w:rsidR="00351630">
        <w:rPr>
          <w:rFonts w:ascii="Times New Roman" w:hAnsi="Times New Roman"/>
          <w:sz w:val="28"/>
          <w:szCs w:val="28"/>
        </w:rPr>
        <w:t>4</w:t>
      </w:r>
      <w:r w:rsidR="00A45741">
        <w:rPr>
          <w:rFonts w:ascii="Times New Roman" w:hAnsi="Times New Roman"/>
          <w:sz w:val="28"/>
          <w:szCs w:val="28"/>
        </w:rPr>
        <w:t>.</w:t>
      </w:r>
    </w:p>
    <w:p w:rsidR="00FE4625" w:rsidRDefault="00FE4625" w:rsidP="00FE46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таблице 3.4</w:t>
      </w:r>
      <w:r w:rsidRPr="00665E0C">
        <w:rPr>
          <w:rFonts w:ascii="Times New Roman" w:hAnsi="Times New Roman"/>
          <w:sz w:val="28"/>
          <w:szCs w:val="28"/>
        </w:rPr>
        <w:t xml:space="preserve"> приведем хозяйственные операции по счету 99 «Прибыли и убытки».</w:t>
      </w:r>
    </w:p>
    <w:p w:rsidR="00FE4625" w:rsidRDefault="00FE4625" w:rsidP="00FE462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E4625" w:rsidRPr="00533382" w:rsidRDefault="00FE4625" w:rsidP="00FE4625">
      <w:pPr>
        <w:pStyle w:val="u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Таблица 3.4 - </w:t>
      </w:r>
      <w:r w:rsidRPr="00665E0C">
        <w:rPr>
          <w:sz w:val="28"/>
          <w:szCs w:val="28"/>
        </w:rPr>
        <w:t>Журнал хозяйственных операций по счету</w:t>
      </w:r>
      <w:r>
        <w:rPr>
          <w:sz w:val="28"/>
          <w:szCs w:val="28"/>
        </w:rPr>
        <w:t xml:space="preserve"> </w:t>
      </w:r>
      <w:r w:rsidRPr="00665E0C">
        <w:rPr>
          <w:sz w:val="28"/>
          <w:szCs w:val="28"/>
        </w:rPr>
        <w:t xml:space="preserve">99 «Прибыли и </w:t>
      </w:r>
      <w:r>
        <w:rPr>
          <w:sz w:val="28"/>
          <w:szCs w:val="28"/>
        </w:rPr>
        <w:t xml:space="preserve">           </w:t>
      </w:r>
      <w:r w:rsidRPr="00665E0C">
        <w:rPr>
          <w:sz w:val="28"/>
          <w:szCs w:val="28"/>
        </w:rPr>
        <w:t>убытки»</w:t>
      </w:r>
      <w:r>
        <w:rPr>
          <w:sz w:val="28"/>
          <w:szCs w:val="28"/>
        </w:rPr>
        <w:t>, декабрь 2015г.</w:t>
      </w:r>
      <w:r w:rsidRPr="00316B70">
        <w:rPr>
          <w:sz w:val="28"/>
          <w:szCs w:val="28"/>
        </w:rPr>
        <w:t xml:space="preserve"> </w:t>
      </w:r>
    </w:p>
    <w:tbl>
      <w:tblPr>
        <w:tblW w:w="9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7"/>
        <w:gridCol w:w="1448"/>
        <w:gridCol w:w="1448"/>
        <w:gridCol w:w="1208"/>
        <w:gridCol w:w="2122"/>
      </w:tblGrid>
      <w:tr w:rsidR="00FE4625" w:rsidRPr="006D7A79" w:rsidTr="007C509A">
        <w:trPr>
          <w:trHeight w:val="260"/>
        </w:trPr>
        <w:tc>
          <w:tcPr>
            <w:tcW w:w="3547" w:type="dxa"/>
            <w:vMerge w:val="restart"/>
            <w:vAlign w:val="center"/>
          </w:tcPr>
          <w:p w:rsidR="00FE4625" w:rsidRPr="006D7A79" w:rsidRDefault="00FE4625" w:rsidP="007C509A">
            <w:pPr>
              <w:pStyle w:val="u"/>
              <w:ind w:firstLine="0"/>
              <w:jc w:val="center"/>
            </w:pPr>
            <w:r>
              <w:t>Содержание хозяйственной операции</w:t>
            </w:r>
          </w:p>
        </w:tc>
        <w:tc>
          <w:tcPr>
            <w:tcW w:w="1448" w:type="dxa"/>
            <w:vMerge w:val="restart"/>
            <w:vAlign w:val="center"/>
          </w:tcPr>
          <w:p w:rsidR="00FE4625" w:rsidRPr="006D7A79" w:rsidRDefault="00FE4625" w:rsidP="007C509A">
            <w:pPr>
              <w:pStyle w:val="u"/>
              <w:ind w:firstLine="0"/>
              <w:jc w:val="center"/>
            </w:pPr>
            <w:r>
              <w:t>Сумма, тыс. руб.</w:t>
            </w:r>
          </w:p>
        </w:tc>
        <w:tc>
          <w:tcPr>
            <w:tcW w:w="2656" w:type="dxa"/>
            <w:gridSpan w:val="2"/>
            <w:vAlign w:val="center"/>
          </w:tcPr>
          <w:p w:rsidR="00FE4625" w:rsidRPr="006D7A79" w:rsidRDefault="00FE4625" w:rsidP="007C509A">
            <w:pPr>
              <w:pStyle w:val="u"/>
              <w:ind w:firstLine="0"/>
              <w:jc w:val="center"/>
            </w:pPr>
            <w:r>
              <w:t>Корреспондирующие счета</w:t>
            </w:r>
          </w:p>
        </w:tc>
        <w:tc>
          <w:tcPr>
            <w:tcW w:w="2122" w:type="dxa"/>
            <w:vMerge w:val="restart"/>
            <w:vAlign w:val="center"/>
          </w:tcPr>
          <w:p w:rsidR="00FE4625" w:rsidRPr="006D7A79" w:rsidRDefault="00FE4625" w:rsidP="007C509A">
            <w:pPr>
              <w:pStyle w:val="u"/>
              <w:ind w:firstLine="0"/>
              <w:jc w:val="center"/>
            </w:pPr>
            <w:r>
              <w:t>Документы, на основании кот</w:t>
            </w:r>
            <w:r>
              <w:t>о</w:t>
            </w:r>
            <w:r>
              <w:t>рых производятся бухгалтерские з</w:t>
            </w:r>
            <w:r>
              <w:t>а</w:t>
            </w:r>
            <w:r>
              <w:t>писи</w:t>
            </w:r>
          </w:p>
        </w:tc>
      </w:tr>
      <w:tr w:rsidR="00FE4625" w:rsidRPr="006D7A79" w:rsidTr="007C509A">
        <w:trPr>
          <w:trHeight w:val="142"/>
        </w:trPr>
        <w:tc>
          <w:tcPr>
            <w:tcW w:w="3547" w:type="dxa"/>
            <w:vMerge/>
            <w:vAlign w:val="center"/>
          </w:tcPr>
          <w:p w:rsidR="00FE4625" w:rsidRPr="006D7A79" w:rsidRDefault="00FE4625" w:rsidP="007C509A">
            <w:pPr>
              <w:pStyle w:val="u"/>
              <w:ind w:firstLine="0"/>
              <w:jc w:val="center"/>
            </w:pPr>
          </w:p>
        </w:tc>
        <w:tc>
          <w:tcPr>
            <w:tcW w:w="1448" w:type="dxa"/>
            <w:vMerge/>
            <w:vAlign w:val="center"/>
          </w:tcPr>
          <w:p w:rsidR="00FE4625" w:rsidRPr="006D7A79" w:rsidRDefault="00FE4625" w:rsidP="007C509A">
            <w:pPr>
              <w:pStyle w:val="u"/>
              <w:ind w:firstLine="0"/>
              <w:jc w:val="center"/>
            </w:pPr>
          </w:p>
        </w:tc>
        <w:tc>
          <w:tcPr>
            <w:tcW w:w="1448" w:type="dxa"/>
            <w:vAlign w:val="center"/>
          </w:tcPr>
          <w:p w:rsidR="00FE4625" w:rsidRPr="006D7A79" w:rsidRDefault="00FE4625" w:rsidP="007C509A">
            <w:pPr>
              <w:pStyle w:val="u"/>
              <w:ind w:firstLine="0"/>
              <w:jc w:val="center"/>
            </w:pPr>
            <w:r>
              <w:t>Дебет</w:t>
            </w:r>
          </w:p>
        </w:tc>
        <w:tc>
          <w:tcPr>
            <w:tcW w:w="1208" w:type="dxa"/>
            <w:vAlign w:val="center"/>
          </w:tcPr>
          <w:p w:rsidR="00FE4625" w:rsidRPr="006D7A79" w:rsidRDefault="00FE4625" w:rsidP="007C509A">
            <w:pPr>
              <w:pStyle w:val="u"/>
              <w:ind w:firstLine="0"/>
              <w:jc w:val="center"/>
            </w:pPr>
            <w:r>
              <w:t>Кредит</w:t>
            </w:r>
          </w:p>
        </w:tc>
        <w:tc>
          <w:tcPr>
            <w:tcW w:w="2122" w:type="dxa"/>
            <w:vMerge/>
            <w:vAlign w:val="center"/>
          </w:tcPr>
          <w:p w:rsidR="00FE4625" w:rsidRPr="006D7A79" w:rsidRDefault="00FE4625" w:rsidP="007C509A">
            <w:pPr>
              <w:pStyle w:val="u"/>
              <w:ind w:firstLine="0"/>
              <w:jc w:val="center"/>
            </w:pPr>
          </w:p>
        </w:tc>
      </w:tr>
      <w:tr w:rsidR="00FE4625" w:rsidRPr="006D7A79" w:rsidTr="007C509A">
        <w:trPr>
          <w:trHeight w:val="260"/>
        </w:trPr>
        <w:tc>
          <w:tcPr>
            <w:tcW w:w="3547" w:type="dxa"/>
            <w:vAlign w:val="center"/>
          </w:tcPr>
          <w:p w:rsidR="00FE4625" w:rsidRDefault="00FE4625" w:rsidP="0021052F">
            <w:pPr>
              <w:pStyle w:val="u"/>
              <w:ind w:firstLine="0"/>
              <w:jc w:val="left"/>
            </w:pPr>
            <w:r>
              <w:t>1. Закрытие счета 90 «Прод</w:t>
            </w:r>
            <w:r>
              <w:t>а</w:t>
            </w:r>
            <w:r>
              <w:t>жи» субсчета 90-1 «Выручка»</w:t>
            </w:r>
          </w:p>
        </w:tc>
        <w:tc>
          <w:tcPr>
            <w:tcW w:w="1448" w:type="dxa"/>
            <w:vAlign w:val="center"/>
          </w:tcPr>
          <w:p w:rsidR="00FE4625" w:rsidRPr="006D7A79" w:rsidRDefault="0021052F" w:rsidP="007C509A">
            <w:pPr>
              <w:pStyle w:val="u"/>
              <w:ind w:firstLine="0"/>
              <w:jc w:val="center"/>
            </w:pPr>
            <w:r>
              <w:t>8552,25</w:t>
            </w:r>
          </w:p>
        </w:tc>
        <w:tc>
          <w:tcPr>
            <w:tcW w:w="1448" w:type="dxa"/>
            <w:vAlign w:val="center"/>
          </w:tcPr>
          <w:p w:rsidR="00FE4625" w:rsidRDefault="00FE4625" w:rsidP="007C509A">
            <w:pPr>
              <w:pStyle w:val="u"/>
              <w:ind w:firstLine="0"/>
              <w:jc w:val="center"/>
            </w:pPr>
            <w:r>
              <w:t>90-1</w:t>
            </w:r>
          </w:p>
        </w:tc>
        <w:tc>
          <w:tcPr>
            <w:tcW w:w="1208" w:type="dxa"/>
            <w:vAlign w:val="center"/>
          </w:tcPr>
          <w:p w:rsidR="00FE4625" w:rsidRDefault="00FE4625" w:rsidP="007C509A">
            <w:pPr>
              <w:pStyle w:val="u"/>
              <w:ind w:firstLine="0"/>
              <w:jc w:val="center"/>
            </w:pPr>
            <w:r>
              <w:t>90-9</w:t>
            </w:r>
          </w:p>
        </w:tc>
        <w:tc>
          <w:tcPr>
            <w:tcW w:w="2122" w:type="dxa"/>
            <w:vAlign w:val="center"/>
          </w:tcPr>
          <w:p w:rsidR="00FE4625" w:rsidRPr="006D7A79" w:rsidRDefault="00FE4625" w:rsidP="007C509A">
            <w:pPr>
              <w:pStyle w:val="u"/>
              <w:ind w:firstLine="0"/>
            </w:pPr>
            <w:r>
              <w:t>Бухгалтерская справка</w:t>
            </w:r>
          </w:p>
        </w:tc>
      </w:tr>
      <w:tr w:rsidR="00FE4625" w:rsidRPr="006D7A79" w:rsidTr="007C509A">
        <w:trPr>
          <w:trHeight w:val="260"/>
        </w:trPr>
        <w:tc>
          <w:tcPr>
            <w:tcW w:w="3547" w:type="dxa"/>
            <w:vAlign w:val="center"/>
          </w:tcPr>
          <w:p w:rsidR="00FE4625" w:rsidRDefault="00FE4625" w:rsidP="0021052F">
            <w:pPr>
              <w:pStyle w:val="u"/>
              <w:ind w:firstLine="0"/>
              <w:jc w:val="left"/>
            </w:pPr>
            <w:r>
              <w:t>2. Закрытие счета 90 «Прод</w:t>
            </w:r>
            <w:r>
              <w:t>а</w:t>
            </w:r>
            <w:r>
              <w:t>жи» субсчета 90-2 «Себесто</w:t>
            </w:r>
            <w:r>
              <w:t>и</w:t>
            </w:r>
            <w:r>
              <w:t>мость продаж»</w:t>
            </w:r>
          </w:p>
        </w:tc>
        <w:tc>
          <w:tcPr>
            <w:tcW w:w="1448" w:type="dxa"/>
            <w:vAlign w:val="center"/>
          </w:tcPr>
          <w:p w:rsidR="00FE4625" w:rsidRPr="006D7A79" w:rsidRDefault="0021052F" w:rsidP="007C509A">
            <w:pPr>
              <w:pStyle w:val="u"/>
              <w:ind w:firstLine="0"/>
              <w:jc w:val="center"/>
            </w:pPr>
            <w:r>
              <w:t>6547,65</w:t>
            </w:r>
          </w:p>
        </w:tc>
        <w:tc>
          <w:tcPr>
            <w:tcW w:w="1448" w:type="dxa"/>
            <w:vAlign w:val="center"/>
          </w:tcPr>
          <w:p w:rsidR="00FE4625" w:rsidRDefault="00FE4625" w:rsidP="007C509A">
            <w:pPr>
              <w:pStyle w:val="u"/>
              <w:ind w:firstLine="0"/>
              <w:jc w:val="center"/>
            </w:pPr>
            <w:r>
              <w:t>90-9</w:t>
            </w:r>
          </w:p>
        </w:tc>
        <w:tc>
          <w:tcPr>
            <w:tcW w:w="1208" w:type="dxa"/>
            <w:vAlign w:val="center"/>
          </w:tcPr>
          <w:p w:rsidR="00FE4625" w:rsidRDefault="00FE4625" w:rsidP="007C509A">
            <w:pPr>
              <w:pStyle w:val="u"/>
              <w:ind w:firstLine="0"/>
              <w:jc w:val="center"/>
            </w:pPr>
            <w:r>
              <w:t>90-2</w:t>
            </w:r>
          </w:p>
        </w:tc>
        <w:tc>
          <w:tcPr>
            <w:tcW w:w="2122" w:type="dxa"/>
            <w:vAlign w:val="center"/>
          </w:tcPr>
          <w:p w:rsidR="00FE4625" w:rsidRPr="006D7A79" w:rsidRDefault="00FE4625" w:rsidP="007C509A">
            <w:pPr>
              <w:pStyle w:val="u"/>
              <w:ind w:firstLine="0"/>
            </w:pPr>
            <w:r>
              <w:t>Бухгалтерская справка</w:t>
            </w:r>
          </w:p>
        </w:tc>
      </w:tr>
      <w:tr w:rsidR="00FE4625" w:rsidRPr="006D7A79" w:rsidTr="007C509A">
        <w:trPr>
          <w:trHeight w:val="260"/>
        </w:trPr>
        <w:tc>
          <w:tcPr>
            <w:tcW w:w="3547" w:type="dxa"/>
            <w:vAlign w:val="center"/>
          </w:tcPr>
          <w:p w:rsidR="00FE4625" w:rsidRDefault="00FE4625" w:rsidP="0021052F">
            <w:pPr>
              <w:pStyle w:val="u"/>
              <w:ind w:firstLine="0"/>
              <w:jc w:val="left"/>
            </w:pPr>
            <w:r>
              <w:t>3. Закрытие счета 90 «Прод</w:t>
            </w:r>
            <w:r>
              <w:t>а</w:t>
            </w:r>
            <w:r>
              <w:t>жи» субсчета 90-3 «НДС»</w:t>
            </w:r>
          </w:p>
        </w:tc>
        <w:tc>
          <w:tcPr>
            <w:tcW w:w="1448" w:type="dxa"/>
            <w:vAlign w:val="center"/>
          </w:tcPr>
          <w:p w:rsidR="00FE4625" w:rsidRDefault="0021052F" w:rsidP="007C509A">
            <w:pPr>
              <w:pStyle w:val="u"/>
              <w:ind w:firstLine="0"/>
              <w:jc w:val="center"/>
            </w:pPr>
            <w:r>
              <w:t>1304,60</w:t>
            </w:r>
          </w:p>
        </w:tc>
        <w:tc>
          <w:tcPr>
            <w:tcW w:w="1448" w:type="dxa"/>
            <w:vAlign w:val="center"/>
          </w:tcPr>
          <w:p w:rsidR="00FE4625" w:rsidRDefault="00FE4625" w:rsidP="007C509A">
            <w:pPr>
              <w:pStyle w:val="u"/>
              <w:ind w:firstLine="0"/>
              <w:jc w:val="center"/>
            </w:pPr>
            <w:r>
              <w:t>90-9</w:t>
            </w:r>
          </w:p>
        </w:tc>
        <w:tc>
          <w:tcPr>
            <w:tcW w:w="1208" w:type="dxa"/>
            <w:vAlign w:val="center"/>
          </w:tcPr>
          <w:p w:rsidR="00FE4625" w:rsidRDefault="00FE4625" w:rsidP="007C509A">
            <w:pPr>
              <w:pStyle w:val="u"/>
              <w:ind w:firstLine="0"/>
              <w:jc w:val="center"/>
            </w:pPr>
            <w:r>
              <w:t>90-3</w:t>
            </w:r>
          </w:p>
        </w:tc>
        <w:tc>
          <w:tcPr>
            <w:tcW w:w="2122" w:type="dxa"/>
            <w:vAlign w:val="center"/>
          </w:tcPr>
          <w:p w:rsidR="00FE4625" w:rsidRDefault="00FE4625" w:rsidP="007C509A">
            <w:pPr>
              <w:pStyle w:val="u"/>
              <w:ind w:firstLine="0"/>
            </w:pPr>
            <w:r>
              <w:t>Бухгалтерская справка</w:t>
            </w:r>
          </w:p>
        </w:tc>
      </w:tr>
      <w:tr w:rsidR="00FE4625" w:rsidRPr="006D7A79" w:rsidTr="007C509A">
        <w:trPr>
          <w:trHeight w:val="260"/>
        </w:trPr>
        <w:tc>
          <w:tcPr>
            <w:tcW w:w="3547" w:type="dxa"/>
            <w:vAlign w:val="center"/>
          </w:tcPr>
          <w:p w:rsidR="00FE4625" w:rsidRDefault="00FE4625" w:rsidP="0021052F">
            <w:pPr>
              <w:pStyle w:val="u"/>
              <w:ind w:firstLine="0"/>
              <w:jc w:val="left"/>
            </w:pPr>
            <w:r>
              <w:t>4. Закрытие  счета 91 «Прочие доходы и расходы» субсчет 91-1 «Прочие доходы»</w:t>
            </w:r>
          </w:p>
        </w:tc>
        <w:tc>
          <w:tcPr>
            <w:tcW w:w="1448" w:type="dxa"/>
            <w:vAlign w:val="center"/>
          </w:tcPr>
          <w:p w:rsidR="00FE4625" w:rsidRPr="006D7A79" w:rsidRDefault="00FE4625" w:rsidP="007C509A">
            <w:pPr>
              <w:pStyle w:val="u"/>
              <w:ind w:firstLine="0"/>
              <w:jc w:val="center"/>
            </w:pPr>
            <w:r>
              <w:t>343,46</w:t>
            </w:r>
          </w:p>
        </w:tc>
        <w:tc>
          <w:tcPr>
            <w:tcW w:w="1448" w:type="dxa"/>
            <w:vAlign w:val="center"/>
          </w:tcPr>
          <w:p w:rsidR="00FE4625" w:rsidRPr="006D7A79" w:rsidRDefault="00FE4625" w:rsidP="007C509A">
            <w:pPr>
              <w:pStyle w:val="u"/>
              <w:ind w:firstLine="0"/>
              <w:jc w:val="center"/>
            </w:pPr>
            <w:r>
              <w:t>91-1</w:t>
            </w:r>
          </w:p>
        </w:tc>
        <w:tc>
          <w:tcPr>
            <w:tcW w:w="1208" w:type="dxa"/>
            <w:vAlign w:val="center"/>
          </w:tcPr>
          <w:p w:rsidR="00FE4625" w:rsidRPr="006D7A79" w:rsidRDefault="00FE4625" w:rsidP="007C509A">
            <w:pPr>
              <w:pStyle w:val="u"/>
              <w:ind w:firstLine="0"/>
              <w:jc w:val="center"/>
            </w:pPr>
            <w:r>
              <w:t>91-9</w:t>
            </w:r>
          </w:p>
        </w:tc>
        <w:tc>
          <w:tcPr>
            <w:tcW w:w="2122" w:type="dxa"/>
            <w:vAlign w:val="center"/>
          </w:tcPr>
          <w:p w:rsidR="00FE4625" w:rsidRPr="006D7A79" w:rsidRDefault="00FE4625" w:rsidP="007C509A">
            <w:pPr>
              <w:pStyle w:val="u"/>
              <w:ind w:firstLine="0"/>
            </w:pPr>
            <w:r>
              <w:t>Бухгалтерская справка</w:t>
            </w:r>
          </w:p>
        </w:tc>
      </w:tr>
      <w:tr w:rsidR="00FE4625" w:rsidRPr="006D7A79" w:rsidTr="007C509A">
        <w:trPr>
          <w:trHeight w:val="260"/>
        </w:trPr>
        <w:tc>
          <w:tcPr>
            <w:tcW w:w="3547" w:type="dxa"/>
            <w:vAlign w:val="center"/>
          </w:tcPr>
          <w:p w:rsidR="00FE4625" w:rsidRDefault="00FE4625" w:rsidP="0021052F">
            <w:pPr>
              <w:pStyle w:val="u"/>
              <w:ind w:firstLine="0"/>
              <w:jc w:val="left"/>
            </w:pPr>
            <w:r>
              <w:t>5. Закрытие  счета 91 «Прочие доходы и расходы» субсчет 91-2 «Прочие расходы»</w:t>
            </w:r>
          </w:p>
        </w:tc>
        <w:tc>
          <w:tcPr>
            <w:tcW w:w="1448" w:type="dxa"/>
            <w:vAlign w:val="center"/>
          </w:tcPr>
          <w:p w:rsidR="00FE4625" w:rsidRPr="006D7A79" w:rsidRDefault="00FE4625" w:rsidP="007C509A">
            <w:pPr>
              <w:pStyle w:val="u"/>
              <w:ind w:firstLine="0"/>
              <w:jc w:val="center"/>
            </w:pPr>
            <w:r>
              <w:t>835,48</w:t>
            </w:r>
          </w:p>
        </w:tc>
        <w:tc>
          <w:tcPr>
            <w:tcW w:w="1448" w:type="dxa"/>
            <w:vAlign w:val="center"/>
          </w:tcPr>
          <w:p w:rsidR="00FE4625" w:rsidRPr="006D7A79" w:rsidRDefault="00FE4625" w:rsidP="007C509A">
            <w:pPr>
              <w:pStyle w:val="u"/>
              <w:ind w:firstLine="0"/>
              <w:jc w:val="center"/>
            </w:pPr>
            <w:r>
              <w:t>91-9</w:t>
            </w:r>
          </w:p>
        </w:tc>
        <w:tc>
          <w:tcPr>
            <w:tcW w:w="1208" w:type="dxa"/>
            <w:vAlign w:val="center"/>
          </w:tcPr>
          <w:p w:rsidR="00FE4625" w:rsidRPr="006D7A79" w:rsidRDefault="00FE4625" w:rsidP="007C509A">
            <w:pPr>
              <w:pStyle w:val="u"/>
              <w:ind w:firstLine="0"/>
              <w:jc w:val="center"/>
            </w:pPr>
            <w:r>
              <w:t>91-2</w:t>
            </w:r>
          </w:p>
        </w:tc>
        <w:tc>
          <w:tcPr>
            <w:tcW w:w="2122" w:type="dxa"/>
            <w:vAlign w:val="center"/>
          </w:tcPr>
          <w:p w:rsidR="00FE4625" w:rsidRPr="006D7A79" w:rsidRDefault="00FE4625" w:rsidP="007C509A">
            <w:pPr>
              <w:pStyle w:val="u"/>
              <w:ind w:firstLine="0"/>
            </w:pPr>
            <w:r>
              <w:t>Бухгалтерская справка</w:t>
            </w:r>
          </w:p>
        </w:tc>
      </w:tr>
      <w:tr w:rsidR="00FE4625" w:rsidRPr="006D7A79" w:rsidTr="007C509A">
        <w:trPr>
          <w:trHeight w:val="260"/>
        </w:trPr>
        <w:tc>
          <w:tcPr>
            <w:tcW w:w="3547" w:type="dxa"/>
            <w:vAlign w:val="center"/>
          </w:tcPr>
          <w:p w:rsidR="00FE4625" w:rsidRPr="006D7A79" w:rsidRDefault="00FE4625" w:rsidP="0021052F">
            <w:pPr>
              <w:pStyle w:val="u"/>
              <w:ind w:firstLine="0"/>
              <w:jc w:val="left"/>
            </w:pPr>
            <w:r>
              <w:t>6. Отражена прибыль от обы</w:t>
            </w:r>
            <w:r>
              <w:t>ч</w:t>
            </w:r>
            <w:r>
              <w:t>ных видов деятельности</w:t>
            </w:r>
          </w:p>
        </w:tc>
        <w:tc>
          <w:tcPr>
            <w:tcW w:w="1448" w:type="dxa"/>
            <w:vAlign w:val="center"/>
          </w:tcPr>
          <w:p w:rsidR="00FE4625" w:rsidRPr="006D7A79" w:rsidRDefault="0021052F" w:rsidP="007C509A">
            <w:pPr>
              <w:pStyle w:val="u"/>
              <w:ind w:firstLine="0"/>
              <w:jc w:val="center"/>
            </w:pPr>
            <w:r>
              <w:t>700</w:t>
            </w:r>
          </w:p>
        </w:tc>
        <w:tc>
          <w:tcPr>
            <w:tcW w:w="1448" w:type="dxa"/>
            <w:vAlign w:val="center"/>
          </w:tcPr>
          <w:p w:rsidR="00FE4625" w:rsidRPr="006D7A79" w:rsidRDefault="00FE4625" w:rsidP="007C509A">
            <w:pPr>
              <w:pStyle w:val="u"/>
              <w:ind w:firstLine="0"/>
              <w:jc w:val="center"/>
            </w:pPr>
            <w:r>
              <w:t>90-9</w:t>
            </w:r>
          </w:p>
        </w:tc>
        <w:tc>
          <w:tcPr>
            <w:tcW w:w="1208" w:type="dxa"/>
            <w:vAlign w:val="center"/>
          </w:tcPr>
          <w:p w:rsidR="00FE4625" w:rsidRPr="006D7A79" w:rsidRDefault="00FE4625" w:rsidP="007C509A">
            <w:pPr>
              <w:pStyle w:val="u"/>
              <w:ind w:firstLine="0"/>
              <w:jc w:val="center"/>
            </w:pPr>
            <w:r>
              <w:t>99</w:t>
            </w:r>
          </w:p>
        </w:tc>
        <w:tc>
          <w:tcPr>
            <w:tcW w:w="2122" w:type="dxa"/>
            <w:vAlign w:val="center"/>
          </w:tcPr>
          <w:p w:rsidR="00FE4625" w:rsidRPr="006D7A79" w:rsidRDefault="00FE4625" w:rsidP="007C509A">
            <w:pPr>
              <w:pStyle w:val="u"/>
              <w:ind w:firstLine="0"/>
            </w:pPr>
            <w:r>
              <w:t>Бухгалтерская справка</w:t>
            </w:r>
          </w:p>
        </w:tc>
      </w:tr>
      <w:tr w:rsidR="00FE4625" w:rsidRPr="006D7A79" w:rsidTr="007C509A">
        <w:trPr>
          <w:trHeight w:val="260"/>
        </w:trPr>
        <w:tc>
          <w:tcPr>
            <w:tcW w:w="3547" w:type="dxa"/>
            <w:vAlign w:val="center"/>
          </w:tcPr>
          <w:p w:rsidR="00FE4625" w:rsidRPr="004937BE" w:rsidRDefault="00FE4625" w:rsidP="0021052F">
            <w:pPr>
              <w:pStyle w:val="u"/>
              <w:ind w:firstLine="0"/>
              <w:jc w:val="left"/>
            </w:pPr>
            <w:r>
              <w:t>7</w:t>
            </w:r>
            <w:r w:rsidRPr="004937BE">
              <w:t>. Списано сальдо от прочих доходов и расходов</w:t>
            </w:r>
          </w:p>
        </w:tc>
        <w:tc>
          <w:tcPr>
            <w:tcW w:w="1448" w:type="dxa"/>
            <w:vAlign w:val="center"/>
          </w:tcPr>
          <w:p w:rsidR="00FE4625" w:rsidRPr="004937BE" w:rsidRDefault="00FE4625" w:rsidP="007C509A">
            <w:pPr>
              <w:pStyle w:val="u"/>
              <w:ind w:firstLine="0"/>
              <w:jc w:val="center"/>
            </w:pPr>
            <w:r>
              <w:t>492,02</w:t>
            </w:r>
          </w:p>
        </w:tc>
        <w:tc>
          <w:tcPr>
            <w:tcW w:w="1448" w:type="dxa"/>
            <w:vAlign w:val="center"/>
          </w:tcPr>
          <w:p w:rsidR="00FE4625" w:rsidRPr="004937BE" w:rsidRDefault="00FE4625" w:rsidP="007C509A">
            <w:pPr>
              <w:pStyle w:val="u"/>
              <w:ind w:firstLine="0"/>
              <w:jc w:val="center"/>
            </w:pPr>
            <w:r>
              <w:t>99</w:t>
            </w:r>
          </w:p>
        </w:tc>
        <w:tc>
          <w:tcPr>
            <w:tcW w:w="1208" w:type="dxa"/>
            <w:vAlign w:val="center"/>
          </w:tcPr>
          <w:p w:rsidR="00FE4625" w:rsidRPr="004937BE" w:rsidRDefault="00FE4625" w:rsidP="007C509A">
            <w:pPr>
              <w:pStyle w:val="u"/>
              <w:ind w:firstLine="0"/>
              <w:jc w:val="center"/>
            </w:pPr>
            <w:r>
              <w:t>91-9</w:t>
            </w:r>
          </w:p>
        </w:tc>
        <w:tc>
          <w:tcPr>
            <w:tcW w:w="2122" w:type="dxa"/>
            <w:vAlign w:val="center"/>
          </w:tcPr>
          <w:p w:rsidR="00FE4625" w:rsidRPr="004937BE" w:rsidRDefault="00FE4625" w:rsidP="007C509A">
            <w:pPr>
              <w:pStyle w:val="u"/>
              <w:ind w:firstLine="0"/>
            </w:pPr>
            <w:r w:rsidRPr="004937BE">
              <w:t>Бухгалтерская справка</w:t>
            </w:r>
          </w:p>
        </w:tc>
      </w:tr>
      <w:tr w:rsidR="00FE4625" w:rsidRPr="006D7A79" w:rsidTr="007C509A">
        <w:trPr>
          <w:trHeight w:val="260"/>
        </w:trPr>
        <w:tc>
          <w:tcPr>
            <w:tcW w:w="3547" w:type="dxa"/>
            <w:vAlign w:val="center"/>
          </w:tcPr>
          <w:p w:rsidR="00FE4625" w:rsidRPr="004937BE" w:rsidRDefault="00FE4625" w:rsidP="0021052F">
            <w:pPr>
              <w:pStyle w:val="u"/>
              <w:ind w:firstLine="0"/>
              <w:jc w:val="left"/>
            </w:pPr>
            <w:r>
              <w:t>8</w:t>
            </w:r>
            <w:r w:rsidRPr="004937BE">
              <w:t>. Начислен налог на прибыль</w:t>
            </w:r>
          </w:p>
        </w:tc>
        <w:tc>
          <w:tcPr>
            <w:tcW w:w="1448" w:type="dxa"/>
            <w:vAlign w:val="center"/>
          </w:tcPr>
          <w:p w:rsidR="00FE4625" w:rsidRPr="004937BE" w:rsidRDefault="0021052F" w:rsidP="007C509A">
            <w:pPr>
              <w:pStyle w:val="u"/>
              <w:ind w:firstLine="0"/>
              <w:jc w:val="center"/>
            </w:pPr>
            <w:r>
              <w:t>41,6</w:t>
            </w:r>
          </w:p>
        </w:tc>
        <w:tc>
          <w:tcPr>
            <w:tcW w:w="1448" w:type="dxa"/>
            <w:vAlign w:val="center"/>
          </w:tcPr>
          <w:p w:rsidR="00FE4625" w:rsidRPr="004937BE" w:rsidRDefault="00FE4625" w:rsidP="007C509A">
            <w:pPr>
              <w:pStyle w:val="u"/>
              <w:ind w:firstLine="0"/>
              <w:jc w:val="center"/>
            </w:pPr>
            <w:r w:rsidRPr="004937BE">
              <w:t>99</w:t>
            </w:r>
          </w:p>
        </w:tc>
        <w:tc>
          <w:tcPr>
            <w:tcW w:w="1208" w:type="dxa"/>
            <w:vAlign w:val="center"/>
          </w:tcPr>
          <w:p w:rsidR="00FE4625" w:rsidRPr="004937BE" w:rsidRDefault="00FE4625" w:rsidP="007C509A">
            <w:pPr>
              <w:pStyle w:val="u"/>
              <w:ind w:firstLine="0"/>
              <w:jc w:val="center"/>
            </w:pPr>
            <w:r w:rsidRPr="004937BE">
              <w:t>68</w:t>
            </w:r>
          </w:p>
        </w:tc>
        <w:tc>
          <w:tcPr>
            <w:tcW w:w="2122" w:type="dxa"/>
            <w:vAlign w:val="center"/>
          </w:tcPr>
          <w:p w:rsidR="00FE4625" w:rsidRPr="004937BE" w:rsidRDefault="00FE4625" w:rsidP="007C509A">
            <w:pPr>
              <w:pStyle w:val="u"/>
              <w:ind w:firstLine="0"/>
            </w:pPr>
            <w:r w:rsidRPr="004937BE">
              <w:t>Бухгалтерская справка</w:t>
            </w:r>
          </w:p>
        </w:tc>
      </w:tr>
      <w:tr w:rsidR="00FE4625" w:rsidRPr="006D7A79" w:rsidTr="007C509A">
        <w:trPr>
          <w:trHeight w:val="260"/>
        </w:trPr>
        <w:tc>
          <w:tcPr>
            <w:tcW w:w="3547" w:type="dxa"/>
            <w:vAlign w:val="center"/>
          </w:tcPr>
          <w:p w:rsidR="00FE4625" w:rsidRPr="004937BE" w:rsidRDefault="00FE4625" w:rsidP="0021052F">
            <w:pPr>
              <w:pStyle w:val="u"/>
              <w:ind w:firstLine="0"/>
              <w:jc w:val="left"/>
            </w:pPr>
            <w:r>
              <w:t>9</w:t>
            </w:r>
            <w:r w:rsidRPr="004937BE">
              <w:t>. Списана чистая прибыль, п</w:t>
            </w:r>
            <w:r w:rsidRPr="004937BE">
              <w:t>о</w:t>
            </w:r>
            <w:r w:rsidRPr="004937BE">
              <w:t>лученная за отчетный год</w:t>
            </w:r>
          </w:p>
        </w:tc>
        <w:tc>
          <w:tcPr>
            <w:tcW w:w="1448" w:type="dxa"/>
            <w:vAlign w:val="center"/>
          </w:tcPr>
          <w:p w:rsidR="00FE4625" w:rsidRPr="004937BE" w:rsidRDefault="00457045" w:rsidP="007C509A">
            <w:pPr>
              <w:pStyle w:val="u"/>
              <w:ind w:firstLine="0"/>
              <w:jc w:val="center"/>
            </w:pPr>
            <w:r>
              <w:t>1168,38</w:t>
            </w:r>
          </w:p>
        </w:tc>
        <w:tc>
          <w:tcPr>
            <w:tcW w:w="1448" w:type="dxa"/>
            <w:vAlign w:val="center"/>
          </w:tcPr>
          <w:p w:rsidR="00FE4625" w:rsidRPr="004937BE" w:rsidRDefault="00FE4625" w:rsidP="007C509A">
            <w:pPr>
              <w:pStyle w:val="u"/>
              <w:ind w:firstLine="0"/>
              <w:jc w:val="center"/>
            </w:pPr>
            <w:r w:rsidRPr="004937BE">
              <w:t>99</w:t>
            </w:r>
          </w:p>
        </w:tc>
        <w:tc>
          <w:tcPr>
            <w:tcW w:w="1208" w:type="dxa"/>
            <w:vAlign w:val="center"/>
          </w:tcPr>
          <w:p w:rsidR="00FE4625" w:rsidRPr="004937BE" w:rsidRDefault="00FE4625" w:rsidP="007C509A">
            <w:pPr>
              <w:pStyle w:val="u"/>
              <w:ind w:firstLine="0"/>
              <w:jc w:val="center"/>
            </w:pPr>
            <w:r w:rsidRPr="004937BE">
              <w:t>84</w:t>
            </w:r>
          </w:p>
        </w:tc>
        <w:tc>
          <w:tcPr>
            <w:tcW w:w="2122" w:type="dxa"/>
            <w:vAlign w:val="center"/>
          </w:tcPr>
          <w:p w:rsidR="00FE4625" w:rsidRPr="004937BE" w:rsidRDefault="00FE4625" w:rsidP="007C509A">
            <w:pPr>
              <w:pStyle w:val="u"/>
              <w:ind w:firstLine="0"/>
            </w:pPr>
            <w:r w:rsidRPr="004937BE">
              <w:t>Бухгалтерская справка</w:t>
            </w:r>
          </w:p>
        </w:tc>
      </w:tr>
    </w:tbl>
    <w:p w:rsidR="00FE4625" w:rsidRDefault="00FE4625" w:rsidP="00FE462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E4625" w:rsidRDefault="00FE4625" w:rsidP="00F30C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bookmarkStart w:id="34" w:name="_MON_1333574579"/>
    <w:bookmarkStart w:id="35" w:name="_MON_1333684162"/>
    <w:bookmarkStart w:id="36" w:name="_MON_1333684202"/>
    <w:bookmarkStart w:id="37" w:name="_MON_1333684438"/>
    <w:bookmarkStart w:id="38" w:name="_MON_1333684919"/>
    <w:bookmarkStart w:id="39" w:name="_MON_1333684985"/>
    <w:bookmarkStart w:id="40" w:name="_MON_1333685169"/>
    <w:bookmarkStart w:id="41" w:name="_MON_1333685185"/>
    <w:bookmarkStart w:id="42" w:name="_MON_1333685245"/>
    <w:bookmarkStart w:id="43" w:name="_MON_1333685254"/>
    <w:bookmarkStart w:id="44" w:name="_MON_1333685273"/>
    <w:bookmarkStart w:id="45" w:name="_MON_1333685299"/>
    <w:bookmarkStart w:id="46" w:name="_MON_1333685318"/>
    <w:bookmarkStart w:id="47" w:name="_MON_1333685570"/>
    <w:bookmarkStart w:id="48" w:name="_MON_1333685599"/>
    <w:bookmarkStart w:id="49" w:name="_MON_1333685606"/>
    <w:bookmarkStart w:id="50" w:name="_MON_1333685644"/>
    <w:bookmarkStart w:id="51" w:name="_MON_1333793327"/>
    <w:bookmarkStart w:id="52" w:name="_MON_1333793926"/>
    <w:bookmarkStart w:id="53" w:name="_MON_1333795193"/>
    <w:bookmarkStart w:id="54" w:name="_MON_1333795216"/>
    <w:bookmarkStart w:id="55" w:name="_MON_1333795276"/>
    <w:bookmarkStart w:id="56" w:name="_MON_1333795346"/>
    <w:bookmarkStart w:id="57" w:name="_MON_1333795361"/>
    <w:bookmarkStart w:id="58" w:name="_MON_1333795825"/>
    <w:bookmarkStart w:id="59" w:name="_MON_1333829557"/>
    <w:bookmarkStart w:id="60" w:name="_MON_1333831534"/>
    <w:bookmarkStart w:id="61" w:name="_MON_1333831581"/>
    <w:bookmarkStart w:id="62" w:name="_MON_1333833485"/>
    <w:bookmarkStart w:id="63" w:name="_MON_1333835140"/>
    <w:bookmarkStart w:id="64" w:name="_MON_1333835204"/>
    <w:bookmarkStart w:id="65" w:name="_MON_1333835338"/>
    <w:bookmarkStart w:id="66" w:name="_MON_1333835417"/>
    <w:bookmarkStart w:id="67" w:name="_MON_1333836364"/>
    <w:bookmarkStart w:id="68" w:name="_MON_1333562497"/>
    <w:bookmarkStart w:id="69" w:name="_MON_1333562525"/>
    <w:bookmarkStart w:id="70" w:name="_MON_1333562596"/>
    <w:bookmarkStart w:id="71" w:name="_MON_1333563114"/>
    <w:bookmarkStart w:id="72" w:name="_MON_1333564266"/>
    <w:bookmarkStart w:id="73" w:name="_MON_1333564279"/>
    <w:bookmarkStart w:id="74" w:name="_MON_1333564567"/>
    <w:bookmarkStart w:id="75" w:name="_MON_1333564581"/>
    <w:bookmarkStart w:id="76" w:name="_MON_1333566122"/>
    <w:bookmarkStart w:id="77" w:name="_MON_1333567369"/>
    <w:bookmarkStart w:id="78" w:name="_MON_1333573642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Start w:id="79" w:name="_MON_1333574287"/>
    <w:bookmarkEnd w:id="79"/>
    <w:p w:rsidR="00180728" w:rsidRDefault="001167D8" w:rsidP="0018072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59B2">
        <w:object w:dxaOrig="9427" w:dyaOrig="15816">
          <v:shape id="_x0000_i1026" type="#_x0000_t75" style="width:461.25pt;height:557.25pt" o:ole="">
            <v:imagedata r:id="rId17" o:title=""/>
          </v:shape>
          <o:OLEObject Type="Embed" ProgID="Excel.Sheet.8" ShapeID="_x0000_i1026" DrawAspect="Content" ObjectID="_1549954197" r:id="rId18"/>
        </w:object>
      </w:r>
      <w:r w:rsidR="00180728" w:rsidRPr="001807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C16" w:rsidRDefault="00180728" w:rsidP="00F30C1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0801">
        <w:rPr>
          <w:rFonts w:ascii="Times New Roman" w:hAnsi="Times New Roman" w:cs="Times New Roman"/>
          <w:sz w:val="28"/>
          <w:szCs w:val="28"/>
        </w:rPr>
        <w:t>Рису</w:t>
      </w:r>
      <w:r>
        <w:rPr>
          <w:rFonts w:ascii="Times New Roman" w:hAnsi="Times New Roman" w:cs="Times New Roman"/>
          <w:sz w:val="28"/>
          <w:szCs w:val="28"/>
        </w:rPr>
        <w:t xml:space="preserve">нок </w:t>
      </w:r>
      <w:r w:rsidR="00351630">
        <w:rPr>
          <w:rFonts w:ascii="Times New Roman" w:hAnsi="Times New Roman" w:cs="Times New Roman"/>
          <w:sz w:val="28"/>
          <w:szCs w:val="28"/>
        </w:rPr>
        <w:t>3.4</w:t>
      </w:r>
      <w:r w:rsidRPr="00920801">
        <w:rPr>
          <w:rFonts w:ascii="Times New Roman" w:hAnsi="Times New Roman" w:cs="Times New Roman"/>
          <w:sz w:val="28"/>
          <w:szCs w:val="28"/>
        </w:rPr>
        <w:t xml:space="preserve"> – Схема синтетического учета по счету </w:t>
      </w:r>
      <w:r>
        <w:rPr>
          <w:rFonts w:ascii="Times New Roman" w:hAnsi="Times New Roman" w:cs="Times New Roman"/>
          <w:sz w:val="28"/>
          <w:szCs w:val="28"/>
        </w:rPr>
        <w:t xml:space="preserve">91 «Прочие доходы </w:t>
      </w:r>
    </w:p>
    <w:p w:rsidR="00A45741" w:rsidRPr="00F30C16" w:rsidRDefault="00180728" w:rsidP="00F30C1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расходы»</w:t>
      </w:r>
    </w:p>
    <w:p w:rsidR="00FE4625" w:rsidRDefault="00FE4625" w:rsidP="00915D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0F4D" w:rsidRDefault="008C0F4D" w:rsidP="00170A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Далее необходимо также представим схему синтетического учета по сч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ту 99 «</w:t>
      </w:r>
      <w:r w:rsidR="00351630">
        <w:rPr>
          <w:rFonts w:ascii="Times New Roman" w:hAnsi="Times New Roman"/>
          <w:sz w:val="28"/>
          <w:szCs w:val="28"/>
        </w:rPr>
        <w:t>Прибыли и убытки» на рисунке 3.5</w:t>
      </w:r>
      <w:r>
        <w:rPr>
          <w:rFonts w:ascii="Times New Roman" w:hAnsi="Times New Roman"/>
          <w:sz w:val="28"/>
          <w:szCs w:val="28"/>
        </w:rPr>
        <w:t>.</w:t>
      </w:r>
    </w:p>
    <w:bookmarkStart w:id="80" w:name="_MON_1333831129"/>
    <w:bookmarkStart w:id="81" w:name="_MON_1333831177"/>
    <w:bookmarkStart w:id="82" w:name="_MON_1333831406"/>
    <w:bookmarkStart w:id="83" w:name="_MON_1333835769"/>
    <w:bookmarkStart w:id="84" w:name="_MON_1333836064"/>
    <w:bookmarkStart w:id="85" w:name="_MON_1333566662"/>
    <w:bookmarkStart w:id="86" w:name="_MON_1333567207"/>
    <w:bookmarkStart w:id="87" w:name="_MON_1333567219"/>
    <w:bookmarkStart w:id="88" w:name="_MON_1333567289"/>
    <w:bookmarkStart w:id="89" w:name="_MON_1333567394"/>
    <w:bookmarkStart w:id="90" w:name="_MON_1333575302"/>
    <w:bookmarkStart w:id="91" w:name="_MON_1333688595"/>
    <w:bookmarkStart w:id="92" w:name="_MON_1333795668"/>
    <w:bookmarkStart w:id="93" w:name="_MON_1333795908"/>
    <w:bookmarkStart w:id="94" w:name="_MON_1333796217"/>
    <w:bookmarkStart w:id="95" w:name="_MON_1333796534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Start w:id="96" w:name="_MON_1333830782"/>
    <w:bookmarkEnd w:id="96"/>
    <w:p w:rsidR="008C0F4D" w:rsidRDefault="00457045" w:rsidP="00170A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B34">
        <w:rPr>
          <w:bCs/>
          <w:sz w:val="28"/>
          <w:szCs w:val="28"/>
        </w:rPr>
        <w:object w:dxaOrig="10453" w:dyaOrig="6935">
          <v:shape id="_x0000_i1027" type="#_x0000_t75" style="width:432.75pt;height:287.25pt" o:ole="">
            <v:imagedata r:id="rId19" o:title=""/>
          </v:shape>
          <o:OLEObject Type="Embed" ProgID="Excel.Sheet.8" ShapeID="_x0000_i1027" DrawAspect="Content" ObjectID="_1549954198" r:id="rId20"/>
        </w:object>
      </w:r>
    </w:p>
    <w:p w:rsidR="008C0F4D" w:rsidRDefault="00351630" w:rsidP="008C0F4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 3.5</w:t>
      </w:r>
      <w:r w:rsidR="008C0F4D">
        <w:rPr>
          <w:rFonts w:ascii="Times New Roman" w:hAnsi="Times New Roman"/>
          <w:sz w:val="28"/>
          <w:szCs w:val="28"/>
        </w:rPr>
        <w:t xml:space="preserve"> – Схема синтетического учета по счету 99 «Прибыли и убытки»</w:t>
      </w:r>
    </w:p>
    <w:p w:rsidR="008C0F4D" w:rsidRDefault="008C0F4D" w:rsidP="008C0F4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167D8" w:rsidRPr="004575ED" w:rsidRDefault="001167D8" w:rsidP="001167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5ED">
        <w:rPr>
          <w:rFonts w:ascii="Times New Roman" w:hAnsi="Times New Roman"/>
          <w:sz w:val="28"/>
          <w:szCs w:val="28"/>
        </w:rPr>
        <w:t>Реформация баланса - это ежегодная учетная процедура, проводимая 31 декабря для определения и фиксации финансового результата отчетного года - чистой прибыли или убытка.</w:t>
      </w:r>
    </w:p>
    <w:p w:rsidR="001167D8" w:rsidRDefault="001167D8" w:rsidP="001167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5ED">
        <w:rPr>
          <w:rFonts w:ascii="Times New Roman" w:hAnsi="Times New Roman"/>
          <w:sz w:val="28"/>
          <w:szCs w:val="28"/>
        </w:rPr>
        <w:t xml:space="preserve">Реформация представляет собой закрытие сальдо по субсчетам счетов 90 </w:t>
      </w:r>
      <w:r>
        <w:rPr>
          <w:rFonts w:ascii="Times New Roman" w:hAnsi="Times New Roman"/>
          <w:sz w:val="28"/>
          <w:szCs w:val="28"/>
        </w:rPr>
        <w:t>«</w:t>
      </w:r>
      <w:r w:rsidRPr="004575ED">
        <w:rPr>
          <w:rFonts w:ascii="Times New Roman" w:hAnsi="Times New Roman"/>
          <w:sz w:val="28"/>
          <w:szCs w:val="28"/>
        </w:rPr>
        <w:t>Продажи</w:t>
      </w:r>
      <w:r>
        <w:rPr>
          <w:rFonts w:ascii="Times New Roman" w:hAnsi="Times New Roman"/>
          <w:sz w:val="28"/>
          <w:szCs w:val="28"/>
        </w:rPr>
        <w:t>»</w:t>
      </w:r>
      <w:r w:rsidRPr="004575ED">
        <w:rPr>
          <w:rFonts w:ascii="Times New Roman" w:hAnsi="Times New Roman"/>
          <w:sz w:val="28"/>
          <w:szCs w:val="28"/>
        </w:rPr>
        <w:t xml:space="preserve">, 91 </w:t>
      </w:r>
      <w:r>
        <w:rPr>
          <w:rFonts w:ascii="Times New Roman" w:hAnsi="Times New Roman"/>
          <w:sz w:val="28"/>
          <w:szCs w:val="28"/>
        </w:rPr>
        <w:t>«</w:t>
      </w:r>
      <w:r w:rsidRPr="004575ED">
        <w:rPr>
          <w:rFonts w:ascii="Times New Roman" w:hAnsi="Times New Roman"/>
          <w:sz w:val="28"/>
          <w:szCs w:val="28"/>
        </w:rPr>
        <w:t>Прочие доходы и расходы</w:t>
      </w:r>
      <w:r>
        <w:rPr>
          <w:rFonts w:ascii="Times New Roman" w:hAnsi="Times New Roman"/>
          <w:sz w:val="28"/>
          <w:szCs w:val="28"/>
        </w:rPr>
        <w:t>»</w:t>
      </w:r>
      <w:r w:rsidRPr="004575ED">
        <w:rPr>
          <w:rFonts w:ascii="Times New Roman" w:hAnsi="Times New Roman"/>
          <w:sz w:val="28"/>
          <w:szCs w:val="28"/>
        </w:rPr>
        <w:t xml:space="preserve">, 99 </w:t>
      </w:r>
      <w:r>
        <w:rPr>
          <w:rFonts w:ascii="Times New Roman" w:hAnsi="Times New Roman"/>
          <w:sz w:val="28"/>
          <w:szCs w:val="28"/>
        </w:rPr>
        <w:t>«</w:t>
      </w:r>
      <w:r w:rsidRPr="004575ED">
        <w:rPr>
          <w:rFonts w:ascii="Times New Roman" w:hAnsi="Times New Roman"/>
          <w:sz w:val="28"/>
          <w:szCs w:val="28"/>
        </w:rPr>
        <w:t>Прибыли и убытки</w:t>
      </w:r>
      <w:r>
        <w:rPr>
          <w:rFonts w:ascii="Times New Roman" w:hAnsi="Times New Roman"/>
          <w:sz w:val="28"/>
          <w:szCs w:val="28"/>
        </w:rPr>
        <w:t>»</w:t>
      </w:r>
      <w:r w:rsidRPr="004575ED">
        <w:rPr>
          <w:rFonts w:ascii="Times New Roman" w:hAnsi="Times New Roman"/>
          <w:sz w:val="28"/>
          <w:szCs w:val="28"/>
        </w:rPr>
        <w:t>, сформ</w:t>
      </w:r>
      <w:r w:rsidRPr="004575ED">
        <w:rPr>
          <w:rFonts w:ascii="Times New Roman" w:hAnsi="Times New Roman"/>
          <w:sz w:val="28"/>
          <w:szCs w:val="28"/>
        </w:rPr>
        <w:t>и</w:t>
      </w:r>
      <w:r w:rsidRPr="004575ED">
        <w:rPr>
          <w:rFonts w:ascii="Times New Roman" w:hAnsi="Times New Roman"/>
          <w:sz w:val="28"/>
          <w:szCs w:val="28"/>
        </w:rPr>
        <w:t>рованного в течение года.</w:t>
      </w:r>
    </w:p>
    <w:p w:rsidR="001167D8" w:rsidRPr="00857707" w:rsidRDefault="001167D8" w:rsidP="001167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707">
        <w:rPr>
          <w:rFonts w:ascii="Times New Roman" w:hAnsi="Times New Roman"/>
          <w:sz w:val="28"/>
          <w:szCs w:val="28"/>
        </w:rPr>
        <w:t xml:space="preserve">При реформации баланса </w:t>
      </w:r>
      <w:r>
        <w:rPr>
          <w:rFonts w:ascii="Times New Roman" w:hAnsi="Times New Roman"/>
          <w:sz w:val="28"/>
          <w:szCs w:val="28"/>
        </w:rPr>
        <w:t>необходимо действовать следующим образом:</w:t>
      </w:r>
    </w:p>
    <w:p w:rsidR="001167D8" w:rsidRPr="00857707" w:rsidRDefault="001167D8" w:rsidP="001167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707">
        <w:rPr>
          <w:rFonts w:ascii="Times New Roman" w:hAnsi="Times New Roman"/>
          <w:sz w:val="28"/>
          <w:szCs w:val="28"/>
        </w:rPr>
        <w:t xml:space="preserve">1. Чтобы убедиться в том, что сальдо на всех счетах </w:t>
      </w:r>
      <w:proofErr w:type="gramStart"/>
      <w:r w:rsidRPr="00857707">
        <w:rPr>
          <w:rFonts w:ascii="Times New Roman" w:hAnsi="Times New Roman"/>
          <w:sz w:val="28"/>
          <w:szCs w:val="28"/>
        </w:rPr>
        <w:t>сформировано</w:t>
      </w:r>
      <w:proofErr w:type="gramEnd"/>
      <w:r w:rsidRPr="00857707">
        <w:rPr>
          <w:rFonts w:ascii="Times New Roman" w:hAnsi="Times New Roman"/>
          <w:sz w:val="28"/>
          <w:szCs w:val="28"/>
        </w:rPr>
        <w:t xml:space="preserve"> верно, перед реформацией баланса</w:t>
      </w:r>
      <w:r>
        <w:rPr>
          <w:rFonts w:ascii="Times New Roman" w:hAnsi="Times New Roman"/>
          <w:sz w:val="28"/>
          <w:szCs w:val="28"/>
        </w:rPr>
        <w:t xml:space="preserve"> необходимо провести</w:t>
      </w:r>
      <w:r w:rsidRPr="00857707">
        <w:rPr>
          <w:rFonts w:ascii="Times New Roman" w:hAnsi="Times New Roman"/>
          <w:sz w:val="28"/>
          <w:szCs w:val="28"/>
        </w:rPr>
        <w:t xml:space="preserve"> инвентаризацию.</w:t>
      </w:r>
    </w:p>
    <w:p w:rsidR="001167D8" w:rsidRPr="00857707" w:rsidRDefault="001167D8" w:rsidP="001167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707">
        <w:rPr>
          <w:rFonts w:ascii="Times New Roman" w:hAnsi="Times New Roman"/>
          <w:sz w:val="28"/>
          <w:szCs w:val="28"/>
        </w:rPr>
        <w:t xml:space="preserve">2. Внутренними проводками </w:t>
      </w:r>
      <w:r>
        <w:rPr>
          <w:rFonts w:ascii="Times New Roman" w:hAnsi="Times New Roman"/>
          <w:sz w:val="28"/>
          <w:szCs w:val="28"/>
        </w:rPr>
        <w:t>необходимо закрыть:</w:t>
      </w:r>
    </w:p>
    <w:p w:rsidR="001167D8" w:rsidRPr="00857707" w:rsidRDefault="001167D8" w:rsidP="001167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707">
        <w:rPr>
          <w:rFonts w:ascii="Times New Roman" w:hAnsi="Times New Roman"/>
          <w:sz w:val="28"/>
          <w:szCs w:val="28"/>
        </w:rPr>
        <w:t xml:space="preserve">- субсчета к счету 90 </w:t>
      </w:r>
      <w:r>
        <w:rPr>
          <w:rFonts w:ascii="Times New Roman" w:hAnsi="Times New Roman"/>
          <w:sz w:val="28"/>
          <w:szCs w:val="28"/>
        </w:rPr>
        <w:t>«</w:t>
      </w:r>
      <w:r w:rsidRPr="00857707">
        <w:rPr>
          <w:rFonts w:ascii="Times New Roman" w:hAnsi="Times New Roman"/>
          <w:sz w:val="28"/>
          <w:szCs w:val="28"/>
        </w:rPr>
        <w:t>Продажи</w:t>
      </w:r>
      <w:r>
        <w:rPr>
          <w:rFonts w:ascii="Times New Roman" w:hAnsi="Times New Roman"/>
          <w:sz w:val="28"/>
          <w:szCs w:val="28"/>
        </w:rPr>
        <w:t>»</w:t>
      </w:r>
      <w:r w:rsidRPr="00857707">
        <w:rPr>
          <w:rFonts w:ascii="Times New Roman" w:hAnsi="Times New Roman"/>
          <w:sz w:val="28"/>
          <w:szCs w:val="28"/>
        </w:rPr>
        <w:t xml:space="preserve"> (90-1 </w:t>
      </w:r>
      <w:r>
        <w:rPr>
          <w:rFonts w:ascii="Times New Roman" w:hAnsi="Times New Roman"/>
          <w:sz w:val="28"/>
          <w:szCs w:val="28"/>
        </w:rPr>
        <w:t>«</w:t>
      </w:r>
      <w:r w:rsidRPr="00857707">
        <w:rPr>
          <w:rFonts w:ascii="Times New Roman" w:hAnsi="Times New Roman"/>
          <w:sz w:val="28"/>
          <w:szCs w:val="28"/>
        </w:rPr>
        <w:t>Выручка</w:t>
      </w:r>
      <w:r>
        <w:rPr>
          <w:rFonts w:ascii="Times New Roman" w:hAnsi="Times New Roman"/>
          <w:sz w:val="28"/>
          <w:szCs w:val="28"/>
        </w:rPr>
        <w:t>»</w:t>
      </w:r>
      <w:r w:rsidRPr="00857707">
        <w:rPr>
          <w:rFonts w:ascii="Times New Roman" w:hAnsi="Times New Roman"/>
          <w:sz w:val="28"/>
          <w:szCs w:val="28"/>
        </w:rPr>
        <w:t xml:space="preserve">, 90-2 </w:t>
      </w:r>
      <w:r>
        <w:rPr>
          <w:rFonts w:ascii="Times New Roman" w:hAnsi="Times New Roman"/>
          <w:sz w:val="28"/>
          <w:szCs w:val="28"/>
        </w:rPr>
        <w:t>«</w:t>
      </w:r>
      <w:r w:rsidRPr="00857707">
        <w:rPr>
          <w:rFonts w:ascii="Times New Roman" w:hAnsi="Times New Roman"/>
          <w:sz w:val="28"/>
          <w:szCs w:val="28"/>
        </w:rPr>
        <w:t>Себестоимость</w:t>
      </w:r>
      <w:r>
        <w:rPr>
          <w:rFonts w:ascii="Times New Roman" w:hAnsi="Times New Roman"/>
          <w:sz w:val="28"/>
          <w:szCs w:val="28"/>
        </w:rPr>
        <w:t>»</w:t>
      </w:r>
      <w:r w:rsidRPr="00857707">
        <w:rPr>
          <w:rFonts w:ascii="Times New Roman" w:hAnsi="Times New Roman"/>
          <w:sz w:val="28"/>
          <w:szCs w:val="28"/>
        </w:rPr>
        <w:t xml:space="preserve">, 90-3 </w:t>
      </w:r>
      <w:r>
        <w:rPr>
          <w:rFonts w:ascii="Times New Roman" w:hAnsi="Times New Roman"/>
          <w:sz w:val="28"/>
          <w:szCs w:val="28"/>
        </w:rPr>
        <w:t>«</w:t>
      </w:r>
      <w:r w:rsidRPr="00857707">
        <w:rPr>
          <w:rFonts w:ascii="Times New Roman" w:hAnsi="Times New Roman"/>
          <w:sz w:val="28"/>
          <w:szCs w:val="28"/>
        </w:rPr>
        <w:t>НДС</w:t>
      </w:r>
      <w:r>
        <w:rPr>
          <w:rFonts w:ascii="Times New Roman" w:hAnsi="Times New Roman"/>
          <w:sz w:val="28"/>
          <w:szCs w:val="28"/>
        </w:rPr>
        <w:t>»</w:t>
      </w:r>
      <w:r w:rsidRPr="00857707">
        <w:rPr>
          <w:rFonts w:ascii="Times New Roman" w:hAnsi="Times New Roman"/>
          <w:sz w:val="28"/>
          <w:szCs w:val="28"/>
        </w:rPr>
        <w:t xml:space="preserve">) в корреспонденции с субсчетом 90-9 </w:t>
      </w:r>
      <w:r>
        <w:rPr>
          <w:rFonts w:ascii="Times New Roman" w:hAnsi="Times New Roman"/>
          <w:sz w:val="28"/>
          <w:szCs w:val="28"/>
        </w:rPr>
        <w:t>«</w:t>
      </w:r>
      <w:r w:rsidRPr="00857707">
        <w:rPr>
          <w:rFonts w:ascii="Times New Roman" w:hAnsi="Times New Roman"/>
          <w:sz w:val="28"/>
          <w:szCs w:val="28"/>
        </w:rPr>
        <w:t>Прибыль/Убыток от пр</w:t>
      </w:r>
      <w:r w:rsidRPr="00857707">
        <w:rPr>
          <w:rFonts w:ascii="Times New Roman" w:hAnsi="Times New Roman"/>
          <w:sz w:val="28"/>
          <w:szCs w:val="28"/>
        </w:rPr>
        <w:t>о</w:t>
      </w:r>
      <w:r w:rsidRPr="00857707">
        <w:rPr>
          <w:rFonts w:ascii="Times New Roman" w:hAnsi="Times New Roman"/>
          <w:sz w:val="28"/>
          <w:szCs w:val="28"/>
        </w:rPr>
        <w:t>даж</w:t>
      </w:r>
      <w:r>
        <w:rPr>
          <w:rFonts w:ascii="Times New Roman" w:hAnsi="Times New Roman"/>
          <w:sz w:val="28"/>
          <w:szCs w:val="28"/>
        </w:rPr>
        <w:t>»</w:t>
      </w:r>
      <w:r w:rsidRPr="00857707">
        <w:rPr>
          <w:rFonts w:ascii="Times New Roman" w:hAnsi="Times New Roman"/>
          <w:sz w:val="28"/>
          <w:szCs w:val="28"/>
        </w:rPr>
        <w:t>;</w:t>
      </w:r>
    </w:p>
    <w:p w:rsidR="001167D8" w:rsidRPr="00857707" w:rsidRDefault="001167D8" w:rsidP="001167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707">
        <w:rPr>
          <w:rFonts w:ascii="Times New Roman" w:hAnsi="Times New Roman"/>
          <w:sz w:val="28"/>
          <w:szCs w:val="28"/>
        </w:rPr>
        <w:t xml:space="preserve">- субсчета к счету 91 </w:t>
      </w:r>
      <w:r>
        <w:rPr>
          <w:rFonts w:ascii="Times New Roman" w:hAnsi="Times New Roman"/>
          <w:sz w:val="28"/>
          <w:szCs w:val="28"/>
        </w:rPr>
        <w:t>«</w:t>
      </w:r>
      <w:r w:rsidRPr="00857707">
        <w:rPr>
          <w:rFonts w:ascii="Times New Roman" w:hAnsi="Times New Roman"/>
          <w:sz w:val="28"/>
          <w:szCs w:val="28"/>
        </w:rPr>
        <w:t>Прочие доходы и расходы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857707">
        <w:rPr>
          <w:rFonts w:ascii="Times New Roman" w:hAnsi="Times New Roman"/>
          <w:sz w:val="28"/>
          <w:szCs w:val="28"/>
        </w:rPr>
        <w:t xml:space="preserve">(91-1 </w:t>
      </w:r>
      <w:r>
        <w:rPr>
          <w:rFonts w:ascii="Times New Roman" w:hAnsi="Times New Roman"/>
          <w:sz w:val="28"/>
          <w:szCs w:val="28"/>
        </w:rPr>
        <w:t>«</w:t>
      </w:r>
      <w:r w:rsidRPr="00857707">
        <w:rPr>
          <w:rFonts w:ascii="Times New Roman" w:hAnsi="Times New Roman"/>
          <w:sz w:val="28"/>
          <w:szCs w:val="28"/>
        </w:rPr>
        <w:t>Прочие дох</w:t>
      </w:r>
      <w:r w:rsidRPr="00857707">
        <w:rPr>
          <w:rFonts w:ascii="Times New Roman" w:hAnsi="Times New Roman"/>
          <w:sz w:val="28"/>
          <w:szCs w:val="28"/>
        </w:rPr>
        <w:t>о</w:t>
      </w:r>
      <w:r w:rsidRPr="00857707">
        <w:rPr>
          <w:rFonts w:ascii="Times New Roman" w:hAnsi="Times New Roman"/>
          <w:sz w:val="28"/>
          <w:szCs w:val="28"/>
        </w:rPr>
        <w:t>ды</w:t>
      </w:r>
      <w:r>
        <w:rPr>
          <w:rFonts w:ascii="Times New Roman" w:hAnsi="Times New Roman"/>
          <w:sz w:val="28"/>
          <w:szCs w:val="28"/>
        </w:rPr>
        <w:t>»</w:t>
      </w:r>
      <w:r w:rsidRPr="00857707">
        <w:rPr>
          <w:rFonts w:ascii="Times New Roman" w:hAnsi="Times New Roman"/>
          <w:sz w:val="28"/>
          <w:szCs w:val="28"/>
        </w:rPr>
        <w:t xml:space="preserve">, 91-2 </w:t>
      </w:r>
      <w:r>
        <w:rPr>
          <w:rFonts w:ascii="Times New Roman" w:hAnsi="Times New Roman"/>
          <w:sz w:val="28"/>
          <w:szCs w:val="28"/>
        </w:rPr>
        <w:t>«</w:t>
      </w:r>
      <w:r w:rsidRPr="00857707">
        <w:rPr>
          <w:rFonts w:ascii="Times New Roman" w:hAnsi="Times New Roman"/>
          <w:sz w:val="28"/>
          <w:szCs w:val="28"/>
        </w:rPr>
        <w:t>Прочие расходы</w:t>
      </w:r>
      <w:r>
        <w:rPr>
          <w:rFonts w:ascii="Times New Roman" w:hAnsi="Times New Roman"/>
          <w:sz w:val="28"/>
          <w:szCs w:val="28"/>
        </w:rPr>
        <w:t>») - с субсчетом 91-9 «</w:t>
      </w:r>
      <w:r w:rsidRPr="00857707">
        <w:rPr>
          <w:rFonts w:ascii="Times New Roman" w:hAnsi="Times New Roman"/>
          <w:sz w:val="28"/>
          <w:szCs w:val="28"/>
        </w:rPr>
        <w:t>Сальдо прочих доходов и расхо</w:t>
      </w:r>
      <w:r>
        <w:rPr>
          <w:rFonts w:ascii="Times New Roman" w:hAnsi="Times New Roman"/>
          <w:sz w:val="28"/>
          <w:szCs w:val="28"/>
        </w:rPr>
        <w:t>дов»</w:t>
      </w:r>
      <w:r w:rsidRPr="00857707">
        <w:rPr>
          <w:rFonts w:ascii="Times New Roman" w:hAnsi="Times New Roman"/>
          <w:sz w:val="28"/>
          <w:szCs w:val="28"/>
        </w:rPr>
        <w:t>;</w:t>
      </w:r>
    </w:p>
    <w:p w:rsidR="001167D8" w:rsidRDefault="001167D8" w:rsidP="001167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707">
        <w:rPr>
          <w:rFonts w:ascii="Times New Roman" w:hAnsi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sz w:val="28"/>
          <w:szCs w:val="28"/>
        </w:rPr>
        <w:t>счет</w:t>
      </w:r>
      <w:r w:rsidRPr="00857707">
        <w:rPr>
          <w:rFonts w:ascii="Times New Roman" w:hAnsi="Times New Roman"/>
          <w:sz w:val="28"/>
          <w:szCs w:val="28"/>
        </w:rPr>
        <w:t xml:space="preserve"> 99 </w:t>
      </w:r>
      <w:r>
        <w:rPr>
          <w:rFonts w:ascii="Times New Roman" w:hAnsi="Times New Roman"/>
          <w:sz w:val="28"/>
          <w:szCs w:val="28"/>
        </w:rPr>
        <w:t>«</w:t>
      </w:r>
      <w:r w:rsidRPr="00857707">
        <w:rPr>
          <w:rFonts w:ascii="Times New Roman" w:hAnsi="Times New Roman"/>
          <w:sz w:val="28"/>
          <w:szCs w:val="28"/>
        </w:rPr>
        <w:t>Прибыли и убытки</w:t>
      </w:r>
      <w:r>
        <w:rPr>
          <w:rFonts w:ascii="Times New Roman" w:hAnsi="Times New Roman"/>
          <w:sz w:val="28"/>
          <w:szCs w:val="28"/>
        </w:rPr>
        <w:t>».</w:t>
      </w:r>
    </w:p>
    <w:p w:rsidR="00BE01FD" w:rsidRPr="00170AE8" w:rsidRDefault="00BF007A" w:rsidP="00170A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м</w:t>
      </w:r>
      <w:r w:rsidR="00915DC4" w:rsidRPr="00665E0C">
        <w:rPr>
          <w:rFonts w:ascii="Times New Roman" w:hAnsi="Times New Roman"/>
          <w:sz w:val="28"/>
          <w:szCs w:val="28"/>
        </w:rPr>
        <w:t>ожно констатировать, что бухгалтерский учет</w:t>
      </w:r>
      <w:r w:rsidR="00915DC4">
        <w:rPr>
          <w:rFonts w:ascii="Times New Roman" w:hAnsi="Times New Roman"/>
          <w:sz w:val="28"/>
          <w:szCs w:val="28"/>
        </w:rPr>
        <w:t xml:space="preserve"> финанс</w:t>
      </w:r>
      <w:r w:rsidR="00915DC4">
        <w:rPr>
          <w:rFonts w:ascii="Times New Roman" w:hAnsi="Times New Roman"/>
          <w:sz w:val="28"/>
          <w:szCs w:val="28"/>
        </w:rPr>
        <w:t>о</w:t>
      </w:r>
      <w:r w:rsidR="00915DC4">
        <w:rPr>
          <w:rFonts w:ascii="Times New Roman" w:hAnsi="Times New Roman"/>
          <w:sz w:val="28"/>
          <w:szCs w:val="28"/>
        </w:rPr>
        <w:t xml:space="preserve">вых результатов в ООО «Профит» </w:t>
      </w:r>
      <w:r w:rsidR="00915DC4" w:rsidRPr="00665E0C">
        <w:rPr>
          <w:rFonts w:ascii="Times New Roman" w:hAnsi="Times New Roman"/>
          <w:sz w:val="28"/>
          <w:szCs w:val="28"/>
        </w:rPr>
        <w:t xml:space="preserve"> ведется в соответствии с действующим з</w:t>
      </w:r>
      <w:r w:rsidR="00915DC4" w:rsidRPr="00665E0C">
        <w:rPr>
          <w:rFonts w:ascii="Times New Roman" w:hAnsi="Times New Roman"/>
          <w:sz w:val="28"/>
          <w:szCs w:val="28"/>
        </w:rPr>
        <w:t>а</w:t>
      </w:r>
      <w:r w:rsidR="00915DC4" w:rsidRPr="00665E0C">
        <w:rPr>
          <w:rFonts w:ascii="Times New Roman" w:hAnsi="Times New Roman"/>
          <w:sz w:val="28"/>
          <w:szCs w:val="28"/>
        </w:rPr>
        <w:t>конодательством РФ, с учетом всех изменений и дополнений (за исключением некоторых недочетов).</w:t>
      </w:r>
    </w:p>
    <w:p w:rsidR="00BE01FD" w:rsidRDefault="00BE01FD" w:rsidP="00BE01FD">
      <w:pPr>
        <w:tabs>
          <w:tab w:val="left" w:pos="291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01FD" w:rsidRPr="00170AE8" w:rsidRDefault="00BE01FD" w:rsidP="00BE01FD">
      <w:pPr>
        <w:tabs>
          <w:tab w:val="left" w:pos="291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AE8">
        <w:rPr>
          <w:rFonts w:ascii="Times New Roman" w:hAnsi="Times New Roman" w:cs="Times New Roman"/>
          <w:b/>
          <w:sz w:val="28"/>
          <w:szCs w:val="28"/>
        </w:rPr>
        <w:t>3.3 Анализ финансовых результатов в организации</w:t>
      </w:r>
    </w:p>
    <w:p w:rsidR="00BE01FD" w:rsidRDefault="00BE01FD" w:rsidP="00BE01FD">
      <w:pPr>
        <w:tabs>
          <w:tab w:val="left" w:pos="291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5DC4" w:rsidRPr="00665E0C" w:rsidRDefault="00915DC4" w:rsidP="00915D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5E0C">
        <w:rPr>
          <w:rFonts w:ascii="Times New Roman" w:hAnsi="Times New Roman"/>
          <w:color w:val="000000"/>
          <w:sz w:val="28"/>
          <w:szCs w:val="28"/>
        </w:rPr>
        <w:t>Необходимым элементом финансового анализа является исследование р</w:t>
      </w:r>
      <w:r w:rsidRPr="00665E0C">
        <w:rPr>
          <w:rFonts w:ascii="Times New Roman" w:hAnsi="Times New Roman"/>
          <w:color w:val="000000"/>
          <w:sz w:val="28"/>
          <w:szCs w:val="28"/>
        </w:rPr>
        <w:t>е</w:t>
      </w:r>
      <w:r w:rsidRPr="00665E0C">
        <w:rPr>
          <w:rFonts w:ascii="Times New Roman" w:hAnsi="Times New Roman"/>
          <w:color w:val="000000"/>
          <w:sz w:val="28"/>
          <w:szCs w:val="28"/>
        </w:rPr>
        <w:t>зультатов финансово-хозяйственной деятельности организации, которые хара</w:t>
      </w:r>
      <w:r w:rsidRPr="00665E0C">
        <w:rPr>
          <w:rFonts w:ascii="Times New Roman" w:hAnsi="Times New Roman"/>
          <w:color w:val="000000"/>
          <w:sz w:val="28"/>
          <w:szCs w:val="28"/>
        </w:rPr>
        <w:t>к</w:t>
      </w:r>
      <w:r w:rsidRPr="00665E0C">
        <w:rPr>
          <w:rFonts w:ascii="Times New Roman" w:hAnsi="Times New Roman"/>
          <w:color w:val="000000"/>
          <w:sz w:val="28"/>
          <w:szCs w:val="28"/>
        </w:rPr>
        <w:t>теризуются суммой прибыли или убытка.</w:t>
      </w:r>
    </w:p>
    <w:p w:rsidR="00915DC4" w:rsidRPr="00665E0C" w:rsidRDefault="00915DC4" w:rsidP="00915D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5E0C">
        <w:rPr>
          <w:rFonts w:ascii="Times New Roman" w:hAnsi="Times New Roman"/>
          <w:color w:val="000000"/>
          <w:sz w:val="28"/>
          <w:szCs w:val="28"/>
        </w:rPr>
        <w:t xml:space="preserve">Основным источником </w:t>
      </w:r>
      <w:r>
        <w:rPr>
          <w:rFonts w:ascii="Times New Roman" w:hAnsi="Times New Roman"/>
          <w:color w:val="000000"/>
          <w:sz w:val="28"/>
          <w:szCs w:val="28"/>
        </w:rPr>
        <w:t xml:space="preserve">изучения и анализа финансовых результатов </w:t>
      </w:r>
      <w:r w:rsidRPr="00665E0C">
        <w:rPr>
          <w:rFonts w:ascii="Times New Roman" w:hAnsi="Times New Roman"/>
          <w:color w:val="000000"/>
          <w:sz w:val="28"/>
          <w:szCs w:val="28"/>
        </w:rPr>
        <w:t>явл</w:t>
      </w:r>
      <w:r w:rsidRPr="00665E0C">
        <w:rPr>
          <w:rFonts w:ascii="Times New Roman" w:hAnsi="Times New Roman"/>
          <w:color w:val="000000"/>
          <w:sz w:val="28"/>
          <w:szCs w:val="28"/>
        </w:rPr>
        <w:t>я</w:t>
      </w:r>
      <w:r w:rsidRPr="00665E0C">
        <w:rPr>
          <w:rFonts w:ascii="Times New Roman" w:hAnsi="Times New Roman"/>
          <w:color w:val="000000"/>
          <w:sz w:val="28"/>
          <w:szCs w:val="28"/>
        </w:rPr>
        <w:t xml:space="preserve">ется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665E0C">
        <w:rPr>
          <w:rFonts w:ascii="Times New Roman" w:hAnsi="Times New Roman"/>
          <w:color w:val="000000"/>
          <w:sz w:val="28"/>
          <w:szCs w:val="28"/>
        </w:rPr>
        <w:t xml:space="preserve">тчет о </w:t>
      </w:r>
      <w:r>
        <w:rPr>
          <w:rFonts w:ascii="Times New Roman" w:hAnsi="Times New Roman"/>
          <w:color w:val="000000"/>
          <w:sz w:val="28"/>
          <w:szCs w:val="28"/>
        </w:rPr>
        <w:t>финансовых результатах</w:t>
      </w:r>
      <w:r w:rsidRPr="00665E0C">
        <w:rPr>
          <w:rFonts w:ascii="Times New Roman" w:hAnsi="Times New Roman"/>
          <w:color w:val="000000"/>
          <w:sz w:val="28"/>
          <w:szCs w:val="28"/>
        </w:rPr>
        <w:t>, позволяющ</w:t>
      </w:r>
      <w:r>
        <w:rPr>
          <w:rFonts w:ascii="Times New Roman" w:hAnsi="Times New Roman"/>
          <w:color w:val="000000"/>
          <w:sz w:val="28"/>
          <w:szCs w:val="28"/>
        </w:rPr>
        <w:t>ий</w:t>
      </w:r>
      <w:r w:rsidRPr="00665E0C">
        <w:rPr>
          <w:rFonts w:ascii="Times New Roman" w:hAnsi="Times New Roman"/>
          <w:color w:val="000000"/>
          <w:sz w:val="28"/>
          <w:szCs w:val="28"/>
        </w:rPr>
        <w:t xml:space="preserve"> проанализировать фина</w:t>
      </w:r>
      <w:r w:rsidRPr="00665E0C">
        <w:rPr>
          <w:rFonts w:ascii="Times New Roman" w:hAnsi="Times New Roman"/>
          <w:color w:val="000000"/>
          <w:sz w:val="28"/>
          <w:szCs w:val="28"/>
        </w:rPr>
        <w:t>н</w:t>
      </w:r>
      <w:r w:rsidRPr="00665E0C">
        <w:rPr>
          <w:rFonts w:ascii="Times New Roman" w:hAnsi="Times New Roman"/>
          <w:color w:val="000000"/>
          <w:sz w:val="28"/>
          <w:szCs w:val="28"/>
        </w:rPr>
        <w:t>совые результаты, полученные от всех видов деятельности организации, уст</w:t>
      </w:r>
      <w:r w:rsidRPr="00665E0C">
        <w:rPr>
          <w:rFonts w:ascii="Times New Roman" w:hAnsi="Times New Roman"/>
          <w:color w:val="000000"/>
          <w:sz w:val="28"/>
          <w:szCs w:val="28"/>
        </w:rPr>
        <w:t>а</w:t>
      </w:r>
      <w:r w:rsidRPr="00665E0C">
        <w:rPr>
          <w:rFonts w:ascii="Times New Roman" w:hAnsi="Times New Roman"/>
          <w:color w:val="000000"/>
          <w:sz w:val="28"/>
          <w:szCs w:val="28"/>
        </w:rPr>
        <w:t>новить структуру прибыли и динамику показателей.</w:t>
      </w:r>
    </w:p>
    <w:p w:rsidR="00915DC4" w:rsidRDefault="00915DC4" w:rsidP="00915D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5E0C">
        <w:rPr>
          <w:rFonts w:ascii="Times New Roman" w:hAnsi="Times New Roman"/>
          <w:color w:val="000000"/>
          <w:sz w:val="28"/>
          <w:szCs w:val="28"/>
        </w:rPr>
        <w:t>Данные для оценки</w:t>
      </w:r>
      <w:r>
        <w:rPr>
          <w:rFonts w:ascii="Times New Roman" w:hAnsi="Times New Roman"/>
          <w:color w:val="000000"/>
          <w:sz w:val="28"/>
          <w:szCs w:val="28"/>
        </w:rPr>
        <w:t xml:space="preserve"> динамики финансовых результатов</w:t>
      </w:r>
      <w:r w:rsidRPr="00665E0C">
        <w:rPr>
          <w:rFonts w:ascii="Times New Roman" w:hAnsi="Times New Roman"/>
          <w:color w:val="000000"/>
          <w:sz w:val="28"/>
          <w:szCs w:val="28"/>
        </w:rPr>
        <w:t xml:space="preserve"> за отчетный пер</w:t>
      </w:r>
      <w:r w:rsidRPr="00665E0C">
        <w:rPr>
          <w:rFonts w:ascii="Times New Roman" w:hAnsi="Times New Roman"/>
          <w:color w:val="000000"/>
          <w:sz w:val="28"/>
          <w:szCs w:val="28"/>
        </w:rPr>
        <w:t>и</w:t>
      </w:r>
      <w:r w:rsidRPr="00665E0C">
        <w:rPr>
          <w:rFonts w:ascii="Times New Roman" w:hAnsi="Times New Roman"/>
          <w:color w:val="000000"/>
          <w:sz w:val="28"/>
          <w:szCs w:val="28"/>
        </w:rPr>
        <w:t xml:space="preserve">од и предыдущие периоды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ООО «Профит» </w:t>
      </w:r>
      <w:r w:rsidRPr="00665E0C">
        <w:rPr>
          <w:rFonts w:ascii="Times New Roman" w:hAnsi="Times New Roman"/>
          <w:color w:val="000000"/>
          <w:sz w:val="28"/>
          <w:szCs w:val="28"/>
        </w:rPr>
        <w:t xml:space="preserve">приводятся в таблице </w:t>
      </w:r>
      <w:r w:rsidR="00397624">
        <w:rPr>
          <w:rFonts w:ascii="Times New Roman" w:hAnsi="Times New Roman"/>
          <w:color w:val="000000"/>
          <w:sz w:val="28"/>
          <w:szCs w:val="28"/>
        </w:rPr>
        <w:t>3.5.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15DC4" w:rsidRPr="008F5454" w:rsidRDefault="00915DC4" w:rsidP="00915DC4">
      <w:pPr>
        <w:spacing w:after="0" w:line="36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915DC4" w:rsidRPr="00665E0C" w:rsidRDefault="00915DC4" w:rsidP="00ED54C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65E0C">
        <w:rPr>
          <w:rFonts w:ascii="Times New Roman" w:hAnsi="Times New Roman"/>
          <w:color w:val="000000"/>
          <w:sz w:val="28"/>
          <w:szCs w:val="28"/>
        </w:rPr>
        <w:t xml:space="preserve">Таблица </w:t>
      </w:r>
      <w:r w:rsidR="00397624">
        <w:rPr>
          <w:rFonts w:ascii="Times New Roman" w:hAnsi="Times New Roman"/>
          <w:color w:val="000000"/>
          <w:sz w:val="28"/>
          <w:szCs w:val="28"/>
        </w:rPr>
        <w:t>3.5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665E0C">
        <w:rPr>
          <w:rFonts w:ascii="Times New Roman" w:hAnsi="Times New Roman"/>
          <w:color w:val="000000"/>
          <w:sz w:val="28"/>
          <w:szCs w:val="28"/>
        </w:rPr>
        <w:t xml:space="preserve">Анализ </w:t>
      </w:r>
      <w:r w:rsidR="00ED54C4">
        <w:rPr>
          <w:rFonts w:ascii="Times New Roman" w:hAnsi="Times New Roman"/>
          <w:color w:val="000000"/>
          <w:sz w:val="28"/>
          <w:szCs w:val="28"/>
        </w:rPr>
        <w:t xml:space="preserve">динамики </w:t>
      </w:r>
      <w:r w:rsidR="00A360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D54C4">
        <w:rPr>
          <w:rFonts w:ascii="Times New Roman" w:hAnsi="Times New Roman"/>
          <w:color w:val="000000"/>
          <w:sz w:val="28"/>
          <w:szCs w:val="28"/>
        </w:rPr>
        <w:t>финансовых результатов ООО «Профит»</w:t>
      </w:r>
      <w:r w:rsidRPr="00665E0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9"/>
        <w:gridCol w:w="1134"/>
        <w:gridCol w:w="1134"/>
        <w:gridCol w:w="1134"/>
        <w:gridCol w:w="1134"/>
        <w:gridCol w:w="1134"/>
      </w:tblGrid>
      <w:tr w:rsidR="00915DC4" w:rsidRPr="00ED54C4" w:rsidTr="00ED54C4">
        <w:tc>
          <w:tcPr>
            <w:tcW w:w="4219" w:type="dxa"/>
            <w:vMerge w:val="restart"/>
          </w:tcPr>
          <w:p w:rsidR="00915DC4" w:rsidRPr="00ED54C4" w:rsidRDefault="00915DC4" w:rsidP="00ED5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134" w:type="dxa"/>
            <w:vMerge w:val="restart"/>
          </w:tcPr>
          <w:p w:rsidR="00915DC4" w:rsidRPr="00ED54C4" w:rsidRDefault="00915DC4" w:rsidP="00ED5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2013г.</w:t>
            </w:r>
          </w:p>
        </w:tc>
        <w:tc>
          <w:tcPr>
            <w:tcW w:w="1134" w:type="dxa"/>
            <w:vMerge w:val="restart"/>
          </w:tcPr>
          <w:p w:rsidR="00915DC4" w:rsidRPr="00ED54C4" w:rsidRDefault="00915DC4" w:rsidP="00ED5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2014г.</w:t>
            </w:r>
          </w:p>
        </w:tc>
        <w:tc>
          <w:tcPr>
            <w:tcW w:w="1134" w:type="dxa"/>
            <w:vMerge w:val="restart"/>
          </w:tcPr>
          <w:p w:rsidR="00915DC4" w:rsidRPr="00ED54C4" w:rsidRDefault="00915DC4" w:rsidP="00ED5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2015г.</w:t>
            </w:r>
          </w:p>
        </w:tc>
        <w:tc>
          <w:tcPr>
            <w:tcW w:w="2268" w:type="dxa"/>
            <w:gridSpan w:val="2"/>
          </w:tcPr>
          <w:p w:rsidR="00915DC4" w:rsidRPr="00ED54C4" w:rsidRDefault="00915DC4" w:rsidP="00ED5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Изменения 2015г. к 2013г.</w:t>
            </w:r>
          </w:p>
        </w:tc>
      </w:tr>
      <w:tr w:rsidR="00915DC4" w:rsidRPr="00ED54C4" w:rsidTr="00ED54C4">
        <w:tc>
          <w:tcPr>
            <w:tcW w:w="4219" w:type="dxa"/>
            <w:vMerge/>
          </w:tcPr>
          <w:p w:rsidR="00915DC4" w:rsidRPr="00ED54C4" w:rsidRDefault="00915DC4" w:rsidP="00ED5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15DC4" w:rsidRPr="00ED54C4" w:rsidRDefault="00915DC4" w:rsidP="00ED5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15DC4" w:rsidRPr="00ED54C4" w:rsidRDefault="00915DC4" w:rsidP="00ED5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15DC4" w:rsidRPr="00ED54C4" w:rsidRDefault="00915DC4" w:rsidP="00ED5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5DC4" w:rsidRPr="00ED54C4" w:rsidRDefault="00915DC4" w:rsidP="00ED5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915DC4" w:rsidRPr="00ED54C4" w:rsidRDefault="00915DC4" w:rsidP="00ED5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A4734" w:rsidRPr="00ED54C4" w:rsidTr="00ED54C4">
        <w:tc>
          <w:tcPr>
            <w:tcW w:w="4219" w:type="dxa"/>
          </w:tcPr>
          <w:p w:rsidR="006A4734" w:rsidRPr="00ED54C4" w:rsidRDefault="006A4734" w:rsidP="00ED5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A4734" w:rsidRPr="00ED54C4" w:rsidRDefault="006A4734" w:rsidP="00ED5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A4734" w:rsidRPr="00ED54C4" w:rsidRDefault="006A4734" w:rsidP="00ED5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A4734" w:rsidRPr="00ED54C4" w:rsidRDefault="006A4734" w:rsidP="00ED5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A4734" w:rsidRPr="00ED54C4" w:rsidRDefault="006A4734" w:rsidP="00ED5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A4734" w:rsidRPr="00ED54C4" w:rsidRDefault="006A4734" w:rsidP="00ED5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D54C4" w:rsidRPr="00ED54C4" w:rsidTr="00ED54C4">
        <w:tc>
          <w:tcPr>
            <w:tcW w:w="4219" w:type="dxa"/>
          </w:tcPr>
          <w:p w:rsidR="00ED54C4" w:rsidRPr="00ED54C4" w:rsidRDefault="00ED54C4" w:rsidP="00ED5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C4">
              <w:rPr>
                <w:rFonts w:ascii="Times New Roman" w:hAnsi="Times New Roman" w:cs="Times New Roman"/>
                <w:sz w:val="24"/>
                <w:szCs w:val="24"/>
              </w:rPr>
              <w:t>1. Выручка от продажи продукции (работ, услуг), тыс. руб.</w:t>
            </w:r>
          </w:p>
        </w:tc>
        <w:tc>
          <w:tcPr>
            <w:tcW w:w="1134" w:type="dxa"/>
            <w:vAlign w:val="center"/>
          </w:tcPr>
          <w:p w:rsidR="00ED54C4" w:rsidRPr="00ED54C4" w:rsidRDefault="00ED54C4" w:rsidP="00ED5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258638</w:t>
            </w:r>
          </w:p>
        </w:tc>
        <w:tc>
          <w:tcPr>
            <w:tcW w:w="1134" w:type="dxa"/>
            <w:vAlign w:val="center"/>
          </w:tcPr>
          <w:p w:rsidR="00ED54C4" w:rsidRPr="00ED54C4" w:rsidRDefault="00ED54C4" w:rsidP="00ED5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231581</w:t>
            </w:r>
          </w:p>
        </w:tc>
        <w:tc>
          <w:tcPr>
            <w:tcW w:w="1134" w:type="dxa"/>
            <w:vAlign w:val="center"/>
          </w:tcPr>
          <w:p w:rsidR="00ED54C4" w:rsidRPr="00ED54C4" w:rsidRDefault="00ED54C4" w:rsidP="00ED5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356749</w:t>
            </w:r>
          </w:p>
        </w:tc>
        <w:tc>
          <w:tcPr>
            <w:tcW w:w="1134" w:type="dxa"/>
            <w:vAlign w:val="center"/>
          </w:tcPr>
          <w:p w:rsidR="00ED54C4" w:rsidRPr="00ED54C4" w:rsidRDefault="007F2579" w:rsidP="00ED5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  <w:r w:rsidR="00ED54C4" w:rsidRPr="00ED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98111</w:t>
            </w:r>
          </w:p>
        </w:tc>
        <w:tc>
          <w:tcPr>
            <w:tcW w:w="1134" w:type="dxa"/>
            <w:vAlign w:val="center"/>
          </w:tcPr>
          <w:p w:rsidR="00ED54C4" w:rsidRPr="00ED54C4" w:rsidRDefault="00ED54C4" w:rsidP="00ED5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137,9</w:t>
            </w:r>
          </w:p>
        </w:tc>
      </w:tr>
      <w:tr w:rsidR="00ED54C4" w:rsidRPr="00ED54C4" w:rsidTr="00ED54C4">
        <w:tc>
          <w:tcPr>
            <w:tcW w:w="4219" w:type="dxa"/>
          </w:tcPr>
          <w:p w:rsidR="00ED54C4" w:rsidRPr="00ED54C4" w:rsidRDefault="00ED54C4" w:rsidP="00ED5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C4">
              <w:rPr>
                <w:rFonts w:ascii="Times New Roman" w:hAnsi="Times New Roman" w:cs="Times New Roman"/>
                <w:sz w:val="24"/>
                <w:szCs w:val="24"/>
              </w:rPr>
              <w:t>2. Себестоимость продажи продукции (работ, услуг), тыс. руб.</w:t>
            </w:r>
          </w:p>
        </w:tc>
        <w:tc>
          <w:tcPr>
            <w:tcW w:w="1134" w:type="dxa"/>
            <w:vAlign w:val="center"/>
          </w:tcPr>
          <w:p w:rsidR="00ED54C4" w:rsidRPr="00ED54C4" w:rsidRDefault="00ED54C4" w:rsidP="00ED5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189255</w:t>
            </w:r>
          </w:p>
        </w:tc>
        <w:tc>
          <w:tcPr>
            <w:tcW w:w="1134" w:type="dxa"/>
            <w:vAlign w:val="center"/>
          </w:tcPr>
          <w:p w:rsidR="00ED54C4" w:rsidRPr="00ED54C4" w:rsidRDefault="00ED54C4" w:rsidP="00ED5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173187</w:t>
            </w:r>
          </w:p>
        </w:tc>
        <w:tc>
          <w:tcPr>
            <w:tcW w:w="1134" w:type="dxa"/>
            <w:vAlign w:val="center"/>
          </w:tcPr>
          <w:p w:rsidR="00ED54C4" w:rsidRPr="00ED54C4" w:rsidRDefault="00ED54C4" w:rsidP="00ED5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281423</w:t>
            </w:r>
          </w:p>
        </w:tc>
        <w:tc>
          <w:tcPr>
            <w:tcW w:w="1134" w:type="dxa"/>
            <w:vAlign w:val="center"/>
          </w:tcPr>
          <w:p w:rsidR="00ED54C4" w:rsidRPr="00ED54C4" w:rsidRDefault="007F2579" w:rsidP="00ED5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  <w:r w:rsidR="00ED54C4" w:rsidRPr="00ED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92168</w:t>
            </w:r>
          </w:p>
        </w:tc>
        <w:tc>
          <w:tcPr>
            <w:tcW w:w="1134" w:type="dxa"/>
            <w:vAlign w:val="center"/>
          </w:tcPr>
          <w:p w:rsidR="00ED54C4" w:rsidRPr="00ED54C4" w:rsidRDefault="00ED54C4" w:rsidP="00ED5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148,7</w:t>
            </w:r>
          </w:p>
        </w:tc>
      </w:tr>
      <w:tr w:rsidR="00ED54C4" w:rsidRPr="00ED54C4" w:rsidTr="00ED54C4">
        <w:tc>
          <w:tcPr>
            <w:tcW w:w="4219" w:type="dxa"/>
          </w:tcPr>
          <w:p w:rsidR="00ED54C4" w:rsidRPr="00ED54C4" w:rsidRDefault="00ED54C4" w:rsidP="00ED5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C4">
              <w:rPr>
                <w:rFonts w:ascii="Times New Roman" w:hAnsi="Times New Roman" w:cs="Times New Roman"/>
                <w:sz w:val="24"/>
                <w:szCs w:val="24"/>
              </w:rPr>
              <w:t>3.Валовая прибыль (убыток), тыс. руб.</w:t>
            </w:r>
          </w:p>
        </w:tc>
        <w:tc>
          <w:tcPr>
            <w:tcW w:w="1134" w:type="dxa"/>
            <w:vAlign w:val="center"/>
          </w:tcPr>
          <w:p w:rsidR="00ED54C4" w:rsidRPr="00ED54C4" w:rsidRDefault="00ED54C4" w:rsidP="00ED5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69383</w:t>
            </w:r>
          </w:p>
        </w:tc>
        <w:tc>
          <w:tcPr>
            <w:tcW w:w="1134" w:type="dxa"/>
            <w:vAlign w:val="center"/>
          </w:tcPr>
          <w:p w:rsidR="00ED54C4" w:rsidRPr="00ED54C4" w:rsidRDefault="00ED54C4" w:rsidP="00ED5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58394</w:t>
            </w:r>
          </w:p>
        </w:tc>
        <w:tc>
          <w:tcPr>
            <w:tcW w:w="1134" w:type="dxa"/>
            <w:vAlign w:val="center"/>
          </w:tcPr>
          <w:p w:rsidR="00ED54C4" w:rsidRPr="00ED54C4" w:rsidRDefault="00ED54C4" w:rsidP="00ED5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75326</w:t>
            </w:r>
          </w:p>
        </w:tc>
        <w:tc>
          <w:tcPr>
            <w:tcW w:w="1134" w:type="dxa"/>
            <w:vAlign w:val="center"/>
          </w:tcPr>
          <w:p w:rsidR="00ED54C4" w:rsidRPr="00ED54C4" w:rsidRDefault="007F2579" w:rsidP="00ED5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  <w:r w:rsidR="00ED54C4" w:rsidRPr="00ED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5943</w:t>
            </w:r>
          </w:p>
        </w:tc>
        <w:tc>
          <w:tcPr>
            <w:tcW w:w="1134" w:type="dxa"/>
            <w:vAlign w:val="center"/>
          </w:tcPr>
          <w:p w:rsidR="00ED54C4" w:rsidRPr="00ED54C4" w:rsidRDefault="00ED54C4" w:rsidP="00ED5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108,6</w:t>
            </w:r>
          </w:p>
        </w:tc>
      </w:tr>
      <w:tr w:rsidR="00ED54C4" w:rsidRPr="00ED54C4" w:rsidTr="00ED54C4">
        <w:tc>
          <w:tcPr>
            <w:tcW w:w="4219" w:type="dxa"/>
          </w:tcPr>
          <w:p w:rsidR="00ED54C4" w:rsidRPr="00ED54C4" w:rsidRDefault="00ED54C4" w:rsidP="00ED5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C4">
              <w:rPr>
                <w:rFonts w:ascii="Times New Roman" w:hAnsi="Times New Roman" w:cs="Times New Roman"/>
                <w:sz w:val="24"/>
                <w:szCs w:val="24"/>
              </w:rPr>
              <w:t>4.Коммерческие расходы, тыс. руб.</w:t>
            </w:r>
          </w:p>
        </w:tc>
        <w:tc>
          <w:tcPr>
            <w:tcW w:w="1134" w:type="dxa"/>
            <w:vAlign w:val="center"/>
          </w:tcPr>
          <w:p w:rsidR="00ED54C4" w:rsidRPr="00ED54C4" w:rsidRDefault="00ED54C4" w:rsidP="00ED5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1963</w:t>
            </w:r>
          </w:p>
        </w:tc>
        <w:tc>
          <w:tcPr>
            <w:tcW w:w="1134" w:type="dxa"/>
            <w:vAlign w:val="center"/>
          </w:tcPr>
          <w:p w:rsidR="00ED54C4" w:rsidRPr="00ED54C4" w:rsidRDefault="00ED54C4" w:rsidP="00ED5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2907</w:t>
            </w:r>
          </w:p>
        </w:tc>
        <w:tc>
          <w:tcPr>
            <w:tcW w:w="1134" w:type="dxa"/>
            <w:vAlign w:val="center"/>
          </w:tcPr>
          <w:p w:rsidR="00ED54C4" w:rsidRPr="00ED54C4" w:rsidRDefault="00ED54C4" w:rsidP="00ED5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6047</w:t>
            </w:r>
          </w:p>
        </w:tc>
        <w:tc>
          <w:tcPr>
            <w:tcW w:w="1134" w:type="dxa"/>
            <w:vAlign w:val="center"/>
          </w:tcPr>
          <w:p w:rsidR="00ED54C4" w:rsidRPr="00ED54C4" w:rsidRDefault="007F2579" w:rsidP="00ED5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  <w:r w:rsidR="00ED54C4" w:rsidRPr="00ED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4084</w:t>
            </w:r>
          </w:p>
        </w:tc>
        <w:tc>
          <w:tcPr>
            <w:tcW w:w="1134" w:type="dxa"/>
            <w:vAlign w:val="center"/>
          </w:tcPr>
          <w:p w:rsidR="00ED54C4" w:rsidRPr="00ED54C4" w:rsidRDefault="00ED54C4" w:rsidP="00ED5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</w:t>
            </w:r>
          </w:p>
        </w:tc>
      </w:tr>
      <w:tr w:rsidR="00ED54C4" w:rsidRPr="00ED54C4" w:rsidTr="00ED54C4">
        <w:tc>
          <w:tcPr>
            <w:tcW w:w="4219" w:type="dxa"/>
          </w:tcPr>
          <w:p w:rsidR="00ED54C4" w:rsidRPr="00ED54C4" w:rsidRDefault="00ED54C4" w:rsidP="00ED5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C4">
              <w:rPr>
                <w:rFonts w:ascii="Times New Roman" w:hAnsi="Times New Roman" w:cs="Times New Roman"/>
                <w:sz w:val="24"/>
                <w:szCs w:val="24"/>
              </w:rPr>
              <w:t>5. Управленческие расходы, тыс. руб.</w:t>
            </w:r>
          </w:p>
        </w:tc>
        <w:tc>
          <w:tcPr>
            <w:tcW w:w="1134" w:type="dxa"/>
            <w:vAlign w:val="center"/>
          </w:tcPr>
          <w:p w:rsidR="00ED54C4" w:rsidRPr="00ED54C4" w:rsidRDefault="00ED54C4" w:rsidP="00ED5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47382</w:t>
            </w:r>
          </w:p>
        </w:tc>
        <w:tc>
          <w:tcPr>
            <w:tcW w:w="1134" w:type="dxa"/>
            <w:vAlign w:val="center"/>
          </w:tcPr>
          <w:p w:rsidR="00ED54C4" w:rsidRPr="00ED54C4" w:rsidRDefault="00ED54C4" w:rsidP="00ED5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52124</w:t>
            </w:r>
          </w:p>
        </w:tc>
        <w:tc>
          <w:tcPr>
            <w:tcW w:w="1134" w:type="dxa"/>
            <w:vAlign w:val="center"/>
          </w:tcPr>
          <w:p w:rsidR="00ED54C4" w:rsidRPr="00ED54C4" w:rsidRDefault="00ED54C4" w:rsidP="00ED5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61179</w:t>
            </w:r>
          </w:p>
        </w:tc>
        <w:tc>
          <w:tcPr>
            <w:tcW w:w="1134" w:type="dxa"/>
            <w:vAlign w:val="center"/>
          </w:tcPr>
          <w:p w:rsidR="00ED54C4" w:rsidRPr="00ED54C4" w:rsidRDefault="007F2579" w:rsidP="00ED5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  <w:r w:rsidR="00ED54C4" w:rsidRPr="00ED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13797</w:t>
            </w:r>
          </w:p>
        </w:tc>
        <w:tc>
          <w:tcPr>
            <w:tcW w:w="1134" w:type="dxa"/>
            <w:vAlign w:val="center"/>
          </w:tcPr>
          <w:p w:rsidR="00ED54C4" w:rsidRPr="00ED54C4" w:rsidRDefault="00ED54C4" w:rsidP="00ED5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129,1</w:t>
            </w:r>
          </w:p>
        </w:tc>
      </w:tr>
      <w:tr w:rsidR="00ED54C4" w:rsidRPr="00ED54C4" w:rsidTr="00ED54C4">
        <w:tc>
          <w:tcPr>
            <w:tcW w:w="4219" w:type="dxa"/>
          </w:tcPr>
          <w:p w:rsidR="00ED54C4" w:rsidRPr="00ED54C4" w:rsidRDefault="00ED54C4" w:rsidP="00ED5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C4">
              <w:rPr>
                <w:rFonts w:ascii="Times New Roman" w:hAnsi="Times New Roman" w:cs="Times New Roman"/>
                <w:sz w:val="24"/>
                <w:szCs w:val="24"/>
              </w:rPr>
              <w:t>6. Прибыль (убыток) от продажи, тыс. руб.</w:t>
            </w:r>
          </w:p>
        </w:tc>
        <w:tc>
          <w:tcPr>
            <w:tcW w:w="1134" w:type="dxa"/>
            <w:vAlign w:val="center"/>
          </w:tcPr>
          <w:p w:rsidR="00ED54C4" w:rsidRPr="00ED54C4" w:rsidRDefault="00ED54C4" w:rsidP="00ED5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20038</w:t>
            </w:r>
          </w:p>
        </w:tc>
        <w:tc>
          <w:tcPr>
            <w:tcW w:w="1134" w:type="dxa"/>
            <w:vAlign w:val="center"/>
          </w:tcPr>
          <w:p w:rsidR="00ED54C4" w:rsidRPr="00ED54C4" w:rsidRDefault="00ED54C4" w:rsidP="00ED5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3363</w:t>
            </w:r>
          </w:p>
        </w:tc>
        <w:tc>
          <w:tcPr>
            <w:tcW w:w="1134" w:type="dxa"/>
            <w:vAlign w:val="center"/>
          </w:tcPr>
          <w:p w:rsidR="00ED54C4" w:rsidRPr="00ED54C4" w:rsidRDefault="00ED54C4" w:rsidP="00ED5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8100</w:t>
            </w:r>
          </w:p>
        </w:tc>
        <w:tc>
          <w:tcPr>
            <w:tcW w:w="1134" w:type="dxa"/>
            <w:vAlign w:val="center"/>
          </w:tcPr>
          <w:p w:rsidR="00ED54C4" w:rsidRPr="00ED54C4" w:rsidRDefault="00ED54C4" w:rsidP="00ED5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-11938</w:t>
            </w:r>
          </w:p>
        </w:tc>
        <w:tc>
          <w:tcPr>
            <w:tcW w:w="1134" w:type="dxa"/>
            <w:vAlign w:val="center"/>
          </w:tcPr>
          <w:p w:rsidR="00ED54C4" w:rsidRPr="00ED54C4" w:rsidRDefault="00ED54C4" w:rsidP="00ED5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40,4</w:t>
            </w:r>
          </w:p>
        </w:tc>
      </w:tr>
      <w:tr w:rsidR="00ED54C4" w:rsidRPr="00ED54C4" w:rsidTr="00ED54C4">
        <w:tc>
          <w:tcPr>
            <w:tcW w:w="4219" w:type="dxa"/>
          </w:tcPr>
          <w:p w:rsidR="00ED54C4" w:rsidRPr="00ED54C4" w:rsidRDefault="00ED54C4" w:rsidP="00ED5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C4">
              <w:rPr>
                <w:rFonts w:ascii="Times New Roman" w:hAnsi="Times New Roman" w:cs="Times New Roman"/>
                <w:sz w:val="24"/>
                <w:szCs w:val="24"/>
              </w:rPr>
              <w:t>7. Проценты к получению, тыс. руб.</w:t>
            </w:r>
          </w:p>
        </w:tc>
        <w:tc>
          <w:tcPr>
            <w:tcW w:w="1134" w:type="dxa"/>
            <w:vAlign w:val="center"/>
          </w:tcPr>
          <w:p w:rsidR="00ED54C4" w:rsidRPr="00ED54C4" w:rsidRDefault="00ED54C4" w:rsidP="00ED5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984</w:t>
            </w:r>
          </w:p>
        </w:tc>
        <w:tc>
          <w:tcPr>
            <w:tcW w:w="1134" w:type="dxa"/>
            <w:vAlign w:val="center"/>
          </w:tcPr>
          <w:p w:rsidR="00ED54C4" w:rsidRPr="00ED54C4" w:rsidRDefault="00ED54C4" w:rsidP="00ED5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1161</w:t>
            </w:r>
          </w:p>
        </w:tc>
        <w:tc>
          <w:tcPr>
            <w:tcW w:w="1134" w:type="dxa"/>
            <w:vAlign w:val="center"/>
          </w:tcPr>
          <w:p w:rsidR="00ED54C4" w:rsidRPr="00ED54C4" w:rsidRDefault="00ED54C4" w:rsidP="00ED5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2998</w:t>
            </w:r>
          </w:p>
        </w:tc>
        <w:tc>
          <w:tcPr>
            <w:tcW w:w="1134" w:type="dxa"/>
            <w:vAlign w:val="center"/>
          </w:tcPr>
          <w:p w:rsidR="00ED54C4" w:rsidRPr="00ED54C4" w:rsidRDefault="007F2579" w:rsidP="00ED5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  <w:r w:rsidR="00ED54C4" w:rsidRPr="00ED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34" w:type="dxa"/>
            <w:vAlign w:val="center"/>
          </w:tcPr>
          <w:p w:rsidR="00ED54C4" w:rsidRPr="00ED54C4" w:rsidRDefault="00ED54C4" w:rsidP="00ED5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304,7</w:t>
            </w:r>
          </w:p>
        </w:tc>
      </w:tr>
      <w:tr w:rsidR="00ED54C4" w:rsidRPr="00ED54C4" w:rsidTr="00ED54C4">
        <w:trPr>
          <w:trHeight w:val="170"/>
        </w:trPr>
        <w:tc>
          <w:tcPr>
            <w:tcW w:w="4219" w:type="dxa"/>
          </w:tcPr>
          <w:p w:rsidR="00ED54C4" w:rsidRPr="00ED54C4" w:rsidRDefault="00ED54C4" w:rsidP="00ED5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C4">
              <w:rPr>
                <w:rFonts w:ascii="Times New Roman" w:hAnsi="Times New Roman" w:cs="Times New Roman"/>
                <w:sz w:val="24"/>
                <w:szCs w:val="24"/>
              </w:rPr>
              <w:t>8.Проценты к уплате, тыс. руб.</w:t>
            </w:r>
          </w:p>
        </w:tc>
        <w:tc>
          <w:tcPr>
            <w:tcW w:w="1134" w:type="dxa"/>
            <w:vAlign w:val="center"/>
          </w:tcPr>
          <w:p w:rsidR="00ED54C4" w:rsidRPr="00ED54C4" w:rsidRDefault="00ED54C4" w:rsidP="00ED5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1974</w:t>
            </w:r>
          </w:p>
        </w:tc>
        <w:tc>
          <w:tcPr>
            <w:tcW w:w="1134" w:type="dxa"/>
            <w:vAlign w:val="center"/>
          </w:tcPr>
          <w:p w:rsidR="00ED54C4" w:rsidRPr="00ED54C4" w:rsidRDefault="00ED54C4" w:rsidP="00ED5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2322</w:t>
            </w:r>
          </w:p>
        </w:tc>
        <w:tc>
          <w:tcPr>
            <w:tcW w:w="1134" w:type="dxa"/>
            <w:vAlign w:val="center"/>
          </w:tcPr>
          <w:p w:rsidR="00ED54C4" w:rsidRPr="00ED54C4" w:rsidRDefault="00ED54C4" w:rsidP="00ED5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5996</w:t>
            </w:r>
          </w:p>
        </w:tc>
        <w:tc>
          <w:tcPr>
            <w:tcW w:w="1134" w:type="dxa"/>
            <w:vAlign w:val="center"/>
          </w:tcPr>
          <w:p w:rsidR="00ED54C4" w:rsidRPr="00ED54C4" w:rsidRDefault="007F2579" w:rsidP="00ED5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  <w:r w:rsidR="00ED54C4" w:rsidRPr="00ED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4022</w:t>
            </w:r>
          </w:p>
        </w:tc>
        <w:tc>
          <w:tcPr>
            <w:tcW w:w="1134" w:type="dxa"/>
            <w:vAlign w:val="center"/>
          </w:tcPr>
          <w:p w:rsidR="00ED54C4" w:rsidRPr="00ED54C4" w:rsidRDefault="00ED54C4" w:rsidP="00ED5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303,7</w:t>
            </w:r>
          </w:p>
        </w:tc>
      </w:tr>
      <w:tr w:rsidR="006A4734" w:rsidRPr="00ED54C4" w:rsidTr="009259CC">
        <w:tc>
          <w:tcPr>
            <w:tcW w:w="4219" w:type="dxa"/>
          </w:tcPr>
          <w:p w:rsidR="006A4734" w:rsidRPr="00ED54C4" w:rsidRDefault="006A4734" w:rsidP="00925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C4">
              <w:rPr>
                <w:rFonts w:ascii="Times New Roman" w:hAnsi="Times New Roman" w:cs="Times New Roman"/>
                <w:sz w:val="24"/>
                <w:szCs w:val="24"/>
              </w:rPr>
              <w:t>9. Прочие доходы, тыс. руб.</w:t>
            </w:r>
          </w:p>
        </w:tc>
        <w:tc>
          <w:tcPr>
            <w:tcW w:w="1134" w:type="dxa"/>
            <w:vAlign w:val="center"/>
          </w:tcPr>
          <w:p w:rsidR="006A4734" w:rsidRPr="00ED54C4" w:rsidRDefault="006A4734" w:rsidP="00925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26321</w:t>
            </w:r>
          </w:p>
        </w:tc>
        <w:tc>
          <w:tcPr>
            <w:tcW w:w="1134" w:type="dxa"/>
            <w:vAlign w:val="center"/>
          </w:tcPr>
          <w:p w:rsidR="006A4734" w:rsidRPr="00ED54C4" w:rsidRDefault="006A4734" w:rsidP="00925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35314</w:t>
            </w:r>
          </w:p>
        </w:tc>
        <w:tc>
          <w:tcPr>
            <w:tcW w:w="1134" w:type="dxa"/>
            <w:vAlign w:val="center"/>
          </w:tcPr>
          <w:p w:rsidR="006A4734" w:rsidRPr="00ED54C4" w:rsidRDefault="006A4734" w:rsidP="00925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204380</w:t>
            </w:r>
          </w:p>
        </w:tc>
        <w:tc>
          <w:tcPr>
            <w:tcW w:w="1134" w:type="dxa"/>
            <w:vAlign w:val="center"/>
          </w:tcPr>
          <w:p w:rsidR="006A4734" w:rsidRPr="00ED54C4" w:rsidRDefault="006A4734" w:rsidP="00925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  <w:r w:rsidRPr="00ED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178059</w:t>
            </w:r>
          </w:p>
        </w:tc>
        <w:tc>
          <w:tcPr>
            <w:tcW w:w="1134" w:type="dxa"/>
            <w:vAlign w:val="center"/>
          </w:tcPr>
          <w:p w:rsidR="006A4734" w:rsidRPr="00ED54C4" w:rsidRDefault="006A4734" w:rsidP="00925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7,8 раз</w:t>
            </w:r>
          </w:p>
        </w:tc>
      </w:tr>
      <w:tr w:rsidR="006A4734" w:rsidRPr="00ED54C4" w:rsidTr="009259CC">
        <w:tc>
          <w:tcPr>
            <w:tcW w:w="4219" w:type="dxa"/>
          </w:tcPr>
          <w:p w:rsidR="006A4734" w:rsidRPr="00ED54C4" w:rsidRDefault="006A4734" w:rsidP="00925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C4">
              <w:rPr>
                <w:rFonts w:ascii="Times New Roman" w:hAnsi="Times New Roman" w:cs="Times New Roman"/>
                <w:sz w:val="24"/>
                <w:szCs w:val="24"/>
              </w:rPr>
              <w:t>10. Прочие расходы, тыс. руб.</w:t>
            </w:r>
          </w:p>
        </w:tc>
        <w:tc>
          <w:tcPr>
            <w:tcW w:w="1134" w:type="dxa"/>
            <w:vAlign w:val="center"/>
          </w:tcPr>
          <w:p w:rsidR="006A4734" w:rsidRPr="00ED54C4" w:rsidRDefault="006A4734" w:rsidP="00925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26160</w:t>
            </w:r>
          </w:p>
        </w:tc>
        <w:tc>
          <w:tcPr>
            <w:tcW w:w="1134" w:type="dxa"/>
            <w:vAlign w:val="center"/>
          </w:tcPr>
          <w:p w:rsidR="006A4734" w:rsidRPr="00ED54C4" w:rsidRDefault="006A4734" w:rsidP="00925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33861</w:t>
            </w:r>
          </w:p>
        </w:tc>
        <w:tc>
          <w:tcPr>
            <w:tcW w:w="1134" w:type="dxa"/>
            <w:vAlign w:val="center"/>
          </w:tcPr>
          <w:p w:rsidR="006A4734" w:rsidRPr="00ED54C4" w:rsidRDefault="006A4734" w:rsidP="00925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204988</w:t>
            </w:r>
          </w:p>
        </w:tc>
        <w:tc>
          <w:tcPr>
            <w:tcW w:w="1134" w:type="dxa"/>
            <w:vAlign w:val="center"/>
          </w:tcPr>
          <w:p w:rsidR="006A4734" w:rsidRPr="00ED54C4" w:rsidRDefault="006A4734" w:rsidP="00925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  <w:r w:rsidRPr="00ED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178828</w:t>
            </w:r>
          </w:p>
        </w:tc>
        <w:tc>
          <w:tcPr>
            <w:tcW w:w="1134" w:type="dxa"/>
            <w:vAlign w:val="center"/>
          </w:tcPr>
          <w:p w:rsidR="006A4734" w:rsidRPr="00ED54C4" w:rsidRDefault="006A4734" w:rsidP="00925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7,8 раз</w:t>
            </w:r>
          </w:p>
        </w:tc>
      </w:tr>
    </w:tbl>
    <w:p w:rsidR="00A36036" w:rsidRDefault="00A36036" w:rsidP="00915D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6036" w:rsidRDefault="00A36036" w:rsidP="00A36036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Продолжение таблицы 3.5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9"/>
        <w:gridCol w:w="1134"/>
        <w:gridCol w:w="1134"/>
        <w:gridCol w:w="1134"/>
        <w:gridCol w:w="1134"/>
        <w:gridCol w:w="1134"/>
      </w:tblGrid>
      <w:tr w:rsidR="00A36036" w:rsidRPr="00ED54C4" w:rsidTr="00132D88">
        <w:tc>
          <w:tcPr>
            <w:tcW w:w="4219" w:type="dxa"/>
          </w:tcPr>
          <w:p w:rsidR="00A36036" w:rsidRPr="00ED54C4" w:rsidRDefault="00A36036" w:rsidP="00A3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36036" w:rsidRPr="00ED54C4" w:rsidRDefault="00A36036" w:rsidP="00A360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A36036" w:rsidRPr="00ED54C4" w:rsidRDefault="00A36036" w:rsidP="00A360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A36036" w:rsidRPr="00ED54C4" w:rsidRDefault="00A36036" w:rsidP="00A360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A36036" w:rsidRDefault="00A36036" w:rsidP="00A360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A36036" w:rsidRPr="00ED54C4" w:rsidRDefault="00A36036" w:rsidP="00A360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36036" w:rsidRPr="00ED54C4" w:rsidTr="00132D88">
        <w:tc>
          <w:tcPr>
            <w:tcW w:w="4219" w:type="dxa"/>
          </w:tcPr>
          <w:p w:rsidR="00A36036" w:rsidRPr="00ED54C4" w:rsidRDefault="00A36036" w:rsidP="00132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C4">
              <w:rPr>
                <w:rFonts w:ascii="Times New Roman" w:hAnsi="Times New Roman" w:cs="Times New Roman"/>
                <w:sz w:val="24"/>
                <w:szCs w:val="24"/>
              </w:rPr>
              <w:t>11. Прибыль (убыток) до налогообл</w:t>
            </w:r>
            <w:r w:rsidRPr="00ED54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жения,</w:t>
            </w:r>
            <w:r w:rsidRPr="00ED54C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1134" w:type="dxa"/>
            <w:vAlign w:val="center"/>
          </w:tcPr>
          <w:p w:rsidR="00A36036" w:rsidRPr="00ED54C4" w:rsidRDefault="00A36036" w:rsidP="00132D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19209</w:t>
            </w:r>
          </w:p>
        </w:tc>
        <w:tc>
          <w:tcPr>
            <w:tcW w:w="1134" w:type="dxa"/>
            <w:vAlign w:val="center"/>
          </w:tcPr>
          <w:p w:rsidR="00A36036" w:rsidRPr="00ED54C4" w:rsidRDefault="00A36036" w:rsidP="00132D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3655</w:t>
            </w:r>
          </w:p>
        </w:tc>
        <w:tc>
          <w:tcPr>
            <w:tcW w:w="1134" w:type="dxa"/>
            <w:vAlign w:val="center"/>
          </w:tcPr>
          <w:p w:rsidR="00A36036" w:rsidRPr="00ED54C4" w:rsidRDefault="00A36036" w:rsidP="00132D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4494</w:t>
            </w:r>
          </w:p>
        </w:tc>
        <w:tc>
          <w:tcPr>
            <w:tcW w:w="1134" w:type="dxa"/>
            <w:vAlign w:val="center"/>
          </w:tcPr>
          <w:p w:rsidR="00A36036" w:rsidRPr="00ED54C4" w:rsidRDefault="00A36036" w:rsidP="00132D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-14715</w:t>
            </w:r>
          </w:p>
        </w:tc>
        <w:tc>
          <w:tcPr>
            <w:tcW w:w="1134" w:type="dxa"/>
            <w:vAlign w:val="center"/>
          </w:tcPr>
          <w:p w:rsidR="00A36036" w:rsidRPr="00ED54C4" w:rsidRDefault="00A36036" w:rsidP="00132D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</w:t>
            </w:r>
          </w:p>
        </w:tc>
      </w:tr>
      <w:tr w:rsidR="00A36036" w:rsidRPr="00ED54C4" w:rsidTr="00132D88">
        <w:tc>
          <w:tcPr>
            <w:tcW w:w="4219" w:type="dxa"/>
          </w:tcPr>
          <w:p w:rsidR="00A36036" w:rsidRPr="00ED54C4" w:rsidRDefault="00A36036" w:rsidP="00132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C4">
              <w:rPr>
                <w:rFonts w:ascii="Times New Roman" w:hAnsi="Times New Roman" w:cs="Times New Roman"/>
                <w:sz w:val="24"/>
                <w:szCs w:val="24"/>
              </w:rPr>
              <w:t>12. Текущий налог на прибыль, тыс. руб.</w:t>
            </w:r>
          </w:p>
        </w:tc>
        <w:tc>
          <w:tcPr>
            <w:tcW w:w="1134" w:type="dxa"/>
            <w:vAlign w:val="center"/>
          </w:tcPr>
          <w:p w:rsidR="00A36036" w:rsidRPr="00ED54C4" w:rsidRDefault="00A36036" w:rsidP="00132D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13452</w:t>
            </w:r>
          </w:p>
        </w:tc>
        <w:tc>
          <w:tcPr>
            <w:tcW w:w="1134" w:type="dxa"/>
            <w:vAlign w:val="center"/>
          </w:tcPr>
          <w:p w:rsidR="00A36036" w:rsidRPr="00ED54C4" w:rsidRDefault="00A36036" w:rsidP="00132D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3045</w:t>
            </w:r>
          </w:p>
        </w:tc>
        <w:tc>
          <w:tcPr>
            <w:tcW w:w="1134" w:type="dxa"/>
            <w:vAlign w:val="center"/>
          </w:tcPr>
          <w:p w:rsidR="00A36036" w:rsidRPr="00ED54C4" w:rsidRDefault="00A36036" w:rsidP="00132D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2942</w:t>
            </w:r>
          </w:p>
        </w:tc>
        <w:tc>
          <w:tcPr>
            <w:tcW w:w="1134" w:type="dxa"/>
            <w:vAlign w:val="center"/>
          </w:tcPr>
          <w:p w:rsidR="00A36036" w:rsidRPr="00ED54C4" w:rsidRDefault="00A36036" w:rsidP="00132D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-10510</w:t>
            </w:r>
          </w:p>
        </w:tc>
        <w:tc>
          <w:tcPr>
            <w:tcW w:w="1134" w:type="dxa"/>
            <w:vAlign w:val="center"/>
          </w:tcPr>
          <w:p w:rsidR="00A36036" w:rsidRPr="00ED54C4" w:rsidRDefault="00A36036" w:rsidP="00132D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21,9</w:t>
            </w:r>
          </w:p>
        </w:tc>
      </w:tr>
      <w:tr w:rsidR="00A36036" w:rsidRPr="00ED54C4" w:rsidTr="00132D88">
        <w:tc>
          <w:tcPr>
            <w:tcW w:w="4219" w:type="dxa"/>
          </w:tcPr>
          <w:p w:rsidR="00A36036" w:rsidRPr="00ED54C4" w:rsidRDefault="00A36036" w:rsidP="00132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C4">
              <w:rPr>
                <w:rFonts w:ascii="Times New Roman" w:hAnsi="Times New Roman" w:cs="Times New Roman"/>
                <w:sz w:val="24"/>
                <w:szCs w:val="24"/>
              </w:rPr>
              <w:t>13. Чистая прибыль (убыток), тыс. руб.</w:t>
            </w:r>
          </w:p>
        </w:tc>
        <w:tc>
          <w:tcPr>
            <w:tcW w:w="1134" w:type="dxa"/>
            <w:vAlign w:val="center"/>
          </w:tcPr>
          <w:p w:rsidR="00A36036" w:rsidRPr="00ED54C4" w:rsidRDefault="00A36036" w:rsidP="00132D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5757</w:t>
            </w:r>
          </w:p>
        </w:tc>
        <w:tc>
          <w:tcPr>
            <w:tcW w:w="1134" w:type="dxa"/>
            <w:vAlign w:val="center"/>
          </w:tcPr>
          <w:p w:rsidR="00A36036" w:rsidRPr="00ED54C4" w:rsidRDefault="00A36036" w:rsidP="00132D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34" w:type="dxa"/>
            <w:vAlign w:val="center"/>
          </w:tcPr>
          <w:p w:rsidR="00A36036" w:rsidRPr="00ED54C4" w:rsidRDefault="00A36036" w:rsidP="00132D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1552</w:t>
            </w:r>
          </w:p>
        </w:tc>
        <w:tc>
          <w:tcPr>
            <w:tcW w:w="1134" w:type="dxa"/>
            <w:vAlign w:val="center"/>
          </w:tcPr>
          <w:p w:rsidR="00A36036" w:rsidRPr="00ED54C4" w:rsidRDefault="00A36036" w:rsidP="00132D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-4205</w:t>
            </w:r>
          </w:p>
        </w:tc>
        <w:tc>
          <w:tcPr>
            <w:tcW w:w="1134" w:type="dxa"/>
            <w:vAlign w:val="center"/>
          </w:tcPr>
          <w:p w:rsidR="00A36036" w:rsidRPr="00ED54C4" w:rsidRDefault="00A36036" w:rsidP="00132D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</w:tbl>
    <w:p w:rsidR="00A36036" w:rsidRPr="00ED54C4" w:rsidRDefault="00A36036" w:rsidP="00A360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DC4" w:rsidRPr="00665E0C" w:rsidRDefault="00915DC4" w:rsidP="00915D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E0C">
        <w:rPr>
          <w:rFonts w:ascii="Times New Roman" w:hAnsi="Times New Roman"/>
          <w:sz w:val="28"/>
          <w:szCs w:val="28"/>
        </w:rPr>
        <w:t xml:space="preserve">По данным таблицы </w:t>
      </w:r>
      <w:r w:rsidR="007F2579">
        <w:rPr>
          <w:rFonts w:ascii="Times New Roman" w:hAnsi="Times New Roman"/>
          <w:sz w:val="28"/>
          <w:szCs w:val="28"/>
        </w:rPr>
        <w:t>3.5</w:t>
      </w:r>
      <w:r w:rsidRPr="00665E0C">
        <w:rPr>
          <w:rFonts w:ascii="Times New Roman" w:hAnsi="Times New Roman"/>
          <w:sz w:val="28"/>
          <w:szCs w:val="28"/>
        </w:rPr>
        <w:t xml:space="preserve"> видно, что сумма выручки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7F2579">
        <w:rPr>
          <w:rFonts w:ascii="Times New Roman" w:hAnsi="Times New Roman"/>
          <w:sz w:val="28"/>
          <w:szCs w:val="28"/>
        </w:rPr>
        <w:t>продажи продукции и оказания 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5E0C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5</w:t>
      </w:r>
      <w:r w:rsidRPr="00665E0C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  <w:r w:rsidRPr="00665E0C">
        <w:rPr>
          <w:rFonts w:ascii="Times New Roman" w:hAnsi="Times New Roman"/>
          <w:sz w:val="28"/>
          <w:szCs w:val="28"/>
        </w:rPr>
        <w:t xml:space="preserve"> по сравнению с 201</w:t>
      </w:r>
      <w:r>
        <w:rPr>
          <w:rFonts w:ascii="Times New Roman" w:hAnsi="Times New Roman"/>
          <w:sz w:val="28"/>
          <w:szCs w:val="28"/>
        </w:rPr>
        <w:t>3</w:t>
      </w:r>
      <w:r w:rsidRPr="00665E0C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 w:rsidRPr="00665E0C">
        <w:rPr>
          <w:rFonts w:ascii="Times New Roman" w:hAnsi="Times New Roman"/>
          <w:sz w:val="28"/>
          <w:szCs w:val="28"/>
        </w:rPr>
        <w:t xml:space="preserve"> увеличилась на </w:t>
      </w:r>
      <w:r w:rsidR="007F2579">
        <w:rPr>
          <w:rFonts w:ascii="Times New Roman" w:hAnsi="Times New Roman"/>
          <w:sz w:val="28"/>
          <w:szCs w:val="28"/>
        </w:rPr>
        <w:t>98111</w:t>
      </w:r>
      <w:r w:rsidRPr="00665E0C">
        <w:rPr>
          <w:rFonts w:ascii="Times New Roman" w:hAnsi="Times New Roman"/>
          <w:sz w:val="28"/>
          <w:szCs w:val="28"/>
        </w:rPr>
        <w:t xml:space="preserve"> тыс. руб. или на </w:t>
      </w:r>
      <w:r w:rsidR="007F2579">
        <w:rPr>
          <w:rFonts w:ascii="Times New Roman" w:hAnsi="Times New Roman"/>
          <w:sz w:val="28"/>
          <w:szCs w:val="28"/>
        </w:rPr>
        <w:t>37,9</w:t>
      </w:r>
      <w:r w:rsidRPr="00665E0C">
        <w:rPr>
          <w:rFonts w:ascii="Times New Roman" w:hAnsi="Times New Roman"/>
          <w:sz w:val="28"/>
          <w:szCs w:val="28"/>
        </w:rPr>
        <w:t xml:space="preserve"> %, что объясняется тем, что </w:t>
      </w:r>
      <w:r>
        <w:rPr>
          <w:rFonts w:ascii="Times New Roman" w:hAnsi="Times New Roman"/>
          <w:sz w:val="28"/>
          <w:szCs w:val="28"/>
        </w:rPr>
        <w:t>данные услуги считаются прогре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сивными</w:t>
      </w:r>
      <w:r w:rsidRPr="00665E0C">
        <w:rPr>
          <w:rFonts w:ascii="Times New Roman" w:hAnsi="Times New Roman"/>
          <w:sz w:val="28"/>
          <w:szCs w:val="28"/>
        </w:rPr>
        <w:t>. Повышение выруч</w:t>
      </w:r>
      <w:r w:rsidR="007F2579">
        <w:rPr>
          <w:rFonts w:ascii="Times New Roman" w:hAnsi="Times New Roman"/>
          <w:sz w:val="28"/>
          <w:szCs w:val="28"/>
        </w:rPr>
        <w:t>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5E0C">
        <w:rPr>
          <w:rFonts w:ascii="Times New Roman" w:hAnsi="Times New Roman"/>
          <w:sz w:val="28"/>
          <w:szCs w:val="28"/>
        </w:rPr>
        <w:t>оценивается нами положительно</w:t>
      </w:r>
      <w:r w:rsidR="007F2579">
        <w:rPr>
          <w:rFonts w:ascii="Times New Roman" w:hAnsi="Times New Roman"/>
          <w:sz w:val="28"/>
          <w:szCs w:val="28"/>
        </w:rPr>
        <w:t xml:space="preserve">. </w:t>
      </w:r>
      <w:r w:rsidRPr="00665E0C">
        <w:rPr>
          <w:rFonts w:ascii="Times New Roman" w:hAnsi="Times New Roman"/>
          <w:sz w:val="28"/>
          <w:szCs w:val="28"/>
        </w:rPr>
        <w:t xml:space="preserve">Повышение себестоимости </w:t>
      </w:r>
      <w:r>
        <w:rPr>
          <w:rFonts w:ascii="Times New Roman" w:hAnsi="Times New Roman"/>
          <w:sz w:val="28"/>
          <w:szCs w:val="28"/>
        </w:rPr>
        <w:t>продаж</w:t>
      </w:r>
      <w:r w:rsidRPr="00665E0C">
        <w:rPr>
          <w:rFonts w:ascii="Times New Roman" w:hAnsi="Times New Roman"/>
          <w:sz w:val="28"/>
          <w:szCs w:val="28"/>
        </w:rPr>
        <w:t xml:space="preserve"> составило </w:t>
      </w:r>
      <w:r w:rsidR="007F2579">
        <w:rPr>
          <w:rFonts w:ascii="Times New Roman" w:hAnsi="Times New Roman"/>
          <w:sz w:val="28"/>
          <w:szCs w:val="28"/>
        </w:rPr>
        <w:t>92168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5E0C">
        <w:rPr>
          <w:rFonts w:ascii="Times New Roman" w:hAnsi="Times New Roman"/>
          <w:sz w:val="28"/>
          <w:szCs w:val="28"/>
        </w:rPr>
        <w:t xml:space="preserve"> тыс. руб. или </w:t>
      </w:r>
      <w:r w:rsidR="007F2579">
        <w:rPr>
          <w:rFonts w:ascii="Times New Roman" w:hAnsi="Times New Roman"/>
          <w:sz w:val="28"/>
          <w:szCs w:val="28"/>
        </w:rPr>
        <w:t>48,7</w:t>
      </w:r>
      <w:r>
        <w:rPr>
          <w:rFonts w:ascii="Times New Roman" w:hAnsi="Times New Roman"/>
          <w:sz w:val="28"/>
          <w:szCs w:val="28"/>
        </w:rPr>
        <w:t xml:space="preserve"> %, </w:t>
      </w:r>
      <w:r w:rsidR="007F2579">
        <w:rPr>
          <w:rFonts w:ascii="Times New Roman" w:hAnsi="Times New Roman"/>
          <w:sz w:val="28"/>
          <w:szCs w:val="28"/>
        </w:rPr>
        <w:t>за счет этого</w:t>
      </w:r>
      <w:r>
        <w:rPr>
          <w:rFonts w:ascii="Times New Roman" w:hAnsi="Times New Roman"/>
          <w:sz w:val="28"/>
          <w:szCs w:val="28"/>
        </w:rPr>
        <w:t xml:space="preserve"> происходит </w:t>
      </w:r>
      <w:r w:rsidR="007F2579">
        <w:rPr>
          <w:rFonts w:ascii="Times New Roman" w:hAnsi="Times New Roman"/>
          <w:sz w:val="28"/>
          <w:szCs w:val="28"/>
        </w:rPr>
        <w:t>увеличение</w:t>
      </w:r>
      <w:r w:rsidRPr="00665E0C">
        <w:rPr>
          <w:rFonts w:ascii="Times New Roman" w:hAnsi="Times New Roman"/>
          <w:sz w:val="28"/>
          <w:szCs w:val="28"/>
        </w:rPr>
        <w:t xml:space="preserve"> валовой прибыли на </w:t>
      </w:r>
      <w:r w:rsidR="007F2579">
        <w:rPr>
          <w:rFonts w:ascii="Times New Roman" w:hAnsi="Times New Roman"/>
          <w:sz w:val="28"/>
          <w:szCs w:val="28"/>
        </w:rPr>
        <w:t>8,6</w:t>
      </w:r>
      <w:r w:rsidRPr="00665E0C">
        <w:rPr>
          <w:rFonts w:ascii="Times New Roman" w:hAnsi="Times New Roman"/>
          <w:sz w:val="28"/>
          <w:szCs w:val="28"/>
        </w:rPr>
        <w:t xml:space="preserve"> %.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5E0C">
        <w:rPr>
          <w:rFonts w:ascii="Times New Roman" w:hAnsi="Times New Roman"/>
          <w:sz w:val="28"/>
          <w:szCs w:val="28"/>
        </w:rPr>
        <w:t>Негативно нами оценивае</w:t>
      </w:r>
      <w:r w:rsidRPr="00665E0C">
        <w:rPr>
          <w:rFonts w:ascii="Times New Roman" w:hAnsi="Times New Roman"/>
          <w:sz w:val="28"/>
          <w:szCs w:val="28"/>
        </w:rPr>
        <w:t>т</w:t>
      </w:r>
      <w:r w:rsidRPr="00665E0C">
        <w:rPr>
          <w:rFonts w:ascii="Times New Roman" w:hAnsi="Times New Roman"/>
          <w:sz w:val="28"/>
          <w:szCs w:val="28"/>
        </w:rPr>
        <w:t>ся увеличен</w:t>
      </w:r>
      <w:r>
        <w:rPr>
          <w:rFonts w:ascii="Times New Roman" w:hAnsi="Times New Roman"/>
          <w:sz w:val="28"/>
          <w:szCs w:val="28"/>
        </w:rPr>
        <w:t>ие</w:t>
      </w:r>
      <w:r w:rsidRPr="00665E0C">
        <w:rPr>
          <w:rFonts w:ascii="Times New Roman" w:hAnsi="Times New Roman"/>
          <w:sz w:val="28"/>
          <w:szCs w:val="28"/>
        </w:rPr>
        <w:t xml:space="preserve"> </w:t>
      </w:r>
      <w:r w:rsidR="007F2579">
        <w:rPr>
          <w:rFonts w:ascii="Times New Roman" w:hAnsi="Times New Roman"/>
          <w:sz w:val="28"/>
          <w:szCs w:val="28"/>
        </w:rPr>
        <w:t xml:space="preserve">коммерческих и  </w:t>
      </w:r>
      <w:r w:rsidRPr="00665E0C">
        <w:rPr>
          <w:rFonts w:ascii="Times New Roman" w:hAnsi="Times New Roman"/>
          <w:sz w:val="28"/>
          <w:szCs w:val="28"/>
        </w:rPr>
        <w:t>управленческих расходов</w:t>
      </w:r>
      <w:r>
        <w:rPr>
          <w:rFonts w:ascii="Times New Roman" w:hAnsi="Times New Roman"/>
          <w:sz w:val="28"/>
          <w:szCs w:val="28"/>
        </w:rPr>
        <w:t xml:space="preserve"> в 2015г. по сравн</w:t>
      </w:r>
      <w:r>
        <w:rPr>
          <w:rFonts w:ascii="Times New Roman" w:hAnsi="Times New Roman"/>
          <w:sz w:val="28"/>
          <w:szCs w:val="28"/>
        </w:rPr>
        <w:t>е</w:t>
      </w:r>
      <w:r w:rsidR="007F2579">
        <w:rPr>
          <w:rFonts w:ascii="Times New Roman" w:hAnsi="Times New Roman"/>
          <w:sz w:val="28"/>
          <w:szCs w:val="28"/>
        </w:rPr>
        <w:t>нию с 2013</w:t>
      </w:r>
      <w:r>
        <w:rPr>
          <w:rFonts w:ascii="Times New Roman" w:hAnsi="Times New Roman"/>
          <w:sz w:val="28"/>
          <w:szCs w:val="28"/>
        </w:rPr>
        <w:t>г</w:t>
      </w:r>
      <w:r w:rsidRPr="00665E0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5E0C">
        <w:rPr>
          <w:rFonts w:ascii="Times New Roman" w:hAnsi="Times New Roman"/>
          <w:sz w:val="28"/>
          <w:szCs w:val="28"/>
        </w:rPr>
        <w:t xml:space="preserve">Чистая прибыль </w:t>
      </w:r>
      <w:r>
        <w:rPr>
          <w:rFonts w:ascii="Times New Roman" w:hAnsi="Times New Roman"/>
          <w:sz w:val="28"/>
          <w:szCs w:val="28"/>
        </w:rPr>
        <w:t xml:space="preserve">к 2015г. </w:t>
      </w:r>
      <w:r w:rsidR="007F2579">
        <w:rPr>
          <w:rFonts w:ascii="Times New Roman" w:hAnsi="Times New Roman"/>
          <w:sz w:val="28"/>
          <w:szCs w:val="28"/>
        </w:rPr>
        <w:t xml:space="preserve">снижается на 4205 тыс. руб. или на 73% </w:t>
      </w:r>
      <w:r>
        <w:rPr>
          <w:rFonts w:ascii="Times New Roman" w:hAnsi="Times New Roman"/>
          <w:sz w:val="28"/>
          <w:szCs w:val="28"/>
        </w:rPr>
        <w:t>, что говорит о том, что в 2015г. деятельности ООО «Профит» оказалась</w:t>
      </w:r>
      <w:r w:rsidR="007F2579">
        <w:rPr>
          <w:rFonts w:ascii="Times New Roman" w:hAnsi="Times New Roman"/>
          <w:sz w:val="28"/>
          <w:szCs w:val="28"/>
        </w:rPr>
        <w:t xml:space="preserve"> отриц</w:t>
      </w:r>
      <w:r w:rsidR="007F2579">
        <w:rPr>
          <w:rFonts w:ascii="Times New Roman" w:hAnsi="Times New Roman"/>
          <w:sz w:val="28"/>
          <w:szCs w:val="28"/>
        </w:rPr>
        <w:t>а</w:t>
      </w:r>
      <w:r w:rsidR="007F2579">
        <w:rPr>
          <w:rFonts w:ascii="Times New Roman" w:hAnsi="Times New Roman"/>
          <w:sz w:val="28"/>
          <w:szCs w:val="28"/>
        </w:rPr>
        <w:t>тельной, нежели в 2013г., но по сравнению с 2014г. чистая прибыль увелич</w:t>
      </w:r>
      <w:r w:rsidR="007F2579">
        <w:rPr>
          <w:rFonts w:ascii="Times New Roman" w:hAnsi="Times New Roman"/>
          <w:sz w:val="28"/>
          <w:szCs w:val="28"/>
        </w:rPr>
        <w:t>и</w:t>
      </w:r>
      <w:r w:rsidR="007F2579">
        <w:rPr>
          <w:rFonts w:ascii="Times New Roman" w:hAnsi="Times New Roman"/>
          <w:sz w:val="28"/>
          <w:szCs w:val="28"/>
        </w:rPr>
        <w:t>лась с 610 тыс. руб. до 1552 тыс. руб.</w:t>
      </w:r>
    </w:p>
    <w:p w:rsidR="00915DC4" w:rsidRDefault="00915DC4" w:rsidP="007F257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факторного анализа прибыли</w:t>
      </w:r>
      <w:r w:rsidRPr="00665E0C">
        <w:rPr>
          <w:rFonts w:ascii="Times New Roman" w:hAnsi="Times New Roman"/>
          <w:color w:val="000000"/>
          <w:sz w:val="28"/>
          <w:szCs w:val="28"/>
        </w:rPr>
        <w:t xml:space="preserve"> используем способ цепной подстано</w:t>
      </w:r>
      <w:r w:rsidRPr="00665E0C">
        <w:rPr>
          <w:rFonts w:ascii="Times New Roman" w:hAnsi="Times New Roman"/>
          <w:color w:val="000000"/>
          <w:sz w:val="28"/>
          <w:szCs w:val="28"/>
        </w:rPr>
        <w:t>в</w:t>
      </w:r>
      <w:r w:rsidRPr="00665E0C">
        <w:rPr>
          <w:rFonts w:ascii="Times New Roman" w:hAnsi="Times New Roman"/>
          <w:color w:val="000000"/>
          <w:sz w:val="28"/>
          <w:szCs w:val="28"/>
        </w:rPr>
        <w:t>ки, он позволяет определить влияние отдельных факторов на прир</w:t>
      </w:r>
      <w:r>
        <w:rPr>
          <w:rFonts w:ascii="Times New Roman" w:hAnsi="Times New Roman"/>
          <w:color w:val="000000"/>
          <w:sz w:val="28"/>
          <w:szCs w:val="28"/>
        </w:rPr>
        <w:t>ост результ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тивного показателя. </w:t>
      </w:r>
      <w:r w:rsidRPr="00665E0C">
        <w:rPr>
          <w:rFonts w:ascii="Times New Roman" w:hAnsi="Times New Roman"/>
          <w:color w:val="000000"/>
          <w:sz w:val="28"/>
          <w:szCs w:val="28"/>
        </w:rPr>
        <w:t xml:space="preserve">Результаты расчетов приведем в </w:t>
      </w:r>
      <w:r>
        <w:rPr>
          <w:rFonts w:ascii="Times New Roman" w:hAnsi="Times New Roman"/>
          <w:color w:val="000000"/>
          <w:sz w:val="28"/>
          <w:szCs w:val="28"/>
        </w:rPr>
        <w:t xml:space="preserve">таблице </w:t>
      </w:r>
      <w:r w:rsidR="007F2579">
        <w:rPr>
          <w:rFonts w:ascii="Times New Roman" w:hAnsi="Times New Roman"/>
          <w:color w:val="000000"/>
          <w:sz w:val="28"/>
          <w:szCs w:val="28"/>
        </w:rPr>
        <w:t>3.6.</w:t>
      </w:r>
    </w:p>
    <w:p w:rsidR="00045E36" w:rsidRPr="002062FE" w:rsidRDefault="00045E36" w:rsidP="007F257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15DC4" w:rsidRPr="005F335D" w:rsidRDefault="00915DC4" w:rsidP="00915DC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F335D">
        <w:rPr>
          <w:rFonts w:ascii="Times New Roman" w:hAnsi="Times New Roman"/>
          <w:sz w:val="28"/>
          <w:szCs w:val="28"/>
        </w:rPr>
        <w:t xml:space="preserve">Таблица </w:t>
      </w:r>
      <w:r w:rsidR="007F2579">
        <w:rPr>
          <w:rFonts w:ascii="Times New Roman" w:hAnsi="Times New Roman"/>
          <w:sz w:val="28"/>
          <w:szCs w:val="28"/>
        </w:rPr>
        <w:t>3.6</w:t>
      </w:r>
      <w:r w:rsidRPr="005F335D">
        <w:rPr>
          <w:rFonts w:ascii="Times New Roman" w:hAnsi="Times New Roman"/>
          <w:sz w:val="28"/>
          <w:szCs w:val="28"/>
        </w:rPr>
        <w:t xml:space="preserve"> - Факторный анализ прибыли </w:t>
      </w:r>
      <w:r w:rsidR="007F2579">
        <w:rPr>
          <w:rFonts w:ascii="Times New Roman" w:hAnsi="Times New Roman"/>
          <w:sz w:val="28"/>
          <w:szCs w:val="28"/>
        </w:rPr>
        <w:t>от продажи в ООО «Профит»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18"/>
        <w:gridCol w:w="1268"/>
        <w:gridCol w:w="1268"/>
      </w:tblGrid>
      <w:tr w:rsidR="00915DC4" w:rsidRPr="003429EC" w:rsidTr="00915DC4">
        <w:tc>
          <w:tcPr>
            <w:tcW w:w="7318" w:type="dxa"/>
            <w:vAlign w:val="center"/>
          </w:tcPr>
          <w:p w:rsidR="00915DC4" w:rsidRPr="005F335D" w:rsidRDefault="00915DC4" w:rsidP="00915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35D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268" w:type="dxa"/>
            <w:vAlign w:val="center"/>
          </w:tcPr>
          <w:p w:rsidR="00915DC4" w:rsidRPr="005F335D" w:rsidRDefault="00915DC4" w:rsidP="00915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35D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5F335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68" w:type="dxa"/>
            <w:vAlign w:val="center"/>
          </w:tcPr>
          <w:p w:rsidR="00915DC4" w:rsidRPr="005F335D" w:rsidRDefault="00915DC4" w:rsidP="00915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  <w:r w:rsidRPr="005F335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6A4734" w:rsidRPr="003429EC" w:rsidTr="00915DC4">
        <w:tc>
          <w:tcPr>
            <w:tcW w:w="7318" w:type="dxa"/>
            <w:vAlign w:val="center"/>
          </w:tcPr>
          <w:p w:rsidR="006A4734" w:rsidRPr="005F335D" w:rsidRDefault="006A4734" w:rsidP="00915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vAlign w:val="center"/>
          </w:tcPr>
          <w:p w:rsidR="006A4734" w:rsidRPr="005F335D" w:rsidRDefault="006A4734" w:rsidP="00915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8" w:type="dxa"/>
            <w:vAlign w:val="center"/>
          </w:tcPr>
          <w:p w:rsidR="006A4734" w:rsidRDefault="006A4734" w:rsidP="00915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F2579" w:rsidRPr="003429EC" w:rsidTr="007F2579">
        <w:tc>
          <w:tcPr>
            <w:tcW w:w="7318" w:type="dxa"/>
            <w:vAlign w:val="center"/>
          </w:tcPr>
          <w:p w:rsidR="007F2579" w:rsidRPr="005F335D" w:rsidRDefault="007F2579" w:rsidP="00915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5D">
              <w:rPr>
                <w:rFonts w:ascii="Times New Roman" w:hAnsi="Times New Roman"/>
                <w:sz w:val="24"/>
                <w:szCs w:val="24"/>
              </w:rPr>
              <w:t>1. Выручка от продажи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товаров, продукции (работ, услуг) (В)</w:t>
            </w:r>
            <w:r w:rsidRPr="005F335D">
              <w:rPr>
                <w:rFonts w:ascii="Times New Roman" w:hAnsi="Times New Roman"/>
                <w:sz w:val="24"/>
                <w:szCs w:val="24"/>
              </w:rPr>
              <w:t>, тыс. руб.</w:t>
            </w:r>
          </w:p>
        </w:tc>
        <w:tc>
          <w:tcPr>
            <w:tcW w:w="1268" w:type="dxa"/>
            <w:vAlign w:val="center"/>
          </w:tcPr>
          <w:p w:rsidR="007F2579" w:rsidRPr="00ED54C4" w:rsidRDefault="007F2579" w:rsidP="007F25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231581</w:t>
            </w:r>
          </w:p>
        </w:tc>
        <w:tc>
          <w:tcPr>
            <w:tcW w:w="1268" w:type="dxa"/>
            <w:vAlign w:val="center"/>
          </w:tcPr>
          <w:p w:rsidR="007F2579" w:rsidRPr="00ED54C4" w:rsidRDefault="007F2579" w:rsidP="007F25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356749</w:t>
            </w:r>
          </w:p>
        </w:tc>
      </w:tr>
      <w:tr w:rsidR="007F2579" w:rsidRPr="003429EC" w:rsidTr="007F2579">
        <w:tc>
          <w:tcPr>
            <w:tcW w:w="7318" w:type="dxa"/>
            <w:vAlign w:val="center"/>
          </w:tcPr>
          <w:p w:rsidR="007F2579" w:rsidRPr="005F335D" w:rsidRDefault="007F2579" w:rsidP="00915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5D">
              <w:rPr>
                <w:rFonts w:ascii="Times New Roman" w:hAnsi="Times New Roman"/>
                <w:sz w:val="24"/>
                <w:szCs w:val="24"/>
              </w:rPr>
              <w:t xml:space="preserve">2. Себестоимость </w:t>
            </w:r>
            <w:r>
              <w:rPr>
                <w:rFonts w:ascii="Times New Roman" w:hAnsi="Times New Roman"/>
                <w:sz w:val="24"/>
                <w:szCs w:val="24"/>
              </w:rPr>
              <w:t>продаж (С)</w:t>
            </w:r>
            <w:r w:rsidRPr="005F335D">
              <w:rPr>
                <w:rFonts w:ascii="Times New Roman" w:hAnsi="Times New Roman"/>
                <w:sz w:val="24"/>
                <w:szCs w:val="24"/>
              </w:rPr>
              <w:t>, тыс. руб.</w:t>
            </w:r>
          </w:p>
        </w:tc>
        <w:tc>
          <w:tcPr>
            <w:tcW w:w="1268" w:type="dxa"/>
            <w:vAlign w:val="center"/>
          </w:tcPr>
          <w:p w:rsidR="007F2579" w:rsidRPr="00ED54C4" w:rsidRDefault="007F2579" w:rsidP="007F25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173187</w:t>
            </w:r>
          </w:p>
        </w:tc>
        <w:tc>
          <w:tcPr>
            <w:tcW w:w="1268" w:type="dxa"/>
            <w:vAlign w:val="center"/>
          </w:tcPr>
          <w:p w:rsidR="007F2579" w:rsidRPr="00ED54C4" w:rsidRDefault="007F2579" w:rsidP="007F25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281423</w:t>
            </w:r>
          </w:p>
        </w:tc>
      </w:tr>
      <w:tr w:rsidR="007F2579" w:rsidRPr="003429EC" w:rsidTr="007F2579">
        <w:tc>
          <w:tcPr>
            <w:tcW w:w="7318" w:type="dxa"/>
            <w:vAlign w:val="center"/>
          </w:tcPr>
          <w:p w:rsidR="007F2579" w:rsidRPr="005F335D" w:rsidRDefault="007F2579" w:rsidP="00915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5D">
              <w:rPr>
                <w:rFonts w:ascii="Times New Roman" w:hAnsi="Times New Roman"/>
                <w:sz w:val="24"/>
                <w:szCs w:val="24"/>
              </w:rPr>
              <w:t>3. Коммерческие расходы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(КР)</w:t>
            </w:r>
            <w:r w:rsidRPr="005F335D">
              <w:rPr>
                <w:rFonts w:ascii="Times New Roman" w:hAnsi="Times New Roman"/>
                <w:sz w:val="24"/>
                <w:szCs w:val="24"/>
              </w:rPr>
              <w:t>, тыс. руб.</w:t>
            </w:r>
          </w:p>
        </w:tc>
        <w:tc>
          <w:tcPr>
            <w:tcW w:w="1268" w:type="dxa"/>
            <w:vAlign w:val="center"/>
          </w:tcPr>
          <w:p w:rsidR="007F2579" w:rsidRPr="00ED54C4" w:rsidRDefault="007F2579" w:rsidP="007F25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2907</w:t>
            </w:r>
          </w:p>
        </w:tc>
        <w:tc>
          <w:tcPr>
            <w:tcW w:w="1268" w:type="dxa"/>
            <w:vAlign w:val="center"/>
          </w:tcPr>
          <w:p w:rsidR="007F2579" w:rsidRPr="00ED54C4" w:rsidRDefault="007F2579" w:rsidP="007F25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6047</w:t>
            </w:r>
          </w:p>
        </w:tc>
      </w:tr>
      <w:tr w:rsidR="007F2579" w:rsidRPr="003429EC" w:rsidTr="007F2579">
        <w:trPr>
          <w:trHeight w:val="102"/>
        </w:trPr>
        <w:tc>
          <w:tcPr>
            <w:tcW w:w="7318" w:type="dxa"/>
            <w:vAlign w:val="center"/>
          </w:tcPr>
          <w:p w:rsidR="007F2579" w:rsidRPr="005F335D" w:rsidRDefault="007F2579" w:rsidP="00915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5D">
              <w:rPr>
                <w:rFonts w:ascii="Times New Roman" w:hAnsi="Times New Roman"/>
                <w:sz w:val="24"/>
                <w:szCs w:val="24"/>
              </w:rPr>
              <w:t>4. Управленческие расходы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(УР)</w:t>
            </w:r>
            <w:r w:rsidRPr="005F335D">
              <w:rPr>
                <w:rFonts w:ascii="Times New Roman" w:hAnsi="Times New Roman"/>
                <w:sz w:val="24"/>
                <w:szCs w:val="24"/>
              </w:rPr>
              <w:t>, тыс. руб.</w:t>
            </w:r>
          </w:p>
        </w:tc>
        <w:tc>
          <w:tcPr>
            <w:tcW w:w="1268" w:type="dxa"/>
            <w:vAlign w:val="center"/>
          </w:tcPr>
          <w:p w:rsidR="007F2579" w:rsidRPr="00ED54C4" w:rsidRDefault="007F2579" w:rsidP="007F25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52124</w:t>
            </w:r>
          </w:p>
        </w:tc>
        <w:tc>
          <w:tcPr>
            <w:tcW w:w="1268" w:type="dxa"/>
            <w:vAlign w:val="center"/>
          </w:tcPr>
          <w:p w:rsidR="007F2579" w:rsidRPr="00ED54C4" w:rsidRDefault="007F2579" w:rsidP="007F25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61179</w:t>
            </w:r>
          </w:p>
        </w:tc>
      </w:tr>
      <w:tr w:rsidR="007F2579" w:rsidRPr="003429EC" w:rsidTr="007F2579">
        <w:trPr>
          <w:trHeight w:val="234"/>
        </w:trPr>
        <w:tc>
          <w:tcPr>
            <w:tcW w:w="7318" w:type="dxa"/>
            <w:vAlign w:val="center"/>
          </w:tcPr>
          <w:p w:rsidR="007F2579" w:rsidRPr="005F335D" w:rsidRDefault="007F2579" w:rsidP="007F2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F335D">
              <w:rPr>
                <w:rFonts w:ascii="Times New Roman" w:hAnsi="Times New Roman"/>
                <w:sz w:val="24"/>
                <w:szCs w:val="24"/>
              </w:rPr>
              <w:t xml:space="preserve">. Прибыль (убыток) </w:t>
            </w:r>
            <w:r>
              <w:rPr>
                <w:rFonts w:ascii="Times New Roman" w:hAnsi="Times New Roman"/>
                <w:sz w:val="24"/>
                <w:szCs w:val="24"/>
              </w:rPr>
              <w:t>от продаж</w:t>
            </w:r>
            <w:r w:rsidR="00C816A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C816AF">
              <w:rPr>
                <w:rFonts w:ascii="Times New Roman" w:hAnsi="Times New Roman"/>
                <w:sz w:val="24"/>
                <w:szCs w:val="24"/>
              </w:rPr>
              <w:t>Ппр</w:t>
            </w:r>
            <w:proofErr w:type="spellEnd"/>
            <w:r w:rsidR="00C816AF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F335D">
              <w:rPr>
                <w:rFonts w:ascii="Times New Roman" w:hAnsi="Times New Roman"/>
                <w:sz w:val="24"/>
                <w:szCs w:val="24"/>
              </w:rPr>
              <w:t xml:space="preserve"> тыс. руб. </w:t>
            </w:r>
          </w:p>
        </w:tc>
        <w:tc>
          <w:tcPr>
            <w:tcW w:w="1268" w:type="dxa"/>
            <w:vAlign w:val="center"/>
          </w:tcPr>
          <w:p w:rsidR="007F2579" w:rsidRPr="00ED54C4" w:rsidRDefault="007F2579" w:rsidP="007F25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3363</w:t>
            </w:r>
          </w:p>
        </w:tc>
        <w:tc>
          <w:tcPr>
            <w:tcW w:w="1268" w:type="dxa"/>
            <w:vAlign w:val="center"/>
          </w:tcPr>
          <w:p w:rsidR="007F2579" w:rsidRPr="00ED54C4" w:rsidRDefault="007F2579" w:rsidP="007F25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8100</w:t>
            </w:r>
          </w:p>
        </w:tc>
      </w:tr>
      <w:tr w:rsidR="00915DC4" w:rsidRPr="003429EC" w:rsidTr="00915DC4">
        <w:trPr>
          <w:trHeight w:val="76"/>
        </w:trPr>
        <w:tc>
          <w:tcPr>
            <w:tcW w:w="7318" w:type="dxa"/>
            <w:vAlign w:val="center"/>
          </w:tcPr>
          <w:p w:rsidR="00915DC4" w:rsidRPr="005F335D" w:rsidRDefault="007F2579" w:rsidP="00C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15DC4" w:rsidRPr="005F335D">
              <w:rPr>
                <w:rFonts w:ascii="Times New Roman" w:hAnsi="Times New Roman"/>
                <w:sz w:val="24"/>
                <w:szCs w:val="24"/>
              </w:rPr>
              <w:t xml:space="preserve">. Условный показатель прибыли </w:t>
            </w:r>
            <w:r w:rsidR="00C816AF">
              <w:rPr>
                <w:rFonts w:ascii="Times New Roman" w:hAnsi="Times New Roman"/>
                <w:sz w:val="24"/>
                <w:szCs w:val="24"/>
              </w:rPr>
              <w:t>от продаж</w:t>
            </w:r>
            <w:r w:rsidR="00915DC4" w:rsidRPr="005F335D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  <w:r w:rsidR="00915DC4">
              <w:rPr>
                <w:rFonts w:ascii="Times New Roman" w:hAnsi="Times New Roman"/>
                <w:sz w:val="24"/>
                <w:szCs w:val="24"/>
              </w:rPr>
              <w:t xml:space="preserve"> = В1 – С0 – КР0 – УР0 </w:t>
            </w:r>
          </w:p>
        </w:tc>
        <w:tc>
          <w:tcPr>
            <w:tcW w:w="1268" w:type="dxa"/>
            <w:vAlign w:val="center"/>
          </w:tcPr>
          <w:p w:rsidR="00915DC4" w:rsidRPr="005F335D" w:rsidRDefault="00915DC4" w:rsidP="00915DC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F335D">
              <w:rPr>
                <w:rFonts w:ascii="Times New Roman" w:hAnsi="Times New Roman"/>
                <w:snapToGrid w:val="0"/>
                <w:sz w:val="24"/>
                <w:szCs w:val="24"/>
              </w:rPr>
              <w:t>х</w:t>
            </w:r>
          </w:p>
        </w:tc>
        <w:tc>
          <w:tcPr>
            <w:tcW w:w="1268" w:type="dxa"/>
          </w:tcPr>
          <w:p w:rsidR="00915DC4" w:rsidRPr="005F335D" w:rsidRDefault="00C816AF" w:rsidP="00915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128531</w:t>
            </w:r>
          </w:p>
        </w:tc>
      </w:tr>
      <w:tr w:rsidR="00915DC4" w:rsidRPr="003429EC" w:rsidTr="00915DC4">
        <w:tc>
          <w:tcPr>
            <w:tcW w:w="7318" w:type="dxa"/>
            <w:vAlign w:val="center"/>
          </w:tcPr>
          <w:p w:rsidR="00915DC4" w:rsidRPr="005F335D" w:rsidRDefault="00C816AF" w:rsidP="00C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15DC4" w:rsidRPr="005F335D">
              <w:rPr>
                <w:rFonts w:ascii="Times New Roman" w:hAnsi="Times New Roman"/>
                <w:sz w:val="24"/>
                <w:szCs w:val="24"/>
              </w:rPr>
              <w:t xml:space="preserve">. Условный показатель прибыли </w:t>
            </w:r>
            <w:r>
              <w:rPr>
                <w:rFonts w:ascii="Times New Roman" w:hAnsi="Times New Roman"/>
                <w:sz w:val="24"/>
                <w:szCs w:val="24"/>
              </w:rPr>
              <w:t>от продаж</w:t>
            </w:r>
            <w:r w:rsidRPr="005F33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5DC4" w:rsidRPr="005F335D">
              <w:rPr>
                <w:rFonts w:ascii="Times New Roman" w:hAnsi="Times New Roman"/>
                <w:sz w:val="24"/>
                <w:szCs w:val="24"/>
              </w:rPr>
              <w:t>№2</w:t>
            </w:r>
            <w:r w:rsidR="00915DC4">
              <w:rPr>
                <w:rFonts w:ascii="Times New Roman" w:hAnsi="Times New Roman"/>
                <w:sz w:val="24"/>
                <w:szCs w:val="24"/>
              </w:rPr>
              <w:t xml:space="preserve">= В1 – С1 – КР0 – УР0 </w:t>
            </w:r>
          </w:p>
        </w:tc>
        <w:tc>
          <w:tcPr>
            <w:tcW w:w="1268" w:type="dxa"/>
            <w:vAlign w:val="center"/>
          </w:tcPr>
          <w:p w:rsidR="00915DC4" w:rsidRPr="005F335D" w:rsidRDefault="00915DC4" w:rsidP="00915DC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F335D">
              <w:rPr>
                <w:rFonts w:ascii="Times New Roman" w:hAnsi="Times New Roman"/>
                <w:snapToGrid w:val="0"/>
                <w:sz w:val="24"/>
                <w:szCs w:val="24"/>
              </w:rPr>
              <w:t>х</w:t>
            </w:r>
          </w:p>
        </w:tc>
        <w:tc>
          <w:tcPr>
            <w:tcW w:w="1268" w:type="dxa"/>
          </w:tcPr>
          <w:p w:rsidR="00915DC4" w:rsidRPr="005F335D" w:rsidRDefault="00C816AF" w:rsidP="00915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20295</w:t>
            </w:r>
          </w:p>
        </w:tc>
      </w:tr>
    </w:tbl>
    <w:p w:rsidR="00AC3A5D" w:rsidRDefault="00AC3A5D" w:rsidP="006A4734">
      <w:pPr>
        <w:spacing w:after="0" w:line="36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A4734" w:rsidRDefault="006A4734" w:rsidP="006A4734">
      <w:pPr>
        <w:spacing w:after="0" w:line="36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Продолжение таблицы 3.6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18"/>
        <w:gridCol w:w="1268"/>
        <w:gridCol w:w="1268"/>
      </w:tblGrid>
      <w:tr w:rsidR="006A4734" w:rsidRPr="003429EC" w:rsidTr="009259CC">
        <w:tc>
          <w:tcPr>
            <w:tcW w:w="7318" w:type="dxa"/>
            <w:vAlign w:val="center"/>
          </w:tcPr>
          <w:p w:rsidR="006A4734" w:rsidRDefault="006A4734" w:rsidP="006A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vAlign w:val="center"/>
          </w:tcPr>
          <w:p w:rsidR="006A4734" w:rsidRPr="005F335D" w:rsidRDefault="006A4734" w:rsidP="006A473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1268" w:type="dxa"/>
          </w:tcPr>
          <w:p w:rsidR="006A4734" w:rsidRDefault="006A4734" w:rsidP="006A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A4734" w:rsidRPr="003429EC" w:rsidTr="009259CC">
        <w:tc>
          <w:tcPr>
            <w:tcW w:w="7318" w:type="dxa"/>
            <w:vAlign w:val="center"/>
          </w:tcPr>
          <w:p w:rsidR="006A4734" w:rsidRPr="005F335D" w:rsidRDefault="006A4734" w:rsidP="00925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F335D">
              <w:rPr>
                <w:rFonts w:ascii="Times New Roman" w:hAnsi="Times New Roman"/>
                <w:sz w:val="24"/>
                <w:szCs w:val="24"/>
              </w:rPr>
              <w:t xml:space="preserve">. Условный показатель прибыли </w:t>
            </w:r>
            <w:r>
              <w:rPr>
                <w:rFonts w:ascii="Times New Roman" w:hAnsi="Times New Roman"/>
                <w:sz w:val="24"/>
                <w:szCs w:val="24"/>
              </w:rPr>
              <w:t>от продаж</w:t>
            </w:r>
            <w:r w:rsidRPr="005F335D">
              <w:rPr>
                <w:rFonts w:ascii="Times New Roman" w:hAnsi="Times New Roman"/>
                <w:sz w:val="24"/>
                <w:szCs w:val="24"/>
              </w:rPr>
              <w:t xml:space="preserve"> №3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= 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С1 – КР1 – УР0 </w:t>
            </w:r>
          </w:p>
        </w:tc>
        <w:tc>
          <w:tcPr>
            <w:tcW w:w="1268" w:type="dxa"/>
            <w:vAlign w:val="center"/>
          </w:tcPr>
          <w:p w:rsidR="006A4734" w:rsidRPr="005F335D" w:rsidRDefault="006A4734" w:rsidP="009259C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F335D">
              <w:rPr>
                <w:rFonts w:ascii="Times New Roman" w:hAnsi="Times New Roman"/>
                <w:snapToGrid w:val="0"/>
                <w:sz w:val="24"/>
                <w:szCs w:val="24"/>
              </w:rPr>
              <w:t>х</w:t>
            </w:r>
          </w:p>
        </w:tc>
        <w:tc>
          <w:tcPr>
            <w:tcW w:w="1268" w:type="dxa"/>
          </w:tcPr>
          <w:p w:rsidR="006A4734" w:rsidRPr="005F335D" w:rsidRDefault="006A4734" w:rsidP="00925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17155</w:t>
            </w:r>
          </w:p>
        </w:tc>
      </w:tr>
      <w:tr w:rsidR="006A4734" w:rsidRPr="003429EC" w:rsidTr="009259CC">
        <w:tc>
          <w:tcPr>
            <w:tcW w:w="7318" w:type="dxa"/>
            <w:vAlign w:val="center"/>
          </w:tcPr>
          <w:p w:rsidR="006A4734" w:rsidRPr="005F335D" w:rsidRDefault="006A4734" w:rsidP="00925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F335D">
              <w:rPr>
                <w:rFonts w:ascii="Times New Roman" w:hAnsi="Times New Roman"/>
                <w:sz w:val="24"/>
                <w:szCs w:val="24"/>
              </w:rPr>
              <w:t xml:space="preserve">. Отклонение прибыли </w:t>
            </w:r>
            <w:r>
              <w:rPr>
                <w:rFonts w:ascii="Times New Roman" w:hAnsi="Times New Roman"/>
                <w:sz w:val="24"/>
                <w:szCs w:val="24"/>
              </w:rPr>
              <w:t>от продаж (Ппр1-Ппр0), тыс. руб.</w:t>
            </w:r>
          </w:p>
        </w:tc>
        <w:tc>
          <w:tcPr>
            <w:tcW w:w="1268" w:type="dxa"/>
            <w:vAlign w:val="center"/>
          </w:tcPr>
          <w:p w:rsidR="006A4734" w:rsidRPr="005F335D" w:rsidRDefault="006A4734" w:rsidP="009259C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F335D">
              <w:rPr>
                <w:rFonts w:ascii="Times New Roman" w:hAnsi="Times New Roman"/>
                <w:snapToGrid w:val="0"/>
                <w:sz w:val="24"/>
                <w:szCs w:val="24"/>
              </w:rPr>
              <w:t>х</w:t>
            </w:r>
          </w:p>
        </w:tc>
        <w:tc>
          <w:tcPr>
            <w:tcW w:w="1268" w:type="dxa"/>
          </w:tcPr>
          <w:p w:rsidR="006A4734" w:rsidRPr="005F335D" w:rsidRDefault="006A4734" w:rsidP="00925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4737</w:t>
            </w:r>
          </w:p>
        </w:tc>
      </w:tr>
      <w:tr w:rsidR="006A4734" w:rsidRPr="003429EC" w:rsidTr="009259CC">
        <w:tc>
          <w:tcPr>
            <w:tcW w:w="7318" w:type="dxa"/>
            <w:vAlign w:val="center"/>
          </w:tcPr>
          <w:p w:rsidR="006A4734" w:rsidRPr="005F335D" w:rsidRDefault="006A4734" w:rsidP="00925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5D">
              <w:rPr>
                <w:rFonts w:ascii="Times New Roman" w:hAnsi="Times New Roman"/>
                <w:sz w:val="24"/>
                <w:szCs w:val="24"/>
              </w:rPr>
              <w:t>13.1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F335D">
              <w:rPr>
                <w:rFonts w:ascii="Times New Roman" w:hAnsi="Times New Roman"/>
                <w:sz w:val="24"/>
                <w:szCs w:val="24"/>
              </w:rPr>
              <w:t xml:space="preserve"> за счет изменения денежной выручки </w:t>
            </w:r>
            <w:r>
              <w:rPr>
                <w:rFonts w:ascii="Times New Roman" w:hAnsi="Times New Roman"/>
                <w:sz w:val="24"/>
                <w:szCs w:val="24"/>
              </w:rPr>
              <w:t>(стр.6 – стр.5 гр.2)</w:t>
            </w:r>
          </w:p>
        </w:tc>
        <w:tc>
          <w:tcPr>
            <w:tcW w:w="1268" w:type="dxa"/>
            <w:vAlign w:val="center"/>
          </w:tcPr>
          <w:p w:rsidR="006A4734" w:rsidRPr="005F335D" w:rsidRDefault="006A4734" w:rsidP="009259C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F335D">
              <w:rPr>
                <w:rFonts w:ascii="Times New Roman" w:hAnsi="Times New Roman"/>
                <w:snapToGrid w:val="0"/>
                <w:sz w:val="24"/>
                <w:szCs w:val="24"/>
              </w:rPr>
              <w:t>х</w:t>
            </w:r>
          </w:p>
        </w:tc>
        <w:tc>
          <w:tcPr>
            <w:tcW w:w="1268" w:type="dxa"/>
          </w:tcPr>
          <w:p w:rsidR="006A4734" w:rsidRPr="005F335D" w:rsidRDefault="006A4734" w:rsidP="00925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125168</w:t>
            </w:r>
          </w:p>
        </w:tc>
      </w:tr>
      <w:tr w:rsidR="006A4734" w:rsidRPr="003429EC" w:rsidTr="009259CC">
        <w:tc>
          <w:tcPr>
            <w:tcW w:w="7318" w:type="dxa"/>
            <w:vAlign w:val="center"/>
          </w:tcPr>
          <w:p w:rsidR="006A4734" w:rsidRPr="005F335D" w:rsidRDefault="006A4734" w:rsidP="00925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5D">
              <w:rPr>
                <w:rFonts w:ascii="Times New Roman" w:hAnsi="Times New Roman"/>
                <w:sz w:val="24"/>
                <w:szCs w:val="24"/>
              </w:rPr>
              <w:t>13.2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F335D">
              <w:rPr>
                <w:rFonts w:ascii="Times New Roman" w:hAnsi="Times New Roman"/>
                <w:sz w:val="24"/>
                <w:szCs w:val="24"/>
              </w:rPr>
              <w:t xml:space="preserve"> за счет изменения себесто</w:t>
            </w:r>
            <w:r>
              <w:rPr>
                <w:rFonts w:ascii="Times New Roman" w:hAnsi="Times New Roman"/>
                <w:sz w:val="24"/>
                <w:szCs w:val="24"/>
              </w:rPr>
              <w:t>имости реализованной продукции  (стр.7 – стр.6)</w:t>
            </w:r>
          </w:p>
        </w:tc>
        <w:tc>
          <w:tcPr>
            <w:tcW w:w="1268" w:type="dxa"/>
            <w:vAlign w:val="center"/>
          </w:tcPr>
          <w:p w:rsidR="006A4734" w:rsidRPr="005F335D" w:rsidRDefault="006A4734" w:rsidP="009259C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F335D">
              <w:rPr>
                <w:rFonts w:ascii="Times New Roman" w:hAnsi="Times New Roman"/>
                <w:snapToGrid w:val="0"/>
                <w:sz w:val="24"/>
                <w:szCs w:val="24"/>
              </w:rPr>
              <w:t>х</w:t>
            </w:r>
          </w:p>
        </w:tc>
        <w:tc>
          <w:tcPr>
            <w:tcW w:w="1268" w:type="dxa"/>
          </w:tcPr>
          <w:p w:rsidR="006A4734" w:rsidRPr="005F335D" w:rsidRDefault="006A4734" w:rsidP="00925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-108236</w:t>
            </w:r>
          </w:p>
        </w:tc>
      </w:tr>
      <w:tr w:rsidR="006A4734" w:rsidRPr="003429EC" w:rsidTr="009259CC">
        <w:tc>
          <w:tcPr>
            <w:tcW w:w="7318" w:type="dxa"/>
            <w:vAlign w:val="center"/>
          </w:tcPr>
          <w:p w:rsidR="006A4734" w:rsidRPr="005F335D" w:rsidRDefault="006A4734" w:rsidP="00925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5D">
              <w:rPr>
                <w:rFonts w:ascii="Times New Roman" w:hAnsi="Times New Roman"/>
                <w:sz w:val="24"/>
                <w:szCs w:val="24"/>
              </w:rPr>
              <w:t>13.3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F335D">
              <w:rPr>
                <w:rFonts w:ascii="Times New Roman" w:hAnsi="Times New Roman"/>
                <w:sz w:val="24"/>
                <w:szCs w:val="24"/>
              </w:rPr>
              <w:t xml:space="preserve"> за счет и</w:t>
            </w:r>
            <w:r>
              <w:rPr>
                <w:rFonts w:ascii="Times New Roman" w:hAnsi="Times New Roman"/>
                <w:sz w:val="24"/>
                <w:szCs w:val="24"/>
              </w:rPr>
              <w:t>зменения коммерческих расходов (стр. 8 – стр.7)</w:t>
            </w:r>
          </w:p>
        </w:tc>
        <w:tc>
          <w:tcPr>
            <w:tcW w:w="1268" w:type="dxa"/>
            <w:vAlign w:val="center"/>
          </w:tcPr>
          <w:p w:rsidR="006A4734" w:rsidRPr="005F335D" w:rsidRDefault="006A4734" w:rsidP="009259C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F335D">
              <w:rPr>
                <w:rFonts w:ascii="Times New Roman" w:hAnsi="Times New Roman"/>
                <w:snapToGrid w:val="0"/>
                <w:sz w:val="24"/>
                <w:szCs w:val="24"/>
              </w:rPr>
              <w:t>х</w:t>
            </w:r>
          </w:p>
        </w:tc>
        <w:tc>
          <w:tcPr>
            <w:tcW w:w="1268" w:type="dxa"/>
          </w:tcPr>
          <w:p w:rsidR="006A4734" w:rsidRPr="005F335D" w:rsidRDefault="006A4734" w:rsidP="00925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-3140</w:t>
            </w:r>
          </w:p>
        </w:tc>
      </w:tr>
      <w:tr w:rsidR="006A4734" w:rsidRPr="003429EC" w:rsidTr="009259CC">
        <w:tc>
          <w:tcPr>
            <w:tcW w:w="7318" w:type="dxa"/>
            <w:vAlign w:val="center"/>
          </w:tcPr>
          <w:p w:rsidR="006A4734" w:rsidRPr="005F335D" w:rsidRDefault="006A4734" w:rsidP="00925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5D">
              <w:rPr>
                <w:rFonts w:ascii="Times New Roman" w:hAnsi="Times New Roman"/>
                <w:sz w:val="24"/>
                <w:szCs w:val="24"/>
              </w:rPr>
              <w:t>13.4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F335D">
              <w:rPr>
                <w:rFonts w:ascii="Times New Roman" w:hAnsi="Times New Roman"/>
                <w:sz w:val="24"/>
                <w:szCs w:val="24"/>
              </w:rPr>
              <w:t xml:space="preserve"> за счет изм</w:t>
            </w:r>
            <w:r>
              <w:rPr>
                <w:rFonts w:ascii="Times New Roman" w:hAnsi="Times New Roman"/>
                <w:sz w:val="24"/>
                <w:szCs w:val="24"/>
              </w:rPr>
              <w:t>енения управленческих расходов (стр.5гр.3 – стр.8)</w:t>
            </w:r>
          </w:p>
        </w:tc>
        <w:tc>
          <w:tcPr>
            <w:tcW w:w="1268" w:type="dxa"/>
            <w:vAlign w:val="center"/>
          </w:tcPr>
          <w:p w:rsidR="006A4734" w:rsidRPr="005F335D" w:rsidRDefault="006A4734" w:rsidP="009259C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F335D">
              <w:rPr>
                <w:rFonts w:ascii="Times New Roman" w:hAnsi="Times New Roman"/>
                <w:snapToGrid w:val="0"/>
                <w:sz w:val="24"/>
                <w:szCs w:val="24"/>
              </w:rPr>
              <w:t>х</w:t>
            </w:r>
          </w:p>
        </w:tc>
        <w:tc>
          <w:tcPr>
            <w:tcW w:w="1268" w:type="dxa"/>
          </w:tcPr>
          <w:p w:rsidR="006A4734" w:rsidRPr="005F335D" w:rsidRDefault="006A4734" w:rsidP="00925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-9055</w:t>
            </w:r>
          </w:p>
        </w:tc>
      </w:tr>
      <w:tr w:rsidR="006A4734" w:rsidRPr="003429EC" w:rsidTr="009259CC">
        <w:tc>
          <w:tcPr>
            <w:tcW w:w="7318" w:type="dxa"/>
            <w:vAlign w:val="center"/>
          </w:tcPr>
          <w:p w:rsidR="006A4734" w:rsidRPr="005F335D" w:rsidRDefault="006A4734" w:rsidP="00925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Проверка: 125168 – 108236 – 3140 – 9055 </w:t>
            </w:r>
          </w:p>
        </w:tc>
        <w:tc>
          <w:tcPr>
            <w:tcW w:w="1268" w:type="dxa"/>
            <w:vAlign w:val="center"/>
          </w:tcPr>
          <w:p w:rsidR="006A4734" w:rsidRPr="005F335D" w:rsidRDefault="006A4734" w:rsidP="009259C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х</w:t>
            </w:r>
          </w:p>
        </w:tc>
        <w:tc>
          <w:tcPr>
            <w:tcW w:w="1268" w:type="dxa"/>
          </w:tcPr>
          <w:p w:rsidR="006A4734" w:rsidRDefault="006A4734" w:rsidP="00925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4737</w:t>
            </w:r>
          </w:p>
        </w:tc>
      </w:tr>
    </w:tbl>
    <w:p w:rsidR="006A4734" w:rsidRDefault="006A4734" w:rsidP="006A473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75E90" w:rsidRDefault="00915DC4" w:rsidP="00915D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Расчеты в таблице </w:t>
      </w:r>
      <w:r w:rsidR="00175E90">
        <w:rPr>
          <w:rFonts w:ascii="Times New Roman" w:hAnsi="Times New Roman"/>
          <w:color w:val="000000"/>
          <w:sz w:val="28"/>
          <w:szCs w:val="28"/>
        </w:rPr>
        <w:t xml:space="preserve">3.6 </w:t>
      </w:r>
      <w:r>
        <w:rPr>
          <w:rFonts w:ascii="Times New Roman" w:hAnsi="Times New Roman"/>
          <w:color w:val="000000"/>
          <w:sz w:val="28"/>
          <w:szCs w:val="28"/>
        </w:rPr>
        <w:t xml:space="preserve">показывают, что  прибыль </w:t>
      </w:r>
      <w:r w:rsidR="00175E90">
        <w:rPr>
          <w:rFonts w:ascii="Times New Roman" w:hAnsi="Times New Roman"/>
          <w:color w:val="000000"/>
          <w:sz w:val="28"/>
          <w:szCs w:val="28"/>
        </w:rPr>
        <w:t>от продажи</w:t>
      </w:r>
      <w:r>
        <w:rPr>
          <w:rFonts w:ascii="Times New Roman" w:hAnsi="Times New Roman"/>
          <w:color w:val="000000"/>
          <w:sz w:val="28"/>
          <w:szCs w:val="28"/>
        </w:rPr>
        <w:t xml:space="preserve"> в 2015г. 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ставила</w:t>
      </w:r>
      <w:r w:rsidR="00175E90">
        <w:rPr>
          <w:rFonts w:ascii="Times New Roman" w:hAnsi="Times New Roman"/>
          <w:color w:val="000000"/>
          <w:sz w:val="28"/>
          <w:szCs w:val="28"/>
        </w:rPr>
        <w:t xml:space="preserve"> 8100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руб., и </w:t>
      </w:r>
      <w:r w:rsidR="00175E90">
        <w:rPr>
          <w:rFonts w:ascii="Times New Roman" w:hAnsi="Times New Roman"/>
          <w:color w:val="000000"/>
          <w:sz w:val="28"/>
          <w:szCs w:val="28"/>
        </w:rPr>
        <w:t xml:space="preserve">увеличилась </w:t>
      </w:r>
      <w:r>
        <w:rPr>
          <w:rFonts w:ascii="Times New Roman" w:hAnsi="Times New Roman"/>
          <w:color w:val="000000"/>
          <w:sz w:val="28"/>
          <w:szCs w:val="28"/>
        </w:rPr>
        <w:t xml:space="preserve">в 2015г. по сравнению с 2014г. на </w:t>
      </w:r>
      <w:r w:rsidR="00175E90">
        <w:rPr>
          <w:rFonts w:ascii="Times New Roman" w:hAnsi="Times New Roman"/>
          <w:color w:val="000000"/>
          <w:sz w:val="28"/>
          <w:szCs w:val="28"/>
        </w:rPr>
        <w:t xml:space="preserve">4737 </w:t>
      </w:r>
      <w:r>
        <w:rPr>
          <w:rFonts w:ascii="Times New Roman" w:hAnsi="Times New Roman"/>
          <w:color w:val="000000"/>
          <w:sz w:val="28"/>
          <w:szCs w:val="28"/>
        </w:rPr>
        <w:t xml:space="preserve">тыс. руб. </w:t>
      </w:r>
    </w:p>
    <w:p w:rsidR="00A37712" w:rsidRDefault="00915DC4" w:rsidP="00915D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 счет </w:t>
      </w:r>
      <w:r w:rsidR="00175E90">
        <w:rPr>
          <w:rFonts w:ascii="Times New Roman" w:hAnsi="Times New Roman"/>
          <w:color w:val="000000"/>
          <w:sz w:val="28"/>
          <w:szCs w:val="28"/>
        </w:rPr>
        <w:t>изменения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5E90">
        <w:rPr>
          <w:rFonts w:ascii="Times New Roman" w:hAnsi="Times New Roman"/>
          <w:color w:val="000000"/>
          <w:sz w:val="28"/>
          <w:szCs w:val="28"/>
        </w:rPr>
        <w:t>денежной выручки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увеличение  прибыли </w:t>
      </w:r>
      <w:r w:rsidR="00175E90">
        <w:rPr>
          <w:rFonts w:ascii="Times New Roman" w:hAnsi="Times New Roman"/>
          <w:color w:val="000000"/>
          <w:sz w:val="28"/>
          <w:szCs w:val="28"/>
        </w:rPr>
        <w:t>от продаж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5E90">
        <w:rPr>
          <w:rFonts w:ascii="Times New Roman" w:hAnsi="Times New Roman"/>
          <w:color w:val="000000"/>
          <w:sz w:val="28"/>
          <w:szCs w:val="28"/>
        </w:rPr>
        <w:t xml:space="preserve">в ООО «Профит» </w:t>
      </w:r>
      <w:r>
        <w:rPr>
          <w:rFonts w:ascii="Times New Roman" w:hAnsi="Times New Roman"/>
          <w:color w:val="000000"/>
          <w:sz w:val="28"/>
          <w:szCs w:val="28"/>
        </w:rPr>
        <w:t xml:space="preserve">составило </w:t>
      </w:r>
      <w:r w:rsidR="00175E90">
        <w:rPr>
          <w:rFonts w:ascii="Times New Roman" w:hAnsi="Times New Roman"/>
          <w:color w:val="000000"/>
          <w:sz w:val="28"/>
          <w:szCs w:val="28"/>
        </w:rPr>
        <w:t>125168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руб., за счет </w:t>
      </w:r>
      <w:r w:rsidR="00175E90">
        <w:rPr>
          <w:rFonts w:ascii="Times New Roman" w:hAnsi="Times New Roman"/>
          <w:color w:val="000000"/>
          <w:sz w:val="28"/>
          <w:szCs w:val="28"/>
        </w:rPr>
        <w:t>изменения</w:t>
      </w:r>
      <w:r>
        <w:rPr>
          <w:rFonts w:ascii="Times New Roman" w:hAnsi="Times New Roman"/>
          <w:color w:val="000000"/>
          <w:sz w:val="28"/>
          <w:szCs w:val="28"/>
        </w:rPr>
        <w:t xml:space="preserve"> себе</w:t>
      </w:r>
      <w:r w:rsidR="00175E90">
        <w:rPr>
          <w:rFonts w:ascii="Times New Roman" w:hAnsi="Times New Roman"/>
          <w:color w:val="000000"/>
          <w:sz w:val="28"/>
          <w:szCs w:val="28"/>
        </w:rPr>
        <w:t>стоимости продажи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37712">
        <w:rPr>
          <w:rFonts w:ascii="Times New Roman" w:hAnsi="Times New Roman"/>
          <w:color w:val="000000"/>
          <w:sz w:val="28"/>
          <w:szCs w:val="28"/>
        </w:rPr>
        <w:t xml:space="preserve">прибыль </w:t>
      </w:r>
      <w:r w:rsidR="00175E90">
        <w:rPr>
          <w:rFonts w:ascii="Times New Roman" w:hAnsi="Times New Roman"/>
          <w:color w:val="000000"/>
          <w:sz w:val="28"/>
          <w:szCs w:val="28"/>
        </w:rPr>
        <w:t xml:space="preserve">от продаж </w:t>
      </w:r>
      <w:r w:rsidR="00A37712">
        <w:rPr>
          <w:rFonts w:ascii="Times New Roman" w:hAnsi="Times New Roman"/>
          <w:color w:val="000000"/>
          <w:sz w:val="28"/>
          <w:szCs w:val="28"/>
        </w:rPr>
        <w:t>снижается на</w:t>
      </w:r>
      <w:r w:rsidR="00175E90">
        <w:rPr>
          <w:rFonts w:ascii="Times New Roman" w:hAnsi="Times New Roman"/>
          <w:color w:val="000000"/>
          <w:sz w:val="28"/>
          <w:szCs w:val="28"/>
        </w:rPr>
        <w:t xml:space="preserve"> 108236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руб., за счет </w:t>
      </w:r>
      <w:r w:rsidR="00A37712">
        <w:rPr>
          <w:rFonts w:ascii="Times New Roman" w:hAnsi="Times New Roman"/>
          <w:color w:val="000000"/>
          <w:sz w:val="28"/>
          <w:szCs w:val="28"/>
        </w:rPr>
        <w:t>изменения коммерческих расходов прибыль от продаж снизилась на 3140 тыс. руб., а за счет изменения управленческих расходов прибыль от  продаж снизилась на 9055 тыс. руб.</w:t>
      </w:r>
    </w:p>
    <w:p w:rsidR="00BE01FD" w:rsidRDefault="00BE01FD" w:rsidP="00BE01FD">
      <w:pPr>
        <w:tabs>
          <w:tab w:val="left" w:pos="291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7712" w:rsidRDefault="00BE01FD" w:rsidP="00A37712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712">
        <w:rPr>
          <w:rFonts w:ascii="Times New Roman" w:hAnsi="Times New Roman" w:cs="Times New Roman"/>
          <w:b/>
          <w:sz w:val="28"/>
          <w:szCs w:val="28"/>
        </w:rPr>
        <w:t xml:space="preserve">3.4 Рационализация бухгалтерского учета финансовых результатов </w:t>
      </w:r>
    </w:p>
    <w:p w:rsidR="00BE01FD" w:rsidRPr="00A37712" w:rsidRDefault="00BE01FD" w:rsidP="00A37712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712">
        <w:rPr>
          <w:rFonts w:ascii="Times New Roman" w:hAnsi="Times New Roman" w:cs="Times New Roman"/>
          <w:b/>
          <w:sz w:val="28"/>
          <w:szCs w:val="28"/>
        </w:rPr>
        <w:t>в организации</w:t>
      </w:r>
    </w:p>
    <w:p w:rsidR="00BE01FD" w:rsidRDefault="00BE01FD" w:rsidP="00BE01FD">
      <w:pPr>
        <w:tabs>
          <w:tab w:val="left" w:pos="291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5DC4" w:rsidRPr="00407587" w:rsidRDefault="00B44535" w:rsidP="00915DC4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Бухгалтерский</w:t>
      </w:r>
      <w:r w:rsidR="00915DC4" w:rsidRPr="004075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учет финансовых результатов </w:t>
      </w:r>
      <w:r w:rsidR="00915DC4" w:rsidRPr="00407587">
        <w:rPr>
          <w:rFonts w:ascii="Times New Roman" w:hAnsi="Times New Roman"/>
          <w:sz w:val="28"/>
          <w:szCs w:val="28"/>
        </w:rPr>
        <w:t xml:space="preserve">ведется в </w:t>
      </w:r>
      <w:r w:rsidR="00915DC4">
        <w:rPr>
          <w:rFonts w:ascii="Times New Roman" w:hAnsi="Times New Roman"/>
          <w:sz w:val="28"/>
          <w:szCs w:val="28"/>
        </w:rPr>
        <w:t xml:space="preserve">ООО «Профит» </w:t>
      </w:r>
      <w:r w:rsidR="00915DC4" w:rsidRPr="00407587">
        <w:rPr>
          <w:rFonts w:ascii="Times New Roman" w:hAnsi="Times New Roman"/>
          <w:sz w:val="28"/>
          <w:szCs w:val="28"/>
        </w:rPr>
        <w:t xml:space="preserve">в соответствии с Федеральным законом «О бухгалтерском учете» от 06.12.2011 г. № 402-ФЗ, </w:t>
      </w:r>
      <w:r w:rsidR="000329A5">
        <w:rPr>
          <w:rFonts w:ascii="Times New Roman" w:hAnsi="Times New Roman"/>
          <w:sz w:val="28"/>
          <w:szCs w:val="28"/>
        </w:rPr>
        <w:t>Положением по бухгалтерскому учет</w:t>
      </w:r>
      <w:r w:rsidR="00915DC4" w:rsidRPr="00407587">
        <w:rPr>
          <w:rFonts w:ascii="Times New Roman" w:hAnsi="Times New Roman"/>
          <w:sz w:val="28"/>
          <w:szCs w:val="28"/>
        </w:rPr>
        <w:t>у и другими нормативно-правовыми актами.</w:t>
      </w:r>
    </w:p>
    <w:p w:rsidR="00915DC4" w:rsidRPr="00665E0C" w:rsidRDefault="00915DC4" w:rsidP="00915D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E0C">
        <w:rPr>
          <w:rFonts w:ascii="Times New Roman" w:hAnsi="Times New Roman"/>
          <w:sz w:val="28"/>
          <w:szCs w:val="28"/>
        </w:rPr>
        <w:t xml:space="preserve">При изучении </w:t>
      </w:r>
      <w:r>
        <w:rPr>
          <w:rFonts w:ascii="Times New Roman" w:hAnsi="Times New Roman"/>
          <w:sz w:val="28"/>
          <w:szCs w:val="28"/>
        </w:rPr>
        <w:t xml:space="preserve">первичного </w:t>
      </w:r>
      <w:r w:rsidRPr="00665E0C">
        <w:rPr>
          <w:rFonts w:ascii="Times New Roman" w:hAnsi="Times New Roman"/>
          <w:sz w:val="28"/>
          <w:szCs w:val="28"/>
        </w:rPr>
        <w:t>бухгалтерского учета</w:t>
      </w:r>
      <w:r>
        <w:rPr>
          <w:rFonts w:ascii="Times New Roman" w:hAnsi="Times New Roman"/>
          <w:sz w:val="28"/>
          <w:szCs w:val="28"/>
        </w:rPr>
        <w:t xml:space="preserve"> финансовых результатов в ООО «Профит» </w:t>
      </w:r>
      <w:r w:rsidRPr="00665E0C">
        <w:rPr>
          <w:rFonts w:ascii="Times New Roman" w:hAnsi="Times New Roman"/>
          <w:sz w:val="28"/>
          <w:szCs w:val="28"/>
        </w:rPr>
        <w:t>были выявлены недочеты, нарушения и ошибки в методике веде</w:t>
      </w:r>
      <w:r w:rsidR="009033FF">
        <w:rPr>
          <w:rFonts w:ascii="Times New Roman" w:hAnsi="Times New Roman"/>
          <w:sz w:val="28"/>
          <w:szCs w:val="28"/>
        </w:rPr>
        <w:t>ния счетов бухгалтерского учета.</w:t>
      </w:r>
    </w:p>
    <w:p w:rsidR="00915DC4" w:rsidRDefault="009033FF" w:rsidP="00915D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</w:t>
      </w:r>
      <w:r w:rsidR="00915DC4" w:rsidRPr="00665E0C">
        <w:rPr>
          <w:rFonts w:ascii="Times New Roman" w:hAnsi="Times New Roman"/>
          <w:sz w:val="28"/>
          <w:szCs w:val="28"/>
        </w:rPr>
        <w:t xml:space="preserve"> сложившегося </w:t>
      </w:r>
      <w:r w:rsidR="00915DC4">
        <w:rPr>
          <w:rFonts w:ascii="Times New Roman" w:hAnsi="Times New Roman"/>
          <w:sz w:val="28"/>
          <w:szCs w:val="28"/>
        </w:rPr>
        <w:t xml:space="preserve">первичного </w:t>
      </w:r>
      <w:r w:rsidR="00915DC4" w:rsidRPr="00665E0C">
        <w:rPr>
          <w:rFonts w:ascii="Times New Roman" w:hAnsi="Times New Roman"/>
          <w:sz w:val="28"/>
          <w:szCs w:val="28"/>
        </w:rPr>
        <w:t xml:space="preserve">учета финансовых результатов </w:t>
      </w:r>
      <w:r w:rsidR="00915DC4">
        <w:rPr>
          <w:rFonts w:ascii="Times New Roman" w:hAnsi="Times New Roman"/>
          <w:sz w:val="28"/>
          <w:szCs w:val="28"/>
        </w:rPr>
        <w:t xml:space="preserve">в ООО «Профит» </w:t>
      </w:r>
      <w:r w:rsidR="00915DC4" w:rsidRPr="00665E0C">
        <w:rPr>
          <w:rFonts w:ascii="Times New Roman" w:hAnsi="Times New Roman"/>
          <w:sz w:val="28"/>
          <w:szCs w:val="28"/>
        </w:rPr>
        <w:t xml:space="preserve">показал, что </w:t>
      </w:r>
      <w:r>
        <w:rPr>
          <w:rFonts w:ascii="Times New Roman" w:hAnsi="Times New Roman"/>
          <w:sz w:val="28"/>
          <w:szCs w:val="28"/>
        </w:rPr>
        <w:t>на данном участке учета</w:t>
      </w:r>
      <w:r w:rsidR="00915DC4" w:rsidRPr="00665E0C">
        <w:rPr>
          <w:rFonts w:ascii="Times New Roman" w:hAnsi="Times New Roman"/>
          <w:sz w:val="28"/>
          <w:szCs w:val="28"/>
        </w:rPr>
        <w:t xml:space="preserve"> недостатком </w:t>
      </w:r>
      <w:r w:rsidR="00915DC4">
        <w:rPr>
          <w:rFonts w:ascii="Times New Roman" w:hAnsi="Times New Roman"/>
          <w:sz w:val="28"/>
          <w:szCs w:val="28"/>
        </w:rPr>
        <w:t xml:space="preserve">является то, что встречаются </w:t>
      </w:r>
      <w:r>
        <w:rPr>
          <w:rFonts w:ascii="Times New Roman" w:hAnsi="Times New Roman"/>
          <w:sz w:val="28"/>
          <w:szCs w:val="28"/>
        </w:rPr>
        <w:t>ошибки</w:t>
      </w:r>
      <w:r w:rsidR="00915DC4">
        <w:rPr>
          <w:rFonts w:ascii="Times New Roman" w:hAnsi="Times New Roman"/>
          <w:sz w:val="28"/>
          <w:szCs w:val="28"/>
        </w:rPr>
        <w:t xml:space="preserve"> в оформлении перви</w:t>
      </w:r>
      <w:r>
        <w:rPr>
          <w:rFonts w:ascii="Times New Roman" w:hAnsi="Times New Roman"/>
          <w:sz w:val="28"/>
          <w:szCs w:val="28"/>
        </w:rPr>
        <w:t xml:space="preserve">чных документов, так например: </w:t>
      </w:r>
      <w:r w:rsidR="00915DC4">
        <w:rPr>
          <w:rFonts w:ascii="Times New Roman" w:hAnsi="Times New Roman"/>
          <w:sz w:val="28"/>
          <w:szCs w:val="28"/>
        </w:rPr>
        <w:t xml:space="preserve"> к </w:t>
      </w:r>
      <w:r w:rsidR="00915DC4">
        <w:rPr>
          <w:rFonts w:ascii="Times New Roman" w:hAnsi="Times New Roman"/>
          <w:sz w:val="28"/>
          <w:szCs w:val="28"/>
        </w:rPr>
        <w:lastRenderedPageBreak/>
        <w:t xml:space="preserve">учету в ООО «Профит» была </w:t>
      </w:r>
      <w:r w:rsidR="00915DC4" w:rsidRPr="00E1498B">
        <w:rPr>
          <w:rFonts w:ascii="Times New Roman" w:hAnsi="Times New Roman"/>
          <w:sz w:val="28"/>
          <w:szCs w:val="28"/>
        </w:rPr>
        <w:t>принята товарная накладная, в которой</w:t>
      </w:r>
      <w:r w:rsidR="00915DC4" w:rsidRPr="00665E0C">
        <w:rPr>
          <w:rFonts w:ascii="Times New Roman" w:hAnsi="Times New Roman"/>
          <w:sz w:val="28"/>
          <w:szCs w:val="28"/>
        </w:rPr>
        <w:t xml:space="preserve"> </w:t>
      </w:r>
      <w:r w:rsidR="00915DC4">
        <w:rPr>
          <w:rFonts w:ascii="Times New Roman" w:hAnsi="Times New Roman"/>
          <w:sz w:val="28"/>
          <w:szCs w:val="28"/>
        </w:rPr>
        <w:t>отсутств</w:t>
      </w:r>
      <w:r w:rsidR="00915DC4">
        <w:rPr>
          <w:rFonts w:ascii="Times New Roman" w:hAnsi="Times New Roman"/>
          <w:sz w:val="28"/>
          <w:szCs w:val="28"/>
        </w:rPr>
        <w:t>у</w:t>
      </w:r>
      <w:r w:rsidR="00915DC4">
        <w:rPr>
          <w:rFonts w:ascii="Times New Roman" w:hAnsi="Times New Roman"/>
          <w:sz w:val="28"/>
          <w:szCs w:val="28"/>
        </w:rPr>
        <w:t>ет подпись уполномоче</w:t>
      </w:r>
      <w:r>
        <w:rPr>
          <w:rFonts w:ascii="Times New Roman" w:hAnsi="Times New Roman"/>
          <w:sz w:val="28"/>
          <w:szCs w:val="28"/>
        </w:rPr>
        <w:t>нного лица и печать организации.</w:t>
      </w:r>
    </w:p>
    <w:p w:rsidR="00915DC4" w:rsidRPr="00665E0C" w:rsidRDefault="009033FF" w:rsidP="00915D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</w:t>
      </w:r>
      <w:r w:rsidR="00915DC4">
        <w:rPr>
          <w:rFonts w:ascii="Times New Roman" w:hAnsi="Times New Roman"/>
          <w:sz w:val="28"/>
          <w:szCs w:val="28"/>
        </w:rPr>
        <w:t xml:space="preserve"> в ООО «Профит» </w:t>
      </w:r>
      <w:r w:rsidR="00915DC4" w:rsidRPr="00665E0C">
        <w:rPr>
          <w:rFonts w:ascii="Times New Roman" w:hAnsi="Times New Roman"/>
          <w:sz w:val="28"/>
          <w:szCs w:val="28"/>
        </w:rPr>
        <w:t>встречаются ненадлежащим образом оформле</w:t>
      </w:r>
      <w:r w:rsidR="00915DC4" w:rsidRPr="00665E0C">
        <w:rPr>
          <w:rFonts w:ascii="Times New Roman" w:hAnsi="Times New Roman"/>
          <w:sz w:val="28"/>
          <w:szCs w:val="28"/>
        </w:rPr>
        <w:t>н</w:t>
      </w:r>
      <w:r w:rsidR="00915DC4" w:rsidRPr="00665E0C">
        <w:rPr>
          <w:rFonts w:ascii="Times New Roman" w:hAnsi="Times New Roman"/>
          <w:sz w:val="28"/>
          <w:szCs w:val="28"/>
        </w:rPr>
        <w:t>ные первичные документы (</w:t>
      </w:r>
      <w:r w:rsidR="00915DC4">
        <w:rPr>
          <w:rFonts w:ascii="Times New Roman" w:hAnsi="Times New Roman"/>
          <w:sz w:val="28"/>
          <w:szCs w:val="28"/>
        </w:rPr>
        <w:t>акты выполненных работ</w:t>
      </w:r>
      <w:r w:rsidR="00915DC4" w:rsidRPr="00E1498B">
        <w:rPr>
          <w:rFonts w:ascii="Times New Roman" w:hAnsi="Times New Roman"/>
          <w:sz w:val="28"/>
          <w:szCs w:val="28"/>
        </w:rPr>
        <w:t>), которые</w:t>
      </w:r>
      <w:r w:rsidR="00915DC4" w:rsidRPr="00665E0C">
        <w:rPr>
          <w:rFonts w:ascii="Times New Roman" w:hAnsi="Times New Roman"/>
          <w:sz w:val="28"/>
          <w:szCs w:val="28"/>
        </w:rPr>
        <w:t xml:space="preserve"> являются осн</w:t>
      </w:r>
      <w:r w:rsidR="00915DC4" w:rsidRPr="00665E0C">
        <w:rPr>
          <w:rFonts w:ascii="Times New Roman" w:hAnsi="Times New Roman"/>
          <w:sz w:val="28"/>
          <w:szCs w:val="28"/>
        </w:rPr>
        <w:t>о</w:t>
      </w:r>
      <w:r w:rsidR="00915DC4" w:rsidRPr="00665E0C">
        <w:rPr>
          <w:rFonts w:ascii="Times New Roman" w:hAnsi="Times New Roman"/>
          <w:sz w:val="28"/>
          <w:szCs w:val="28"/>
        </w:rPr>
        <w:t>ванием для подтверждения расходов, списываемых на за</w:t>
      </w:r>
      <w:r w:rsidR="00915DC4">
        <w:rPr>
          <w:rFonts w:ascii="Times New Roman" w:hAnsi="Times New Roman"/>
          <w:sz w:val="28"/>
          <w:szCs w:val="28"/>
        </w:rPr>
        <w:t>траты, а</w:t>
      </w:r>
      <w:r w:rsidR="00915DC4" w:rsidRPr="00665E0C">
        <w:rPr>
          <w:rFonts w:ascii="Times New Roman" w:hAnsi="Times New Roman"/>
          <w:sz w:val="28"/>
          <w:szCs w:val="28"/>
        </w:rPr>
        <w:t xml:space="preserve"> именно: </w:t>
      </w:r>
    </w:p>
    <w:p w:rsidR="00915DC4" w:rsidRPr="00665E0C" w:rsidRDefault="00915DC4" w:rsidP="00915D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E0C">
        <w:rPr>
          <w:rFonts w:ascii="Times New Roman" w:hAnsi="Times New Roman"/>
          <w:sz w:val="28"/>
          <w:szCs w:val="28"/>
        </w:rPr>
        <w:t>- часто встречаются в документах исправления;</w:t>
      </w:r>
    </w:p>
    <w:p w:rsidR="00915DC4" w:rsidRDefault="00915DC4" w:rsidP="00915D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E0C">
        <w:rPr>
          <w:rFonts w:ascii="Times New Roman" w:hAnsi="Times New Roman"/>
          <w:sz w:val="28"/>
          <w:szCs w:val="28"/>
        </w:rPr>
        <w:t xml:space="preserve">- в </w:t>
      </w:r>
      <w:r>
        <w:rPr>
          <w:rFonts w:ascii="Times New Roman" w:hAnsi="Times New Roman"/>
          <w:sz w:val="28"/>
          <w:szCs w:val="28"/>
        </w:rPr>
        <w:t>актах выполненных работ</w:t>
      </w:r>
      <w:r w:rsidRPr="00665E0C">
        <w:rPr>
          <w:rFonts w:ascii="Times New Roman" w:hAnsi="Times New Roman"/>
          <w:sz w:val="28"/>
          <w:szCs w:val="28"/>
        </w:rPr>
        <w:t xml:space="preserve"> отсутствуют подписи или документы по</w:t>
      </w:r>
      <w:r w:rsidRPr="00665E0C">
        <w:rPr>
          <w:rFonts w:ascii="Times New Roman" w:hAnsi="Times New Roman"/>
          <w:sz w:val="28"/>
          <w:szCs w:val="28"/>
        </w:rPr>
        <w:t>д</w:t>
      </w:r>
      <w:r w:rsidRPr="00665E0C">
        <w:rPr>
          <w:rFonts w:ascii="Times New Roman" w:hAnsi="Times New Roman"/>
          <w:sz w:val="28"/>
          <w:szCs w:val="28"/>
        </w:rPr>
        <w:t>писываются без расшифровки подписи</w:t>
      </w:r>
      <w:r>
        <w:rPr>
          <w:rFonts w:ascii="Times New Roman" w:hAnsi="Times New Roman"/>
          <w:sz w:val="28"/>
          <w:szCs w:val="28"/>
        </w:rPr>
        <w:t>.</w:t>
      </w:r>
    </w:p>
    <w:p w:rsidR="00296436" w:rsidRPr="00665E0C" w:rsidRDefault="00296436" w:rsidP="002964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в</w:t>
      </w:r>
      <w:r w:rsidRPr="00665E0C">
        <w:rPr>
          <w:rFonts w:ascii="Times New Roman" w:hAnsi="Times New Roman"/>
          <w:sz w:val="28"/>
          <w:szCs w:val="28"/>
        </w:rPr>
        <w:t>следствие служебной необходимости организация использует служебные автомобили, однако при этом было выявлено нарушение порядка оформления путевых листов легкового автомобиля:</w:t>
      </w:r>
    </w:p>
    <w:p w:rsidR="00296436" w:rsidRPr="00665E0C" w:rsidRDefault="00296436" w:rsidP="002964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E0C">
        <w:rPr>
          <w:rFonts w:ascii="Times New Roman" w:hAnsi="Times New Roman"/>
          <w:sz w:val="28"/>
          <w:szCs w:val="28"/>
        </w:rPr>
        <w:t>- выявлены случаи не заполнения в путевых листах грузового автомобиля (форма № 4-П) графы «Марка горючего»;</w:t>
      </w:r>
    </w:p>
    <w:p w:rsidR="00296436" w:rsidRDefault="00296436" w:rsidP="002964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E0C">
        <w:rPr>
          <w:rFonts w:ascii="Times New Roman" w:hAnsi="Times New Roman"/>
          <w:sz w:val="28"/>
          <w:szCs w:val="28"/>
        </w:rPr>
        <w:t>- в путевых листах легкового автомобиля оборотная сторона не заполн</w:t>
      </w:r>
      <w:r w:rsidRPr="00665E0C">
        <w:rPr>
          <w:rFonts w:ascii="Times New Roman" w:hAnsi="Times New Roman"/>
          <w:sz w:val="28"/>
          <w:szCs w:val="28"/>
        </w:rPr>
        <w:t>я</w:t>
      </w:r>
      <w:r w:rsidRPr="00665E0C">
        <w:rPr>
          <w:rFonts w:ascii="Times New Roman" w:hAnsi="Times New Roman"/>
          <w:sz w:val="28"/>
          <w:szCs w:val="28"/>
        </w:rPr>
        <w:t>лась.</w:t>
      </w:r>
    </w:p>
    <w:p w:rsidR="00B77E84" w:rsidRDefault="00B77E84" w:rsidP="00915D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того, чтобы не допускать данные ошибки в первичных документах необходимо выделить должность для человека, который будет заниматься 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посредственно приемом документов  в бухгалтерию, а, т.е. своевременно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верять документы на наличие ошибок и недостатков и в случае обнаружения таких ошибок, незамедлительно просить замену на исправленный оригинал. </w:t>
      </w:r>
    </w:p>
    <w:p w:rsidR="009033FF" w:rsidRDefault="009033FF" w:rsidP="00915D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из-за большого объема документов (товарных накладных, счетов фактур) следовало бы порекомендовать заменить данные документы на униве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сальный передаточный документ (</w:t>
      </w:r>
      <w:r w:rsidR="002C6E4A">
        <w:rPr>
          <w:rFonts w:ascii="Times New Roman" w:hAnsi="Times New Roman"/>
          <w:sz w:val="28"/>
          <w:szCs w:val="28"/>
        </w:rPr>
        <w:t>УПД</w:t>
      </w:r>
      <w:r>
        <w:rPr>
          <w:rFonts w:ascii="Times New Roman" w:hAnsi="Times New Roman"/>
          <w:sz w:val="28"/>
          <w:szCs w:val="28"/>
        </w:rPr>
        <w:t>)</w:t>
      </w:r>
      <w:r w:rsidR="002C6E4A">
        <w:rPr>
          <w:rFonts w:ascii="Times New Roman" w:hAnsi="Times New Roman"/>
          <w:sz w:val="28"/>
          <w:szCs w:val="28"/>
        </w:rPr>
        <w:t>, который считается альтернативой сч</w:t>
      </w:r>
      <w:r w:rsidR="002C6E4A">
        <w:rPr>
          <w:rFonts w:ascii="Times New Roman" w:hAnsi="Times New Roman"/>
          <w:sz w:val="28"/>
          <w:szCs w:val="28"/>
        </w:rPr>
        <w:t>е</w:t>
      </w:r>
      <w:r w:rsidR="002C6E4A">
        <w:rPr>
          <w:rFonts w:ascii="Times New Roman" w:hAnsi="Times New Roman"/>
          <w:sz w:val="28"/>
          <w:szCs w:val="28"/>
        </w:rPr>
        <w:t>ту-фактуре и накладной.</w:t>
      </w:r>
      <w:r w:rsidR="002C6E4A" w:rsidRPr="002C6E4A">
        <w:t xml:space="preserve"> </w:t>
      </w:r>
      <w:r w:rsidR="002C6E4A" w:rsidRPr="002C6E4A">
        <w:rPr>
          <w:rFonts w:ascii="Times New Roman" w:hAnsi="Times New Roman"/>
          <w:sz w:val="28"/>
          <w:szCs w:val="28"/>
        </w:rPr>
        <w:t>Он совместит в себе функции счета-фактуры и бухга</w:t>
      </w:r>
      <w:r w:rsidR="002C6E4A" w:rsidRPr="002C6E4A">
        <w:rPr>
          <w:rFonts w:ascii="Times New Roman" w:hAnsi="Times New Roman"/>
          <w:sz w:val="28"/>
          <w:szCs w:val="28"/>
        </w:rPr>
        <w:t>л</w:t>
      </w:r>
      <w:r w:rsidR="002C6E4A">
        <w:rPr>
          <w:rFonts w:ascii="Times New Roman" w:hAnsi="Times New Roman"/>
          <w:sz w:val="28"/>
          <w:szCs w:val="28"/>
        </w:rPr>
        <w:t>терской первичной документации</w:t>
      </w:r>
      <w:r w:rsidR="002C6E4A" w:rsidRPr="002C6E4A">
        <w:rPr>
          <w:rFonts w:ascii="Times New Roman" w:hAnsi="Times New Roman"/>
          <w:sz w:val="28"/>
          <w:szCs w:val="28"/>
        </w:rPr>
        <w:t>, позволит существенно сократить докуме</w:t>
      </w:r>
      <w:r w:rsidR="002C6E4A" w:rsidRPr="002C6E4A">
        <w:rPr>
          <w:rFonts w:ascii="Times New Roman" w:hAnsi="Times New Roman"/>
          <w:sz w:val="28"/>
          <w:szCs w:val="28"/>
        </w:rPr>
        <w:t>н</w:t>
      </w:r>
      <w:r w:rsidR="002C6E4A" w:rsidRPr="002C6E4A">
        <w:rPr>
          <w:rFonts w:ascii="Times New Roman" w:hAnsi="Times New Roman"/>
          <w:sz w:val="28"/>
          <w:szCs w:val="28"/>
        </w:rPr>
        <w:t>тооборот.</w:t>
      </w:r>
    </w:p>
    <w:p w:rsidR="00296436" w:rsidRPr="00296436" w:rsidRDefault="002C6E4A" w:rsidP="002964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E4A">
        <w:rPr>
          <w:rFonts w:ascii="Times New Roman" w:hAnsi="Times New Roman"/>
          <w:sz w:val="28"/>
          <w:szCs w:val="28"/>
        </w:rPr>
        <w:t>На основании универсального передаточного документа можно вести бух</w:t>
      </w:r>
      <w:r>
        <w:rPr>
          <w:rFonts w:ascii="Times New Roman" w:hAnsi="Times New Roman"/>
          <w:sz w:val="28"/>
          <w:szCs w:val="28"/>
        </w:rPr>
        <w:t xml:space="preserve">галтерский </w:t>
      </w:r>
      <w:r w:rsidRPr="002C6E4A">
        <w:rPr>
          <w:rFonts w:ascii="Times New Roman" w:hAnsi="Times New Roman"/>
          <w:sz w:val="28"/>
          <w:szCs w:val="28"/>
        </w:rPr>
        <w:t>учет, спис</w:t>
      </w:r>
      <w:r>
        <w:rPr>
          <w:rFonts w:ascii="Times New Roman" w:hAnsi="Times New Roman"/>
          <w:sz w:val="28"/>
          <w:szCs w:val="28"/>
        </w:rPr>
        <w:t>ывать</w:t>
      </w:r>
      <w:r w:rsidRPr="002C6E4A">
        <w:rPr>
          <w:rFonts w:ascii="Times New Roman" w:hAnsi="Times New Roman"/>
          <w:sz w:val="28"/>
          <w:szCs w:val="28"/>
        </w:rPr>
        <w:t xml:space="preserve"> затраты по налогу на прибыль, а также заяв</w:t>
      </w:r>
      <w:r>
        <w:rPr>
          <w:rFonts w:ascii="Times New Roman" w:hAnsi="Times New Roman"/>
          <w:sz w:val="28"/>
          <w:szCs w:val="28"/>
        </w:rPr>
        <w:t xml:space="preserve">лять </w:t>
      </w:r>
      <w:r w:rsidRPr="002C6E4A">
        <w:rPr>
          <w:rFonts w:ascii="Times New Roman" w:hAnsi="Times New Roman"/>
          <w:sz w:val="28"/>
          <w:szCs w:val="28"/>
        </w:rPr>
        <w:t>налоговый вычет по НДС. Такое объединение функций вполне логично и зак</w:t>
      </w:r>
      <w:r w:rsidRPr="002C6E4A">
        <w:rPr>
          <w:rFonts w:ascii="Times New Roman" w:hAnsi="Times New Roman"/>
          <w:sz w:val="28"/>
          <w:szCs w:val="28"/>
        </w:rPr>
        <w:t>о</w:t>
      </w:r>
      <w:r w:rsidRPr="002C6E4A">
        <w:rPr>
          <w:rFonts w:ascii="Times New Roman" w:hAnsi="Times New Roman"/>
          <w:sz w:val="28"/>
          <w:szCs w:val="28"/>
        </w:rPr>
        <w:t>номерно, так как надлежаще оформленные первичные учетные документы н</w:t>
      </w:r>
      <w:r w:rsidRPr="002C6E4A">
        <w:rPr>
          <w:rFonts w:ascii="Times New Roman" w:hAnsi="Times New Roman"/>
          <w:sz w:val="28"/>
          <w:szCs w:val="28"/>
        </w:rPr>
        <w:t>е</w:t>
      </w:r>
      <w:r w:rsidRPr="002C6E4A">
        <w:rPr>
          <w:rFonts w:ascii="Times New Roman" w:hAnsi="Times New Roman"/>
          <w:sz w:val="28"/>
          <w:szCs w:val="28"/>
        </w:rPr>
        <w:lastRenderedPageBreak/>
        <w:t>обходимы не только для бухгалтерского, но и для налогового учета.</w:t>
      </w:r>
      <w:r>
        <w:rPr>
          <w:rFonts w:ascii="Times New Roman" w:hAnsi="Times New Roman"/>
          <w:sz w:val="28"/>
          <w:szCs w:val="28"/>
        </w:rPr>
        <w:t xml:space="preserve"> Предл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жим использовать данный УПД в качестве совершенствования учета финанс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вых результатов (Приложение А).</w:t>
      </w:r>
    </w:p>
    <w:p w:rsidR="00915DC4" w:rsidRPr="00296436" w:rsidRDefault="00C7682C" w:rsidP="00915D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0D8">
        <w:rPr>
          <w:rFonts w:ascii="Times New Roman" w:hAnsi="Times New Roman"/>
          <w:sz w:val="28"/>
          <w:szCs w:val="28"/>
        </w:rPr>
        <w:t>Еще одним недостатком при изучении учета финансовых результатов в</w:t>
      </w:r>
      <w:r w:rsidR="00915DC4" w:rsidRPr="003B10D8">
        <w:rPr>
          <w:rFonts w:ascii="Times New Roman" w:hAnsi="Times New Roman"/>
          <w:sz w:val="28"/>
          <w:szCs w:val="28"/>
        </w:rPr>
        <w:t xml:space="preserve"> ООО «Профит»</w:t>
      </w:r>
      <w:r w:rsidRPr="003B10D8">
        <w:rPr>
          <w:rFonts w:ascii="Times New Roman" w:hAnsi="Times New Roman"/>
          <w:sz w:val="28"/>
          <w:szCs w:val="28"/>
        </w:rPr>
        <w:t xml:space="preserve"> является</w:t>
      </w:r>
      <w:r w:rsidR="00915DC4" w:rsidRPr="003B10D8">
        <w:rPr>
          <w:rFonts w:ascii="Times New Roman" w:hAnsi="Times New Roman"/>
          <w:sz w:val="28"/>
          <w:szCs w:val="28"/>
        </w:rPr>
        <w:t xml:space="preserve"> отсутств</w:t>
      </w:r>
      <w:r w:rsidRPr="003B10D8">
        <w:rPr>
          <w:rFonts w:ascii="Times New Roman" w:hAnsi="Times New Roman"/>
          <w:sz w:val="28"/>
          <w:szCs w:val="28"/>
        </w:rPr>
        <w:t>ие</w:t>
      </w:r>
      <w:r w:rsidR="00915DC4" w:rsidRPr="003B10D8">
        <w:rPr>
          <w:rFonts w:ascii="Times New Roman" w:hAnsi="Times New Roman"/>
          <w:sz w:val="28"/>
          <w:szCs w:val="28"/>
        </w:rPr>
        <w:t xml:space="preserve"> график</w:t>
      </w:r>
      <w:r w:rsidRPr="003B10D8">
        <w:rPr>
          <w:rFonts w:ascii="Times New Roman" w:hAnsi="Times New Roman"/>
          <w:sz w:val="28"/>
          <w:szCs w:val="28"/>
        </w:rPr>
        <w:t>а</w:t>
      </w:r>
      <w:r w:rsidR="00915DC4" w:rsidRPr="003B10D8">
        <w:rPr>
          <w:rFonts w:ascii="Times New Roman" w:hAnsi="Times New Roman"/>
          <w:sz w:val="28"/>
          <w:szCs w:val="28"/>
        </w:rPr>
        <w:t xml:space="preserve"> документооборота по учету ф</w:t>
      </w:r>
      <w:r w:rsidR="00915DC4" w:rsidRPr="003B10D8">
        <w:rPr>
          <w:rFonts w:ascii="Times New Roman" w:hAnsi="Times New Roman"/>
          <w:sz w:val="28"/>
          <w:szCs w:val="28"/>
        </w:rPr>
        <w:t>и</w:t>
      </w:r>
      <w:r w:rsidR="00915DC4" w:rsidRPr="003B10D8">
        <w:rPr>
          <w:rFonts w:ascii="Times New Roman" w:hAnsi="Times New Roman"/>
          <w:sz w:val="28"/>
          <w:szCs w:val="28"/>
        </w:rPr>
        <w:t>нансовых резуль</w:t>
      </w:r>
      <w:r w:rsidR="000329A5" w:rsidRPr="003B10D8">
        <w:rPr>
          <w:rFonts w:ascii="Times New Roman" w:hAnsi="Times New Roman"/>
          <w:sz w:val="28"/>
          <w:szCs w:val="28"/>
        </w:rPr>
        <w:t>татов.</w:t>
      </w:r>
      <w:r w:rsidR="000329A5" w:rsidRPr="00296436">
        <w:rPr>
          <w:rFonts w:ascii="Times New Roman" w:hAnsi="Times New Roman"/>
          <w:sz w:val="28"/>
          <w:szCs w:val="28"/>
        </w:rPr>
        <w:t xml:space="preserve"> </w:t>
      </w:r>
    </w:p>
    <w:p w:rsidR="00296436" w:rsidRPr="00296436" w:rsidRDefault="00296436" w:rsidP="006A47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документооборота -</w:t>
      </w:r>
      <w:r w:rsidRPr="00296436">
        <w:rPr>
          <w:rFonts w:ascii="Times New Roman" w:hAnsi="Times New Roman"/>
          <w:sz w:val="28"/>
          <w:szCs w:val="28"/>
        </w:rPr>
        <w:t xml:space="preserve"> это индивидуально разработанная схема взаимодействия всех подразделений предприятия от момента создания (пол</w:t>
      </w:r>
      <w:r w:rsidRPr="00296436">
        <w:rPr>
          <w:rFonts w:ascii="Times New Roman" w:hAnsi="Times New Roman"/>
          <w:sz w:val="28"/>
          <w:szCs w:val="28"/>
        </w:rPr>
        <w:t>у</w:t>
      </w:r>
      <w:r w:rsidRPr="00296436">
        <w:rPr>
          <w:rFonts w:ascii="Times New Roman" w:hAnsi="Times New Roman"/>
          <w:sz w:val="28"/>
          <w:szCs w:val="28"/>
        </w:rPr>
        <w:t>чения) документа до момента его передачи в архив (в места хранения).</w:t>
      </w:r>
      <w:r w:rsidR="006A4734">
        <w:rPr>
          <w:rFonts w:ascii="Times New Roman" w:hAnsi="Times New Roman"/>
          <w:sz w:val="28"/>
          <w:szCs w:val="28"/>
        </w:rPr>
        <w:t xml:space="preserve"> </w:t>
      </w:r>
      <w:r w:rsidRPr="00296436">
        <w:rPr>
          <w:rFonts w:ascii="Times New Roman" w:hAnsi="Times New Roman"/>
          <w:sz w:val="28"/>
          <w:szCs w:val="28"/>
        </w:rPr>
        <w:t>Док</w:t>
      </w:r>
      <w:r w:rsidRPr="00296436">
        <w:rPr>
          <w:rFonts w:ascii="Times New Roman" w:hAnsi="Times New Roman"/>
          <w:sz w:val="28"/>
          <w:szCs w:val="28"/>
        </w:rPr>
        <w:t>у</w:t>
      </w:r>
      <w:r w:rsidRPr="00296436">
        <w:rPr>
          <w:rFonts w:ascii="Times New Roman" w:hAnsi="Times New Roman"/>
          <w:sz w:val="28"/>
          <w:szCs w:val="28"/>
        </w:rPr>
        <w:t>ментооборот - это создание первичных учетных документов или получение их от других организаций, их принятие к учету, обработка, передача в архив. Дв</w:t>
      </w:r>
      <w:r w:rsidRPr="00296436">
        <w:rPr>
          <w:rFonts w:ascii="Times New Roman" w:hAnsi="Times New Roman"/>
          <w:sz w:val="28"/>
          <w:szCs w:val="28"/>
        </w:rPr>
        <w:t>и</w:t>
      </w:r>
      <w:r w:rsidRPr="00296436">
        <w:rPr>
          <w:rFonts w:ascii="Times New Roman" w:hAnsi="Times New Roman"/>
          <w:sz w:val="28"/>
          <w:szCs w:val="28"/>
        </w:rPr>
        <w:t>жение первичных документов в бухгалтерском учете регламентируется граф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ком документооборота.</w:t>
      </w:r>
      <w:r w:rsidR="006A4734">
        <w:rPr>
          <w:rFonts w:ascii="Times New Roman" w:hAnsi="Times New Roman"/>
          <w:sz w:val="28"/>
          <w:szCs w:val="28"/>
        </w:rPr>
        <w:t xml:space="preserve"> </w:t>
      </w:r>
      <w:r w:rsidRPr="00296436">
        <w:rPr>
          <w:rFonts w:ascii="Times New Roman" w:hAnsi="Times New Roman"/>
          <w:sz w:val="28"/>
          <w:szCs w:val="28"/>
        </w:rPr>
        <w:t>Разрабатывает график документооборота главный бу</w:t>
      </w:r>
      <w:r w:rsidRPr="00296436">
        <w:rPr>
          <w:rFonts w:ascii="Times New Roman" w:hAnsi="Times New Roman"/>
          <w:sz w:val="28"/>
          <w:szCs w:val="28"/>
        </w:rPr>
        <w:t>х</w:t>
      </w:r>
      <w:r w:rsidRPr="00296436">
        <w:rPr>
          <w:rFonts w:ascii="Times New Roman" w:hAnsi="Times New Roman"/>
          <w:sz w:val="28"/>
          <w:szCs w:val="28"/>
        </w:rPr>
        <w:t>галтер, а утвержда</w:t>
      </w:r>
      <w:r>
        <w:rPr>
          <w:rFonts w:ascii="Times New Roman" w:hAnsi="Times New Roman"/>
          <w:sz w:val="28"/>
          <w:szCs w:val="28"/>
        </w:rPr>
        <w:t>ет руководитель предприятия.</w:t>
      </w:r>
      <w:r w:rsidR="006A4734">
        <w:rPr>
          <w:rFonts w:ascii="Times New Roman" w:hAnsi="Times New Roman"/>
          <w:sz w:val="28"/>
          <w:szCs w:val="28"/>
        </w:rPr>
        <w:t xml:space="preserve"> </w:t>
      </w:r>
      <w:r w:rsidRPr="00296436">
        <w:rPr>
          <w:rFonts w:ascii="Times New Roman" w:hAnsi="Times New Roman"/>
          <w:sz w:val="28"/>
          <w:szCs w:val="28"/>
        </w:rPr>
        <w:t>График должен устанавливать рациональный документооборот, т.е. предусматривать оптимальное число по</w:t>
      </w:r>
      <w:r w:rsidRPr="00296436">
        <w:rPr>
          <w:rFonts w:ascii="Times New Roman" w:hAnsi="Times New Roman"/>
          <w:sz w:val="28"/>
          <w:szCs w:val="28"/>
        </w:rPr>
        <w:t>д</w:t>
      </w:r>
      <w:r w:rsidRPr="00296436">
        <w:rPr>
          <w:rFonts w:ascii="Times New Roman" w:hAnsi="Times New Roman"/>
          <w:sz w:val="28"/>
          <w:szCs w:val="28"/>
        </w:rPr>
        <w:t>разделений и исполнителей для прохождения каждого первичного документа, определять минимальный срок его нахождения в подразделении.</w:t>
      </w:r>
    </w:p>
    <w:p w:rsidR="00296436" w:rsidRPr="00296436" w:rsidRDefault="00296436" w:rsidP="002964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6436">
        <w:rPr>
          <w:rFonts w:ascii="Times New Roman" w:hAnsi="Times New Roman"/>
          <w:sz w:val="28"/>
          <w:szCs w:val="28"/>
        </w:rPr>
        <w:t>Правильное составление графика документооборота и его соблюдение способствуют оптимальному распределению должностных обязанностей между работниками, укреплению контрольной функции бухгалтерского учета и обе</w:t>
      </w:r>
      <w:r w:rsidRPr="00296436">
        <w:rPr>
          <w:rFonts w:ascii="Times New Roman" w:hAnsi="Times New Roman"/>
          <w:sz w:val="28"/>
          <w:szCs w:val="28"/>
        </w:rPr>
        <w:t>с</w:t>
      </w:r>
      <w:r w:rsidRPr="00296436">
        <w:rPr>
          <w:rFonts w:ascii="Times New Roman" w:hAnsi="Times New Roman"/>
          <w:sz w:val="28"/>
          <w:szCs w:val="28"/>
        </w:rPr>
        <w:t>печивают своевременность составления отчетности.</w:t>
      </w:r>
    </w:p>
    <w:p w:rsidR="00296436" w:rsidRDefault="00296436" w:rsidP="002964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6436">
        <w:rPr>
          <w:rFonts w:ascii="Times New Roman" w:hAnsi="Times New Roman"/>
          <w:sz w:val="28"/>
          <w:szCs w:val="28"/>
        </w:rPr>
        <w:t>Ответственность за соблюдение графика документооборота, а также за своевременную и качественную разработку документов, своевременную пер</w:t>
      </w:r>
      <w:r w:rsidRPr="00296436">
        <w:rPr>
          <w:rFonts w:ascii="Times New Roman" w:hAnsi="Times New Roman"/>
          <w:sz w:val="28"/>
          <w:szCs w:val="28"/>
        </w:rPr>
        <w:t>е</w:t>
      </w:r>
      <w:r w:rsidRPr="00296436">
        <w:rPr>
          <w:rFonts w:ascii="Times New Roman" w:hAnsi="Times New Roman"/>
          <w:sz w:val="28"/>
          <w:szCs w:val="28"/>
        </w:rPr>
        <w:t>дачу их для отражения в бухгалтерском учете и отчетности, за достоверность содержащихся в документах данных несут лица, создавшие и подписавшие эти документы.</w:t>
      </w:r>
    </w:p>
    <w:p w:rsidR="00296436" w:rsidRPr="00296436" w:rsidRDefault="00296436" w:rsidP="002964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Поэтому в качестве рекомендации по совершенствованию учета финанс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вых результатов предлагаем разработать такой график и утвердить в учетной политике организации (Приложение Б).</w:t>
      </w:r>
    </w:p>
    <w:p w:rsidR="003D460E" w:rsidRDefault="00915DC4" w:rsidP="006A47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Также в ООО «Профит» были обнаружены недочеты по синтетическому и аналитическо</w:t>
      </w:r>
      <w:r w:rsidR="006A4734">
        <w:rPr>
          <w:rFonts w:ascii="Times New Roman" w:hAnsi="Times New Roman"/>
          <w:sz w:val="28"/>
          <w:szCs w:val="28"/>
        </w:rPr>
        <w:t xml:space="preserve">му учету финансовых результатов. </w:t>
      </w:r>
      <w:r w:rsidR="003D460E">
        <w:rPr>
          <w:rFonts w:ascii="Times New Roman" w:hAnsi="Times New Roman"/>
          <w:sz w:val="28"/>
          <w:szCs w:val="28"/>
        </w:rPr>
        <w:t>Представим все вышеук</w:t>
      </w:r>
      <w:r w:rsidR="003D460E">
        <w:rPr>
          <w:rFonts w:ascii="Times New Roman" w:hAnsi="Times New Roman"/>
          <w:sz w:val="28"/>
          <w:szCs w:val="28"/>
        </w:rPr>
        <w:t>а</w:t>
      </w:r>
      <w:r w:rsidR="003D460E">
        <w:rPr>
          <w:rFonts w:ascii="Times New Roman" w:hAnsi="Times New Roman"/>
          <w:sz w:val="28"/>
          <w:szCs w:val="28"/>
        </w:rPr>
        <w:t>занные проблемы по учету финансовых результатов в ООО «Профит» наглядно на рисунке 3</w:t>
      </w:r>
      <w:r w:rsidR="00045E36">
        <w:rPr>
          <w:rFonts w:ascii="Times New Roman" w:hAnsi="Times New Roman"/>
          <w:sz w:val="28"/>
          <w:szCs w:val="28"/>
        </w:rPr>
        <w:t>.5, а также пути их устранения.</w:t>
      </w:r>
    </w:p>
    <w:p w:rsidR="003D460E" w:rsidRDefault="00E23E5D" w:rsidP="00164D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Прямая соединительная линия 44" o:spid="_x0000_s1118" style="position:absolute;left:0;text-align:left;z-index:251906048;visibility:visible;mso-height-relative:margin" from="1.2pt,15.7pt" to="1.2pt,50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" strokecolor="black [3040]"/>
        </w:pict>
      </w:r>
      <w:r>
        <w:rPr>
          <w:rFonts w:ascii="Times New Roman" w:hAnsi="Times New Roman"/>
          <w:noProof/>
          <w:sz w:val="28"/>
          <w:szCs w:val="28"/>
        </w:rPr>
        <w:pict>
          <v:line id="Прямая соединительная линия 43" o:spid="_x0000_s1117" style="position:absolute;left:0;text-align:left;z-index:251905024;visibility:visible;mso-width-relative:margin" from="1.2pt,15.7pt" to="79.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" strokecolor="black [3040]"/>
        </w:pict>
      </w:r>
      <w:r>
        <w:rPr>
          <w:rFonts w:ascii="Times New Roman" w:hAnsi="Times New Roman"/>
          <w:noProof/>
          <w:sz w:val="28"/>
          <w:szCs w:val="28"/>
        </w:rPr>
        <w:pict>
          <v:rect id="Прямоугольник 285" o:spid="_x0000_s1089" style="position:absolute;left:0;text-align:left;margin-left:79.95pt;margin-top:-4.55pt;width:323.25pt;height:50.25pt;z-index:2518978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" fillcolor="white [3201]" strokecolor="black [3200]" strokeweight=".25pt">
            <v:textbox>
              <w:txbxContent>
                <w:p w:rsidR="008129E8" w:rsidRPr="003D460E" w:rsidRDefault="008129E8" w:rsidP="003D46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Недостатки (ошибки) в учете финансовых результатов и предложения по их устранению</w:t>
                  </w:r>
                </w:p>
              </w:txbxContent>
            </v:textbox>
          </v:rect>
        </w:pict>
      </w:r>
    </w:p>
    <w:p w:rsidR="003D460E" w:rsidRDefault="003D460E" w:rsidP="00164D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460E" w:rsidRDefault="00E23E5D" w:rsidP="00164D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Прямоугольник 286" o:spid="_x0000_s1090" style="position:absolute;left:0;text-align:left;margin-left:21.45pt;margin-top:13.9pt;width:179.25pt;height:100.5pt;z-index:2518999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" fillcolor="white [3201]" strokecolor="black [3200]" strokeweight=".25pt">
            <v:textbox>
              <w:txbxContent>
                <w:p w:rsidR="008129E8" w:rsidRPr="003D460E" w:rsidRDefault="008129E8" w:rsidP="003D46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Допускаются ошибки в пе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вичном учете: помарки, отсу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ствие подписей и печатей, арифметические и грамматич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ские ошибки, незаполненные реквизиты и др.</w:t>
                  </w:r>
                </w:p>
              </w:txbxContent>
            </v:textbox>
          </v:rect>
        </w:pict>
      </w:r>
    </w:p>
    <w:p w:rsidR="003D460E" w:rsidRDefault="00E23E5D" w:rsidP="00164D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Прямая со стрелкой 46" o:spid="_x0000_s1116" type="#_x0000_t32" style="position:absolute;left:0;text-align:left;margin-left:1.2pt;margin-top:10.75pt;width:20.25pt;height:0;z-index:25190809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" strokecolor="black [3040]">
            <v:stroke endarrow="open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rect id="Прямоугольник 287" o:spid="_x0000_s1091" style="position:absolute;left:0;text-align:left;margin-left:227.7pt;margin-top:21.25pt;width:252.75pt;height:138.75pt;z-index:2519019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" fillcolor="white [3201]" strokecolor="black [3200]" strokeweight=".25pt">
            <v:textbox>
              <w:txbxContent>
                <w:p w:rsidR="008129E8" w:rsidRPr="003D460E" w:rsidRDefault="008129E8" w:rsidP="003D460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460E">
                    <w:rPr>
                      <w:rFonts w:ascii="Times New Roman" w:hAnsi="Times New Roman"/>
                      <w:sz w:val="24"/>
                      <w:szCs w:val="24"/>
                    </w:rPr>
                    <w:t>Для того</w:t>
                  </w:r>
                  <w:proofErr w:type="gramStart"/>
                  <w:r w:rsidRPr="003D460E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proofErr w:type="gramEnd"/>
                  <w:r w:rsidRPr="003D460E">
                    <w:rPr>
                      <w:rFonts w:ascii="Times New Roman" w:hAnsi="Times New Roman"/>
                      <w:sz w:val="24"/>
                      <w:szCs w:val="24"/>
                    </w:rPr>
                    <w:t xml:space="preserve"> чтобы не допускать данные ошибки в первичных документах необходимо выд</w:t>
                  </w:r>
                  <w:r w:rsidRPr="003D460E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3D460E">
                    <w:rPr>
                      <w:rFonts w:ascii="Times New Roman" w:hAnsi="Times New Roman"/>
                      <w:sz w:val="24"/>
                      <w:szCs w:val="24"/>
                    </w:rPr>
                    <w:t>лить должность для человека, который будет заниматься непосредственно приемом док</w:t>
                  </w:r>
                  <w:r w:rsidRPr="003D460E"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Pr="003D460E">
                    <w:rPr>
                      <w:rFonts w:ascii="Times New Roman" w:hAnsi="Times New Roman"/>
                      <w:sz w:val="24"/>
                      <w:szCs w:val="24"/>
                    </w:rPr>
                    <w:t>ментов  в бухгалтерию, а, т.е. своевременно проверять документы на наличие ошибок и недостатков и в случае обнаружения таких ошибок, незамедлительно просить замену на исправленный ориги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нал</w:t>
                  </w:r>
                </w:p>
                <w:p w:rsidR="008129E8" w:rsidRPr="003D460E" w:rsidRDefault="008129E8" w:rsidP="003D46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3D460E" w:rsidRDefault="00E23E5D" w:rsidP="00164D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Прямая соединительная линия 48" o:spid="_x0000_s1115" style="position:absolute;left:0;text-align:left;flip:x;z-index:251910144;visibility:visible" from="200.7pt,16.6pt" to="211.9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" strokecolor="black [3040]"/>
        </w:pict>
      </w:r>
      <w:r>
        <w:rPr>
          <w:rFonts w:ascii="Times New Roman" w:hAnsi="Times New Roman"/>
          <w:noProof/>
          <w:sz w:val="28"/>
          <w:szCs w:val="28"/>
        </w:rPr>
        <w:pict>
          <v:line id="Прямая соединительная линия 47" o:spid="_x0000_s1114" style="position:absolute;left:0;text-align:left;z-index:251909120;visibility:visible" from="211.95pt,16.6pt" to="211.95pt,1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" strokecolor="black [3040]"/>
        </w:pict>
      </w:r>
    </w:p>
    <w:p w:rsidR="003D460E" w:rsidRDefault="003D460E" w:rsidP="00164D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460E" w:rsidRDefault="00E23E5D" w:rsidP="003D460E">
      <w:r>
        <w:rPr>
          <w:noProof/>
        </w:rPr>
        <w:pict>
          <v:shape id="Прямая со стрелкой 50" o:spid="_x0000_s1113" type="#_x0000_t32" style="position:absolute;margin-left:211.95pt;margin-top:5.8pt;width:15.75pt;height:0;z-index:25191219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" strokecolor="black [3040]">
            <v:stroke endarrow="open"/>
          </v:shape>
        </w:pict>
      </w:r>
    </w:p>
    <w:p w:rsidR="003D460E" w:rsidRDefault="00E23E5D" w:rsidP="003D460E">
      <w:r w:rsidRPr="00E23E5D">
        <w:rPr>
          <w:rFonts w:ascii="Times New Roman" w:hAnsi="Times New Roman"/>
          <w:noProof/>
          <w:sz w:val="28"/>
          <w:szCs w:val="28"/>
        </w:rPr>
        <w:pict>
          <v:rect id="Прямоугольник 42" o:spid="_x0000_s1092" style="position:absolute;margin-left:21.45pt;margin-top:10.35pt;width:179.25pt;height:104.25pt;z-index:2519040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" fillcolor="white [3201]" strokecolor="black [3200]" strokeweight=".25pt">
            <v:textbox>
              <w:txbxContent>
                <w:p w:rsidR="008129E8" w:rsidRPr="003D460E" w:rsidRDefault="008129E8" w:rsidP="003D460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r w:rsidRPr="003D460E">
                    <w:rPr>
                      <w:rFonts w:ascii="Times New Roman" w:hAnsi="Times New Roman"/>
                      <w:sz w:val="24"/>
                      <w:szCs w:val="24"/>
                    </w:rPr>
                    <w:t>ыявлены случаи не заполн</w:t>
                  </w:r>
                  <w:r w:rsidRPr="003D460E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3D460E">
                    <w:rPr>
                      <w:rFonts w:ascii="Times New Roman" w:hAnsi="Times New Roman"/>
                      <w:sz w:val="24"/>
                      <w:szCs w:val="24"/>
                    </w:rPr>
                    <w:t>ния в путевых листах грузового автомобиля графы «Марка г</w:t>
                  </w:r>
                  <w:r w:rsidRPr="003D460E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3D460E">
                    <w:rPr>
                      <w:rFonts w:ascii="Times New Roman" w:hAnsi="Times New Roman"/>
                      <w:sz w:val="24"/>
                      <w:szCs w:val="24"/>
                    </w:rPr>
                    <w:t>рюче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го», а также в </w:t>
                  </w:r>
                  <w:r w:rsidRPr="003D460E">
                    <w:rPr>
                      <w:rFonts w:ascii="Times New Roman" w:hAnsi="Times New Roman"/>
                      <w:sz w:val="24"/>
                      <w:szCs w:val="24"/>
                    </w:rPr>
                    <w:t>путевых листах легкового автомобиля оборотная сторона не заполн</w:t>
                  </w:r>
                  <w:r w:rsidRPr="003D460E">
                    <w:rPr>
                      <w:rFonts w:ascii="Times New Roman" w:hAnsi="Times New Roman"/>
                      <w:sz w:val="24"/>
                      <w:szCs w:val="24"/>
                    </w:rPr>
                    <w:t>я</w:t>
                  </w:r>
                  <w:r w:rsidRPr="003D460E">
                    <w:rPr>
                      <w:rFonts w:ascii="Times New Roman" w:hAnsi="Times New Roman"/>
                      <w:sz w:val="24"/>
                      <w:szCs w:val="24"/>
                    </w:rPr>
                    <w:t>лась.</w:t>
                  </w:r>
                </w:p>
                <w:p w:rsidR="008129E8" w:rsidRPr="003D460E" w:rsidRDefault="008129E8" w:rsidP="003D46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3D460E" w:rsidRDefault="00E23E5D" w:rsidP="003D460E">
      <w:r>
        <w:rPr>
          <w:noProof/>
        </w:rPr>
        <w:pict>
          <v:line id="Прямая соединительная линия 49" o:spid="_x0000_s1112" style="position:absolute;flip:x;z-index:251911168;visibility:visible" from="200.7pt,19.4pt" to="211.9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" strokecolor="black [3040]"/>
        </w:pict>
      </w:r>
    </w:p>
    <w:p w:rsidR="003D460E" w:rsidRDefault="00E23E5D" w:rsidP="003D460E">
      <w:r>
        <w:rPr>
          <w:noProof/>
        </w:rPr>
        <w:pict>
          <v:shape id="Прямая со стрелкой 45" o:spid="_x0000_s1111" type="#_x0000_t32" style="position:absolute;margin-left:1.2pt;margin-top:19.5pt;width:20.25pt;height:0;z-index:25190707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" strokecolor="black [3040]">
            <v:stroke endarrow="open"/>
          </v:shape>
        </w:pict>
      </w:r>
    </w:p>
    <w:p w:rsidR="003D460E" w:rsidRDefault="003D460E" w:rsidP="003D460E"/>
    <w:p w:rsidR="003D460E" w:rsidRDefault="00E23E5D" w:rsidP="003D460E">
      <w:r w:rsidRPr="00E23E5D">
        <w:rPr>
          <w:rFonts w:ascii="Times New Roman" w:hAnsi="Times New Roman"/>
          <w:noProof/>
          <w:sz w:val="28"/>
          <w:szCs w:val="28"/>
        </w:rPr>
        <w:pict>
          <v:rect id="Прямоугольник 52" o:spid="_x0000_s1093" style="position:absolute;margin-left:227.7pt;margin-top:21.85pt;width:252.75pt;height:47.25pt;z-index:251916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" fillcolor="white [3201]" strokecolor="black [3200]" strokeweight=".25pt">
            <v:textbox>
              <w:txbxContent>
                <w:p w:rsidR="008129E8" w:rsidRPr="003D460E" w:rsidRDefault="008129E8" w:rsidP="003D460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Вместо счета-фактуры и накладной использ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вать универсальный передаточный документ</w:t>
                  </w:r>
                </w:p>
                <w:p w:rsidR="008129E8" w:rsidRPr="003D460E" w:rsidRDefault="008129E8" w:rsidP="003D46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Pr="00E23E5D">
        <w:rPr>
          <w:rFonts w:ascii="Times New Roman" w:hAnsi="Times New Roman"/>
          <w:noProof/>
          <w:sz w:val="28"/>
          <w:szCs w:val="28"/>
        </w:rPr>
        <w:pict>
          <v:rect id="Прямоугольник 51" o:spid="_x0000_s1094" style="position:absolute;margin-left:21.45pt;margin-top:21.85pt;width:179.25pt;height:47.25pt;z-index:251914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" fillcolor="white [3201]" strokecolor="black [3200]" strokeweight=".25pt">
            <v:textbox>
              <w:txbxContent>
                <w:p w:rsidR="008129E8" w:rsidRDefault="008129E8" w:rsidP="003D460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Большой</w:t>
                  </w:r>
                </w:p>
                <w:p w:rsidR="008129E8" w:rsidRPr="003D460E" w:rsidRDefault="008129E8" w:rsidP="003D460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объем документооборота</w:t>
                  </w:r>
                </w:p>
                <w:p w:rsidR="008129E8" w:rsidRPr="003D460E" w:rsidRDefault="008129E8" w:rsidP="003D46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3D460E" w:rsidRDefault="00E23E5D" w:rsidP="003D46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E5D">
        <w:rPr>
          <w:noProof/>
        </w:rPr>
        <w:pict>
          <v:line id="Прямая соединительная линия 54" o:spid="_x0000_s1110" style="position:absolute;left:0;text-align:left;z-index:251919360;visibility:visible;mso-height-relative:margin" from="200.7pt,15.15pt" to="227.7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" strokecolor="black [3040]"/>
        </w:pict>
      </w:r>
      <w:r w:rsidRPr="00E23E5D">
        <w:rPr>
          <w:noProof/>
        </w:rPr>
        <w:pict>
          <v:shape id="Прямая со стрелкой 53" o:spid="_x0000_s1109" type="#_x0000_t32" style="position:absolute;left:0;text-align:left;margin-left:1.2pt;margin-top:11.4pt;width:20.25pt;height:0;z-index:251918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" strokecolor="black [3040]">
            <v:stroke endarrow="open"/>
          </v:shape>
        </w:pict>
      </w:r>
    </w:p>
    <w:p w:rsidR="003D460E" w:rsidRDefault="003D460E" w:rsidP="003D46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460E" w:rsidRDefault="00E23E5D" w:rsidP="003D46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Прямоугольник 55" o:spid="_x0000_s1095" style="position:absolute;left:0;text-align:left;margin-left:21.45pt;margin-top:13.35pt;width:179.25pt;height:33.75pt;z-index:251921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" fillcolor="white [3201]" strokecolor="black [3200]" strokeweight=".25pt">
            <v:textbox>
              <w:txbxContent>
                <w:p w:rsidR="008129E8" w:rsidRDefault="008129E8" w:rsidP="008A21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Отсутствие графика</w:t>
                  </w:r>
                </w:p>
                <w:p w:rsidR="008129E8" w:rsidRPr="003D460E" w:rsidRDefault="008129E8" w:rsidP="008A21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документооборота</w:t>
                  </w:r>
                </w:p>
                <w:p w:rsidR="008129E8" w:rsidRPr="003D460E" w:rsidRDefault="008129E8" w:rsidP="008A219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rect id="Прямоугольник 56" o:spid="_x0000_s1096" style="position:absolute;left:0;text-align:left;margin-left:227.7pt;margin-top:13.35pt;width:252.75pt;height:47.25pt;z-index:251923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" fillcolor="white [3201]" strokecolor="black [3200]" strokeweight=".25pt">
            <v:textbox>
              <w:txbxContent>
                <w:p w:rsidR="008129E8" w:rsidRPr="003D460E" w:rsidRDefault="008129E8" w:rsidP="008A21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Разработать и утвердить в учетной политике график документооборота по учету финанс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вых результатов</w:t>
                  </w:r>
                </w:p>
                <w:p w:rsidR="008129E8" w:rsidRPr="003D460E" w:rsidRDefault="008129E8" w:rsidP="008A219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3D460E" w:rsidRDefault="00E23E5D" w:rsidP="003D46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E5D">
        <w:rPr>
          <w:noProof/>
        </w:rPr>
        <w:pict>
          <v:line id="Прямая соединительная линия 58" o:spid="_x0000_s1108" style="position:absolute;left:0;text-align:left;z-index:251927552;visibility:visible;mso-height-relative:margin" from="200.7pt,6.45pt" to="227.7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" strokecolor="black [3040]"/>
        </w:pict>
      </w:r>
      <w:r w:rsidRPr="00E23E5D">
        <w:rPr>
          <w:noProof/>
        </w:rPr>
        <w:pict>
          <v:shape id="Прямая со стрелкой 57" o:spid="_x0000_s1107" type="#_x0000_t32" style="position:absolute;left:0;text-align:left;margin-left:1.2pt;margin-top:16.2pt;width:20.25pt;height:0;z-index:25192550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" strokecolor="black [3040]">
            <v:stroke endarrow="open"/>
          </v:shape>
        </w:pict>
      </w:r>
    </w:p>
    <w:p w:rsidR="003D460E" w:rsidRDefault="00E23E5D" w:rsidP="003D46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Прямоугольник 59" o:spid="_x0000_s1097" style="position:absolute;left:0;text-align:left;margin-left:21.45pt;margin-top:4.8pt;width:179.25pt;height:147.75pt;z-index:251929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" fillcolor="white [3201]" strokecolor="black [3200]" strokeweight=".25pt">
            <v:textbox>
              <w:txbxContent>
                <w:p w:rsidR="008129E8" w:rsidRDefault="008129E8" w:rsidP="00EC1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</w:t>
                  </w:r>
                  <w:r w:rsidRPr="00EC1870">
                    <w:rPr>
                      <w:rFonts w:ascii="Times New Roman" w:hAnsi="Times New Roman"/>
                      <w:sz w:val="24"/>
                      <w:szCs w:val="24"/>
                    </w:rPr>
                    <w:t>арушен порядок отражения на счетах бухгалтерского учета хозяйственных операций, уст</w:t>
                  </w:r>
                  <w:r w:rsidRPr="00EC1870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EC1870">
                    <w:rPr>
                      <w:rFonts w:ascii="Times New Roman" w:hAnsi="Times New Roman"/>
                      <w:sz w:val="24"/>
                      <w:szCs w:val="24"/>
                    </w:rPr>
                    <w:t>новленный Планом счетов бу</w:t>
                  </w:r>
                  <w:r w:rsidRPr="00EC1870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  <w:r w:rsidRPr="00EC1870">
                    <w:rPr>
                      <w:rFonts w:ascii="Times New Roman" w:hAnsi="Times New Roman"/>
                      <w:sz w:val="24"/>
                      <w:szCs w:val="24"/>
                    </w:rPr>
                    <w:t>галтерского учета, сумм к</w:t>
                  </w:r>
                  <w:r w:rsidRPr="00EC1870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EC1870">
                    <w:rPr>
                      <w:rFonts w:ascii="Times New Roman" w:hAnsi="Times New Roman"/>
                      <w:sz w:val="24"/>
                      <w:szCs w:val="24"/>
                    </w:rPr>
                    <w:t>мандировочных расходов сверх установленных норм, которые отражались на дебете счета 91.2 «Прочие доходы и расх</w:t>
                  </w:r>
                  <w:r w:rsidRPr="00EC1870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EC1870">
                    <w:rPr>
                      <w:rFonts w:ascii="Times New Roman" w:hAnsi="Times New Roman"/>
                      <w:sz w:val="24"/>
                      <w:szCs w:val="24"/>
                    </w:rPr>
                    <w:t>ды»</w:t>
                  </w:r>
                </w:p>
                <w:p w:rsidR="008129E8" w:rsidRPr="003D460E" w:rsidRDefault="008129E8" w:rsidP="00EC187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3D460E" w:rsidRDefault="003D460E" w:rsidP="003D46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1870" w:rsidRDefault="00E23E5D" w:rsidP="003D46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Прямоугольник 61" o:spid="_x0000_s1098" style="position:absolute;left:0;text-align:left;margin-left:227.7pt;margin-top:10.5pt;width:252.75pt;height:53.25pt;z-index:251933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" fillcolor="white [3201]" strokecolor="black [3200]" strokeweight=".25pt">
            <v:textbox>
              <w:txbxContent>
                <w:p w:rsidR="008129E8" w:rsidRPr="00EC1870" w:rsidRDefault="008129E8" w:rsidP="00EC1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EC1870">
                    <w:rPr>
                      <w:rFonts w:ascii="Times New Roman" w:hAnsi="Times New Roman"/>
                      <w:sz w:val="24"/>
                      <w:szCs w:val="24"/>
                    </w:rPr>
                    <w:t>спользовать для учета сумм командирово</w:t>
                  </w:r>
                  <w:r w:rsidRPr="00EC1870">
                    <w:rPr>
                      <w:rFonts w:ascii="Times New Roman" w:hAnsi="Times New Roman"/>
                      <w:sz w:val="24"/>
                      <w:szCs w:val="24"/>
                    </w:rPr>
                    <w:t>ч</w:t>
                  </w:r>
                  <w:r w:rsidRPr="00EC1870">
                    <w:rPr>
                      <w:rFonts w:ascii="Times New Roman" w:hAnsi="Times New Roman"/>
                      <w:sz w:val="24"/>
                      <w:szCs w:val="24"/>
                    </w:rPr>
                    <w:t>ных расходов сверх установленных норм на счете 44 «Расходы на продажу».</w:t>
                  </w:r>
                </w:p>
                <w:p w:rsidR="008129E8" w:rsidRPr="003D460E" w:rsidRDefault="008129E8" w:rsidP="00EC187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EC1870" w:rsidRDefault="00E23E5D" w:rsidP="003D46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E5D">
        <w:rPr>
          <w:noProof/>
        </w:rPr>
        <w:pict>
          <v:line id="Прямая соединительная линия 62" o:spid="_x0000_s1106" style="position:absolute;left:0;text-align:left;z-index:251935744;visibility:visible;mso-height-relative:margin" from="200.7pt,1.35pt" to="227.7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" strokecolor="black [3040]"/>
        </w:pict>
      </w:r>
    </w:p>
    <w:p w:rsidR="00EC1870" w:rsidRDefault="00E23E5D" w:rsidP="003D46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E5D">
        <w:rPr>
          <w:noProof/>
        </w:rPr>
        <w:pict>
          <v:shape id="Прямая со стрелкой 60" o:spid="_x0000_s1105" type="#_x0000_t32" style="position:absolute;left:0;text-align:left;margin-left:1.2pt;margin-top:14.7pt;width:20.25pt;height:0;z-index:25193164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" strokecolor="black [3040]">
            <v:stroke endarrow="open"/>
          </v:shape>
        </w:pict>
      </w:r>
    </w:p>
    <w:p w:rsidR="00EC1870" w:rsidRDefault="00EC1870" w:rsidP="00EC187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C1870" w:rsidRDefault="00045E36" w:rsidP="00EC187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 3.5</w:t>
      </w:r>
      <w:r w:rsidR="00EC1870">
        <w:rPr>
          <w:rFonts w:ascii="Times New Roman" w:hAnsi="Times New Roman"/>
          <w:sz w:val="28"/>
          <w:szCs w:val="28"/>
        </w:rPr>
        <w:t xml:space="preserve"> -</w:t>
      </w:r>
      <w:r w:rsidR="00EC1870" w:rsidRPr="00EC1870">
        <w:rPr>
          <w:rFonts w:ascii="Times New Roman" w:hAnsi="Times New Roman"/>
          <w:sz w:val="28"/>
          <w:szCs w:val="28"/>
        </w:rPr>
        <w:t xml:space="preserve"> </w:t>
      </w:r>
      <w:r w:rsidR="00EC1870">
        <w:rPr>
          <w:rFonts w:ascii="Times New Roman" w:hAnsi="Times New Roman"/>
          <w:sz w:val="28"/>
          <w:szCs w:val="28"/>
        </w:rPr>
        <w:t>Проблемы по учету финансовых результатов в ООО «Профит» и пути их устранения</w:t>
      </w:r>
    </w:p>
    <w:p w:rsidR="006A4734" w:rsidRDefault="006A4734" w:rsidP="006A47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7587">
        <w:rPr>
          <w:rFonts w:ascii="Times New Roman" w:hAnsi="Times New Roman"/>
          <w:sz w:val="28"/>
          <w:szCs w:val="28"/>
        </w:rPr>
        <w:lastRenderedPageBreak/>
        <w:t>В систему счетов, отражающих финансовые</w:t>
      </w:r>
      <w:r>
        <w:rPr>
          <w:rFonts w:ascii="Times New Roman" w:hAnsi="Times New Roman"/>
          <w:sz w:val="28"/>
          <w:szCs w:val="28"/>
        </w:rPr>
        <w:t xml:space="preserve"> результаты деятельност</w:t>
      </w:r>
      <w:proofErr w:type="gramStart"/>
      <w:r>
        <w:rPr>
          <w:rFonts w:ascii="Times New Roman" w:hAnsi="Times New Roman"/>
          <w:sz w:val="28"/>
          <w:szCs w:val="28"/>
        </w:rPr>
        <w:t>и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«Профит» </w:t>
      </w:r>
      <w:r w:rsidRPr="00665E0C">
        <w:rPr>
          <w:rFonts w:ascii="Times New Roman" w:hAnsi="Times New Roman"/>
          <w:sz w:val="28"/>
          <w:szCs w:val="28"/>
        </w:rPr>
        <w:t xml:space="preserve">за отчетный год, входят три накопительных счета: </w:t>
      </w:r>
    </w:p>
    <w:p w:rsidR="006A4734" w:rsidRDefault="006A4734" w:rsidP="006A47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счет </w:t>
      </w:r>
      <w:r w:rsidRPr="00665E0C">
        <w:rPr>
          <w:rFonts w:ascii="Times New Roman" w:hAnsi="Times New Roman"/>
          <w:sz w:val="28"/>
          <w:szCs w:val="28"/>
        </w:rPr>
        <w:t>90 «Продажи»</w:t>
      </w:r>
      <w:r>
        <w:rPr>
          <w:rFonts w:ascii="Times New Roman" w:hAnsi="Times New Roman"/>
          <w:sz w:val="28"/>
          <w:szCs w:val="28"/>
        </w:rPr>
        <w:t>;</w:t>
      </w:r>
    </w:p>
    <w:p w:rsidR="006A4734" w:rsidRDefault="006A4734" w:rsidP="006A47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счет</w:t>
      </w:r>
      <w:r w:rsidRPr="00665E0C">
        <w:rPr>
          <w:rFonts w:ascii="Times New Roman" w:hAnsi="Times New Roman"/>
          <w:sz w:val="28"/>
          <w:szCs w:val="28"/>
        </w:rPr>
        <w:t xml:space="preserve"> 91 «Прочие доходы и расходы»</w:t>
      </w:r>
      <w:r>
        <w:rPr>
          <w:rFonts w:ascii="Times New Roman" w:hAnsi="Times New Roman"/>
          <w:sz w:val="28"/>
          <w:szCs w:val="28"/>
        </w:rPr>
        <w:t>;</w:t>
      </w:r>
    </w:p>
    <w:p w:rsidR="006A4734" w:rsidRDefault="006A4734" w:rsidP="006A47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счет</w:t>
      </w:r>
      <w:r w:rsidRPr="00665E0C">
        <w:rPr>
          <w:rFonts w:ascii="Times New Roman" w:hAnsi="Times New Roman"/>
          <w:sz w:val="28"/>
          <w:szCs w:val="28"/>
        </w:rPr>
        <w:t xml:space="preserve"> 99 «Прибыли и убытки». </w:t>
      </w:r>
    </w:p>
    <w:p w:rsidR="006A4734" w:rsidRPr="00665E0C" w:rsidRDefault="006A4734" w:rsidP="006A47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E0C">
        <w:rPr>
          <w:rFonts w:ascii="Times New Roman" w:hAnsi="Times New Roman"/>
          <w:sz w:val="28"/>
          <w:szCs w:val="28"/>
        </w:rPr>
        <w:t>Информационные аналитические данные всех счетов этой группы учас</w:t>
      </w:r>
      <w:r w:rsidRPr="00665E0C">
        <w:rPr>
          <w:rFonts w:ascii="Times New Roman" w:hAnsi="Times New Roman"/>
          <w:sz w:val="28"/>
          <w:szCs w:val="28"/>
        </w:rPr>
        <w:t>т</w:t>
      </w:r>
      <w:r w:rsidRPr="00665E0C">
        <w:rPr>
          <w:rFonts w:ascii="Times New Roman" w:hAnsi="Times New Roman"/>
          <w:sz w:val="28"/>
          <w:szCs w:val="28"/>
        </w:rPr>
        <w:t xml:space="preserve">вуют в качестве оборотов и остатков в формировании показателей отчета о 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нансовых результатах</w:t>
      </w:r>
      <w:r w:rsidRPr="00665E0C">
        <w:rPr>
          <w:rFonts w:ascii="Times New Roman" w:hAnsi="Times New Roman"/>
          <w:sz w:val="28"/>
          <w:szCs w:val="28"/>
        </w:rPr>
        <w:t xml:space="preserve"> за отчетный год.</w:t>
      </w:r>
    </w:p>
    <w:p w:rsidR="006A4734" w:rsidRDefault="006A4734" w:rsidP="006A47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E0C">
        <w:rPr>
          <w:rFonts w:ascii="Times New Roman" w:hAnsi="Times New Roman"/>
          <w:sz w:val="28"/>
          <w:szCs w:val="28"/>
        </w:rPr>
        <w:t>Организацией нарушен порядок отражения на счетах бухгалтерского уч</w:t>
      </w:r>
      <w:r w:rsidRPr="00665E0C">
        <w:rPr>
          <w:rFonts w:ascii="Times New Roman" w:hAnsi="Times New Roman"/>
          <w:sz w:val="28"/>
          <w:szCs w:val="28"/>
        </w:rPr>
        <w:t>е</w:t>
      </w:r>
      <w:r w:rsidRPr="00665E0C">
        <w:rPr>
          <w:rFonts w:ascii="Times New Roman" w:hAnsi="Times New Roman"/>
          <w:sz w:val="28"/>
          <w:szCs w:val="28"/>
        </w:rPr>
        <w:t>та хозяйственных операций, установленный Планом счетов бухгалтерского учета, сумм командировочных расходов сверх установленных норм, которые отражались на дебете счета</w:t>
      </w:r>
      <w:r>
        <w:rPr>
          <w:rFonts w:ascii="Times New Roman" w:hAnsi="Times New Roman"/>
          <w:sz w:val="28"/>
          <w:szCs w:val="28"/>
        </w:rPr>
        <w:t xml:space="preserve"> 91.2 «Прочие доходы и расходы».</w:t>
      </w:r>
    </w:p>
    <w:p w:rsidR="006A4734" w:rsidRDefault="006A4734" w:rsidP="006A47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E0C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устранения данного</w:t>
      </w:r>
      <w:r w:rsidRPr="00164DC1">
        <w:rPr>
          <w:rFonts w:ascii="Times New Roman" w:hAnsi="Times New Roman"/>
          <w:sz w:val="28"/>
          <w:szCs w:val="28"/>
        </w:rPr>
        <w:t xml:space="preserve"> нарушени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164DC1">
        <w:rPr>
          <w:rFonts w:ascii="Times New Roman" w:hAnsi="Times New Roman"/>
          <w:sz w:val="28"/>
          <w:szCs w:val="28"/>
        </w:rPr>
        <w:t xml:space="preserve">в ООО «Профит» </w:t>
      </w:r>
      <w:r w:rsidRPr="00164D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64DC1">
        <w:rPr>
          <w:rFonts w:ascii="Times New Roman" w:hAnsi="Times New Roman"/>
          <w:sz w:val="28"/>
          <w:szCs w:val="28"/>
        </w:rPr>
        <w:t>можно порекоме</w:t>
      </w:r>
      <w:r w:rsidRPr="00164DC1">
        <w:rPr>
          <w:rFonts w:ascii="Times New Roman" w:hAnsi="Times New Roman"/>
          <w:sz w:val="28"/>
          <w:szCs w:val="28"/>
        </w:rPr>
        <w:t>н</w:t>
      </w:r>
      <w:r w:rsidRPr="00164DC1">
        <w:rPr>
          <w:rFonts w:ascii="Times New Roman" w:hAnsi="Times New Roman"/>
          <w:sz w:val="28"/>
          <w:szCs w:val="28"/>
        </w:rPr>
        <w:t>довать использовать для учета сумм командировочных расходов сверх устано</w:t>
      </w:r>
      <w:r w:rsidRPr="00164DC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ленных норм на счете 44 «Расходы на продажу».</w:t>
      </w:r>
    </w:p>
    <w:p w:rsidR="00915DC4" w:rsidRPr="00130844" w:rsidRDefault="00EC1870" w:rsidP="00EC18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15DC4" w:rsidRPr="00164DC1">
        <w:rPr>
          <w:rFonts w:ascii="Times New Roman" w:hAnsi="Times New Roman"/>
          <w:sz w:val="28"/>
          <w:szCs w:val="28"/>
        </w:rPr>
        <w:t>Таким образом, предложенные</w:t>
      </w:r>
      <w:r w:rsidR="00915DC4" w:rsidRPr="00130844">
        <w:rPr>
          <w:rFonts w:ascii="Times New Roman" w:hAnsi="Times New Roman"/>
          <w:sz w:val="28"/>
          <w:szCs w:val="28"/>
        </w:rPr>
        <w:t xml:space="preserve"> выше рекомендации позволят </w:t>
      </w:r>
      <w:r w:rsidR="00915DC4">
        <w:rPr>
          <w:rFonts w:ascii="Times New Roman" w:hAnsi="Times New Roman"/>
          <w:sz w:val="28"/>
          <w:szCs w:val="28"/>
        </w:rPr>
        <w:t>ООО «Профит»</w:t>
      </w:r>
      <w:r w:rsidR="00915DC4" w:rsidRPr="00130844">
        <w:rPr>
          <w:rFonts w:ascii="Times New Roman" w:hAnsi="Times New Roman"/>
          <w:sz w:val="28"/>
          <w:szCs w:val="28"/>
        </w:rPr>
        <w:t xml:space="preserve"> не только улучшить </w:t>
      </w:r>
      <w:r w:rsidR="00915DC4">
        <w:rPr>
          <w:rFonts w:ascii="Times New Roman" w:hAnsi="Times New Roman"/>
          <w:sz w:val="28"/>
          <w:szCs w:val="28"/>
        </w:rPr>
        <w:t>финансовое состояние</w:t>
      </w:r>
      <w:r w:rsidR="00915DC4" w:rsidRPr="00130844">
        <w:rPr>
          <w:rFonts w:ascii="Times New Roman" w:hAnsi="Times New Roman"/>
          <w:sz w:val="28"/>
          <w:szCs w:val="28"/>
        </w:rPr>
        <w:t xml:space="preserve"> в целом, но и усоверше</w:t>
      </w:r>
      <w:r w:rsidR="00915DC4" w:rsidRPr="00130844">
        <w:rPr>
          <w:rFonts w:ascii="Times New Roman" w:hAnsi="Times New Roman"/>
          <w:sz w:val="28"/>
          <w:szCs w:val="28"/>
        </w:rPr>
        <w:t>н</w:t>
      </w:r>
      <w:r w:rsidR="00915DC4" w:rsidRPr="00130844">
        <w:rPr>
          <w:rFonts w:ascii="Times New Roman" w:hAnsi="Times New Roman"/>
          <w:sz w:val="28"/>
          <w:szCs w:val="28"/>
        </w:rPr>
        <w:t xml:space="preserve">ствовать расчеты, которые будут способствовать </w:t>
      </w:r>
      <w:r w:rsidR="00915DC4">
        <w:rPr>
          <w:rFonts w:ascii="Times New Roman" w:hAnsi="Times New Roman"/>
          <w:sz w:val="28"/>
          <w:szCs w:val="28"/>
        </w:rPr>
        <w:t>совершенствованию бухга</w:t>
      </w:r>
      <w:r w:rsidR="00915DC4">
        <w:rPr>
          <w:rFonts w:ascii="Times New Roman" w:hAnsi="Times New Roman"/>
          <w:sz w:val="28"/>
          <w:szCs w:val="28"/>
        </w:rPr>
        <w:t>л</w:t>
      </w:r>
      <w:r w:rsidR="00915DC4">
        <w:rPr>
          <w:rFonts w:ascii="Times New Roman" w:hAnsi="Times New Roman"/>
          <w:sz w:val="28"/>
          <w:szCs w:val="28"/>
        </w:rPr>
        <w:t>терского учета данного участка.</w:t>
      </w:r>
    </w:p>
    <w:p w:rsidR="00BE01FD" w:rsidRDefault="00BE01FD" w:rsidP="00B44535">
      <w:pPr>
        <w:tabs>
          <w:tab w:val="left" w:pos="29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45E36" w:rsidRDefault="00045E36" w:rsidP="00B44535">
      <w:pPr>
        <w:tabs>
          <w:tab w:val="left" w:pos="29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45E36" w:rsidRDefault="00045E36" w:rsidP="00B44535">
      <w:pPr>
        <w:tabs>
          <w:tab w:val="left" w:pos="29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45E36" w:rsidRDefault="00045E36" w:rsidP="00B44535">
      <w:pPr>
        <w:tabs>
          <w:tab w:val="left" w:pos="29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45E36" w:rsidRDefault="00045E36" w:rsidP="00B44535">
      <w:pPr>
        <w:tabs>
          <w:tab w:val="left" w:pos="29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45E36" w:rsidRDefault="00045E36" w:rsidP="00B44535">
      <w:pPr>
        <w:tabs>
          <w:tab w:val="left" w:pos="29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45E36" w:rsidRDefault="00045E36" w:rsidP="00B44535">
      <w:pPr>
        <w:tabs>
          <w:tab w:val="left" w:pos="29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45E36" w:rsidRDefault="00045E36" w:rsidP="00B44535">
      <w:pPr>
        <w:tabs>
          <w:tab w:val="left" w:pos="29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45E36" w:rsidRDefault="00045E36" w:rsidP="00B44535">
      <w:pPr>
        <w:tabs>
          <w:tab w:val="left" w:pos="29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45E36" w:rsidRDefault="00045E36" w:rsidP="00B44535">
      <w:pPr>
        <w:tabs>
          <w:tab w:val="left" w:pos="29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45E36" w:rsidRDefault="00045E36" w:rsidP="00B44535">
      <w:pPr>
        <w:tabs>
          <w:tab w:val="left" w:pos="29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E01FD" w:rsidRPr="00B44535" w:rsidRDefault="00BE01FD" w:rsidP="00B44535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535">
        <w:rPr>
          <w:rFonts w:ascii="Times New Roman" w:hAnsi="Times New Roman" w:cs="Times New Roman"/>
          <w:b/>
          <w:sz w:val="28"/>
          <w:szCs w:val="28"/>
        </w:rPr>
        <w:lastRenderedPageBreak/>
        <w:t>4 АУДИТ ФИНАНСОВЫХ РЕЗУЛЬТАТОВ ООО «ПРОФИТ»</w:t>
      </w:r>
    </w:p>
    <w:p w:rsidR="00B44535" w:rsidRPr="00B44535" w:rsidRDefault="00B44535" w:rsidP="00B44535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1FD" w:rsidRPr="00B44535" w:rsidRDefault="00BE01FD" w:rsidP="00B44535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535">
        <w:rPr>
          <w:rFonts w:ascii="Times New Roman" w:hAnsi="Times New Roman" w:cs="Times New Roman"/>
          <w:b/>
          <w:sz w:val="28"/>
          <w:szCs w:val="28"/>
        </w:rPr>
        <w:t>4.1 Цели и задачи аудита финансовых результатов в организации</w:t>
      </w:r>
    </w:p>
    <w:p w:rsidR="00B44535" w:rsidRDefault="00B44535" w:rsidP="00BE01FD">
      <w:pPr>
        <w:tabs>
          <w:tab w:val="left" w:pos="291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4535" w:rsidRPr="0085336D" w:rsidRDefault="00B44535" w:rsidP="00B445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36D">
        <w:rPr>
          <w:rFonts w:ascii="Times New Roman" w:hAnsi="Times New Roman" w:cs="Times New Roman"/>
          <w:color w:val="000000"/>
          <w:sz w:val="28"/>
          <w:szCs w:val="28"/>
        </w:rPr>
        <w:t xml:space="preserve">Цель аудита финансовых результатов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5336D">
        <w:rPr>
          <w:rFonts w:ascii="Times New Roman" w:hAnsi="Times New Roman" w:cs="Times New Roman"/>
          <w:color w:val="000000"/>
          <w:sz w:val="28"/>
          <w:szCs w:val="28"/>
        </w:rPr>
        <w:t xml:space="preserve"> выражение мнения о достоверн</w:t>
      </w:r>
      <w:r w:rsidRPr="0085336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5336D">
        <w:rPr>
          <w:rFonts w:ascii="Times New Roman" w:hAnsi="Times New Roman" w:cs="Times New Roman"/>
          <w:color w:val="000000"/>
          <w:sz w:val="28"/>
          <w:szCs w:val="28"/>
        </w:rPr>
        <w:t>сти показателей в финансовой отчетности по финансовым результатам и и</w:t>
      </w:r>
      <w:r w:rsidRPr="0085336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5336D">
        <w:rPr>
          <w:rFonts w:ascii="Times New Roman" w:hAnsi="Times New Roman" w:cs="Times New Roman"/>
          <w:color w:val="000000"/>
          <w:sz w:val="28"/>
          <w:szCs w:val="28"/>
        </w:rPr>
        <w:t>пользовании прибыли, соответствии ведения бухгалтерского учета финансовых результатов требованиям действующих нормативных актов.</w:t>
      </w:r>
    </w:p>
    <w:p w:rsidR="00B44535" w:rsidRPr="00622EB1" w:rsidRDefault="00B44535" w:rsidP="00B445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2A42">
        <w:rPr>
          <w:rFonts w:ascii="Times New Roman" w:hAnsi="Times New Roman" w:cs="Times New Roman"/>
          <w:color w:val="000000"/>
          <w:sz w:val="28"/>
          <w:szCs w:val="28"/>
        </w:rPr>
        <w:t xml:space="preserve">Задачей аудита финансовых результатов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t>ООО «Профит»</w:t>
      </w:r>
      <w:r w:rsidRPr="006B2A42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пр</w:t>
      </w:r>
      <w:r w:rsidRPr="006B2A4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B2A42">
        <w:rPr>
          <w:rFonts w:ascii="Times New Roman" w:hAnsi="Times New Roman" w:cs="Times New Roman"/>
          <w:color w:val="000000"/>
          <w:sz w:val="28"/>
          <w:szCs w:val="28"/>
        </w:rPr>
        <w:t>верка достоверности формирования финансовых ресурсов и распределение их по целевому назначению, в соответствии с действующими нормативами, выя</w:t>
      </w:r>
      <w:r w:rsidRPr="006B2A4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B2A42">
        <w:rPr>
          <w:rFonts w:ascii="Times New Roman" w:hAnsi="Times New Roman" w:cs="Times New Roman"/>
          <w:color w:val="000000"/>
          <w:sz w:val="28"/>
          <w:szCs w:val="28"/>
        </w:rPr>
        <w:t>ление резервов, совершенствование маркетинга, который обеспечивает увел</w:t>
      </w:r>
      <w:r w:rsidRPr="006B2A4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B2A42">
        <w:rPr>
          <w:rFonts w:ascii="Times New Roman" w:hAnsi="Times New Roman" w:cs="Times New Roman"/>
          <w:color w:val="000000"/>
          <w:sz w:val="28"/>
          <w:szCs w:val="28"/>
        </w:rPr>
        <w:t>чение прибыли в условиях рыночных отношений.</w:t>
      </w:r>
    </w:p>
    <w:p w:rsidR="00B44535" w:rsidRPr="00622EB1" w:rsidRDefault="00B44535" w:rsidP="00B445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2EB1">
        <w:rPr>
          <w:rFonts w:ascii="Times New Roman" w:hAnsi="Times New Roman" w:cs="Times New Roman"/>
          <w:color w:val="000000"/>
          <w:sz w:val="28"/>
          <w:szCs w:val="28"/>
        </w:rPr>
        <w:t>Для достижения цели проверки финансовых результатов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ООО «Пр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фит»</w:t>
      </w:r>
      <w:r w:rsidRPr="00622EB1">
        <w:rPr>
          <w:rFonts w:ascii="Times New Roman" w:hAnsi="Times New Roman" w:cs="Times New Roman"/>
          <w:color w:val="000000"/>
          <w:sz w:val="28"/>
          <w:szCs w:val="28"/>
        </w:rPr>
        <w:t xml:space="preserve"> и их использования необходимо проконтролировать:</w:t>
      </w:r>
    </w:p>
    <w:p w:rsidR="00B44535" w:rsidRPr="00622EB1" w:rsidRDefault="00B44535" w:rsidP="00B445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2EB1">
        <w:rPr>
          <w:rFonts w:ascii="Times New Roman" w:hAnsi="Times New Roman" w:cs="Times New Roman"/>
          <w:color w:val="000000"/>
          <w:sz w:val="28"/>
          <w:szCs w:val="28"/>
        </w:rPr>
        <w:t>- правильность формирования финансового результата от продажи (пр</w:t>
      </w:r>
      <w:r w:rsidRPr="00622EB1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дажу продукции (работ, услуг),</w:t>
      </w:r>
      <w:r w:rsidRPr="00622EB1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соответствие отчетности данным синтетическ</w:t>
      </w:r>
      <w:r w:rsidRPr="00622EB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22EB1">
        <w:rPr>
          <w:rFonts w:ascii="Times New Roman" w:hAnsi="Times New Roman" w:cs="Times New Roman"/>
          <w:color w:val="000000"/>
          <w:sz w:val="28"/>
          <w:szCs w:val="28"/>
        </w:rPr>
        <w:t>го и аналитического учета;</w:t>
      </w:r>
    </w:p>
    <w:p w:rsidR="00B44535" w:rsidRPr="00381F66" w:rsidRDefault="00B44535" w:rsidP="00B445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622EB1">
        <w:rPr>
          <w:rFonts w:ascii="Times New Roman" w:hAnsi="Times New Roman" w:cs="Times New Roman"/>
          <w:color w:val="000000"/>
          <w:sz w:val="28"/>
          <w:szCs w:val="28"/>
        </w:rPr>
        <w:t>- уч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22EB1">
        <w:rPr>
          <w:rFonts w:ascii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прочих </w:t>
      </w:r>
      <w:r w:rsidRPr="00622EB1">
        <w:rPr>
          <w:rFonts w:ascii="Times New Roman" w:hAnsi="Times New Roman" w:cs="Times New Roman"/>
          <w:color w:val="000000"/>
          <w:sz w:val="28"/>
          <w:szCs w:val="28"/>
        </w:rPr>
        <w:t>доходов и расходов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44535" w:rsidRPr="00622EB1" w:rsidRDefault="00B44535" w:rsidP="00B445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2EB1">
        <w:rPr>
          <w:rFonts w:ascii="Times New Roman" w:hAnsi="Times New Roman" w:cs="Times New Roman"/>
          <w:color w:val="000000"/>
          <w:sz w:val="28"/>
          <w:szCs w:val="28"/>
        </w:rPr>
        <w:t>- уч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22EB1">
        <w:rPr>
          <w:rFonts w:ascii="Times New Roman" w:hAnsi="Times New Roman" w:cs="Times New Roman"/>
          <w:color w:val="000000"/>
          <w:sz w:val="28"/>
          <w:szCs w:val="28"/>
        </w:rPr>
        <w:t>т использования прибыли (налоги, финансовые санкции).</w:t>
      </w:r>
    </w:p>
    <w:p w:rsidR="00B44535" w:rsidRPr="00622EB1" w:rsidRDefault="00B44535" w:rsidP="00B4453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EB1">
        <w:rPr>
          <w:rFonts w:ascii="Times New Roman" w:hAnsi="Times New Roman" w:cs="Times New Roman"/>
          <w:sz w:val="28"/>
          <w:szCs w:val="28"/>
        </w:rPr>
        <w:t>Выполняя процедуру проверки финансового результата отчетного года, аудитору необходимо ответить на следующие вопросы:</w:t>
      </w:r>
    </w:p>
    <w:p w:rsidR="00B44535" w:rsidRPr="00622EB1" w:rsidRDefault="00B44535" w:rsidP="00B4453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EB1">
        <w:rPr>
          <w:rFonts w:ascii="Times New Roman" w:hAnsi="Times New Roman" w:cs="Times New Roman"/>
          <w:sz w:val="28"/>
          <w:szCs w:val="28"/>
        </w:rPr>
        <w:t xml:space="preserve">1) Бухгалтерский учет </w:t>
      </w:r>
      <w:r>
        <w:rPr>
          <w:rFonts w:ascii="Times New Roman" w:hAnsi="Times New Roman" w:cs="Times New Roman"/>
          <w:sz w:val="28"/>
          <w:szCs w:val="28"/>
        </w:rPr>
        <w:t>финансовых результатов</w:t>
      </w:r>
      <w:r w:rsidRPr="00622EB1">
        <w:rPr>
          <w:rFonts w:ascii="Times New Roman" w:hAnsi="Times New Roman" w:cs="Times New Roman"/>
          <w:sz w:val="28"/>
          <w:szCs w:val="28"/>
        </w:rPr>
        <w:t xml:space="preserve"> соответствует положен</w:t>
      </w:r>
      <w:r w:rsidRPr="00622EB1">
        <w:rPr>
          <w:rFonts w:ascii="Times New Roman" w:hAnsi="Times New Roman" w:cs="Times New Roman"/>
          <w:sz w:val="28"/>
          <w:szCs w:val="28"/>
        </w:rPr>
        <w:t>и</w:t>
      </w:r>
      <w:r w:rsidRPr="00622EB1">
        <w:rPr>
          <w:rFonts w:ascii="Times New Roman" w:hAnsi="Times New Roman" w:cs="Times New Roman"/>
          <w:sz w:val="28"/>
          <w:szCs w:val="28"/>
        </w:rPr>
        <w:t>ям нормативных актов?</w:t>
      </w:r>
    </w:p>
    <w:p w:rsidR="00B44535" w:rsidRPr="00622EB1" w:rsidRDefault="00B44535" w:rsidP="00B4453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EB1">
        <w:rPr>
          <w:rFonts w:ascii="Times New Roman" w:hAnsi="Times New Roman" w:cs="Times New Roman"/>
          <w:sz w:val="28"/>
          <w:szCs w:val="28"/>
        </w:rPr>
        <w:t>2) Порядок реформации баланса соответствует положениям нормативных актов?</w:t>
      </w:r>
    </w:p>
    <w:p w:rsidR="00B44535" w:rsidRPr="00622EB1" w:rsidRDefault="00B44535" w:rsidP="00B4453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EB1">
        <w:rPr>
          <w:rFonts w:ascii="Times New Roman" w:hAnsi="Times New Roman" w:cs="Times New Roman"/>
          <w:sz w:val="28"/>
          <w:szCs w:val="28"/>
        </w:rPr>
        <w:t>3) Данные аналитического и синтетического учета по счету 99 «Прибыли и убытки» соответствуют данным главной книги и баланса?</w:t>
      </w:r>
    </w:p>
    <w:p w:rsidR="00B44535" w:rsidRPr="00622EB1" w:rsidRDefault="00B44535" w:rsidP="00B4453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EB1">
        <w:rPr>
          <w:rFonts w:ascii="Times New Roman" w:hAnsi="Times New Roman" w:cs="Times New Roman"/>
          <w:sz w:val="28"/>
          <w:szCs w:val="28"/>
        </w:rPr>
        <w:t xml:space="preserve">4) Корреспонденция счетов по счету 99 «Прибыли и убытки» составлена в соответствии с положениями нормативных актов? </w:t>
      </w:r>
    </w:p>
    <w:p w:rsidR="00B44535" w:rsidRPr="00622EB1" w:rsidRDefault="00B44535" w:rsidP="00B4453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BEA">
        <w:rPr>
          <w:rFonts w:ascii="Times New Roman" w:hAnsi="Times New Roman" w:cs="Times New Roman"/>
          <w:sz w:val="28"/>
          <w:szCs w:val="28"/>
        </w:rPr>
        <w:t xml:space="preserve">Порядок проведения аудита финансовых результатов в </w:t>
      </w:r>
      <w:r w:rsidR="00C05BEA" w:rsidRPr="00C05BEA">
        <w:rPr>
          <w:rFonts w:ascii="Times New Roman" w:hAnsi="Times New Roman" w:cs="Times New Roman"/>
          <w:sz w:val="28"/>
          <w:szCs w:val="28"/>
        </w:rPr>
        <w:t>ОО</w:t>
      </w:r>
      <w:r w:rsidRPr="00C05BEA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</w:rPr>
        <w:t xml:space="preserve">Профит» </w:t>
      </w:r>
      <w:r w:rsidRPr="00622EB1">
        <w:rPr>
          <w:rFonts w:ascii="Times New Roman" w:hAnsi="Times New Roman" w:cs="Times New Roman"/>
          <w:sz w:val="28"/>
          <w:szCs w:val="28"/>
        </w:rPr>
        <w:lastRenderedPageBreak/>
        <w:t>включает ряд последовательных этапов:</w:t>
      </w:r>
    </w:p>
    <w:p w:rsidR="00B44535" w:rsidRPr="00622EB1" w:rsidRDefault="00B44535" w:rsidP="00B4453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EB1">
        <w:rPr>
          <w:rFonts w:ascii="Times New Roman" w:hAnsi="Times New Roman" w:cs="Times New Roman"/>
          <w:sz w:val="28"/>
          <w:szCs w:val="28"/>
        </w:rPr>
        <w:t>Этап 1. Сверка данных аналитического учета финансового результата с оборотами и остатками синтетического учета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4535" w:rsidRPr="00622EB1" w:rsidRDefault="00B44535" w:rsidP="00B4453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EB1">
        <w:rPr>
          <w:rFonts w:ascii="Times New Roman" w:hAnsi="Times New Roman" w:cs="Times New Roman"/>
          <w:sz w:val="28"/>
          <w:szCs w:val="28"/>
        </w:rPr>
        <w:t>1. При проведении аудита необходимо сверить тождество данных анал</w:t>
      </w:r>
      <w:r w:rsidRPr="00622EB1">
        <w:rPr>
          <w:rFonts w:ascii="Times New Roman" w:hAnsi="Times New Roman" w:cs="Times New Roman"/>
          <w:sz w:val="28"/>
          <w:szCs w:val="28"/>
        </w:rPr>
        <w:t>и</w:t>
      </w:r>
      <w:r w:rsidRPr="00622EB1">
        <w:rPr>
          <w:rFonts w:ascii="Times New Roman" w:hAnsi="Times New Roman" w:cs="Times New Roman"/>
          <w:sz w:val="28"/>
          <w:szCs w:val="28"/>
        </w:rPr>
        <w:t xml:space="preserve">тического учета оборотам и остаткам по счету 99 </w:t>
      </w:r>
      <w:r>
        <w:rPr>
          <w:rFonts w:ascii="Times New Roman" w:hAnsi="Times New Roman" w:cs="Times New Roman"/>
          <w:sz w:val="28"/>
          <w:szCs w:val="28"/>
        </w:rPr>
        <w:t xml:space="preserve">«Прибыли и убытки» </w:t>
      </w:r>
      <w:r w:rsidRPr="00622EB1">
        <w:rPr>
          <w:rFonts w:ascii="Times New Roman" w:hAnsi="Times New Roman" w:cs="Times New Roman"/>
          <w:sz w:val="28"/>
          <w:szCs w:val="28"/>
        </w:rPr>
        <w:t>синт</w:t>
      </w:r>
      <w:r w:rsidRPr="00622EB1">
        <w:rPr>
          <w:rFonts w:ascii="Times New Roman" w:hAnsi="Times New Roman" w:cs="Times New Roman"/>
          <w:sz w:val="28"/>
          <w:szCs w:val="28"/>
        </w:rPr>
        <w:t>е</w:t>
      </w:r>
      <w:r w:rsidRPr="00622EB1">
        <w:rPr>
          <w:rFonts w:ascii="Times New Roman" w:hAnsi="Times New Roman" w:cs="Times New Roman"/>
          <w:sz w:val="28"/>
          <w:szCs w:val="28"/>
        </w:rPr>
        <w:t>тического учета прибыли или убытка.</w:t>
      </w:r>
    </w:p>
    <w:p w:rsidR="00B44535" w:rsidRPr="00622EB1" w:rsidRDefault="00B44535" w:rsidP="00B4453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EB1">
        <w:rPr>
          <w:rFonts w:ascii="Times New Roman" w:hAnsi="Times New Roman" w:cs="Times New Roman"/>
          <w:sz w:val="28"/>
          <w:szCs w:val="28"/>
        </w:rPr>
        <w:t>2. Данные аналитического учета должны соответствовать оборотам и о</w:t>
      </w:r>
      <w:r w:rsidRPr="00622EB1">
        <w:rPr>
          <w:rFonts w:ascii="Times New Roman" w:hAnsi="Times New Roman" w:cs="Times New Roman"/>
          <w:sz w:val="28"/>
          <w:szCs w:val="28"/>
        </w:rPr>
        <w:t>с</w:t>
      </w:r>
      <w:r w:rsidRPr="00622EB1">
        <w:rPr>
          <w:rFonts w:ascii="Times New Roman" w:hAnsi="Times New Roman" w:cs="Times New Roman"/>
          <w:sz w:val="28"/>
          <w:szCs w:val="28"/>
        </w:rPr>
        <w:t>таткам по счетам синтетического учета.</w:t>
      </w:r>
    </w:p>
    <w:p w:rsidR="00B44535" w:rsidRPr="00622EB1" w:rsidRDefault="00B44535" w:rsidP="00B4453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EB1">
        <w:rPr>
          <w:rFonts w:ascii="Times New Roman" w:hAnsi="Times New Roman" w:cs="Times New Roman"/>
          <w:sz w:val="28"/>
          <w:szCs w:val="28"/>
        </w:rPr>
        <w:t>3. Проверка правильности записей, произведенных в Главной книге, ос</w:t>
      </w:r>
      <w:r w:rsidRPr="00622EB1">
        <w:rPr>
          <w:rFonts w:ascii="Times New Roman" w:hAnsi="Times New Roman" w:cs="Times New Roman"/>
          <w:sz w:val="28"/>
          <w:szCs w:val="28"/>
        </w:rPr>
        <w:t>у</w:t>
      </w:r>
      <w:r w:rsidRPr="00622EB1">
        <w:rPr>
          <w:rFonts w:ascii="Times New Roman" w:hAnsi="Times New Roman" w:cs="Times New Roman"/>
          <w:sz w:val="28"/>
          <w:szCs w:val="28"/>
        </w:rPr>
        <w:t xml:space="preserve">ществляется подсчетом сумм оборотов и сальдо по счету 99 </w:t>
      </w:r>
      <w:r>
        <w:rPr>
          <w:rFonts w:ascii="Times New Roman" w:hAnsi="Times New Roman" w:cs="Times New Roman"/>
          <w:sz w:val="28"/>
          <w:szCs w:val="28"/>
        </w:rPr>
        <w:t>«Прибыли и убы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ки» </w:t>
      </w:r>
      <w:r w:rsidRPr="00622EB1">
        <w:rPr>
          <w:rFonts w:ascii="Times New Roman" w:hAnsi="Times New Roman" w:cs="Times New Roman"/>
          <w:sz w:val="28"/>
          <w:szCs w:val="28"/>
        </w:rPr>
        <w:t>учета прибыли или убытка.</w:t>
      </w:r>
    </w:p>
    <w:p w:rsidR="00B44535" w:rsidRPr="00622EB1" w:rsidRDefault="00B44535" w:rsidP="00B4453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EB1">
        <w:rPr>
          <w:rFonts w:ascii="Times New Roman" w:hAnsi="Times New Roman" w:cs="Times New Roman"/>
          <w:sz w:val="28"/>
          <w:szCs w:val="28"/>
        </w:rPr>
        <w:t>4. Суммы дебетовых и кредитовых оборотов, а также дебетовых и кред</w:t>
      </w:r>
      <w:r w:rsidRPr="00622EB1">
        <w:rPr>
          <w:rFonts w:ascii="Times New Roman" w:hAnsi="Times New Roman" w:cs="Times New Roman"/>
          <w:sz w:val="28"/>
          <w:szCs w:val="28"/>
        </w:rPr>
        <w:t>и</w:t>
      </w:r>
      <w:r w:rsidRPr="00622EB1">
        <w:rPr>
          <w:rFonts w:ascii="Times New Roman" w:hAnsi="Times New Roman" w:cs="Times New Roman"/>
          <w:sz w:val="28"/>
          <w:szCs w:val="28"/>
        </w:rPr>
        <w:t>товых сальдо должны быть соответственно равны.</w:t>
      </w:r>
    </w:p>
    <w:p w:rsidR="00B44535" w:rsidRPr="00622EB1" w:rsidRDefault="00B44535" w:rsidP="00B4453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EB1">
        <w:rPr>
          <w:rFonts w:ascii="Times New Roman" w:hAnsi="Times New Roman" w:cs="Times New Roman"/>
          <w:sz w:val="28"/>
          <w:szCs w:val="28"/>
        </w:rPr>
        <w:t>Этап 2. Сверка данных бухгалтерского учета финансового результата с данными бухгалтерской отчетности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4535" w:rsidRPr="00622EB1" w:rsidRDefault="00B44535" w:rsidP="00B4453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EB1">
        <w:rPr>
          <w:rFonts w:ascii="Times New Roman" w:hAnsi="Times New Roman" w:cs="Times New Roman"/>
          <w:sz w:val="28"/>
          <w:szCs w:val="28"/>
        </w:rPr>
        <w:t>Аудитор при проведении аудита должен получить достаточный объем а</w:t>
      </w:r>
      <w:r w:rsidRPr="00622EB1">
        <w:rPr>
          <w:rFonts w:ascii="Times New Roman" w:hAnsi="Times New Roman" w:cs="Times New Roman"/>
          <w:sz w:val="28"/>
          <w:szCs w:val="28"/>
        </w:rPr>
        <w:t>у</w:t>
      </w:r>
      <w:r w:rsidRPr="00622EB1">
        <w:rPr>
          <w:rFonts w:ascii="Times New Roman" w:hAnsi="Times New Roman" w:cs="Times New Roman"/>
          <w:sz w:val="28"/>
          <w:szCs w:val="28"/>
        </w:rPr>
        <w:t>диторских доказательств, чтобы убедиться, что:</w:t>
      </w:r>
    </w:p>
    <w:p w:rsidR="00B44535" w:rsidRPr="00622EB1" w:rsidRDefault="00B44535" w:rsidP="00B4453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EB1">
        <w:rPr>
          <w:rFonts w:ascii="Times New Roman" w:hAnsi="Times New Roman" w:cs="Times New Roman"/>
          <w:sz w:val="28"/>
          <w:szCs w:val="28"/>
        </w:rPr>
        <w:t>- конечные сальдо по счету синтетического учета нераспределенной пр</w:t>
      </w:r>
      <w:r w:rsidRPr="00622EB1">
        <w:rPr>
          <w:rFonts w:ascii="Times New Roman" w:hAnsi="Times New Roman" w:cs="Times New Roman"/>
          <w:sz w:val="28"/>
          <w:szCs w:val="28"/>
        </w:rPr>
        <w:t>и</w:t>
      </w:r>
      <w:r w:rsidRPr="00622EB1">
        <w:rPr>
          <w:rFonts w:ascii="Times New Roman" w:hAnsi="Times New Roman" w:cs="Times New Roman"/>
          <w:sz w:val="28"/>
          <w:szCs w:val="28"/>
        </w:rPr>
        <w:t>были (убытка) (</w:t>
      </w:r>
      <w:r>
        <w:rPr>
          <w:rFonts w:ascii="Times New Roman" w:hAnsi="Times New Roman" w:cs="Times New Roman"/>
          <w:sz w:val="28"/>
          <w:szCs w:val="28"/>
        </w:rPr>
        <w:t xml:space="preserve">счет </w:t>
      </w:r>
      <w:r w:rsidRPr="00622EB1">
        <w:rPr>
          <w:rFonts w:ascii="Times New Roman" w:hAnsi="Times New Roman" w:cs="Times New Roman"/>
          <w:sz w:val="28"/>
          <w:szCs w:val="28"/>
        </w:rPr>
        <w:t>84) предыдущего отчетного периода соответствующим о</w:t>
      </w:r>
      <w:r w:rsidRPr="00622EB1">
        <w:rPr>
          <w:rFonts w:ascii="Times New Roman" w:hAnsi="Times New Roman" w:cs="Times New Roman"/>
          <w:sz w:val="28"/>
          <w:szCs w:val="28"/>
        </w:rPr>
        <w:t>б</w:t>
      </w:r>
      <w:r w:rsidRPr="00622EB1">
        <w:rPr>
          <w:rFonts w:ascii="Times New Roman" w:hAnsi="Times New Roman" w:cs="Times New Roman"/>
          <w:sz w:val="28"/>
          <w:szCs w:val="28"/>
        </w:rPr>
        <w:t>разом перенесены в начало проверяемого отчетного периода;</w:t>
      </w:r>
    </w:p>
    <w:p w:rsidR="00B44535" w:rsidRPr="00622EB1" w:rsidRDefault="00B44535" w:rsidP="00B4453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EB1">
        <w:rPr>
          <w:rFonts w:ascii="Times New Roman" w:hAnsi="Times New Roman" w:cs="Times New Roman"/>
          <w:sz w:val="28"/>
          <w:szCs w:val="28"/>
        </w:rPr>
        <w:t>- соответствующие показатели бухгалтерской отчетности на начало и к</w:t>
      </w:r>
      <w:r w:rsidRPr="00622EB1">
        <w:rPr>
          <w:rFonts w:ascii="Times New Roman" w:hAnsi="Times New Roman" w:cs="Times New Roman"/>
          <w:sz w:val="28"/>
          <w:szCs w:val="28"/>
        </w:rPr>
        <w:t>о</w:t>
      </w:r>
      <w:r w:rsidRPr="00622EB1">
        <w:rPr>
          <w:rFonts w:ascii="Times New Roman" w:hAnsi="Times New Roman" w:cs="Times New Roman"/>
          <w:sz w:val="28"/>
          <w:szCs w:val="28"/>
        </w:rPr>
        <w:t>нец отчетного периода соответствуют учетным данным регистров синтетич</w:t>
      </w:r>
      <w:r w:rsidRPr="00622EB1">
        <w:rPr>
          <w:rFonts w:ascii="Times New Roman" w:hAnsi="Times New Roman" w:cs="Times New Roman"/>
          <w:sz w:val="28"/>
          <w:szCs w:val="28"/>
        </w:rPr>
        <w:t>е</w:t>
      </w:r>
      <w:r w:rsidRPr="00622EB1">
        <w:rPr>
          <w:rFonts w:ascii="Times New Roman" w:hAnsi="Times New Roman" w:cs="Times New Roman"/>
          <w:sz w:val="28"/>
          <w:szCs w:val="28"/>
        </w:rPr>
        <w:t>ского и аналитического учета нераспределенной прибыли (убытка);</w:t>
      </w:r>
    </w:p>
    <w:p w:rsidR="00B44535" w:rsidRPr="00622EB1" w:rsidRDefault="00B44535" w:rsidP="00B4453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EB1">
        <w:rPr>
          <w:rFonts w:ascii="Times New Roman" w:hAnsi="Times New Roman" w:cs="Times New Roman"/>
          <w:sz w:val="28"/>
          <w:szCs w:val="28"/>
        </w:rPr>
        <w:t>- проверка правильности формирования чистой прибыли (убытка).</w:t>
      </w:r>
    </w:p>
    <w:p w:rsidR="00B44535" w:rsidRPr="00622EB1" w:rsidRDefault="00B44535" w:rsidP="00B4453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EB1">
        <w:rPr>
          <w:rFonts w:ascii="Times New Roman" w:hAnsi="Times New Roman" w:cs="Times New Roman"/>
          <w:sz w:val="28"/>
          <w:szCs w:val="28"/>
        </w:rPr>
        <w:t>При проведении аудита необходимо установить выполняются ли треб</w:t>
      </w:r>
      <w:r w:rsidRPr="00622EB1">
        <w:rPr>
          <w:rFonts w:ascii="Times New Roman" w:hAnsi="Times New Roman" w:cs="Times New Roman"/>
          <w:sz w:val="28"/>
          <w:szCs w:val="28"/>
        </w:rPr>
        <w:t>о</w:t>
      </w:r>
      <w:r w:rsidRPr="00622EB1">
        <w:rPr>
          <w:rFonts w:ascii="Times New Roman" w:hAnsi="Times New Roman" w:cs="Times New Roman"/>
          <w:sz w:val="28"/>
          <w:szCs w:val="28"/>
        </w:rPr>
        <w:t>вания нормативных актов о порядке формирования чистой прибыли.</w:t>
      </w:r>
    </w:p>
    <w:p w:rsidR="00B44535" w:rsidRPr="00622EB1" w:rsidRDefault="00B44535" w:rsidP="00B4453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EB1">
        <w:rPr>
          <w:rFonts w:ascii="Times New Roman" w:hAnsi="Times New Roman" w:cs="Times New Roman"/>
          <w:sz w:val="28"/>
          <w:szCs w:val="28"/>
        </w:rPr>
        <w:t>По результатам аудита следует подготовить мнение аудитора по вопр</w:t>
      </w:r>
      <w:r w:rsidRPr="00622EB1">
        <w:rPr>
          <w:rFonts w:ascii="Times New Roman" w:hAnsi="Times New Roman" w:cs="Times New Roman"/>
          <w:sz w:val="28"/>
          <w:szCs w:val="28"/>
        </w:rPr>
        <w:t>о</w:t>
      </w:r>
      <w:r w:rsidRPr="00622EB1">
        <w:rPr>
          <w:rFonts w:ascii="Times New Roman" w:hAnsi="Times New Roman" w:cs="Times New Roman"/>
          <w:sz w:val="28"/>
          <w:szCs w:val="28"/>
        </w:rPr>
        <w:t>сам правильности формирования чистой прибыли (убытка).</w:t>
      </w:r>
    </w:p>
    <w:p w:rsidR="00B44535" w:rsidRPr="00622EB1" w:rsidRDefault="00B44535" w:rsidP="00B4453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EB1">
        <w:rPr>
          <w:rFonts w:ascii="Times New Roman" w:hAnsi="Times New Roman" w:cs="Times New Roman"/>
          <w:sz w:val="28"/>
          <w:szCs w:val="28"/>
        </w:rPr>
        <w:t>При анализе ошибок, выявленных в ходе аудита, необходимо определить степень их влияния на достоверность бухгалтерской (финансовой) отчетности.</w:t>
      </w:r>
    </w:p>
    <w:p w:rsidR="00B44535" w:rsidRPr="00622EB1" w:rsidRDefault="00B44535" w:rsidP="00B4453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EB1">
        <w:rPr>
          <w:rFonts w:ascii="Times New Roman" w:hAnsi="Times New Roman" w:cs="Times New Roman"/>
          <w:sz w:val="28"/>
          <w:szCs w:val="28"/>
        </w:rPr>
        <w:lastRenderedPageBreak/>
        <w:t>Перечень проверенных документов, выявленные ошибки и нарушения, а также мнение аудитора по результатам проверки, фиксируются в рабочих д</w:t>
      </w:r>
      <w:r w:rsidRPr="00622EB1">
        <w:rPr>
          <w:rFonts w:ascii="Times New Roman" w:hAnsi="Times New Roman" w:cs="Times New Roman"/>
          <w:sz w:val="28"/>
          <w:szCs w:val="28"/>
        </w:rPr>
        <w:t>о</w:t>
      </w:r>
      <w:r w:rsidRPr="00622EB1">
        <w:rPr>
          <w:rFonts w:ascii="Times New Roman" w:hAnsi="Times New Roman" w:cs="Times New Roman"/>
          <w:sz w:val="28"/>
          <w:szCs w:val="28"/>
        </w:rPr>
        <w:t>кументах.</w:t>
      </w:r>
    </w:p>
    <w:p w:rsidR="00B44535" w:rsidRDefault="00B44535" w:rsidP="00B44535">
      <w:pPr>
        <w:tabs>
          <w:tab w:val="left" w:pos="29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E01FD" w:rsidRPr="00B44535" w:rsidRDefault="00BE01FD" w:rsidP="00B44535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535">
        <w:rPr>
          <w:rFonts w:ascii="Times New Roman" w:hAnsi="Times New Roman" w:cs="Times New Roman"/>
          <w:b/>
          <w:sz w:val="28"/>
          <w:szCs w:val="28"/>
        </w:rPr>
        <w:t>4.2 Планирование и программирование аудита финансовых результатов в организации</w:t>
      </w:r>
    </w:p>
    <w:p w:rsidR="00B44535" w:rsidRDefault="00B44535" w:rsidP="00BE01FD">
      <w:pPr>
        <w:tabs>
          <w:tab w:val="left" w:pos="291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4535" w:rsidRPr="007B3B7A" w:rsidRDefault="00B44535" w:rsidP="00B44535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3B7A">
        <w:rPr>
          <w:rFonts w:ascii="Times New Roman" w:hAnsi="Times New Roman" w:cs="Times New Roman"/>
          <w:sz w:val="28"/>
          <w:szCs w:val="28"/>
        </w:rPr>
        <w:t>Начальным этапом проведения аудиторской проверки является планир</w:t>
      </w:r>
      <w:r w:rsidRPr="007B3B7A">
        <w:rPr>
          <w:rFonts w:ascii="Times New Roman" w:hAnsi="Times New Roman" w:cs="Times New Roman"/>
          <w:sz w:val="28"/>
          <w:szCs w:val="28"/>
        </w:rPr>
        <w:t>о</w:t>
      </w:r>
      <w:r w:rsidRPr="007B3B7A">
        <w:rPr>
          <w:rFonts w:ascii="Times New Roman" w:hAnsi="Times New Roman" w:cs="Times New Roman"/>
          <w:sz w:val="28"/>
          <w:szCs w:val="28"/>
        </w:rPr>
        <w:t>вание аудита. Планирование аудита - один из обязательных этапов, который з</w:t>
      </w:r>
      <w:r w:rsidRPr="007B3B7A">
        <w:rPr>
          <w:rFonts w:ascii="Times New Roman" w:hAnsi="Times New Roman" w:cs="Times New Roman"/>
          <w:sz w:val="28"/>
          <w:szCs w:val="28"/>
        </w:rPr>
        <w:t>а</w:t>
      </w:r>
      <w:r w:rsidRPr="007B3B7A">
        <w:rPr>
          <w:rFonts w:ascii="Times New Roman" w:hAnsi="Times New Roman" w:cs="Times New Roman"/>
          <w:sz w:val="28"/>
          <w:szCs w:val="28"/>
        </w:rPr>
        <w:t>ключается в определении стратегии и тактики аудита, объема проверки, соста</w:t>
      </w:r>
      <w:r w:rsidRPr="007B3B7A">
        <w:rPr>
          <w:rFonts w:ascii="Times New Roman" w:hAnsi="Times New Roman" w:cs="Times New Roman"/>
          <w:sz w:val="28"/>
          <w:szCs w:val="28"/>
        </w:rPr>
        <w:t>в</w:t>
      </w:r>
      <w:r w:rsidRPr="007B3B7A">
        <w:rPr>
          <w:rFonts w:ascii="Times New Roman" w:hAnsi="Times New Roman" w:cs="Times New Roman"/>
          <w:sz w:val="28"/>
          <w:szCs w:val="28"/>
        </w:rPr>
        <w:t>лении общего плана, разработке программы и конкретных аудиторских проц</w:t>
      </w:r>
      <w:r w:rsidRPr="007B3B7A">
        <w:rPr>
          <w:rFonts w:ascii="Times New Roman" w:hAnsi="Times New Roman" w:cs="Times New Roman"/>
          <w:sz w:val="28"/>
          <w:szCs w:val="28"/>
        </w:rPr>
        <w:t>е</w:t>
      </w:r>
      <w:r w:rsidRPr="007B3B7A">
        <w:rPr>
          <w:rFonts w:ascii="Times New Roman" w:hAnsi="Times New Roman" w:cs="Times New Roman"/>
          <w:sz w:val="28"/>
          <w:szCs w:val="28"/>
        </w:rPr>
        <w:t>дур.</w:t>
      </w:r>
    </w:p>
    <w:p w:rsidR="00B44535" w:rsidRPr="007B3B7A" w:rsidRDefault="00B44535" w:rsidP="00B44535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3B7A">
        <w:rPr>
          <w:rFonts w:ascii="Times New Roman" w:hAnsi="Times New Roman" w:cs="Times New Roman"/>
          <w:sz w:val="28"/>
          <w:szCs w:val="28"/>
        </w:rPr>
        <w:t>Планирование аудита включает в себя составление плана ожидаемых р</w:t>
      </w:r>
      <w:r w:rsidRPr="007B3B7A">
        <w:rPr>
          <w:rFonts w:ascii="Times New Roman" w:hAnsi="Times New Roman" w:cs="Times New Roman"/>
          <w:sz w:val="28"/>
          <w:szCs w:val="28"/>
        </w:rPr>
        <w:t>а</w:t>
      </w:r>
      <w:r w:rsidRPr="007B3B7A">
        <w:rPr>
          <w:rFonts w:ascii="Times New Roman" w:hAnsi="Times New Roman" w:cs="Times New Roman"/>
          <w:sz w:val="28"/>
          <w:szCs w:val="28"/>
        </w:rPr>
        <w:t>бот и разработку аудиторской программы. Планирование включает также ра</w:t>
      </w:r>
      <w:r w:rsidRPr="007B3B7A">
        <w:rPr>
          <w:rFonts w:ascii="Times New Roman" w:hAnsi="Times New Roman" w:cs="Times New Roman"/>
          <w:sz w:val="28"/>
          <w:szCs w:val="28"/>
        </w:rPr>
        <w:t>з</w:t>
      </w:r>
      <w:r w:rsidRPr="007B3B7A">
        <w:rPr>
          <w:rFonts w:ascii="Times New Roman" w:hAnsi="Times New Roman" w:cs="Times New Roman"/>
          <w:sz w:val="28"/>
          <w:szCs w:val="28"/>
        </w:rPr>
        <w:t>работку графиков, определение сроков и обсуждение их с клиентом, провед</w:t>
      </w:r>
      <w:r w:rsidRPr="007B3B7A">
        <w:rPr>
          <w:rFonts w:ascii="Times New Roman" w:hAnsi="Times New Roman" w:cs="Times New Roman"/>
          <w:sz w:val="28"/>
          <w:szCs w:val="28"/>
        </w:rPr>
        <w:t>е</w:t>
      </w:r>
      <w:r w:rsidRPr="007B3B7A">
        <w:rPr>
          <w:rFonts w:ascii="Times New Roman" w:hAnsi="Times New Roman" w:cs="Times New Roman"/>
          <w:sz w:val="28"/>
          <w:szCs w:val="28"/>
        </w:rPr>
        <w:t>ние инструктажа с аудиторами, организацию связей с подразделениями клие</w:t>
      </w:r>
      <w:r w:rsidRPr="007B3B7A">
        <w:rPr>
          <w:rFonts w:ascii="Times New Roman" w:hAnsi="Times New Roman" w:cs="Times New Roman"/>
          <w:sz w:val="28"/>
          <w:szCs w:val="28"/>
        </w:rPr>
        <w:t>н</w:t>
      </w:r>
      <w:r w:rsidRPr="007B3B7A">
        <w:rPr>
          <w:rFonts w:ascii="Times New Roman" w:hAnsi="Times New Roman" w:cs="Times New Roman"/>
          <w:sz w:val="28"/>
          <w:szCs w:val="28"/>
        </w:rPr>
        <w:t>та, обсуждение стратегии и подготовки к аудиту с клиентом.</w:t>
      </w:r>
    </w:p>
    <w:p w:rsidR="00B44535" w:rsidRPr="007B3B7A" w:rsidRDefault="00B44535" w:rsidP="00B44535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3B7A">
        <w:rPr>
          <w:rFonts w:ascii="Times New Roman" w:hAnsi="Times New Roman" w:cs="Times New Roman"/>
          <w:sz w:val="28"/>
          <w:szCs w:val="28"/>
        </w:rPr>
        <w:t>Для эффективного планирования аудита и составления общего плана а</w:t>
      </w:r>
      <w:r w:rsidRPr="007B3B7A">
        <w:rPr>
          <w:rFonts w:ascii="Times New Roman" w:hAnsi="Times New Roman" w:cs="Times New Roman"/>
          <w:sz w:val="28"/>
          <w:szCs w:val="28"/>
        </w:rPr>
        <w:t>у</w:t>
      </w:r>
      <w:r w:rsidRPr="007B3B7A">
        <w:rPr>
          <w:rFonts w:ascii="Times New Roman" w:hAnsi="Times New Roman" w:cs="Times New Roman"/>
          <w:sz w:val="28"/>
          <w:szCs w:val="28"/>
        </w:rPr>
        <w:t xml:space="preserve">дита до заключения договора о проведении аудита ООО «Профит» необходимо: </w:t>
      </w:r>
    </w:p>
    <w:p w:rsidR="00B44535" w:rsidRPr="007B3B7A" w:rsidRDefault="00B44535" w:rsidP="00B44535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3B7A">
        <w:rPr>
          <w:rFonts w:ascii="Times New Roman" w:hAnsi="Times New Roman" w:cs="Times New Roman"/>
          <w:sz w:val="28"/>
          <w:szCs w:val="28"/>
        </w:rPr>
        <w:t>- согласовать с руководством экономического субъекта основные орган</w:t>
      </w:r>
      <w:r w:rsidRPr="007B3B7A">
        <w:rPr>
          <w:rFonts w:ascii="Times New Roman" w:hAnsi="Times New Roman" w:cs="Times New Roman"/>
          <w:sz w:val="28"/>
          <w:szCs w:val="28"/>
        </w:rPr>
        <w:t>и</w:t>
      </w:r>
      <w:r w:rsidRPr="007B3B7A">
        <w:rPr>
          <w:rFonts w:ascii="Times New Roman" w:hAnsi="Times New Roman" w:cs="Times New Roman"/>
          <w:sz w:val="28"/>
          <w:szCs w:val="28"/>
        </w:rPr>
        <w:t>зационные вопросы, связанные с проведением аудита;</w:t>
      </w:r>
    </w:p>
    <w:p w:rsidR="00B44535" w:rsidRPr="007B3B7A" w:rsidRDefault="00B44535" w:rsidP="00B44535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3B7A">
        <w:rPr>
          <w:rFonts w:ascii="Times New Roman" w:hAnsi="Times New Roman" w:cs="Times New Roman"/>
          <w:sz w:val="28"/>
          <w:szCs w:val="28"/>
        </w:rPr>
        <w:t>- определить наиболее вероятных пользователей бухгалтерской отчетн</w:t>
      </w:r>
      <w:r w:rsidRPr="007B3B7A">
        <w:rPr>
          <w:rFonts w:ascii="Times New Roman" w:hAnsi="Times New Roman" w:cs="Times New Roman"/>
          <w:sz w:val="28"/>
          <w:szCs w:val="28"/>
        </w:rPr>
        <w:t>о</w:t>
      </w:r>
      <w:r w:rsidRPr="007B3B7A">
        <w:rPr>
          <w:rFonts w:ascii="Times New Roman" w:hAnsi="Times New Roman" w:cs="Times New Roman"/>
          <w:sz w:val="28"/>
          <w:szCs w:val="28"/>
        </w:rPr>
        <w:t>сти и причины обращения экономического субъекта к аудиторской фирме.</w:t>
      </w:r>
    </w:p>
    <w:p w:rsidR="00B44535" w:rsidRPr="007B3B7A" w:rsidRDefault="00B44535" w:rsidP="00B44535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3B7A">
        <w:rPr>
          <w:rFonts w:ascii="Times New Roman" w:hAnsi="Times New Roman" w:cs="Times New Roman"/>
          <w:sz w:val="28"/>
          <w:szCs w:val="28"/>
        </w:rPr>
        <w:t>На этапе предварительного планирования аудитору необходимо ознак</w:t>
      </w:r>
      <w:r w:rsidRPr="007B3B7A">
        <w:rPr>
          <w:rFonts w:ascii="Times New Roman" w:hAnsi="Times New Roman" w:cs="Times New Roman"/>
          <w:sz w:val="28"/>
          <w:szCs w:val="28"/>
        </w:rPr>
        <w:t>о</w:t>
      </w:r>
      <w:r w:rsidRPr="007B3B7A">
        <w:rPr>
          <w:rFonts w:ascii="Times New Roman" w:hAnsi="Times New Roman" w:cs="Times New Roman"/>
          <w:sz w:val="28"/>
          <w:szCs w:val="28"/>
        </w:rPr>
        <w:t>мится с финансово-хозяйственной деятельностью ООО «Профит».</w:t>
      </w:r>
    </w:p>
    <w:p w:rsidR="00B44535" w:rsidRPr="007B3B7A" w:rsidRDefault="00B44535" w:rsidP="00B44535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3B7A">
        <w:rPr>
          <w:rFonts w:ascii="Times New Roman" w:hAnsi="Times New Roman" w:cs="Times New Roman"/>
          <w:sz w:val="28"/>
          <w:szCs w:val="28"/>
        </w:rPr>
        <w:t>Аудитор должен по возможности максимально владеть информацией о внешних факторах, влияющих на хозяйственную деятельность экономического субъекта, отражающих экономическую ситуацию в стране в целом и отрасл</w:t>
      </w:r>
      <w:r w:rsidRPr="007B3B7A">
        <w:rPr>
          <w:rFonts w:ascii="Times New Roman" w:hAnsi="Times New Roman" w:cs="Times New Roman"/>
          <w:sz w:val="28"/>
          <w:szCs w:val="28"/>
        </w:rPr>
        <w:t>е</w:t>
      </w:r>
      <w:r w:rsidRPr="007B3B7A">
        <w:rPr>
          <w:rFonts w:ascii="Times New Roman" w:hAnsi="Times New Roman" w:cs="Times New Roman"/>
          <w:sz w:val="28"/>
          <w:szCs w:val="28"/>
        </w:rPr>
        <w:t>вые особенности.</w:t>
      </w:r>
    </w:p>
    <w:p w:rsidR="00B44535" w:rsidRPr="007B3B7A" w:rsidRDefault="00B44535" w:rsidP="00B44535">
      <w:pPr>
        <w:widowControl w:val="0"/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B3B7A">
        <w:rPr>
          <w:rFonts w:ascii="Times New Roman" w:hAnsi="Times New Roman" w:cs="Times New Roman"/>
          <w:sz w:val="28"/>
          <w:szCs w:val="28"/>
        </w:rPr>
        <w:t>В качестве минимально необходимой информации для проведения пре</w:t>
      </w:r>
      <w:r w:rsidRPr="007B3B7A">
        <w:rPr>
          <w:rFonts w:ascii="Times New Roman" w:hAnsi="Times New Roman" w:cs="Times New Roman"/>
          <w:sz w:val="28"/>
          <w:szCs w:val="28"/>
        </w:rPr>
        <w:t>д</w:t>
      </w:r>
      <w:r w:rsidRPr="007B3B7A">
        <w:rPr>
          <w:rFonts w:ascii="Times New Roman" w:hAnsi="Times New Roman" w:cs="Times New Roman"/>
          <w:sz w:val="28"/>
          <w:szCs w:val="28"/>
        </w:rPr>
        <w:lastRenderedPageBreak/>
        <w:t>варительного планирования рекомендуется:</w:t>
      </w:r>
    </w:p>
    <w:p w:rsidR="00B44535" w:rsidRPr="007B3B7A" w:rsidRDefault="00B44535" w:rsidP="00B44535">
      <w:pPr>
        <w:widowControl w:val="0"/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B3B7A">
        <w:rPr>
          <w:rFonts w:ascii="Times New Roman" w:hAnsi="Times New Roman" w:cs="Times New Roman"/>
          <w:sz w:val="28"/>
          <w:szCs w:val="28"/>
        </w:rPr>
        <w:t xml:space="preserve">1) произвести запрос: </w:t>
      </w:r>
    </w:p>
    <w:p w:rsidR="00B44535" w:rsidRPr="007B3B7A" w:rsidRDefault="00B44535" w:rsidP="00B44535">
      <w:pPr>
        <w:widowControl w:val="0"/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B3B7A">
        <w:rPr>
          <w:rFonts w:ascii="Times New Roman" w:hAnsi="Times New Roman" w:cs="Times New Roman"/>
          <w:sz w:val="28"/>
          <w:szCs w:val="28"/>
        </w:rPr>
        <w:t>- о данных системы бухгалтерского учета и внутреннего контроля;</w:t>
      </w:r>
    </w:p>
    <w:p w:rsidR="00B44535" w:rsidRPr="007B3B7A" w:rsidRDefault="00B44535" w:rsidP="00B44535">
      <w:pPr>
        <w:widowControl w:val="0"/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B3B7A">
        <w:rPr>
          <w:rFonts w:ascii="Times New Roman" w:hAnsi="Times New Roman" w:cs="Times New Roman"/>
          <w:sz w:val="28"/>
          <w:szCs w:val="28"/>
        </w:rPr>
        <w:t xml:space="preserve">-  о наличии учетной политики, принятую </w:t>
      </w:r>
      <w:proofErr w:type="spellStart"/>
      <w:r w:rsidRPr="007B3B7A">
        <w:rPr>
          <w:rFonts w:ascii="Times New Roman" w:hAnsi="Times New Roman" w:cs="Times New Roman"/>
          <w:sz w:val="28"/>
          <w:szCs w:val="28"/>
        </w:rPr>
        <w:t>аудируемым</w:t>
      </w:r>
      <w:proofErr w:type="spellEnd"/>
      <w:r w:rsidRPr="007B3B7A">
        <w:rPr>
          <w:rFonts w:ascii="Times New Roman" w:hAnsi="Times New Roman" w:cs="Times New Roman"/>
          <w:sz w:val="28"/>
          <w:szCs w:val="28"/>
        </w:rPr>
        <w:t xml:space="preserve"> лицом и ее изм</w:t>
      </w:r>
      <w:r w:rsidRPr="007B3B7A">
        <w:rPr>
          <w:rFonts w:ascii="Times New Roman" w:hAnsi="Times New Roman" w:cs="Times New Roman"/>
          <w:sz w:val="28"/>
          <w:szCs w:val="28"/>
        </w:rPr>
        <w:t>е</w:t>
      </w:r>
      <w:r w:rsidRPr="007B3B7A">
        <w:rPr>
          <w:rFonts w:ascii="Times New Roman" w:hAnsi="Times New Roman" w:cs="Times New Roman"/>
          <w:sz w:val="28"/>
          <w:szCs w:val="28"/>
        </w:rPr>
        <w:t>нения.</w:t>
      </w:r>
    </w:p>
    <w:p w:rsidR="00B44535" w:rsidRPr="007B3B7A" w:rsidRDefault="00B44535" w:rsidP="00B44535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3B7A">
        <w:rPr>
          <w:rFonts w:ascii="Times New Roman" w:hAnsi="Times New Roman" w:cs="Times New Roman"/>
          <w:sz w:val="28"/>
          <w:szCs w:val="28"/>
        </w:rPr>
        <w:t>2) определить влияние новых нормативно-правовых актов в области бу</w:t>
      </w:r>
      <w:r w:rsidRPr="007B3B7A">
        <w:rPr>
          <w:rFonts w:ascii="Times New Roman" w:hAnsi="Times New Roman" w:cs="Times New Roman"/>
          <w:sz w:val="28"/>
          <w:szCs w:val="28"/>
        </w:rPr>
        <w:t>х</w:t>
      </w:r>
      <w:r w:rsidRPr="007B3B7A">
        <w:rPr>
          <w:rFonts w:ascii="Times New Roman" w:hAnsi="Times New Roman" w:cs="Times New Roman"/>
          <w:sz w:val="28"/>
          <w:szCs w:val="28"/>
        </w:rPr>
        <w:t>галтерского учета на отражение в финансовой (бухгалтерской) отчетности р</w:t>
      </w:r>
      <w:r w:rsidRPr="007B3B7A">
        <w:rPr>
          <w:rFonts w:ascii="Times New Roman" w:hAnsi="Times New Roman" w:cs="Times New Roman"/>
          <w:sz w:val="28"/>
          <w:szCs w:val="28"/>
        </w:rPr>
        <w:t>е</w:t>
      </w:r>
      <w:r w:rsidRPr="007B3B7A">
        <w:rPr>
          <w:rFonts w:ascii="Times New Roman" w:hAnsi="Times New Roman" w:cs="Times New Roman"/>
          <w:sz w:val="28"/>
          <w:szCs w:val="28"/>
        </w:rPr>
        <w:t xml:space="preserve">зультатов финансово-хозяйственной деятельности </w:t>
      </w:r>
      <w:proofErr w:type="spellStart"/>
      <w:r w:rsidRPr="007B3B7A">
        <w:rPr>
          <w:rFonts w:ascii="Times New Roman" w:hAnsi="Times New Roman" w:cs="Times New Roman"/>
          <w:sz w:val="28"/>
          <w:szCs w:val="28"/>
        </w:rPr>
        <w:t>аудируемого</w:t>
      </w:r>
      <w:proofErr w:type="spellEnd"/>
      <w:r w:rsidRPr="007B3B7A">
        <w:rPr>
          <w:rFonts w:ascii="Times New Roman" w:hAnsi="Times New Roman" w:cs="Times New Roman"/>
          <w:sz w:val="28"/>
          <w:szCs w:val="28"/>
        </w:rPr>
        <w:t xml:space="preserve"> лица.</w:t>
      </w:r>
    </w:p>
    <w:p w:rsidR="00B44535" w:rsidRPr="007B3B7A" w:rsidRDefault="00B44535" w:rsidP="00B44535">
      <w:pPr>
        <w:widowControl w:val="0"/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B3B7A">
        <w:rPr>
          <w:rFonts w:ascii="Times New Roman" w:hAnsi="Times New Roman" w:cs="Times New Roman"/>
          <w:sz w:val="28"/>
          <w:szCs w:val="28"/>
        </w:rPr>
        <w:t>3) составить предварительные планы использования в ходе аудиторской проверки тестов средств контроля и процедур проверки:</w:t>
      </w:r>
    </w:p>
    <w:p w:rsidR="00B44535" w:rsidRPr="007B3B7A" w:rsidRDefault="00B44535" w:rsidP="00B44535">
      <w:pPr>
        <w:widowControl w:val="0"/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B3B7A">
        <w:rPr>
          <w:rFonts w:ascii="Times New Roman" w:hAnsi="Times New Roman" w:cs="Times New Roman"/>
          <w:sz w:val="28"/>
          <w:szCs w:val="28"/>
        </w:rPr>
        <w:t>- по существу;</w:t>
      </w:r>
    </w:p>
    <w:p w:rsidR="00B44535" w:rsidRPr="007B3B7A" w:rsidRDefault="00B44535" w:rsidP="00B44535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3B7A">
        <w:rPr>
          <w:rFonts w:ascii="Times New Roman" w:hAnsi="Times New Roman" w:cs="Times New Roman"/>
          <w:sz w:val="28"/>
          <w:szCs w:val="28"/>
        </w:rPr>
        <w:t>- риск и существенность, в том числе ожидаемые оценки неотъемлемого риска и риска средств контроля, определение наиболее важных областей для аудита, установление уровня существенности для аудита, возможность сущес</w:t>
      </w:r>
      <w:r w:rsidRPr="007B3B7A">
        <w:rPr>
          <w:rFonts w:ascii="Times New Roman" w:hAnsi="Times New Roman" w:cs="Times New Roman"/>
          <w:sz w:val="28"/>
          <w:szCs w:val="28"/>
        </w:rPr>
        <w:t>т</w:t>
      </w:r>
      <w:r w:rsidRPr="007B3B7A">
        <w:rPr>
          <w:rFonts w:ascii="Times New Roman" w:hAnsi="Times New Roman" w:cs="Times New Roman"/>
          <w:sz w:val="28"/>
          <w:szCs w:val="28"/>
        </w:rPr>
        <w:t>венных искажений, характер, временные рамки и объем процедур.</w:t>
      </w:r>
    </w:p>
    <w:p w:rsidR="00B44535" w:rsidRPr="007B3B7A" w:rsidRDefault="00B44535" w:rsidP="00B44535">
      <w:pPr>
        <w:widowControl w:val="0"/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B3B7A">
        <w:rPr>
          <w:rFonts w:ascii="Times New Roman" w:hAnsi="Times New Roman" w:cs="Times New Roman"/>
          <w:sz w:val="28"/>
          <w:szCs w:val="28"/>
        </w:rPr>
        <w:t>На этапе планирования оценивается степень деловой безупречности кл</w:t>
      </w:r>
      <w:r w:rsidRPr="007B3B7A">
        <w:rPr>
          <w:rFonts w:ascii="Times New Roman" w:hAnsi="Times New Roman" w:cs="Times New Roman"/>
          <w:sz w:val="28"/>
          <w:szCs w:val="28"/>
        </w:rPr>
        <w:t>и</w:t>
      </w:r>
      <w:r w:rsidRPr="007B3B7A">
        <w:rPr>
          <w:rFonts w:ascii="Times New Roman" w:hAnsi="Times New Roman" w:cs="Times New Roman"/>
          <w:sz w:val="28"/>
          <w:szCs w:val="28"/>
        </w:rPr>
        <w:t>ента и возможность проведения аудита.</w:t>
      </w:r>
    </w:p>
    <w:p w:rsidR="00B44535" w:rsidRPr="007B3B7A" w:rsidRDefault="00B44535" w:rsidP="00B44535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3B7A">
        <w:rPr>
          <w:rFonts w:ascii="Times New Roman" w:hAnsi="Times New Roman" w:cs="Times New Roman"/>
          <w:sz w:val="28"/>
          <w:szCs w:val="28"/>
        </w:rPr>
        <w:t>Общий план аудита составляется руководителем группы. Руководителю группы необходимо составить и документально оформить общий план аудита, описав в нем предполагаемый объем и порядок проведения аудиторской пр</w:t>
      </w:r>
      <w:r w:rsidRPr="007B3B7A">
        <w:rPr>
          <w:rFonts w:ascii="Times New Roman" w:hAnsi="Times New Roman" w:cs="Times New Roman"/>
          <w:sz w:val="28"/>
          <w:szCs w:val="28"/>
        </w:rPr>
        <w:t>о</w:t>
      </w:r>
      <w:r w:rsidRPr="007B3B7A">
        <w:rPr>
          <w:rFonts w:ascii="Times New Roman" w:hAnsi="Times New Roman" w:cs="Times New Roman"/>
          <w:sz w:val="28"/>
          <w:szCs w:val="28"/>
        </w:rPr>
        <w:t>верки.</w:t>
      </w:r>
    </w:p>
    <w:p w:rsidR="00B44535" w:rsidRPr="007B3B7A" w:rsidRDefault="00B44535" w:rsidP="00B44535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3B7A">
        <w:rPr>
          <w:rFonts w:ascii="Times New Roman" w:hAnsi="Times New Roman" w:cs="Times New Roman"/>
          <w:sz w:val="28"/>
          <w:szCs w:val="28"/>
        </w:rPr>
        <w:t xml:space="preserve">Составной частью общего плана является положения по планированию управления и контроля качества выполняемого аудита. </w:t>
      </w:r>
    </w:p>
    <w:p w:rsidR="00B44535" w:rsidRPr="007B3B7A" w:rsidRDefault="00B44535" w:rsidP="00B4453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3B7A">
        <w:rPr>
          <w:rFonts w:ascii="Times New Roman" w:hAnsi="Times New Roman" w:cs="Times New Roman"/>
          <w:sz w:val="28"/>
          <w:szCs w:val="28"/>
        </w:rPr>
        <w:t>Вид заключения в значительной мере зависит от уверенности аудитора в том, содержит или нет бухгалтерская отчетность ООО «Профит» существенные искажения. Поэтому очень важно уяснить, какие ошибки, искажения и нето</w:t>
      </w:r>
      <w:r w:rsidRPr="007B3B7A">
        <w:rPr>
          <w:rFonts w:ascii="Times New Roman" w:hAnsi="Times New Roman" w:cs="Times New Roman"/>
          <w:sz w:val="28"/>
          <w:szCs w:val="28"/>
        </w:rPr>
        <w:t>ч</w:t>
      </w:r>
      <w:r w:rsidRPr="007B3B7A">
        <w:rPr>
          <w:rFonts w:ascii="Times New Roman" w:hAnsi="Times New Roman" w:cs="Times New Roman"/>
          <w:sz w:val="28"/>
          <w:szCs w:val="28"/>
        </w:rPr>
        <w:t>ности допущены проверяемым субъектом, являются существенными, а какие - нет.</w:t>
      </w:r>
    </w:p>
    <w:p w:rsidR="00B44535" w:rsidRPr="007B3B7A" w:rsidRDefault="00B44535" w:rsidP="00B4453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3B7A">
        <w:rPr>
          <w:rFonts w:ascii="Times New Roman" w:hAnsi="Times New Roman" w:cs="Times New Roman"/>
          <w:sz w:val="28"/>
          <w:szCs w:val="28"/>
        </w:rPr>
        <w:t>Существенность</w:t>
      </w:r>
      <w:r w:rsidRPr="007B3B7A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B3B7A">
        <w:rPr>
          <w:rFonts w:ascii="Times New Roman" w:hAnsi="Times New Roman" w:cs="Times New Roman"/>
          <w:sz w:val="28"/>
          <w:szCs w:val="28"/>
        </w:rPr>
        <w:t xml:space="preserve"> качественная мера, это свойство информации, которое делает ее способной влиять на экономические решения квалифицированного </w:t>
      </w:r>
      <w:r w:rsidRPr="007B3B7A">
        <w:rPr>
          <w:rFonts w:ascii="Times New Roman" w:hAnsi="Times New Roman" w:cs="Times New Roman"/>
          <w:sz w:val="28"/>
          <w:szCs w:val="28"/>
        </w:rPr>
        <w:lastRenderedPageBreak/>
        <w:t>пользователя. Существенным признается такое искажение информации, кот</w:t>
      </w:r>
      <w:r w:rsidRPr="007B3B7A">
        <w:rPr>
          <w:rFonts w:ascii="Times New Roman" w:hAnsi="Times New Roman" w:cs="Times New Roman"/>
          <w:sz w:val="28"/>
          <w:szCs w:val="28"/>
        </w:rPr>
        <w:t>о</w:t>
      </w:r>
      <w:r w:rsidRPr="007B3B7A">
        <w:rPr>
          <w:rFonts w:ascii="Times New Roman" w:hAnsi="Times New Roman" w:cs="Times New Roman"/>
          <w:sz w:val="28"/>
          <w:szCs w:val="28"/>
        </w:rPr>
        <w:t>рое превышает уровень существенности.</w:t>
      </w:r>
    </w:p>
    <w:p w:rsidR="00B44535" w:rsidRPr="007B3B7A" w:rsidRDefault="00B44535" w:rsidP="00B4453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3B7A">
        <w:rPr>
          <w:rFonts w:ascii="Times New Roman" w:hAnsi="Times New Roman" w:cs="Times New Roman"/>
          <w:sz w:val="28"/>
          <w:szCs w:val="28"/>
        </w:rPr>
        <w:t>Уровень существенности – количественная мера. Под уровнем сущес</w:t>
      </w:r>
      <w:r w:rsidRPr="007B3B7A">
        <w:rPr>
          <w:rFonts w:ascii="Times New Roman" w:hAnsi="Times New Roman" w:cs="Times New Roman"/>
          <w:sz w:val="28"/>
          <w:szCs w:val="28"/>
        </w:rPr>
        <w:t>т</w:t>
      </w:r>
      <w:r w:rsidRPr="007B3B7A">
        <w:rPr>
          <w:rFonts w:ascii="Times New Roman" w:hAnsi="Times New Roman" w:cs="Times New Roman"/>
          <w:sz w:val="28"/>
          <w:szCs w:val="28"/>
        </w:rPr>
        <w:t>венности понимают такое предельное искажение бухгалтерской отчетности, начиная с которого квалифицированный пользователь этой отчетности не см</w:t>
      </w:r>
      <w:r w:rsidRPr="007B3B7A">
        <w:rPr>
          <w:rFonts w:ascii="Times New Roman" w:hAnsi="Times New Roman" w:cs="Times New Roman"/>
          <w:sz w:val="28"/>
          <w:szCs w:val="28"/>
        </w:rPr>
        <w:t>о</w:t>
      </w:r>
      <w:r w:rsidRPr="007B3B7A">
        <w:rPr>
          <w:rFonts w:ascii="Times New Roman" w:hAnsi="Times New Roman" w:cs="Times New Roman"/>
          <w:sz w:val="28"/>
          <w:szCs w:val="28"/>
        </w:rPr>
        <w:t>жет на ее основе сделать правильные выводы и принять обоснованные экон</w:t>
      </w:r>
      <w:r w:rsidRPr="007B3B7A">
        <w:rPr>
          <w:rFonts w:ascii="Times New Roman" w:hAnsi="Times New Roman" w:cs="Times New Roman"/>
          <w:sz w:val="28"/>
          <w:szCs w:val="28"/>
        </w:rPr>
        <w:t>о</w:t>
      </w:r>
      <w:r w:rsidRPr="007B3B7A">
        <w:rPr>
          <w:rFonts w:ascii="Times New Roman" w:hAnsi="Times New Roman" w:cs="Times New Roman"/>
          <w:sz w:val="28"/>
          <w:szCs w:val="28"/>
        </w:rPr>
        <w:t>мические решения.</w:t>
      </w:r>
    </w:p>
    <w:p w:rsidR="00B44535" w:rsidRPr="007B3B7A" w:rsidRDefault="00B44535" w:rsidP="00B4453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3B7A">
        <w:rPr>
          <w:rFonts w:ascii="Times New Roman" w:hAnsi="Times New Roman" w:cs="Times New Roman"/>
          <w:sz w:val="28"/>
          <w:szCs w:val="28"/>
        </w:rPr>
        <w:t>Чтобы выявить вероятность появления существенных искажений, ауд</w:t>
      </w:r>
      <w:r w:rsidRPr="007B3B7A">
        <w:rPr>
          <w:rFonts w:ascii="Times New Roman" w:hAnsi="Times New Roman" w:cs="Times New Roman"/>
          <w:sz w:val="28"/>
          <w:szCs w:val="28"/>
        </w:rPr>
        <w:t>и</w:t>
      </w:r>
      <w:r w:rsidRPr="007B3B7A">
        <w:rPr>
          <w:rFonts w:ascii="Times New Roman" w:hAnsi="Times New Roman" w:cs="Times New Roman"/>
          <w:sz w:val="28"/>
          <w:szCs w:val="28"/>
        </w:rPr>
        <w:t xml:space="preserve">тор оценивает систему бухгалтерского учета, действующую на </w:t>
      </w:r>
      <w:proofErr w:type="spellStart"/>
      <w:r w:rsidRPr="007B3B7A">
        <w:rPr>
          <w:rFonts w:ascii="Times New Roman" w:hAnsi="Times New Roman" w:cs="Times New Roman"/>
          <w:sz w:val="28"/>
          <w:szCs w:val="28"/>
        </w:rPr>
        <w:t>аудируемом</w:t>
      </w:r>
      <w:proofErr w:type="spellEnd"/>
      <w:r w:rsidRPr="007B3B7A">
        <w:rPr>
          <w:rFonts w:ascii="Times New Roman" w:hAnsi="Times New Roman" w:cs="Times New Roman"/>
          <w:sz w:val="28"/>
          <w:szCs w:val="28"/>
        </w:rPr>
        <w:t xml:space="preserve"> предприятии. </w:t>
      </w:r>
    </w:p>
    <w:p w:rsidR="00B44535" w:rsidRPr="007B3B7A" w:rsidRDefault="00B44535" w:rsidP="00B4453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3B7A">
        <w:rPr>
          <w:rFonts w:ascii="Times New Roman" w:hAnsi="Times New Roman" w:cs="Times New Roman"/>
          <w:sz w:val="28"/>
          <w:szCs w:val="28"/>
        </w:rPr>
        <w:t>Это можно сделать в форме теста оценки состояния бухгалтерского учета в организации (таблица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7B3B7A">
        <w:rPr>
          <w:rFonts w:ascii="Times New Roman" w:hAnsi="Times New Roman" w:cs="Times New Roman"/>
          <w:sz w:val="28"/>
          <w:szCs w:val="28"/>
        </w:rPr>
        <w:t xml:space="preserve">.1). </w:t>
      </w:r>
    </w:p>
    <w:p w:rsidR="00B44535" w:rsidRPr="007B3B7A" w:rsidRDefault="00B44535" w:rsidP="00B4453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44535" w:rsidRPr="007B3B7A" w:rsidRDefault="00B44535" w:rsidP="00B445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</w:t>
      </w:r>
      <w:r w:rsidRPr="007B3B7A">
        <w:rPr>
          <w:rFonts w:ascii="Times New Roman" w:hAnsi="Times New Roman" w:cs="Times New Roman"/>
          <w:sz w:val="28"/>
          <w:szCs w:val="28"/>
        </w:rPr>
        <w:t xml:space="preserve">.1 – Тест оценки состояния бухгалтерского учета в </w:t>
      </w:r>
      <w:r>
        <w:rPr>
          <w:rFonts w:ascii="Times New Roman" w:hAnsi="Times New Roman" w:cs="Times New Roman"/>
          <w:sz w:val="28"/>
          <w:szCs w:val="28"/>
        </w:rPr>
        <w:t>ООО «Профит»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4"/>
        <w:gridCol w:w="6875"/>
        <w:gridCol w:w="1223"/>
        <w:gridCol w:w="1062"/>
      </w:tblGrid>
      <w:tr w:rsidR="00B44535" w:rsidRPr="007B3B7A" w:rsidTr="004036FB"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535" w:rsidRPr="007B3B7A" w:rsidRDefault="00B44535" w:rsidP="0040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7A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  <w:t>№ п/п</w:t>
            </w:r>
          </w:p>
        </w:tc>
        <w:tc>
          <w:tcPr>
            <w:tcW w:w="6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535" w:rsidRPr="007B3B7A" w:rsidRDefault="00B44535" w:rsidP="0040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7A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  <w:t>Вопросы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535" w:rsidRPr="007B3B7A" w:rsidRDefault="00B44535" w:rsidP="0040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7A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  <w:t>Варианты ответов</w:t>
            </w:r>
          </w:p>
        </w:tc>
      </w:tr>
      <w:tr w:rsidR="00B44535" w:rsidRPr="007B3B7A" w:rsidTr="004036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4535" w:rsidRPr="007B3B7A" w:rsidRDefault="00B44535" w:rsidP="00403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4535" w:rsidRPr="007B3B7A" w:rsidRDefault="00B44535" w:rsidP="00403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535" w:rsidRPr="007B3B7A" w:rsidRDefault="00B44535" w:rsidP="00403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7A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  <w:t>Да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535" w:rsidRPr="007B3B7A" w:rsidRDefault="00B44535" w:rsidP="00403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7A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  <w:t>Нет</w:t>
            </w:r>
          </w:p>
        </w:tc>
      </w:tr>
      <w:tr w:rsidR="00B44535" w:rsidRPr="007B3B7A" w:rsidTr="004036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35" w:rsidRPr="007B3B7A" w:rsidRDefault="00B44535" w:rsidP="00403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35" w:rsidRPr="007B3B7A" w:rsidRDefault="00B44535" w:rsidP="00403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35" w:rsidRPr="007B3B7A" w:rsidRDefault="00B44535" w:rsidP="004036FB">
            <w:pPr>
              <w:spacing w:after="0" w:line="240" w:lineRule="auto"/>
              <w:jc w:val="center"/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B3B7A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35" w:rsidRPr="007B3B7A" w:rsidRDefault="00B44535" w:rsidP="004036FB">
            <w:pPr>
              <w:spacing w:after="0" w:line="240" w:lineRule="auto"/>
              <w:jc w:val="center"/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B3B7A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</w:tr>
      <w:tr w:rsidR="00B44535" w:rsidRPr="007B3B7A" w:rsidTr="004036FB">
        <w:trPr>
          <w:trHeight w:val="224"/>
        </w:trPr>
        <w:tc>
          <w:tcPr>
            <w:tcW w:w="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535" w:rsidRPr="007B3B7A" w:rsidRDefault="00B44535" w:rsidP="00403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535" w:rsidRPr="007B3B7A" w:rsidRDefault="00B44535" w:rsidP="00403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7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Утверждена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ООО «Профит»</w:t>
            </w:r>
            <w:r w:rsidRPr="007B3B7A">
              <w:rPr>
                <w:rFonts w:ascii="Times New Roman" w:hAnsi="Times New Roman" w:cs="Times New Roman"/>
                <w:sz w:val="24"/>
                <w:szCs w:val="24"/>
              </w:rPr>
              <w:t xml:space="preserve"> учетная политика?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35" w:rsidRPr="007B3B7A" w:rsidRDefault="00B44535" w:rsidP="00403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35" w:rsidRPr="007B3B7A" w:rsidRDefault="00B44535" w:rsidP="00403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535" w:rsidRPr="007B3B7A" w:rsidTr="004036FB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535" w:rsidRPr="007B3B7A" w:rsidRDefault="00B44535" w:rsidP="00403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535" w:rsidRPr="007B3B7A" w:rsidRDefault="00B44535" w:rsidP="00403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7A">
              <w:rPr>
                <w:rFonts w:ascii="Times New Roman" w:hAnsi="Times New Roman" w:cs="Times New Roman"/>
                <w:sz w:val="24"/>
                <w:szCs w:val="24"/>
              </w:rPr>
              <w:t>Осуществляется ли учет в соответствии с Положениями об учетной политике?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35" w:rsidRPr="007B3B7A" w:rsidRDefault="00B44535" w:rsidP="00403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35" w:rsidRPr="007B3B7A" w:rsidRDefault="00B44535" w:rsidP="00403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535" w:rsidRPr="007B3B7A" w:rsidTr="004036FB">
        <w:tc>
          <w:tcPr>
            <w:tcW w:w="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535" w:rsidRPr="007B3B7A" w:rsidRDefault="00B44535" w:rsidP="00403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535" w:rsidRPr="007B3B7A" w:rsidRDefault="00B44535" w:rsidP="00403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7A">
              <w:rPr>
                <w:rFonts w:ascii="Times New Roman" w:hAnsi="Times New Roman" w:cs="Times New Roman"/>
                <w:sz w:val="24"/>
                <w:szCs w:val="24"/>
              </w:rPr>
              <w:t>Имеет ли главный бухгалтер высшее экономическое образов</w:t>
            </w:r>
            <w:r w:rsidRPr="007B3B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3B7A">
              <w:rPr>
                <w:rFonts w:ascii="Times New Roman" w:hAnsi="Times New Roman" w:cs="Times New Roman"/>
                <w:sz w:val="24"/>
                <w:szCs w:val="24"/>
              </w:rPr>
              <w:t>ние и аттестат профессионального бухгалтера?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35" w:rsidRPr="007B3B7A" w:rsidRDefault="00B44535" w:rsidP="00403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35" w:rsidRPr="007B3B7A" w:rsidRDefault="00B44535" w:rsidP="00403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535" w:rsidRPr="007B3B7A" w:rsidTr="004036FB">
        <w:tc>
          <w:tcPr>
            <w:tcW w:w="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535" w:rsidRPr="007B3B7A" w:rsidRDefault="00B44535" w:rsidP="00403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535" w:rsidRPr="007B3B7A" w:rsidRDefault="00B44535" w:rsidP="00403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7A">
              <w:rPr>
                <w:rFonts w:ascii="Times New Roman" w:hAnsi="Times New Roman" w:cs="Times New Roman"/>
                <w:sz w:val="24"/>
                <w:szCs w:val="24"/>
              </w:rPr>
              <w:t>Проходит ли главный бухгалтер курсы повышения квалифик</w:t>
            </w:r>
            <w:r w:rsidRPr="007B3B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3B7A">
              <w:rPr>
                <w:rFonts w:ascii="Times New Roman" w:hAnsi="Times New Roman" w:cs="Times New Roman"/>
                <w:sz w:val="24"/>
                <w:szCs w:val="24"/>
              </w:rPr>
              <w:t>ции 1 раз в год?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35" w:rsidRPr="007B3B7A" w:rsidRDefault="00B44535" w:rsidP="00403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35" w:rsidRPr="007B3B7A" w:rsidRDefault="00B44535" w:rsidP="00403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44535" w:rsidRPr="007B3B7A" w:rsidTr="004036FB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535" w:rsidRPr="007B3B7A" w:rsidRDefault="00B44535" w:rsidP="00403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535" w:rsidRPr="007B3B7A" w:rsidRDefault="00B44535" w:rsidP="00403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7A">
              <w:rPr>
                <w:rFonts w:ascii="Times New Roman" w:hAnsi="Times New Roman" w:cs="Times New Roman"/>
                <w:sz w:val="24"/>
                <w:szCs w:val="24"/>
              </w:rPr>
              <w:t>Участвуют ли работники бухгалтерии в специальных семинарах и тренингах, способствующих повышению их квалификации?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35" w:rsidRPr="007B3B7A" w:rsidRDefault="00B44535" w:rsidP="00403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35" w:rsidRPr="007B3B7A" w:rsidRDefault="00B44535" w:rsidP="00403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44535" w:rsidRPr="007B3B7A" w:rsidTr="004036FB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535" w:rsidRPr="007B3B7A" w:rsidRDefault="00B44535" w:rsidP="00403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535" w:rsidRPr="007B3B7A" w:rsidRDefault="00B44535" w:rsidP="00403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7A">
              <w:rPr>
                <w:rFonts w:ascii="Times New Roman" w:hAnsi="Times New Roman" w:cs="Times New Roman"/>
                <w:sz w:val="24"/>
                <w:szCs w:val="24"/>
              </w:rPr>
              <w:t>Имеются ли должностные инструкции для работников бухга</w:t>
            </w:r>
            <w:r w:rsidRPr="007B3B7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B3B7A">
              <w:rPr>
                <w:rFonts w:ascii="Times New Roman" w:hAnsi="Times New Roman" w:cs="Times New Roman"/>
                <w:sz w:val="24"/>
                <w:szCs w:val="24"/>
              </w:rPr>
              <w:t>терии?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35" w:rsidRPr="007B3B7A" w:rsidRDefault="00B44535" w:rsidP="00403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35" w:rsidRPr="007B3B7A" w:rsidRDefault="00B44535" w:rsidP="00403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535" w:rsidRPr="007B3B7A" w:rsidTr="004036FB">
        <w:tc>
          <w:tcPr>
            <w:tcW w:w="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535" w:rsidRPr="007B3B7A" w:rsidRDefault="00B44535" w:rsidP="00403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535" w:rsidRPr="007B3B7A" w:rsidRDefault="00B44535" w:rsidP="00403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7A">
              <w:rPr>
                <w:rFonts w:ascii="Times New Roman" w:hAnsi="Times New Roman" w:cs="Times New Roman"/>
                <w:sz w:val="24"/>
                <w:szCs w:val="24"/>
              </w:rPr>
              <w:t>Проводится ли аттестация работников бухгалтерии на предмет соответствия выполняемых ими обязанностей?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35" w:rsidRPr="007B3B7A" w:rsidRDefault="00B44535" w:rsidP="00403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35" w:rsidRPr="007B3B7A" w:rsidRDefault="00B44535" w:rsidP="00403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44535" w:rsidRPr="007B3B7A" w:rsidTr="004036FB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535" w:rsidRPr="007B3B7A" w:rsidRDefault="00B44535" w:rsidP="00403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535" w:rsidRPr="007B3B7A" w:rsidRDefault="00B44535" w:rsidP="00403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7A">
              <w:rPr>
                <w:rFonts w:ascii="Times New Roman" w:hAnsi="Times New Roman" w:cs="Times New Roman"/>
                <w:sz w:val="24"/>
                <w:szCs w:val="24"/>
              </w:rPr>
              <w:t>Проводится ли сверка данных бухгалтерского и оперативного учета 1 раз в 3 месяца?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35" w:rsidRPr="007B3B7A" w:rsidRDefault="00B44535" w:rsidP="00403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35" w:rsidRPr="007B3B7A" w:rsidRDefault="00B44535" w:rsidP="00403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535" w:rsidRPr="007B3B7A" w:rsidTr="004036FB">
        <w:tc>
          <w:tcPr>
            <w:tcW w:w="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535" w:rsidRPr="007B3B7A" w:rsidRDefault="00B44535" w:rsidP="00403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535" w:rsidRPr="007B3B7A" w:rsidRDefault="00B44535" w:rsidP="00403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7A">
              <w:rPr>
                <w:rFonts w:ascii="Times New Roman" w:hAnsi="Times New Roman" w:cs="Times New Roman"/>
                <w:sz w:val="24"/>
                <w:szCs w:val="24"/>
              </w:rPr>
              <w:t>Имеется ли на предприятии график документооборота и собл</w:t>
            </w:r>
            <w:r w:rsidRPr="007B3B7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B3B7A">
              <w:rPr>
                <w:rFonts w:ascii="Times New Roman" w:hAnsi="Times New Roman" w:cs="Times New Roman"/>
                <w:sz w:val="24"/>
                <w:szCs w:val="24"/>
              </w:rPr>
              <w:t>даются ли сроки предоставления первичных документов в бу</w:t>
            </w:r>
            <w:r w:rsidRPr="007B3B7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B3B7A">
              <w:rPr>
                <w:rFonts w:ascii="Times New Roman" w:hAnsi="Times New Roman" w:cs="Times New Roman"/>
                <w:sz w:val="24"/>
                <w:szCs w:val="24"/>
              </w:rPr>
              <w:t>галтерию?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35" w:rsidRPr="007B3B7A" w:rsidRDefault="00B44535" w:rsidP="00403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35" w:rsidRPr="007B3B7A" w:rsidRDefault="00B44535" w:rsidP="00403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44535" w:rsidRPr="007B3B7A" w:rsidTr="004036FB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535" w:rsidRPr="007B3B7A" w:rsidRDefault="00B44535" w:rsidP="00403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535" w:rsidRPr="007B3B7A" w:rsidRDefault="00B44535" w:rsidP="00403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7A">
              <w:rPr>
                <w:rFonts w:ascii="Times New Roman" w:hAnsi="Times New Roman" w:cs="Times New Roman"/>
                <w:sz w:val="24"/>
                <w:szCs w:val="24"/>
              </w:rPr>
              <w:t>Выписывает ли организация специальные периодические изд</w:t>
            </w:r>
            <w:r w:rsidRPr="007B3B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3B7A">
              <w:rPr>
                <w:rFonts w:ascii="Times New Roman" w:hAnsi="Times New Roman" w:cs="Times New Roman"/>
                <w:sz w:val="24"/>
                <w:szCs w:val="24"/>
              </w:rPr>
              <w:t>ния («Главбух», «Бухгалтерия»)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35" w:rsidRPr="007B3B7A" w:rsidRDefault="00B44535" w:rsidP="00403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35" w:rsidRPr="007B3B7A" w:rsidRDefault="00B44535" w:rsidP="00403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2559F6" w:rsidRDefault="002559F6" w:rsidP="002559F6">
      <w:pPr>
        <w:shd w:val="clear" w:color="auto" w:fill="FFFFFF"/>
        <w:spacing w:after="0"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 таблицы 4.1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4"/>
        <w:gridCol w:w="6875"/>
        <w:gridCol w:w="1223"/>
        <w:gridCol w:w="1062"/>
      </w:tblGrid>
      <w:tr w:rsidR="002559F6" w:rsidRPr="007B3B7A" w:rsidTr="002559F6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9F6" w:rsidRPr="007B3B7A" w:rsidRDefault="002559F6" w:rsidP="0025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9F6" w:rsidRPr="007B3B7A" w:rsidRDefault="002559F6" w:rsidP="0025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9F6" w:rsidRPr="007B3B7A" w:rsidRDefault="002559F6" w:rsidP="0025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9F6" w:rsidRDefault="002559F6" w:rsidP="0025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59F6" w:rsidRPr="007B3B7A" w:rsidTr="002559F6">
        <w:tc>
          <w:tcPr>
            <w:tcW w:w="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9F6" w:rsidRPr="007B3B7A" w:rsidRDefault="002559F6" w:rsidP="00841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9F6" w:rsidRPr="007B3B7A" w:rsidRDefault="002559F6" w:rsidP="00841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7A">
              <w:rPr>
                <w:rFonts w:ascii="Times New Roman" w:hAnsi="Times New Roman" w:cs="Times New Roman"/>
                <w:sz w:val="24"/>
                <w:szCs w:val="24"/>
              </w:rPr>
              <w:t>Используют ли в своей работе сотрудники бухгалтерии прав</w:t>
            </w:r>
            <w:r w:rsidRPr="007B3B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3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вые базы «Гарант», «Консультант плюс»?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9F6" w:rsidRPr="007B3B7A" w:rsidRDefault="002559F6" w:rsidP="00841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9F6" w:rsidRPr="007B3B7A" w:rsidRDefault="002559F6" w:rsidP="00841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F6" w:rsidRPr="007B3B7A" w:rsidTr="00841A68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9F6" w:rsidRPr="007B3B7A" w:rsidRDefault="002559F6" w:rsidP="00841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9F6" w:rsidRPr="007B3B7A" w:rsidRDefault="002559F6" w:rsidP="00841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7A">
              <w:rPr>
                <w:rFonts w:ascii="Times New Roman" w:hAnsi="Times New Roman" w:cs="Times New Roman"/>
                <w:sz w:val="24"/>
                <w:szCs w:val="24"/>
              </w:rPr>
              <w:t>Используется ли официальная  лицензированная версия автом</w:t>
            </w:r>
            <w:r w:rsidRPr="007B3B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3B7A">
              <w:rPr>
                <w:rFonts w:ascii="Times New Roman" w:hAnsi="Times New Roman" w:cs="Times New Roman"/>
                <w:sz w:val="24"/>
                <w:szCs w:val="24"/>
              </w:rPr>
              <w:t>тизированной программы, в которой ведется бухгалтерский учет?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9F6" w:rsidRPr="007B3B7A" w:rsidRDefault="002559F6" w:rsidP="00841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9F6" w:rsidRPr="007B3B7A" w:rsidRDefault="002559F6" w:rsidP="00841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F6" w:rsidRPr="007B3B7A" w:rsidTr="00841A68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9F6" w:rsidRPr="007B3B7A" w:rsidRDefault="002559F6" w:rsidP="00841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9F6" w:rsidRPr="007B3B7A" w:rsidRDefault="002559F6" w:rsidP="00841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7A">
              <w:rPr>
                <w:rFonts w:ascii="Times New Roman" w:hAnsi="Times New Roman" w:cs="Times New Roman"/>
                <w:sz w:val="24"/>
                <w:szCs w:val="24"/>
              </w:rPr>
              <w:t>Данные официальной версии бухгалтерской программы обно</w:t>
            </w:r>
            <w:r w:rsidRPr="007B3B7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B3B7A">
              <w:rPr>
                <w:rFonts w:ascii="Times New Roman" w:hAnsi="Times New Roman" w:cs="Times New Roman"/>
                <w:sz w:val="24"/>
                <w:szCs w:val="24"/>
              </w:rPr>
              <w:t>ляются не реже 1 раза в месяц?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9F6" w:rsidRPr="007B3B7A" w:rsidRDefault="002559F6" w:rsidP="00841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9F6" w:rsidRPr="007B3B7A" w:rsidRDefault="002559F6" w:rsidP="00841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F6" w:rsidRPr="007B3B7A" w:rsidTr="00841A68">
        <w:tc>
          <w:tcPr>
            <w:tcW w:w="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9F6" w:rsidRPr="007B3B7A" w:rsidRDefault="002559F6" w:rsidP="00841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7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9F6" w:rsidRPr="007B3B7A" w:rsidRDefault="002559F6" w:rsidP="00841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7A">
              <w:rPr>
                <w:rFonts w:ascii="Times New Roman" w:hAnsi="Times New Roman" w:cs="Times New Roman"/>
                <w:sz w:val="24"/>
                <w:szCs w:val="24"/>
              </w:rPr>
              <w:t>Ведется ли отдельно автоматизирова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учет финансовых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зультатов?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9F6" w:rsidRPr="007B3B7A" w:rsidRDefault="002559F6" w:rsidP="00841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9F6" w:rsidRPr="007B3B7A" w:rsidRDefault="002559F6" w:rsidP="00841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F6" w:rsidRPr="007B3B7A" w:rsidTr="00841A68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9F6" w:rsidRPr="007B3B7A" w:rsidRDefault="002559F6" w:rsidP="00841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7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9F6" w:rsidRPr="007B3B7A" w:rsidRDefault="002559F6" w:rsidP="00841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7A">
              <w:rPr>
                <w:rFonts w:ascii="Times New Roman" w:hAnsi="Times New Roman" w:cs="Times New Roman"/>
                <w:sz w:val="24"/>
                <w:szCs w:val="24"/>
              </w:rPr>
              <w:t>Бухгалтерский учет автоматизирован более чем на 80 %?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9F6" w:rsidRPr="007B3B7A" w:rsidRDefault="002559F6" w:rsidP="00841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9F6" w:rsidRPr="007B3B7A" w:rsidRDefault="002559F6" w:rsidP="00841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F6" w:rsidRPr="007B3B7A" w:rsidTr="00841A68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9F6" w:rsidRPr="007B3B7A" w:rsidRDefault="002559F6" w:rsidP="00841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7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9F6" w:rsidRPr="007B3B7A" w:rsidRDefault="002559F6" w:rsidP="00841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7A">
              <w:rPr>
                <w:rFonts w:ascii="Times New Roman" w:hAnsi="Times New Roman" w:cs="Times New Roman"/>
                <w:sz w:val="24"/>
                <w:szCs w:val="24"/>
              </w:rPr>
              <w:t xml:space="preserve">Существует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организации</w:t>
            </w:r>
            <w:r w:rsidRPr="007B3B7A">
              <w:rPr>
                <w:rFonts w:ascii="Times New Roman" w:hAnsi="Times New Roman" w:cs="Times New Roman"/>
                <w:sz w:val="24"/>
                <w:szCs w:val="24"/>
              </w:rPr>
              <w:t xml:space="preserve"> отдел внутреннего аудита?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9F6" w:rsidRPr="007B3B7A" w:rsidRDefault="002559F6" w:rsidP="00841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9F6" w:rsidRPr="007B3B7A" w:rsidRDefault="002559F6" w:rsidP="00841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2559F6" w:rsidRPr="007B3B7A" w:rsidRDefault="002559F6" w:rsidP="002559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535" w:rsidRPr="007B3B7A" w:rsidRDefault="00B44535" w:rsidP="00B44535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3B7A">
        <w:rPr>
          <w:rFonts w:ascii="Times New Roman" w:hAnsi="Times New Roman" w:cs="Times New Roman"/>
          <w:sz w:val="28"/>
          <w:szCs w:val="28"/>
        </w:rPr>
        <w:t>По результатам теста оценки состояния бухгалтерского учета в организ</w:t>
      </w:r>
      <w:r w:rsidRPr="007B3B7A">
        <w:rPr>
          <w:rFonts w:ascii="Times New Roman" w:hAnsi="Times New Roman" w:cs="Times New Roman"/>
          <w:sz w:val="28"/>
          <w:szCs w:val="28"/>
        </w:rPr>
        <w:t>а</w:t>
      </w:r>
      <w:r w:rsidRPr="007B3B7A">
        <w:rPr>
          <w:rFonts w:ascii="Times New Roman" w:hAnsi="Times New Roman" w:cs="Times New Roman"/>
          <w:sz w:val="28"/>
          <w:szCs w:val="28"/>
        </w:rPr>
        <w:t xml:space="preserve">ции можно сделать вывод, что работники бухгалтерии </w:t>
      </w:r>
      <w:r>
        <w:rPr>
          <w:rFonts w:ascii="Times New Roman" w:hAnsi="Times New Roman" w:cs="Times New Roman"/>
          <w:sz w:val="28"/>
          <w:szCs w:val="28"/>
        </w:rPr>
        <w:t xml:space="preserve">ООО «Профит» </w:t>
      </w:r>
      <w:r w:rsidRPr="007B3B7A">
        <w:rPr>
          <w:rFonts w:ascii="Times New Roman" w:hAnsi="Times New Roman" w:cs="Times New Roman"/>
          <w:sz w:val="28"/>
          <w:szCs w:val="28"/>
        </w:rPr>
        <w:t>не уч</w:t>
      </w:r>
      <w:r w:rsidRPr="007B3B7A">
        <w:rPr>
          <w:rFonts w:ascii="Times New Roman" w:hAnsi="Times New Roman" w:cs="Times New Roman"/>
          <w:sz w:val="28"/>
          <w:szCs w:val="28"/>
        </w:rPr>
        <w:t>а</w:t>
      </w:r>
      <w:r w:rsidRPr="007B3B7A">
        <w:rPr>
          <w:rFonts w:ascii="Times New Roman" w:hAnsi="Times New Roman" w:cs="Times New Roman"/>
          <w:sz w:val="28"/>
          <w:szCs w:val="28"/>
        </w:rPr>
        <w:t>ствуют в специальных семинарах и тренингах, которые способствуют повыш</w:t>
      </w:r>
      <w:r w:rsidRPr="007B3B7A">
        <w:rPr>
          <w:rFonts w:ascii="Times New Roman" w:hAnsi="Times New Roman" w:cs="Times New Roman"/>
          <w:sz w:val="28"/>
          <w:szCs w:val="28"/>
        </w:rPr>
        <w:t>е</w:t>
      </w:r>
      <w:r w:rsidRPr="007B3B7A">
        <w:rPr>
          <w:rFonts w:ascii="Times New Roman" w:hAnsi="Times New Roman" w:cs="Times New Roman"/>
          <w:sz w:val="28"/>
          <w:szCs w:val="28"/>
        </w:rPr>
        <w:t>нию их квалификации,  а также не проводится аттестация  работников бухга</w:t>
      </w:r>
      <w:r w:rsidRPr="007B3B7A">
        <w:rPr>
          <w:rFonts w:ascii="Times New Roman" w:hAnsi="Times New Roman" w:cs="Times New Roman"/>
          <w:sz w:val="28"/>
          <w:szCs w:val="28"/>
        </w:rPr>
        <w:t>л</w:t>
      </w:r>
      <w:r w:rsidRPr="007B3B7A">
        <w:rPr>
          <w:rFonts w:ascii="Times New Roman" w:hAnsi="Times New Roman" w:cs="Times New Roman"/>
          <w:sz w:val="28"/>
          <w:szCs w:val="28"/>
        </w:rPr>
        <w:t xml:space="preserve">терии на предмет соответствия выполняемыми ими обязанностей. Также видно, что бухгалтерия </w:t>
      </w:r>
      <w:r>
        <w:rPr>
          <w:rFonts w:ascii="Times New Roman" w:hAnsi="Times New Roman" w:cs="Times New Roman"/>
          <w:sz w:val="28"/>
          <w:szCs w:val="28"/>
        </w:rPr>
        <w:t xml:space="preserve">ООО «Профит» </w:t>
      </w:r>
      <w:r w:rsidRPr="007B3B7A">
        <w:rPr>
          <w:rFonts w:ascii="Times New Roman" w:hAnsi="Times New Roman" w:cs="Times New Roman"/>
          <w:sz w:val="28"/>
          <w:szCs w:val="28"/>
        </w:rPr>
        <w:t>не выписывает различные периодические и</w:t>
      </w:r>
      <w:r w:rsidRPr="007B3B7A">
        <w:rPr>
          <w:rFonts w:ascii="Times New Roman" w:hAnsi="Times New Roman" w:cs="Times New Roman"/>
          <w:sz w:val="28"/>
          <w:szCs w:val="28"/>
        </w:rPr>
        <w:t>з</w:t>
      </w:r>
      <w:r w:rsidRPr="007B3B7A">
        <w:rPr>
          <w:rFonts w:ascii="Times New Roman" w:hAnsi="Times New Roman" w:cs="Times New Roman"/>
          <w:sz w:val="28"/>
          <w:szCs w:val="28"/>
        </w:rPr>
        <w:t xml:space="preserve">дания по введению бухгалтерского учета и программа 1С обновляется </w:t>
      </w:r>
      <w:r>
        <w:rPr>
          <w:rFonts w:ascii="Times New Roman" w:hAnsi="Times New Roman" w:cs="Times New Roman"/>
          <w:sz w:val="28"/>
          <w:szCs w:val="28"/>
        </w:rPr>
        <w:t xml:space="preserve"> реже, чем 1 раз в месяц.</w:t>
      </w:r>
    </w:p>
    <w:p w:rsidR="00B44535" w:rsidRPr="007B3B7A" w:rsidRDefault="00B44535" w:rsidP="00B44535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3B7A">
        <w:rPr>
          <w:rFonts w:ascii="Times New Roman" w:hAnsi="Times New Roman" w:cs="Times New Roman"/>
          <w:sz w:val="28"/>
          <w:szCs w:val="28"/>
        </w:rPr>
        <w:t xml:space="preserve">Тест для оценки состояния системы внутреннего контроля в </w:t>
      </w:r>
      <w:r>
        <w:rPr>
          <w:rFonts w:ascii="Times New Roman" w:hAnsi="Times New Roman" w:cs="Times New Roman"/>
          <w:sz w:val="28"/>
          <w:szCs w:val="28"/>
        </w:rPr>
        <w:t>ООО «Пр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фит» </w:t>
      </w:r>
      <w:r w:rsidRPr="007B3B7A">
        <w:rPr>
          <w:rFonts w:ascii="Times New Roman" w:hAnsi="Times New Roman" w:cs="Times New Roman"/>
          <w:sz w:val="28"/>
          <w:szCs w:val="28"/>
        </w:rPr>
        <w:t>представлен в таблице</w:t>
      </w:r>
      <w:r>
        <w:rPr>
          <w:rFonts w:ascii="Times New Roman" w:hAnsi="Times New Roman" w:cs="Times New Roman"/>
          <w:sz w:val="28"/>
          <w:szCs w:val="28"/>
        </w:rPr>
        <w:t xml:space="preserve"> 4.</w:t>
      </w:r>
      <w:r w:rsidRPr="007B3B7A">
        <w:rPr>
          <w:rFonts w:ascii="Times New Roman" w:hAnsi="Times New Roman" w:cs="Times New Roman"/>
          <w:sz w:val="28"/>
          <w:szCs w:val="28"/>
        </w:rPr>
        <w:t>2.</w:t>
      </w:r>
    </w:p>
    <w:p w:rsidR="00B44535" w:rsidRPr="007B3B7A" w:rsidRDefault="00B44535" w:rsidP="00B4453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535" w:rsidRPr="007B3B7A" w:rsidRDefault="00B44535" w:rsidP="00B4453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</w:t>
      </w:r>
      <w:r w:rsidRPr="007B3B7A">
        <w:rPr>
          <w:rFonts w:ascii="Times New Roman" w:hAnsi="Times New Roman" w:cs="Times New Roman"/>
          <w:sz w:val="28"/>
          <w:szCs w:val="28"/>
        </w:rPr>
        <w:t xml:space="preserve">.2 – Тест оценки состояния внутреннего контроля в </w:t>
      </w:r>
      <w:r>
        <w:rPr>
          <w:rFonts w:ascii="Times New Roman" w:hAnsi="Times New Roman" w:cs="Times New Roman"/>
          <w:sz w:val="28"/>
          <w:szCs w:val="28"/>
        </w:rPr>
        <w:t>ООО «Профит»</w:t>
      </w:r>
    </w:p>
    <w:tbl>
      <w:tblPr>
        <w:tblW w:w="9781" w:type="dxa"/>
        <w:tblInd w:w="-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7371"/>
        <w:gridCol w:w="992"/>
        <w:gridCol w:w="850"/>
      </w:tblGrid>
      <w:tr w:rsidR="00B44535" w:rsidRPr="00DF44FE" w:rsidTr="002559F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535" w:rsidRPr="00DF44FE" w:rsidRDefault="00B44535" w:rsidP="00403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FE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  <w:t>№ п/п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535" w:rsidRPr="00DF44FE" w:rsidRDefault="00B44535" w:rsidP="00403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FE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  <w:t>Вопросы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535" w:rsidRDefault="00B44535" w:rsidP="004036FB">
            <w:pPr>
              <w:spacing w:after="0" w:line="240" w:lineRule="auto"/>
              <w:jc w:val="center"/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F44FE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  <w:t>Варианты</w:t>
            </w:r>
          </w:p>
          <w:p w:rsidR="00B44535" w:rsidRPr="00DF44FE" w:rsidRDefault="00B44535" w:rsidP="00403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FE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  <w:t xml:space="preserve"> ответов</w:t>
            </w:r>
          </w:p>
        </w:tc>
      </w:tr>
      <w:tr w:rsidR="00B44535" w:rsidRPr="00DF44FE" w:rsidTr="002559F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4535" w:rsidRPr="00DF44FE" w:rsidRDefault="00B44535" w:rsidP="00403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4535" w:rsidRPr="00DF44FE" w:rsidRDefault="00B44535" w:rsidP="00403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535" w:rsidRPr="00DF44FE" w:rsidRDefault="00B44535" w:rsidP="00403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FE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535" w:rsidRPr="00DF44FE" w:rsidRDefault="00B44535" w:rsidP="00403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FE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  <w:t>Нет</w:t>
            </w:r>
          </w:p>
        </w:tc>
      </w:tr>
      <w:tr w:rsidR="00B44535" w:rsidRPr="00DF44FE" w:rsidTr="002559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35" w:rsidRPr="00DF44FE" w:rsidRDefault="00B44535" w:rsidP="00403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35" w:rsidRPr="00DF44FE" w:rsidRDefault="00B44535" w:rsidP="00403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35" w:rsidRPr="00DF44FE" w:rsidRDefault="00B44535" w:rsidP="004036FB">
            <w:pPr>
              <w:spacing w:after="0" w:line="240" w:lineRule="auto"/>
              <w:jc w:val="center"/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44FE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35" w:rsidRPr="00DF44FE" w:rsidRDefault="00B44535" w:rsidP="004036FB">
            <w:pPr>
              <w:spacing w:after="0" w:line="240" w:lineRule="auto"/>
              <w:jc w:val="center"/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44FE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</w:tr>
      <w:tr w:rsidR="00B44535" w:rsidRPr="00DF44FE" w:rsidTr="002559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35" w:rsidRPr="00DF44FE" w:rsidRDefault="00B44535" w:rsidP="00403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535" w:rsidRPr="00DF44FE" w:rsidRDefault="00B44535" w:rsidP="00403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4FE">
              <w:rPr>
                <w:rFonts w:ascii="Times New Roman" w:hAnsi="Times New Roman" w:cs="Times New Roman"/>
                <w:sz w:val="24"/>
                <w:szCs w:val="24"/>
              </w:rPr>
              <w:t xml:space="preserve">Отражены ли в учетной политике применяемые в организации формы первичных документов по учету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финансовых результатов</w:t>
            </w:r>
            <w:r w:rsidRPr="00DF44F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35" w:rsidRPr="00DF44FE" w:rsidRDefault="00B44535" w:rsidP="00403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35" w:rsidRPr="00DF44FE" w:rsidRDefault="00B44535" w:rsidP="004036FB">
            <w:pPr>
              <w:spacing w:after="0" w:line="240" w:lineRule="auto"/>
              <w:jc w:val="center"/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44535" w:rsidRPr="00DF44FE" w:rsidTr="002559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35" w:rsidRPr="00DF44FE" w:rsidRDefault="00B44535" w:rsidP="00403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35" w:rsidRPr="00DF44FE" w:rsidRDefault="00B44535" w:rsidP="00403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4FE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 ли круг лиц, которые имеют право подписывать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документы по учету финансовых результатов</w:t>
            </w:r>
            <w:r w:rsidRPr="00DF44F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35" w:rsidRPr="00DF44FE" w:rsidRDefault="00B44535" w:rsidP="004036FB">
            <w:pPr>
              <w:spacing w:after="0" w:line="240" w:lineRule="auto"/>
              <w:jc w:val="center"/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35" w:rsidRPr="00DF44FE" w:rsidRDefault="00B44535" w:rsidP="004036FB">
            <w:pPr>
              <w:spacing w:after="0" w:line="240" w:lineRule="auto"/>
              <w:jc w:val="center"/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44535" w:rsidRPr="00DF44FE" w:rsidTr="002559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35" w:rsidRPr="00DF44FE" w:rsidRDefault="00B44535" w:rsidP="00403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35" w:rsidRPr="00DF44FE" w:rsidRDefault="00B44535" w:rsidP="00403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4FE">
              <w:rPr>
                <w:rFonts w:ascii="Times New Roman" w:hAnsi="Times New Roman" w:cs="Times New Roman"/>
                <w:sz w:val="24"/>
                <w:szCs w:val="24"/>
              </w:rPr>
              <w:t>Имеется ли в организации юрист, который заключает и проверяет д</w:t>
            </w:r>
            <w:r w:rsidRPr="00DF44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44FE">
              <w:rPr>
                <w:rFonts w:ascii="Times New Roman" w:hAnsi="Times New Roman" w:cs="Times New Roman"/>
                <w:sz w:val="24"/>
                <w:szCs w:val="24"/>
              </w:rPr>
              <w:t>говоры на оказание услуги?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35" w:rsidRPr="00DF44FE" w:rsidRDefault="00B44535" w:rsidP="004036FB">
            <w:pPr>
              <w:spacing w:after="0" w:line="240" w:lineRule="auto"/>
              <w:jc w:val="center"/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35" w:rsidRPr="00DF44FE" w:rsidRDefault="00B44535" w:rsidP="004036FB">
            <w:pPr>
              <w:spacing w:after="0" w:line="240" w:lineRule="auto"/>
              <w:jc w:val="center"/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44535" w:rsidRPr="00DF44FE" w:rsidTr="002559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35" w:rsidRPr="00DF44FE" w:rsidRDefault="00B44535" w:rsidP="00403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35" w:rsidRPr="00DF44FE" w:rsidRDefault="00B44535" w:rsidP="00403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4FE">
              <w:rPr>
                <w:rFonts w:ascii="Times New Roman" w:hAnsi="Times New Roman" w:cs="Times New Roman"/>
                <w:sz w:val="24"/>
                <w:szCs w:val="24"/>
              </w:rPr>
              <w:t>Заключены ли договоры материальной ответственности с материально ответственными лицами?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35" w:rsidRPr="00DF44FE" w:rsidRDefault="00B44535" w:rsidP="004036FB">
            <w:pPr>
              <w:spacing w:after="0" w:line="240" w:lineRule="auto"/>
              <w:jc w:val="center"/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35" w:rsidRPr="00DF44FE" w:rsidRDefault="00B44535" w:rsidP="004036FB">
            <w:pPr>
              <w:spacing w:after="0" w:line="240" w:lineRule="auto"/>
              <w:jc w:val="center"/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44535" w:rsidRPr="00DF44FE" w:rsidTr="002559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35" w:rsidRPr="00DF44FE" w:rsidRDefault="00B44535" w:rsidP="00403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35" w:rsidRPr="00DF44FE" w:rsidRDefault="00B44535" w:rsidP="00403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4FE">
              <w:rPr>
                <w:rFonts w:ascii="Times New Roman" w:hAnsi="Times New Roman" w:cs="Times New Roman"/>
                <w:sz w:val="24"/>
                <w:szCs w:val="24"/>
              </w:rPr>
              <w:t>Обязанности главного бухгалтера и кассира совмещаются?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35" w:rsidRPr="00DF44FE" w:rsidRDefault="00B44535" w:rsidP="004036FB">
            <w:pPr>
              <w:spacing w:after="0" w:line="240" w:lineRule="auto"/>
              <w:jc w:val="center"/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35" w:rsidRPr="00DF44FE" w:rsidRDefault="00B44535" w:rsidP="004036FB">
            <w:pPr>
              <w:spacing w:after="0" w:line="240" w:lineRule="auto"/>
              <w:jc w:val="center"/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  <w:t>+</w:t>
            </w:r>
          </w:p>
        </w:tc>
      </w:tr>
      <w:tr w:rsidR="00B44535" w:rsidRPr="00DF44FE" w:rsidTr="002559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35" w:rsidRPr="00DF44FE" w:rsidRDefault="00B44535" w:rsidP="00403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35" w:rsidRPr="00DF44FE" w:rsidRDefault="00B44535" w:rsidP="00403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4FE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ли хранятся документы по учету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финансовых результатов</w:t>
            </w:r>
            <w:r w:rsidRPr="00DF44F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35" w:rsidRPr="00DF44FE" w:rsidRDefault="00B44535" w:rsidP="004036FB">
            <w:pPr>
              <w:spacing w:after="0" w:line="240" w:lineRule="auto"/>
              <w:jc w:val="center"/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35" w:rsidRPr="00DF44FE" w:rsidRDefault="00B44535" w:rsidP="004036FB">
            <w:pPr>
              <w:spacing w:after="0" w:line="240" w:lineRule="auto"/>
              <w:jc w:val="center"/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44535" w:rsidRPr="00DF44FE" w:rsidTr="002559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35" w:rsidRPr="00DF44FE" w:rsidRDefault="00B44535" w:rsidP="00403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35" w:rsidRPr="00DF44FE" w:rsidRDefault="00B44535" w:rsidP="00403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4FE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ли внутренний аудит по учету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финансовых результатов</w:t>
            </w:r>
            <w:r w:rsidRPr="00DF44F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35" w:rsidRPr="00DF44FE" w:rsidRDefault="00B44535" w:rsidP="004036FB">
            <w:pPr>
              <w:spacing w:after="0" w:line="240" w:lineRule="auto"/>
              <w:jc w:val="center"/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35" w:rsidRPr="00DF44FE" w:rsidRDefault="00B44535" w:rsidP="004036FB">
            <w:pPr>
              <w:spacing w:after="0" w:line="240" w:lineRule="auto"/>
              <w:jc w:val="center"/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  <w:t>+</w:t>
            </w:r>
          </w:p>
        </w:tc>
      </w:tr>
    </w:tbl>
    <w:p w:rsidR="002559F6" w:rsidRDefault="002559F6" w:rsidP="002559F6">
      <w:pPr>
        <w:spacing w:after="0" w:line="360" w:lineRule="auto"/>
        <w:ind w:firstLine="72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Продолжение таблицы 4.2</w:t>
      </w:r>
    </w:p>
    <w:tbl>
      <w:tblPr>
        <w:tblW w:w="9781" w:type="dxa"/>
        <w:tblInd w:w="-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7371"/>
        <w:gridCol w:w="992"/>
        <w:gridCol w:w="850"/>
      </w:tblGrid>
      <w:tr w:rsidR="002559F6" w:rsidRPr="00DF44FE" w:rsidTr="002559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9F6" w:rsidRPr="00DF44FE" w:rsidRDefault="002559F6" w:rsidP="0025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9F6" w:rsidRPr="00DF44FE" w:rsidRDefault="002559F6" w:rsidP="0025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9F6" w:rsidRPr="00DF44FE" w:rsidRDefault="002559F6" w:rsidP="002559F6">
            <w:pPr>
              <w:spacing w:after="0" w:line="240" w:lineRule="auto"/>
              <w:jc w:val="center"/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9F6" w:rsidRDefault="002559F6" w:rsidP="002559F6">
            <w:pPr>
              <w:spacing w:after="0" w:line="240" w:lineRule="auto"/>
              <w:jc w:val="center"/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</w:tr>
      <w:tr w:rsidR="002559F6" w:rsidRPr="00DF44FE" w:rsidTr="002559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9F6" w:rsidRPr="00DF44FE" w:rsidRDefault="002559F6" w:rsidP="00841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9F6" w:rsidRPr="00DF44FE" w:rsidRDefault="002559F6" w:rsidP="00841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4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Имеются ли в организации Правила внутреннего трудового распоря</w:t>
            </w:r>
            <w:r w:rsidRPr="00DF44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Pr="00DF44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ка, Правила техники безопасности?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9F6" w:rsidRPr="00DF44FE" w:rsidRDefault="002559F6" w:rsidP="00841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9F6" w:rsidRPr="00DF44FE" w:rsidRDefault="002559F6" w:rsidP="00841A68">
            <w:pPr>
              <w:spacing w:after="0" w:line="240" w:lineRule="auto"/>
              <w:jc w:val="center"/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559F6" w:rsidRPr="00DF44FE" w:rsidTr="00841A6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9F6" w:rsidRPr="00DF44FE" w:rsidRDefault="002559F6" w:rsidP="00841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9F6" w:rsidRPr="00DF44FE" w:rsidRDefault="002559F6" w:rsidP="00841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4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Знакомятся ли вновь принятые работники с Правилами внутреннего трудового распорядка, Правилами техники безопасности?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9F6" w:rsidRPr="00DF44FE" w:rsidRDefault="002559F6" w:rsidP="00841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9F6" w:rsidRPr="00DF44FE" w:rsidRDefault="002559F6" w:rsidP="00841A68">
            <w:pPr>
              <w:spacing w:after="0" w:line="240" w:lineRule="auto"/>
              <w:jc w:val="center"/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559F6" w:rsidRPr="00DF44FE" w:rsidTr="00841A6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9F6" w:rsidRPr="00DF44FE" w:rsidRDefault="002559F6" w:rsidP="00841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9F6" w:rsidRPr="00DF44FE" w:rsidRDefault="002559F6" w:rsidP="00841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44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Своевременно ли составляются первичные документы по </w:t>
            </w:r>
            <w:r w:rsidRPr="00DF44FE">
              <w:rPr>
                <w:rFonts w:ascii="Times New Roman" w:hAnsi="Times New Roman" w:cs="Times New Roman"/>
                <w:sz w:val="24"/>
                <w:szCs w:val="24"/>
              </w:rPr>
              <w:t xml:space="preserve">учету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совых результатов</w:t>
            </w:r>
            <w:r w:rsidRPr="00DF44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9F6" w:rsidRPr="00DF44FE" w:rsidRDefault="002559F6" w:rsidP="00841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9F6" w:rsidRPr="00DF44FE" w:rsidRDefault="002559F6" w:rsidP="00841A68">
            <w:pPr>
              <w:spacing w:after="0" w:line="240" w:lineRule="auto"/>
              <w:jc w:val="center"/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  <w:t>+</w:t>
            </w:r>
          </w:p>
        </w:tc>
      </w:tr>
      <w:tr w:rsidR="002559F6" w:rsidRPr="00DF44FE" w:rsidTr="00841A6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9F6" w:rsidRPr="00DF44FE" w:rsidRDefault="002559F6" w:rsidP="00841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9F6" w:rsidRPr="00DF44FE" w:rsidRDefault="002559F6" w:rsidP="00841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44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Все ли первичные документы </w:t>
            </w:r>
            <w:r w:rsidRPr="00DF44FE">
              <w:rPr>
                <w:rFonts w:ascii="Times New Roman" w:hAnsi="Times New Roman" w:cs="Times New Roman"/>
                <w:sz w:val="24"/>
                <w:szCs w:val="24"/>
              </w:rPr>
              <w:t xml:space="preserve">по учету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финансовых результатов</w:t>
            </w:r>
            <w:r w:rsidRPr="00DF44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им</w:t>
            </w:r>
            <w:r w:rsidRPr="00DF44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DF44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ются в наличии?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9F6" w:rsidRPr="00DF44FE" w:rsidRDefault="002559F6" w:rsidP="00841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9F6" w:rsidRPr="00DF44FE" w:rsidRDefault="002559F6" w:rsidP="00841A68">
            <w:pPr>
              <w:spacing w:after="0" w:line="240" w:lineRule="auto"/>
              <w:jc w:val="center"/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  <w:t>+</w:t>
            </w:r>
          </w:p>
        </w:tc>
      </w:tr>
    </w:tbl>
    <w:p w:rsidR="002559F6" w:rsidRPr="00DF44FE" w:rsidRDefault="002559F6" w:rsidP="002559F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44535" w:rsidRPr="007B3B7A" w:rsidRDefault="00B44535" w:rsidP="00B4453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7B3B7A">
        <w:rPr>
          <w:rFonts w:ascii="Times New Roman" w:hAnsi="Times New Roman" w:cs="Times New Roman"/>
          <w:sz w:val="28"/>
        </w:rPr>
        <w:t xml:space="preserve">Из данных тестирования можно сделать вывод, что в </w:t>
      </w:r>
      <w:r w:rsidRPr="007B3B7A"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Профит</w:t>
      </w:r>
      <w:r w:rsidRPr="007B3B7A">
        <w:rPr>
          <w:rFonts w:ascii="Times New Roman" w:hAnsi="Times New Roman" w:cs="Times New Roman"/>
          <w:sz w:val="28"/>
          <w:szCs w:val="28"/>
        </w:rPr>
        <w:t xml:space="preserve">» </w:t>
      </w:r>
      <w:r w:rsidRPr="007B3B7A">
        <w:rPr>
          <w:rFonts w:ascii="Times New Roman" w:hAnsi="Times New Roman" w:cs="Times New Roman"/>
          <w:sz w:val="28"/>
        </w:rPr>
        <w:t xml:space="preserve">имеются не все первичные документы по учету </w:t>
      </w:r>
      <w:r>
        <w:rPr>
          <w:rFonts w:ascii="Times New Roman" w:hAnsi="Times New Roman" w:cs="Times New Roman"/>
          <w:sz w:val="28"/>
        </w:rPr>
        <w:t>финансовых результатов</w:t>
      </w:r>
      <w:r w:rsidRPr="007B3B7A">
        <w:rPr>
          <w:rFonts w:ascii="Times New Roman" w:hAnsi="Times New Roman" w:cs="Times New Roman"/>
          <w:sz w:val="28"/>
        </w:rPr>
        <w:t>, а также документы составляются несвоевременно (не в день совершения опер</w:t>
      </w:r>
      <w:r w:rsidRPr="007B3B7A">
        <w:rPr>
          <w:rFonts w:ascii="Times New Roman" w:hAnsi="Times New Roman" w:cs="Times New Roman"/>
          <w:sz w:val="28"/>
        </w:rPr>
        <w:t>а</w:t>
      </w:r>
      <w:r w:rsidRPr="007B3B7A">
        <w:rPr>
          <w:rFonts w:ascii="Times New Roman" w:hAnsi="Times New Roman" w:cs="Times New Roman"/>
          <w:sz w:val="28"/>
        </w:rPr>
        <w:t xml:space="preserve">ции). В целом, система внутреннего контроля в </w:t>
      </w:r>
      <w:r w:rsidRPr="007B3B7A"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Профит</w:t>
      </w:r>
      <w:r w:rsidRPr="007B3B7A">
        <w:rPr>
          <w:rFonts w:ascii="Times New Roman" w:hAnsi="Times New Roman" w:cs="Times New Roman"/>
          <w:sz w:val="28"/>
          <w:szCs w:val="28"/>
        </w:rPr>
        <w:t xml:space="preserve">» </w:t>
      </w:r>
      <w:r w:rsidRPr="007B3B7A">
        <w:rPr>
          <w:rFonts w:ascii="Times New Roman" w:hAnsi="Times New Roman" w:cs="Times New Roman"/>
          <w:sz w:val="28"/>
        </w:rPr>
        <w:t xml:space="preserve"> находится на высоком уровне. </w:t>
      </w:r>
    </w:p>
    <w:p w:rsidR="00B44535" w:rsidRPr="007B3B7A" w:rsidRDefault="00B44535" w:rsidP="00B4453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7B3B7A">
        <w:rPr>
          <w:rFonts w:ascii="Times New Roman" w:hAnsi="Times New Roman" w:cs="Times New Roman"/>
          <w:sz w:val="28"/>
        </w:rPr>
        <w:t>Согласно федеральному правилу (стандарту) аудиторской деятельности №4 «Существенность в аудите», аудиторские организации и индивидуальные аудиторы в процессе проведения аудита обязаны оценивать существенность и ее взаимосвязь с аудиторским риском. Информация об отдельных активах, об</w:t>
      </w:r>
      <w:r w:rsidRPr="007B3B7A">
        <w:rPr>
          <w:rFonts w:ascii="Times New Roman" w:hAnsi="Times New Roman" w:cs="Times New Roman"/>
          <w:sz w:val="28"/>
        </w:rPr>
        <w:t>я</w:t>
      </w:r>
      <w:r w:rsidRPr="007B3B7A">
        <w:rPr>
          <w:rFonts w:ascii="Times New Roman" w:hAnsi="Times New Roman" w:cs="Times New Roman"/>
          <w:sz w:val="28"/>
        </w:rPr>
        <w:t>зательствах, доходах, расходах и хозяйственных операциях считается сущес</w:t>
      </w:r>
      <w:r w:rsidRPr="007B3B7A">
        <w:rPr>
          <w:rFonts w:ascii="Times New Roman" w:hAnsi="Times New Roman" w:cs="Times New Roman"/>
          <w:sz w:val="28"/>
        </w:rPr>
        <w:t>т</w:t>
      </w:r>
      <w:r w:rsidRPr="007B3B7A">
        <w:rPr>
          <w:rFonts w:ascii="Times New Roman" w:hAnsi="Times New Roman" w:cs="Times New Roman"/>
          <w:sz w:val="28"/>
        </w:rPr>
        <w:t>венной, если ее пропуск или искажение может повлиять на экономические р</w:t>
      </w:r>
      <w:r w:rsidRPr="007B3B7A">
        <w:rPr>
          <w:rFonts w:ascii="Times New Roman" w:hAnsi="Times New Roman" w:cs="Times New Roman"/>
          <w:sz w:val="28"/>
        </w:rPr>
        <w:t>е</w:t>
      </w:r>
      <w:r w:rsidRPr="007B3B7A">
        <w:rPr>
          <w:rFonts w:ascii="Times New Roman" w:hAnsi="Times New Roman" w:cs="Times New Roman"/>
          <w:sz w:val="28"/>
        </w:rPr>
        <w:t>шения пользователей, принятые на основе бухгалтерской финансовой  отчетн</w:t>
      </w:r>
      <w:r w:rsidRPr="007B3B7A">
        <w:rPr>
          <w:rFonts w:ascii="Times New Roman" w:hAnsi="Times New Roman" w:cs="Times New Roman"/>
          <w:sz w:val="28"/>
        </w:rPr>
        <w:t>о</w:t>
      </w:r>
      <w:r w:rsidRPr="007B3B7A">
        <w:rPr>
          <w:rFonts w:ascii="Times New Roman" w:hAnsi="Times New Roman" w:cs="Times New Roman"/>
          <w:sz w:val="28"/>
        </w:rPr>
        <w:t>сти.</w:t>
      </w:r>
    </w:p>
    <w:p w:rsidR="00B44535" w:rsidRPr="007B3B7A" w:rsidRDefault="00B44535" w:rsidP="00B4453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3B7A">
        <w:rPr>
          <w:rFonts w:ascii="Times New Roman" w:hAnsi="Times New Roman" w:cs="Times New Roman"/>
          <w:sz w:val="28"/>
          <w:szCs w:val="28"/>
        </w:rPr>
        <w:t>Определим уровень с</w:t>
      </w:r>
      <w:r>
        <w:rPr>
          <w:rFonts w:ascii="Times New Roman" w:hAnsi="Times New Roman" w:cs="Times New Roman"/>
          <w:sz w:val="28"/>
          <w:szCs w:val="28"/>
        </w:rPr>
        <w:t>ущественности за 2015 г. в таблице 4</w:t>
      </w:r>
      <w:r w:rsidRPr="007B3B7A">
        <w:rPr>
          <w:rFonts w:ascii="Times New Roman" w:hAnsi="Times New Roman" w:cs="Times New Roman"/>
          <w:sz w:val="28"/>
          <w:szCs w:val="28"/>
        </w:rPr>
        <w:t>.3.</w:t>
      </w:r>
    </w:p>
    <w:p w:rsidR="00B44535" w:rsidRPr="007B3B7A" w:rsidRDefault="00B44535" w:rsidP="00B445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535" w:rsidRPr="007B3B7A" w:rsidRDefault="00B44535" w:rsidP="00B445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B7A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B3B7A">
        <w:rPr>
          <w:rFonts w:ascii="Times New Roman" w:hAnsi="Times New Roman" w:cs="Times New Roman"/>
          <w:sz w:val="28"/>
          <w:szCs w:val="28"/>
        </w:rPr>
        <w:t>.3 - Определение уровня существенности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1980"/>
        <w:gridCol w:w="1162"/>
        <w:gridCol w:w="2464"/>
      </w:tblGrid>
      <w:tr w:rsidR="00B44535" w:rsidRPr="003B02FF" w:rsidTr="004036FB">
        <w:tc>
          <w:tcPr>
            <w:tcW w:w="4248" w:type="dxa"/>
            <w:vAlign w:val="center"/>
          </w:tcPr>
          <w:p w:rsidR="00B44535" w:rsidRPr="003B02FF" w:rsidRDefault="00B44535" w:rsidP="00403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2FF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базового показателя</w:t>
            </w:r>
          </w:p>
        </w:tc>
        <w:tc>
          <w:tcPr>
            <w:tcW w:w="1980" w:type="dxa"/>
            <w:vAlign w:val="center"/>
          </w:tcPr>
          <w:p w:rsidR="00B44535" w:rsidRPr="003B02FF" w:rsidRDefault="00B44535" w:rsidP="00403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2FF">
              <w:rPr>
                <w:rFonts w:ascii="Times New Roman" w:hAnsi="Times New Roman" w:cs="Times New Roman"/>
                <w:sz w:val="24"/>
                <w:szCs w:val="24"/>
              </w:rPr>
              <w:t>Значение баз</w:t>
            </w:r>
            <w:r w:rsidRPr="003B02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2FF">
              <w:rPr>
                <w:rFonts w:ascii="Times New Roman" w:hAnsi="Times New Roman" w:cs="Times New Roman"/>
                <w:sz w:val="24"/>
                <w:szCs w:val="24"/>
              </w:rPr>
              <w:t>вого показателя, тыс. руб.</w:t>
            </w:r>
          </w:p>
        </w:tc>
        <w:tc>
          <w:tcPr>
            <w:tcW w:w="1162" w:type="dxa"/>
            <w:vAlign w:val="center"/>
          </w:tcPr>
          <w:p w:rsidR="00B44535" w:rsidRPr="003B02FF" w:rsidRDefault="00B44535" w:rsidP="00403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2FF">
              <w:rPr>
                <w:rFonts w:ascii="Times New Roman" w:hAnsi="Times New Roman" w:cs="Times New Roman"/>
                <w:sz w:val="24"/>
                <w:szCs w:val="24"/>
              </w:rPr>
              <w:t>Доля, %</w:t>
            </w:r>
          </w:p>
        </w:tc>
        <w:tc>
          <w:tcPr>
            <w:tcW w:w="2464" w:type="dxa"/>
            <w:vAlign w:val="center"/>
          </w:tcPr>
          <w:p w:rsidR="00B44535" w:rsidRPr="003B02FF" w:rsidRDefault="00B44535" w:rsidP="00403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2FF">
              <w:rPr>
                <w:rFonts w:ascii="Times New Roman" w:hAnsi="Times New Roman" w:cs="Times New Roman"/>
                <w:sz w:val="24"/>
                <w:szCs w:val="24"/>
              </w:rPr>
              <w:t>Значение для нахо</w:t>
            </w:r>
            <w:r w:rsidRPr="003B02F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B02FF">
              <w:rPr>
                <w:rFonts w:ascii="Times New Roman" w:hAnsi="Times New Roman" w:cs="Times New Roman"/>
                <w:sz w:val="24"/>
                <w:szCs w:val="24"/>
              </w:rPr>
              <w:t>дения уровня сущ</w:t>
            </w:r>
            <w:r w:rsidRPr="003B02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2FF">
              <w:rPr>
                <w:rFonts w:ascii="Times New Roman" w:hAnsi="Times New Roman" w:cs="Times New Roman"/>
                <w:sz w:val="24"/>
                <w:szCs w:val="24"/>
              </w:rPr>
              <w:t>ственности, тыс. руб.</w:t>
            </w:r>
          </w:p>
        </w:tc>
      </w:tr>
      <w:tr w:rsidR="00B44535" w:rsidRPr="003B02FF" w:rsidTr="004036FB">
        <w:tc>
          <w:tcPr>
            <w:tcW w:w="4248" w:type="dxa"/>
          </w:tcPr>
          <w:p w:rsidR="00B44535" w:rsidRPr="003B02FF" w:rsidRDefault="00B44535" w:rsidP="004036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2FF">
              <w:rPr>
                <w:rFonts w:ascii="Times New Roman" w:hAnsi="Times New Roman" w:cs="Times New Roman"/>
                <w:sz w:val="24"/>
                <w:szCs w:val="24"/>
              </w:rPr>
              <w:t>1. Чистая прибыль</w:t>
            </w:r>
          </w:p>
        </w:tc>
        <w:tc>
          <w:tcPr>
            <w:tcW w:w="1980" w:type="dxa"/>
          </w:tcPr>
          <w:p w:rsidR="00B44535" w:rsidRPr="003B02FF" w:rsidRDefault="00B44535" w:rsidP="00403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1552</w:t>
            </w:r>
          </w:p>
        </w:tc>
        <w:tc>
          <w:tcPr>
            <w:tcW w:w="1162" w:type="dxa"/>
          </w:tcPr>
          <w:p w:rsidR="00B44535" w:rsidRPr="003B02FF" w:rsidRDefault="00B44535" w:rsidP="00403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2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4" w:type="dxa"/>
          </w:tcPr>
          <w:p w:rsidR="00B44535" w:rsidRPr="003B02FF" w:rsidRDefault="00B44535" w:rsidP="00403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77,6</w:t>
            </w:r>
          </w:p>
        </w:tc>
      </w:tr>
      <w:tr w:rsidR="00B44535" w:rsidRPr="003B02FF" w:rsidTr="004036FB">
        <w:tc>
          <w:tcPr>
            <w:tcW w:w="4248" w:type="dxa"/>
          </w:tcPr>
          <w:p w:rsidR="00B44535" w:rsidRPr="003B02FF" w:rsidRDefault="00B44535" w:rsidP="004036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2FF">
              <w:rPr>
                <w:rFonts w:ascii="Times New Roman" w:hAnsi="Times New Roman" w:cs="Times New Roman"/>
                <w:sz w:val="24"/>
                <w:szCs w:val="24"/>
              </w:rPr>
              <w:t>2. Выручка</w:t>
            </w:r>
          </w:p>
        </w:tc>
        <w:tc>
          <w:tcPr>
            <w:tcW w:w="1980" w:type="dxa"/>
          </w:tcPr>
          <w:p w:rsidR="00B44535" w:rsidRPr="003B02FF" w:rsidRDefault="00B44535" w:rsidP="00403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356749</w:t>
            </w:r>
          </w:p>
        </w:tc>
        <w:tc>
          <w:tcPr>
            <w:tcW w:w="1162" w:type="dxa"/>
          </w:tcPr>
          <w:p w:rsidR="00B44535" w:rsidRPr="003B02FF" w:rsidRDefault="00B44535" w:rsidP="00403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2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:rsidR="00B44535" w:rsidRPr="003B02FF" w:rsidRDefault="00B44535" w:rsidP="00403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7135,0</w:t>
            </w:r>
          </w:p>
        </w:tc>
      </w:tr>
      <w:tr w:rsidR="00B44535" w:rsidRPr="003B02FF" w:rsidTr="004036FB">
        <w:tc>
          <w:tcPr>
            <w:tcW w:w="4248" w:type="dxa"/>
          </w:tcPr>
          <w:p w:rsidR="00B44535" w:rsidRPr="003B02FF" w:rsidRDefault="00B44535" w:rsidP="004036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2FF">
              <w:rPr>
                <w:rFonts w:ascii="Times New Roman" w:hAnsi="Times New Roman" w:cs="Times New Roman"/>
                <w:sz w:val="24"/>
                <w:szCs w:val="24"/>
              </w:rPr>
              <w:t>3. Сумма собственного капитала</w:t>
            </w:r>
          </w:p>
        </w:tc>
        <w:tc>
          <w:tcPr>
            <w:tcW w:w="1980" w:type="dxa"/>
          </w:tcPr>
          <w:p w:rsidR="00B44535" w:rsidRPr="003B02FF" w:rsidRDefault="00B44535" w:rsidP="00403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112100</w:t>
            </w:r>
          </w:p>
        </w:tc>
        <w:tc>
          <w:tcPr>
            <w:tcW w:w="1162" w:type="dxa"/>
          </w:tcPr>
          <w:p w:rsidR="00B44535" w:rsidRPr="003B02FF" w:rsidRDefault="00B44535" w:rsidP="00403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2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4" w:type="dxa"/>
          </w:tcPr>
          <w:p w:rsidR="00B44535" w:rsidRPr="003B02FF" w:rsidRDefault="00B44535" w:rsidP="00403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11210</w:t>
            </w:r>
          </w:p>
        </w:tc>
      </w:tr>
      <w:tr w:rsidR="00B44535" w:rsidRPr="003B02FF" w:rsidTr="004036FB">
        <w:tc>
          <w:tcPr>
            <w:tcW w:w="4248" w:type="dxa"/>
          </w:tcPr>
          <w:p w:rsidR="00B44535" w:rsidRPr="003B02FF" w:rsidRDefault="00B44535" w:rsidP="004036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2FF">
              <w:rPr>
                <w:rFonts w:ascii="Times New Roman" w:hAnsi="Times New Roman" w:cs="Times New Roman"/>
                <w:sz w:val="24"/>
                <w:szCs w:val="24"/>
              </w:rPr>
              <w:t>4. Валюта баланса</w:t>
            </w:r>
          </w:p>
        </w:tc>
        <w:tc>
          <w:tcPr>
            <w:tcW w:w="1980" w:type="dxa"/>
          </w:tcPr>
          <w:p w:rsidR="00B44535" w:rsidRPr="003B02FF" w:rsidRDefault="00B44535" w:rsidP="00403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176448</w:t>
            </w:r>
          </w:p>
        </w:tc>
        <w:tc>
          <w:tcPr>
            <w:tcW w:w="1162" w:type="dxa"/>
          </w:tcPr>
          <w:p w:rsidR="00B44535" w:rsidRPr="003B02FF" w:rsidRDefault="00B44535" w:rsidP="00403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2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:rsidR="00B44535" w:rsidRPr="003B02FF" w:rsidRDefault="00B44535" w:rsidP="00403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3529,0</w:t>
            </w:r>
          </w:p>
        </w:tc>
      </w:tr>
      <w:tr w:rsidR="00B44535" w:rsidRPr="003B02FF" w:rsidTr="004036FB">
        <w:tc>
          <w:tcPr>
            <w:tcW w:w="4248" w:type="dxa"/>
          </w:tcPr>
          <w:p w:rsidR="00B44535" w:rsidRPr="003B02FF" w:rsidRDefault="00B44535" w:rsidP="004036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2FF">
              <w:rPr>
                <w:rFonts w:ascii="Times New Roman" w:hAnsi="Times New Roman" w:cs="Times New Roman"/>
                <w:sz w:val="24"/>
                <w:szCs w:val="24"/>
              </w:rPr>
              <w:t>5. Общие затраты организации</w:t>
            </w:r>
          </w:p>
        </w:tc>
        <w:tc>
          <w:tcPr>
            <w:tcW w:w="1980" w:type="dxa"/>
          </w:tcPr>
          <w:p w:rsidR="00B44535" w:rsidRPr="003B02FF" w:rsidRDefault="00B44535" w:rsidP="00403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281423</w:t>
            </w:r>
          </w:p>
        </w:tc>
        <w:tc>
          <w:tcPr>
            <w:tcW w:w="1162" w:type="dxa"/>
          </w:tcPr>
          <w:p w:rsidR="00B44535" w:rsidRPr="003B02FF" w:rsidRDefault="00B44535" w:rsidP="00403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2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:rsidR="00B44535" w:rsidRPr="003B02FF" w:rsidRDefault="00B44535" w:rsidP="00403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5628,5</w:t>
            </w:r>
          </w:p>
        </w:tc>
      </w:tr>
    </w:tbl>
    <w:p w:rsidR="00B44535" w:rsidRPr="003B02FF" w:rsidRDefault="00B44535" w:rsidP="00B44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535" w:rsidRPr="007B3B7A" w:rsidRDefault="00B44535" w:rsidP="00B4453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таблицы 4</w:t>
      </w:r>
      <w:r w:rsidRPr="007B3B7A">
        <w:rPr>
          <w:rFonts w:ascii="Times New Roman" w:hAnsi="Times New Roman" w:cs="Times New Roman"/>
          <w:sz w:val="28"/>
          <w:szCs w:val="28"/>
        </w:rPr>
        <w:t>.3, расчет уровня существенности показателей с</w:t>
      </w:r>
      <w:r w:rsidRPr="007B3B7A">
        <w:rPr>
          <w:rFonts w:ascii="Times New Roman" w:hAnsi="Times New Roman" w:cs="Times New Roman"/>
          <w:sz w:val="28"/>
          <w:szCs w:val="28"/>
        </w:rPr>
        <w:t>о</w:t>
      </w:r>
      <w:r w:rsidRPr="007B3B7A">
        <w:rPr>
          <w:rFonts w:ascii="Times New Roman" w:hAnsi="Times New Roman" w:cs="Times New Roman"/>
          <w:sz w:val="28"/>
          <w:szCs w:val="28"/>
        </w:rPr>
        <w:t xml:space="preserve">ставляет: </w:t>
      </w:r>
    </w:p>
    <w:p w:rsidR="00B44535" w:rsidRPr="007B3B7A" w:rsidRDefault="00B44535" w:rsidP="00B4453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3B7A">
        <w:rPr>
          <w:rFonts w:ascii="Times New Roman" w:hAnsi="Times New Roman" w:cs="Times New Roman"/>
          <w:sz w:val="28"/>
          <w:szCs w:val="28"/>
        </w:rPr>
        <w:t>- среднее арифметические показатели уровня существенности:</w:t>
      </w:r>
    </w:p>
    <w:p w:rsidR="00B44535" w:rsidRPr="007B3B7A" w:rsidRDefault="00B44535" w:rsidP="00B4453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(77,6 + 7135 + 11210 + 3529 + 5628,5)</w:t>
      </w:r>
      <w:r w:rsidRPr="007B3B7A">
        <w:rPr>
          <w:rFonts w:ascii="Times New Roman" w:hAnsi="Times New Roman" w:cs="Times New Roman"/>
          <w:sz w:val="28"/>
          <w:szCs w:val="28"/>
        </w:rPr>
        <w:t xml:space="preserve"> / 5 = </w:t>
      </w:r>
      <w:r>
        <w:rPr>
          <w:rFonts w:ascii="Times New Roman" w:hAnsi="Times New Roman" w:cs="Times New Roman"/>
          <w:sz w:val="28"/>
          <w:szCs w:val="28"/>
        </w:rPr>
        <w:t>5516,0</w:t>
      </w:r>
      <w:r w:rsidRPr="007B3B7A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B44535" w:rsidRPr="007B3B7A" w:rsidRDefault="00B44535" w:rsidP="00B4453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3B7A">
        <w:rPr>
          <w:rFonts w:ascii="Times New Roman" w:hAnsi="Times New Roman" w:cs="Times New Roman"/>
          <w:sz w:val="28"/>
          <w:szCs w:val="28"/>
        </w:rPr>
        <w:lastRenderedPageBreak/>
        <w:t>Наименьшее значение от среднего отличается  на:</w:t>
      </w:r>
    </w:p>
    <w:p w:rsidR="00B44535" w:rsidRPr="007B3B7A" w:rsidRDefault="00B44535" w:rsidP="00B4453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3B7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5516 – 77,6</w:t>
      </w:r>
      <w:r w:rsidRPr="007B3B7A">
        <w:rPr>
          <w:rFonts w:ascii="Times New Roman" w:hAnsi="Times New Roman" w:cs="Times New Roman"/>
          <w:sz w:val="28"/>
          <w:szCs w:val="28"/>
        </w:rPr>
        <w:t xml:space="preserve">) / </w:t>
      </w:r>
      <w:r>
        <w:rPr>
          <w:rFonts w:ascii="Times New Roman" w:hAnsi="Times New Roman" w:cs="Times New Roman"/>
          <w:sz w:val="28"/>
          <w:szCs w:val="28"/>
        </w:rPr>
        <w:t>5516 * 100% = 98,6%</w:t>
      </w:r>
    </w:p>
    <w:p w:rsidR="00B44535" w:rsidRPr="007B3B7A" w:rsidRDefault="00B44535" w:rsidP="00B4453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3B7A">
        <w:rPr>
          <w:rFonts w:ascii="Times New Roman" w:hAnsi="Times New Roman" w:cs="Times New Roman"/>
          <w:sz w:val="28"/>
          <w:szCs w:val="28"/>
        </w:rPr>
        <w:t>Наибольшее значение от среднего отличается на:</w:t>
      </w:r>
    </w:p>
    <w:p w:rsidR="00B44535" w:rsidRPr="007B3B7A" w:rsidRDefault="00B44535" w:rsidP="00B4453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3B7A">
        <w:rPr>
          <w:rFonts w:ascii="Times New Roman" w:hAnsi="Times New Roman" w:cs="Times New Roman"/>
          <w:sz w:val="28"/>
          <w:szCs w:val="28"/>
        </w:rPr>
        <w:t xml:space="preserve">(11210 – </w:t>
      </w:r>
      <w:r>
        <w:rPr>
          <w:rFonts w:ascii="Times New Roman" w:hAnsi="Times New Roman" w:cs="Times New Roman"/>
          <w:sz w:val="28"/>
          <w:szCs w:val="28"/>
        </w:rPr>
        <w:t>5516) / 5516</w:t>
      </w:r>
      <w:r w:rsidRPr="007B3B7A">
        <w:rPr>
          <w:rFonts w:ascii="Times New Roman" w:hAnsi="Times New Roman" w:cs="Times New Roman"/>
          <w:sz w:val="28"/>
          <w:szCs w:val="28"/>
        </w:rPr>
        <w:t xml:space="preserve"> * 100% = </w:t>
      </w:r>
      <w:r>
        <w:rPr>
          <w:rFonts w:ascii="Times New Roman" w:hAnsi="Times New Roman" w:cs="Times New Roman"/>
          <w:sz w:val="28"/>
          <w:szCs w:val="28"/>
        </w:rPr>
        <w:t>103,2%</w:t>
      </w:r>
    </w:p>
    <w:p w:rsidR="00B44535" w:rsidRPr="007B3B7A" w:rsidRDefault="00B44535" w:rsidP="00B4453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3B7A">
        <w:rPr>
          <w:rFonts w:ascii="Times New Roman" w:hAnsi="Times New Roman" w:cs="Times New Roman"/>
          <w:sz w:val="28"/>
          <w:szCs w:val="28"/>
        </w:rPr>
        <w:t xml:space="preserve">Поскольку наименьшее и наибольшее значение существенно отличаются от среднего значения, принимаем решение, отбросить значения </w:t>
      </w:r>
      <w:r>
        <w:rPr>
          <w:rFonts w:ascii="Times New Roman" w:hAnsi="Times New Roman" w:cs="Times New Roman"/>
          <w:sz w:val="28"/>
          <w:szCs w:val="28"/>
        </w:rPr>
        <w:t>77,6</w:t>
      </w:r>
      <w:r w:rsidRPr="007B3B7A">
        <w:rPr>
          <w:rFonts w:ascii="Times New Roman" w:hAnsi="Times New Roman" w:cs="Times New Roman"/>
          <w:sz w:val="28"/>
          <w:szCs w:val="28"/>
        </w:rPr>
        <w:t xml:space="preserve"> тыс. руб. и 11210 тыс. руб. и не использовать их при дальнейшем усреднении.</w:t>
      </w:r>
    </w:p>
    <w:p w:rsidR="00B44535" w:rsidRPr="007B3B7A" w:rsidRDefault="00B44535" w:rsidP="00B4453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3B7A">
        <w:rPr>
          <w:rFonts w:ascii="Times New Roman" w:hAnsi="Times New Roman" w:cs="Times New Roman"/>
          <w:sz w:val="28"/>
          <w:szCs w:val="28"/>
        </w:rPr>
        <w:t>Находим новую среднюю величину:</w:t>
      </w:r>
    </w:p>
    <w:p w:rsidR="00B44535" w:rsidRPr="007B3B7A" w:rsidRDefault="00B44535" w:rsidP="00B4453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3B7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7135 + 3529 + 5628,5</w:t>
      </w:r>
      <w:r w:rsidRPr="007B3B7A">
        <w:rPr>
          <w:rFonts w:ascii="Times New Roman" w:hAnsi="Times New Roman" w:cs="Times New Roman"/>
          <w:sz w:val="28"/>
          <w:szCs w:val="28"/>
        </w:rPr>
        <w:t xml:space="preserve">)/3 = </w:t>
      </w:r>
      <w:r>
        <w:rPr>
          <w:rFonts w:ascii="Times New Roman" w:hAnsi="Times New Roman" w:cs="Times New Roman"/>
          <w:sz w:val="28"/>
          <w:szCs w:val="28"/>
        </w:rPr>
        <w:t>5431,0</w:t>
      </w:r>
      <w:r w:rsidRPr="007B3B7A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B44535" w:rsidRPr="007B3B7A" w:rsidRDefault="00B44535" w:rsidP="00B4453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3B7A">
        <w:rPr>
          <w:rFonts w:ascii="Times New Roman" w:hAnsi="Times New Roman" w:cs="Times New Roman"/>
          <w:sz w:val="28"/>
        </w:rPr>
        <w:t>Округлим это значение до 5500 тыс. руб., и используем количественный показатель в качестве значения уровня существенности. Различие между уро</w:t>
      </w:r>
      <w:r w:rsidRPr="007B3B7A">
        <w:rPr>
          <w:rFonts w:ascii="Times New Roman" w:hAnsi="Times New Roman" w:cs="Times New Roman"/>
          <w:sz w:val="28"/>
        </w:rPr>
        <w:t>в</w:t>
      </w:r>
      <w:r w:rsidRPr="007B3B7A">
        <w:rPr>
          <w:rFonts w:ascii="Times New Roman" w:hAnsi="Times New Roman" w:cs="Times New Roman"/>
          <w:sz w:val="28"/>
        </w:rPr>
        <w:t xml:space="preserve">нями существенности до и после округления составляет: </w:t>
      </w:r>
    </w:p>
    <w:p w:rsidR="00B44535" w:rsidRPr="007B3B7A" w:rsidRDefault="00B44535" w:rsidP="00B4453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3B7A">
        <w:rPr>
          <w:rFonts w:ascii="Times New Roman" w:hAnsi="Times New Roman" w:cs="Times New Roman"/>
          <w:sz w:val="28"/>
        </w:rPr>
        <w:t xml:space="preserve">(5500 – </w:t>
      </w:r>
      <w:r>
        <w:rPr>
          <w:rFonts w:ascii="Times New Roman" w:hAnsi="Times New Roman" w:cs="Times New Roman"/>
          <w:sz w:val="28"/>
        </w:rPr>
        <w:t>5431</w:t>
      </w:r>
      <w:r w:rsidRPr="007B3B7A">
        <w:rPr>
          <w:rFonts w:ascii="Times New Roman" w:hAnsi="Times New Roman" w:cs="Times New Roman"/>
          <w:sz w:val="28"/>
        </w:rPr>
        <w:t xml:space="preserve">) / </w:t>
      </w:r>
      <w:r>
        <w:rPr>
          <w:rFonts w:ascii="Times New Roman" w:hAnsi="Times New Roman" w:cs="Times New Roman"/>
          <w:sz w:val="28"/>
        </w:rPr>
        <w:t>5431</w:t>
      </w:r>
      <w:r w:rsidRPr="007B3B7A">
        <w:rPr>
          <w:rFonts w:ascii="Times New Roman" w:hAnsi="Times New Roman" w:cs="Times New Roman"/>
          <w:sz w:val="28"/>
        </w:rPr>
        <w:t xml:space="preserve"> * 100 = 1,27%, что находится в пределах 20%, поэт</w:t>
      </w:r>
      <w:r w:rsidRPr="007B3B7A">
        <w:rPr>
          <w:rFonts w:ascii="Times New Roman" w:hAnsi="Times New Roman" w:cs="Times New Roman"/>
          <w:sz w:val="28"/>
        </w:rPr>
        <w:t>о</w:t>
      </w:r>
      <w:r w:rsidRPr="007B3B7A">
        <w:rPr>
          <w:rFonts w:ascii="Times New Roman" w:hAnsi="Times New Roman" w:cs="Times New Roman"/>
          <w:sz w:val="28"/>
        </w:rPr>
        <w:t>му мы может использовать значение 5500 тыс. руб. в качестве уровня сущес</w:t>
      </w:r>
      <w:r w:rsidRPr="007B3B7A">
        <w:rPr>
          <w:rFonts w:ascii="Times New Roman" w:hAnsi="Times New Roman" w:cs="Times New Roman"/>
          <w:sz w:val="28"/>
        </w:rPr>
        <w:t>т</w:t>
      </w:r>
      <w:r w:rsidRPr="007B3B7A">
        <w:rPr>
          <w:rFonts w:ascii="Times New Roman" w:hAnsi="Times New Roman" w:cs="Times New Roman"/>
          <w:sz w:val="28"/>
        </w:rPr>
        <w:t xml:space="preserve">венности. </w:t>
      </w:r>
    </w:p>
    <w:p w:rsidR="00B44535" w:rsidRPr="007B3B7A" w:rsidRDefault="00B44535" w:rsidP="00B4453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7B3B7A">
        <w:rPr>
          <w:rFonts w:ascii="Times New Roman" w:hAnsi="Times New Roman" w:cs="Times New Roman"/>
          <w:sz w:val="28"/>
        </w:rPr>
        <w:t>Существует обратная зависимость между уровнем существенности и а</w:t>
      </w:r>
      <w:r w:rsidRPr="007B3B7A">
        <w:rPr>
          <w:rFonts w:ascii="Times New Roman" w:hAnsi="Times New Roman" w:cs="Times New Roman"/>
          <w:sz w:val="28"/>
        </w:rPr>
        <w:t>у</w:t>
      </w:r>
      <w:r w:rsidRPr="007B3B7A">
        <w:rPr>
          <w:rFonts w:ascii="Times New Roman" w:hAnsi="Times New Roman" w:cs="Times New Roman"/>
          <w:sz w:val="28"/>
        </w:rPr>
        <w:t>диторским риском: чем выше аудиторский риск, тем ниже уровень существе</w:t>
      </w:r>
      <w:r w:rsidRPr="007B3B7A">
        <w:rPr>
          <w:rFonts w:ascii="Times New Roman" w:hAnsi="Times New Roman" w:cs="Times New Roman"/>
          <w:sz w:val="28"/>
        </w:rPr>
        <w:t>н</w:t>
      </w:r>
      <w:r w:rsidRPr="007B3B7A">
        <w:rPr>
          <w:rFonts w:ascii="Times New Roman" w:hAnsi="Times New Roman" w:cs="Times New Roman"/>
          <w:sz w:val="28"/>
        </w:rPr>
        <w:t>ности и наоборот.</w:t>
      </w:r>
    </w:p>
    <w:p w:rsidR="00B44535" w:rsidRPr="007B3B7A" w:rsidRDefault="00B44535" w:rsidP="00B44535">
      <w:pPr>
        <w:shd w:val="clear" w:color="000000" w:fill="auto"/>
        <w:tabs>
          <w:tab w:val="left" w:pos="360"/>
          <w:tab w:val="left" w:pos="1080"/>
          <w:tab w:val="left" w:pos="1260"/>
          <w:tab w:val="left" w:pos="144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B7A">
        <w:rPr>
          <w:rFonts w:ascii="Times New Roman" w:hAnsi="Times New Roman" w:cs="Times New Roman"/>
          <w:sz w:val="28"/>
          <w:szCs w:val="28"/>
        </w:rPr>
        <w:t>Аудиторский риск – это риск выражения аудитором ошибочного аудиторского мнения в случае, когда в финансовой отчетности содержатся существенные искажения. Аудитор оценивает аудиторский риск, исходя из профессионального суждения. Также аудитор должен  разработать аудиторские процедуры для снижения риска до приемлемо низкого уровня. В практике аудита приемлемым считается аудиторский риск – 5%. Это означает, что пять из 100 подписанных аудитором заключений содержат неверные сведения по спорным вопросам.</w:t>
      </w:r>
    </w:p>
    <w:p w:rsidR="00B44535" w:rsidRPr="007B3B7A" w:rsidRDefault="00B44535" w:rsidP="00B44535">
      <w:pPr>
        <w:shd w:val="clear" w:color="000000" w:fill="auto"/>
        <w:tabs>
          <w:tab w:val="left" w:pos="360"/>
          <w:tab w:val="left" w:pos="1080"/>
          <w:tab w:val="left" w:pos="1260"/>
          <w:tab w:val="left" w:pos="1440"/>
        </w:tabs>
        <w:suppressAutoHyphens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3B7A">
        <w:rPr>
          <w:rFonts w:ascii="Times New Roman" w:hAnsi="Times New Roman" w:cs="Times New Roman"/>
          <w:sz w:val="28"/>
          <w:szCs w:val="28"/>
        </w:rPr>
        <w:t xml:space="preserve">Аудиторский риск содержит несколько компонентов: </w:t>
      </w:r>
    </w:p>
    <w:p w:rsidR="00B44535" w:rsidRPr="007B3B7A" w:rsidRDefault="00B44535" w:rsidP="00B44535">
      <w:pPr>
        <w:shd w:val="clear" w:color="000000" w:fill="auto"/>
        <w:tabs>
          <w:tab w:val="left" w:pos="360"/>
          <w:tab w:val="left" w:pos="1080"/>
          <w:tab w:val="left" w:pos="1260"/>
          <w:tab w:val="left" w:pos="1440"/>
        </w:tabs>
        <w:suppressAutoHyphens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3B7A">
        <w:rPr>
          <w:rFonts w:ascii="Times New Roman" w:hAnsi="Times New Roman" w:cs="Times New Roman"/>
          <w:sz w:val="28"/>
          <w:szCs w:val="28"/>
        </w:rPr>
        <w:t>АР = НР * РСК * РН</w:t>
      </w:r>
    </w:p>
    <w:p w:rsidR="00B44535" w:rsidRPr="007B3B7A" w:rsidRDefault="00B44535" w:rsidP="00B44535">
      <w:pPr>
        <w:shd w:val="clear" w:color="000000" w:fill="auto"/>
        <w:tabs>
          <w:tab w:val="left" w:pos="0"/>
        </w:tabs>
        <w:suppressAutoHyphens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 – неотъемлемый риск;</w:t>
      </w:r>
    </w:p>
    <w:p w:rsidR="00B44535" w:rsidRPr="007B3B7A" w:rsidRDefault="00B44535" w:rsidP="00B44535">
      <w:pPr>
        <w:shd w:val="clear" w:color="000000" w:fill="auto"/>
        <w:tabs>
          <w:tab w:val="left" w:pos="360"/>
          <w:tab w:val="left" w:pos="1080"/>
          <w:tab w:val="left" w:pos="1260"/>
          <w:tab w:val="left" w:pos="1440"/>
        </w:tabs>
        <w:suppressAutoHyphens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3B7A">
        <w:rPr>
          <w:rFonts w:ascii="Times New Roman" w:hAnsi="Times New Roman" w:cs="Times New Roman"/>
          <w:sz w:val="28"/>
          <w:szCs w:val="28"/>
        </w:rPr>
        <w:t>РСК – риск средств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4535" w:rsidRPr="007B3B7A" w:rsidRDefault="00B44535" w:rsidP="00B44535">
      <w:pPr>
        <w:shd w:val="clear" w:color="000000" w:fill="auto"/>
        <w:tabs>
          <w:tab w:val="left" w:pos="360"/>
          <w:tab w:val="left" w:pos="1080"/>
          <w:tab w:val="left" w:pos="1260"/>
          <w:tab w:val="left" w:pos="1440"/>
        </w:tabs>
        <w:suppressAutoHyphens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3B7A">
        <w:rPr>
          <w:rFonts w:ascii="Times New Roman" w:hAnsi="Times New Roman" w:cs="Times New Roman"/>
          <w:sz w:val="28"/>
          <w:szCs w:val="28"/>
        </w:rPr>
        <w:lastRenderedPageBreak/>
        <w:t xml:space="preserve">РН – риск </w:t>
      </w:r>
      <w:proofErr w:type="spellStart"/>
      <w:r w:rsidRPr="007B3B7A">
        <w:rPr>
          <w:rFonts w:ascii="Times New Roman" w:hAnsi="Times New Roman" w:cs="Times New Roman"/>
          <w:sz w:val="28"/>
          <w:szCs w:val="28"/>
        </w:rPr>
        <w:t>необнаружения</w:t>
      </w:r>
      <w:proofErr w:type="spellEnd"/>
      <w:r w:rsidRPr="007B3B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4535" w:rsidRPr="007B3B7A" w:rsidRDefault="00B44535" w:rsidP="00B44535">
      <w:pPr>
        <w:shd w:val="clear" w:color="000000" w:fill="auto"/>
        <w:tabs>
          <w:tab w:val="left" w:pos="360"/>
          <w:tab w:val="left" w:pos="1080"/>
          <w:tab w:val="left" w:pos="1260"/>
          <w:tab w:val="left" w:pos="144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B7A">
        <w:rPr>
          <w:rFonts w:ascii="Times New Roman" w:hAnsi="Times New Roman" w:cs="Times New Roman"/>
          <w:sz w:val="28"/>
          <w:szCs w:val="28"/>
        </w:rPr>
        <w:t>Рассчитаем аудиторский риск применительно к ООО «</w:t>
      </w:r>
      <w:r>
        <w:rPr>
          <w:rFonts w:ascii="Times New Roman" w:hAnsi="Times New Roman" w:cs="Times New Roman"/>
          <w:sz w:val="28"/>
          <w:szCs w:val="28"/>
        </w:rPr>
        <w:t>Профит</w:t>
      </w:r>
      <w:r w:rsidRPr="007B3B7A">
        <w:rPr>
          <w:rFonts w:ascii="Times New Roman" w:hAnsi="Times New Roman" w:cs="Times New Roman"/>
          <w:sz w:val="28"/>
          <w:szCs w:val="28"/>
        </w:rPr>
        <w:t xml:space="preserve">» на основании тестов-опросников. </w:t>
      </w:r>
    </w:p>
    <w:p w:rsidR="00B44535" w:rsidRDefault="00B44535" w:rsidP="00B44535">
      <w:pPr>
        <w:shd w:val="clear" w:color="000000" w:fill="auto"/>
        <w:tabs>
          <w:tab w:val="left" w:pos="360"/>
          <w:tab w:val="left" w:pos="1080"/>
          <w:tab w:val="left" w:pos="1260"/>
          <w:tab w:val="left" w:pos="144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 4</w:t>
      </w:r>
      <w:r w:rsidRPr="007B3B7A">
        <w:rPr>
          <w:rFonts w:ascii="Times New Roman" w:hAnsi="Times New Roman" w:cs="Times New Roman"/>
          <w:sz w:val="28"/>
          <w:szCs w:val="28"/>
        </w:rPr>
        <w:t>.4 дадим оценку неотъемлемому риску.</w:t>
      </w:r>
    </w:p>
    <w:p w:rsidR="00B44535" w:rsidRPr="007B3B7A" w:rsidRDefault="00B44535" w:rsidP="00B44535">
      <w:pPr>
        <w:shd w:val="clear" w:color="000000" w:fill="auto"/>
        <w:tabs>
          <w:tab w:val="left" w:pos="360"/>
          <w:tab w:val="left" w:pos="1080"/>
          <w:tab w:val="left" w:pos="1260"/>
          <w:tab w:val="left" w:pos="144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535" w:rsidRPr="007B3B7A" w:rsidRDefault="00B44535" w:rsidP="00B44535">
      <w:pPr>
        <w:shd w:val="clear" w:color="000000" w:fill="auto"/>
        <w:tabs>
          <w:tab w:val="left" w:pos="360"/>
          <w:tab w:val="left" w:pos="1080"/>
          <w:tab w:val="left" w:pos="1260"/>
          <w:tab w:val="left" w:pos="144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B7A">
        <w:rPr>
          <w:rFonts w:ascii="Times New Roman" w:hAnsi="Times New Roman" w:cs="Times New Roman"/>
          <w:sz w:val="28"/>
          <w:szCs w:val="28"/>
        </w:rPr>
        <w:t>Таблица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7B3B7A">
        <w:rPr>
          <w:rFonts w:ascii="Times New Roman" w:hAnsi="Times New Roman" w:cs="Times New Roman"/>
          <w:sz w:val="28"/>
          <w:szCs w:val="28"/>
        </w:rPr>
        <w:t>.4 - Оценка неотъемлемого риска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38"/>
        <w:gridCol w:w="1701"/>
      </w:tblGrid>
      <w:tr w:rsidR="00B44535" w:rsidRPr="0030157C" w:rsidTr="004036FB">
        <w:trPr>
          <w:trHeight w:val="263"/>
        </w:trPr>
        <w:tc>
          <w:tcPr>
            <w:tcW w:w="7938" w:type="dxa"/>
            <w:vAlign w:val="center"/>
          </w:tcPr>
          <w:p w:rsidR="00B44535" w:rsidRPr="0030157C" w:rsidRDefault="00B44535" w:rsidP="004036FB">
            <w:pPr>
              <w:shd w:val="clear" w:color="000000" w:fill="auto"/>
              <w:tabs>
                <w:tab w:val="left" w:pos="360"/>
                <w:tab w:val="left" w:pos="1080"/>
                <w:tab w:val="left" w:pos="1260"/>
                <w:tab w:val="left" w:pos="144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57C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701" w:type="dxa"/>
            <w:vAlign w:val="center"/>
          </w:tcPr>
          <w:p w:rsidR="00B44535" w:rsidRPr="0030157C" w:rsidRDefault="00B44535" w:rsidP="00403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57C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B44535" w:rsidRPr="0030157C" w:rsidRDefault="00B44535" w:rsidP="00403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57C">
              <w:rPr>
                <w:rFonts w:ascii="Times New Roman" w:hAnsi="Times New Roman" w:cs="Times New Roman"/>
                <w:sz w:val="24"/>
                <w:szCs w:val="24"/>
              </w:rPr>
              <w:t>(0-10 баллов)</w:t>
            </w:r>
          </w:p>
        </w:tc>
      </w:tr>
      <w:tr w:rsidR="00B44535" w:rsidRPr="0030157C" w:rsidTr="004036FB">
        <w:trPr>
          <w:trHeight w:val="157"/>
        </w:trPr>
        <w:tc>
          <w:tcPr>
            <w:tcW w:w="7938" w:type="dxa"/>
            <w:vAlign w:val="center"/>
          </w:tcPr>
          <w:p w:rsidR="00B44535" w:rsidRPr="0030157C" w:rsidRDefault="00B44535" w:rsidP="00403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57C">
              <w:rPr>
                <w:rFonts w:ascii="Times New Roman" w:hAnsi="Times New Roman" w:cs="Times New Roman"/>
                <w:sz w:val="24"/>
                <w:szCs w:val="24"/>
              </w:rPr>
              <w:t>1. Предварительная оценка образования, опыта и квалификации персонала бухгалтерии</w:t>
            </w:r>
          </w:p>
        </w:tc>
        <w:tc>
          <w:tcPr>
            <w:tcW w:w="1701" w:type="dxa"/>
            <w:vAlign w:val="center"/>
          </w:tcPr>
          <w:p w:rsidR="00B44535" w:rsidRPr="0030157C" w:rsidRDefault="00B44535" w:rsidP="00403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5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44535" w:rsidRPr="0030157C" w:rsidTr="004036FB">
        <w:trPr>
          <w:trHeight w:val="333"/>
        </w:trPr>
        <w:tc>
          <w:tcPr>
            <w:tcW w:w="7938" w:type="dxa"/>
            <w:vAlign w:val="center"/>
          </w:tcPr>
          <w:p w:rsidR="00B44535" w:rsidRPr="0030157C" w:rsidRDefault="00B44535" w:rsidP="00403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57C">
              <w:rPr>
                <w:rFonts w:ascii="Times New Roman" w:hAnsi="Times New Roman" w:cs="Times New Roman"/>
                <w:sz w:val="24"/>
                <w:szCs w:val="24"/>
              </w:rPr>
              <w:t>2. Повышение квалификации, своевременность реагирования на измен</w:t>
            </w:r>
            <w:r w:rsidRPr="003015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157C">
              <w:rPr>
                <w:rFonts w:ascii="Times New Roman" w:hAnsi="Times New Roman" w:cs="Times New Roman"/>
                <w:sz w:val="24"/>
                <w:szCs w:val="24"/>
              </w:rPr>
              <w:t>ния в законодательстве</w:t>
            </w:r>
          </w:p>
        </w:tc>
        <w:tc>
          <w:tcPr>
            <w:tcW w:w="1701" w:type="dxa"/>
            <w:vAlign w:val="center"/>
          </w:tcPr>
          <w:p w:rsidR="00B44535" w:rsidRPr="0030157C" w:rsidRDefault="00B44535" w:rsidP="00403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5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44535" w:rsidRPr="0030157C" w:rsidTr="004036FB">
        <w:trPr>
          <w:trHeight w:val="157"/>
        </w:trPr>
        <w:tc>
          <w:tcPr>
            <w:tcW w:w="7938" w:type="dxa"/>
            <w:vAlign w:val="center"/>
          </w:tcPr>
          <w:p w:rsidR="00B44535" w:rsidRPr="0030157C" w:rsidRDefault="00B44535" w:rsidP="00403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57C">
              <w:rPr>
                <w:rFonts w:ascii="Times New Roman" w:hAnsi="Times New Roman" w:cs="Times New Roman"/>
                <w:sz w:val="24"/>
                <w:szCs w:val="24"/>
              </w:rPr>
              <w:t>3. Отсутствие чрезмерной загруженности персонала бухгалтерии</w:t>
            </w:r>
          </w:p>
        </w:tc>
        <w:tc>
          <w:tcPr>
            <w:tcW w:w="1701" w:type="dxa"/>
            <w:vAlign w:val="center"/>
          </w:tcPr>
          <w:p w:rsidR="00B44535" w:rsidRPr="0030157C" w:rsidRDefault="00B44535" w:rsidP="00403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5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44535" w:rsidRPr="0030157C" w:rsidTr="004036FB">
        <w:trPr>
          <w:trHeight w:val="157"/>
        </w:trPr>
        <w:tc>
          <w:tcPr>
            <w:tcW w:w="7938" w:type="dxa"/>
            <w:vAlign w:val="center"/>
          </w:tcPr>
          <w:p w:rsidR="00B44535" w:rsidRPr="0030157C" w:rsidRDefault="00B44535" w:rsidP="00403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57C">
              <w:rPr>
                <w:rFonts w:ascii="Times New Roman" w:hAnsi="Times New Roman" w:cs="Times New Roman"/>
                <w:sz w:val="24"/>
                <w:szCs w:val="24"/>
              </w:rPr>
              <w:t>4. Отсутствие текучести персонала бухгалтерии</w:t>
            </w:r>
          </w:p>
        </w:tc>
        <w:tc>
          <w:tcPr>
            <w:tcW w:w="1701" w:type="dxa"/>
            <w:vAlign w:val="center"/>
          </w:tcPr>
          <w:p w:rsidR="00B44535" w:rsidRPr="0030157C" w:rsidRDefault="00B44535" w:rsidP="00403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5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44535" w:rsidRPr="0030157C" w:rsidTr="004036FB">
        <w:trPr>
          <w:trHeight w:val="335"/>
        </w:trPr>
        <w:tc>
          <w:tcPr>
            <w:tcW w:w="7938" w:type="dxa"/>
            <w:vAlign w:val="center"/>
          </w:tcPr>
          <w:p w:rsidR="00B44535" w:rsidRPr="0030157C" w:rsidRDefault="00B44535" w:rsidP="00403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57C">
              <w:rPr>
                <w:rFonts w:ascii="Times New Roman" w:hAnsi="Times New Roman" w:cs="Times New Roman"/>
                <w:sz w:val="24"/>
                <w:szCs w:val="24"/>
              </w:rPr>
              <w:t>5. Выявление и анализ причин отклонений от плановых показателей</w:t>
            </w:r>
          </w:p>
        </w:tc>
        <w:tc>
          <w:tcPr>
            <w:tcW w:w="1701" w:type="dxa"/>
            <w:vAlign w:val="center"/>
          </w:tcPr>
          <w:p w:rsidR="00B44535" w:rsidRPr="0030157C" w:rsidRDefault="00B44535" w:rsidP="00403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5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44535" w:rsidRPr="0030157C" w:rsidTr="004036FB">
        <w:trPr>
          <w:trHeight w:val="157"/>
        </w:trPr>
        <w:tc>
          <w:tcPr>
            <w:tcW w:w="7938" w:type="dxa"/>
            <w:vAlign w:val="center"/>
          </w:tcPr>
          <w:p w:rsidR="00B44535" w:rsidRPr="0030157C" w:rsidRDefault="00B44535" w:rsidP="00403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57C">
              <w:rPr>
                <w:rFonts w:ascii="Times New Roman" w:hAnsi="Times New Roman" w:cs="Times New Roman"/>
                <w:sz w:val="24"/>
                <w:szCs w:val="24"/>
              </w:rPr>
              <w:t>6. Принятие мер по сохранности учетных документов</w:t>
            </w:r>
          </w:p>
        </w:tc>
        <w:tc>
          <w:tcPr>
            <w:tcW w:w="1701" w:type="dxa"/>
            <w:vAlign w:val="center"/>
          </w:tcPr>
          <w:p w:rsidR="00B44535" w:rsidRPr="0030157C" w:rsidRDefault="00B44535" w:rsidP="00403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5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44535" w:rsidRPr="0030157C" w:rsidTr="004036FB">
        <w:trPr>
          <w:trHeight w:val="206"/>
        </w:trPr>
        <w:tc>
          <w:tcPr>
            <w:tcW w:w="7938" w:type="dxa"/>
            <w:vAlign w:val="center"/>
          </w:tcPr>
          <w:p w:rsidR="00B44535" w:rsidRPr="0030157C" w:rsidRDefault="00B44535" w:rsidP="00403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57C">
              <w:rPr>
                <w:rFonts w:ascii="Times New Roman" w:hAnsi="Times New Roman" w:cs="Times New Roman"/>
                <w:sz w:val="24"/>
                <w:szCs w:val="24"/>
              </w:rPr>
              <w:t>7. Оценка надежности программного обеспечения</w:t>
            </w:r>
          </w:p>
        </w:tc>
        <w:tc>
          <w:tcPr>
            <w:tcW w:w="1701" w:type="dxa"/>
            <w:vAlign w:val="center"/>
          </w:tcPr>
          <w:p w:rsidR="00B44535" w:rsidRPr="0030157C" w:rsidRDefault="00B44535" w:rsidP="00403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5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44535" w:rsidRPr="0030157C" w:rsidTr="004036FB">
        <w:trPr>
          <w:trHeight w:val="135"/>
        </w:trPr>
        <w:tc>
          <w:tcPr>
            <w:tcW w:w="7938" w:type="dxa"/>
            <w:vAlign w:val="center"/>
          </w:tcPr>
          <w:p w:rsidR="00B44535" w:rsidRPr="0030157C" w:rsidRDefault="00B44535" w:rsidP="00403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57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01" w:type="dxa"/>
            <w:vAlign w:val="center"/>
          </w:tcPr>
          <w:p w:rsidR="00B44535" w:rsidRPr="0030157C" w:rsidRDefault="00B44535" w:rsidP="00403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57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</w:tbl>
    <w:p w:rsidR="00B44535" w:rsidRPr="0030157C" w:rsidRDefault="00B44535" w:rsidP="00B44535">
      <w:pPr>
        <w:shd w:val="clear" w:color="000000" w:fill="auto"/>
        <w:tabs>
          <w:tab w:val="left" w:pos="360"/>
          <w:tab w:val="left" w:pos="1080"/>
          <w:tab w:val="left" w:pos="1260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535" w:rsidRPr="007B3B7A" w:rsidRDefault="00B44535" w:rsidP="00B44535">
      <w:pPr>
        <w:shd w:val="clear" w:color="000000" w:fill="auto"/>
        <w:tabs>
          <w:tab w:val="left" w:pos="360"/>
          <w:tab w:val="left" w:pos="1080"/>
          <w:tab w:val="left" w:pos="1260"/>
          <w:tab w:val="left" w:pos="144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таблице 4</w:t>
      </w:r>
      <w:r w:rsidRPr="007B3B7A">
        <w:rPr>
          <w:rFonts w:ascii="Times New Roman" w:hAnsi="Times New Roman" w:cs="Times New Roman"/>
          <w:sz w:val="28"/>
          <w:szCs w:val="28"/>
        </w:rPr>
        <w:t>.4 вероятность неотъемлемого риска рассчитаем по формуле:</w:t>
      </w:r>
    </w:p>
    <w:p w:rsidR="00B44535" w:rsidRPr="007B3B7A" w:rsidRDefault="00B44535" w:rsidP="00B44535">
      <w:pPr>
        <w:shd w:val="clear" w:color="000000" w:fill="auto"/>
        <w:tabs>
          <w:tab w:val="left" w:pos="360"/>
          <w:tab w:val="left" w:pos="1080"/>
          <w:tab w:val="left" w:pos="1260"/>
          <w:tab w:val="left" w:pos="144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B7A">
        <w:rPr>
          <w:rFonts w:ascii="Times New Roman" w:hAnsi="Times New Roman" w:cs="Times New Roman"/>
          <w:sz w:val="28"/>
          <w:szCs w:val="28"/>
        </w:rPr>
        <w:t xml:space="preserve">НР = 1 – </w:t>
      </w:r>
      <w:proofErr w:type="spellStart"/>
      <w:r w:rsidRPr="007B3B7A">
        <w:rPr>
          <w:rFonts w:ascii="Times New Roman" w:hAnsi="Times New Roman" w:cs="Times New Roman"/>
          <w:sz w:val="28"/>
          <w:szCs w:val="28"/>
        </w:rPr>
        <w:t>О</w:t>
      </w:r>
      <w:r w:rsidRPr="007B3B7A">
        <w:rPr>
          <w:rFonts w:ascii="Times New Roman" w:hAnsi="Times New Roman" w:cs="Times New Roman"/>
          <w:sz w:val="28"/>
          <w:szCs w:val="28"/>
          <w:vertAlign w:val="subscript"/>
        </w:rPr>
        <w:t>нр</w:t>
      </w:r>
      <w:proofErr w:type="spellEnd"/>
      <w:r w:rsidRPr="007B3B7A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7B3B7A">
        <w:rPr>
          <w:rFonts w:ascii="Times New Roman" w:hAnsi="Times New Roman" w:cs="Times New Roman"/>
          <w:sz w:val="28"/>
          <w:szCs w:val="28"/>
        </w:rPr>
        <w:t>О</w:t>
      </w:r>
      <w:r w:rsidRPr="007B3B7A">
        <w:rPr>
          <w:rFonts w:ascii="Times New Roman" w:hAnsi="Times New Roman" w:cs="Times New Roman"/>
          <w:sz w:val="28"/>
          <w:szCs w:val="28"/>
          <w:vertAlign w:val="subscript"/>
        </w:rPr>
        <w:t>нрmax</w:t>
      </w:r>
      <w:proofErr w:type="spellEnd"/>
      <w:r w:rsidRPr="007B3B7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44535" w:rsidRPr="007B3B7A" w:rsidRDefault="00B44535" w:rsidP="00B44535">
      <w:pPr>
        <w:shd w:val="clear" w:color="000000" w:fill="auto"/>
        <w:tabs>
          <w:tab w:val="left" w:pos="360"/>
          <w:tab w:val="left" w:pos="1080"/>
          <w:tab w:val="left" w:pos="1260"/>
          <w:tab w:val="left" w:pos="144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3B7A">
        <w:rPr>
          <w:rFonts w:ascii="Times New Roman" w:hAnsi="Times New Roman" w:cs="Times New Roman"/>
          <w:sz w:val="28"/>
          <w:szCs w:val="28"/>
        </w:rPr>
        <w:t>гдe</w:t>
      </w:r>
      <w:proofErr w:type="spellEnd"/>
      <w:r w:rsidRPr="007B3B7A">
        <w:rPr>
          <w:rFonts w:ascii="Times New Roman" w:hAnsi="Times New Roman" w:cs="Times New Roman"/>
          <w:sz w:val="28"/>
          <w:szCs w:val="28"/>
        </w:rPr>
        <w:t xml:space="preserve"> НР - вероятность неотъемлемого риска;</w:t>
      </w:r>
    </w:p>
    <w:p w:rsidR="00B44535" w:rsidRPr="007B3B7A" w:rsidRDefault="00B44535" w:rsidP="00B44535">
      <w:pPr>
        <w:shd w:val="clear" w:color="000000" w:fill="auto"/>
        <w:tabs>
          <w:tab w:val="left" w:pos="360"/>
          <w:tab w:val="left" w:pos="1080"/>
          <w:tab w:val="left" w:pos="1260"/>
          <w:tab w:val="left" w:pos="144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3B7A">
        <w:rPr>
          <w:rFonts w:ascii="Times New Roman" w:hAnsi="Times New Roman" w:cs="Times New Roman"/>
          <w:sz w:val="28"/>
          <w:szCs w:val="28"/>
        </w:rPr>
        <w:t>О</w:t>
      </w:r>
      <w:r w:rsidRPr="007B3B7A">
        <w:rPr>
          <w:rFonts w:ascii="Times New Roman" w:hAnsi="Times New Roman" w:cs="Times New Roman"/>
          <w:sz w:val="28"/>
          <w:szCs w:val="28"/>
          <w:vertAlign w:val="subscript"/>
        </w:rPr>
        <w:t>нр</w:t>
      </w:r>
      <w:proofErr w:type="spellEnd"/>
      <w:r w:rsidRPr="007B3B7A">
        <w:rPr>
          <w:rFonts w:ascii="Times New Roman" w:hAnsi="Times New Roman" w:cs="Times New Roman"/>
          <w:sz w:val="28"/>
          <w:szCs w:val="28"/>
        </w:rPr>
        <w:t xml:space="preserve"> - фактическое количество баллов по результатам теста учетной системы;</w:t>
      </w:r>
    </w:p>
    <w:p w:rsidR="00B44535" w:rsidRPr="007B3B7A" w:rsidRDefault="00B44535" w:rsidP="00B44535">
      <w:pPr>
        <w:shd w:val="clear" w:color="000000" w:fill="auto"/>
        <w:tabs>
          <w:tab w:val="left" w:pos="360"/>
          <w:tab w:val="left" w:pos="1080"/>
          <w:tab w:val="left" w:pos="1260"/>
          <w:tab w:val="left" w:pos="144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3B7A">
        <w:rPr>
          <w:rFonts w:ascii="Times New Roman" w:hAnsi="Times New Roman" w:cs="Times New Roman"/>
          <w:sz w:val="28"/>
          <w:szCs w:val="28"/>
        </w:rPr>
        <w:t>О</w:t>
      </w:r>
      <w:r w:rsidRPr="007B3B7A">
        <w:rPr>
          <w:rFonts w:ascii="Times New Roman" w:hAnsi="Times New Roman" w:cs="Times New Roman"/>
          <w:sz w:val="28"/>
          <w:szCs w:val="28"/>
          <w:vertAlign w:val="subscript"/>
        </w:rPr>
        <w:t>нрmax</w:t>
      </w:r>
      <w:proofErr w:type="spellEnd"/>
      <w:r w:rsidRPr="007B3B7A">
        <w:rPr>
          <w:rFonts w:ascii="Times New Roman" w:hAnsi="Times New Roman" w:cs="Times New Roman"/>
          <w:sz w:val="28"/>
          <w:szCs w:val="28"/>
        </w:rPr>
        <w:t xml:space="preserve"> - максимальное количество баллов теста учетной системы.</w:t>
      </w:r>
    </w:p>
    <w:p w:rsidR="00B44535" w:rsidRPr="007B3B7A" w:rsidRDefault="00B44535" w:rsidP="00B44535">
      <w:pPr>
        <w:shd w:val="clear" w:color="000000" w:fill="auto"/>
        <w:tabs>
          <w:tab w:val="left" w:pos="360"/>
          <w:tab w:val="left" w:pos="1080"/>
          <w:tab w:val="left" w:pos="1260"/>
          <w:tab w:val="left" w:pos="144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B7A">
        <w:rPr>
          <w:rFonts w:ascii="Times New Roman" w:hAnsi="Times New Roman" w:cs="Times New Roman"/>
          <w:sz w:val="28"/>
          <w:szCs w:val="28"/>
        </w:rPr>
        <w:t>Применительно к ООО «</w:t>
      </w:r>
      <w:r>
        <w:rPr>
          <w:rFonts w:ascii="Times New Roman" w:hAnsi="Times New Roman" w:cs="Times New Roman"/>
          <w:sz w:val="28"/>
          <w:szCs w:val="28"/>
        </w:rPr>
        <w:t>Профит</w:t>
      </w:r>
      <w:r w:rsidRPr="007B3B7A">
        <w:rPr>
          <w:rFonts w:ascii="Times New Roman" w:hAnsi="Times New Roman" w:cs="Times New Roman"/>
          <w:sz w:val="28"/>
          <w:szCs w:val="28"/>
        </w:rPr>
        <w:t xml:space="preserve">» неотъемлемый риск составляет: </w:t>
      </w:r>
    </w:p>
    <w:p w:rsidR="00B44535" w:rsidRPr="007B3B7A" w:rsidRDefault="00B44535" w:rsidP="00B44535">
      <w:pPr>
        <w:shd w:val="clear" w:color="000000" w:fill="auto"/>
        <w:tabs>
          <w:tab w:val="left" w:pos="360"/>
          <w:tab w:val="left" w:pos="1080"/>
          <w:tab w:val="left" w:pos="1260"/>
          <w:tab w:val="left" w:pos="144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B7A">
        <w:rPr>
          <w:rFonts w:ascii="Times New Roman" w:hAnsi="Times New Roman" w:cs="Times New Roman"/>
          <w:sz w:val="28"/>
          <w:szCs w:val="28"/>
        </w:rPr>
        <w:t>НР = 1 – 43 / 70 = 0,39.</w:t>
      </w:r>
    </w:p>
    <w:p w:rsidR="00B44535" w:rsidRPr="007B3B7A" w:rsidRDefault="00B44535" w:rsidP="00B44535">
      <w:pPr>
        <w:shd w:val="clear" w:color="000000" w:fill="auto"/>
        <w:tabs>
          <w:tab w:val="left" w:pos="360"/>
          <w:tab w:val="left" w:pos="1080"/>
          <w:tab w:val="left" w:pos="1260"/>
          <w:tab w:val="left" w:pos="144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в таблице 4</w:t>
      </w:r>
      <w:r w:rsidRPr="007B3B7A">
        <w:rPr>
          <w:rFonts w:ascii="Times New Roman" w:hAnsi="Times New Roman" w:cs="Times New Roman"/>
          <w:sz w:val="28"/>
          <w:szCs w:val="28"/>
        </w:rPr>
        <w:t>.5 дадим оценку средствам внутреннего контроля.</w:t>
      </w:r>
    </w:p>
    <w:p w:rsidR="00B44535" w:rsidRPr="007B3B7A" w:rsidRDefault="00B44535" w:rsidP="00B44535">
      <w:pPr>
        <w:shd w:val="clear" w:color="000000" w:fill="auto"/>
        <w:tabs>
          <w:tab w:val="left" w:pos="360"/>
          <w:tab w:val="left" w:pos="1080"/>
          <w:tab w:val="left" w:pos="1260"/>
          <w:tab w:val="left" w:pos="144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535" w:rsidRPr="007B3B7A" w:rsidRDefault="00B44535" w:rsidP="00B44535">
      <w:pPr>
        <w:shd w:val="clear" w:color="000000" w:fill="auto"/>
        <w:tabs>
          <w:tab w:val="left" w:pos="360"/>
          <w:tab w:val="left" w:pos="1080"/>
          <w:tab w:val="left" w:pos="1260"/>
          <w:tab w:val="left" w:pos="144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</w:t>
      </w:r>
      <w:r w:rsidRPr="007B3B7A">
        <w:rPr>
          <w:rFonts w:ascii="Times New Roman" w:hAnsi="Times New Roman" w:cs="Times New Roman"/>
          <w:sz w:val="28"/>
          <w:szCs w:val="28"/>
        </w:rPr>
        <w:t>.5 - Оценка средств внутреннего контроля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97"/>
        <w:gridCol w:w="1842"/>
      </w:tblGrid>
      <w:tr w:rsidR="00B44535" w:rsidRPr="007B3B7A" w:rsidTr="004036FB">
        <w:trPr>
          <w:trHeight w:val="263"/>
        </w:trPr>
        <w:tc>
          <w:tcPr>
            <w:tcW w:w="7797" w:type="dxa"/>
            <w:vAlign w:val="center"/>
          </w:tcPr>
          <w:p w:rsidR="00B44535" w:rsidRPr="0030157C" w:rsidRDefault="00B44535" w:rsidP="004036FB">
            <w:pPr>
              <w:shd w:val="clear" w:color="000000" w:fill="auto"/>
              <w:tabs>
                <w:tab w:val="left" w:pos="360"/>
                <w:tab w:val="left" w:pos="1080"/>
                <w:tab w:val="left" w:pos="1260"/>
                <w:tab w:val="left" w:pos="144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57C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842" w:type="dxa"/>
            <w:vAlign w:val="center"/>
          </w:tcPr>
          <w:p w:rsidR="00B44535" w:rsidRPr="0030157C" w:rsidRDefault="00B44535" w:rsidP="00403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57C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B44535" w:rsidRPr="0030157C" w:rsidRDefault="00B44535" w:rsidP="00403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57C">
              <w:rPr>
                <w:rFonts w:ascii="Times New Roman" w:hAnsi="Times New Roman" w:cs="Times New Roman"/>
                <w:sz w:val="24"/>
                <w:szCs w:val="24"/>
              </w:rPr>
              <w:t>(0-10 баллов)</w:t>
            </w:r>
          </w:p>
        </w:tc>
      </w:tr>
      <w:tr w:rsidR="002559F6" w:rsidRPr="007B3B7A" w:rsidTr="004036FB">
        <w:trPr>
          <w:trHeight w:val="263"/>
        </w:trPr>
        <w:tc>
          <w:tcPr>
            <w:tcW w:w="7797" w:type="dxa"/>
            <w:vAlign w:val="center"/>
          </w:tcPr>
          <w:p w:rsidR="002559F6" w:rsidRPr="0030157C" w:rsidRDefault="002559F6" w:rsidP="004036FB">
            <w:pPr>
              <w:shd w:val="clear" w:color="000000" w:fill="auto"/>
              <w:tabs>
                <w:tab w:val="left" w:pos="360"/>
                <w:tab w:val="left" w:pos="1080"/>
                <w:tab w:val="left" w:pos="1260"/>
                <w:tab w:val="left" w:pos="144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2559F6" w:rsidRPr="0030157C" w:rsidRDefault="002559F6" w:rsidP="00403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4535" w:rsidRPr="007B3B7A" w:rsidTr="004036FB">
        <w:trPr>
          <w:trHeight w:val="157"/>
        </w:trPr>
        <w:tc>
          <w:tcPr>
            <w:tcW w:w="7797" w:type="dxa"/>
            <w:vAlign w:val="center"/>
          </w:tcPr>
          <w:p w:rsidR="00B44535" w:rsidRPr="0030157C" w:rsidRDefault="00B44535" w:rsidP="00403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57C">
              <w:rPr>
                <w:rFonts w:ascii="Times New Roman" w:hAnsi="Times New Roman" w:cs="Times New Roman"/>
                <w:sz w:val="24"/>
                <w:szCs w:val="24"/>
              </w:rPr>
              <w:t>1. Наличие службы внутреннего контроля</w:t>
            </w:r>
          </w:p>
        </w:tc>
        <w:tc>
          <w:tcPr>
            <w:tcW w:w="1842" w:type="dxa"/>
            <w:vAlign w:val="center"/>
          </w:tcPr>
          <w:p w:rsidR="00B44535" w:rsidRPr="0030157C" w:rsidRDefault="00B44535" w:rsidP="00403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5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559F6" w:rsidRDefault="002559F6" w:rsidP="00B44535">
      <w:pPr>
        <w:shd w:val="clear" w:color="000000" w:fill="auto"/>
        <w:tabs>
          <w:tab w:val="left" w:pos="360"/>
          <w:tab w:val="left" w:pos="1080"/>
          <w:tab w:val="left" w:pos="1260"/>
          <w:tab w:val="left" w:pos="144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9F6" w:rsidRDefault="002559F6" w:rsidP="002559F6">
      <w:pPr>
        <w:shd w:val="clear" w:color="000000" w:fill="auto"/>
        <w:tabs>
          <w:tab w:val="left" w:pos="360"/>
          <w:tab w:val="left" w:pos="1080"/>
          <w:tab w:val="left" w:pos="1260"/>
          <w:tab w:val="left" w:pos="1440"/>
        </w:tabs>
        <w:suppressAutoHyphens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 таблицы 4.5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97"/>
        <w:gridCol w:w="1842"/>
      </w:tblGrid>
      <w:tr w:rsidR="002559F6" w:rsidRPr="007B3B7A" w:rsidTr="00841A68">
        <w:trPr>
          <w:trHeight w:val="157"/>
        </w:trPr>
        <w:tc>
          <w:tcPr>
            <w:tcW w:w="7797" w:type="dxa"/>
            <w:vAlign w:val="center"/>
          </w:tcPr>
          <w:p w:rsidR="002559F6" w:rsidRPr="0030157C" w:rsidRDefault="002559F6" w:rsidP="0025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2559F6" w:rsidRPr="0030157C" w:rsidRDefault="002559F6" w:rsidP="0025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59F6" w:rsidRPr="007B3B7A" w:rsidTr="00841A68">
        <w:trPr>
          <w:trHeight w:val="157"/>
        </w:trPr>
        <w:tc>
          <w:tcPr>
            <w:tcW w:w="7797" w:type="dxa"/>
            <w:vAlign w:val="center"/>
          </w:tcPr>
          <w:p w:rsidR="002559F6" w:rsidRPr="0030157C" w:rsidRDefault="002559F6" w:rsidP="00841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5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Наличие полномочий и возможностей для выполнения контрольных обязанностей</w:t>
            </w:r>
          </w:p>
        </w:tc>
        <w:tc>
          <w:tcPr>
            <w:tcW w:w="1842" w:type="dxa"/>
            <w:vAlign w:val="center"/>
          </w:tcPr>
          <w:p w:rsidR="002559F6" w:rsidRPr="0030157C" w:rsidRDefault="002559F6" w:rsidP="00841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5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559F6" w:rsidRPr="007B3B7A" w:rsidTr="00841A68">
        <w:trPr>
          <w:trHeight w:val="157"/>
        </w:trPr>
        <w:tc>
          <w:tcPr>
            <w:tcW w:w="7797" w:type="dxa"/>
            <w:vAlign w:val="center"/>
          </w:tcPr>
          <w:p w:rsidR="002559F6" w:rsidRPr="0030157C" w:rsidRDefault="002559F6" w:rsidP="00841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57C">
              <w:rPr>
                <w:rFonts w:ascii="Times New Roman" w:hAnsi="Times New Roman" w:cs="Times New Roman"/>
                <w:sz w:val="24"/>
                <w:szCs w:val="24"/>
              </w:rPr>
              <w:t>3. Независимость должностных лиц, ответственных за проведение вну</w:t>
            </w:r>
            <w:r w:rsidRPr="0030157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0157C">
              <w:rPr>
                <w:rFonts w:ascii="Times New Roman" w:hAnsi="Times New Roman" w:cs="Times New Roman"/>
                <w:sz w:val="24"/>
                <w:szCs w:val="24"/>
              </w:rPr>
              <w:t>реннего контроля</w:t>
            </w:r>
          </w:p>
        </w:tc>
        <w:tc>
          <w:tcPr>
            <w:tcW w:w="1842" w:type="dxa"/>
            <w:vAlign w:val="center"/>
          </w:tcPr>
          <w:p w:rsidR="002559F6" w:rsidRPr="0030157C" w:rsidRDefault="002559F6" w:rsidP="00841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5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559F6" w:rsidRPr="007B3B7A" w:rsidTr="00841A68">
        <w:trPr>
          <w:trHeight w:val="157"/>
        </w:trPr>
        <w:tc>
          <w:tcPr>
            <w:tcW w:w="7797" w:type="dxa"/>
            <w:vAlign w:val="center"/>
          </w:tcPr>
          <w:p w:rsidR="002559F6" w:rsidRPr="0030157C" w:rsidRDefault="002559F6" w:rsidP="00841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57C">
              <w:rPr>
                <w:rFonts w:ascii="Times New Roman" w:hAnsi="Times New Roman" w:cs="Times New Roman"/>
                <w:sz w:val="24"/>
                <w:szCs w:val="24"/>
              </w:rPr>
              <w:t>4. Достаточность количества должностных лиц, ответственных за пров</w:t>
            </w:r>
            <w:r w:rsidRPr="003015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157C">
              <w:rPr>
                <w:rFonts w:ascii="Times New Roman" w:hAnsi="Times New Roman" w:cs="Times New Roman"/>
                <w:sz w:val="24"/>
                <w:szCs w:val="24"/>
              </w:rPr>
              <w:t>дение внутреннего контроля, предварительная оценка их професси</w:t>
            </w:r>
            <w:r w:rsidRPr="003015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157C">
              <w:rPr>
                <w:rFonts w:ascii="Times New Roman" w:hAnsi="Times New Roman" w:cs="Times New Roman"/>
                <w:sz w:val="24"/>
                <w:szCs w:val="24"/>
              </w:rPr>
              <w:t>нального уровня</w:t>
            </w:r>
          </w:p>
        </w:tc>
        <w:tc>
          <w:tcPr>
            <w:tcW w:w="1842" w:type="dxa"/>
            <w:vAlign w:val="center"/>
          </w:tcPr>
          <w:p w:rsidR="002559F6" w:rsidRPr="0030157C" w:rsidRDefault="002559F6" w:rsidP="00841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5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559F6" w:rsidRPr="007B3B7A" w:rsidTr="00841A68">
        <w:trPr>
          <w:trHeight w:val="157"/>
        </w:trPr>
        <w:tc>
          <w:tcPr>
            <w:tcW w:w="7797" w:type="dxa"/>
            <w:vAlign w:val="center"/>
          </w:tcPr>
          <w:p w:rsidR="002559F6" w:rsidRPr="0030157C" w:rsidRDefault="002559F6" w:rsidP="00841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57C">
              <w:rPr>
                <w:rFonts w:ascii="Times New Roman" w:hAnsi="Times New Roman" w:cs="Times New Roman"/>
                <w:sz w:val="24"/>
                <w:szCs w:val="24"/>
              </w:rPr>
              <w:t>5. Осуществление постоянного контроля за отражением в учете нетипи</w:t>
            </w:r>
            <w:r w:rsidRPr="0030157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0157C">
              <w:rPr>
                <w:rFonts w:ascii="Times New Roman" w:hAnsi="Times New Roman" w:cs="Times New Roman"/>
                <w:sz w:val="24"/>
                <w:szCs w:val="24"/>
              </w:rPr>
              <w:t>ных операций</w:t>
            </w:r>
          </w:p>
        </w:tc>
        <w:tc>
          <w:tcPr>
            <w:tcW w:w="1842" w:type="dxa"/>
            <w:vAlign w:val="center"/>
          </w:tcPr>
          <w:p w:rsidR="002559F6" w:rsidRPr="0030157C" w:rsidRDefault="002559F6" w:rsidP="00841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5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559F6" w:rsidRPr="007B3B7A" w:rsidTr="00841A68">
        <w:trPr>
          <w:trHeight w:val="157"/>
        </w:trPr>
        <w:tc>
          <w:tcPr>
            <w:tcW w:w="7797" w:type="dxa"/>
            <w:vAlign w:val="center"/>
          </w:tcPr>
          <w:p w:rsidR="002559F6" w:rsidRPr="0030157C" w:rsidRDefault="002559F6" w:rsidP="00841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57C">
              <w:rPr>
                <w:rFonts w:ascii="Times New Roman" w:hAnsi="Times New Roman" w:cs="Times New Roman"/>
                <w:sz w:val="24"/>
                <w:szCs w:val="24"/>
              </w:rPr>
              <w:t>6. Наличие документального оформления планирования и выполнения контрольных процедур</w:t>
            </w:r>
          </w:p>
        </w:tc>
        <w:tc>
          <w:tcPr>
            <w:tcW w:w="1842" w:type="dxa"/>
            <w:vAlign w:val="center"/>
          </w:tcPr>
          <w:p w:rsidR="002559F6" w:rsidRPr="0030157C" w:rsidRDefault="002559F6" w:rsidP="00841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5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59F6" w:rsidRPr="0030157C" w:rsidTr="00841A68">
        <w:trPr>
          <w:trHeight w:val="585"/>
        </w:trPr>
        <w:tc>
          <w:tcPr>
            <w:tcW w:w="7797" w:type="dxa"/>
            <w:vAlign w:val="center"/>
          </w:tcPr>
          <w:p w:rsidR="002559F6" w:rsidRPr="0030157C" w:rsidRDefault="002559F6" w:rsidP="00841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57C">
              <w:rPr>
                <w:rFonts w:ascii="Times New Roman" w:hAnsi="Times New Roman" w:cs="Times New Roman"/>
                <w:sz w:val="24"/>
                <w:szCs w:val="24"/>
              </w:rPr>
              <w:t>7. Регулярность и детальность составления отчетов по выявленным н</w:t>
            </w:r>
            <w:r w:rsidRPr="003015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157C">
              <w:rPr>
                <w:rFonts w:ascii="Times New Roman" w:hAnsi="Times New Roman" w:cs="Times New Roman"/>
                <w:sz w:val="24"/>
                <w:szCs w:val="24"/>
              </w:rPr>
              <w:t>рушениям</w:t>
            </w:r>
          </w:p>
        </w:tc>
        <w:tc>
          <w:tcPr>
            <w:tcW w:w="1842" w:type="dxa"/>
            <w:vAlign w:val="center"/>
          </w:tcPr>
          <w:p w:rsidR="002559F6" w:rsidRPr="0030157C" w:rsidRDefault="002559F6" w:rsidP="00841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5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559F6" w:rsidRPr="0030157C" w:rsidTr="00841A68">
        <w:trPr>
          <w:trHeight w:val="345"/>
        </w:trPr>
        <w:tc>
          <w:tcPr>
            <w:tcW w:w="7797" w:type="dxa"/>
            <w:vAlign w:val="center"/>
          </w:tcPr>
          <w:p w:rsidR="002559F6" w:rsidRPr="0030157C" w:rsidRDefault="002559F6" w:rsidP="00841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57C">
              <w:rPr>
                <w:rFonts w:ascii="Times New Roman" w:hAnsi="Times New Roman" w:cs="Times New Roman"/>
                <w:sz w:val="24"/>
                <w:szCs w:val="24"/>
              </w:rPr>
              <w:t>8. Оценка действий руководства по исправлению обнаруженных недо</w:t>
            </w:r>
            <w:r w:rsidRPr="003015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0157C">
              <w:rPr>
                <w:rFonts w:ascii="Times New Roman" w:hAnsi="Times New Roman" w:cs="Times New Roman"/>
                <w:sz w:val="24"/>
                <w:szCs w:val="24"/>
              </w:rPr>
              <w:t>татков</w:t>
            </w:r>
          </w:p>
        </w:tc>
        <w:tc>
          <w:tcPr>
            <w:tcW w:w="1842" w:type="dxa"/>
            <w:vAlign w:val="center"/>
          </w:tcPr>
          <w:p w:rsidR="002559F6" w:rsidRPr="0030157C" w:rsidRDefault="002559F6" w:rsidP="00841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5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559F6" w:rsidRPr="0030157C" w:rsidTr="00841A68">
        <w:trPr>
          <w:trHeight w:val="330"/>
        </w:trPr>
        <w:tc>
          <w:tcPr>
            <w:tcW w:w="7797" w:type="dxa"/>
            <w:vAlign w:val="center"/>
          </w:tcPr>
          <w:p w:rsidR="002559F6" w:rsidRPr="0030157C" w:rsidRDefault="002559F6" w:rsidP="00841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57C">
              <w:rPr>
                <w:rFonts w:ascii="Times New Roman" w:hAnsi="Times New Roman" w:cs="Times New Roman"/>
                <w:sz w:val="24"/>
                <w:szCs w:val="24"/>
              </w:rPr>
              <w:t>9. Оценка взаимодействия с внешними аудиторами</w:t>
            </w:r>
          </w:p>
        </w:tc>
        <w:tc>
          <w:tcPr>
            <w:tcW w:w="1842" w:type="dxa"/>
            <w:vAlign w:val="center"/>
          </w:tcPr>
          <w:p w:rsidR="002559F6" w:rsidRPr="0030157C" w:rsidRDefault="002559F6" w:rsidP="00841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5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559F6" w:rsidRPr="0030157C" w:rsidTr="00841A68">
        <w:trPr>
          <w:trHeight w:val="210"/>
        </w:trPr>
        <w:tc>
          <w:tcPr>
            <w:tcW w:w="7797" w:type="dxa"/>
            <w:vAlign w:val="center"/>
          </w:tcPr>
          <w:p w:rsidR="002559F6" w:rsidRPr="0030157C" w:rsidRDefault="002559F6" w:rsidP="00841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57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842" w:type="dxa"/>
            <w:vAlign w:val="center"/>
          </w:tcPr>
          <w:p w:rsidR="002559F6" w:rsidRPr="0030157C" w:rsidRDefault="002559F6" w:rsidP="00841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57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</w:tbl>
    <w:p w:rsidR="002559F6" w:rsidRPr="0030157C" w:rsidRDefault="002559F6" w:rsidP="002559F6">
      <w:pPr>
        <w:shd w:val="clear" w:color="000000" w:fill="auto"/>
        <w:tabs>
          <w:tab w:val="left" w:pos="360"/>
          <w:tab w:val="left" w:pos="1080"/>
          <w:tab w:val="left" w:pos="1260"/>
          <w:tab w:val="left" w:pos="144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535" w:rsidRPr="007B3B7A" w:rsidRDefault="00B44535" w:rsidP="00B44535">
      <w:pPr>
        <w:shd w:val="clear" w:color="000000" w:fill="auto"/>
        <w:tabs>
          <w:tab w:val="left" w:pos="360"/>
          <w:tab w:val="left" w:pos="1080"/>
          <w:tab w:val="left" w:pos="1260"/>
          <w:tab w:val="left" w:pos="144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таблицы 4</w:t>
      </w:r>
      <w:r w:rsidRPr="007B3B7A">
        <w:rPr>
          <w:rFonts w:ascii="Times New Roman" w:hAnsi="Times New Roman" w:cs="Times New Roman"/>
          <w:sz w:val="28"/>
          <w:szCs w:val="28"/>
        </w:rPr>
        <w:t>.5, риск средств контроля в ООО «</w:t>
      </w:r>
      <w:r>
        <w:rPr>
          <w:rFonts w:ascii="Times New Roman" w:hAnsi="Times New Roman" w:cs="Times New Roman"/>
          <w:sz w:val="28"/>
          <w:szCs w:val="28"/>
        </w:rPr>
        <w:t>Профит</w:t>
      </w:r>
      <w:r w:rsidRPr="007B3B7A">
        <w:rPr>
          <w:rFonts w:ascii="Times New Roman" w:hAnsi="Times New Roman" w:cs="Times New Roman"/>
          <w:sz w:val="28"/>
          <w:szCs w:val="28"/>
        </w:rPr>
        <w:t xml:space="preserve">» составляет: </w:t>
      </w:r>
    </w:p>
    <w:p w:rsidR="00B44535" w:rsidRPr="007B3B7A" w:rsidRDefault="00B44535" w:rsidP="00B44535">
      <w:pPr>
        <w:shd w:val="clear" w:color="000000" w:fill="auto"/>
        <w:tabs>
          <w:tab w:val="left" w:pos="360"/>
          <w:tab w:val="left" w:pos="1080"/>
          <w:tab w:val="left" w:pos="1260"/>
          <w:tab w:val="left" w:pos="144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B7A">
        <w:rPr>
          <w:rFonts w:ascii="Times New Roman" w:hAnsi="Times New Roman" w:cs="Times New Roman"/>
          <w:sz w:val="28"/>
          <w:szCs w:val="28"/>
        </w:rPr>
        <w:t>РСК = 1 – 54 / 90 = 0,4.</w:t>
      </w:r>
    </w:p>
    <w:p w:rsidR="00B44535" w:rsidRPr="007B3B7A" w:rsidRDefault="00B44535" w:rsidP="00B44535">
      <w:pPr>
        <w:shd w:val="clear" w:color="000000" w:fill="auto"/>
        <w:tabs>
          <w:tab w:val="left" w:pos="360"/>
          <w:tab w:val="left" w:pos="1080"/>
          <w:tab w:val="left" w:pos="1260"/>
          <w:tab w:val="left" w:pos="144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в таблице 4</w:t>
      </w:r>
      <w:r w:rsidRPr="007B3B7A">
        <w:rPr>
          <w:rFonts w:ascii="Times New Roman" w:hAnsi="Times New Roman" w:cs="Times New Roman"/>
          <w:sz w:val="28"/>
          <w:szCs w:val="28"/>
        </w:rPr>
        <w:t xml:space="preserve">.6 рассмотрим оценку риска </w:t>
      </w:r>
      <w:proofErr w:type="spellStart"/>
      <w:r w:rsidRPr="007B3B7A">
        <w:rPr>
          <w:rFonts w:ascii="Times New Roman" w:hAnsi="Times New Roman" w:cs="Times New Roman"/>
          <w:sz w:val="28"/>
          <w:szCs w:val="28"/>
        </w:rPr>
        <w:t>необнаружения</w:t>
      </w:r>
      <w:proofErr w:type="spellEnd"/>
      <w:r w:rsidRPr="007B3B7A">
        <w:rPr>
          <w:rFonts w:ascii="Times New Roman" w:hAnsi="Times New Roman" w:cs="Times New Roman"/>
          <w:sz w:val="28"/>
          <w:szCs w:val="28"/>
        </w:rPr>
        <w:t>.</w:t>
      </w:r>
    </w:p>
    <w:p w:rsidR="00B44535" w:rsidRPr="007B3B7A" w:rsidRDefault="00B44535" w:rsidP="00B44535">
      <w:pPr>
        <w:shd w:val="clear" w:color="000000" w:fill="auto"/>
        <w:tabs>
          <w:tab w:val="left" w:pos="360"/>
          <w:tab w:val="left" w:pos="1080"/>
          <w:tab w:val="left" w:pos="1260"/>
          <w:tab w:val="left" w:pos="144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535" w:rsidRPr="007B3B7A" w:rsidRDefault="00B44535" w:rsidP="00B44535">
      <w:pPr>
        <w:shd w:val="clear" w:color="000000" w:fill="auto"/>
        <w:tabs>
          <w:tab w:val="left" w:pos="360"/>
          <w:tab w:val="left" w:pos="1080"/>
          <w:tab w:val="left" w:pos="1260"/>
          <w:tab w:val="left" w:pos="144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</w:t>
      </w:r>
      <w:r w:rsidRPr="007B3B7A">
        <w:rPr>
          <w:rFonts w:ascii="Times New Roman" w:hAnsi="Times New Roman" w:cs="Times New Roman"/>
          <w:sz w:val="28"/>
          <w:szCs w:val="28"/>
        </w:rPr>
        <w:t xml:space="preserve">.6 - Оценка риска </w:t>
      </w:r>
      <w:proofErr w:type="spellStart"/>
      <w:r w:rsidRPr="007B3B7A">
        <w:rPr>
          <w:rFonts w:ascii="Times New Roman" w:hAnsi="Times New Roman" w:cs="Times New Roman"/>
          <w:sz w:val="28"/>
          <w:szCs w:val="28"/>
        </w:rPr>
        <w:t>необнаружения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97"/>
        <w:gridCol w:w="1842"/>
      </w:tblGrid>
      <w:tr w:rsidR="00B44535" w:rsidRPr="0030157C" w:rsidTr="004036FB">
        <w:trPr>
          <w:trHeight w:val="540"/>
        </w:trPr>
        <w:tc>
          <w:tcPr>
            <w:tcW w:w="7797" w:type="dxa"/>
            <w:vAlign w:val="center"/>
          </w:tcPr>
          <w:p w:rsidR="00B44535" w:rsidRPr="0030157C" w:rsidRDefault="00B44535" w:rsidP="004036FB">
            <w:pPr>
              <w:shd w:val="clear" w:color="000000" w:fill="auto"/>
              <w:tabs>
                <w:tab w:val="left" w:pos="360"/>
                <w:tab w:val="left" w:pos="1080"/>
                <w:tab w:val="left" w:pos="1260"/>
                <w:tab w:val="left" w:pos="144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57C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842" w:type="dxa"/>
            <w:vAlign w:val="center"/>
          </w:tcPr>
          <w:p w:rsidR="00B44535" w:rsidRPr="0030157C" w:rsidRDefault="00B44535" w:rsidP="00403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57C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B44535" w:rsidRPr="0030157C" w:rsidRDefault="00B44535" w:rsidP="00403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57C">
              <w:rPr>
                <w:rFonts w:ascii="Times New Roman" w:hAnsi="Times New Roman" w:cs="Times New Roman"/>
                <w:sz w:val="24"/>
                <w:szCs w:val="24"/>
              </w:rPr>
              <w:t>(0-10 баллов)</w:t>
            </w:r>
          </w:p>
        </w:tc>
      </w:tr>
      <w:tr w:rsidR="00B44535" w:rsidRPr="0030157C" w:rsidTr="004036FB">
        <w:trPr>
          <w:trHeight w:val="365"/>
        </w:trPr>
        <w:tc>
          <w:tcPr>
            <w:tcW w:w="7797" w:type="dxa"/>
            <w:vAlign w:val="center"/>
          </w:tcPr>
          <w:p w:rsidR="00B44535" w:rsidRPr="0030157C" w:rsidRDefault="00B44535" w:rsidP="00403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57C">
              <w:rPr>
                <w:rFonts w:ascii="Times New Roman" w:hAnsi="Times New Roman" w:cs="Times New Roman"/>
                <w:sz w:val="24"/>
                <w:szCs w:val="24"/>
              </w:rPr>
              <w:t>1. Наличие отдельного специалиста, исследующего объекты учета, св</w:t>
            </w:r>
            <w:r w:rsidRPr="0030157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0157C">
              <w:rPr>
                <w:rFonts w:ascii="Times New Roman" w:hAnsi="Times New Roman" w:cs="Times New Roman"/>
                <w:sz w:val="24"/>
                <w:szCs w:val="24"/>
              </w:rPr>
              <w:t>занные с показателями существенности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44535" w:rsidRPr="0030157C" w:rsidRDefault="00B44535" w:rsidP="00403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5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44535" w:rsidRPr="0030157C" w:rsidTr="004036FB">
        <w:trPr>
          <w:trHeight w:val="358"/>
        </w:trPr>
        <w:tc>
          <w:tcPr>
            <w:tcW w:w="7797" w:type="dxa"/>
            <w:vAlign w:val="center"/>
          </w:tcPr>
          <w:p w:rsidR="00B44535" w:rsidRPr="0030157C" w:rsidRDefault="00B44535" w:rsidP="00403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57C">
              <w:rPr>
                <w:rFonts w:ascii="Times New Roman" w:hAnsi="Times New Roman" w:cs="Times New Roman"/>
                <w:sz w:val="24"/>
                <w:szCs w:val="24"/>
              </w:rPr>
              <w:t>2. Наличие системы контроля в ходе проверки за работой рядовых с</w:t>
            </w:r>
            <w:r w:rsidRPr="003015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157C">
              <w:rPr>
                <w:rFonts w:ascii="Times New Roman" w:hAnsi="Times New Roman" w:cs="Times New Roman"/>
                <w:sz w:val="24"/>
                <w:szCs w:val="24"/>
              </w:rPr>
              <w:t>трудников и руководителя проверки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44535" w:rsidRPr="0030157C" w:rsidRDefault="00B44535" w:rsidP="00403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5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44535" w:rsidRPr="0030157C" w:rsidTr="004036FB">
        <w:trPr>
          <w:trHeight w:val="198"/>
        </w:trPr>
        <w:tc>
          <w:tcPr>
            <w:tcW w:w="7797" w:type="dxa"/>
            <w:vAlign w:val="center"/>
          </w:tcPr>
          <w:p w:rsidR="00B44535" w:rsidRPr="0030157C" w:rsidRDefault="00B44535" w:rsidP="00403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57C">
              <w:rPr>
                <w:rFonts w:ascii="Times New Roman" w:hAnsi="Times New Roman" w:cs="Times New Roman"/>
                <w:sz w:val="24"/>
                <w:szCs w:val="24"/>
              </w:rPr>
              <w:t>3. Квалификация специалистов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44535" w:rsidRPr="0030157C" w:rsidRDefault="00B44535" w:rsidP="00403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5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44535" w:rsidRPr="0030157C" w:rsidTr="004036FB">
        <w:trPr>
          <w:trHeight w:val="343"/>
        </w:trPr>
        <w:tc>
          <w:tcPr>
            <w:tcW w:w="7797" w:type="dxa"/>
            <w:vAlign w:val="center"/>
          </w:tcPr>
          <w:p w:rsidR="00B44535" w:rsidRPr="0030157C" w:rsidRDefault="00B44535" w:rsidP="00403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57C">
              <w:rPr>
                <w:rFonts w:ascii="Times New Roman" w:hAnsi="Times New Roman" w:cs="Times New Roman"/>
                <w:sz w:val="24"/>
                <w:szCs w:val="24"/>
              </w:rPr>
              <w:t>4. Наличие у специалистов, ответственных за объект учета, технических исполнителей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44535" w:rsidRPr="0030157C" w:rsidRDefault="00B44535" w:rsidP="00403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5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4535" w:rsidRPr="0030157C" w:rsidTr="004036FB">
        <w:trPr>
          <w:trHeight w:val="337"/>
        </w:trPr>
        <w:tc>
          <w:tcPr>
            <w:tcW w:w="7797" w:type="dxa"/>
            <w:vAlign w:val="center"/>
          </w:tcPr>
          <w:p w:rsidR="00B44535" w:rsidRPr="0030157C" w:rsidRDefault="00B44535" w:rsidP="00403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57C">
              <w:rPr>
                <w:rFonts w:ascii="Times New Roman" w:hAnsi="Times New Roman" w:cs="Times New Roman"/>
                <w:sz w:val="24"/>
                <w:szCs w:val="24"/>
              </w:rPr>
              <w:t>5. Наличие опыта работы по одной и той же фирме в течение ряда пров</w:t>
            </w:r>
            <w:r w:rsidRPr="003015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157C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44535" w:rsidRPr="0030157C" w:rsidRDefault="00B44535" w:rsidP="00403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5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44535" w:rsidRPr="0030157C" w:rsidTr="004036FB">
        <w:trPr>
          <w:trHeight w:val="204"/>
        </w:trPr>
        <w:tc>
          <w:tcPr>
            <w:tcW w:w="7797" w:type="dxa"/>
            <w:vAlign w:val="center"/>
          </w:tcPr>
          <w:p w:rsidR="00B44535" w:rsidRPr="0030157C" w:rsidRDefault="00B44535" w:rsidP="00403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57C">
              <w:rPr>
                <w:rFonts w:ascii="Times New Roman" w:hAnsi="Times New Roman" w:cs="Times New Roman"/>
                <w:sz w:val="24"/>
                <w:szCs w:val="24"/>
              </w:rPr>
              <w:t>6. Обеспеченность проверяющих нормативной базой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44535" w:rsidRPr="0030157C" w:rsidRDefault="00B44535" w:rsidP="00403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5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44535" w:rsidRPr="0030157C" w:rsidTr="004036FB">
        <w:trPr>
          <w:trHeight w:val="208"/>
        </w:trPr>
        <w:tc>
          <w:tcPr>
            <w:tcW w:w="7797" w:type="dxa"/>
            <w:vAlign w:val="center"/>
          </w:tcPr>
          <w:p w:rsidR="00B44535" w:rsidRPr="0030157C" w:rsidRDefault="00B44535" w:rsidP="00403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57C">
              <w:rPr>
                <w:rFonts w:ascii="Times New Roman" w:hAnsi="Times New Roman" w:cs="Times New Roman"/>
                <w:sz w:val="24"/>
                <w:szCs w:val="24"/>
              </w:rPr>
              <w:t>7. Наличие непосредственного контакта с бухгалтерской службой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44535" w:rsidRPr="0030157C" w:rsidRDefault="00B44535" w:rsidP="00403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5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44535" w:rsidRPr="0030157C" w:rsidTr="004036FB">
        <w:trPr>
          <w:trHeight w:val="70"/>
        </w:trPr>
        <w:tc>
          <w:tcPr>
            <w:tcW w:w="7797" w:type="dxa"/>
            <w:vAlign w:val="center"/>
          </w:tcPr>
          <w:p w:rsidR="00B44535" w:rsidRPr="0030157C" w:rsidRDefault="00B44535" w:rsidP="00403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57C">
              <w:rPr>
                <w:rFonts w:ascii="Times New Roman" w:hAnsi="Times New Roman" w:cs="Times New Roman"/>
                <w:sz w:val="24"/>
                <w:szCs w:val="24"/>
              </w:rPr>
              <w:t>8. Осуществление фактических действий (осмотр, инвентаризация)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44535" w:rsidRPr="0030157C" w:rsidRDefault="00B44535" w:rsidP="00403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5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44535" w:rsidRPr="0030157C" w:rsidTr="004036FB">
        <w:trPr>
          <w:trHeight w:val="70"/>
        </w:trPr>
        <w:tc>
          <w:tcPr>
            <w:tcW w:w="7797" w:type="dxa"/>
            <w:vAlign w:val="center"/>
          </w:tcPr>
          <w:p w:rsidR="00B44535" w:rsidRPr="0030157C" w:rsidRDefault="00B44535" w:rsidP="00403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57C">
              <w:rPr>
                <w:rFonts w:ascii="Times New Roman" w:hAnsi="Times New Roman" w:cs="Times New Roman"/>
                <w:sz w:val="24"/>
                <w:szCs w:val="24"/>
              </w:rPr>
              <w:t>9. Опыт работы специалистов на фирмах аналогичного профиля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44535" w:rsidRPr="0030157C" w:rsidRDefault="00B44535" w:rsidP="00403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5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44535" w:rsidRPr="0030157C" w:rsidTr="004036FB">
        <w:trPr>
          <w:trHeight w:val="206"/>
        </w:trPr>
        <w:tc>
          <w:tcPr>
            <w:tcW w:w="7797" w:type="dxa"/>
            <w:vAlign w:val="center"/>
          </w:tcPr>
          <w:p w:rsidR="00B44535" w:rsidRPr="0030157C" w:rsidRDefault="00B44535" w:rsidP="00403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57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44535" w:rsidRPr="0030157C" w:rsidRDefault="00B44535" w:rsidP="00403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57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</w:tbl>
    <w:p w:rsidR="00B44535" w:rsidRPr="0030157C" w:rsidRDefault="00B44535" w:rsidP="00B44535">
      <w:pPr>
        <w:shd w:val="clear" w:color="000000" w:fill="auto"/>
        <w:tabs>
          <w:tab w:val="left" w:pos="0"/>
          <w:tab w:val="left" w:pos="1080"/>
          <w:tab w:val="left" w:pos="1260"/>
          <w:tab w:val="left" w:pos="1440"/>
        </w:tabs>
        <w:suppressAutoHyphens/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B44535" w:rsidRPr="007B3B7A" w:rsidRDefault="00B44535" w:rsidP="00B44535">
      <w:pPr>
        <w:shd w:val="clear" w:color="000000" w:fill="auto"/>
        <w:tabs>
          <w:tab w:val="left" w:pos="0"/>
          <w:tab w:val="left" w:pos="1080"/>
          <w:tab w:val="left" w:pos="1260"/>
          <w:tab w:val="left" w:pos="1440"/>
        </w:tabs>
        <w:suppressAutoHyphens/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B3B7A">
        <w:rPr>
          <w:rFonts w:ascii="Times New Roman" w:hAnsi="Times New Roman" w:cs="Times New Roman"/>
          <w:sz w:val="28"/>
          <w:szCs w:val="28"/>
        </w:rPr>
        <w:t xml:space="preserve">РН = 1 –  67 / 90 = 0,26. </w:t>
      </w:r>
    </w:p>
    <w:p w:rsidR="00B44535" w:rsidRPr="007B3B7A" w:rsidRDefault="00B44535" w:rsidP="00B44535">
      <w:pPr>
        <w:shd w:val="clear" w:color="000000" w:fill="auto"/>
        <w:tabs>
          <w:tab w:val="left" w:pos="0"/>
          <w:tab w:val="left" w:pos="1080"/>
          <w:tab w:val="left" w:pos="1260"/>
          <w:tab w:val="left" w:pos="1440"/>
        </w:tabs>
        <w:suppressAutoHyphens/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B3B7A">
        <w:rPr>
          <w:rFonts w:ascii="Times New Roman" w:hAnsi="Times New Roman" w:cs="Times New Roman"/>
          <w:sz w:val="28"/>
          <w:szCs w:val="28"/>
        </w:rPr>
        <w:t xml:space="preserve">Рассчитанный коэффициент риска </w:t>
      </w:r>
      <w:proofErr w:type="spellStart"/>
      <w:r w:rsidRPr="007B3B7A">
        <w:rPr>
          <w:rFonts w:ascii="Times New Roman" w:hAnsi="Times New Roman" w:cs="Times New Roman"/>
          <w:sz w:val="28"/>
          <w:szCs w:val="28"/>
        </w:rPr>
        <w:t>необнаружения</w:t>
      </w:r>
      <w:proofErr w:type="spellEnd"/>
      <w:r w:rsidRPr="007B3B7A">
        <w:rPr>
          <w:rFonts w:ascii="Times New Roman" w:hAnsi="Times New Roman" w:cs="Times New Roman"/>
          <w:sz w:val="28"/>
          <w:szCs w:val="28"/>
        </w:rPr>
        <w:t xml:space="preserve">, умноженный на 100 (0,26 * 100 = 26%), характеризует максимальный процент ошибок, которые </w:t>
      </w:r>
      <w:r w:rsidRPr="007B3B7A">
        <w:rPr>
          <w:rFonts w:ascii="Times New Roman" w:hAnsi="Times New Roman" w:cs="Times New Roman"/>
          <w:sz w:val="28"/>
          <w:szCs w:val="28"/>
        </w:rPr>
        <w:lastRenderedPageBreak/>
        <w:t xml:space="preserve">аудитор может пропустить, не допуская превышения значения общего аудиторского риска. При необходимости снижения риска </w:t>
      </w:r>
      <w:proofErr w:type="spellStart"/>
      <w:r w:rsidRPr="007B3B7A">
        <w:rPr>
          <w:rFonts w:ascii="Times New Roman" w:hAnsi="Times New Roman" w:cs="Times New Roman"/>
          <w:sz w:val="28"/>
          <w:szCs w:val="28"/>
        </w:rPr>
        <w:t>необнаружения</w:t>
      </w:r>
      <w:proofErr w:type="spellEnd"/>
      <w:r w:rsidRPr="007B3B7A">
        <w:rPr>
          <w:rFonts w:ascii="Times New Roman" w:hAnsi="Times New Roman" w:cs="Times New Roman"/>
          <w:sz w:val="28"/>
          <w:szCs w:val="28"/>
        </w:rPr>
        <w:t xml:space="preserve"> аудитор увеличивает либо количество аудиторских процедур, либо объем аудиторской выборки.</w:t>
      </w:r>
    </w:p>
    <w:p w:rsidR="00B44535" w:rsidRPr="007B3B7A" w:rsidRDefault="00B44535" w:rsidP="00B44535">
      <w:pPr>
        <w:shd w:val="clear" w:color="000000" w:fill="auto"/>
        <w:tabs>
          <w:tab w:val="left" w:pos="360"/>
          <w:tab w:val="left" w:pos="1080"/>
          <w:tab w:val="left" w:pos="1260"/>
          <w:tab w:val="left" w:pos="1440"/>
        </w:tabs>
        <w:suppressAutoHyphens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3B7A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общий аудиторский риск составляет: </w:t>
      </w:r>
    </w:p>
    <w:p w:rsidR="00B44535" w:rsidRPr="007B3B7A" w:rsidRDefault="00B44535" w:rsidP="00B44535">
      <w:pPr>
        <w:shd w:val="clear" w:color="000000" w:fill="auto"/>
        <w:tabs>
          <w:tab w:val="left" w:pos="360"/>
          <w:tab w:val="left" w:pos="1080"/>
          <w:tab w:val="left" w:pos="1260"/>
          <w:tab w:val="left" w:pos="1440"/>
        </w:tabs>
        <w:suppressAutoHyphens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3B7A">
        <w:rPr>
          <w:rFonts w:ascii="Times New Roman" w:hAnsi="Times New Roman" w:cs="Times New Roman"/>
          <w:color w:val="000000"/>
          <w:sz w:val="28"/>
          <w:szCs w:val="28"/>
        </w:rPr>
        <w:t>АР = НР * РСК * РН= 0,39 * 0,4 * 0,26 = 0,0406 (4,1%). Общий аудиторский риск в данном случае можно охарактеризовать как средний.</w:t>
      </w:r>
    </w:p>
    <w:p w:rsidR="00B44535" w:rsidRPr="00622EB1" w:rsidRDefault="00B44535" w:rsidP="00B4453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2EB1">
        <w:rPr>
          <w:rFonts w:ascii="Times New Roman" w:hAnsi="Times New Roman" w:cs="Times New Roman"/>
          <w:sz w:val="28"/>
          <w:szCs w:val="28"/>
        </w:rPr>
        <w:t xml:space="preserve">Планировать проверку в </w:t>
      </w:r>
      <w:r>
        <w:rPr>
          <w:rFonts w:ascii="Times New Roman" w:hAnsi="Times New Roman" w:cs="Times New Roman"/>
          <w:sz w:val="28"/>
          <w:szCs w:val="28"/>
        </w:rPr>
        <w:t>ООО «Профит»</w:t>
      </w:r>
      <w:r w:rsidRPr="00622EB1">
        <w:rPr>
          <w:rFonts w:ascii="Times New Roman" w:hAnsi="Times New Roman" w:cs="Times New Roman"/>
          <w:sz w:val="28"/>
          <w:szCs w:val="28"/>
        </w:rPr>
        <w:t xml:space="preserve"> нужно таким образом, чтобы в</w:t>
      </w:r>
      <w:r w:rsidRPr="00622EB1">
        <w:rPr>
          <w:rFonts w:ascii="Times New Roman" w:hAnsi="Times New Roman" w:cs="Times New Roman"/>
          <w:sz w:val="28"/>
          <w:szCs w:val="28"/>
        </w:rPr>
        <w:t>е</w:t>
      </w:r>
      <w:r w:rsidRPr="00622EB1">
        <w:rPr>
          <w:rFonts w:ascii="Times New Roman" w:hAnsi="Times New Roman" w:cs="Times New Roman"/>
          <w:sz w:val="28"/>
          <w:szCs w:val="28"/>
        </w:rPr>
        <w:t>личина аудиторского риска не превысила 4</w:t>
      </w:r>
      <w:r>
        <w:rPr>
          <w:rFonts w:ascii="Times New Roman" w:hAnsi="Times New Roman" w:cs="Times New Roman"/>
          <w:sz w:val="28"/>
          <w:szCs w:val="28"/>
        </w:rPr>
        <w:t>,1</w:t>
      </w:r>
      <w:r w:rsidRPr="00622EB1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B44535" w:rsidRDefault="00B44535" w:rsidP="00B4453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2EB1">
        <w:rPr>
          <w:rFonts w:ascii="Times New Roman" w:hAnsi="Times New Roman" w:cs="Times New Roman"/>
          <w:sz w:val="28"/>
          <w:szCs w:val="28"/>
        </w:rPr>
        <w:t xml:space="preserve">Общий план аудита по организации </w:t>
      </w:r>
      <w:r>
        <w:rPr>
          <w:rFonts w:ascii="Times New Roman" w:hAnsi="Times New Roman" w:cs="Times New Roman"/>
          <w:sz w:val="28"/>
          <w:szCs w:val="28"/>
        </w:rPr>
        <w:t>ООО «Профит»</w:t>
      </w:r>
      <w:r w:rsidRPr="00622EB1">
        <w:rPr>
          <w:rFonts w:ascii="Times New Roman" w:hAnsi="Times New Roman" w:cs="Times New Roman"/>
          <w:sz w:val="28"/>
          <w:szCs w:val="28"/>
        </w:rPr>
        <w:t xml:space="preserve"> представим в табл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це 4.7.</w:t>
      </w:r>
    </w:p>
    <w:p w:rsidR="00B44535" w:rsidRPr="00622EB1" w:rsidRDefault="00B44535" w:rsidP="00B4453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44535" w:rsidRDefault="00B44535" w:rsidP="00B445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2EB1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 xml:space="preserve">4.7 - </w:t>
      </w:r>
      <w:r w:rsidRPr="00622EB1">
        <w:rPr>
          <w:rFonts w:ascii="Times New Roman" w:hAnsi="Times New Roman" w:cs="Times New Roman"/>
          <w:sz w:val="28"/>
          <w:szCs w:val="28"/>
        </w:rPr>
        <w:t xml:space="preserve">Общий план аудита </w:t>
      </w:r>
      <w:r>
        <w:rPr>
          <w:rFonts w:ascii="Times New Roman" w:hAnsi="Times New Roman" w:cs="Times New Roman"/>
          <w:sz w:val="28"/>
          <w:szCs w:val="28"/>
        </w:rPr>
        <w:t>финансовых результатов в</w:t>
      </w:r>
      <w:r w:rsidRPr="00622E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 «Профит»</w:t>
      </w:r>
    </w:p>
    <w:tbl>
      <w:tblPr>
        <w:tblStyle w:val="a3"/>
        <w:tblW w:w="0" w:type="auto"/>
        <w:tblLook w:val="04A0"/>
      </w:tblPr>
      <w:tblGrid>
        <w:gridCol w:w="5495"/>
        <w:gridCol w:w="4359"/>
      </w:tblGrid>
      <w:tr w:rsidR="00B44535" w:rsidRPr="006879BA" w:rsidTr="004036FB">
        <w:tc>
          <w:tcPr>
            <w:tcW w:w="5495" w:type="dxa"/>
          </w:tcPr>
          <w:p w:rsidR="00B44535" w:rsidRPr="006879BA" w:rsidRDefault="00B44535" w:rsidP="004036FB">
            <w:pPr>
              <w:ind w:right="-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Проверяемая организация</w:t>
            </w:r>
          </w:p>
        </w:tc>
        <w:tc>
          <w:tcPr>
            <w:tcW w:w="4359" w:type="dxa"/>
          </w:tcPr>
          <w:p w:rsidR="00B44535" w:rsidRPr="006879BA" w:rsidRDefault="00B44535" w:rsidP="004036FB">
            <w:pPr>
              <w:ind w:right="-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ООО «Профит»</w:t>
            </w:r>
          </w:p>
        </w:tc>
      </w:tr>
      <w:tr w:rsidR="00B44535" w:rsidRPr="006879BA" w:rsidTr="004036FB">
        <w:tc>
          <w:tcPr>
            <w:tcW w:w="5495" w:type="dxa"/>
          </w:tcPr>
          <w:p w:rsidR="00B44535" w:rsidRPr="006879BA" w:rsidRDefault="00B44535" w:rsidP="004036FB">
            <w:pPr>
              <w:ind w:right="-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Период аудита финансовых результатов</w:t>
            </w:r>
          </w:p>
        </w:tc>
        <w:tc>
          <w:tcPr>
            <w:tcW w:w="4359" w:type="dxa"/>
          </w:tcPr>
          <w:p w:rsidR="00B44535" w:rsidRPr="006879BA" w:rsidRDefault="00B44535" w:rsidP="004036FB">
            <w:pPr>
              <w:ind w:right="-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01 января 2015 г. – 31 декабря 2015г.</w:t>
            </w:r>
          </w:p>
        </w:tc>
      </w:tr>
      <w:tr w:rsidR="00B44535" w:rsidRPr="006879BA" w:rsidTr="004036FB">
        <w:tc>
          <w:tcPr>
            <w:tcW w:w="5495" w:type="dxa"/>
          </w:tcPr>
          <w:p w:rsidR="00B44535" w:rsidRPr="006879BA" w:rsidRDefault="00B44535" w:rsidP="004036FB">
            <w:pPr>
              <w:ind w:right="-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Количество проверяемых дней</w:t>
            </w:r>
          </w:p>
        </w:tc>
        <w:tc>
          <w:tcPr>
            <w:tcW w:w="4359" w:type="dxa"/>
          </w:tcPr>
          <w:p w:rsidR="00B44535" w:rsidRPr="006879BA" w:rsidRDefault="00B44535" w:rsidP="004036FB">
            <w:pPr>
              <w:ind w:right="-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 июня 2016г. по 24 июня 2016г.</w:t>
            </w:r>
          </w:p>
        </w:tc>
      </w:tr>
      <w:tr w:rsidR="00B44535" w:rsidRPr="006879BA" w:rsidTr="004036FB">
        <w:tc>
          <w:tcPr>
            <w:tcW w:w="5495" w:type="dxa"/>
          </w:tcPr>
          <w:p w:rsidR="00B44535" w:rsidRPr="006879BA" w:rsidRDefault="00B44535" w:rsidP="004036FB">
            <w:pPr>
              <w:ind w:right="-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Руководитель аудиторской группы</w:t>
            </w:r>
          </w:p>
        </w:tc>
        <w:tc>
          <w:tcPr>
            <w:tcW w:w="4359" w:type="dxa"/>
          </w:tcPr>
          <w:p w:rsidR="00B44535" w:rsidRPr="006879BA" w:rsidRDefault="00B44535" w:rsidP="004036FB">
            <w:pPr>
              <w:ind w:right="-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Емельянова Д.А.</w:t>
            </w:r>
          </w:p>
        </w:tc>
      </w:tr>
      <w:tr w:rsidR="00B44535" w:rsidRPr="006879BA" w:rsidTr="004036FB">
        <w:tc>
          <w:tcPr>
            <w:tcW w:w="5495" w:type="dxa"/>
          </w:tcPr>
          <w:p w:rsidR="00B44535" w:rsidRPr="006879BA" w:rsidRDefault="00B44535" w:rsidP="004036FB">
            <w:pPr>
              <w:ind w:right="-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Состав аудиторской группы</w:t>
            </w:r>
          </w:p>
        </w:tc>
        <w:tc>
          <w:tcPr>
            <w:tcW w:w="4359" w:type="dxa"/>
          </w:tcPr>
          <w:p w:rsidR="00B44535" w:rsidRPr="006879BA" w:rsidRDefault="00B44535" w:rsidP="004036FB">
            <w:pPr>
              <w:ind w:right="-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Гереева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Н.А., Бородина К.В.</w:t>
            </w:r>
          </w:p>
        </w:tc>
      </w:tr>
      <w:tr w:rsidR="00B44535" w:rsidRPr="006879BA" w:rsidTr="004036FB">
        <w:tc>
          <w:tcPr>
            <w:tcW w:w="5495" w:type="dxa"/>
          </w:tcPr>
          <w:p w:rsidR="00B44535" w:rsidRDefault="00B44535" w:rsidP="004036FB">
            <w:pPr>
              <w:ind w:right="-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Планируемый аудиторский риск</w:t>
            </w:r>
          </w:p>
        </w:tc>
        <w:tc>
          <w:tcPr>
            <w:tcW w:w="4359" w:type="dxa"/>
          </w:tcPr>
          <w:p w:rsidR="00B44535" w:rsidRDefault="00B44535" w:rsidP="004036FB">
            <w:pPr>
              <w:ind w:right="-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4,1%</w:t>
            </w:r>
          </w:p>
        </w:tc>
      </w:tr>
      <w:tr w:rsidR="00B44535" w:rsidRPr="006879BA" w:rsidTr="004036FB">
        <w:tc>
          <w:tcPr>
            <w:tcW w:w="5495" w:type="dxa"/>
          </w:tcPr>
          <w:p w:rsidR="00B44535" w:rsidRDefault="00B44535" w:rsidP="004036FB">
            <w:pPr>
              <w:ind w:right="-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Планируемый уровень существенности</w:t>
            </w:r>
          </w:p>
        </w:tc>
        <w:tc>
          <w:tcPr>
            <w:tcW w:w="4359" w:type="dxa"/>
          </w:tcPr>
          <w:p w:rsidR="00B44535" w:rsidRDefault="00B44535" w:rsidP="004036FB">
            <w:pPr>
              <w:ind w:right="-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5500 тыс. руб.</w:t>
            </w:r>
          </w:p>
        </w:tc>
      </w:tr>
    </w:tbl>
    <w:p w:rsidR="00B44535" w:rsidRPr="00622EB1" w:rsidRDefault="00B44535" w:rsidP="00B44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943"/>
        <w:gridCol w:w="1455"/>
        <w:gridCol w:w="1843"/>
      </w:tblGrid>
      <w:tr w:rsidR="00B44535" w:rsidRPr="002D6390" w:rsidTr="004036FB">
        <w:tc>
          <w:tcPr>
            <w:tcW w:w="648" w:type="dxa"/>
          </w:tcPr>
          <w:p w:rsidR="00B44535" w:rsidRPr="002D6390" w:rsidRDefault="00B44535" w:rsidP="00403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535" w:rsidRPr="002D6390" w:rsidRDefault="00B44535" w:rsidP="00403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9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43" w:type="dxa"/>
          </w:tcPr>
          <w:p w:rsidR="00B44535" w:rsidRPr="002D6390" w:rsidRDefault="00B44535" w:rsidP="00403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90">
              <w:rPr>
                <w:rFonts w:ascii="Times New Roman" w:hAnsi="Times New Roman" w:cs="Times New Roman"/>
                <w:sz w:val="24"/>
                <w:szCs w:val="24"/>
              </w:rPr>
              <w:t>Перечень аудиторских процедур</w:t>
            </w:r>
          </w:p>
        </w:tc>
        <w:tc>
          <w:tcPr>
            <w:tcW w:w="1455" w:type="dxa"/>
          </w:tcPr>
          <w:p w:rsidR="00B44535" w:rsidRDefault="00B44535" w:rsidP="00403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90"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</w:p>
          <w:p w:rsidR="00B44535" w:rsidRPr="002D6390" w:rsidRDefault="00B44535" w:rsidP="00403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90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843" w:type="dxa"/>
          </w:tcPr>
          <w:p w:rsidR="00B44535" w:rsidRPr="002D6390" w:rsidRDefault="00B44535" w:rsidP="00403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90">
              <w:rPr>
                <w:rFonts w:ascii="Times New Roman" w:hAnsi="Times New Roman" w:cs="Times New Roman"/>
                <w:sz w:val="24"/>
                <w:szCs w:val="24"/>
              </w:rPr>
              <w:t>Исполнитель ФИО</w:t>
            </w:r>
          </w:p>
        </w:tc>
      </w:tr>
      <w:tr w:rsidR="00B44535" w:rsidRPr="002D6390" w:rsidTr="004036FB">
        <w:tc>
          <w:tcPr>
            <w:tcW w:w="648" w:type="dxa"/>
          </w:tcPr>
          <w:p w:rsidR="00B44535" w:rsidRPr="002D6390" w:rsidRDefault="00B44535" w:rsidP="00403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3" w:type="dxa"/>
          </w:tcPr>
          <w:p w:rsidR="00B44535" w:rsidRPr="002D6390" w:rsidRDefault="00B44535" w:rsidP="00403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5" w:type="dxa"/>
          </w:tcPr>
          <w:p w:rsidR="00B44535" w:rsidRPr="002D6390" w:rsidRDefault="00B44535" w:rsidP="00403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B44535" w:rsidRPr="002D6390" w:rsidRDefault="00B44535" w:rsidP="00403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44535" w:rsidRPr="002D6390" w:rsidTr="004036FB">
        <w:tc>
          <w:tcPr>
            <w:tcW w:w="648" w:type="dxa"/>
          </w:tcPr>
          <w:p w:rsidR="00B44535" w:rsidRPr="002D6390" w:rsidRDefault="00B44535" w:rsidP="00403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3" w:type="dxa"/>
          </w:tcPr>
          <w:p w:rsidR="00B44535" w:rsidRPr="002D6390" w:rsidRDefault="00B44535" w:rsidP="00403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390">
              <w:rPr>
                <w:rFonts w:ascii="Times New Roman" w:hAnsi="Times New Roman" w:cs="Times New Roman"/>
                <w:sz w:val="24"/>
                <w:szCs w:val="24"/>
              </w:rPr>
              <w:t>Запросить первичные документы по учету финансовых результатов</w:t>
            </w:r>
          </w:p>
        </w:tc>
        <w:tc>
          <w:tcPr>
            <w:tcW w:w="1455" w:type="dxa"/>
          </w:tcPr>
          <w:p w:rsidR="00B44535" w:rsidRPr="002D6390" w:rsidRDefault="00B44535" w:rsidP="00403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390">
              <w:rPr>
                <w:rFonts w:ascii="Times New Roman" w:hAnsi="Times New Roman" w:cs="Times New Roman"/>
                <w:sz w:val="24"/>
                <w:szCs w:val="24"/>
              </w:rPr>
              <w:t>20.06.2016г.</w:t>
            </w:r>
          </w:p>
        </w:tc>
        <w:tc>
          <w:tcPr>
            <w:tcW w:w="1843" w:type="dxa"/>
          </w:tcPr>
          <w:p w:rsidR="00B44535" w:rsidRPr="002D6390" w:rsidRDefault="00B44535" w:rsidP="00403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Бородина К.В.</w:t>
            </w:r>
          </w:p>
        </w:tc>
      </w:tr>
      <w:tr w:rsidR="003D0DB4" w:rsidRPr="002D6390" w:rsidTr="004036FB">
        <w:tc>
          <w:tcPr>
            <w:tcW w:w="648" w:type="dxa"/>
          </w:tcPr>
          <w:p w:rsidR="003D0DB4" w:rsidRPr="002D6390" w:rsidRDefault="003D0DB4" w:rsidP="00403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3" w:type="dxa"/>
          </w:tcPr>
          <w:p w:rsidR="003D0DB4" w:rsidRPr="003D0DB4" w:rsidRDefault="003D0DB4" w:rsidP="003D0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положений учетной политики в области учета финансовых результатов</w:t>
            </w:r>
          </w:p>
        </w:tc>
        <w:tc>
          <w:tcPr>
            <w:tcW w:w="1455" w:type="dxa"/>
          </w:tcPr>
          <w:p w:rsidR="003D0DB4" w:rsidRPr="002D6390" w:rsidRDefault="003D0DB4" w:rsidP="00403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20.06.2016г.</w:t>
            </w:r>
          </w:p>
        </w:tc>
        <w:tc>
          <w:tcPr>
            <w:tcW w:w="1843" w:type="dxa"/>
          </w:tcPr>
          <w:p w:rsidR="003D0DB4" w:rsidRPr="002D6390" w:rsidRDefault="003D0DB4" w:rsidP="00403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Бородина К.В.</w:t>
            </w:r>
          </w:p>
        </w:tc>
      </w:tr>
      <w:tr w:rsidR="00B44535" w:rsidRPr="002D6390" w:rsidTr="004036FB">
        <w:tc>
          <w:tcPr>
            <w:tcW w:w="648" w:type="dxa"/>
          </w:tcPr>
          <w:p w:rsidR="00B44535" w:rsidRPr="002D6390" w:rsidRDefault="003D0DB4" w:rsidP="00403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3" w:type="dxa"/>
          </w:tcPr>
          <w:p w:rsidR="00B44535" w:rsidRPr="002D6390" w:rsidRDefault="00B44535" w:rsidP="003D0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Проверка первичного учета финансовых результатов</w:t>
            </w:r>
          </w:p>
        </w:tc>
        <w:tc>
          <w:tcPr>
            <w:tcW w:w="1455" w:type="dxa"/>
          </w:tcPr>
          <w:p w:rsidR="00B44535" w:rsidRPr="002D6390" w:rsidRDefault="00B44535" w:rsidP="00403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390">
              <w:rPr>
                <w:rFonts w:ascii="Times New Roman" w:hAnsi="Times New Roman" w:cs="Times New Roman"/>
                <w:sz w:val="24"/>
                <w:szCs w:val="24"/>
              </w:rPr>
              <w:t>20.06.2016г.</w:t>
            </w:r>
          </w:p>
        </w:tc>
        <w:tc>
          <w:tcPr>
            <w:tcW w:w="1843" w:type="dxa"/>
          </w:tcPr>
          <w:p w:rsidR="00B44535" w:rsidRPr="002D6390" w:rsidRDefault="00B44535" w:rsidP="00403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3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Гереева</w:t>
            </w:r>
            <w:proofErr w:type="spellEnd"/>
            <w:r w:rsidRPr="002D63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Н.А.</w:t>
            </w:r>
          </w:p>
        </w:tc>
      </w:tr>
      <w:tr w:rsidR="00B44535" w:rsidRPr="002D6390" w:rsidTr="004036FB">
        <w:tc>
          <w:tcPr>
            <w:tcW w:w="648" w:type="dxa"/>
          </w:tcPr>
          <w:p w:rsidR="00B44535" w:rsidRPr="002D6390" w:rsidRDefault="003D0DB4" w:rsidP="00403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3" w:type="dxa"/>
          </w:tcPr>
          <w:p w:rsidR="00B44535" w:rsidRPr="004F414E" w:rsidRDefault="00B44535" w:rsidP="003D0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14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оперативности регистрации фактов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учету финансовых результатов</w:t>
            </w:r>
          </w:p>
        </w:tc>
        <w:tc>
          <w:tcPr>
            <w:tcW w:w="1455" w:type="dxa"/>
          </w:tcPr>
          <w:p w:rsidR="00B44535" w:rsidRPr="002D6390" w:rsidRDefault="00B44535" w:rsidP="00403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390">
              <w:rPr>
                <w:rFonts w:ascii="Times New Roman" w:hAnsi="Times New Roman" w:cs="Times New Roman"/>
                <w:sz w:val="24"/>
                <w:szCs w:val="24"/>
              </w:rPr>
              <w:t>21.06.2016г.</w:t>
            </w:r>
          </w:p>
        </w:tc>
        <w:tc>
          <w:tcPr>
            <w:tcW w:w="1843" w:type="dxa"/>
          </w:tcPr>
          <w:p w:rsidR="00B44535" w:rsidRPr="002D6390" w:rsidRDefault="00B44535" w:rsidP="00403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D63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Гереева</w:t>
            </w:r>
            <w:proofErr w:type="spellEnd"/>
            <w:r w:rsidRPr="002D63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Н.А.</w:t>
            </w:r>
          </w:p>
        </w:tc>
      </w:tr>
      <w:tr w:rsidR="00B44535" w:rsidRPr="002D6390" w:rsidTr="004036FB">
        <w:tc>
          <w:tcPr>
            <w:tcW w:w="648" w:type="dxa"/>
          </w:tcPr>
          <w:p w:rsidR="00B44535" w:rsidRPr="002D6390" w:rsidRDefault="003D0DB4" w:rsidP="00403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3" w:type="dxa"/>
          </w:tcPr>
          <w:p w:rsidR="00B44535" w:rsidRPr="004F414E" w:rsidRDefault="00B44535" w:rsidP="00403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14E">
              <w:rPr>
                <w:rFonts w:ascii="Times New Roman" w:hAnsi="Times New Roman" w:cs="Times New Roman"/>
                <w:sz w:val="24"/>
                <w:szCs w:val="24"/>
              </w:rPr>
              <w:t>Проверка законности первичной учетной документ</w:t>
            </w:r>
            <w:r w:rsidRPr="004F41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414E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455" w:type="dxa"/>
          </w:tcPr>
          <w:p w:rsidR="00B44535" w:rsidRPr="002D6390" w:rsidRDefault="00B44535" w:rsidP="00403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390">
              <w:rPr>
                <w:rFonts w:ascii="Times New Roman" w:hAnsi="Times New Roman" w:cs="Times New Roman"/>
                <w:sz w:val="24"/>
                <w:szCs w:val="24"/>
              </w:rPr>
              <w:t>21.06.2016г.</w:t>
            </w:r>
          </w:p>
        </w:tc>
        <w:tc>
          <w:tcPr>
            <w:tcW w:w="1843" w:type="dxa"/>
          </w:tcPr>
          <w:p w:rsidR="00B44535" w:rsidRPr="002D6390" w:rsidRDefault="00B44535" w:rsidP="00403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D63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Гереева</w:t>
            </w:r>
            <w:proofErr w:type="spellEnd"/>
            <w:r w:rsidRPr="002D63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Н.А.</w:t>
            </w:r>
          </w:p>
        </w:tc>
      </w:tr>
      <w:tr w:rsidR="00B44535" w:rsidRPr="002D6390" w:rsidTr="004036FB">
        <w:tc>
          <w:tcPr>
            <w:tcW w:w="648" w:type="dxa"/>
          </w:tcPr>
          <w:p w:rsidR="00B44535" w:rsidRPr="002D6390" w:rsidRDefault="003D0DB4" w:rsidP="00403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3" w:type="dxa"/>
          </w:tcPr>
          <w:p w:rsidR="00B44535" w:rsidRPr="004F414E" w:rsidRDefault="00B44535" w:rsidP="00403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14E">
              <w:rPr>
                <w:rFonts w:ascii="Times New Roman" w:hAnsi="Times New Roman" w:cs="Times New Roman"/>
                <w:sz w:val="24"/>
                <w:szCs w:val="24"/>
              </w:rPr>
              <w:t>Проверка организации хранения документов и орган</w:t>
            </w:r>
            <w:r w:rsidRPr="004F41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414E">
              <w:rPr>
                <w:rFonts w:ascii="Times New Roman" w:hAnsi="Times New Roman" w:cs="Times New Roman"/>
                <w:sz w:val="24"/>
                <w:szCs w:val="24"/>
              </w:rPr>
              <w:t>зации доступа к первичной учетной документации</w:t>
            </w:r>
          </w:p>
        </w:tc>
        <w:tc>
          <w:tcPr>
            <w:tcW w:w="1455" w:type="dxa"/>
          </w:tcPr>
          <w:p w:rsidR="00B44535" w:rsidRPr="002D6390" w:rsidRDefault="00B44535" w:rsidP="00403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390">
              <w:rPr>
                <w:rFonts w:ascii="Times New Roman" w:hAnsi="Times New Roman" w:cs="Times New Roman"/>
                <w:sz w:val="24"/>
                <w:szCs w:val="24"/>
              </w:rPr>
              <w:t>22.06.2016г.</w:t>
            </w:r>
          </w:p>
        </w:tc>
        <w:tc>
          <w:tcPr>
            <w:tcW w:w="1843" w:type="dxa"/>
          </w:tcPr>
          <w:p w:rsidR="00B44535" w:rsidRPr="002D6390" w:rsidRDefault="00B44535" w:rsidP="00403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Бородина К.В.</w:t>
            </w:r>
          </w:p>
        </w:tc>
      </w:tr>
      <w:tr w:rsidR="00B44535" w:rsidRPr="002D6390" w:rsidTr="004036FB">
        <w:tc>
          <w:tcPr>
            <w:tcW w:w="648" w:type="dxa"/>
          </w:tcPr>
          <w:p w:rsidR="00B44535" w:rsidRPr="002D6390" w:rsidRDefault="003D0DB4" w:rsidP="00403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43" w:type="dxa"/>
          </w:tcPr>
          <w:p w:rsidR="00B44535" w:rsidRPr="002D6390" w:rsidRDefault="00B44535" w:rsidP="00403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3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Арифметическая проверка правильности отражения налога на 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быль в бухгалтерской отчетности</w:t>
            </w:r>
          </w:p>
        </w:tc>
        <w:tc>
          <w:tcPr>
            <w:tcW w:w="1455" w:type="dxa"/>
          </w:tcPr>
          <w:p w:rsidR="00B44535" w:rsidRPr="002D6390" w:rsidRDefault="00B44535" w:rsidP="00403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390">
              <w:rPr>
                <w:rFonts w:ascii="Times New Roman" w:hAnsi="Times New Roman" w:cs="Times New Roman"/>
                <w:sz w:val="24"/>
                <w:szCs w:val="24"/>
              </w:rPr>
              <w:t>22.06.2016г</w:t>
            </w:r>
          </w:p>
        </w:tc>
        <w:tc>
          <w:tcPr>
            <w:tcW w:w="1843" w:type="dxa"/>
          </w:tcPr>
          <w:p w:rsidR="00B44535" w:rsidRPr="002D6390" w:rsidRDefault="00B44535" w:rsidP="00403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Бородина К.В.</w:t>
            </w:r>
          </w:p>
        </w:tc>
      </w:tr>
    </w:tbl>
    <w:p w:rsidR="003D0DB4" w:rsidRDefault="003D0DB4" w:rsidP="003D0DB4">
      <w:pPr>
        <w:spacing w:after="0"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 таблицы 4.7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943"/>
        <w:gridCol w:w="1455"/>
        <w:gridCol w:w="1843"/>
      </w:tblGrid>
      <w:tr w:rsidR="003D0DB4" w:rsidRPr="002D6390" w:rsidTr="00841A68">
        <w:tc>
          <w:tcPr>
            <w:tcW w:w="648" w:type="dxa"/>
          </w:tcPr>
          <w:p w:rsidR="003D0DB4" w:rsidRDefault="003D0DB4" w:rsidP="003D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3" w:type="dxa"/>
          </w:tcPr>
          <w:p w:rsidR="003D0DB4" w:rsidRPr="002D6390" w:rsidRDefault="003D0DB4" w:rsidP="003D0D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455" w:type="dxa"/>
          </w:tcPr>
          <w:p w:rsidR="003D0DB4" w:rsidRPr="002D6390" w:rsidRDefault="003D0DB4" w:rsidP="003D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D0DB4" w:rsidRPr="002D6390" w:rsidRDefault="003D0DB4" w:rsidP="003D0D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3D0DB4" w:rsidRPr="002D6390" w:rsidTr="00841A68">
        <w:tc>
          <w:tcPr>
            <w:tcW w:w="648" w:type="dxa"/>
          </w:tcPr>
          <w:p w:rsidR="003D0DB4" w:rsidRPr="002D6390" w:rsidRDefault="003D0DB4" w:rsidP="00841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943" w:type="dxa"/>
          </w:tcPr>
          <w:p w:rsidR="003D0DB4" w:rsidRPr="002D6390" w:rsidRDefault="003D0DB4" w:rsidP="00841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3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Аналитические процедуры оценки структуры и дин</w:t>
            </w:r>
            <w:r w:rsidRPr="002D63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2D63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мики финансовых результатов организации; расчета и оценки показателей рентабельности продукции и кап</w:t>
            </w:r>
            <w:r w:rsidRPr="002D63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2D63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тала.</w:t>
            </w:r>
          </w:p>
        </w:tc>
        <w:tc>
          <w:tcPr>
            <w:tcW w:w="1455" w:type="dxa"/>
          </w:tcPr>
          <w:p w:rsidR="003D0DB4" w:rsidRPr="002D6390" w:rsidRDefault="003D0DB4" w:rsidP="00841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390">
              <w:rPr>
                <w:rFonts w:ascii="Times New Roman" w:hAnsi="Times New Roman" w:cs="Times New Roman"/>
                <w:sz w:val="24"/>
                <w:szCs w:val="24"/>
              </w:rPr>
              <w:t>23.06.2016г.</w:t>
            </w:r>
          </w:p>
        </w:tc>
        <w:tc>
          <w:tcPr>
            <w:tcW w:w="1843" w:type="dxa"/>
          </w:tcPr>
          <w:p w:rsidR="003D0DB4" w:rsidRPr="002D6390" w:rsidRDefault="003D0DB4" w:rsidP="00841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Бородина К.В.</w:t>
            </w:r>
          </w:p>
        </w:tc>
      </w:tr>
      <w:tr w:rsidR="003D0DB4" w:rsidRPr="002D6390" w:rsidTr="00841A68">
        <w:tc>
          <w:tcPr>
            <w:tcW w:w="648" w:type="dxa"/>
          </w:tcPr>
          <w:p w:rsidR="003D0DB4" w:rsidRPr="002D6390" w:rsidRDefault="003D0DB4" w:rsidP="00841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43" w:type="dxa"/>
          </w:tcPr>
          <w:p w:rsidR="003D0DB4" w:rsidRPr="002D6390" w:rsidRDefault="003D0DB4" w:rsidP="00F3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8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Подготовка </w:t>
            </w:r>
            <w:r w:rsidR="00F328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 </w:t>
            </w:r>
            <w:r w:rsidR="00F32822" w:rsidRPr="00F328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документирование</w:t>
            </w:r>
            <w:r w:rsidRPr="00F328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32822" w:rsidRPr="00F328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результатов</w:t>
            </w:r>
            <w:r w:rsidRPr="00F328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аудита финансовых результатов</w:t>
            </w:r>
          </w:p>
        </w:tc>
        <w:tc>
          <w:tcPr>
            <w:tcW w:w="1455" w:type="dxa"/>
          </w:tcPr>
          <w:p w:rsidR="003D0DB4" w:rsidRPr="002D6390" w:rsidRDefault="003D0DB4" w:rsidP="00841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390">
              <w:rPr>
                <w:rFonts w:ascii="Times New Roman" w:hAnsi="Times New Roman" w:cs="Times New Roman"/>
                <w:sz w:val="24"/>
                <w:szCs w:val="24"/>
              </w:rPr>
              <w:t>24.06.2016г.</w:t>
            </w:r>
          </w:p>
        </w:tc>
        <w:tc>
          <w:tcPr>
            <w:tcW w:w="1843" w:type="dxa"/>
          </w:tcPr>
          <w:p w:rsidR="003D0DB4" w:rsidRPr="002D6390" w:rsidRDefault="003D0DB4" w:rsidP="00841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D63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Гереева</w:t>
            </w:r>
            <w:proofErr w:type="spellEnd"/>
            <w:r w:rsidRPr="002D63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Н.А.,</w:t>
            </w:r>
          </w:p>
          <w:p w:rsidR="003D0DB4" w:rsidRPr="002D6390" w:rsidRDefault="003D0DB4" w:rsidP="00841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63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Бородина К.В.</w:t>
            </w:r>
          </w:p>
          <w:p w:rsidR="003D0DB4" w:rsidRPr="002D6390" w:rsidRDefault="003D0DB4" w:rsidP="00841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63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Емельянова Д.А.</w:t>
            </w:r>
          </w:p>
        </w:tc>
      </w:tr>
    </w:tbl>
    <w:p w:rsidR="003D0DB4" w:rsidRPr="002D6390" w:rsidRDefault="003D0DB4" w:rsidP="003D0D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535" w:rsidRPr="00622EB1" w:rsidRDefault="00B44535" w:rsidP="00B4453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2EB1">
        <w:rPr>
          <w:rFonts w:ascii="Times New Roman" w:hAnsi="Times New Roman" w:cs="Times New Roman"/>
          <w:sz w:val="28"/>
          <w:szCs w:val="28"/>
        </w:rPr>
        <w:t>На базе общего плана аудита в аудиторской фирме разрабатывают пр</w:t>
      </w:r>
      <w:r w:rsidRPr="00622EB1">
        <w:rPr>
          <w:rFonts w:ascii="Times New Roman" w:hAnsi="Times New Roman" w:cs="Times New Roman"/>
          <w:sz w:val="28"/>
          <w:szCs w:val="28"/>
        </w:rPr>
        <w:t>о</w:t>
      </w:r>
      <w:r w:rsidRPr="00622EB1">
        <w:rPr>
          <w:rFonts w:ascii="Times New Roman" w:hAnsi="Times New Roman" w:cs="Times New Roman"/>
          <w:sz w:val="28"/>
          <w:szCs w:val="28"/>
        </w:rPr>
        <w:t>грамму аудита, которая определяет характер, временные рамки и объем запл</w:t>
      </w:r>
      <w:r w:rsidRPr="00622EB1">
        <w:rPr>
          <w:rFonts w:ascii="Times New Roman" w:hAnsi="Times New Roman" w:cs="Times New Roman"/>
          <w:sz w:val="28"/>
          <w:szCs w:val="28"/>
        </w:rPr>
        <w:t>а</w:t>
      </w:r>
      <w:r w:rsidRPr="00622EB1">
        <w:rPr>
          <w:rFonts w:ascii="Times New Roman" w:hAnsi="Times New Roman" w:cs="Times New Roman"/>
          <w:sz w:val="28"/>
          <w:szCs w:val="28"/>
        </w:rPr>
        <w:t>нированных аудиторских процедур, необходимых для осуществления общего плана аудита.</w:t>
      </w:r>
    </w:p>
    <w:p w:rsidR="00B44535" w:rsidRPr="00622EB1" w:rsidRDefault="00B44535" w:rsidP="00B4453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2EB1">
        <w:rPr>
          <w:rFonts w:ascii="Times New Roman" w:hAnsi="Times New Roman" w:cs="Times New Roman"/>
          <w:sz w:val="28"/>
          <w:szCs w:val="28"/>
        </w:rPr>
        <w:t>Составляя программу проверки расч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22EB1">
        <w:rPr>
          <w:rFonts w:ascii="Times New Roman" w:hAnsi="Times New Roman" w:cs="Times New Roman"/>
          <w:sz w:val="28"/>
          <w:szCs w:val="28"/>
        </w:rPr>
        <w:t xml:space="preserve">тов </w:t>
      </w:r>
      <w:r>
        <w:rPr>
          <w:rFonts w:ascii="Times New Roman" w:hAnsi="Times New Roman" w:cs="Times New Roman"/>
          <w:sz w:val="28"/>
          <w:szCs w:val="28"/>
        </w:rPr>
        <w:t>по финансовым результатам</w:t>
      </w:r>
      <w:r w:rsidRPr="00622EB1">
        <w:rPr>
          <w:rFonts w:ascii="Times New Roman" w:hAnsi="Times New Roman" w:cs="Times New Roman"/>
          <w:sz w:val="28"/>
          <w:szCs w:val="28"/>
        </w:rPr>
        <w:t>, а</w:t>
      </w:r>
      <w:r w:rsidRPr="00622EB1">
        <w:rPr>
          <w:rFonts w:ascii="Times New Roman" w:hAnsi="Times New Roman" w:cs="Times New Roman"/>
          <w:sz w:val="28"/>
          <w:szCs w:val="28"/>
        </w:rPr>
        <w:t>у</w:t>
      </w:r>
      <w:r w:rsidRPr="00622EB1">
        <w:rPr>
          <w:rFonts w:ascii="Times New Roman" w:hAnsi="Times New Roman" w:cs="Times New Roman"/>
          <w:sz w:val="28"/>
          <w:szCs w:val="28"/>
        </w:rPr>
        <w:t>дитор направляет свои усилия на проверку тех участков, которые не подверг</w:t>
      </w:r>
      <w:r w:rsidRPr="00622EB1">
        <w:rPr>
          <w:rFonts w:ascii="Times New Roman" w:hAnsi="Times New Roman" w:cs="Times New Roman"/>
          <w:sz w:val="28"/>
          <w:szCs w:val="28"/>
        </w:rPr>
        <w:t>а</w:t>
      </w:r>
      <w:r w:rsidRPr="00622EB1">
        <w:rPr>
          <w:rFonts w:ascii="Times New Roman" w:hAnsi="Times New Roman" w:cs="Times New Roman"/>
          <w:sz w:val="28"/>
          <w:szCs w:val="28"/>
        </w:rPr>
        <w:t xml:space="preserve">лись контролю или мало контролировались бухгалтерией. </w:t>
      </w:r>
    </w:p>
    <w:p w:rsidR="00B44535" w:rsidRDefault="00B44535" w:rsidP="00B4453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46D1">
        <w:rPr>
          <w:rFonts w:ascii="Times New Roman" w:hAnsi="Times New Roman" w:cs="Times New Roman"/>
          <w:sz w:val="28"/>
          <w:szCs w:val="28"/>
        </w:rPr>
        <w:t xml:space="preserve">Программа аудита является развитием плана аудита и представляет собой перечень аудиторских процедур, которые необходимы для каждой конкретной части проверки. Аудиторские программы бывают двух видов: </w:t>
      </w:r>
    </w:p>
    <w:p w:rsidR="00B44535" w:rsidRDefault="00B44535" w:rsidP="00B4453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46D1">
        <w:rPr>
          <w:rFonts w:ascii="Times New Roman" w:hAnsi="Times New Roman" w:cs="Times New Roman"/>
          <w:sz w:val="28"/>
          <w:szCs w:val="28"/>
        </w:rPr>
        <w:t xml:space="preserve">1) программы тестов контроля, которые содержат процедуры для сбора информации о функционировании системы внутреннего контроля предприятия; </w:t>
      </w:r>
    </w:p>
    <w:p w:rsidR="00B44535" w:rsidRDefault="00B44535" w:rsidP="00B4453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46D1">
        <w:rPr>
          <w:rFonts w:ascii="Times New Roman" w:hAnsi="Times New Roman" w:cs="Times New Roman"/>
          <w:sz w:val="28"/>
          <w:szCs w:val="28"/>
        </w:rPr>
        <w:t>2) программы проверки остатков на счетах, которые содержат процедуры для сбора информации непосредственно об остатках на счетах.</w:t>
      </w:r>
    </w:p>
    <w:p w:rsidR="00B44535" w:rsidRDefault="00B44535" w:rsidP="00B4453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2EB1">
        <w:rPr>
          <w:rFonts w:ascii="Times New Roman" w:hAnsi="Times New Roman" w:cs="Times New Roman"/>
          <w:sz w:val="28"/>
          <w:szCs w:val="28"/>
        </w:rPr>
        <w:t xml:space="preserve">Программа аудита </w:t>
      </w:r>
      <w:r>
        <w:rPr>
          <w:rFonts w:ascii="Times New Roman" w:hAnsi="Times New Roman" w:cs="Times New Roman"/>
          <w:sz w:val="28"/>
          <w:szCs w:val="28"/>
        </w:rPr>
        <w:t>ООО «Профит»</w:t>
      </w:r>
      <w:r w:rsidRPr="00622EB1">
        <w:rPr>
          <w:rFonts w:ascii="Times New Roman" w:hAnsi="Times New Roman" w:cs="Times New Roman"/>
          <w:sz w:val="28"/>
          <w:szCs w:val="28"/>
        </w:rPr>
        <w:t xml:space="preserve"> представлена в</w:t>
      </w:r>
      <w:r w:rsidR="00F735B1">
        <w:rPr>
          <w:rFonts w:ascii="Times New Roman" w:hAnsi="Times New Roman" w:cs="Times New Roman"/>
          <w:sz w:val="28"/>
          <w:szCs w:val="28"/>
        </w:rPr>
        <w:t xml:space="preserve"> Приложении 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4535" w:rsidRPr="00622EB1" w:rsidRDefault="00B44535" w:rsidP="00B4453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2EB1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ограмма аудита учета расчетов по финансовым результатам </w:t>
      </w:r>
      <w:r w:rsidRPr="00622EB1">
        <w:rPr>
          <w:rFonts w:ascii="Times New Roman" w:hAnsi="Times New Roman" w:cs="Times New Roman"/>
          <w:sz w:val="28"/>
          <w:szCs w:val="28"/>
        </w:rPr>
        <w:t>предста</w:t>
      </w:r>
      <w:r w:rsidRPr="00622EB1">
        <w:rPr>
          <w:rFonts w:ascii="Times New Roman" w:hAnsi="Times New Roman" w:cs="Times New Roman"/>
          <w:sz w:val="28"/>
          <w:szCs w:val="28"/>
        </w:rPr>
        <w:t>в</w:t>
      </w:r>
      <w:r w:rsidRPr="00622EB1">
        <w:rPr>
          <w:rFonts w:ascii="Times New Roman" w:hAnsi="Times New Roman" w:cs="Times New Roman"/>
          <w:sz w:val="28"/>
          <w:szCs w:val="28"/>
        </w:rPr>
        <w:t>ляет собой детальный перечень содержания аудиторских процедур, необход</w:t>
      </w:r>
      <w:r w:rsidRPr="00622EB1">
        <w:rPr>
          <w:rFonts w:ascii="Times New Roman" w:hAnsi="Times New Roman" w:cs="Times New Roman"/>
          <w:sz w:val="28"/>
          <w:szCs w:val="28"/>
        </w:rPr>
        <w:t>и</w:t>
      </w:r>
      <w:r w:rsidRPr="00622EB1">
        <w:rPr>
          <w:rFonts w:ascii="Times New Roman" w:hAnsi="Times New Roman" w:cs="Times New Roman"/>
          <w:sz w:val="28"/>
          <w:szCs w:val="28"/>
        </w:rPr>
        <w:t>мых для практической реализации плана аудита, для сбора аудиторских доказ</w:t>
      </w:r>
      <w:r w:rsidRPr="00622EB1">
        <w:rPr>
          <w:rFonts w:ascii="Times New Roman" w:hAnsi="Times New Roman" w:cs="Times New Roman"/>
          <w:sz w:val="28"/>
          <w:szCs w:val="28"/>
        </w:rPr>
        <w:t>а</w:t>
      </w:r>
      <w:r w:rsidRPr="00622EB1">
        <w:rPr>
          <w:rFonts w:ascii="Times New Roman" w:hAnsi="Times New Roman" w:cs="Times New Roman"/>
          <w:sz w:val="28"/>
          <w:szCs w:val="28"/>
        </w:rPr>
        <w:t>тельств.</w:t>
      </w:r>
    </w:p>
    <w:p w:rsidR="00B44535" w:rsidRPr="00622EB1" w:rsidRDefault="00B44535" w:rsidP="00B4453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7" w:name="c4"/>
      <w:bookmarkEnd w:id="97"/>
      <w:r w:rsidRPr="00622EB1">
        <w:rPr>
          <w:rFonts w:ascii="Times New Roman" w:hAnsi="Times New Roman" w:cs="Times New Roman"/>
          <w:sz w:val="28"/>
          <w:szCs w:val="28"/>
        </w:rPr>
        <w:t>Аудиторская организация, если сочтет это целесообразным, может согл</w:t>
      </w:r>
      <w:r w:rsidRPr="00622EB1">
        <w:rPr>
          <w:rFonts w:ascii="Times New Roman" w:hAnsi="Times New Roman" w:cs="Times New Roman"/>
          <w:sz w:val="28"/>
          <w:szCs w:val="28"/>
        </w:rPr>
        <w:t>а</w:t>
      </w:r>
      <w:r w:rsidRPr="00622EB1">
        <w:rPr>
          <w:rFonts w:ascii="Times New Roman" w:hAnsi="Times New Roman" w:cs="Times New Roman"/>
          <w:sz w:val="28"/>
          <w:szCs w:val="28"/>
        </w:rPr>
        <w:t>совать с руководством проверяемого экономического субъекта отдельные п</w:t>
      </w:r>
      <w:r w:rsidRPr="00622EB1">
        <w:rPr>
          <w:rFonts w:ascii="Times New Roman" w:hAnsi="Times New Roman" w:cs="Times New Roman"/>
          <w:sz w:val="28"/>
          <w:szCs w:val="28"/>
        </w:rPr>
        <w:t>о</w:t>
      </w:r>
      <w:r w:rsidRPr="00622EB1">
        <w:rPr>
          <w:rFonts w:ascii="Times New Roman" w:hAnsi="Times New Roman" w:cs="Times New Roman"/>
          <w:sz w:val="28"/>
          <w:szCs w:val="28"/>
        </w:rPr>
        <w:t>ложения общего плана и программы аудита. При этом аудиторская организация является независимой в выборе приемов и методов аудита, отраженных в о</w:t>
      </w:r>
      <w:r w:rsidRPr="00622EB1">
        <w:rPr>
          <w:rFonts w:ascii="Times New Roman" w:hAnsi="Times New Roman" w:cs="Times New Roman"/>
          <w:sz w:val="28"/>
          <w:szCs w:val="28"/>
        </w:rPr>
        <w:t>б</w:t>
      </w:r>
      <w:r w:rsidRPr="00622EB1">
        <w:rPr>
          <w:rFonts w:ascii="Times New Roman" w:hAnsi="Times New Roman" w:cs="Times New Roman"/>
          <w:sz w:val="28"/>
          <w:szCs w:val="28"/>
        </w:rPr>
        <w:t>щем плане и программе, но несет полную ответственность за результаты своей работы в соответствии с данным общим планом и данной программой.</w:t>
      </w:r>
    </w:p>
    <w:p w:rsidR="00B44535" w:rsidRPr="00622EB1" w:rsidRDefault="00B44535" w:rsidP="00B4453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2EB1">
        <w:rPr>
          <w:rFonts w:ascii="Times New Roman" w:hAnsi="Times New Roman" w:cs="Times New Roman"/>
          <w:sz w:val="28"/>
          <w:szCs w:val="28"/>
        </w:rPr>
        <w:lastRenderedPageBreak/>
        <w:t>По окончании процесса планирования аудита общий план и программа аудита должны быть оформлены документально и завизированы в установле</w:t>
      </w:r>
      <w:r w:rsidRPr="00622EB1">
        <w:rPr>
          <w:rFonts w:ascii="Times New Roman" w:hAnsi="Times New Roman" w:cs="Times New Roman"/>
          <w:sz w:val="28"/>
          <w:szCs w:val="28"/>
        </w:rPr>
        <w:t>н</w:t>
      </w:r>
      <w:r w:rsidRPr="00622EB1">
        <w:rPr>
          <w:rFonts w:ascii="Times New Roman" w:hAnsi="Times New Roman" w:cs="Times New Roman"/>
          <w:sz w:val="28"/>
          <w:szCs w:val="28"/>
        </w:rPr>
        <w:t>ном порядке.</w:t>
      </w:r>
    </w:p>
    <w:p w:rsidR="00B44535" w:rsidRDefault="00B44535" w:rsidP="00BE01FD">
      <w:pPr>
        <w:tabs>
          <w:tab w:val="left" w:pos="291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4535" w:rsidRDefault="00BE01FD" w:rsidP="00B44535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535">
        <w:rPr>
          <w:rFonts w:ascii="Times New Roman" w:hAnsi="Times New Roman" w:cs="Times New Roman"/>
          <w:b/>
          <w:sz w:val="28"/>
          <w:szCs w:val="28"/>
        </w:rPr>
        <w:t xml:space="preserve">4.3 Организация и методика аудита финансовых результатов </w:t>
      </w:r>
    </w:p>
    <w:p w:rsidR="00BE01FD" w:rsidRPr="00B44535" w:rsidRDefault="00BE01FD" w:rsidP="00B44535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535">
        <w:rPr>
          <w:rFonts w:ascii="Times New Roman" w:hAnsi="Times New Roman" w:cs="Times New Roman"/>
          <w:b/>
          <w:sz w:val="28"/>
          <w:szCs w:val="28"/>
        </w:rPr>
        <w:t>в организации</w:t>
      </w:r>
    </w:p>
    <w:p w:rsidR="00B44535" w:rsidRDefault="00B44535" w:rsidP="00BE01FD">
      <w:pPr>
        <w:tabs>
          <w:tab w:val="left" w:pos="291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112C" w:rsidRDefault="00F6112C" w:rsidP="00F6112C">
      <w:pPr>
        <w:widowControl w:val="0"/>
        <w:suppressAutoHyphens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8A2">
        <w:rPr>
          <w:rFonts w:ascii="Times New Roman" w:hAnsi="Times New Roman" w:cs="Times New Roman"/>
          <w:sz w:val="28"/>
          <w:szCs w:val="28"/>
        </w:rPr>
        <w:t xml:space="preserve">Приступая к проверке </w:t>
      </w:r>
      <w:r>
        <w:rPr>
          <w:rFonts w:ascii="Times New Roman" w:hAnsi="Times New Roman" w:cs="Times New Roman"/>
          <w:sz w:val="28"/>
          <w:szCs w:val="28"/>
        </w:rPr>
        <w:t>финансовых результатов</w:t>
      </w:r>
      <w:r w:rsidRPr="00CB68A2">
        <w:rPr>
          <w:rFonts w:ascii="Times New Roman" w:hAnsi="Times New Roman" w:cs="Times New Roman"/>
          <w:sz w:val="28"/>
          <w:szCs w:val="28"/>
        </w:rPr>
        <w:t>, аудитор дол</w:t>
      </w:r>
      <w:r>
        <w:rPr>
          <w:rFonts w:ascii="Times New Roman" w:hAnsi="Times New Roman" w:cs="Times New Roman"/>
          <w:sz w:val="28"/>
          <w:szCs w:val="28"/>
        </w:rPr>
        <w:t xml:space="preserve">жен </w:t>
      </w:r>
      <w:r w:rsidRPr="00CB68A2">
        <w:rPr>
          <w:rFonts w:ascii="Times New Roman" w:hAnsi="Times New Roman" w:cs="Times New Roman"/>
          <w:sz w:val="28"/>
          <w:szCs w:val="28"/>
        </w:rPr>
        <w:t>сначала прове</w:t>
      </w:r>
      <w:r>
        <w:rPr>
          <w:rFonts w:ascii="Times New Roman" w:hAnsi="Times New Roman" w:cs="Times New Roman"/>
          <w:sz w:val="28"/>
          <w:szCs w:val="28"/>
        </w:rPr>
        <w:t>рить:</w:t>
      </w:r>
    </w:p>
    <w:p w:rsidR="00F6112C" w:rsidRPr="00CB68A2" w:rsidRDefault="00F6112C" w:rsidP="00F6112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8A2">
        <w:rPr>
          <w:rFonts w:ascii="Times New Roman" w:hAnsi="Times New Roman" w:cs="Times New Roman"/>
          <w:sz w:val="28"/>
          <w:szCs w:val="28"/>
        </w:rPr>
        <w:t xml:space="preserve">- соответствует ли </w:t>
      </w:r>
      <w:r w:rsidRPr="00CB68A2">
        <w:rPr>
          <w:rFonts w:ascii="Times New Roman" w:eastAsia="Times New Roman" w:hAnsi="Times New Roman" w:cs="Times New Roman"/>
          <w:color w:val="000000"/>
          <w:sz w:val="28"/>
          <w:szCs w:val="28"/>
        </w:rPr>
        <w:t>бухгалтерский учет продаж положениям нормативных актов?</w:t>
      </w:r>
    </w:p>
    <w:p w:rsidR="00F6112C" w:rsidRPr="00CB68A2" w:rsidRDefault="00F6112C" w:rsidP="00F6112C">
      <w:pPr>
        <w:widowControl w:val="0"/>
        <w:suppressAutoHyphens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8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соответствуют ли </w:t>
      </w:r>
      <w:r w:rsidRPr="00CB68A2">
        <w:rPr>
          <w:rFonts w:ascii="Times New Roman" w:hAnsi="Times New Roman" w:cs="Times New Roman"/>
          <w:sz w:val="28"/>
          <w:szCs w:val="28"/>
        </w:rPr>
        <w:t>д</w:t>
      </w:r>
      <w:r w:rsidRPr="00CB68A2">
        <w:rPr>
          <w:rFonts w:ascii="Times New Roman" w:eastAsia="Times New Roman" w:hAnsi="Times New Roman" w:cs="Times New Roman"/>
          <w:color w:val="000000"/>
          <w:sz w:val="28"/>
          <w:szCs w:val="28"/>
        </w:rPr>
        <w:t>анные аналитического и синтетического учета по счет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CB68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90 «Продажи»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91 «Прочие доходы и расходы» и 99 «Прибыли и убытки» </w:t>
      </w:r>
      <w:r w:rsidRPr="00CB68A2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данным главной книги и баланса?</w:t>
      </w:r>
    </w:p>
    <w:p w:rsidR="00F6112C" w:rsidRPr="00CB68A2" w:rsidRDefault="00F6112C" w:rsidP="00F6112C">
      <w:pPr>
        <w:widowControl w:val="0"/>
        <w:suppressAutoHyphens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8A2">
        <w:rPr>
          <w:rFonts w:ascii="Times New Roman" w:hAnsi="Times New Roman" w:cs="Times New Roman"/>
          <w:sz w:val="28"/>
          <w:szCs w:val="28"/>
        </w:rPr>
        <w:t>- к</w:t>
      </w:r>
      <w:r w:rsidRPr="00CB68A2">
        <w:rPr>
          <w:rFonts w:ascii="Times New Roman" w:eastAsia="Times New Roman" w:hAnsi="Times New Roman" w:cs="Times New Roman"/>
          <w:color w:val="000000"/>
          <w:sz w:val="28"/>
          <w:szCs w:val="28"/>
        </w:rPr>
        <w:t>орреспонденция счетов по счет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CB68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90 «Продажи»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91 «Прочие доходы и расходы» и 99 «Прибыли и убытки» </w:t>
      </w:r>
      <w:r w:rsidRPr="00CB68A2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составлена ли в соответствии с положениями нормативных актов?</w:t>
      </w:r>
    </w:p>
    <w:p w:rsidR="00F6112C" w:rsidRPr="005B2969" w:rsidRDefault="00F6112C" w:rsidP="00F6112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2969">
        <w:rPr>
          <w:rFonts w:ascii="Times New Roman" w:hAnsi="Times New Roman" w:cs="Times New Roman"/>
          <w:sz w:val="28"/>
          <w:szCs w:val="28"/>
        </w:rPr>
        <w:t>Аудитору</w:t>
      </w:r>
      <w:r>
        <w:rPr>
          <w:rFonts w:ascii="Times New Roman" w:hAnsi="Times New Roman" w:cs="Times New Roman"/>
          <w:sz w:val="28"/>
          <w:szCs w:val="28"/>
        </w:rPr>
        <w:t>, проверяющему ООО «Профит»</w:t>
      </w:r>
      <w:r w:rsidRPr="005B2969">
        <w:rPr>
          <w:rFonts w:ascii="Times New Roman" w:hAnsi="Times New Roman" w:cs="Times New Roman"/>
          <w:sz w:val="28"/>
          <w:szCs w:val="28"/>
        </w:rPr>
        <w:t xml:space="preserve"> необходимо проверить:</w:t>
      </w:r>
    </w:p>
    <w:p w:rsidR="00F6112C" w:rsidRPr="005B2969" w:rsidRDefault="00F6112C" w:rsidP="00F6112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2969">
        <w:rPr>
          <w:rFonts w:ascii="Times New Roman" w:hAnsi="Times New Roman" w:cs="Times New Roman"/>
          <w:sz w:val="28"/>
          <w:szCs w:val="28"/>
        </w:rPr>
        <w:t xml:space="preserve"> правильность определения </w:t>
      </w:r>
      <w:r w:rsidR="00C66245">
        <w:rPr>
          <w:rFonts w:ascii="Times New Roman" w:hAnsi="Times New Roman" w:cs="Times New Roman"/>
          <w:sz w:val="28"/>
          <w:szCs w:val="28"/>
        </w:rPr>
        <w:t>организацией</w:t>
      </w:r>
      <w:r w:rsidRPr="005B2969">
        <w:rPr>
          <w:rFonts w:ascii="Times New Roman" w:hAnsi="Times New Roman" w:cs="Times New Roman"/>
          <w:sz w:val="28"/>
          <w:szCs w:val="28"/>
        </w:rPr>
        <w:t xml:space="preserve"> предполагаемой прибыли и выручки от </w:t>
      </w:r>
      <w:r w:rsidR="00C66245">
        <w:rPr>
          <w:rFonts w:ascii="Times New Roman" w:hAnsi="Times New Roman" w:cs="Times New Roman"/>
          <w:sz w:val="28"/>
          <w:szCs w:val="28"/>
        </w:rPr>
        <w:t>продажи</w:t>
      </w:r>
      <w:r w:rsidRPr="005B2969">
        <w:rPr>
          <w:rFonts w:ascii="Times New Roman" w:hAnsi="Times New Roman" w:cs="Times New Roman"/>
          <w:sz w:val="28"/>
          <w:szCs w:val="28"/>
        </w:rPr>
        <w:t xml:space="preserve"> продукции (</w:t>
      </w:r>
      <w:r w:rsidR="00C66245">
        <w:rPr>
          <w:rFonts w:ascii="Times New Roman" w:hAnsi="Times New Roman" w:cs="Times New Roman"/>
          <w:sz w:val="28"/>
          <w:szCs w:val="28"/>
        </w:rPr>
        <w:t xml:space="preserve">товаров, </w:t>
      </w:r>
      <w:r w:rsidRPr="005B2969">
        <w:rPr>
          <w:rFonts w:ascii="Times New Roman" w:hAnsi="Times New Roman" w:cs="Times New Roman"/>
          <w:sz w:val="28"/>
          <w:szCs w:val="28"/>
        </w:rPr>
        <w:t>работ, услуг) для исчисления аванс</w:t>
      </w:r>
      <w:r w:rsidRPr="005B2969">
        <w:rPr>
          <w:rFonts w:ascii="Times New Roman" w:hAnsi="Times New Roman" w:cs="Times New Roman"/>
          <w:sz w:val="28"/>
          <w:szCs w:val="28"/>
        </w:rPr>
        <w:t>о</w:t>
      </w:r>
      <w:r w:rsidRPr="005B2969">
        <w:rPr>
          <w:rFonts w:ascii="Times New Roman" w:hAnsi="Times New Roman" w:cs="Times New Roman"/>
          <w:sz w:val="28"/>
          <w:szCs w:val="28"/>
        </w:rPr>
        <w:t>вых платежей в бюджет;</w:t>
      </w:r>
    </w:p>
    <w:p w:rsidR="00F6112C" w:rsidRPr="005B2969" w:rsidRDefault="00F6112C" w:rsidP="00F6112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2969">
        <w:rPr>
          <w:rFonts w:ascii="Times New Roman" w:hAnsi="Times New Roman" w:cs="Times New Roman"/>
          <w:sz w:val="28"/>
          <w:szCs w:val="28"/>
        </w:rPr>
        <w:t xml:space="preserve"> наличие приказа по учетной политике с указанием метода определения выручки от </w:t>
      </w:r>
      <w:r w:rsidR="00C66245">
        <w:rPr>
          <w:rFonts w:ascii="Times New Roman" w:hAnsi="Times New Roman" w:cs="Times New Roman"/>
          <w:sz w:val="28"/>
          <w:szCs w:val="28"/>
        </w:rPr>
        <w:t xml:space="preserve">продажи </w:t>
      </w:r>
      <w:r w:rsidRPr="005B2969">
        <w:rPr>
          <w:rFonts w:ascii="Times New Roman" w:hAnsi="Times New Roman" w:cs="Times New Roman"/>
          <w:sz w:val="28"/>
          <w:szCs w:val="28"/>
        </w:rPr>
        <w:t>продукции (</w:t>
      </w:r>
      <w:r w:rsidR="00C66245">
        <w:rPr>
          <w:rFonts w:ascii="Times New Roman" w:hAnsi="Times New Roman" w:cs="Times New Roman"/>
          <w:sz w:val="28"/>
          <w:szCs w:val="28"/>
        </w:rPr>
        <w:t xml:space="preserve">товаров, </w:t>
      </w:r>
      <w:r w:rsidRPr="005B2969">
        <w:rPr>
          <w:rFonts w:ascii="Times New Roman" w:hAnsi="Times New Roman" w:cs="Times New Roman"/>
          <w:sz w:val="28"/>
          <w:szCs w:val="28"/>
        </w:rPr>
        <w:t>работ, услуг);</w:t>
      </w:r>
    </w:p>
    <w:p w:rsidR="00F6112C" w:rsidRPr="005B2969" w:rsidRDefault="00F6112C" w:rsidP="00F6112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2969">
        <w:rPr>
          <w:rFonts w:ascii="Times New Roman" w:hAnsi="Times New Roman" w:cs="Times New Roman"/>
          <w:sz w:val="28"/>
          <w:szCs w:val="28"/>
        </w:rPr>
        <w:t xml:space="preserve"> правильность определения и законность отражения фактической приб</w:t>
      </w:r>
      <w:r w:rsidRPr="005B2969">
        <w:rPr>
          <w:rFonts w:ascii="Times New Roman" w:hAnsi="Times New Roman" w:cs="Times New Roman"/>
          <w:sz w:val="28"/>
          <w:szCs w:val="28"/>
        </w:rPr>
        <w:t>ы</w:t>
      </w:r>
      <w:r w:rsidRPr="005B2969">
        <w:rPr>
          <w:rFonts w:ascii="Times New Roman" w:hAnsi="Times New Roman" w:cs="Times New Roman"/>
          <w:sz w:val="28"/>
          <w:szCs w:val="28"/>
        </w:rPr>
        <w:t xml:space="preserve">ли от </w:t>
      </w:r>
      <w:r w:rsidR="00C66245">
        <w:rPr>
          <w:rFonts w:ascii="Times New Roman" w:hAnsi="Times New Roman" w:cs="Times New Roman"/>
          <w:sz w:val="28"/>
          <w:szCs w:val="28"/>
        </w:rPr>
        <w:t>продажи</w:t>
      </w:r>
      <w:r w:rsidRPr="005B2969">
        <w:rPr>
          <w:rFonts w:ascii="Times New Roman" w:hAnsi="Times New Roman" w:cs="Times New Roman"/>
          <w:sz w:val="28"/>
          <w:szCs w:val="28"/>
        </w:rPr>
        <w:t xml:space="preserve"> продукции (</w:t>
      </w:r>
      <w:r w:rsidR="00C66245">
        <w:rPr>
          <w:rFonts w:ascii="Times New Roman" w:hAnsi="Times New Roman" w:cs="Times New Roman"/>
          <w:sz w:val="28"/>
          <w:szCs w:val="28"/>
        </w:rPr>
        <w:t xml:space="preserve">товаров, </w:t>
      </w:r>
      <w:r w:rsidRPr="005B2969">
        <w:rPr>
          <w:rFonts w:ascii="Times New Roman" w:hAnsi="Times New Roman" w:cs="Times New Roman"/>
          <w:sz w:val="28"/>
          <w:szCs w:val="28"/>
        </w:rPr>
        <w:t>работ, услуг) на счетах бухгалтерского уч</w:t>
      </w:r>
      <w:r w:rsidRPr="005B2969">
        <w:rPr>
          <w:rFonts w:ascii="Times New Roman" w:hAnsi="Times New Roman" w:cs="Times New Roman"/>
          <w:sz w:val="28"/>
          <w:szCs w:val="28"/>
        </w:rPr>
        <w:t>е</w:t>
      </w:r>
      <w:r w:rsidRPr="005B2969">
        <w:rPr>
          <w:rFonts w:ascii="Times New Roman" w:hAnsi="Times New Roman" w:cs="Times New Roman"/>
          <w:sz w:val="28"/>
          <w:szCs w:val="28"/>
        </w:rPr>
        <w:t>та;</w:t>
      </w:r>
    </w:p>
    <w:p w:rsidR="00F6112C" w:rsidRPr="005B2969" w:rsidRDefault="00F6112C" w:rsidP="00F6112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2969">
        <w:rPr>
          <w:rFonts w:ascii="Times New Roman" w:hAnsi="Times New Roman" w:cs="Times New Roman"/>
          <w:sz w:val="28"/>
          <w:szCs w:val="28"/>
        </w:rPr>
        <w:t xml:space="preserve"> правильность определения прибыли от </w:t>
      </w:r>
      <w:r w:rsidR="00C66245">
        <w:rPr>
          <w:rFonts w:ascii="Times New Roman" w:hAnsi="Times New Roman" w:cs="Times New Roman"/>
          <w:sz w:val="28"/>
          <w:szCs w:val="28"/>
        </w:rPr>
        <w:t xml:space="preserve">продажи </w:t>
      </w:r>
      <w:r w:rsidRPr="005B2969">
        <w:rPr>
          <w:rFonts w:ascii="Times New Roman" w:hAnsi="Times New Roman" w:cs="Times New Roman"/>
          <w:sz w:val="28"/>
          <w:szCs w:val="28"/>
        </w:rPr>
        <w:t>основных фондов и иного имущества организации;</w:t>
      </w:r>
    </w:p>
    <w:p w:rsidR="00F6112C" w:rsidRPr="005B2969" w:rsidRDefault="00F6112C" w:rsidP="00F6112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2969">
        <w:rPr>
          <w:rFonts w:ascii="Times New Roman" w:hAnsi="Times New Roman" w:cs="Times New Roman"/>
          <w:sz w:val="28"/>
          <w:szCs w:val="28"/>
        </w:rPr>
        <w:t xml:space="preserve"> правильность отражения прибыли, полученной от покупателя в виде финансовой помощи, краткосрочного кредита;</w:t>
      </w:r>
    </w:p>
    <w:p w:rsidR="00F6112C" w:rsidRPr="005B2969" w:rsidRDefault="00F6112C" w:rsidP="00F6112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5B2969">
        <w:rPr>
          <w:rFonts w:ascii="Times New Roman" w:hAnsi="Times New Roman" w:cs="Times New Roman"/>
          <w:sz w:val="28"/>
          <w:szCs w:val="28"/>
        </w:rPr>
        <w:t xml:space="preserve"> правильность отражения в учете убытков, полученных от безвозмездной передачи основных средств и прочих активов;</w:t>
      </w:r>
    </w:p>
    <w:p w:rsidR="00F6112C" w:rsidRPr="005B2969" w:rsidRDefault="00F6112C" w:rsidP="00F6112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66245">
        <w:rPr>
          <w:rFonts w:ascii="Times New Roman" w:hAnsi="Times New Roman" w:cs="Times New Roman"/>
          <w:sz w:val="28"/>
          <w:szCs w:val="28"/>
        </w:rPr>
        <w:t xml:space="preserve"> </w:t>
      </w:r>
      <w:r w:rsidRPr="005B2969">
        <w:rPr>
          <w:rFonts w:ascii="Times New Roman" w:hAnsi="Times New Roman" w:cs="Times New Roman"/>
          <w:sz w:val="28"/>
          <w:szCs w:val="28"/>
        </w:rPr>
        <w:t>правильность отражения в учете финансовых санкций, подлежащих изъятию в бюджет за превышение допустимых выбросов (сбросов) загрязня</w:t>
      </w:r>
      <w:r w:rsidRPr="005B2969">
        <w:rPr>
          <w:rFonts w:ascii="Times New Roman" w:hAnsi="Times New Roman" w:cs="Times New Roman"/>
          <w:sz w:val="28"/>
          <w:szCs w:val="28"/>
        </w:rPr>
        <w:t>ю</w:t>
      </w:r>
      <w:r w:rsidRPr="005B2969">
        <w:rPr>
          <w:rFonts w:ascii="Times New Roman" w:hAnsi="Times New Roman" w:cs="Times New Roman"/>
          <w:sz w:val="28"/>
          <w:szCs w:val="28"/>
        </w:rPr>
        <w:t>щих веществ в окружающую среду;</w:t>
      </w:r>
    </w:p>
    <w:p w:rsidR="00F6112C" w:rsidRPr="005B2969" w:rsidRDefault="00F6112C" w:rsidP="00F6112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2969">
        <w:rPr>
          <w:rFonts w:ascii="Times New Roman" w:hAnsi="Times New Roman" w:cs="Times New Roman"/>
          <w:sz w:val="28"/>
          <w:szCs w:val="28"/>
        </w:rPr>
        <w:t xml:space="preserve"> правильность отражения в учете результатов от сдачи имущества в аренду;</w:t>
      </w:r>
    </w:p>
    <w:p w:rsidR="00F6112C" w:rsidRPr="005B2969" w:rsidRDefault="00F6112C" w:rsidP="00F6112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2969">
        <w:rPr>
          <w:rFonts w:ascii="Times New Roman" w:hAnsi="Times New Roman" w:cs="Times New Roman"/>
          <w:sz w:val="28"/>
          <w:szCs w:val="28"/>
        </w:rPr>
        <w:t xml:space="preserve"> правильность отражения выручки от произведенного капитального р</w:t>
      </w:r>
      <w:r w:rsidRPr="005B2969">
        <w:rPr>
          <w:rFonts w:ascii="Times New Roman" w:hAnsi="Times New Roman" w:cs="Times New Roman"/>
          <w:sz w:val="28"/>
          <w:szCs w:val="28"/>
        </w:rPr>
        <w:t>е</w:t>
      </w:r>
      <w:r w:rsidRPr="005B2969">
        <w:rPr>
          <w:rFonts w:ascii="Times New Roman" w:hAnsi="Times New Roman" w:cs="Times New Roman"/>
          <w:sz w:val="28"/>
          <w:szCs w:val="28"/>
        </w:rPr>
        <w:t>монта основных фондов, выполненного хозяйственным способом;</w:t>
      </w:r>
    </w:p>
    <w:p w:rsidR="00F6112C" w:rsidRPr="005B2969" w:rsidRDefault="00F6112C" w:rsidP="00F6112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2969">
        <w:rPr>
          <w:rFonts w:ascii="Times New Roman" w:hAnsi="Times New Roman" w:cs="Times New Roman"/>
          <w:sz w:val="28"/>
          <w:szCs w:val="28"/>
        </w:rPr>
        <w:t xml:space="preserve"> правильность ведения бухгалтерского и налогового учета по счету 90</w:t>
      </w:r>
      <w:r w:rsidR="00C66245">
        <w:rPr>
          <w:rFonts w:ascii="Times New Roman" w:hAnsi="Times New Roman" w:cs="Times New Roman"/>
          <w:sz w:val="28"/>
          <w:szCs w:val="28"/>
        </w:rPr>
        <w:t xml:space="preserve"> «Продажи»</w:t>
      </w:r>
      <w:r w:rsidRPr="005B2969">
        <w:rPr>
          <w:rFonts w:ascii="Times New Roman" w:hAnsi="Times New Roman" w:cs="Times New Roman"/>
          <w:sz w:val="28"/>
          <w:szCs w:val="28"/>
        </w:rPr>
        <w:t>;</w:t>
      </w:r>
    </w:p>
    <w:p w:rsidR="00F6112C" w:rsidRPr="005B2969" w:rsidRDefault="00F6112C" w:rsidP="00F6112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2969">
        <w:rPr>
          <w:rFonts w:ascii="Times New Roman" w:hAnsi="Times New Roman" w:cs="Times New Roman"/>
          <w:sz w:val="28"/>
          <w:szCs w:val="28"/>
        </w:rPr>
        <w:t xml:space="preserve"> правильность ведения аналитического и синтетического учета по счету 90</w:t>
      </w:r>
      <w:r w:rsidR="00C66245">
        <w:rPr>
          <w:rFonts w:ascii="Times New Roman" w:hAnsi="Times New Roman" w:cs="Times New Roman"/>
          <w:sz w:val="28"/>
          <w:szCs w:val="28"/>
        </w:rPr>
        <w:t xml:space="preserve"> «Продажи»</w:t>
      </w:r>
      <w:r w:rsidRPr="005B2969">
        <w:rPr>
          <w:rFonts w:ascii="Times New Roman" w:hAnsi="Times New Roman" w:cs="Times New Roman"/>
          <w:sz w:val="28"/>
          <w:szCs w:val="28"/>
        </w:rPr>
        <w:t>;</w:t>
      </w:r>
    </w:p>
    <w:p w:rsidR="00F6112C" w:rsidRPr="00CB68A2" w:rsidRDefault="00F6112C" w:rsidP="00F6112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2969">
        <w:rPr>
          <w:rFonts w:ascii="Times New Roman" w:hAnsi="Times New Roman" w:cs="Times New Roman"/>
          <w:sz w:val="28"/>
          <w:szCs w:val="28"/>
        </w:rPr>
        <w:t xml:space="preserve"> правильность реформации баланса.</w:t>
      </w:r>
    </w:p>
    <w:p w:rsidR="00F6112C" w:rsidRPr="00CB68A2" w:rsidRDefault="00F6112C" w:rsidP="00F6112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8A2">
        <w:rPr>
          <w:rFonts w:ascii="Times New Roman" w:hAnsi="Times New Roman" w:cs="Times New Roman"/>
          <w:sz w:val="28"/>
          <w:szCs w:val="28"/>
        </w:rPr>
        <w:t>Далее необходимо сверить остатки сумм по счет</w:t>
      </w:r>
      <w:r>
        <w:rPr>
          <w:rFonts w:ascii="Times New Roman" w:hAnsi="Times New Roman" w:cs="Times New Roman"/>
          <w:sz w:val="28"/>
          <w:szCs w:val="28"/>
        </w:rPr>
        <w:t xml:space="preserve">ам </w:t>
      </w:r>
      <w:r w:rsidRPr="00CB68A2">
        <w:rPr>
          <w:rFonts w:ascii="Times New Roman" w:eastAsia="Times New Roman" w:hAnsi="Times New Roman" w:cs="Times New Roman"/>
          <w:color w:val="000000"/>
          <w:sz w:val="28"/>
          <w:szCs w:val="28"/>
        </w:rPr>
        <w:t>90 «Продажи»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91 «Прочие доходы и расходы» и 99 «Прибыли и убытки»</w:t>
      </w:r>
      <w:r w:rsidRPr="00CB68A2">
        <w:rPr>
          <w:rFonts w:ascii="Times New Roman" w:hAnsi="Times New Roman" w:cs="Times New Roman"/>
          <w:sz w:val="28"/>
          <w:szCs w:val="28"/>
        </w:rPr>
        <w:t>, Главной книге и бала</w:t>
      </w:r>
      <w:r w:rsidRPr="00CB68A2">
        <w:rPr>
          <w:rFonts w:ascii="Times New Roman" w:hAnsi="Times New Roman" w:cs="Times New Roman"/>
          <w:sz w:val="28"/>
          <w:szCs w:val="28"/>
        </w:rPr>
        <w:t>н</w:t>
      </w:r>
      <w:r w:rsidRPr="00CB68A2">
        <w:rPr>
          <w:rFonts w:ascii="Times New Roman" w:hAnsi="Times New Roman" w:cs="Times New Roman"/>
          <w:sz w:val="28"/>
          <w:szCs w:val="28"/>
        </w:rPr>
        <w:t>се организации на первое число последнего месяца перед датой проведения проверки. При наличии расхождений выявить их причины.</w:t>
      </w:r>
    </w:p>
    <w:p w:rsidR="00F6112C" w:rsidRPr="00CB68A2" w:rsidRDefault="00F6112C" w:rsidP="00F6112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8A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ООО «Профит» использовано несколько рабочих документов аудитора.</w:t>
      </w:r>
    </w:p>
    <w:p w:rsidR="00A5295F" w:rsidRDefault="00F6112C" w:rsidP="00696472">
      <w:pPr>
        <w:spacing w:after="0" w:line="360" w:lineRule="auto"/>
        <w:ind w:firstLine="720"/>
        <w:jc w:val="both"/>
        <w:rPr>
          <w:rFonts w:ascii="TimesNewRomanPSMT" w:hAnsi="TimesNewRomanPSMT"/>
          <w:sz w:val="28"/>
          <w:szCs w:val="28"/>
        </w:rPr>
      </w:pPr>
      <w:r w:rsidRPr="00296A8C">
        <w:rPr>
          <w:rFonts w:ascii="Times New Roman" w:hAnsi="Times New Roman" w:cs="Times New Roman"/>
          <w:sz w:val="28"/>
          <w:szCs w:val="28"/>
        </w:rPr>
        <w:t xml:space="preserve">Рабочий документ №1. Проверка первичного учета </w:t>
      </w:r>
      <w:r w:rsidRPr="00296A8C">
        <w:rPr>
          <w:rFonts w:ascii="TimesNewRomanPSMT" w:hAnsi="TimesNewRomanPSMT"/>
          <w:sz w:val="28"/>
          <w:szCs w:val="28"/>
        </w:rPr>
        <w:t>финансовых результ</w:t>
      </w:r>
      <w:r w:rsidRPr="00296A8C">
        <w:rPr>
          <w:rFonts w:ascii="TimesNewRomanPSMT" w:hAnsi="TimesNewRomanPSMT"/>
          <w:sz w:val="28"/>
          <w:szCs w:val="28"/>
        </w:rPr>
        <w:t>а</w:t>
      </w:r>
      <w:r w:rsidRPr="00296A8C">
        <w:rPr>
          <w:rFonts w:ascii="TimesNewRomanPSMT" w:hAnsi="TimesNewRomanPSMT"/>
          <w:sz w:val="28"/>
          <w:szCs w:val="28"/>
        </w:rPr>
        <w:t>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97046">
        <w:rPr>
          <w:rFonts w:ascii="Times New Roman" w:hAnsi="Times New Roman" w:cs="Times New Roman"/>
          <w:sz w:val="28"/>
          <w:szCs w:val="28"/>
        </w:rPr>
        <w:t>В результате данной проверки а</w:t>
      </w:r>
      <w:r w:rsidRPr="004B1F0C">
        <w:rPr>
          <w:rFonts w:ascii="Times New Roman" w:eastAsia="Times New Roman" w:hAnsi="Times New Roman" w:cs="Times New Roman"/>
          <w:color w:val="000000"/>
          <w:sz w:val="28"/>
          <w:szCs w:val="28"/>
        </w:rPr>
        <w:t>удитор пришел к выводу, что при учете д</w:t>
      </w:r>
      <w:r w:rsidRPr="004B1F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1F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ходов и расходов </w:t>
      </w:r>
      <w:r w:rsidRPr="00997046">
        <w:rPr>
          <w:rFonts w:ascii="Times New Roman" w:hAnsi="Times New Roman" w:cs="Times New Roman"/>
          <w:sz w:val="28"/>
          <w:szCs w:val="28"/>
        </w:rPr>
        <w:t>ООО «</w:t>
      </w:r>
      <w:r w:rsidRPr="003C14EE">
        <w:rPr>
          <w:rFonts w:ascii="Times New Roman" w:hAnsi="Times New Roman" w:cs="Times New Roman"/>
          <w:sz w:val="28"/>
          <w:szCs w:val="28"/>
        </w:rPr>
        <w:t xml:space="preserve">Профит» </w:t>
      </w:r>
      <w:r w:rsidRPr="003C14EE">
        <w:rPr>
          <w:rFonts w:ascii="Times New Roman" w:eastAsia="Times New Roman" w:hAnsi="Times New Roman" w:cs="Times New Roman"/>
          <w:color w:val="000000"/>
          <w:sz w:val="28"/>
          <w:szCs w:val="28"/>
        </w:rPr>
        <w:t>в нарушение требований Федерального зак</w:t>
      </w:r>
      <w:r w:rsidRPr="003C14E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C14EE">
        <w:rPr>
          <w:rFonts w:ascii="Times New Roman" w:eastAsia="Times New Roman" w:hAnsi="Times New Roman" w:cs="Times New Roman"/>
          <w:color w:val="000000"/>
          <w:sz w:val="28"/>
          <w:szCs w:val="28"/>
        </w:rPr>
        <w:t>на от 06.12.2011г. №402-ФЗ «О бухгалтерском учете», допускает случаи отсу</w:t>
      </w:r>
      <w:r w:rsidRPr="003C14E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C14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ствия </w:t>
      </w:r>
      <w:r w:rsidRPr="003C14EE">
        <w:rPr>
          <w:rFonts w:ascii="Times New Roman" w:hAnsi="Times New Roman" w:cs="Times New Roman"/>
          <w:sz w:val="28"/>
          <w:szCs w:val="28"/>
        </w:rPr>
        <w:t xml:space="preserve">первичных документов по учету </w:t>
      </w:r>
      <w:r w:rsidRPr="003C14EE">
        <w:rPr>
          <w:rFonts w:ascii="TimesNewRomanPSMT" w:hAnsi="TimesNewRomanPSMT"/>
          <w:sz w:val="28"/>
          <w:szCs w:val="28"/>
        </w:rPr>
        <w:t>финансовых результатов</w:t>
      </w:r>
      <w:r w:rsidR="00696472">
        <w:rPr>
          <w:rFonts w:ascii="TimesNewRomanPSMT" w:hAnsi="TimesNewRomanPSMT"/>
          <w:sz w:val="28"/>
          <w:szCs w:val="28"/>
        </w:rPr>
        <w:t xml:space="preserve">. </w:t>
      </w:r>
    </w:p>
    <w:p w:rsidR="00F6112C" w:rsidRDefault="00696472" w:rsidP="00696472">
      <w:pPr>
        <w:spacing w:after="0" w:line="360" w:lineRule="auto"/>
        <w:ind w:firstLine="720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>Отразим это в таблице 4.8.</w:t>
      </w:r>
    </w:p>
    <w:p w:rsidR="00A5295F" w:rsidRDefault="00A5295F" w:rsidP="00696472">
      <w:pPr>
        <w:spacing w:after="0" w:line="360" w:lineRule="auto"/>
        <w:ind w:firstLine="720"/>
        <w:jc w:val="both"/>
        <w:rPr>
          <w:rFonts w:ascii="TimesNewRomanPSMT" w:hAnsi="TimesNewRomanPSMT"/>
          <w:sz w:val="28"/>
          <w:szCs w:val="28"/>
        </w:rPr>
      </w:pPr>
    </w:p>
    <w:p w:rsidR="00A5295F" w:rsidRDefault="00A5295F" w:rsidP="00696472">
      <w:pPr>
        <w:spacing w:after="0" w:line="360" w:lineRule="auto"/>
        <w:ind w:firstLine="720"/>
        <w:jc w:val="both"/>
        <w:rPr>
          <w:rFonts w:ascii="TimesNewRomanPSMT" w:hAnsi="TimesNewRomanPSMT"/>
          <w:sz w:val="28"/>
          <w:szCs w:val="28"/>
        </w:rPr>
      </w:pPr>
    </w:p>
    <w:p w:rsidR="00A5295F" w:rsidRPr="00696472" w:rsidRDefault="00A5295F" w:rsidP="00696472">
      <w:pPr>
        <w:spacing w:after="0" w:line="360" w:lineRule="auto"/>
        <w:ind w:firstLine="720"/>
        <w:jc w:val="both"/>
        <w:rPr>
          <w:rFonts w:ascii="TimesNewRomanPSMT" w:hAnsi="TimesNewRomanPSMT"/>
          <w:sz w:val="28"/>
          <w:szCs w:val="28"/>
        </w:rPr>
      </w:pPr>
    </w:p>
    <w:p w:rsidR="00F6112C" w:rsidRDefault="00F6112C" w:rsidP="00F6112C">
      <w:pPr>
        <w:spacing w:after="0" w:line="360" w:lineRule="auto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Таблица 4.8 - </w:t>
      </w:r>
      <w:r w:rsidRPr="00296A8C">
        <w:rPr>
          <w:rFonts w:ascii="Times New Roman" w:hAnsi="Times New Roman" w:cs="Times New Roman"/>
          <w:sz w:val="28"/>
          <w:szCs w:val="28"/>
        </w:rPr>
        <w:t xml:space="preserve">Проверка первичного учета </w:t>
      </w:r>
      <w:r w:rsidRPr="00296A8C">
        <w:rPr>
          <w:rFonts w:ascii="TimesNewRomanPSMT" w:hAnsi="TimesNewRomanPSMT"/>
          <w:sz w:val="28"/>
          <w:szCs w:val="28"/>
        </w:rPr>
        <w:t>финансовых результатов</w:t>
      </w:r>
    </w:p>
    <w:tbl>
      <w:tblPr>
        <w:tblStyle w:val="a3"/>
        <w:tblW w:w="0" w:type="auto"/>
        <w:tblLook w:val="04A0"/>
      </w:tblPr>
      <w:tblGrid>
        <w:gridCol w:w="4927"/>
        <w:gridCol w:w="4927"/>
      </w:tblGrid>
      <w:tr w:rsidR="00F6112C" w:rsidRPr="003C14EE" w:rsidTr="004036FB">
        <w:tc>
          <w:tcPr>
            <w:tcW w:w="4927" w:type="dxa"/>
          </w:tcPr>
          <w:p w:rsidR="00F6112C" w:rsidRPr="003C14EE" w:rsidRDefault="00F6112C" w:rsidP="004036FB">
            <w:pPr>
              <w:jc w:val="center"/>
              <w:rPr>
                <w:rFonts w:ascii="TimesNewRomanPSMT" w:hAnsi="TimesNewRomanPSMT"/>
                <w:sz w:val="24"/>
                <w:szCs w:val="24"/>
              </w:rPr>
            </w:pPr>
            <w:r w:rsidRPr="004B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ервичного </w:t>
            </w:r>
            <w:r w:rsidRPr="004B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документа</w:t>
            </w:r>
          </w:p>
        </w:tc>
        <w:tc>
          <w:tcPr>
            <w:tcW w:w="4927" w:type="dxa"/>
          </w:tcPr>
          <w:p w:rsidR="00F6112C" w:rsidRPr="003C14EE" w:rsidRDefault="00F6112C" w:rsidP="004036FB">
            <w:pPr>
              <w:jc w:val="center"/>
              <w:rPr>
                <w:rFonts w:ascii="TimesNewRomanPSMT" w:hAnsi="TimesNewRomanPSMT"/>
                <w:sz w:val="24"/>
                <w:szCs w:val="24"/>
              </w:rPr>
            </w:pPr>
            <w:r>
              <w:rPr>
                <w:rFonts w:ascii="TimesNewRomanPSMT" w:hAnsi="TimesNewRomanPSMT"/>
                <w:sz w:val="24"/>
                <w:szCs w:val="24"/>
              </w:rPr>
              <w:t>Нарушение</w:t>
            </w:r>
          </w:p>
        </w:tc>
      </w:tr>
      <w:tr w:rsidR="00F6112C" w:rsidRPr="003C14EE" w:rsidTr="004036FB">
        <w:tc>
          <w:tcPr>
            <w:tcW w:w="4927" w:type="dxa"/>
          </w:tcPr>
          <w:p w:rsidR="00F6112C" w:rsidRPr="003C14EE" w:rsidRDefault="00F6112C" w:rsidP="004036FB">
            <w:pPr>
              <w:jc w:val="both"/>
              <w:rPr>
                <w:rFonts w:ascii="TimesNewRomanPSMT" w:hAnsi="TimesNewRomanPSMT"/>
                <w:sz w:val="24"/>
                <w:szCs w:val="24"/>
              </w:rPr>
            </w:pPr>
            <w:r>
              <w:rPr>
                <w:rFonts w:ascii="TimesNewRomanPSMT" w:hAnsi="TimesNewRomanPSMT"/>
                <w:sz w:val="24"/>
                <w:szCs w:val="24"/>
              </w:rPr>
              <w:lastRenderedPageBreak/>
              <w:t>Акт об оказании услуг от 14.05.2015г. №85</w:t>
            </w:r>
          </w:p>
        </w:tc>
        <w:tc>
          <w:tcPr>
            <w:tcW w:w="4927" w:type="dxa"/>
            <w:vMerge w:val="restart"/>
          </w:tcPr>
          <w:p w:rsidR="00F6112C" w:rsidRDefault="00F6112C" w:rsidP="004036FB">
            <w:pPr>
              <w:jc w:val="center"/>
              <w:rPr>
                <w:rFonts w:ascii="TimesNewRomanPSMT" w:hAnsi="TimesNewRomanPSMT"/>
                <w:sz w:val="24"/>
                <w:szCs w:val="24"/>
              </w:rPr>
            </w:pPr>
          </w:p>
          <w:p w:rsidR="00F6112C" w:rsidRDefault="00F6112C" w:rsidP="004036FB">
            <w:pPr>
              <w:jc w:val="center"/>
              <w:rPr>
                <w:rFonts w:ascii="TimesNewRomanPSMT" w:hAnsi="TimesNewRomanPSMT"/>
                <w:sz w:val="24"/>
                <w:szCs w:val="24"/>
              </w:rPr>
            </w:pPr>
          </w:p>
          <w:p w:rsidR="00F6112C" w:rsidRDefault="00F6112C" w:rsidP="004036FB">
            <w:pPr>
              <w:jc w:val="center"/>
              <w:rPr>
                <w:rFonts w:ascii="TimesNewRomanPSMT" w:hAnsi="TimesNewRomanPSMT"/>
                <w:sz w:val="24"/>
                <w:szCs w:val="24"/>
              </w:rPr>
            </w:pPr>
          </w:p>
          <w:p w:rsidR="00F6112C" w:rsidRPr="003C14EE" w:rsidRDefault="00F6112C" w:rsidP="004036FB">
            <w:pPr>
              <w:jc w:val="center"/>
              <w:rPr>
                <w:rFonts w:ascii="TimesNewRomanPSMT" w:hAnsi="TimesNewRomanPSMT"/>
                <w:sz w:val="24"/>
                <w:szCs w:val="24"/>
              </w:rPr>
            </w:pPr>
            <w:r>
              <w:rPr>
                <w:rFonts w:ascii="TimesNewRomanPSMT" w:hAnsi="TimesNewRomanPSMT"/>
                <w:sz w:val="24"/>
                <w:szCs w:val="24"/>
              </w:rPr>
              <w:t>Отсутствуют в бумажном виде</w:t>
            </w:r>
          </w:p>
        </w:tc>
      </w:tr>
      <w:tr w:rsidR="00F6112C" w:rsidRPr="003C14EE" w:rsidTr="004036FB">
        <w:tc>
          <w:tcPr>
            <w:tcW w:w="4927" w:type="dxa"/>
          </w:tcPr>
          <w:p w:rsidR="00F6112C" w:rsidRDefault="00F6112C" w:rsidP="004036FB">
            <w:r w:rsidRPr="00825F93">
              <w:rPr>
                <w:rFonts w:ascii="TimesNewRomanPSMT" w:hAnsi="TimesNewRomanPSMT"/>
                <w:sz w:val="24"/>
                <w:szCs w:val="24"/>
              </w:rPr>
              <w:t xml:space="preserve">Акт об оказании услуг от </w:t>
            </w:r>
            <w:r>
              <w:rPr>
                <w:rFonts w:ascii="TimesNewRomanPSMT" w:hAnsi="TimesNewRomanPSMT"/>
                <w:sz w:val="24"/>
                <w:szCs w:val="24"/>
              </w:rPr>
              <w:t>21.06.2015г. №113</w:t>
            </w:r>
          </w:p>
        </w:tc>
        <w:tc>
          <w:tcPr>
            <w:tcW w:w="4927" w:type="dxa"/>
            <w:vMerge/>
          </w:tcPr>
          <w:p w:rsidR="00F6112C" w:rsidRPr="003C14EE" w:rsidRDefault="00F6112C" w:rsidP="004036FB">
            <w:pPr>
              <w:jc w:val="both"/>
              <w:rPr>
                <w:rFonts w:ascii="TimesNewRomanPSMT" w:hAnsi="TimesNewRomanPSMT"/>
                <w:sz w:val="24"/>
                <w:szCs w:val="24"/>
              </w:rPr>
            </w:pPr>
          </w:p>
        </w:tc>
      </w:tr>
      <w:tr w:rsidR="00F6112C" w:rsidRPr="003C14EE" w:rsidTr="004036FB">
        <w:tc>
          <w:tcPr>
            <w:tcW w:w="4927" w:type="dxa"/>
          </w:tcPr>
          <w:p w:rsidR="00F6112C" w:rsidRDefault="00F6112C" w:rsidP="004036FB">
            <w:r w:rsidRPr="00825F93">
              <w:rPr>
                <w:rFonts w:ascii="TimesNewRomanPSMT" w:hAnsi="TimesNewRomanPSMT"/>
                <w:sz w:val="24"/>
                <w:szCs w:val="24"/>
              </w:rPr>
              <w:t xml:space="preserve">Акт об оказании услуг от </w:t>
            </w:r>
            <w:r>
              <w:rPr>
                <w:rFonts w:ascii="TimesNewRomanPSMT" w:hAnsi="TimesNewRomanPSMT"/>
                <w:sz w:val="24"/>
                <w:szCs w:val="24"/>
              </w:rPr>
              <w:t>29.09.2015г. №185</w:t>
            </w:r>
          </w:p>
        </w:tc>
        <w:tc>
          <w:tcPr>
            <w:tcW w:w="4927" w:type="dxa"/>
            <w:vMerge/>
          </w:tcPr>
          <w:p w:rsidR="00F6112C" w:rsidRPr="003C14EE" w:rsidRDefault="00F6112C" w:rsidP="004036FB">
            <w:pPr>
              <w:jc w:val="both"/>
              <w:rPr>
                <w:rFonts w:ascii="TimesNewRomanPSMT" w:hAnsi="TimesNewRomanPSMT"/>
                <w:sz w:val="24"/>
                <w:szCs w:val="24"/>
              </w:rPr>
            </w:pPr>
          </w:p>
        </w:tc>
      </w:tr>
      <w:tr w:rsidR="00F6112C" w:rsidRPr="003C14EE" w:rsidTr="004036FB">
        <w:tc>
          <w:tcPr>
            <w:tcW w:w="4927" w:type="dxa"/>
          </w:tcPr>
          <w:p w:rsidR="00F6112C" w:rsidRDefault="00F6112C" w:rsidP="004036FB">
            <w:r w:rsidRPr="00825F93">
              <w:rPr>
                <w:rFonts w:ascii="TimesNewRomanPSMT" w:hAnsi="TimesNewRomanPSMT"/>
                <w:sz w:val="24"/>
                <w:szCs w:val="24"/>
              </w:rPr>
              <w:t xml:space="preserve">Акт об оказании услуг от </w:t>
            </w:r>
            <w:r>
              <w:rPr>
                <w:rFonts w:ascii="TimesNewRomanPSMT" w:hAnsi="TimesNewRomanPSMT"/>
                <w:sz w:val="24"/>
                <w:szCs w:val="24"/>
              </w:rPr>
              <w:t>10.10.2015г. №201</w:t>
            </w:r>
          </w:p>
        </w:tc>
        <w:tc>
          <w:tcPr>
            <w:tcW w:w="4927" w:type="dxa"/>
            <w:vMerge/>
          </w:tcPr>
          <w:p w:rsidR="00F6112C" w:rsidRPr="003C14EE" w:rsidRDefault="00F6112C" w:rsidP="004036FB">
            <w:pPr>
              <w:jc w:val="both"/>
              <w:rPr>
                <w:rFonts w:ascii="TimesNewRomanPSMT" w:hAnsi="TimesNewRomanPSMT"/>
                <w:sz w:val="24"/>
                <w:szCs w:val="24"/>
              </w:rPr>
            </w:pPr>
          </w:p>
        </w:tc>
      </w:tr>
      <w:tr w:rsidR="00F6112C" w:rsidRPr="003C14EE" w:rsidTr="004036FB">
        <w:tc>
          <w:tcPr>
            <w:tcW w:w="4927" w:type="dxa"/>
          </w:tcPr>
          <w:p w:rsidR="00F6112C" w:rsidRDefault="00F6112C" w:rsidP="004036FB">
            <w:r w:rsidRPr="00825F93">
              <w:rPr>
                <w:rFonts w:ascii="TimesNewRomanPSMT" w:hAnsi="TimesNewRomanPSMT"/>
                <w:sz w:val="24"/>
                <w:szCs w:val="24"/>
              </w:rPr>
              <w:t xml:space="preserve">Акт об оказании услуг от </w:t>
            </w:r>
            <w:r>
              <w:rPr>
                <w:rFonts w:ascii="TimesNewRomanPSMT" w:hAnsi="TimesNewRomanPSMT"/>
                <w:sz w:val="24"/>
                <w:szCs w:val="24"/>
              </w:rPr>
              <w:t>16.10.2015г. №232</w:t>
            </w:r>
          </w:p>
        </w:tc>
        <w:tc>
          <w:tcPr>
            <w:tcW w:w="4927" w:type="dxa"/>
            <w:vMerge/>
          </w:tcPr>
          <w:p w:rsidR="00F6112C" w:rsidRPr="003C14EE" w:rsidRDefault="00F6112C" w:rsidP="004036FB">
            <w:pPr>
              <w:jc w:val="both"/>
              <w:rPr>
                <w:rFonts w:ascii="TimesNewRomanPSMT" w:hAnsi="TimesNewRomanPSMT"/>
                <w:sz w:val="24"/>
                <w:szCs w:val="24"/>
              </w:rPr>
            </w:pPr>
          </w:p>
        </w:tc>
      </w:tr>
      <w:tr w:rsidR="00F6112C" w:rsidRPr="003C14EE" w:rsidTr="004036FB">
        <w:tc>
          <w:tcPr>
            <w:tcW w:w="4927" w:type="dxa"/>
          </w:tcPr>
          <w:p w:rsidR="00F6112C" w:rsidRPr="003C14EE" w:rsidRDefault="00F6112C" w:rsidP="004036FB">
            <w:pPr>
              <w:jc w:val="both"/>
              <w:rPr>
                <w:rFonts w:ascii="TimesNewRomanPSMT" w:hAnsi="TimesNewRomanPSMT"/>
                <w:sz w:val="24"/>
                <w:szCs w:val="24"/>
              </w:rPr>
            </w:pPr>
            <w:r>
              <w:rPr>
                <w:rFonts w:ascii="TimesNewRomanPSMT" w:hAnsi="TimesNewRomanPSMT"/>
                <w:sz w:val="24"/>
                <w:szCs w:val="24"/>
              </w:rPr>
              <w:t>Товарная накладная №96 от 01.06.2015г.</w:t>
            </w:r>
          </w:p>
        </w:tc>
        <w:tc>
          <w:tcPr>
            <w:tcW w:w="4927" w:type="dxa"/>
            <w:vMerge/>
          </w:tcPr>
          <w:p w:rsidR="00F6112C" w:rsidRPr="003C14EE" w:rsidRDefault="00F6112C" w:rsidP="004036FB">
            <w:pPr>
              <w:jc w:val="both"/>
              <w:rPr>
                <w:rFonts w:ascii="TimesNewRomanPSMT" w:hAnsi="TimesNewRomanPSMT"/>
                <w:sz w:val="24"/>
                <w:szCs w:val="24"/>
              </w:rPr>
            </w:pPr>
          </w:p>
        </w:tc>
      </w:tr>
      <w:tr w:rsidR="00F6112C" w:rsidRPr="003C14EE" w:rsidTr="004036FB">
        <w:tc>
          <w:tcPr>
            <w:tcW w:w="4927" w:type="dxa"/>
          </w:tcPr>
          <w:p w:rsidR="00F6112C" w:rsidRPr="003C14EE" w:rsidRDefault="00F6112C" w:rsidP="004036FB">
            <w:pPr>
              <w:jc w:val="both"/>
              <w:rPr>
                <w:rFonts w:ascii="TimesNewRomanPSMT" w:hAnsi="TimesNewRomanPSMT"/>
                <w:sz w:val="24"/>
                <w:szCs w:val="24"/>
              </w:rPr>
            </w:pPr>
            <w:r>
              <w:rPr>
                <w:rFonts w:ascii="TimesNewRomanPSMT" w:hAnsi="TimesNewRomanPSMT"/>
                <w:sz w:val="24"/>
                <w:szCs w:val="24"/>
              </w:rPr>
              <w:t>Товарная накладная №87 от 14.05.2015г.</w:t>
            </w:r>
          </w:p>
        </w:tc>
        <w:tc>
          <w:tcPr>
            <w:tcW w:w="4927" w:type="dxa"/>
            <w:vMerge/>
          </w:tcPr>
          <w:p w:rsidR="00F6112C" w:rsidRPr="003C14EE" w:rsidRDefault="00F6112C" w:rsidP="004036FB">
            <w:pPr>
              <w:jc w:val="both"/>
              <w:rPr>
                <w:rFonts w:ascii="TimesNewRomanPSMT" w:hAnsi="TimesNewRomanPSMT"/>
                <w:sz w:val="24"/>
                <w:szCs w:val="24"/>
              </w:rPr>
            </w:pPr>
          </w:p>
        </w:tc>
      </w:tr>
    </w:tbl>
    <w:p w:rsidR="00F6112C" w:rsidRPr="003C14EE" w:rsidRDefault="00F6112C" w:rsidP="00F6112C">
      <w:pPr>
        <w:spacing w:after="0" w:line="240" w:lineRule="auto"/>
        <w:jc w:val="both"/>
        <w:rPr>
          <w:rFonts w:ascii="TimesNewRomanPSMT" w:hAnsi="TimesNewRomanPSMT"/>
          <w:sz w:val="24"/>
          <w:szCs w:val="24"/>
        </w:rPr>
      </w:pPr>
    </w:p>
    <w:p w:rsidR="00F6112C" w:rsidRPr="00A45D49" w:rsidRDefault="00F6112C" w:rsidP="00F6112C">
      <w:pPr>
        <w:spacing w:after="0" w:line="360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 w:rsidRPr="00A45D49">
        <w:rPr>
          <w:rFonts w:ascii="TimesNewRomanPSMT" w:hAnsi="TimesNewRomanPSMT"/>
          <w:sz w:val="28"/>
          <w:szCs w:val="28"/>
        </w:rPr>
        <w:t>При проверке</w:t>
      </w:r>
      <w:r w:rsidRPr="00A45D49">
        <w:rPr>
          <w:rFonts w:ascii="Times New Roman" w:hAnsi="Times New Roman" w:cs="Times New Roman"/>
          <w:sz w:val="28"/>
          <w:szCs w:val="28"/>
        </w:rPr>
        <w:t xml:space="preserve"> первичных документов по учету </w:t>
      </w:r>
      <w:r w:rsidRPr="00A45D49">
        <w:rPr>
          <w:rFonts w:ascii="TimesNewRomanPSMT" w:hAnsi="TimesNewRomanPSMT"/>
          <w:sz w:val="28"/>
          <w:szCs w:val="28"/>
        </w:rPr>
        <w:t>финансовых результатов</w:t>
      </w:r>
      <w:r>
        <w:rPr>
          <w:rFonts w:ascii="TimesNewRomanPSMT" w:hAnsi="TimesNewRomanPSMT"/>
          <w:sz w:val="28"/>
          <w:szCs w:val="28"/>
        </w:rPr>
        <w:t xml:space="preserve"> на </w:t>
      </w:r>
      <w:r w:rsidRPr="00A45D49">
        <w:rPr>
          <w:rFonts w:ascii="TimesNewRomanPSMT" w:hAnsi="TimesNewRomanPSMT"/>
          <w:sz w:val="28"/>
          <w:szCs w:val="28"/>
        </w:rPr>
        <w:t>наличие, были обнаружены нарушения, т.е. отсутствие некоторых докуме</w:t>
      </w:r>
      <w:r w:rsidRPr="00A45D49">
        <w:rPr>
          <w:rFonts w:ascii="TimesNewRomanPSMT" w:hAnsi="TimesNewRomanPSMT"/>
          <w:sz w:val="28"/>
          <w:szCs w:val="28"/>
        </w:rPr>
        <w:t>н</w:t>
      </w:r>
      <w:r w:rsidRPr="00A45D49">
        <w:rPr>
          <w:rFonts w:ascii="TimesNewRomanPSMT" w:hAnsi="TimesNewRomanPSMT"/>
          <w:sz w:val="28"/>
          <w:szCs w:val="28"/>
        </w:rPr>
        <w:t>тов в бумажном виде.</w:t>
      </w:r>
    </w:p>
    <w:p w:rsidR="00F6112C" w:rsidRDefault="00F6112C" w:rsidP="00F611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D49">
        <w:rPr>
          <w:rFonts w:ascii="TimesNewRomanPSMT" w:hAnsi="TimesNewRomanPSMT"/>
          <w:sz w:val="28"/>
          <w:szCs w:val="28"/>
        </w:rPr>
        <w:t>Рабочий документ №2.</w:t>
      </w:r>
      <w:r w:rsidRPr="00A45D49">
        <w:rPr>
          <w:rFonts w:ascii="Times New Roman" w:hAnsi="Times New Roman" w:cs="Times New Roman"/>
          <w:sz w:val="28"/>
          <w:szCs w:val="28"/>
        </w:rPr>
        <w:t xml:space="preserve"> Проверка правильности </w:t>
      </w:r>
      <w:r>
        <w:rPr>
          <w:rFonts w:ascii="Times New Roman" w:hAnsi="Times New Roman" w:cs="Times New Roman"/>
          <w:sz w:val="28"/>
          <w:szCs w:val="28"/>
        </w:rPr>
        <w:t xml:space="preserve">оформления </w:t>
      </w:r>
      <w:r w:rsidRPr="00A45D49">
        <w:rPr>
          <w:rFonts w:ascii="Times New Roman" w:hAnsi="Times New Roman" w:cs="Times New Roman"/>
          <w:sz w:val="28"/>
          <w:szCs w:val="28"/>
        </w:rPr>
        <w:t>первичных документов</w:t>
      </w:r>
      <w:r>
        <w:rPr>
          <w:rFonts w:ascii="Times New Roman" w:hAnsi="Times New Roman" w:cs="Times New Roman"/>
          <w:sz w:val="28"/>
          <w:szCs w:val="28"/>
        </w:rPr>
        <w:t>. Отразим это в таблице 4.9.</w:t>
      </w:r>
    </w:p>
    <w:p w:rsidR="00F6112C" w:rsidRPr="00A45D49" w:rsidRDefault="00F6112C" w:rsidP="00F6112C">
      <w:pPr>
        <w:spacing w:after="0" w:line="360" w:lineRule="auto"/>
        <w:ind w:firstLine="709"/>
        <w:jc w:val="both"/>
        <w:rPr>
          <w:rFonts w:ascii="TimesNewRomanPSMT" w:hAnsi="TimesNewRomanPSMT"/>
          <w:sz w:val="28"/>
          <w:szCs w:val="28"/>
        </w:rPr>
      </w:pPr>
    </w:p>
    <w:p w:rsidR="00F6112C" w:rsidRPr="00AB6AC0" w:rsidRDefault="00F6112C" w:rsidP="00F611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70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Таблица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4.9</w:t>
      </w:r>
      <w:r w:rsidRPr="004B1F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A45D49">
        <w:rPr>
          <w:rFonts w:ascii="Times New Roman" w:hAnsi="Times New Roman" w:cs="Times New Roman"/>
          <w:sz w:val="28"/>
          <w:szCs w:val="28"/>
        </w:rPr>
        <w:t xml:space="preserve">Проверка правильности </w:t>
      </w:r>
      <w:r>
        <w:rPr>
          <w:rFonts w:ascii="Times New Roman" w:hAnsi="Times New Roman" w:cs="Times New Roman"/>
          <w:sz w:val="28"/>
          <w:szCs w:val="28"/>
        </w:rPr>
        <w:t xml:space="preserve">оформления </w:t>
      </w:r>
      <w:r w:rsidRPr="00A45D49">
        <w:rPr>
          <w:rFonts w:ascii="Times New Roman" w:hAnsi="Times New Roman" w:cs="Times New Roman"/>
          <w:sz w:val="28"/>
          <w:szCs w:val="28"/>
        </w:rPr>
        <w:t>первичных документов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2396"/>
        <w:gridCol w:w="1715"/>
        <w:gridCol w:w="1134"/>
        <w:gridCol w:w="1985"/>
        <w:gridCol w:w="1949"/>
      </w:tblGrid>
      <w:tr w:rsidR="00F6112C" w:rsidRPr="00997046" w:rsidTr="004036FB">
        <w:tc>
          <w:tcPr>
            <w:tcW w:w="675" w:type="dxa"/>
          </w:tcPr>
          <w:p w:rsidR="00F6112C" w:rsidRPr="004B1F0C" w:rsidRDefault="00F6112C" w:rsidP="004036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396" w:type="dxa"/>
          </w:tcPr>
          <w:p w:rsidR="00F6112C" w:rsidRPr="004B1F0C" w:rsidRDefault="00F6112C" w:rsidP="004036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</w:t>
            </w:r>
            <w:r w:rsidRPr="004B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B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веряемого докуме</w:t>
            </w:r>
            <w:r w:rsidRPr="004B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B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1715" w:type="dxa"/>
          </w:tcPr>
          <w:p w:rsidR="00F6112C" w:rsidRPr="004B1F0C" w:rsidRDefault="00F6112C" w:rsidP="004036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(период) составления документа</w:t>
            </w:r>
          </w:p>
        </w:tc>
        <w:tc>
          <w:tcPr>
            <w:tcW w:w="1134" w:type="dxa"/>
          </w:tcPr>
          <w:p w:rsidR="00F6112C" w:rsidRPr="004B1F0C" w:rsidRDefault="00F6112C" w:rsidP="004036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док</w:t>
            </w:r>
            <w:r w:rsidRPr="004B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B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мента</w:t>
            </w:r>
          </w:p>
        </w:tc>
        <w:tc>
          <w:tcPr>
            <w:tcW w:w="1985" w:type="dxa"/>
          </w:tcPr>
          <w:p w:rsidR="00F6112C" w:rsidRPr="004B1F0C" w:rsidRDefault="00F6112C" w:rsidP="004036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х</w:t>
            </w:r>
            <w:r w:rsidRPr="004B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B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зяйственной операции</w:t>
            </w:r>
          </w:p>
        </w:tc>
        <w:tc>
          <w:tcPr>
            <w:tcW w:w="1949" w:type="dxa"/>
          </w:tcPr>
          <w:p w:rsidR="00F6112C" w:rsidRDefault="00F6112C" w:rsidP="004036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Заключение а</w:t>
            </w:r>
            <w:r w:rsidRPr="004B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B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дитора об отсу</w:t>
            </w:r>
            <w:r w:rsidRPr="004B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B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ствии или х</w:t>
            </w:r>
            <w:r w:rsidRPr="004B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B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рактере нар</w:t>
            </w:r>
            <w:r w:rsidRPr="004B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B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шений</w:t>
            </w:r>
          </w:p>
          <w:p w:rsidR="00F6112C" w:rsidRPr="004B1F0C" w:rsidRDefault="00F6112C" w:rsidP="004036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112C" w:rsidRPr="00997046" w:rsidTr="004036FB">
        <w:tc>
          <w:tcPr>
            <w:tcW w:w="675" w:type="dxa"/>
          </w:tcPr>
          <w:p w:rsidR="00F6112C" w:rsidRPr="004B1F0C" w:rsidRDefault="00F6112C" w:rsidP="004036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6" w:type="dxa"/>
          </w:tcPr>
          <w:p w:rsidR="00F6112C" w:rsidRPr="004B1F0C" w:rsidRDefault="00F6112C" w:rsidP="004036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Расходный кассовый ордер </w:t>
            </w:r>
          </w:p>
        </w:tc>
        <w:tc>
          <w:tcPr>
            <w:tcW w:w="1715" w:type="dxa"/>
            <w:vAlign w:val="center"/>
          </w:tcPr>
          <w:p w:rsidR="00F6112C" w:rsidRPr="004B1F0C" w:rsidRDefault="00F6112C" w:rsidP="004036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14.02.2015г.</w:t>
            </w:r>
          </w:p>
        </w:tc>
        <w:tc>
          <w:tcPr>
            <w:tcW w:w="1134" w:type="dxa"/>
            <w:vAlign w:val="center"/>
          </w:tcPr>
          <w:p w:rsidR="00F6112C" w:rsidRPr="004B1F0C" w:rsidRDefault="00F6112C" w:rsidP="004036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F6112C" w:rsidRPr="004B1F0C" w:rsidRDefault="00F6112C" w:rsidP="004036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Выдача в подо</w:t>
            </w:r>
            <w:r w:rsidRPr="004B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B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 на хозяйс</w:t>
            </w:r>
            <w:r w:rsidRPr="004B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B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венные нужды</w:t>
            </w:r>
          </w:p>
        </w:tc>
        <w:tc>
          <w:tcPr>
            <w:tcW w:w="1949" w:type="dxa"/>
          </w:tcPr>
          <w:p w:rsidR="00F6112C" w:rsidRDefault="00F6112C" w:rsidP="004036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Отсутствует подпись рук</w:t>
            </w:r>
            <w:r w:rsidRPr="004B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B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водителя</w:t>
            </w:r>
          </w:p>
          <w:p w:rsidR="00F6112C" w:rsidRPr="004B1F0C" w:rsidRDefault="00F6112C" w:rsidP="004036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112C" w:rsidRPr="00997046" w:rsidTr="004036FB">
        <w:tc>
          <w:tcPr>
            <w:tcW w:w="675" w:type="dxa"/>
          </w:tcPr>
          <w:p w:rsidR="00F6112C" w:rsidRPr="004B1F0C" w:rsidRDefault="00F6112C" w:rsidP="004036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96" w:type="dxa"/>
          </w:tcPr>
          <w:p w:rsidR="00F6112C" w:rsidRPr="004B1F0C" w:rsidRDefault="00F6112C" w:rsidP="004036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Приходный касс</w:t>
            </w:r>
            <w:r w:rsidRPr="004B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B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вый ордер </w:t>
            </w:r>
          </w:p>
        </w:tc>
        <w:tc>
          <w:tcPr>
            <w:tcW w:w="1715" w:type="dxa"/>
            <w:vAlign w:val="center"/>
          </w:tcPr>
          <w:p w:rsidR="00F6112C" w:rsidRPr="004B1F0C" w:rsidRDefault="00F6112C" w:rsidP="004036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31.03.2015г.</w:t>
            </w:r>
          </w:p>
        </w:tc>
        <w:tc>
          <w:tcPr>
            <w:tcW w:w="1134" w:type="dxa"/>
            <w:vAlign w:val="center"/>
          </w:tcPr>
          <w:p w:rsidR="00F6112C" w:rsidRPr="004B1F0C" w:rsidRDefault="00F6112C" w:rsidP="004036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473</w:t>
            </w:r>
          </w:p>
        </w:tc>
        <w:tc>
          <w:tcPr>
            <w:tcW w:w="1985" w:type="dxa"/>
          </w:tcPr>
          <w:p w:rsidR="00F6112C" w:rsidRPr="004B1F0C" w:rsidRDefault="00F6112C" w:rsidP="004036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Возврат неи</w:t>
            </w:r>
            <w:r w:rsidRPr="004B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4B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расходованной денежной суммы </w:t>
            </w:r>
            <w:proofErr w:type="spellStart"/>
            <w:r w:rsidRPr="004B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подотчетником</w:t>
            </w:r>
            <w:proofErr w:type="spellEnd"/>
          </w:p>
        </w:tc>
        <w:tc>
          <w:tcPr>
            <w:tcW w:w="1949" w:type="dxa"/>
          </w:tcPr>
          <w:p w:rsidR="00F6112C" w:rsidRDefault="00F6112C" w:rsidP="004036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Отсутствуют подписи главн</w:t>
            </w:r>
            <w:r w:rsidRPr="004B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B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бухгалтера и кассира</w:t>
            </w:r>
          </w:p>
          <w:p w:rsidR="00F6112C" w:rsidRPr="004B1F0C" w:rsidRDefault="00F6112C" w:rsidP="004036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112C" w:rsidRPr="00997046" w:rsidTr="004036FB">
        <w:tc>
          <w:tcPr>
            <w:tcW w:w="675" w:type="dxa"/>
          </w:tcPr>
          <w:p w:rsidR="00F6112C" w:rsidRPr="004B1F0C" w:rsidRDefault="00F6112C" w:rsidP="004036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96" w:type="dxa"/>
          </w:tcPr>
          <w:p w:rsidR="00F6112C" w:rsidRPr="004B1F0C" w:rsidRDefault="00F6112C" w:rsidP="004036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Приходный касс</w:t>
            </w:r>
            <w:r w:rsidRPr="004B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B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вый ордер </w:t>
            </w:r>
          </w:p>
        </w:tc>
        <w:tc>
          <w:tcPr>
            <w:tcW w:w="1715" w:type="dxa"/>
            <w:vAlign w:val="center"/>
          </w:tcPr>
          <w:p w:rsidR="00F6112C" w:rsidRPr="004B1F0C" w:rsidRDefault="00F6112C" w:rsidP="004036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14.02.2015г.</w:t>
            </w:r>
          </w:p>
        </w:tc>
        <w:tc>
          <w:tcPr>
            <w:tcW w:w="1134" w:type="dxa"/>
            <w:vAlign w:val="center"/>
          </w:tcPr>
          <w:p w:rsidR="00F6112C" w:rsidRPr="004B1F0C" w:rsidRDefault="00F6112C" w:rsidP="004036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F6112C" w:rsidRPr="004B1F0C" w:rsidRDefault="00F6112C" w:rsidP="004036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Принята выру</w:t>
            </w:r>
            <w:r w:rsidRPr="004B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4B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от реализации продукции</w:t>
            </w:r>
          </w:p>
        </w:tc>
        <w:tc>
          <w:tcPr>
            <w:tcW w:w="1949" w:type="dxa"/>
          </w:tcPr>
          <w:p w:rsidR="00F6112C" w:rsidRDefault="00F6112C" w:rsidP="004036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Отсутствуют подписи главн</w:t>
            </w:r>
            <w:r w:rsidRPr="004B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B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бухгалтера и кассира</w:t>
            </w:r>
          </w:p>
          <w:p w:rsidR="00F6112C" w:rsidRPr="004B1F0C" w:rsidRDefault="00F6112C" w:rsidP="004036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112C" w:rsidRPr="00997046" w:rsidTr="004036FB">
        <w:tc>
          <w:tcPr>
            <w:tcW w:w="675" w:type="dxa"/>
          </w:tcPr>
          <w:p w:rsidR="00F6112C" w:rsidRPr="004B1F0C" w:rsidRDefault="00F6112C" w:rsidP="004036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96" w:type="dxa"/>
          </w:tcPr>
          <w:p w:rsidR="00F6112C" w:rsidRPr="004B1F0C" w:rsidRDefault="00F6112C" w:rsidP="004036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Платежное поруч</w:t>
            </w:r>
            <w:r w:rsidRPr="004B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B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</w:p>
        </w:tc>
        <w:tc>
          <w:tcPr>
            <w:tcW w:w="1715" w:type="dxa"/>
            <w:vAlign w:val="center"/>
          </w:tcPr>
          <w:p w:rsidR="00F6112C" w:rsidRPr="004B1F0C" w:rsidRDefault="00F6112C" w:rsidP="004036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13.01.2015г.</w:t>
            </w:r>
          </w:p>
        </w:tc>
        <w:tc>
          <w:tcPr>
            <w:tcW w:w="1134" w:type="dxa"/>
            <w:vAlign w:val="center"/>
          </w:tcPr>
          <w:p w:rsidR="00F6112C" w:rsidRPr="004B1F0C" w:rsidRDefault="00F6112C" w:rsidP="004036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6112C" w:rsidRPr="004B1F0C" w:rsidRDefault="00F6112C" w:rsidP="004036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Оплата по дог</w:t>
            </w:r>
            <w:r w:rsidRPr="004B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B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вору</w:t>
            </w:r>
          </w:p>
        </w:tc>
        <w:tc>
          <w:tcPr>
            <w:tcW w:w="1949" w:type="dxa"/>
          </w:tcPr>
          <w:p w:rsidR="00F6112C" w:rsidRDefault="00F6112C" w:rsidP="004036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Отсутствует штамп предпр</w:t>
            </w:r>
            <w:r w:rsidRPr="004B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B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ятия</w:t>
            </w:r>
          </w:p>
          <w:p w:rsidR="00F6112C" w:rsidRPr="004B1F0C" w:rsidRDefault="00F6112C" w:rsidP="004036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6112C" w:rsidRPr="00A45D49" w:rsidRDefault="00F6112C" w:rsidP="00F6112C">
      <w:pPr>
        <w:spacing w:after="0" w:line="360" w:lineRule="auto"/>
        <w:jc w:val="both"/>
        <w:rPr>
          <w:rFonts w:ascii="TimesNewRomanPSMT" w:hAnsi="TimesNewRomanPSMT"/>
          <w:sz w:val="28"/>
          <w:szCs w:val="28"/>
        </w:rPr>
      </w:pPr>
    </w:p>
    <w:p w:rsidR="00F6112C" w:rsidRDefault="00F6112C" w:rsidP="00F6112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5D49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проверке оформления первичных документов были обнаружены</w:t>
      </w:r>
      <w:r w:rsidRPr="004B1F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Pr="004B1F0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B1F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заполненные реквизиты, а именно отсутствие подписей главного бухгалтера и </w:t>
      </w:r>
      <w:r w:rsidRPr="004B1F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кассира на первичных кассовых документах, что противоречит статье 9 Фед</w:t>
      </w:r>
      <w:r w:rsidRPr="004B1F0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B1F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рального закона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402-ФЗ от 06.12.2011г. «О бухгалтерском учете».</w:t>
      </w:r>
    </w:p>
    <w:p w:rsidR="00F6112C" w:rsidRDefault="00F6112C" w:rsidP="00F6112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Рабочий документ №3. Проверка правильности отражения на счетах бу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галтерского учета операций по формированию доходов и расходов в ООО «Профит».</w:t>
      </w:r>
    </w:p>
    <w:p w:rsidR="00F6112C" w:rsidRDefault="00F6112C" w:rsidP="00F6112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112C" w:rsidRPr="0053582C" w:rsidRDefault="00F6112C" w:rsidP="00F6112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Таблица 4.10 </w:t>
      </w:r>
      <w:r w:rsidRPr="00FD35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Проверка правильности отражения на счетах бухгалтерского учета операций по формированию доходов и расходов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ООО «Профит»</w:t>
      </w:r>
      <w:r w:rsidRPr="00D3128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2376"/>
        <w:gridCol w:w="2694"/>
        <w:gridCol w:w="992"/>
        <w:gridCol w:w="1276"/>
        <w:gridCol w:w="1275"/>
        <w:gridCol w:w="1134"/>
      </w:tblGrid>
      <w:tr w:rsidR="008B0657" w:rsidRPr="00D31283" w:rsidTr="008B0657">
        <w:tc>
          <w:tcPr>
            <w:tcW w:w="2376" w:type="dxa"/>
            <w:vMerge w:val="restart"/>
          </w:tcPr>
          <w:p w:rsidR="008B0657" w:rsidRPr="00D31283" w:rsidRDefault="008B0657" w:rsidP="004036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хозя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ственной операции</w:t>
            </w:r>
          </w:p>
        </w:tc>
        <w:tc>
          <w:tcPr>
            <w:tcW w:w="2694" w:type="dxa"/>
            <w:vMerge w:val="restart"/>
          </w:tcPr>
          <w:p w:rsidR="008B0657" w:rsidRPr="00D31283" w:rsidRDefault="008B0657" w:rsidP="004036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Основание хозяйстве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операции</w:t>
            </w:r>
          </w:p>
        </w:tc>
        <w:tc>
          <w:tcPr>
            <w:tcW w:w="2268" w:type="dxa"/>
            <w:gridSpan w:val="2"/>
          </w:tcPr>
          <w:p w:rsidR="008B0657" w:rsidRPr="00D31283" w:rsidRDefault="008B0657" w:rsidP="004036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Корреспонденция счетов</w:t>
            </w:r>
          </w:p>
        </w:tc>
        <w:tc>
          <w:tcPr>
            <w:tcW w:w="1275" w:type="dxa"/>
            <w:vMerge w:val="restart"/>
          </w:tcPr>
          <w:p w:rsidR="008B0657" w:rsidRPr="00D31283" w:rsidRDefault="008B0657" w:rsidP="004036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Сумма, </w:t>
            </w:r>
            <w:r w:rsidR="00AC3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тыс.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134" w:type="dxa"/>
            <w:vMerge w:val="restart"/>
          </w:tcPr>
          <w:p w:rsidR="008B0657" w:rsidRPr="00D31283" w:rsidRDefault="008B0657" w:rsidP="004036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Вывод аудит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</w:tr>
      <w:tr w:rsidR="008B0657" w:rsidRPr="00D31283" w:rsidTr="008B0657">
        <w:tc>
          <w:tcPr>
            <w:tcW w:w="2376" w:type="dxa"/>
            <w:vMerge/>
          </w:tcPr>
          <w:p w:rsidR="008B0657" w:rsidRPr="00D31283" w:rsidRDefault="008B0657" w:rsidP="004036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8B0657" w:rsidRPr="00D31283" w:rsidRDefault="008B0657" w:rsidP="004036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B0657" w:rsidRPr="00D31283" w:rsidRDefault="008B0657" w:rsidP="004036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Дебет</w:t>
            </w:r>
          </w:p>
        </w:tc>
        <w:tc>
          <w:tcPr>
            <w:tcW w:w="1276" w:type="dxa"/>
          </w:tcPr>
          <w:p w:rsidR="008B0657" w:rsidRPr="00D31283" w:rsidRDefault="008B0657" w:rsidP="004036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Кредит </w:t>
            </w:r>
          </w:p>
        </w:tc>
        <w:tc>
          <w:tcPr>
            <w:tcW w:w="1275" w:type="dxa"/>
            <w:vMerge/>
          </w:tcPr>
          <w:p w:rsidR="008B0657" w:rsidRPr="00D31283" w:rsidRDefault="008B0657" w:rsidP="004036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B0657" w:rsidRPr="00D31283" w:rsidRDefault="008B0657" w:rsidP="004036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1594" w:rsidRPr="00D31283" w:rsidTr="008B0657">
        <w:tc>
          <w:tcPr>
            <w:tcW w:w="2376" w:type="dxa"/>
          </w:tcPr>
          <w:p w:rsidR="00541594" w:rsidRPr="00FD35EA" w:rsidRDefault="00541594" w:rsidP="00A529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66B">
              <w:rPr>
                <w:rFonts w:ascii="Times New Roman" w:hAnsi="Times New Roman" w:cs="Times New Roman"/>
                <w:sz w:val="24"/>
                <w:szCs w:val="24"/>
              </w:rPr>
              <w:t>Отражена выручка от продажи товаров и работ, услуг</w:t>
            </w:r>
          </w:p>
        </w:tc>
        <w:tc>
          <w:tcPr>
            <w:tcW w:w="2694" w:type="dxa"/>
          </w:tcPr>
          <w:p w:rsidR="00541594" w:rsidRPr="00FD35EA" w:rsidRDefault="00541594" w:rsidP="00A529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3F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оговор, накладная, счет-фактура</w:t>
            </w:r>
          </w:p>
        </w:tc>
        <w:tc>
          <w:tcPr>
            <w:tcW w:w="992" w:type="dxa"/>
            <w:vAlign w:val="center"/>
          </w:tcPr>
          <w:p w:rsidR="00541594" w:rsidRDefault="00541594" w:rsidP="00983B0B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594" w:rsidRPr="002B73FD" w:rsidRDefault="00541594" w:rsidP="00983B0B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3F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541594" w:rsidRPr="002B73FD" w:rsidRDefault="00541594" w:rsidP="00983B0B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41594" w:rsidRDefault="00541594" w:rsidP="00983B0B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594" w:rsidRPr="002B73FD" w:rsidRDefault="00541594" w:rsidP="00983B0B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3FD">
              <w:rPr>
                <w:rFonts w:ascii="Times New Roman" w:hAnsi="Times New Roman" w:cs="Times New Roman"/>
                <w:sz w:val="24"/>
                <w:szCs w:val="24"/>
              </w:rPr>
              <w:t>90-1</w:t>
            </w:r>
          </w:p>
          <w:p w:rsidR="00541594" w:rsidRPr="002B73FD" w:rsidRDefault="00541594" w:rsidP="00983B0B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41594" w:rsidRPr="00FD35EA" w:rsidRDefault="00541594" w:rsidP="004036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11234</w:t>
            </w:r>
          </w:p>
        </w:tc>
        <w:tc>
          <w:tcPr>
            <w:tcW w:w="1134" w:type="dxa"/>
            <w:vMerge w:val="restart"/>
          </w:tcPr>
          <w:p w:rsidR="00541594" w:rsidRDefault="00541594" w:rsidP="004036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41594" w:rsidRDefault="00541594" w:rsidP="004036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41594" w:rsidRDefault="00541594" w:rsidP="004036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41594" w:rsidRDefault="00541594" w:rsidP="004036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41594" w:rsidRDefault="00541594" w:rsidP="004036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41594" w:rsidRDefault="00541594" w:rsidP="004036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41594" w:rsidRDefault="00541594" w:rsidP="004036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41594" w:rsidRDefault="00541594" w:rsidP="004036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41594" w:rsidRDefault="00541594" w:rsidP="004036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41594" w:rsidRPr="00D31283" w:rsidRDefault="00541594" w:rsidP="004036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 сч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 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</w:p>
        </w:tc>
      </w:tr>
      <w:tr w:rsidR="00541594" w:rsidRPr="00D31283" w:rsidTr="008B0657">
        <w:tc>
          <w:tcPr>
            <w:tcW w:w="2376" w:type="dxa"/>
          </w:tcPr>
          <w:p w:rsidR="00541594" w:rsidRPr="00FD35EA" w:rsidRDefault="00541594" w:rsidP="00A529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 НДС бюджету (18%)</w:t>
            </w:r>
          </w:p>
        </w:tc>
        <w:tc>
          <w:tcPr>
            <w:tcW w:w="2694" w:type="dxa"/>
          </w:tcPr>
          <w:p w:rsidR="00541594" w:rsidRPr="00FD35EA" w:rsidRDefault="00541594" w:rsidP="00A529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Счет-фактура, расчет бухгалтерии</w:t>
            </w:r>
          </w:p>
        </w:tc>
        <w:tc>
          <w:tcPr>
            <w:tcW w:w="992" w:type="dxa"/>
            <w:vAlign w:val="center"/>
          </w:tcPr>
          <w:p w:rsidR="00541594" w:rsidRPr="00FD35EA" w:rsidRDefault="00541594" w:rsidP="004036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90-3</w:t>
            </w:r>
          </w:p>
        </w:tc>
        <w:tc>
          <w:tcPr>
            <w:tcW w:w="1276" w:type="dxa"/>
            <w:vAlign w:val="center"/>
          </w:tcPr>
          <w:p w:rsidR="00541594" w:rsidRPr="00FD35EA" w:rsidRDefault="00541594" w:rsidP="004036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275" w:type="dxa"/>
            <w:vAlign w:val="center"/>
          </w:tcPr>
          <w:p w:rsidR="00541594" w:rsidRPr="00FD35EA" w:rsidRDefault="00541594" w:rsidP="004036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1714</w:t>
            </w:r>
          </w:p>
        </w:tc>
        <w:tc>
          <w:tcPr>
            <w:tcW w:w="1134" w:type="dxa"/>
            <w:vMerge/>
          </w:tcPr>
          <w:p w:rsidR="00541594" w:rsidRPr="00D31283" w:rsidRDefault="00541594" w:rsidP="004036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1594" w:rsidRPr="00D31283" w:rsidTr="008B0657">
        <w:tc>
          <w:tcPr>
            <w:tcW w:w="2376" w:type="dxa"/>
          </w:tcPr>
          <w:p w:rsidR="00541594" w:rsidRPr="00FD35EA" w:rsidRDefault="00541594" w:rsidP="00A529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Списана себесто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мость оказанных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луг</w:t>
            </w:r>
          </w:p>
        </w:tc>
        <w:tc>
          <w:tcPr>
            <w:tcW w:w="2694" w:type="dxa"/>
          </w:tcPr>
          <w:p w:rsidR="00541594" w:rsidRPr="008B0657" w:rsidRDefault="00541594" w:rsidP="008B0657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90">
              <w:rPr>
                <w:rFonts w:ascii="Times New Roman" w:hAnsi="Times New Roman" w:cs="Times New Roman"/>
                <w:sz w:val="24"/>
                <w:szCs w:val="24"/>
              </w:rPr>
              <w:t>Расчет бухгалтерии,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выполненных работ, оказанных услуг</w:t>
            </w:r>
          </w:p>
        </w:tc>
        <w:tc>
          <w:tcPr>
            <w:tcW w:w="992" w:type="dxa"/>
            <w:vAlign w:val="center"/>
          </w:tcPr>
          <w:p w:rsidR="00541594" w:rsidRPr="00AB6B4B" w:rsidRDefault="00541594" w:rsidP="00983B0B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hAnsi="Times New Roman" w:cs="Times New Roman"/>
                <w:sz w:val="24"/>
                <w:szCs w:val="24"/>
              </w:rPr>
              <w:t>90-2</w:t>
            </w:r>
          </w:p>
        </w:tc>
        <w:tc>
          <w:tcPr>
            <w:tcW w:w="1276" w:type="dxa"/>
            <w:vAlign w:val="center"/>
          </w:tcPr>
          <w:p w:rsidR="00541594" w:rsidRPr="00AB6B4B" w:rsidRDefault="00541594" w:rsidP="00983B0B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vAlign w:val="center"/>
          </w:tcPr>
          <w:p w:rsidR="00541594" w:rsidRPr="00FD35EA" w:rsidRDefault="00541594" w:rsidP="004036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7421</w:t>
            </w:r>
          </w:p>
        </w:tc>
        <w:tc>
          <w:tcPr>
            <w:tcW w:w="1134" w:type="dxa"/>
            <w:vMerge/>
          </w:tcPr>
          <w:p w:rsidR="00541594" w:rsidRPr="00D31283" w:rsidRDefault="00541594" w:rsidP="004036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1594" w:rsidRPr="00D31283" w:rsidTr="008B0657">
        <w:tc>
          <w:tcPr>
            <w:tcW w:w="2376" w:type="dxa"/>
          </w:tcPr>
          <w:p w:rsidR="00541594" w:rsidRPr="00FD35EA" w:rsidRDefault="00541594" w:rsidP="00A529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0C90">
              <w:rPr>
                <w:rFonts w:ascii="Times New Roman" w:hAnsi="Times New Roman" w:cs="Times New Roman"/>
                <w:sz w:val="24"/>
                <w:szCs w:val="24"/>
              </w:rPr>
              <w:t>Списан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расходы на продажу</w:t>
            </w:r>
          </w:p>
        </w:tc>
        <w:tc>
          <w:tcPr>
            <w:tcW w:w="2694" w:type="dxa"/>
          </w:tcPr>
          <w:p w:rsidR="00541594" w:rsidRPr="008B0657" w:rsidRDefault="00541594" w:rsidP="008B0657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90">
              <w:rPr>
                <w:rFonts w:ascii="Times New Roman" w:hAnsi="Times New Roman" w:cs="Times New Roman"/>
                <w:sz w:val="24"/>
                <w:szCs w:val="24"/>
              </w:rPr>
              <w:t>Расчет бухгалтерии,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выполненных работ, оказанных услуг</w:t>
            </w:r>
          </w:p>
        </w:tc>
        <w:tc>
          <w:tcPr>
            <w:tcW w:w="992" w:type="dxa"/>
            <w:vAlign w:val="center"/>
          </w:tcPr>
          <w:p w:rsidR="00541594" w:rsidRPr="00AB6B4B" w:rsidRDefault="00541594" w:rsidP="00983B0B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hAnsi="Times New Roman" w:cs="Times New Roman"/>
                <w:sz w:val="24"/>
                <w:szCs w:val="24"/>
              </w:rPr>
              <w:t>90-2</w:t>
            </w:r>
          </w:p>
        </w:tc>
        <w:tc>
          <w:tcPr>
            <w:tcW w:w="1276" w:type="dxa"/>
            <w:vAlign w:val="center"/>
          </w:tcPr>
          <w:p w:rsidR="00541594" w:rsidRPr="00AB6B4B" w:rsidRDefault="00541594" w:rsidP="00983B0B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5" w:type="dxa"/>
            <w:vAlign w:val="center"/>
          </w:tcPr>
          <w:p w:rsidR="00541594" w:rsidRPr="00FD35EA" w:rsidRDefault="00541594" w:rsidP="004036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134" w:type="dxa"/>
            <w:vMerge/>
          </w:tcPr>
          <w:p w:rsidR="00541594" w:rsidRPr="00D31283" w:rsidRDefault="00541594" w:rsidP="004036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1594" w:rsidRPr="00D31283" w:rsidTr="008B0657">
        <w:tc>
          <w:tcPr>
            <w:tcW w:w="2376" w:type="dxa"/>
          </w:tcPr>
          <w:p w:rsidR="00541594" w:rsidRPr="00640C90" w:rsidRDefault="00541594" w:rsidP="00A529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B73FD">
              <w:rPr>
                <w:rFonts w:ascii="Times New Roman" w:hAnsi="Times New Roman" w:cs="Times New Roman"/>
                <w:sz w:val="24"/>
                <w:szCs w:val="24"/>
              </w:rPr>
              <w:t>Определен финанс</w:t>
            </w:r>
            <w:r w:rsidRPr="002B73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73FD">
              <w:rPr>
                <w:rFonts w:ascii="Times New Roman" w:hAnsi="Times New Roman" w:cs="Times New Roman"/>
                <w:sz w:val="24"/>
                <w:szCs w:val="24"/>
              </w:rPr>
              <w:t xml:space="preserve">вый результат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обычных видов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2694" w:type="dxa"/>
          </w:tcPr>
          <w:p w:rsidR="00541594" w:rsidRPr="00640C90" w:rsidRDefault="00541594" w:rsidP="008B0657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hAnsi="Times New Roman" w:cs="Times New Roman"/>
                <w:sz w:val="24"/>
                <w:szCs w:val="24"/>
              </w:rPr>
              <w:t>Бухгалтерская справка</w:t>
            </w:r>
          </w:p>
        </w:tc>
        <w:tc>
          <w:tcPr>
            <w:tcW w:w="992" w:type="dxa"/>
            <w:vAlign w:val="center"/>
          </w:tcPr>
          <w:p w:rsidR="00541594" w:rsidRPr="00AB6B4B" w:rsidRDefault="00541594" w:rsidP="00983B0B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90-9</w:t>
            </w:r>
          </w:p>
        </w:tc>
        <w:tc>
          <w:tcPr>
            <w:tcW w:w="1276" w:type="dxa"/>
            <w:vAlign w:val="center"/>
          </w:tcPr>
          <w:p w:rsidR="00541594" w:rsidRPr="00AB6B4B" w:rsidRDefault="00541594" w:rsidP="00983B0B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75" w:type="dxa"/>
            <w:vAlign w:val="center"/>
          </w:tcPr>
          <w:p w:rsidR="00541594" w:rsidRDefault="00541594" w:rsidP="004036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997</w:t>
            </w:r>
          </w:p>
        </w:tc>
        <w:tc>
          <w:tcPr>
            <w:tcW w:w="1134" w:type="dxa"/>
            <w:vMerge/>
          </w:tcPr>
          <w:p w:rsidR="00541594" w:rsidRPr="00D31283" w:rsidRDefault="00541594" w:rsidP="004036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1594" w:rsidRPr="00D31283" w:rsidTr="008B0657">
        <w:tc>
          <w:tcPr>
            <w:tcW w:w="2376" w:type="dxa"/>
          </w:tcPr>
          <w:p w:rsidR="00541594" w:rsidRPr="00541594" w:rsidRDefault="00541594" w:rsidP="00A529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41594">
              <w:rPr>
                <w:rFonts w:ascii="Times New Roman" w:hAnsi="Times New Roman" w:cs="Times New Roman"/>
              </w:rPr>
              <w:t>Отражение излишков материалов, выявле</w:t>
            </w:r>
            <w:r w:rsidRPr="00541594">
              <w:rPr>
                <w:rFonts w:ascii="Times New Roman" w:hAnsi="Times New Roman" w:cs="Times New Roman"/>
              </w:rPr>
              <w:t>н</w:t>
            </w:r>
            <w:r w:rsidRPr="00541594">
              <w:rPr>
                <w:rFonts w:ascii="Times New Roman" w:hAnsi="Times New Roman" w:cs="Times New Roman"/>
              </w:rPr>
              <w:t>ных при инвентариз</w:t>
            </w:r>
            <w:r w:rsidRPr="00541594">
              <w:rPr>
                <w:rFonts w:ascii="Times New Roman" w:hAnsi="Times New Roman" w:cs="Times New Roman"/>
              </w:rPr>
              <w:t>а</w:t>
            </w:r>
            <w:r w:rsidRPr="00541594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2694" w:type="dxa"/>
          </w:tcPr>
          <w:p w:rsidR="00541594" w:rsidRPr="00541594" w:rsidRDefault="00541594" w:rsidP="008B0657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94">
              <w:rPr>
                <w:rFonts w:ascii="Times New Roman" w:hAnsi="Times New Roman" w:cs="Times New Roman"/>
              </w:rPr>
              <w:t>Инвентаризационная справка (форма № ИНВ-19), сличительная вед</w:t>
            </w:r>
            <w:r w:rsidRPr="00541594">
              <w:rPr>
                <w:rFonts w:ascii="Times New Roman" w:hAnsi="Times New Roman" w:cs="Times New Roman"/>
              </w:rPr>
              <w:t>о</w:t>
            </w:r>
            <w:r w:rsidRPr="00541594">
              <w:rPr>
                <w:rFonts w:ascii="Times New Roman" w:hAnsi="Times New Roman" w:cs="Times New Roman"/>
              </w:rPr>
              <w:t>мость, бухгалтерская справка</w:t>
            </w:r>
          </w:p>
        </w:tc>
        <w:tc>
          <w:tcPr>
            <w:tcW w:w="992" w:type="dxa"/>
            <w:vAlign w:val="center"/>
          </w:tcPr>
          <w:p w:rsidR="00541594" w:rsidRPr="00541594" w:rsidRDefault="00541594" w:rsidP="00983B0B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541594" w:rsidRPr="00541594" w:rsidRDefault="00541594" w:rsidP="00983B0B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94">
              <w:rPr>
                <w:rFonts w:ascii="Times New Roman" w:hAnsi="Times New Roman" w:cs="Times New Roman"/>
                <w:sz w:val="24"/>
                <w:szCs w:val="24"/>
              </w:rPr>
              <w:t>91-1</w:t>
            </w:r>
          </w:p>
        </w:tc>
        <w:tc>
          <w:tcPr>
            <w:tcW w:w="1275" w:type="dxa"/>
            <w:vAlign w:val="center"/>
          </w:tcPr>
          <w:p w:rsidR="00541594" w:rsidRDefault="00541594" w:rsidP="004036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134" w:type="dxa"/>
            <w:vMerge/>
          </w:tcPr>
          <w:p w:rsidR="00541594" w:rsidRPr="00D31283" w:rsidRDefault="00541594" w:rsidP="004036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1594" w:rsidRPr="00D31283" w:rsidTr="008B0657">
        <w:tc>
          <w:tcPr>
            <w:tcW w:w="2376" w:type="dxa"/>
          </w:tcPr>
          <w:p w:rsidR="00541594" w:rsidRPr="00541594" w:rsidRDefault="00541594" w:rsidP="00A529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41594">
              <w:rPr>
                <w:rFonts w:ascii="Times New Roman" w:hAnsi="Times New Roman" w:cs="Times New Roman"/>
              </w:rPr>
              <w:t>Отражена выручка  от продажи основных средств</w:t>
            </w:r>
          </w:p>
        </w:tc>
        <w:tc>
          <w:tcPr>
            <w:tcW w:w="2694" w:type="dxa"/>
          </w:tcPr>
          <w:p w:rsidR="00541594" w:rsidRPr="00541594" w:rsidRDefault="00541594" w:rsidP="008B0657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94">
              <w:rPr>
                <w:rFonts w:ascii="Times New Roman" w:hAnsi="Times New Roman" w:cs="Times New Roman"/>
              </w:rPr>
              <w:t>Договор, накладная, ОС-1, платежные документы</w:t>
            </w:r>
          </w:p>
        </w:tc>
        <w:tc>
          <w:tcPr>
            <w:tcW w:w="992" w:type="dxa"/>
            <w:vAlign w:val="center"/>
          </w:tcPr>
          <w:p w:rsidR="00541594" w:rsidRPr="00541594" w:rsidRDefault="00541594" w:rsidP="00983B0B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9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  <w:vAlign w:val="center"/>
          </w:tcPr>
          <w:p w:rsidR="00541594" w:rsidRPr="00541594" w:rsidRDefault="00541594" w:rsidP="00983B0B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94">
              <w:rPr>
                <w:rFonts w:ascii="Times New Roman" w:hAnsi="Times New Roman" w:cs="Times New Roman"/>
                <w:sz w:val="24"/>
                <w:szCs w:val="24"/>
              </w:rPr>
              <w:t>91-1</w:t>
            </w:r>
          </w:p>
        </w:tc>
        <w:tc>
          <w:tcPr>
            <w:tcW w:w="1275" w:type="dxa"/>
            <w:vAlign w:val="center"/>
          </w:tcPr>
          <w:p w:rsidR="00541594" w:rsidRDefault="00541594" w:rsidP="004036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134" w:type="dxa"/>
            <w:vMerge/>
          </w:tcPr>
          <w:p w:rsidR="00541594" w:rsidRPr="00D31283" w:rsidRDefault="00541594" w:rsidP="004036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1594" w:rsidRPr="00D31283" w:rsidTr="008B0657">
        <w:tc>
          <w:tcPr>
            <w:tcW w:w="2376" w:type="dxa"/>
          </w:tcPr>
          <w:p w:rsidR="00541594" w:rsidRPr="00541594" w:rsidRDefault="00541594" w:rsidP="00A529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41594">
              <w:rPr>
                <w:rFonts w:ascii="Times New Roman" w:eastAsia="Times New Roman" w:hAnsi="Times New Roman" w:cs="Times New Roman"/>
                <w:sz w:val="24"/>
                <w:szCs w:val="24"/>
              </w:rPr>
              <w:t>Начислен НДС</w:t>
            </w:r>
          </w:p>
        </w:tc>
        <w:tc>
          <w:tcPr>
            <w:tcW w:w="2694" w:type="dxa"/>
          </w:tcPr>
          <w:p w:rsidR="00541594" w:rsidRPr="00541594" w:rsidRDefault="00541594" w:rsidP="008B0657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94">
              <w:rPr>
                <w:rFonts w:ascii="Times New Roman" w:eastAsia="Times New Roman" w:hAnsi="Times New Roman" w:cs="Times New Roman"/>
                <w:sz w:val="24"/>
                <w:szCs w:val="24"/>
              </w:rPr>
              <w:t>Счет фактура запись в книге продаж</w:t>
            </w:r>
          </w:p>
        </w:tc>
        <w:tc>
          <w:tcPr>
            <w:tcW w:w="992" w:type="dxa"/>
            <w:vAlign w:val="center"/>
          </w:tcPr>
          <w:p w:rsidR="00541594" w:rsidRPr="00541594" w:rsidRDefault="00541594" w:rsidP="00983B0B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94">
              <w:rPr>
                <w:rFonts w:ascii="Times New Roman" w:hAnsi="Times New Roman" w:cs="Times New Roman"/>
                <w:sz w:val="24"/>
                <w:szCs w:val="24"/>
              </w:rPr>
              <w:t>91-2</w:t>
            </w:r>
          </w:p>
        </w:tc>
        <w:tc>
          <w:tcPr>
            <w:tcW w:w="1276" w:type="dxa"/>
            <w:vAlign w:val="center"/>
          </w:tcPr>
          <w:p w:rsidR="00541594" w:rsidRPr="00541594" w:rsidRDefault="00541594" w:rsidP="00983B0B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94">
              <w:rPr>
                <w:rFonts w:ascii="Times New Roman" w:hAnsi="Times New Roman" w:cs="Times New Roman"/>
                <w:sz w:val="24"/>
                <w:szCs w:val="24"/>
              </w:rPr>
              <w:t>68-2</w:t>
            </w:r>
          </w:p>
        </w:tc>
        <w:tc>
          <w:tcPr>
            <w:tcW w:w="1275" w:type="dxa"/>
            <w:vAlign w:val="center"/>
          </w:tcPr>
          <w:p w:rsidR="00541594" w:rsidRDefault="00541594" w:rsidP="004036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vMerge/>
          </w:tcPr>
          <w:p w:rsidR="00541594" w:rsidRPr="00D31283" w:rsidRDefault="00541594" w:rsidP="004036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1594" w:rsidRPr="00D31283" w:rsidTr="008B0657">
        <w:tc>
          <w:tcPr>
            <w:tcW w:w="2376" w:type="dxa"/>
          </w:tcPr>
          <w:p w:rsidR="00541594" w:rsidRPr="00541594" w:rsidRDefault="00541594" w:rsidP="00A529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41594">
              <w:rPr>
                <w:rFonts w:ascii="Times New Roman" w:hAnsi="Times New Roman" w:cs="Times New Roman"/>
              </w:rPr>
              <w:t>Списана фактическая себестоимость пр</w:t>
            </w:r>
            <w:r w:rsidRPr="00541594">
              <w:rPr>
                <w:rFonts w:ascii="Times New Roman" w:hAnsi="Times New Roman" w:cs="Times New Roman"/>
              </w:rPr>
              <w:t>о</w:t>
            </w:r>
            <w:r w:rsidRPr="00541594">
              <w:rPr>
                <w:rFonts w:ascii="Times New Roman" w:hAnsi="Times New Roman" w:cs="Times New Roman"/>
              </w:rPr>
              <w:t>данных материалов</w:t>
            </w:r>
          </w:p>
        </w:tc>
        <w:tc>
          <w:tcPr>
            <w:tcW w:w="2694" w:type="dxa"/>
          </w:tcPr>
          <w:p w:rsidR="007C509A" w:rsidRDefault="007C509A" w:rsidP="007C509A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Расходный складской </w:t>
            </w:r>
          </w:p>
          <w:p w:rsidR="00541594" w:rsidRPr="007C509A" w:rsidRDefault="007C509A" w:rsidP="007C509A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ордер, бухгалтерская справка</w:t>
            </w:r>
          </w:p>
        </w:tc>
        <w:tc>
          <w:tcPr>
            <w:tcW w:w="992" w:type="dxa"/>
            <w:vAlign w:val="center"/>
          </w:tcPr>
          <w:p w:rsidR="00541594" w:rsidRPr="00541594" w:rsidRDefault="00541594" w:rsidP="00983B0B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94">
              <w:rPr>
                <w:rFonts w:ascii="Times New Roman" w:hAnsi="Times New Roman" w:cs="Times New Roman"/>
                <w:sz w:val="24"/>
                <w:szCs w:val="24"/>
              </w:rPr>
              <w:t>91-2</w:t>
            </w:r>
          </w:p>
        </w:tc>
        <w:tc>
          <w:tcPr>
            <w:tcW w:w="1276" w:type="dxa"/>
            <w:vAlign w:val="center"/>
          </w:tcPr>
          <w:p w:rsidR="00541594" w:rsidRPr="00541594" w:rsidRDefault="00541594" w:rsidP="00983B0B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541594" w:rsidRDefault="00541594" w:rsidP="004036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134" w:type="dxa"/>
            <w:vMerge/>
          </w:tcPr>
          <w:p w:rsidR="00541594" w:rsidRPr="00D31283" w:rsidRDefault="00541594" w:rsidP="004036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1594" w:rsidRPr="00D31283" w:rsidTr="008B0657">
        <w:tc>
          <w:tcPr>
            <w:tcW w:w="2376" w:type="dxa"/>
          </w:tcPr>
          <w:p w:rsidR="00541594" w:rsidRPr="00541594" w:rsidRDefault="00541594" w:rsidP="00A5295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541594">
              <w:rPr>
                <w:rFonts w:ascii="Times New Roman" w:hAnsi="Times New Roman" w:cs="Times New Roman"/>
              </w:rPr>
              <w:t>Списано сальдо пр</w:t>
            </w:r>
            <w:r w:rsidRPr="00541594">
              <w:rPr>
                <w:rFonts w:ascii="Times New Roman" w:hAnsi="Times New Roman" w:cs="Times New Roman"/>
              </w:rPr>
              <w:t>о</w:t>
            </w:r>
            <w:r w:rsidRPr="00541594">
              <w:rPr>
                <w:rFonts w:ascii="Times New Roman" w:hAnsi="Times New Roman" w:cs="Times New Roman"/>
              </w:rPr>
              <w:t>чих доходов и расх</w:t>
            </w:r>
            <w:r w:rsidRPr="00541594">
              <w:rPr>
                <w:rFonts w:ascii="Times New Roman" w:hAnsi="Times New Roman" w:cs="Times New Roman"/>
              </w:rPr>
              <w:t>о</w:t>
            </w:r>
            <w:r w:rsidRPr="00541594">
              <w:rPr>
                <w:rFonts w:ascii="Times New Roman" w:hAnsi="Times New Roman" w:cs="Times New Roman"/>
              </w:rPr>
              <w:t>дов</w:t>
            </w:r>
          </w:p>
        </w:tc>
        <w:tc>
          <w:tcPr>
            <w:tcW w:w="2694" w:type="dxa"/>
          </w:tcPr>
          <w:p w:rsidR="00541594" w:rsidRPr="00541594" w:rsidRDefault="00541594" w:rsidP="008B0657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541594">
              <w:rPr>
                <w:rFonts w:ascii="Times New Roman" w:hAnsi="Times New Roman" w:cs="Times New Roman"/>
              </w:rPr>
              <w:t>Бухгалтерская справка</w:t>
            </w:r>
          </w:p>
        </w:tc>
        <w:tc>
          <w:tcPr>
            <w:tcW w:w="992" w:type="dxa"/>
            <w:vAlign w:val="center"/>
          </w:tcPr>
          <w:p w:rsidR="00541594" w:rsidRPr="00541594" w:rsidRDefault="00541594" w:rsidP="00983B0B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91-9</w:t>
            </w:r>
          </w:p>
        </w:tc>
        <w:tc>
          <w:tcPr>
            <w:tcW w:w="1276" w:type="dxa"/>
            <w:vAlign w:val="center"/>
          </w:tcPr>
          <w:p w:rsidR="00541594" w:rsidRPr="00541594" w:rsidRDefault="00541594" w:rsidP="00983B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275" w:type="dxa"/>
            <w:vAlign w:val="center"/>
          </w:tcPr>
          <w:p w:rsidR="00541594" w:rsidRDefault="00541594" w:rsidP="004036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134" w:type="dxa"/>
            <w:vMerge/>
          </w:tcPr>
          <w:p w:rsidR="00541594" w:rsidRPr="00D31283" w:rsidRDefault="00541594" w:rsidP="004036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1594" w:rsidRPr="00D31283" w:rsidTr="00983B0B">
        <w:tc>
          <w:tcPr>
            <w:tcW w:w="2376" w:type="dxa"/>
            <w:vAlign w:val="center"/>
          </w:tcPr>
          <w:p w:rsidR="00541594" w:rsidRPr="004937BE" w:rsidRDefault="00541594" w:rsidP="00983B0B">
            <w:pPr>
              <w:pStyle w:val="u"/>
              <w:ind w:firstLine="0"/>
            </w:pPr>
            <w:r>
              <w:t>8</w:t>
            </w:r>
            <w:r w:rsidRPr="004937BE">
              <w:t>. Начислен налог на прибыль</w:t>
            </w:r>
          </w:p>
        </w:tc>
        <w:tc>
          <w:tcPr>
            <w:tcW w:w="2694" w:type="dxa"/>
            <w:vAlign w:val="center"/>
          </w:tcPr>
          <w:p w:rsidR="00541594" w:rsidRPr="004937BE" w:rsidRDefault="00541594" w:rsidP="00983B0B">
            <w:pPr>
              <w:pStyle w:val="u"/>
              <w:ind w:firstLine="0"/>
            </w:pPr>
            <w:r w:rsidRPr="004937BE">
              <w:t>Бухгалтерская справка</w:t>
            </w:r>
          </w:p>
        </w:tc>
        <w:tc>
          <w:tcPr>
            <w:tcW w:w="992" w:type="dxa"/>
            <w:vAlign w:val="center"/>
          </w:tcPr>
          <w:p w:rsidR="00541594" w:rsidRPr="004937BE" w:rsidRDefault="00541594" w:rsidP="00983B0B">
            <w:pPr>
              <w:pStyle w:val="u"/>
              <w:ind w:firstLine="0"/>
              <w:jc w:val="center"/>
            </w:pPr>
            <w:r w:rsidRPr="004937BE">
              <w:t>99</w:t>
            </w:r>
          </w:p>
        </w:tc>
        <w:tc>
          <w:tcPr>
            <w:tcW w:w="1276" w:type="dxa"/>
            <w:vAlign w:val="center"/>
          </w:tcPr>
          <w:p w:rsidR="00541594" w:rsidRPr="004937BE" w:rsidRDefault="00541594" w:rsidP="00983B0B">
            <w:pPr>
              <w:pStyle w:val="u"/>
              <w:ind w:firstLine="0"/>
              <w:jc w:val="center"/>
            </w:pPr>
            <w:r w:rsidRPr="004937BE">
              <w:t>68</w:t>
            </w:r>
          </w:p>
        </w:tc>
        <w:tc>
          <w:tcPr>
            <w:tcW w:w="1275" w:type="dxa"/>
            <w:vAlign w:val="center"/>
          </w:tcPr>
          <w:p w:rsidR="00541594" w:rsidRDefault="00541594" w:rsidP="004036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1134" w:type="dxa"/>
            <w:vMerge/>
          </w:tcPr>
          <w:p w:rsidR="00541594" w:rsidRPr="00D31283" w:rsidRDefault="00541594" w:rsidP="004036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1594" w:rsidRPr="00D31283" w:rsidTr="00983B0B">
        <w:tc>
          <w:tcPr>
            <w:tcW w:w="2376" w:type="dxa"/>
            <w:vAlign w:val="center"/>
          </w:tcPr>
          <w:p w:rsidR="00541594" w:rsidRPr="004937BE" w:rsidRDefault="00541594" w:rsidP="00983B0B">
            <w:pPr>
              <w:pStyle w:val="u"/>
              <w:ind w:firstLine="0"/>
            </w:pPr>
            <w:r>
              <w:t>9</w:t>
            </w:r>
            <w:r w:rsidRPr="004937BE">
              <w:t>. Списана чистая прибыль, получе</w:t>
            </w:r>
            <w:r w:rsidRPr="004937BE">
              <w:t>н</w:t>
            </w:r>
            <w:r w:rsidRPr="004937BE">
              <w:t>ная за отчетный год</w:t>
            </w:r>
          </w:p>
        </w:tc>
        <w:tc>
          <w:tcPr>
            <w:tcW w:w="2694" w:type="dxa"/>
            <w:vAlign w:val="center"/>
          </w:tcPr>
          <w:p w:rsidR="00541594" w:rsidRPr="004937BE" w:rsidRDefault="00541594" w:rsidP="00983B0B">
            <w:pPr>
              <w:pStyle w:val="u"/>
              <w:ind w:firstLine="0"/>
            </w:pPr>
            <w:r w:rsidRPr="004937BE">
              <w:t>Бухгалтерская справка</w:t>
            </w:r>
          </w:p>
        </w:tc>
        <w:tc>
          <w:tcPr>
            <w:tcW w:w="992" w:type="dxa"/>
            <w:vAlign w:val="center"/>
          </w:tcPr>
          <w:p w:rsidR="00541594" w:rsidRPr="004937BE" w:rsidRDefault="00541594" w:rsidP="00983B0B">
            <w:pPr>
              <w:pStyle w:val="u"/>
              <w:ind w:firstLine="0"/>
              <w:jc w:val="center"/>
            </w:pPr>
            <w:r w:rsidRPr="004937BE">
              <w:t>99</w:t>
            </w:r>
          </w:p>
        </w:tc>
        <w:tc>
          <w:tcPr>
            <w:tcW w:w="1276" w:type="dxa"/>
            <w:vAlign w:val="center"/>
          </w:tcPr>
          <w:p w:rsidR="00541594" w:rsidRPr="004937BE" w:rsidRDefault="00541594" w:rsidP="00983B0B">
            <w:pPr>
              <w:pStyle w:val="u"/>
              <w:ind w:firstLine="0"/>
              <w:jc w:val="center"/>
            </w:pPr>
            <w:r w:rsidRPr="004937BE">
              <w:t>84</w:t>
            </w:r>
          </w:p>
        </w:tc>
        <w:tc>
          <w:tcPr>
            <w:tcW w:w="1275" w:type="dxa"/>
            <w:vAlign w:val="center"/>
          </w:tcPr>
          <w:p w:rsidR="00541594" w:rsidRDefault="00541594" w:rsidP="004036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692</w:t>
            </w:r>
          </w:p>
        </w:tc>
        <w:tc>
          <w:tcPr>
            <w:tcW w:w="1134" w:type="dxa"/>
            <w:vMerge/>
          </w:tcPr>
          <w:p w:rsidR="00541594" w:rsidRPr="00D31283" w:rsidRDefault="00541594" w:rsidP="004036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6112C" w:rsidRDefault="00F6112C" w:rsidP="009B69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95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Как видно из таблицы 4.10, </w:t>
      </w:r>
      <w:r w:rsidRPr="00A5295F">
        <w:rPr>
          <w:rFonts w:ascii="Times New Roman" w:hAnsi="Times New Roman" w:cs="Times New Roman"/>
          <w:sz w:val="28"/>
          <w:szCs w:val="28"/>
        </w:rPr>
        <w:t xml:space="preserve">ООО «Профит» </w:t>
      </w:r>
      <w:r w:rsidRPr="00A5295F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отражает на счетах бухга</w:t>
      </w:r>
      <w:r w:rsidRPr="00A5295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5295F">
        <w:rPr>
          <w:rFonts w:ascii="Times New Roman" w:eastAsia="Times New Roman" w:hAnsi="Times New Roman" w:cs="Times New Roman"/>
          <w:color w:val="000000"/>
          <w:sz w:val="28"/>
          <w:szCs w:val="28"/>
        </w:rPr>
        <w:t>терского учета записи по формированию доходов и расходов в соответствии с Планом счетов бухгалтерского учета и инструкцией по его применению, у</w:t>
      </w:r>
      <w:r w:rsidRPr="00A5295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5295F">
        <w:rPr>
          <w:rFonts w:ascii="Times New Roman" w:eastAsia="Times New Roman" w:hAnsi="Times New Roman" w:cs="Times New Roman"/>
          <w:color w:val="000000"/>
          <w:sz w:val="28"/>
          <w:szCs w:val="28"/>
        </w:rPr>
        <w:t>вержденным Приказом МФ РФ № 94н от 31.10.2000г</w:t>
      </w:r>
      <w:r w:rsidR="00A5295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4426A" w:rsidRDefault="00696472" w:rsidP="0064426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Рабочий </w:t>
      </w:r>
      <w:r w:rsidR="00644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документ №4. </w:t>
      </w:r>
      <w:r w:rsidR="0064426A">
        <w:rPr>
          <w:rFonts w:ascii="Times New Roman" w:hAnsi="Times New Roman"/>
          <w:sz w:val="28"/>
          <w:szCs w:val="28"/>
        </w:rPr>
        <w:t>Проверка правильности отражения на счетах бу</w:t>
      </w:r>
      <w:r w:rsidR="0064426A">
        <w:rPr>
          <w:rFonts w:ascii="Times New Roman" w:hAnsi="Times New Roman"/>
          <w:sz w:val="28"/>
          <w:szCs w:val="28"/>
        </w:rPr>
        <w:t>х</w:t>
      </w:r>
      <w:r w:rsidR="0064426A">
        <w:rPr>
          <w:rFonts w:ascii="Times New Roman" w:hAnsi="Times New Roman"/>
          <w:sz w:val="28"/>
          <w:szCs w:val="28"/>
        </w:rPr>
        <w:t xml:space="preserve">галтерского учета операций по формированию доходов и расходов </w:t>
      </w:r>
      <w:r w:rsidR="0064426A">
        <w:rPr>
          <w:rFonts w:ascii="Times New Roman" w:hAnsi="Times New Roman"/>
          <w:color w:val="000000"/>
          <w:sz w:val="28"/>
          <w:szCs w:val="28"/>
        </w:rPr>
        <w:t>по обычным видам деятельности</w:t>
      </w:r>
      <w:r w:rsidR="0064426A">
        <w:rPr>
          <w:rFonts w:ascii="Times New Roman" w:hAnsi="Times New Roman"/>
          <w:sz w:val="28"/>
          <w:szCs w:val="28"/>
        </w:rPr>
        <w:t xml:space="preserve"> в </w:t>
      </w:r>
      <w:r w:rsidR="0064426A" w:rsidRPr="00D31283">
        <w:rPr>
          <w:rFonts w:ascii="Times New Roman" w:hAnsi="Times New Roman" w:cs="Times New Roman"/>
          <w:sz w:val="28"/>
          <w:szCs w:val="28"/>
        </w:rPr>
        <w:t>ООО «</w:t>
      </w:r>
      <w:r w:rsidR="0064426A">
        <w:rPr>
          <w:rFonts w:ascii="Times New Roman" w:hAnsi="Times New Roman" w:cs="Times New Roman"/>
          <w:sz w:val="28"/>
          <w:szCs w:val="28"/>
        </w:rPr>
        <w:t>Профит</w:t>
      </w:r>
      <w:r w:rsidR="0064426A" w:rsidRPr="00D31283">
        <w:rPr>
          <w:rFonts w:ascii="Times New Roman" w:hAnsi="Times New Roman" w:cs="Times New Roman"/>
          <w:sz w:val="28"/>
          <w:szCs w:val="28"/>
        </w:rPr>
        <w:t>»</w:t>
      </w:r>
      <w:r w:rsidR="0064426A">
        <w:rPr>
          <w:rFonts w:ascii="Times New Roman" w:hAnsi="Times New Roman" w:cs="Times New Roman"/>
          <w:sz w:val="28"/>
          <w:szCs w:val="28"/>
        </w:rPr>
        <w:t>.</w:t>
      </w:r>
      <w:r w:rsidR="00644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426A">
        <w:rPr>
          <w:rFonts w:ascii="Times New Roman" w:hAnsi="Times New Roman"/>
          <w:sz w:val="28"/>
          <w:szCs w:val="28"/>
        </w:rPr>
        <w:t>В таблице 4.11 рассмотрим данную пр</w:t>
      </w:r>
      <w:r w:rsidR="0064426A">
        <w:rPr>
          <w:rFonts w:ascii="Times New Roman" w:hAnsi="Times New Roman"/>
          <w:sz w:val="28"/>
          <w:szCs w:val="28"/>
        </w:rPr>
        <w:t>о</w:t>
      </w:r>
      <w:r w:rsidR="0064426A">
        <w:rPr>
          <w:rFonts w:ascii="Times New Roman" w:hAnsi="Times New Roman"/>
          <w:sz w:val="28"/>
          <w:szCs w:val="28"/>
        </w:rPr>
        <w:t>верку наглядно за 2015г.</w:t>
      </w:r>
    </w:p>
    <w:p w:rsidR="008B0657" w:rsidRDefault="008B0657" w:rsidP="006442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426A" w:rsidRPr="0064426A" w:rsidRDefault="0064426A" w:rsidP="006442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Таблица 4.11 - Проверка правильности отражения на счетах бухгалтерского    учета операций по формированию доходов и расходов по обычным видам       деятельности в </w:t>
      </w:r>
      <w:r w:rsidRPr="00D31283"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Профит</w:t>
      </w:r>
      <w:r w:rsidRPr="00D31283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1985"/>
        <w:gridCol w:w="1134"/>
        <w:gridCol w:w="1134"/>
        <w:gridCol w:w="992"/>
        <w:gridCol w:w="2126"/>
      </w:tblGrid>
      <w:tr w:rsidR="003B10D8" w:rsidTr="003B10D8"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0D8" w:rsidRDefault="003B10D8" w:rsidP="003B1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Содержание </w:t>
            </w:r>
          </w:p>
          <w:p w:rsidR="003B10D8" w:rsidRDefault="003B10D8" w:rsidP="003B1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хозяйственной </w:t>
            </w:r>
          </w:p>
          <w:p w:rsidR="003B10D8" w:rsidRDefault="003B10D8" w:rsidP="003B1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операции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0D8" w:rsidRDefault="003B10D8" w:rsidP="003B1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Основание </w:t>
            </w:r>
          </w:p>
          <w:p w:rsidR="003B10D8" w:rsidRDefault="003B10D8" w:rsidP="003B1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хозяйственной операции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0D8" w:rsidRDefault="003B10D8" w:rsidP="003B1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Корреспонденция счетов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0D8" w:rsidRDefault="003B10D8" w:rsidP="003B1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Сумма, руб.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0D8" w:rsidRDefault="003B10D8" w:rsidP="003B1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Вывод аудитора</w:t>
            </w:r>
          </w:p>
        </w:tc>
      </w:tr>
      <w:tr w:rsidR="003B10D8" w:rsidTr="003B10D8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0D8" w:rsidRDefault="003B10D8" w:rsidP="003B10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0D8" w:rsidRDefault="003B10D8" w:rsidP="003B10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0D8" w:rsidRDefault="003B10D8" w:rsidP="003B1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Дебет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0D8" w:rsidRDefault="003B10D8" w:rsidP="003B1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Кредит 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0D8" w:rsidRDefault="003B10D8" w:rsidP="003B10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0D8" w:rsidRDefault="003B10D8" w:rsidP="003B10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B10D8" w:rsidTr="003B10D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0D8" w:rsidRDefault="003B10D8" w:rsidP="003B10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C79D0">
              <w:rPr>
                <w:rFonts w:ascii="Times New Roman" w:hAnsi="Times New Roman"/>
                <w:sz w:val="24"/>
                <w:szCs w:val="24"/>
              </w:rPr>
              <w:t>Отражена выручка от продажи листов</w:t>
            </w:r>
            <w:r w:rsidRPr="001C79D0">
              <w:rPr>
                <w:rFonts w:ascii="Times New Roman" w:hAnsi="Times New Roman"/>
                <w:sz w:val="24"/>
                <w:szCs w:val="24"/>
              </w:rPr>
              <w:t>о</w:t>
            </w:r>
            <w:r w:rsidRPr="001C79D0">
              <w:rPr>
                <w:rFonts w:ascii="Times New Roman" w:hAnsi="Times New Roman"/>
                <w:sz w:val="24"/>
                <w:szCs w:val="24"/>
              </w:rPr>
              <w:t>го стекла и других аналогичных тов</w:t>
            </w:r>
            <w:r w:rsidRPr="001C79D0">
              <w:rPr>
                <w:rFonts w:ascii="Times New Roman" w:hAnsi="Times New Roman"/>
                <w:sz w:val="24"/>
                <w:szCs w:val="24"/>
              </w:rPr>
              <w:t>а</w:t>
            </w:r>
            <w:r w:rsidRPr="001C79D0">
              <w:rPr>
                <w:rFonts w:ascii="Times New Roman" w:hAnsi="Times New Roman"/>
                <w:sz w:val="24"/>
                <w:szCs w:val="24"/>
              </w:rPr>
              <w:t>ров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0D8" w:rsidRDefault="003B10D8" w:rsidP="003B1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Договор поста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ки, товарная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кладная, дов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ренность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0D8" w:rsidRDefault="003B10D8" w:rsidP="003B10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10D8" w:rsidRDefault="003B10D8" w:rsidP="003B10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10D8" w:rsidRDefault="003B10D8" w:rsidP="003B10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10D8" w:rsidRPr="001C79D0" w:rsidRDefault="003B10D8" w:rsidP="003B10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9D0">
              <w:rPr>
                <w:rFonts w:ascii="Times New Roman" w:hAnsi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0D8" w:rsidRDefault="003B10D8" w:rsidP="003B10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10D8" w:rsidRDefault="003B10D8" w:rsidP="003B10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10D8" w:rsidRDefault="003B10D8" w:rsidP="003B10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10D8" w:rsidRPr="001C79D0" w:rsidRDefault="003B10D8" w:rsidP="003B10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9D0">
              <w:rPr>
                <w:rFonts w:ascii="Times New Roman" w:hAnsi="Times New Roman"/>
                <w:sz w:val="24"/>
                <w:szCs w:val="24"/>
              </w:rPr>
              <w:t>90-1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0D8" w:rsidRDefault="003B10D8" w:rsidP="003B1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48740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0D8" w:rsidRDefault="003B10D8" w:rsidP="003B1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Корреспонденция счетов верна</w:t>
            </w:r>
          </w:p>
        </w:tc>
      </w:tr>
      <w:tr w:rsidR="003B10D8" w:rsidTr="003B10D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0D8" w:rsidRDefault="003B10D8" w:rsidP="003B10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C79D0">
              <w:rPr>
                <w:rFonts w:ascii="Times New Roman" w:hAnsi="Times New Roman"/>
                <w:sz w:val="24"/>
                <w:szCs w:val="24"/>
              </w:rPr>
              <w:t>Отражена выручка от оказания услуг по монтажу стекольных изделий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0D8" w:rsidRDefault="003B10D8" w:rsidP="003B1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выполне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ных работ (КС-2), договор, 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варная накла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ная (ТОРГ-12), счет-фактура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0D8" w:rsidRDefault="003B10D8" w:rsidP="003B1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0D8" w:rsidRDefault="003B10D8" w:rsidP="003B1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90-1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0D8" w:rsidRDefault="003B10D8" w:rsidP="003B1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15210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0D8" w:rsidRDefault="003B10D8" w:rsidP="003B1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Корреспонденция счетов верна</w:t>
            </w:r>
          </w:p>
        </w:tc>
      </w:tr>
      <w:tr w:rsidR="003B10D8" w:rsidTr="003B10D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0D8" w:rsidRDefault="003B10D8" w:rsidP="003B10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Начислен НДС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купателю и заказч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0D8" w:rsidRDefault="003B10D8" w:rsidP="003B1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Счет-фактура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0D8" w:rsidRDefault="003B10D8" w:rsidP="003B10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0D8" w:rsidRDefault="003B10D8" w:rsidP="003B10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68-2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0D8" w:rsidRDefault="003B10D8" w:rsidP="003B1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9755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0D8" w:rsidRDefault="003B10D8" w:rsidP="003B1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Корреспонденция счетов верна</w:t>
            </w:r>
          </w:p>
        </w:tc>
      </w:tr>
      <w:tr w:rsidR="003B10D8" w:rsidTr="003B10D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0D8" w:rsidRDefault="003B10D8" w:rsidP="003B10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Выявлен финанс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вый результат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0D8" w:rsidRDefault="003B10D8" w:rsidP="003B1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Бухгалтерская справка, расчет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0D8" w:rsidRDefault="003B10D8" w:rsidP="003B10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0D8" w:rsidRDefault="003B10D8" w:rsidP="003B10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0D8" w:rsidRDefault="003B10D8" w:rsidP="003B1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54195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0D8" w:rsidRDefault="003B10D8" w:rsidP="003B10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64426A" w:rsidRDefault="003B10D8" w:rsidP="0064426A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en-US"/>
        </w:rPr>
      </w:pPr>
      <w:r>
        <w:rPr>
          <w:rFonts w:ascii="Times New Roman" w:hAnsi="Times New Roman"/>
          <w:vanish/>
          <w:sz w:val="24"/>
          <w:szCs w:val="24"/>
          <w:lang w:eastAsia="en-US"/>
        </w:rPr>
        <w:br w:type="textWrapping" w:clear="all"/>
      </w:r>
    </w:p>
    <w:p w:rsidR="0064426A" w:rsidRDefault="0064426A" w:rsidP="0064426A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26A" w:rsidRDefault="00FE09BB" w:rsidP="0064426A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Как видно из таблицы 4.11</w:t>
      </w:r>
      <w:r w:rsidR="0064426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31283"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Профит</w:t>
      </w:r>
      <w:r w:rsidRPr="00D3128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426A">
        <w:rPr>
          <w:rFonts w:ascii="Times New Roman" w:hAnsi="Times New Roman"/>
          <w:color w:val="000000"/>
          <w:sz w:val="28"/>
          <w:szCs w:val="28"/>
        </w:rPr>
        <w:t>отражает на счетах бухга</w:t>
      </w:r>
      <w:r w:rsidR="0064426A">
        <w:rPr>
          <w:rFonts w:ascii="Times New Roman" w:hAnsi="Times New Roman"/>
          <w:color w:val="000000"/>
          <w:sz w:val="28"/>
          <w:szCs w:val="28"/>
        </w:rPr>
        <w:t>л</w:t>
      </w:r>
      <w:r w:rsidR="0064426A">
        <w:rPr>
          <w:rFonts w:ascii="Times New Roman" w:hAnsi="Times New Roman"/>
          <w:color w:val="000000"/>
          <w:sz w:val="28"/>
          <w:szCs w:val="28"/>
        </w:rPr>
        <w:t>терского учета записи по доходам и расходам от обычных видов деятельности в соответствии с Планом счетов бухгалтерского учета и инструкцией по его пр</w:t>
      </w:r>
      <w:r w:rsidR="0064426A">
        <w:rPr>
          <w:rFonts w:ascii="Times New Roman" w:hAnsi="Times New Roman"/>
          <w:color w:val="000000"/>
          <w:sz w:val="28"/>
          <w:szCs w:val="28"/>
        </w:rPr>
        <w:t>и</w:t>
      </w:r>
      <w:r w:rsidR="0064426A">
        <w:rPr>
          <w:rFonts w:ascii="Times New Roman" w:hAnsi="Times New Roman"/>
          <w:color w:val="000000"/>
          <w:sz w:val="28"/>
          <w:szCs w:val="28"/>
        </w:rPr>
        <w:t>менению, утвержденным Приказом МФ РФ № 94н от 31.10.2000г.</w:t>
      </w:r>
    </w:p>
    <w:p w:rsidR="00703934" w:rsidRDefault="00FE09BB" w:rsidP="009B6984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Процедура 5</w:t>
      </w:r>
      <w:r w:rsidR="0064426A">
        <w:rPr>
          <w:rFonts w:ascii="Times New Roman" w:hAnsi="Times New Roman"/>
          <w:color w:val="000000"/>
          <w:sz w:val="28"/>
          <w:szCs w:val="28"/>
        </w:rPr>
        <w:t>. Проверка правильности отражения доходов и расходов от обычных видов деятельности в</w:t>
      </w:r>
      <w:r w:rsidRPr="00FE09BB">
        <w:rPr>
          <w:rFonts w:ascii="Times New Roman" w:hAnsi="Times New Roman" w:cs="Times New Roman"/>
          <w:sz w:val="28"/>
          <w:szCs w:val="28"/>
        </w:rPr>
        <w:t xml:space="preserve"> </w:t>
      </w:r>
      <w:r w:rsidRPr="00D31283"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Профит</w:t>
      </w:r>
      <w:r w:rsidRPr="00D3128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(таблица 4.12</w:t>
      </w:r>
      <w:r w:rsidR="0064426A">
        <w:rPr>
          <w:rFonts w:ascii="Times New Roman" w:hAnsi="Times New Roman"/>
          <w:color w:val="000000"/>
          <w:sz w:val="28"/>
          <w:szCs w:val="28"/>
        </w:rPr>
        <w:t>).</w:t>
      </w:r>
    </w:p>
    <w:p w:rsidR="0064426A" w:rsidRPr="00FE09BB" w:rsidRDefault="00FE09BB" w:rsidP="00FE09B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Таблица 4.12</w:t>
      </w:r>
      <w:r w:rsidR="0064426A">
        <w:rPr>
          <w:rFonts w:ascii="Times New Roman" w:hAnsi="Times New Roman"/>
          <w:sz w:val="28"/>
          <w:szCs w:val="28"/>
          <w:shd w:val="clear" w:color="auto" w:fill="FFFFFF"/>
        </w:rPr>
        <w:t xml:space="preserve"> – Проверка правильности отражения доходов и расходов по обычным видам деятельности в </w:t>
      </w:r>
      <w:r w:rsidRPr="00D31283"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Профит</w:t>
      </w:r>
      <w:r w:rsidRPr="00D31283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ook w:val="01E0"/>
      </w:tblPr>
      <w:tblGrid>
        <w:gridCol w:w="642"/>
        <w:gridCol w:w="2625"/>
        <w:gridCol w:w="4788"/>
        <w:gridCol w:w="1799"/>
      </w:tblGrid>
      <w:tr w:rsidR="0064426A" w:rsidTr="0064426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426A" w:rsidRDefault="0064426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4E6A" w:rsidRDefault="00644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Группы доходов </w:t>
            </w:r>
          </w:p>
          <w:p w:rsidR="0064426A" w:rsidRDefault="0064426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расходов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426A" w:rsidRDefault="0064426A" w:rsidP="00FE09B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Группировка бухгалтером ООО «</w:t>
            </w:r>
            <w:r w:rsidR="00FE09BB">
              <w:rPr>
                <w:rFonts w:ascii="Times New Roman" w:hAnsi="Times New Roman"/>
                <w:sz w:val="24"/>
                <w:szCs w:val="24"/>
              </w:rPr>
              <w:t>Профит»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426A" w:rsidRDefault="0064426A" w:rsidP="00824E6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Заключение </w:t>
            </w:r>
            <w:r w:rsidR="00824E6A">
              <w:rPr>
                <w:rFonts w:ascii="Times New Roman" w:hAnsi="Times New Roman"/>
                <w:sz w:val="24"/>
                <w:szCs w:val="24"/>
              </w:rPr>
              <w:t>аудитора</w:t>
            </w:r>
          </w:p>
        </w:tc>
      </w:tr>
      <w:tr w:rsidR="0064426A" w:rsidTr="0064426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426A" w:rsidRDefault="0064426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426A" w:rsidRDefault="0064426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обычных видов деятельности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426A" w:rsidRDefault="006442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Выручка от продажи товаров</w:t>
            </w:r>
          </w:p>
          <w:p w:rsidR="0064426A" w:rsidRDefault="0064426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 Поступления, связанные с выполнением работ, оказанием услуг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426A" w:rsidRDefault="0064426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Верно</w:t>
            </w:r>
          </w:p>
        </w:tc>
      </w:tr>
      <w:tr w:rsidR="0064426A" w:rsidTr="0064426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426A" w:rsidRDefault="0064426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426A" w:rsidRDefault="0064426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по обычным видам деятельности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426A" w:rsidRDefault="0064426A" w:rsidP="0070393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Расходы, связанные</w:t>
            </w:r>
            <w:r w:rsidR="00703934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выполнением работ, оказанием услуг, с приобретением и прод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жей товаров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426A" w:rsidRDefault="0064426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Верно</w:t>
            </w:r>
          </w:p>
        </w:tc>
      </w:tr>
    </w:tbl>
    <w:p w:rsidR="0064426A" w:rsidRDefault="0064426A" w:rsidP="0064426A">
      <w:pPr>
        <w:tabs>
          <w:tab w:val="left" w:pos="225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E09BB" w:rsidRPr="001D1A01" w:rsidRDefault="001D1A01" w:rsidP="001D1A01">
      <w:pPr>
        <w:tabs>
          <w:tab w:val="left" w:pos="225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Таким образом, согласно таблице 4.12, е</w:t>
      </w:r>
      <w:r w:rsidR="0064426A">
        <w:rPr>
          <w:rFonts w:ascii="Times New Roman" w:hAnsi="Times New Roman"/>
          <w:sz w:val="28"/>
          <w:szCs w:val="28"/>
          <w:shd w:val="clear" w:color="auto" w:fill="FFFFFF"/>
        </w:rPr>
        <w:t>сли полученные доходы прев</w:t>
      </w:r>
      <w:r w:rsidR="0064426A">
        <w:rPr>
          <w:rFonts w:ascii="Times New Roman" w:hAnsi="Times New Roman"/>
          <w:sz w:val="28"/>
          <w:szCs w:val="28"/>
          <w:shd w:val="clear" w:color="auto" w:fill="FFFFFF"/>
        </w:rPr>
        <w:t>ы</w:t>
      </w:r>
      <w:r w:rsidR="0064426A">
        <w:rPr>
          <w:rFonts w:ascii="Times New Roman" w:hAnsi="Times New Roman"/>
          <w:sz w:val="28"/>
          <w:szCs w:val="28"/>
          <w:shd w:val="clear" w:color="auto" w:fill="FFFFFF"/>
        </w:rPr>
        <w:t xml:space="preserve">шают в отчетном периоде расходы, то получена прибыль, </w:t>
      </w:r>
      <w:r>
        <w:rPr>
          <w:rFonts w:ascii="Times New Roman" w:hAnsi="Times New Roman"/>
          <w:sz w:val="28"/>
          <w:szCs w:val="28"/>
          <w:shd w:val="clear" w:color="auto" w:fill="FFFFFF"/>
        </w:rPr>
        <w:t>если наоборот, то</w:t>
      </w:r>
      <w:r w:rsidR="0064426A">
        <w:rPr>
          <w:rFonts w:ascii="Times New Roman" w:hAnsi="Times New Roman"/>
          <w:sz w:val="28"/>
          <w:szCs w:val="28"/>
          <w:shd w:val="clear" w:color="auto" w:fill="FFFFFF"/>
        </w:rPr>
        <w:t xml:space="preserve"> убы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ток.  </w:t>
      </w:r>
      <w:r w:rsidR="0064426A">
        <w:rPr>
          <w:rFonts w:ascii="Times New Roman" w:hAnsi="Times New Roman"/>
          <w:sz w:val="28"/>
          <w:szCs w:val="28"/>
        </w:rPr>
        <w:t>Для обобщения информации о доходах и расходах, связанных с обы</w:t>
      </w:r>
      <w:r w:rsidR="0064426A">
        <w:rPr>
          <w:rFonts w:ascii="Times New Roman" w:hAnsi="Times New Roman"/>
          <w:sz w:val="28"/>
          <w:szCs w:val="28"/>
        </w:rPr>
        <w:t>ч</w:t>
      </w:r>
      <w:r w:rsidR="0064426A">
        <w:rPr>
          <w:rFonts w:ascii="Times New Roman" w:hAnsi="Times New Roman"/>
          <w:sz w:val="28"/>
          <w:szCs w:val="28"/>
        </w:rPr>
        <w:t>ными видами деятельности организации, а также для определения финансового результата по ним предназначен </w:t>
      </w:r>
      <w:hyperlink r:id="rId21" w:history="1">
        <w:r w:rsidR="0064426A" w:rsidRPr="00FE09BB">
          <w:rPr>
            <w:rStyle w:val="a5"/>
            <w:rFonts w:ascii="Times New Roman" w:hAnsi="Times New Roman"/>
            <w:color w:val="auto"/>
            <w:sz w:val="28"/>
            <w:u w:val="none"/>
          </w:rPr>
          <w:t>счет 90</w:t>
        </w:r>
      </w:hyperlink>
      <w:r w:rsidR="0064426A">
        <w:rPr>
          <w:rFonts w:ascii="Times New Roman" w:hAnsi="Times New Roman"/>
          <w:sz w:val="28"/>
          <w:szCs w:val="28"/>
        </w:rPr>
        <w:t xml:space="preserve"> «Продажи». </w:t>
      </w:r>
    </w:p>
    <w:p w:rsidR="00F6112C" w:rsidRDefault="00F6112C" w:rsidP="00F6112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всем остальным процедурам существенных нарушений выявлено не было.</w:t>
      </w:r>
    </w:p>
    <w:p w:rsidR="00B44535" w:rsidRDefault="00B44535" w:rsidP="00F6112C">
      <w:pPr>
        <w:tabs>
          <w:tab w:val="left" w:pos="29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E01FD" w:rsidRPr="00F6112C" w:rsidRDefault="00BE01FD" w:rsidP="00F6112C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12C">
        <w:rPr>
          <w:rFonts w:ascii="Times New Roman" w:hAnsi="Times New Roman" w:cs="Times New Roman"/>
          <w:b/>
          <w:sz w:val="28"/>
          <w:szCs w:val="28"/>
        </w:rPr>
        <w:t>4.4 Обобщение и оформление результатов аудита финансовых результатов в организации</w:t>
      </w:r>
    </w:p>
    <w:p w:rsidR="00BE01FD" w:rsidRDefault="00BE01FD" w:rsidP="00F611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622A0" w:rsidRPr="00E80AB5" w:rsidRDefault="009622A0" w:rsidP="009622A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0AB5">
        <w:rPr>
          <w:rFonts w:ascii="Times New Roman" w:hAnsi="Times New Roman" w:cs="Times New Roman"/>
          <w:sz w:val="28"/>
          <w:szCs w:val="28"/>
        </w:rPr>
        <w:t xml:space="preserve">По результатам аудиторской проверки финансовых результатов в ООО «Профит» аудитор представляет экономическому субъекту </w:t>
      </w:r>
      <w:r w:rsidR="009B6984" w:rsidRPr="00E80AB5">
        <w:rPr>
          <w:rFonts w:ascii="Times New Roman" w:hAnsi="Times New Roman" w:cs="Times New Roman"/>
          <w:sz w:val="28"/>
          <w:szCs w:val="28"/>
        </w:rPr>
        <w:t>письменную и</w:t>
      </w:r>
      <w:r w:rsidR="009B6984" w:rsidRPr="00E80AB5">
        <w:rPr>
          <w:rFonts w:ascii="Times New Roman" w:hAnsi="Times New Roman" w:cs="Times New Roman"/>
          <w:sz w:val="28"/>
          <w:szCs w:val="28"/>
        </w:rPr>
        <w:t>н</w:t>
      </w:r>
      <w:r w:rsidR="009B6984" w:rsidRPr="00E80AB5">
        <w:rPr>
          <w:rFonts w:ascii="Times New Roman" w:hAnsi="Times New Roman" w:cs="Times New Roman"/>
          <w:sz w:val="28"/>
          <w:szCs w:val="28"/>
        </w:rPr>
        <w:t>формаци</w:t>
      </w:r>
      <w:r w:rsidR="00E80AB5" w:rsidRPr="00E80AB5">
        <w:rPr>
          <w:rFonts w:ascii="Times New Roman" w:hAnsi="Times New Roman" w:cs="Times New Roman"/>
          <w:sz w:val="28"/>
          <w:szCs w:val="28"/>
        </w:rPr>
        <w:t>ю.</w:t>
      </w:r>
    </w:p>
    <w:p w:rsidR="009622A0" w:rsidRPr="009622A0" w:rsidRDefault="009622A0" w:rsidP="009622A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0AB5">
        <w:rPr>
          <w:rFonts w:ascii="Times New Roman" w:hAnsi="Times New Roman" w:cs="Times New Roman"/>
          <w:sz w:val="28"/>
          <w:szCs w:val="28"/>
        </w:rPr>
        <w:t>Аудиторские</w:t>
      </w:r>
      <w:r w:rsidRPr="009622A0">
        <w:rPr>
          <w:rFonts w:ascii="Times New Roman" w:hAnsi="Times New Roman" w:cs="Times New Roman"/>
          <w:sz w:val="28"/>
          <w:szCs w:val="28"/>
        </w:rPr>
        <w:t xml:space="preserve"> фирмы обязаны предоставить письменную информацию а</w:t>
      </w:r>
      <w:r w:rsidRPr="009622A0">
        <w:rPr>
          <w:rFonts w:ascii="Times New Roman" w:hAnsi="Times New Roman" w:cs="Times New Roman"/>
          <w:sz w:val="28"/>
          <w:szCs w:val="28"/>
        </w:rPr>
        <w:t>у</w:t>
      </w:r>
      <w:r w:rsidRPr="009622A0">
        <w:rPr>
          <w:rFonts w:ascii="Times New Roman" w:hAnsi="Times New Roman" w:cs="Times New Roman"/>
          <w:sz w:val="28"/>
          <w:szCs w:val="28"/>
        </w:rPr>
        <w:t>дитора руководству проверяемо</w:t>
      </w:r>
      <w:r w:rsidR="007F1CFB">
        <w:rPr>
          <w:rFonts w:ascii="Times New Roman" w:hAnsi="Times New Roman" w:cs="Times New Roman"/>
          <w:sz w:val="28"/>
          <w:szCs w:val="28"/>
        </w:rPr>
        <w:t>й организации</w:t>
      </w:r>
      <w:r w:rsidRPr="009622A0">
        <w:rPr>
          <w:rFonts w:ascii="Times New Roman" w:hAnsi="Times New Roman" w:cs="Times New Roman"/>
          <w:sz w:val="28"/>
          <w:szCs w:val="28"/>
        </w:rPr>
        <w:t>. Цель письменной информа</w:t>
      </w:r>
      <w:r w:rsidR="007F1CFB">
        <w:rPr>
          <w:rFonts w:ascii="Times New Roman" w:hAnsi="Times New Roman" w:cs="Times New Roman"/>
          <w:sz w:val="28"/>
          <w:szCs w:val="28"/>
        </w:rPr>
        <w:t>ции -</w:t>
      </w:r>
      <w:r w:rsidRPr="009622A0">
        <w:rPr>
          <w:rFonts w:ascii="Times New Roman" w:hAnsi="Times New Roman" w:cs="Times New Roman"/>
          <w:sz w:val="28"/>
          <w:szCs w:val="28"/>
        </w:rPr>
        <w:t xml:space="preserve"> довести до руководства проверяемого субъекта сведения о недостатках в уче</w:t>
      </w:r>
      <w:r w:rsidRPr="009622A0">
        <w:rPr>
          <w:rFonts w:ascii="Times New Roman" w:hAnsi="Times New Roman" w:cs="Times New Roman"/>
          <w:sz w:val="28"/>
          <w:szCs w:val="28"/>
        </w:rPr>
        <w:t>т</w:t>
      </w:r>
      <w:r w:rsidRPr="009622A0">
        <w:rPr>
          <w:rFonts w:ascii="Times New Roman" w:hAnsi="Times New Roman" w:cs="Times New Roman"/>
          <w:sz w:val="28"/>
          <w:szCs w:val="28"/>
        </w:rPr>
        <w:t>ных записях, бухгалтерском учете и системе внутреннего контроля, которые могут привести к существенным ошибкам в бухгалтерской отчетности, и в п</w:t>
      </w:r>
      <w:r w:rsidRPr="009622A0">
        <w:rPr>
          <w:rFonts w:ascii="Times New Roman" w:hAnsi="Times New Roman" w:cs="Times New Roman"/>
          <w:sz w:val="28"/>
          <w:szCs w:val="28"/>
        </w:rPr>
        <w:t>о</w:t>
      </w:r>
      <w:r w:rsidRPr="009622A0">
        <w:rPr>
          <w:rFonts w:ascii="Times New Roman" w:hAnsi="Times New Roman" w:cs="Times New Roman"/>
          <w:sz w:val="28"/>
          <w:szCs w:val="28"/>
        </w:rPr>
        <w:t>рядке внесения конструктивных предложений по рационализации систем бу</w:t>
      </w:r>
      <w:r w:rsidRPr="009622A0">
        <w:rPr>
          <w:rFonts w:ascii="Times New Roman" w:hAnsi="Times New Roman" w:cs="Times New Roman"/>
          <w:sz w:val="28"/>
          <w:szCs w:val="28"/>
        </w:rPr>
        <w:t>х</w:t>
      </w:r>
      <w:r w:rsidRPr="009622A0">
        <w:rPr>
          <w:rFonts w:ascii="Times New Roman" w:hAnsi="Times New Roman" w:cs="Times New Roman"/>
          <w:sz w:val="28"/>
          <w:szCs w:val="28"/>
        </w:rPr>
        <w:t>галтерского учета и внутреннего контроля экономического субъекта. Письме</w:t>
      </w:r>
      <w:r w:rsidRPr="009622A0">
        <w:rPr>
          <w:rFonts w:ascii="Times New Roman" w:hAnsi="Times New Roman" w:cs="Times New Roman"/>
          <w:sz w:val="28"/>
          <w:szCs w:val="28"/>
        </w:rPr>
        <w:t>н</w:t>
      </w:r>
      <w:r w:rsidRPr="009622A0">
        <w:rPr>
          <w:rFonts w:ascii="Times New Roman" w:hAnsi="Times New Roman" w:cs="Times New Roman"/>
          <w:sz w:val="28"/>
          <w:szCs w:val="28"/>
        </w:rPr>
        <w:t>ная информация готовится в ходе аудиторской проверки и предоставляется р</w:t>
      </w:r>
      <w:r w:rsidRPr="009622A0">
        <w:rPr>
          <w:rFonts w:ascii="Times New Roman" w:hAnsi="Times New Roman" w:cs="Times New Roman"/>
          <w:sz w:val="28"/>
          <w:szCs w:val="28"/>
        </w:rPr>
        <w:t>у</w:t>
      </w:r>
      <w:r w:rsidRPr="009622A0">
        <w:rPr>
          <w:rFonts w:ascii="Times New Roman" w:hAnsi="Times New Roman" w:cs="Times New Roman"/>
          <w:sz w:val="28"/>
          <w:szCs w:val="28"/>
        </w:rPr>
        <w:t>ководителю экономического субъекта на завершающей стадии.</w:t>
      </w:r>
    </w:p>
    <w:p w:rsidR="009622A0" w:rsidRPr="009622A0" w:rsidRDefault="009622A0" w:rsidP="009622A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22A0">
        <w:rPr>
          <w:rFonts w:ascii="Times New Roman" w:hAnsi="Times New Roman" w:cs="Times New Roman"/>
          <w:sz w:val="28"/>
          <w:szCs w:val="28"/>
        </w:rPr>
        <w:lastRenderedPageBreak/>
        <w:t>На завершающем этапе необходимо:</w:t>
      </w:r>
    </w:p>
    <w:p w:rsidR="009622A0" w:rsidRPr="009622A0" w:rsidRDefault="007F1CFB" w:rsidP="009622A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   И</w:t>
      </w:r>
      <w:r w:rsidR="009622A0" w:rsidRPr="009622A0">
        <w:rPr>
          <w:rFonts w:ascii="Times New Roman" w:hAnsi="Times New Roman" w:cs="Times New Roman"/>
          <w:sz w:val="28"/>
          <w:szCs w:val="28"/>
        </w:rPr>
        <w:t>зучить проведенные аудиторские процедуры, заключения, выводы для того, чтобы установить выполнены ли все пункты плана;</w:t>
      </w:r>
    </w:p>
    <w:p w:rsidR="009622A0" w:rsidRPr="009622A0" w:rsidRDefault="007F1CFB" w:rsidP="009622A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  О</w:t>
      </w:r>
      <w:r w:rsidR="009622A0" w:rsidRPr="009622A0">
        <w:rPr>
          <w:rFonts w:ascii="Times New Roman" w:hAnsi="Times New Roman" w:cs="Times New Roman"/>
          <w:sz w:val="28"/>
          <w:szCs w:val="28"/>
        </w:rPr>
        <w:t>бобщить полученную информацию, систематизировать выявле</w:t>
      </w:r>
      <w:r w:rsidR="009622A0" w:rsidRPr="009622A0">
        <w:rPr>
          <w:rFonts w:ascii="Times New Roman" w:hAnsi="Times New Roman" w:cs="Times New Roman"/>
          <w:sz w:val="28"/>
          <w:szCs w:val="28"/>
        </w:rPr>
        <w:t>н</w:t>
      </w:r>
      <w:r w:rsidR="009622A0" w:rsidRPr="009622A0">
        <w:rPr>
          <w:rFonts w:ascii="Times New Roman" w:hAnsi="Times New Roman" w:cs="Times New Roman"/>
          <w:sz w:val="28"/>
          <w:szCs w:val="28"/>
        </w:rPr>
        <w:t xml:space="preserve">ные отклонения при проведении аудита </w:t>
      </w:r>
      <w:r>
        <w:rPr>
          <w:rFonts w:ascii="Times New Roman" w:hAnsi="Times New Roman" w:cs="Times New Roman"/>
          <w:sz w:val="28"/>
          <w:szCs w:val="28"/>
        </w:rPr>
        <w:t>финансовых результатов</w:t>
      </w:r>
      <w:r w:rsidR="009622A0" w:rsidRPr="009622A0">
        <w:rPr>
          <w:rFonts w:ascii="Times New Roman" w:hAnsi="Times New Roman" w:cs="Times New Roman"/>
          <w:sz w:val="28"/>
          <w:szCs w:val="28"/>
        </w:rPr>
        <w:t xml:space="preserve"> и сформир</w:t>
      </w:r>
      <w:r w:rsidR="009622A0" w:rsidRPr="009622A0">
        <w:rPr>
          <w:rFonts w:ascii="Times New Roman" w:hAnsi="Times New Roman" w:cs="Times New Roman"/>
          <w:sz w:val="28"/>
          <w:szCs w:val="28"/>
        </w:rPr>
        <w:t>о</w:t>
      </w:r>
      <w:r w:rsidR="009622A0" w:rsidRPr="009622A0">
        <w:rPr>
          <w:rFonts w:ascii="Times New Roman" w:hAnsi="Times New Roman" w:cs="Times New Roman"/>
          <w:sz w:val="28"/>
          <w:szCs w:val="28"/>
        </w:rPr>
        <w:t>вать свое мнение о достоверности проведенной проверки;</w:t>
      </w:r>
    </w:p>
    <w:p w:rsidR="009622A0" w:rsidRDefault="007F1CFB" w:rsidP="009622A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   Н</w:t>
      </w:r>
      <w:r w:rsidR="009622A0" w:rsidRPr="009622A0">
        <w:rPr>
          <w:rFonts w:ascii="Times New Roman" w:hAnsi="Times New Roman" w:cs="Times New Roman"/>
          <w:sz w:val="28"/>
          <w:szCs w:val="28"/>
        </w:rPr>
        <w:t>аиболее существенные недостатки при проведении аудита, аудит</w:t>
      </w:r>
      <w:r w:rsidR="009622A0" w:rsidRPr="009622A0">
        <w:rPr>
          <w:rFonts w:ascii="Times New Roman" w:hAnsi="Times New Roman" w:cs="Times New Roman"/>
          <w:sz w:val="28"/>
          <w:szCs w:val="28"/>
        </w:rPr>
        <w:t>о</w:t>
      </w:r>
      <w:r w:rsidR="009622A0" w:rsidRPr="009622A0">
        <w:rPr>
          <w:rFonts w:ascii="Times New Roman" w:hAnsi="Times New Roman" w:cs="Times New Roman"/>
          <w:sz w:val="28"/>
          <w:szCs w:val="28"/>
        </w:rPr>
        <w:t>ру  необходимо отразить в виде отчета (заключения), которое передается рук</w:t>
      </w:r>
      <w:r w:rsidR="009622A0" w:rsidRPr="009622A0">
        <w:rPr>
          <w:rFonts w:ascii="Times New Roman" w:hAnsi="Times New Roman" w:cs="Times New Roman"/>
          <w:sz w:val="28"/>
          <w:szCs w:val="28"/>
        </w:rPr>
        <w:t>о</w:t>
      </w:r>
      <w:r w:rsidR="009622A0" w:rsidRPr="009622A0">
        <w:rPr>
          <w:rFonts w:ascii="Times New Roman" w:hAnsi="Times New Roman" w:cs="Times New Roman"/>
          <w:sz w:val="28"/>
          <w:szCs w:val="28"/>
        </w:rPr>
        <w:t>водителю. В отчете также необходимо описать пути устранения выявленных недостатков.</w:t>
      </w:r>
    </w:p>
    <w:p w:rsidR="007F1CFB" w:rsidRPr="00622EB1" w:rsidRDefault="007F1CFB" w:rsidP="007F1CF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2EB1">
        <w:rPr>
          <w:rFonts w:ascii="Times New Roman" w:hAnsi="Times New Roman" w:cs="Times New Roman"/>
          <w:sz w:val="28"/>
          <w:szCs w:val="28"/>
        </w:rPr>
        <w:t xml:space="preserve">Основанием для составления </w:t>
      </w:r>
      <w:r>
        <w:rPr>
          <w:rFonts w:ascii="Times New Roman" w:hAnsi="Times New Roman" w:cs="Times New Roman"/>
          <w:sz w:val="28"/>
          <w:szCs w:val="28"/>
        </w:rPr>
        <w:t>письменной информации аудитора</w:t>
      </w:r>
      <w:r w:rsidRPr="00622EB1">
        <w:rPr>
          <w:rFonts w:ascii="Times New Roman" w:hAnsi="Times New Roman" w:cs="Times New Roman"/>
          <w:sz w:val="28"/>
          <w:szCs w:val="28"/>
        </w:rPr>
        <w:t xml:space="preserve"> являются его рабочие документы, заполненные им в ходе проведения проверки.</w:t>
      </w:r>
    </w:p>
    <w:p w:rsidR="007F1CFB" w:rsidRPr="00622EB1" w:rsidRDefault="007F1CFB" w:rsidP="007F1CFB">
      <w:pPr>
        <w:pStyle w:val="af5"/>
      </w:pPr>
      <w:r w:rsidRPr="00622EB1">
        <w:t>В результате проведенной проверки можно сделать вывод о том, что бу</w:t>
      </w:r>
      <w:r w:rsidRPr="00622EB1">
        <w:t>х</w:t>
      </w:r>
      <w:r w:rsidRPr="00622EB1">
        <w:t>галтерский учет финансовых результатов соответствует нормам действующего законодательства, регламентирующего данных раздела учет</w:t>
      </w:r>
      <w:r>
        <w:t>а, по состоянию на 1 января 2016</w:t>
      </w:r>
      <w:r w:rsidRPr="00622EB1">
        <w:t xml:space="preserve"> г.</w:t>
      </w:r>
    </w:p>
    <w:p w:rsidR="007F1CFB" w:rsidRDefault="007F1CFB" w:rsidP="007F1CFB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622EB1">
        <w:rPr>
          <w:rFonts w:ascii="Times New Roman" w:hAnsi="Times New Roman" w:cs="Times New Roman"/>
          <w:sz w:val="28"/>
          <w:szCs w:val="28"/>
        </w:rPr>
        <w:t xml:space="preserve">удит </w:t>
      </w:r>
      <w:r>
        <w:rPr>
          <w:rFonts w:ascii="Times New Roman" w:hAnsi="Times New Roman" w:cs="Times New Roman"/>
          <w:sz w:val="28"/>
          <w:szCs w:val="28"/>
        </w:rPr>
        <w:t xml:space="preserve">был проведен в соответствии с </w:t>
      </w:r>
      <w:r w:rsidRPr="00622EB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едеральным законом РФ от 30.12.2008г. №307-ФЗ</w:t>
      </w:r>
      <w:r w:rsidRPr="00622EB1">
        <w:rPr>
          <w:rFonts w:ascii="Times New Roman" w:hAnsi="Times New Roman" w:cs="Times New Roman"/>
          <w:sz w:val="28"/>
          <w:szCs w:val="28"/>
        </w:rPr>
        <w:t xml:space="preserve"> «Об аудиторской деятельно</w:t>
      </w:r>
      <w:r>
        <w:rPr>
          <w:rFonts w:ascii="Times New Roman" w:hAnsi="Times New Roman" w:cs="Times New Roman"/>
          <w:sz w:val="28"/>
          <w:szCs w:val="28"/>
        </w:rPr>
        <w:t xml:space="preserve">сти» и Федеральным законом РФ от 06.12.2011г. №402-ФЗ «О бухгалтерском учете», а также </w:t>
      </w:r>
      <w:r w:rsidRPr="00622EB1">
        <w:rPr>
          <w:rFonts w:ascii="Times New Roman" w:hAnsi="Times New Roman" w:cs="Times New Roman"/>
          <w:sz w:val="28"/>
          <w:szCs w:val="28"/>
        </w:rPr>
        <w:t>Федеральными правилами (стандартами) аудиторской д</w:t>
      </w:r>
      <w:r>
        <w:rPr>
          <w:rFonts w:ascii="Times New Roman" w:hAnsi="Times New Roman" w:cs="Times New Roman"/>
          <w:sz w:val="28"/>
          <w:szCs w:val="28"/>
        </w:rPr>
        <w:t>еятельности и в</w:t>
      </w:r>
      <w:r w:rsidRPr="00622EB1">
        <w:rPr>
          <w:rFonts w:ascii="Times New Roman" w:hAnsi="Times New Roman" w:cs="Times New Roman"/>
          <w:sz w:val="28"/>
          <w:szCs w:val="28"/>
        </w:rPr>
        <w:t>нутренними правилами (стандартами) аудиторской деятельности.</w:t>
      </w:r>
    </w:p>
    <w:p w:rsidR="007F1CFB" w:rsidRPr="00A05E76" w:rsidRDefault="007F1CFB" w:rsidP="007F1C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5E76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Рабочие документы служат основанием для составления Письменного о</w:t>
      </w:r>
      <w:r w:rsidRPr="00A05E7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05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чета аудитора директору </w:t>
      </w:r>
      <w:r>
        <w:rPr>
          <w:rFonts w:ascii="Times New Roman" w:hAnsi="Times New Roman" w:cs="Times New Roman"/>
          <w:sz w:val="28"/>
          <w:szCs w:val="28"/>
        </w:rPr>
        <w:t>ООО «Профит».</w:t>
      </w:r>
    </w:p>
    <w:p w:rsidR="007F1CFB" w:rsidRPr="00A05E76" w:rsidRDefault="007F1CFB" w:rsidP="007F1C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5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завершении аудиторской проверки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финансовых результатов деятельн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A05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организации составляется письменная информация руководству.</w:t>
      </w:r>
    </w:p>
    <w:p w:rsidR="007F1CFB" w:rsidRDefault="007F1CFB" w:rsidP="007F1CF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1CFB" w:rsidRPr="00A05E76" w:rsidRDefault="007F1CFB" w:rsidP="007F1CF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5E76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Письменная информация руководству организации</w:t>
      </w:r>
    </w:p>
    <w:p w:rsidR="007F1CFB" w:rsidRPr="00A05E76" w:rsidRDefault="007F1CFB" w:rsidP="007F1CF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5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Проверяемый экономический субъект: </w:t>
      </w:r>
      <w:r>
        <w:rPr>
          <w:rFonts w:ascii="Times New Roman" w:hAnsi="Times New Roman" w:cs="Times New Roman"/>
          <w:sz w:val="28"/>
          <w:szCs w:val="28"/>
        </w:rPr>
        <w:t>ООО «Профит»</w:t>
      </w:r>
    </w:p>
    <w:p w:rsidR="007F1CFB" w:rsidRPr="00A05E76" w:rsidRDefault="007F1CFB" w:rsidP="007F1CF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5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Проверяемый период: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01.01.2015г. по 31.12.2015г.</w:t>
      </w:r>
    </w:p>
    <w:p w:rsidR="007F1CFB" w:rsidRPr="007F1CFB" w:rsidRDefault="007F1CFB" w:rsidP="007F1C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5E7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Был проведен аудит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финансовых результатов</w:t>
      </w:r>
      <w:r w:rsidRPr="00A05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состоянию на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декабря 2015</w:t>
      </w:r>
      <w:r w:rsidRPr="00A05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</w:t>
      </w:r>
      <w:r w:rsidRPr="00A05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 «Профит».</w:t>
      </w:r>
    </w:p>
    <w:p w:rsidR="009622A0" w:rsidRPr="009622A0" w:rsidRDefault="009622A0" w:rsidP="009622A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22A0">
        <w:rPr>
          <w:rFonts w:ascii="Times New Roman" w:hAnsi="Times New Roman" w:cs="Times New Roman"/>
          <w:sz w:val="28"/>
          <w:szCs w:val="28"/>
        </w:rPr>
        <w:t xml:space="preserve">В ходе проведения аудита </w:t>
      </w:r>
      <w:r w:rsidR="007F1CFB">
        <w:rPr>
          <w:rFonts w:ascii="Times New Roman" w:hAnsi="Times New Roman" w:cs="Times New Roman"/>
          <w:sz w:val="28"/>
          <w:szCs w:val="28"/>
        </w:rPr>
        <w:t>финансовых результатов</w:t>
      </w:r>
      <w:r w:rsidRPr="009622A0">
        <w:rPr>
          <w:rFonts w:ascii="Times New Roman" w:hAnsi="Times New Roman" w:cs="Times New Roman"/>
          <w:sz w:val="28"/>
          <w:szCs w:val="28"/>
        </w:rPr>
        <w:t xml:space="preserve"> нами были сделаны следующие выводы,  выявлены недостатки и пути их устранения в организ</w:t>
      </w:r>
      <w:r w:rsidRPr="009622A0">
        <w:rPr>
          <w:rFonts w:ascii="Times New Roman" w:hAnsi="Times New Roman" w:cs="Times New Roman"/>
          <w:sz w:val="28"/>
          <w:szCs w:val="28"/>
        </w:rPr>
        <w:t>а</w:t>
      </w:r>
      <w:r w:rsidRPr="009622A0">
        <w:rPr>
          <w:rFonts w:ascii="Times New Roman" w:hAnsi="Times New Roman" w:cs="Times New Roman"/>
          <w:sz w:val="28"/>
          <w:szCs w:val="28"/>
        </w:rPr>
        <w:t>ции:</w:t>
      </w:r>
    </w:p>
    <w:p w:rsidR="00DA55D5" w:rsidRDefault="0075134C" w:rsidP="009622A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организации встречаются не</w:t>
      </w:r>
      <w:r w:rsidR="009622A0" w:rsidRPr="009622A0">
        <w:rPr>
          <w:rFonts w:ascii="Times New Roman" w:hAnsi="Times New Roman" w:cs="Times New Roman"/>
          <w:sz w:val="28"/>
          <w:szCs w:val="28"/>
        </w:rPr>
        <w:t>корректно оформленные первичные д</w:t>
      </w:r>
      <w:r w:rsidR="009622A0" w:rsidRPr="009622A0">
        <w:rPr>
          <w:rFonts w:ascii="Times New Roman" w:hAnsi="Times New Roman" w:cs="Times New Roman"/>
          <w:sz w:val="28"/>
          <w:szCs w:val="28"/>
        </w:rPr>
        <w:t>о</w:t>
      </w:r>
      <w:r w:rsidR="009622A0" w:rsidRPr="009622A0">
        <w:rPr>
          <w:rFonts w:ascii="Times New Roman" w:hAnsi="Times New Roman" w:cs="Times New Roman"/>
          <w:sz w:val="28"/>
          <w:szCs w:val="28"/>
        </w:rPr>
        <w:t>кументы, в некоторых пропущены обязательные реквизиты, часто бывают пр</w:t>
      </w:r>
      <w:r w:rsidR="009622A0" w:rsidRPr="009622A0">
        <w:rPr>
          <w:rFonts w:ascii="Times New Roman" w:hAnsi="Times New Roman" w:cs="Times New Roman"/>
          <w:sz w:val="28"/>
          <w:szCs w:val="28"/>
        </w:rPr>
        <w:t>о</w:t>
      </w:r>
      <w:r w:rsidR="009622A0" w:rsidRPr="009622A0">
        <w:rPr>
          <w:rFonts w:ascii="Times New Roman" w:hAnsi="Times New Roman" w:cs="Times New Roman"/>
          <w:sz w:val="28"/>
          <w:szCs w:val="28"/>
        </w:rPr>
        <w:t>пущены строки и графы, обязательные к заполнению, не во всех документах п</w:t>
      </w:r>
      <w:r w:rsidR="000A056A">
        <w:rPr>
          <w:rFonts w:ascii="Times New Roman" w:hAnsi="Times New Roman" w:cs="Times New Roman"/>
          <w:sz w:val="28"/>
          <w:szCs w:val="28"/>
        </w:rPr>
        <w:t>роставлены р</w:t>
      </w:r>
      <w:r w:rsidR="00DA55D5">
        <w:rPr>
          <w:rFonts w:ascii="Times New Roman" w:hAnsi="Times New Roman" w:cs="Times New Roman"/>
          <w:sz w:val="28"/>
          <w:szCs w:val="28"/>
        </w:rPr>
        <w:t>асшифровки подписи, в некоторых и вовсе отсутствуют подписи и печати.</w:t>
      </w:r>
    </w:p>
    <w:p w:rsidR="009622A0" w:rsidRDefault="009622A0" w:rsidP="009622A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22A0">
        <w:rPr>
          <w:rFonts w:ascii="Times New Roman" w:hAnsi="Times New Roman" w:cs="Times New Roman"/>
          <w:sz w:val="28"/>
          <w:szCs w:val="28"/>
        </w:rPr>
        <w:t>Бухгалтерам рекомендовано провести разъяснительную беседу с лицами ответственными за ведение первичного учета по поводу оформления перви</w:t>
      </w:r>
      <w:r w:rsidRPr="009622A0">
        <w:rPr>
          <w:rFonts w:ascii="Times New Roman" w:hAnsi="Times New Roman" w:cs="Times New Roman"/>
          <w:sz w:val="28"/>
          <w:szCs w:val="28"/>
        </w:rPr>
        <w:t>ч</w:t>
      </w:r>
      <w:r w:rsidRPr="009622A0">
        <w:rPr>
          <w:rFonts w:ascii="Times New Roman" w:hAnsi="Times New Roman" w:cs="Times New Roman"/>
          <w:sz w:val="28"/>
          <w:szCs w:val="28"/>
        </w:rPr>
        <w:t>ных документов и внести соответствующие изменения в учет. Рекомендуется заполнить реквизиты и усилить контроль над правильным заполнением док</w:t>
      </w:r>
      <w:r w:rsidRPr="009622A0">
        <w:rPr>
          <w:rFonts w:ascii="Times New Roman" w:hAnsi="Times New Roman" w:cs="Times New Roman"/>
          <w:sz w:val="28"/>
          <w:szCs w:val="28"/>
        </w:rPr>
        <w:t>у</w:t>
      </w:r>
      <w:r w:rsidRPr="009622A0">
        <w:rPr>
          <w:rFonts w:ascii="Times New Roman" w:hAnsi="Times New Roman" w:cs="Times New Roman"/>
          <w:sz w:val="28"/>
          <w:szCs w:val="28"/>
        </w:rPr>
        <w:t>ментов. Для устранения вышеуказанных недостатков необходимо унифицир</w:t>
      </w:r>
      <w:r w:rsidRPr="009622A0">
        <w:rPr>
          <w:rFonts w:ascii="Times New Roman" w:hAnsi="Times New Roman" w:cs="Times New Roman"/>
          <w:sz w:val="28"/>
          <w:szCs w:val="28"/>
        </w:rPr>
        <w:t>о</w:t>
      </w:r>
      <w:r w:rsidRPr="009622A0">
        <w:rPr>
          <w:rFonts w:ascii="Times New Roman" w:hAnsi="Times New Roman" w:cs="Times New Roman"/>
          <w:sz w:val="28"/>
          <w:szCs w:val="28"/>
        </w:rPr>
        <w:t>вать, стандартизировать процесс документирования хозяйственных операций с учетом требований автоматизированной обработки. Сокращение количества первичных документов с целью выделения типовых, учитывающих большинс</w:t>
      </w:r>
      <w:r w:rsidRPr="009622A0">
        <w:rPr>
          <w:rFonts w:ascii="Times New Roman" w:hAnsi="Times New Roman" w:cs="Times New Roman"/>
          <w:sz w:val="28"/>
          <w:szCs w:val="28"/>
        </w:rPr>
        <w:t>т</w:t>
      </w:r>
      <w:r w:rsidRPr="009622A0">
        <w:rPr>
          <w:rFonts w:ascii="Times New Roman" w:hAnsi="Times New Roman" w:cs="Times New Roman"/>
          <w:sz w:val="28"/>
          <w:szCs w:val="28"/>
        </w:rPr>
        <w:t>во предъявляемых к ним требованиям, и, кроме того, пригодных для автомат</w:t>
      </w:r>
      <w:r w:rsidRPr="009622A0">
        <w:rPr>
          <w:rFonts w:ascii="Times New Roman" w:hAnsi="Times New Roman" w:cs="Times New Roman"/>
          <w:sz w:val="28"/>
          <w:szCs w:val="28"/>
        </w:rPr>
        <w:t>и</w:t>
      </w:r>
      <w:r w:rsidRPr="009622A0">
        <w:rPr>
          <w:rFonts w:ascii="Times New Roman" w:hAnsi="Times New Roman" w:cs="Times New Roman"/>
          <w:sz w:val="28"/>
          <w:szCs w:val="28"/>
        </w:rPr>
        <w:t>зированной обработки.</w:t>
      </w:r>
    </w:p>
    <w:p w:rsidR="00DA55D5" w:rsidRDefault="0075134C" w:rsidP="00DA55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A55D5" w:rsidRPr="00A45D49">
        <w:rPr>
          <w:rFonts w:ascii="TimesNewRomanPSMT" w:hAnsi="TimesNewRomanPSMT"/>
          <w:sz w:val="28"/>
          <w:szCs w:val="28"/>
        </w:rPr>
        <w:t>При проверке</w:t>
      </w:r>
      <w:r w:rsidR="00DA55D5" w:rsidRPr="00A45D49">
        <w:rPr>
          <w:rFonts w:ascii="Times New Roman" w:hAnsi="Times New Roman" w:cs="Times New Roman"/>
          <w:sz w:val="28"/>
          <w:szCs w:val="28"/>
        </w:rPr>
        <w:t xml:space="preserve"> первичных документов </w:t>
      </w:r>
      <w:r w:rsidR="00DA55D5">
        <w:rPr>
          <w:rFonts w:ascii="TimesNewRomanPSMT" w:hAnsi="TimesNewRomanPSMT"/>
          <w:sz w:val="28"/>
          <w:szCs w:val="28"/>
        </w:rPr>
        <w:t>было</w:t>
      </w:r>
      <w:r w:rsidR="00DA55D5" w:rsidRPr="00A45D49">
        <w:rPr>
          <w:rFonts w:ascii="TimesNewRomanPSMT" w:hAnsi="TimesNewRomanPSMT"/>
          <w:sz w:val="28"/>
          <w:szCs w:val="28"/>
        </w:rPr>
        <w:t xml:space="preserve"> обнаружен</w:t>
      </w:r>
      <w:r w:rsidR="00DA55D5">
        <w:rPr>
          <w:rFonts w:ascii="TimesNewRomanPSMT" w:hAnsi="TimesNewRomanPSMT"/>
          <w:sz w:val="28"/>
          <w:szCs w:val="28"/>
        </w:rPr>
        <w:t>о</w:t>
      </w:r>
      <w:r w:rsidR="00DA55D5" w:rsidRPr="00A45D49">
        <w:rPr>
          <w:rFonts w:ascii="TimesNewRomanPSMT" w:hAnsi="TimesNewRomanPSMT"/>
          <w:sz w:val="28"/>
          <w:szCs w:val="28"/>
        </w:rPr>
        <w:t xml:space="preserve"> отсутствие н</w:t>
      </w:r>
      <w:r w:rsidR="00DA55D5" w:rsidRPr="00A45D49">
        <w:rPr>
          <w:rFonts w:ascii="TimesNewRomanPSMT" w:hAnsi="TimesNewRomanPSMT"/>
          <w:sz w:val="28"/>
          <w:szCs w:val="28"/>
        </w:rPr>
        <w:t>е</w:t>
      </w:r>
      <w:r w:rsidR="00DA55D5" w:rsidRPr="00A45D49">
        <w:rPr>
          <w:rFonts w:ascii="TimesNewRomanPSMT" w:hAnsi="TimesNewRomanPSMT"/>
          <w:sz w:val="28"/>
          <w:szCs w:val="28"/>
        </w:rPr>
        <w:t>которых докумен</w:t>
      </w:r>
      <w:r w:rsidR="00DA55D5">
        <w:rPr>
          <w:rFonts w:ascii="TimesNewRomanPSMT" w:hAnsi="TimesNewRomanPSMT"/>
          <w:sz w:val="28"/>
          <w:szCs w:val="28"/>
        </w:rPr>
        <w:t>тов в бумажном виде (прилагаются сканы, копии). В качестве рекомендации также необходимо ввести обязательный контроль за проверкой документов и принимать в бухгалтерию только правильные оригиналы со вс</w:t>
      </w:r>
      <w:r w:rsidR="00DA55D5">
        <w:rPr>
          <w:rFonts w:ascii="TimesNewRomanPSMT" w:hAnsi="TimesNewRomanPSMT"/>
          <w:sz w:val="28"/>
          <w:szCs w:val="28"/>
        </w:rPr>
        <w:t>е</w:t>
      </w:r>
      <w:r w:rsidR="00DA55D5">
        <w:rPr>
          <w:rFonts w:ascii="TimesNewRomanPSMT" w:hAnsi="TimesNewRomanPSMT"/>
          <w:sz w:val="28"/>
          <w:szCs w:val="28"/>
        </w:rPr>
        <w:t>ми заполненными реквизитами, печатями и подписями.</w:t>
      </w:r>
      <w:r w:rsidR="00DA55D5" w:rsidRPr="00DA55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F1CFB" w:rsidRPr="00DA55D5" w:rsidRDefault="00DA55D5" w:rsidP="00DA55D5">
      <w:pPr>
        <w:spacing w:after="0" w:line="360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недостатки противореча</w:t>
      </w:r>
      <w:r w:rsidRPr="004B1F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статье 9 Федерального закона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402-ФЗ от 06.12.2011г. «О бухгалтерском учете».</w:t>
      </w:r>
      <w:r>
        <w:rPr>
          <w:rFonts w:ascii="TimesNewRomanPSMT" w:hAnsi="TimesNewRomanPSMT"/>
          <w:sz w:val="28"/>
          <w:szCs w:val="28"/>
        </w:rPr>
        <w:t xml:space="preserve"> </w:t>
      </w:r>
    </w:p>
    <w:p w:rsidR="007F1CFB" w:rsidRPr="00C96455" w:rsidRDefault="007F1CFB" w:rsidP="007F1C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455">
        <w:rPr>
          <w:rFonts w:ascii="Times New Roman" w:eastAsia="Times New Roman" w:hAnsi="Times New Roman" w:cs="Times New Roman"/>
          <w:color w:val="000000"/>
          <w:sz w:val="28"/>
          <w:szCs w:val="28"/>
        </w:rPr>
        <w:t>По всем остальным процедурам существенных нарушений выявлено не было.</w:t>
      </w:r>
    </w:p>
    <w:p w:rsidR="007F1CFB" w:rsidRPr="009A6F07" w:rsidRDefault="007F1CFB" w:rsidP="007F1CFB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6F07">
        <w:rPr>
          <w:rFonts w:ascii="Times New Roman" w:hAnsi="Times New Roman" w:cs="Times New Roman"/>
          <w:sz w:val="28"/>
          <w:szCs w:val="28"/>
        </w:rPr>
        <w:t>Исходя из выше изложенных результатов проверки финансовых резул</w:t>
      </w:r>
      <w:r w:rsidRPr="009A6F07">
        <w:rPr>
          <w:rFonts w:ascii="Times New Roman" w:hAnsi="Times New Roman" w:cs="Times New Roman"/>
          <w:sz w:val="28"/>
          <w:szCs w:val="28"/>
        </w:rPr>
        <w:t>ь</w:t>
      </w:r>
      <w:r w:rsidRPr="009A6F07">
        <w:rPr>
          <w:rFonts w:ascii="Times New Roman" w:hAnsi="Times New Roman" w:cs="Times New Roman"/>
          <w:sz w:val="28"/>
          <w:szCs w:val="28"/>
        </w:rPr>
        <w:lastRenderedPageBreak/>
        <w:t xml:space="preserve">татов </w:t>
      </w:r>
      <w:r>
        <w:rPr>
          <w:rFonts w:ascii="Times New Roman" w:hAnsi="Times New Roman" w:cs="Times New Roman"/>
          <w:sz w:val="28"/>
          <w:szCs w:val="28"/>
        </w:rPr>
        <w:t>ООО «Профит», рекомендуем</w:t>
      </w:r>
      <w:r w:rsidRPr="009A6F07">
        <w:rPr>
          <w:rFonts w:ascii="Times New Roman" w:hAnsi="Times New Roman" w:cs="Times New Roman"/>
          <w:sz w:val="28"/>
          <w:szCs w:val="28"/>
        </w:rPr>
        <w:t xml:space="preserve"> следующее:</w:t>
      </w:r>
    </w:p>
    <w:p w:rsidR="007F1CFB" w:rsidRPr="009A6F07" w:rsidRDefault="007F1CFB" w:rsidP="007F1CFB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6F07">
        <w:rPr>
          <w:rFonts w:ascii="Times New Roman" w:hAnsi="Times New Roman" w:cs="Times New Roman"/>
          <w:sz w:val="28"/>
          <w:szCs w:val="28"/>
        </w:rPr>
        <w:t>1. При составлении приложений к учетной политике нужно руководств</w:t>
      </w:r>
      <w:r w:rsidRPr="009A6F07">
        <w:rPr>
          <w:rFonts w:ascii="Times New Roman" w:hAnsi="Times New Roman" w:cs="Times New Roman"/>
          <w:sz w:val="28"/>
          <w:szCs w:val="28"/>
        </w:rPr>
        <w:t>о</w:t>
      </w:r>
      <w:r w:rsidRPr="009A6F07">
        <w:rPr>
          <w:rFonts w:ascii="Times New Roman" w:hAnsi="Times New Roman" w:cs="Times New Roman"/>
          <w:sz w:val="28"/>
          <w:szCs w:val="28"/>
        </w:rPr>
        <w:t>ваться ПБУ 1/2008, а также методическими указаниями по проведению инве</w:t>
      </w:r>
      <w:r w:rsidRPr="009A6F07">
        <w:rPr>
          <w:rFonts w:ascii="Times New Roman" w:hAnsi="Times New Roman" w:cs="Times New Roman"/>
          <w:sz w:val="28"/>
          <w:szCs w:val="28"/>
        </w:rPr>
        <w:t>н</w:t>
      </w:r>
      <w:r w:rsidRPr="009A6F07">
        <w:rPr>
          <w:rFonts w:ascii="Times New Roman" w:hAnsi="Times New Roman" w:cs="Times New Roman"/>
          <w:sz w:val="28"/>
          <w:szCs w:val="28"/>
        </w:rPr>
        <w:t>таризации имущ</w:t>
      </w:r>
      <w:r>
        <w:rPr>
          <w:rFonts w:ascii="Times New Roman" w:hAnsi="Times New Roman" w:cs="Times New Roman"/>
          <w:sz w:val="28"/>
          <w:szCs w:val="28"/>
        </w:rPr>
        <w:t>ества и финансовых обязательств;</w:t>
      </w:r>
    </w:p>
    <w:p w:rsidR="007F1CFB" w:rsidRPr="009A6F07" w:rsidRDefault="007F1CFB" w:rsidP="007F1CFB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6F07">
        <w:rPr>
          <w:rFonts w:ascii="Times New Roman" w:hAnsi="Times New Roman" w:cs="Times New Roman"/>
          <w:sz w:val="28"/>
          <w:szCs w:val="28"/>
        </w:rPr>
        <w:t>2. При составлении бухгалтерских записей работникам бухгалтерии н</w:t>
      </w:r>
      <w:r w:rsidRPr="009A6F07">
        <w:rPr>
          <w:rFonts w:ascii="Times New Roman" w:hAnsi="Times New Roman" w:cs="Times New Roman"/>
          <w:sz w:val="28"/>
          <w:szCs w:val="28"/>
        </w:rPr>
        <w:t>е</w:t>
      </w:r>
      <w:r w:rsidRPr="009A6F07">
        <w:rPr>
          <w:rFonts w:ascii="Times New Roman" w:hAnsi="Times New Roman" w:cs="Times New Roman"/>
          <w:sz w:val="28"/>
          <w:szCs w:val="28"/>
        </w:rPr>
        <w:t>обходимо руководствоваться Планом счетов бухгалтерского учета и инстру</w:t>
      </w:r>
      <w:r w:rsidRPr="009A6F07">
        <w:rPr>
          <w:rFonts w:ascii="Times New Roman" w:hAnsi="Times New Roman" w:cs="Times New Roman"/>
          <w:sz w:val="28"/>
          <w:szCs w:val="28"/>
        </w:rPr>
        <w:t>к</w:t>
      </w:r>
      <w:r w:rsidRPr="009A6F07">
        <w:rPr>
          <w:rFonts w:ascii="Times New Roman" w:hAnsi="Times New Roman" w:cs="Times New Roman"/>
          <w:sz w:val="28"/>
          <w:szCs w:val="28"/>
        </w:rPr>
        <w:t>ции по его применению, утв. Приказом</w:t>
      </w:r>
      <w:r>
        <w:rPr>
          <w:rFonts w:ascii="Times New Roman" w:hAnsi="Times New Roman" w:cs="Times New Roman"/>
          <w:sz w:val="28"/>
          <w:szCs w:val="28"/>
        </w:rPr>
        <w:t xml:space="preserve"> Минфина РФ от 31.10.2000 № 94н;</w:t>
      </w:r>
    </w:p>
    <w:p w:rsidR="007F1CFB" w:rsidRPr="009A6F07" w:rsidRDefault="007F1CFB" w:rsidP="007F1CFB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6F07">
        <w:rPr>
          <w:rFonts w:ascii="Times New Roman" w:hAnsi="Times New Roman" w:cs="Times New Roman"/>
          <w:sz w:val="28"/>
          <w:szCs w:val="28"/>
        </w:rPr>
        <w:t>3. При приеме первичной документации в бухгалтерии необходимо пр</w:t>
      </w:r>
      <w:r w:rsidRPr="009A6F07">
        <w:rPr>
          <w:rFonts w:ascii="Times New Roman" w:hAnsi="Times New Roman" w:cs="Times New Roman"/>
          <w:sz w:val="28"/>
          <w:szCs w:val="28"/>
        </w:rPr>
        <w:t>о</w:t>
      </w:r>
      <w:r w:rsidRPr="009A6F07">
        <w:rPr>
          <w:rFonts w:ascii="Times New Roman" w:hAnsi="Times New Roman" w:cs="Times New Roman"/>
          <w:sz w:val="28"/>
          <w:szCs w:val="28"/>
        </w:rPr>
        <w:t>верять на наличие всех указанных в документах реквизитов и впредь не раб</w:t>
      </w:r>
      <w:r w:rsidRPr="009A6F07">
        <w:rPr>
          <w:rFonts w:ascii="Times New Roman" w:hAnsi="Times New Roman" w:cs="Times New Roman"/>
          <w:sz w:val="28"/>
          <w:szCs w:val="28"/>
        </w:rPr>
        <w:t>о</w:t>
      </w:r>
      <w:r w:rsidRPr="009A6F07">
        <w:rPr>
          <w:rFonts w:ascii="Times New Roman" w:hAnsi="Times New Roman" w:cs="Times New Roman"/>
          <w:sz w:val="28"/>
          <w:szCs w:val="28"/>
        </w:rPr>
        <w:t>тать с ненадлежащее оформленной документацией для большей дост</w:t>
      </w:r>
      <w:r>
        <w:rPr>
          <w:rFonts w:ascii="Times New Roman" w:hAnsi="Times New Roman" w:cs="Times New Roman"/>
          <w:sz w:val="28"/>
          <w:szCs w:val="28"/>
        </w:rPr>
        <w:t>оверности финансовой отчетности;</w:t>
      </w:r>
    </w:p>
    <w:p w:rsidR="007F1CFB" w:rsidRPr="009A6F07" w:rsidRDefault="007F1CFB" w:rsidP="007F1CFB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6F07">
        <w:rPr>
          <w:rFonts w:ascii="Times New Roman" w:hAnsi="Times New Roman" w:cs="Times New Roman"/>
          <w:sz w:val="28"/>
          <w:szCs w:val="28"/>
        </w:rPr>
        <w:t xml:space="preserve">4. Кассиру </w:t>
      </w:r>
      <w:r>
        <w:rPr>
          <w:rFonts w:ascii="Times New Roman" w:hAnsi="Times New Roman" w:cs="Times New Roman"/>
          <w:sz w:val="28"/>
          <w:szCs w:val="28"/>
        </w:rPr>
        <w:t xml:space="preserve">ООО «Профит» </w:t>
      </w:r>
      <w:r w:rsidRPr="009A6F07">
        <w:rPr>
          <w:rFonts w:ascii="Times New Roman" w:hAnsi="Times New Roman" w:cs="Times New Roman"/>
          <w:sz w:val="28"/>
          <w:szCs w:val="28"/>
        </w:rPr>
        <w:t>следует соблюдать положения правил ведения кассовых операций в РФ, для устранения выявленных нарушений в ходе пров</w:t>
      </w:r>
      <w:r w:rsidRPr="009A6F07">
        <w:rPr>
          <w:rFonts w:ascii="Times New Roman" w:hAnsi="Times New Roman" w:cs="Times New Roman"/>
          <w:sz w:val="28"/>
          <w:szCs w:val="28"/>
        </w:rPr>
        <w:t>е</w:t>
      </w:r>
      <w:r w:rsidRPr="009A6F07">
        <w:rPr>
          <w:rFonts w:ascii="Times New Roman" w:hAnsi="Times New Roman" w:cs="Times New Roman"/>
          <w:sz w:val="28"/>
          <w:szCs w:val="28"/>
        </w:rPr>
        <w:t>дения аудиторской проверки.</w:t>
      </w:r>
    </w:p>
    <w:p w:rsidR="007F1CFB" w:rsidRPr="009A6F07" w:rsidRDefault="00DA55D5" w:rsidP="007F1CFB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</w:t>
      </w:r>
      <w:r w:rsidR="007F1CFB" w:rsidRPr="009A6F07">
        <w:rPr>
          <w:rFonts w:ascii="Times New Roman" w:hAnsi="Times New Roman" w:cs="Times New Roman"/>
          <w:sz w:val="28"/>
          <w:szCs w:val="28"/>
        </w:rPr>
        <w:t xml:space="preserve">уководству </w:t>
      </w:r>
      <w:r w:rsidR="007F1CFB">
        <w:rPr>
          <w:rFonts w:ascii="Times New Roman" w:hAnsi="Times New Roman" w:cs="Times New Roman"/>
          <w:sz w:val="28"/>
          <w:szCs w:val="28"/>
        </w:rPr>
        <w:t xml:space="preserve">ООО «Профит» </w:t>
      </w:r>
      <w:r w:rsidR="007F1CFB" w:rsidRPr="009A6F07">
        <w:rPr>
          <w:rFonts w:ascii="Times New Roman" w:hAnsi="Times New Roman" w:cs="Times New Roman"/>
          <w:sz w:val="28"/>
          <w:szCs w:val="28"/>
        </w:rPr>
        <w:t>необходимо следить за масштабами де</w:t>
      </w:r>
      <w:r w:rsidR="007F1CFB" w:rsidRPr="009A6F07">
        <w:rPr>
          <w:rFonts w:ascii="Times New Roman" w:hAnsi="Times New Roman" w:cs="Times New Roman"/>
          <w:sz w:val="28"/>
          <w:szCs w:val="28"/>
        </w:rPr>
        <w:t>я</w:t>
      </w:r>
      <w:r w:rsidR="007F1CFB" w:rsidRPr="009A6F07">
        <w:rPr>
          <w:rFonts w:ascii="Times New Roman" w:hAnsi="Times New Roman" w:cs="Times New Roman"/>
          <w:sz w:val="28"/>
          <w:szCs w:val="28"/>
        </w:rPr>
        <w:t>тельности организации и усиливать контрольную среду, самостоятельно пров</w:t>
      </w:r>
      <w:r w:rsidR="007F1CFB" w:rsidRPr="009A6F07">
        <w:rPr>
          <w:rFonts w:ascii="Times New Roman" w:hAnsi="Times New Roman" w:cs="Times New Roman"/>
          <w:sz w:val="28"/>
          <w:szCs w:val="28"/>
        </w:rPr>
        <w:t>о</w:t>
      </w:r>
      <w:r w:rsidR="007F1CFB" w:rsidRPr="009A6F07">
        <w:rPr>
          <w:rFonts w:ascii="Times New Roman" w:hAnsi="Times New Roman" w:cs="Times New Roman"/>
          <w:sz w:val="28"/>
          <w:szCs w:val="28"/>
        </w:rPr>
        <w:t>дить мониторинг работы средств контроля, так как именно эта работа характ</w:t>
      </w:r>
      <w:r w:rsidR="007F1CFB" w:rsidRPr="009A6F07">
        <w:rPr>
          <w:rFonts w:ascii="Times New Roman" w:hAnsi="Times New Roman" w:cs="Times New Roman"/>
          <w:sz w:val="28"/>
          <w:szCs w:val="28"/>
        </w:rPr>
        <w:t>е</w:t>
      </w:r>
      <w:r w:rsidR="007F1CFB" w:rsidRPr="009A6F07">
        <w:rPr>
          <w:rFonts w:ascii="Times New Roman" w:hAnsi="Times New Roman" w:cs="Times New Roman"/>
          <w:sz w:val="28"/>
          <w:szCs w:val="28"/>
        </w:rPr>
        <w:t>ризует сущность и эффективность системы внутреннего контроля.</w:t>
      </w:r>
    </w:p>
    <w:p w:rsidR="007F1CFB" w:rsidRPr="009A6F07" w:rsidRDefault="00DA55D5" w:rsidP="007F1CFB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7F1CFB" w:rsidRPr="009A6F07">
        <w:rPr>
          <w:rFonts w:ascii="Times New Roman" w:hAnsi="Times New Roman" w:cs="Times New Roman"/>
          <w:sz w:val="28"/>
          <w:szCs w:val="28"/>
        </w:rPr>
        <w:t>В целях улучшения бухгалтерского и налогового учета финансовых р</w:t>
      </w:r>
      <w:r w:rsidR="007F1CFB" w:rsidRPr="009A6F07">
        <w:rPr>
          <w:rFonts w:ascii="Times New Roman" w:hAnsi="Times New Roman" w:cs="Times New Roman"/>
          <w:sz w:val="28"/>
          <w:szCs w:val="28"/>
        </w:rPr>
        <w:t>е</w:t>
      </w:r>
      <w:r w:rsidR="007F1CFB" w:rsidRPr="009A6F07">
        <w:rPr>
          <w:rFonts w:ascii="Times New Roman" w:hAnsi="Times New Roman" w:cs="Times New Roman"/>
          <w:sz w:val="28"/>
          <w:szCs w:val="28"/>
        </w:rPr>
        <w:t>зультатов организации, достоверности отчетности, аудитор рекомендует в дальнейшем учесть отмеченные недостатки и предложенные рекомендации.</w:t>
      </w:r>
    </w:p>
    <w:p w:rsidR="00DA55D5" w:rsidRDefault="00DA55D5" w:rsidP="00DA55D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6984" w:rsidRDefault="009B6984" w:rsidP="00DA55D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6984" w:rsidRDefault="009B6984" w:rsidP="00DA55D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6984" w:rsidRDefault="009B6984" w:rsidP="00DA55D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6984" w:rsidRDefault="009B6984" w:rsidP="00DA55D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6984" w:rsidRDefault="009B6984" w:rsidP="00DA55D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6984" w:rsidRDefault="009B6984" w:rsidP="00DA55D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55D5" w:rsidRDefault="00DA55D5" w:rsidP="00DA55D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04BE" w:rsidRDefault="00D604BE" w:rsidP="00BE01F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112C" w:rsidRPr="00D604BE" w:rsidRDefault="00D604BE" w:rsidP="00BE01F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4BE">
        <w:rPr>
          <w:rFonts w:ascii="Times New Roman" w:hAnsi="Times New Roman" w:cs="Times New Roman"/>
          <w:b/>
          <w:sz w:val="28"/>
          <w:szCs w:val="28"/>
        </w:rPr>
        <w:lastRenderedPageBreak/>
        <w:t>ВЫВОДЫ И ПРЕДЛОЖЕНИЯ</w:t>
      </w:r>
    </w:p>
    <w:p w:rsidR="002F47B7" w:rsidRDefault="002F47B7" w:rsidP="002F47B7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2F47B7" w:rsidRPr="00716BAD" w:rsidRDefault="002F47B7" w:rsidP="002F47B7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C3A5D">
        <w:rPr>
          <w:rFonts w:ascii="Times New Roman" w:hAnsi="Times New Roman" w:cs="Times New Roman"/>
          <w:spacing w:val="-2"/>
          <w:sz w:val="28"/>
          <w:szCs w:val="28"/>
        </w:rPr>
        <w:t>Целью написания выпускной квалификационной  работы является изуч</w:t>
      </w:r>
      <w:r w:rsidRPr="00AC3A5D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AC3A5D">
        <w:rPr>
          <w:rFonts w:ascii="Times New Roman" w:hAnsi="Times New Roman" w:cs="Times New Roman"/>
          <w:spacing w:val="-2"/>
          <w:sz w:val="28"/>
          <w:szCs w:val="28"/>
        </w:rPr>
        <w:t xml:space="preserve">ние теоретических аспектов и практических основ </w:t>
      </w:r>
      <w:r w:rsidR="00AC3A5D" w:rsidRPr="00AC3A5D">
        <w:rPr>
          <w:rFonts w:ascii="Times New Roman" w:hAnsi="Times New Roman" w:cs="Times New Roman"/>
          <w:spacing w:val="-2"/>
          <w:sz w:val="28"/>
          <w:szCs w:val="28"/>
        </w:rPr>
        <w:t xml:space="preserve">учета и </w:t>
      </w:r>
      <w:r w:rsidRPr="00AC3A5D">
        <w:rPr>
          <w:rFonts w:ascii="Times New Roman" w:hAnsi="Times New Roman" w:cs="Times New Roman"/>
          <w:spacing w:val="-2"/>
          <w:sz w:val="28"/>
          <w:szCs w:val="28"/>
        </w:rPr>
        <w:t>аудита финансовых результатов. Для достижения поставленной цели в работе решены следующие задачи:</w:t>
      </w:r>
    </w:p>
    <w:p w:rsidR="002F47B7" w:rsidRPr="00716BAD" w:rsidRDefault="002F47B7" w:rsidP="002F47B7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6BAD">
        <w:rPr>
          <w:rFonts w:ascii="Times New Roman" w:hAnsi="Times New Roman" w:cs="Times New Roman"/>
          <w:color w:val="000000"/>
          <w:sz w:val="28"/>
          <w:szCs w:val="28"/>
        </w:rPr>
        <w:t>1) изуч</w:t>
      </w:r>
      <w:r>
        <w:rPr>
          <w:rFonts w:ascii="Times New Roman" w:hAnsi="Times New Roman" w:cs="Times New Roman"/>
          <w:color w:val="000000"/>
          <w:sz w:val="28"/>
          <w:szCs w:val="28"/>
        </w:rPr>
        <w:t>ены</w:t>
      </w:r>
      <w:r w:rsidRPr="00716BAD">
        <w:rPr>
          <w:rFonts w:ascii="Times New Roman" w:hAnsi="Times New Roman" w:cs="Times New Roman"/>
          <w:color w:val="000000"/>
          <w:sz w:val="28"/>
          <w:szCs w:val="28"/>
        </w:rPr>
        <w:t xml:space="preserve"> теоретические основы</w:t>
      </w:r>
      <w:r w:rsidR="00051E7A">
        <w:rPr>
          <w:rFonts w:ascii="Times New Roman" w:hAnsi="Times New Roman" w:cs="Times New Roman"/>
          <w:color w:val="000000"/>
          <w:sz w:val="28"/>
          <w:szCs w:val="28"/>
        </w:rPr>
        <w:t xml:space="preserve"> учета и</w:t>
      </w:r>
      <w:r w:rsidRPr="00716BAD">
        <w:rPr>
          <w:rFonts w:ascii="Times New Roman" w:hAnsi="Times New Roman" w:cs="Times New Roman"/>
          <w:color w:val="000000"/>
          <w:sz w:val="28"/>
          <w:szCs w:val="28"/>
        </w:rPr>
        <w:t xml:space="preserve"> аудита финансовых результ</w:t>
      </w:r>
      <w:r w:rsidRPr="00716BA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6BAD">
        <w:rPr>
          <w:rFonts w:ascii="Times New Roman" w:hAnsi="Times New Roman" w:cs="Times New Roman"/>
          <w:color w:val="000000"/>
          <w:sz w:val="28"/>
          <w:szCs w:val="28"/>
        </w:rPr>
        <w:t>тов;</w:t>
      </w:r>
    </w:p>
    <w:p w:rsidR="002F47B7" w:rsidRDefault="002F47B7" w:rsidP="002F47B7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6BAD">
        <w:rPr>
          <w:rFonts w:ascii="Times New Roman" w:hAnsi="Times New Roman" w:cs="Times New Roman"/>
          <w:color w:val="000000"/>
          <w:sz w:val="28"/>
          <w:szCs w:val="28"/>
        </w:rPr>
        <w:t>2) изуч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ена </w:t>
      </w:r>
      <w:r w:rsidRPr="00716BAD">
        <w:rPr>
          <w:rFonts w:ascii="Times New Roman" w:hAnsi="Times New Roman" w:cs="Times New Roman"/>
          <w:color w:val="000000"/>
          <w:sz w:val="28"/>
          <w:szCs w:val="28"/>
        </w:rPr>
        <w:t>организационно-экономическ</w:t>
      </w:r>
      <w:r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716BAD">
        <w:rPr>
          <w:rFonts w:ascii="Times New Roman" w:hAnsi="Times New Roman" w:cs="Times New Roman"/>
          <w:color w:val="000000"/>
          <w:sz w:val="28"/>
          <w:szCs w:val="28"/>
        </w:rPr>
        <w:t xml:space="preserve"> и правов</w:t>
      </w:r>
      <w:r>
        <w:rPr>
          <w:rFonts w:ascii="Times New Roman" w:hAnsi="Times New Roman" w:cs="Times New Roman"/>
          <w:color w:val="000000"/>
          <w:sz w:val="28"/>
          <w:szCs w:val="28"/>
        </w:rPr>
        <w:t>ая характеристика</w:t>
      </w:r>
      <w:r w:rsidRPr="00716BAD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организации;</w:t>
      </w:r>
    </w:p>
    <w:p w:rsidR="00051E7A" w:rsidRPr="00716BAD" w:rsidRDefault="00051E7A" w:rsidP="002F47B7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исследован учет финансовых результатов в исследуемой организации;</w:t>
      </w:r>
    </w:p>
    <w:p w:rsidR="002F47B7" w:rsidRPr="00716BAD" w:rsidRDefault="002F47B7" w:rsidP="002F47B7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6BAD">
        <w:rPr>
          <w:rFonts w:ascii="Times New Roman" w:hAnsi="Times New Roman" w:cs="Times New Roman"/>
          <w:color w:val="000000"/>
          <w:sz w:val="28"/>
          <w:szCs w:val="28"/>
        </w:rPr>
        <w:t>3) прове</w:t>
      </w:r>
      <w:r>
        <w:rPr>
          <w:rFonts w:ascii="Times New Roman" w:hAnsi="Times New Roman" w:cs="Times New Roman"/>
          <w:color w:val="000000"/>
          <w:sz w:val="28"/>
          <w:szCs w:val="28"/>
        </w:rPr>
        <w:t>ден</w:t>
      </w:r>
      <w:r w:rsidRPr="00716BAD">
        <w:rPr>
          <w:rFonts w:ascii="Times New Roman" w:hAnsi="Times New Roman" w:cs="Times New Roman"/>
          <w:color w:val="000000"/>
          <w:sz w:val="28"/>
          <w:szCs w:val="28"/>
        </w:rPr>
        <w:t xml:space="preserve"> аудит финансовых результатов в исследуемой организации.</w:t>
      </w:r>
    </w:p>
    <w:p w:rsidR="002F47B7" w:rsidRDefault="002F47B7" w:rsidP="002F47B7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6BAD">
        <w:rPr>
          <w:rFonts w:ascii="Times New Roman" w:hAnsi="Times New Roman" w:cs="Times New Roman"/>
          <w:color w:val="000000"/>
          <w:sz w:val="28"/>
          <w:szCs w:val="28"/>
        </w:rPr>
        <w:t xml:space="preserve">Объектом исследования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выпускной квалификационной </w:t>
      </w:r>
      <w:r w:rsidRPr="00716BA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работы </w:t>
      </w:r>
      <w:r w:rsidRPr="00716BAD">
        <w:rPr>
          <w:rFonts w:ascii="Times New Roman" w:hAnsi="Times New Roman" w:cs="Times New Roman"/>
          <w:color w:val="000000"/>
          <w:sz w:val="28"/>
          <w:szCs w:val="28"/>
        </w:rPr>
        <w:t>является ООО «Профит», основным видом деятельности которого, является оптовая то</w:t>
      </w:r>
      <w:r w:rsidRPr="00716BA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16BAD">
        <w:rPr>
          <w:rFonts w:ascii="Times New Roman" w:hAnsi="Times New Roman" w:cs="Times New Roman"/>
          <w:color w:val="000000"/>
          <w:sz w:val="28"/>
          <w:szCs w:val="28"/>
        </w:rPr>
        <w:t>говля листовым стеклом и прочими строите</w:t>
      </w:r>
      <w:r w:rsidR="00051E7A">
        <w:rPr>
          <w:rFonts w:ascii="Times New Roman" w:hAnsi="Times New Roman" w:cs="Times New Roman"/>
          <w:color w:val="000000"/>
          <w:sz w:val="28"/>
          <w:szCs w:val="28"/>
        </w:rPr>
        <w:t>льными материалами и изделиями, а также оказание услуг и выполнение работ по монтажу и другим строительным работам.</w:t>
      </w:r>
    </w:p>
    <w:p w:rsidR="002F47B7" w:rsidRPr="003246ED" w:rsidRDefault="002F47B7" w:rsidP="002F47B7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В</w:t>
      </w:r>
      <w:r w:rsidRPr="003246ED">
        <w:rPr>
          <w:rFonts w:ascii="Times New Roman" w:hAnsi="Times New Roman" w:cs="Times New Roman"/>
          <w:kern w:val="2"/>
          <w:sz w:val="28"/>
          <w:szCs w:val="28"/>
        </w:rPr>
        <w:t xml:space="preserve"> 2015 г. произошло увеличение объема реализованных товаров и оказа</w:t>
      </w:r>
      <w:r w:rsidRPr="003246ED">
        <w:rPr>
          <w:rFonts w:ascii="Times New Roman" w:hAnsi="Times New Roman" w:cs="Times New Roman"/>
          <w:kern w:val="2"/>
          <w:sz w:val="28"/>
          <w:szCs w:val="28"/>
        </w:rPr>
        <w:t>н</w:t>
      </w:r>
      <w:r w:rsidRPr="003246ED">
        <w:rPr>
          <w:rFonts w:ascii="Times New Roman" w:hAnsi="Times New Roman" w:cs="Times New Roman"/>
          <w:kern w:val="2"/>
          <w:sz w:val="28"/>
          <w:szCs w:val="28"/>
        </w:rPr>
        <w:t>ных услуг в ООО «</w:t>
      </w:r>
      <w:r>
        <w:rPr>
          <w:rFonts w:ascii="Times New Roman" w:hAnsi="Times New Roman" w:cs="Times New Roman"/>
          <w:kern w:val="2"/>
          <w:sz w:val="28"/>
          <w:szCs w:val="28"/>
        </w:rPr>
        <w:t>Профит</w:t>
      </w:r>
      <w:r w:rsidRPr="003246ED">
        <w:rPr>
          <w:rFonts w:ascii="Times New Roman" w:hAnsi="Times New Roman" w:cs="Times New Roman"/>
          <w:kern w:val="2"/>
          <w:sz w:val="28"/>
          <w:szCs w:val="28"/>
        </w:rPr>
        <w:t xml:space="preserve">» до </w:t>
      </w:r>
      <w:r w:rsidRPr="003246ED">
        <w:rPr>
          <w:rFonts w:ascii="Times New Roman" w:hAnsi="Times New Roman" w:cs="Times New Roman"/>
          <w:sz w:val="28"/>
          <w:szCs w:val="28"/>
        </w:rPr>
        <w:t xml:space="preserve">356749 тыс. </w:t>
      </w:r>
      <w:r w:rsidRPr="003246ED">
        <w:rPr>
          <w:rFonts w:ascii="Times New Roman" w:hAnsi="Times New Roman" w:cs="Times New Roman"/>
          <w:kern w:val="2"/>
          <w:sz w:val="28"/>
          <w:szCs w:val="28"/>
        </w:rPr>
        <w:t xml:space="preserve">руб., что составило </w:t>
      </w:r>
      <w:r w:rsidRPr="003246ED">
        <w:rPr>
          <w:rFonts w:ascii="Times New Roman" w:hAnsi="Times New Roman" w:cs="Times New Roman"/>
          <w:sz w:val="28"/>
          <w:szCs w:val="28"/>
        </w:rPr>
        <w:t xml:space="preserve">37,9% </w:t>
      </w:r>
      <w:r w:rsidRPr="003246ED">
        <w:rPr>
          <w:rFonts w:ascii="Times New Roman" w:hAnsi="Times New Roman" w:cs="Times New Roman"/>
          <w:kern w:val="2"/>
          <w:sz w:val="28"/>
          <w:szCs w:val="28"/>
        </w:rPr>
        <w:t>к уровню 2013 г., что сви</w:t>
      </w:r>
      <w:r>
        <w:rPr>
          <w:rFonts w:ascii="Times New Roman" w:hAnsi="Times New Roman" w:cs="Times New Roman"/>
          <w:kern w:val="2"/>
          <w:sz w:val="28"/>
          <w:szCs w:val="28"/>
        </w:rPr>
        <w:t>детельствует о росте цен на товары</w:t>
      </w:r>
      <w:r w:rsidRPr="003246ED">
        <w:rPr>
          <w:rFonts w:ascii="Times New Roman" w:hAnsi="Times New Roman" w:cs="Times New Roman"/>
          <w:kern w:val="2"/>
          <w:sz w:val="28"/>
          <w:szCs w:val="28"/>
        </w:rPr>
        <w:t xml:space="preserve"> и на увеличение производс</w:t>
      </w:r>
      <w:r w:rsidRPr="003246ED">
        <w:rPr>
          <w:rFonts w:ascii="Times New Roman" w:hAnsi="Times New Roman" w:cs="Times New Roman"/>
          <w:kern w:val="2"/>
          <w:sz w:val="28"/>
          <w:szCs w:val="28"/>
        </w:rPr>
        <w:t>т</w:t>
      </w:r>
      <w:r w:rsidRPr="003246ED">
        <w:rPr>
          <w:rFonts w:ascii="Times New Roman" w:hAnsi="Times New Roman" w:cs="Times New Roman"/>
          <w:kern w:val="2"/>
          <w:sz w:val="28"/>
          <w:szCs w:val="28"/>
        </w:rPr>
        <w:t>ва и оказание работ, услуг.</w:t>
      </w:r>
    </w:p>
    <w:p w:rsidR="002F47B7" w:rsidRPr="003246ED" w:rsidRDefault="002F47B7" w:rsidP="002F47B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246ED">
        <w:rPr>
          <w:rFonts w:ascii="Times New Roman" w:hAnsi="Times New Roman" w:cs="Times New Roman"/>
          <w:kern w:val="2"/>
          <w:sz w:val="28"/>
          <w:szCs w:val="28"/>
        </w:rPr>
        <w:t>Себестоимость выросла в свою очередь на 48,7%. То есть наблюдает пр</w:t>
      </w:r>
      <w:r w:rsidRPr="003246ED">
        <w:rPr>
          <w:rFonts w:ascii="Times New Roman" w:hAnsi="Times New Roman" w:cs="Times New Roman"/>
          <w:kern w:val="2"/>
          <w:sz w:val="28"/>
          <w:szCs w:val="28"/>
        </w:rPr>
        <w:t>е</w:t>
      </w:r>
      <w:r w:rsidRPr="003246ED">
        <w:rPr>
          <w:rFonts w:ascii="Times New Roman" w:hAnsi="Times New Roman" w:cs="Times New Roman"/>
          <w:kern w:val="2"/>
          <w:sz w:val="28"/>
          <w:szCs w:val="28"/>
        </w:rPr>
        <w:t>вышение темпов роста себестоимости, над темпами выручки, что является о</w:t>
      </w:r>
      <w:r w:rsidRPr="003246ED">
        <w:rPr>
          <w:rFonts w:ascii="Times New Roman" w:hAnsi="Times New Roman" w:cs="Times New Roman"/>
          <w:kern w:val="2"/>
          <w:sz w:val="28"/>
          <w:szCs w:val="28"/>
        </w:rPr>
        <w:t>т</w:t>
      </w:r>
      <w:r w:rsidRPr="003246ED">
        <w:rPr>
          <w:rFonts w:ascii="Times New Roman" w:hAnsi="Times New Roman" w:cs="Times New Roman"/>
          <w:kern w:val="2"/>
          <w:sz w:val="28"/>
          <w:szCs w:val="28"/>
        </w:rPr>
        <w:t xml:space="preserve">рицательным в деятельности исследуемой организации. </w:t>
      </w:r>
    </w:p>
    <w:p w:rsidR="002F47B7" w:rsidRDefault="002F47B7" w:rsidP="002F47B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246ED">
        <w:rPr>
          <w:rFonts w:ascii="Times New Roman" w:hAnsi="Times New Roman" w:cs="Times New Roman"/>
          <w:kern w:val="2"/>
          <w:sz w:val="28"/>
          <w:szCs w:val="28"/>
        </w:rPr>
        <w:t>Прибыль от продажи организации резко снизилась к 2015 г., ее снижение составило 60% к 2013г. Также наблюдается существенное снижение прибыли до налогообложения и чистой прибыли организации.  В свою очередь данный факт оказал решающее влияние на снижение рентабельности деятельности орган</w:t>
      </w:r>
      <w:r w:rsidRPr="003246ED">
        <w:rPr>
          <w:rFonts w:ascii="Times New Roman" w:hAnsi="Times New Roman" w:cs="Times New Roman"/>
          <w:kern w:val="2"/>
          <w:sz w:val="28"/>
          <w:szCs w:val="28"/>
        </w:rPr>
        <w:t>и</w:t>
      </w:r>
      <w:r w:rsidRPr="003246ED">
        <w:rPr>
          <w:rFonts w:ascii="Times New Roman" w:hAnsi="Times New Roman" w:cs="Times New Roman"/>
          <w:kern w:val="2"/>
          <w:sz w:val="28"/>
          <w:szCs w:val="28"/>
        </w:rPr>
        <w:t>зации с 10,6% в 2013 г. до 2,9% в 2015 г.</w:t>
      </w:r>
    </w:p>
    <w:p w:rsidR="002F47B7" w:rsidRPr="003246ED" w:rsidRDefault="002F47B7" w:rsidP="002F47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6ED">
        <w:rPr>
          <w:rFonts w:ascii="Times New Roman" w:hAnsi="Times New Roman" w:cs="Times New Roman"/>
          <w:sz w:val="28"/>
          <w:szCs w:val="28"/>
        </w:rPr>
        <w:lastRenderedPageBreak/>
        <w:t>Обобщив экономические и финансовые показатели деятельности ООО «</w:t>
      </w:r>
      <w:r>
        <w:rPr>
          <w:rFonts w:ascii="Times New Roman" w:hAnsi="Times New Roman" w:cs="Times New Roman"/>
          <w:sz w:val="28"/>
          <w:szCs w:val="28"/>
        </w:rPr>
        <w:t>Профит</w:t>
      </w:r>
      <w:r w:rsidRPr="003246ED">
        <w:rPr>
          <w:rFonts w:ascii="Times New Roman" w:hAnsi="Times New Roman" w:cs="Times New Roman"/>
          <w:sz w:val="28"/>
          <w:szCs w:val="28"/>
        </w:rPr>
        <w:t>» наблюдается тенденция снижения деятельности организации. В 2015г. наблюдается рост выручки от реализации продукции, прибыли от пр</w:t>
      </w:r>
      <w:r w:rsidRPr="003246ED">
        <w:rPr>
          <w:rFonts w:ascii="Times New Roman" w:hAnsi="Times New Roman" w:cs="Times New Roman"/>
          <w:sz w:val="28"/>
          <w:szCs w:val="28"/>
        </w:rPr>
        <w:t>о</w:t>
      </w:r>
      <w:r w:rsidRPr="003246ED">
        <w:rPr>
          <w:rFonts w:ascii="Times New Roman" w:hAnsi="Times New Roman" w:cs="Times New Roman"/>
          <w:sz w:val="28"/>
          <w:szCs w:val="28"/>
        </w:rPr>
        <w:t xml:space="preserve">даж и чистой прибыли, что говорит о том, что организация успешно ведет свою деятельность.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7B7" w:rsidRDefault="002F47B7" w:rsidP="002F47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6ED">
        <w:rPr>
          <w:rFonts w:ascii="Times New Roman" w:hAnsi="Times New Roman" w:cs="Times New Roman"/>
          <w:sz w:val="28"/>
          <w:szCs w:val="28"/>
        </w:rPr>
        <w:t>Темпы роста собственного капитала превышают темпы роста заемного капитала, что говорит о том, что ООО «</w:t>
      </w:r>
      <w:r>
        <w:rPr>
          <w:rFonts w:ascii="Times New Roman" w:hAnsi="Times New Roman" w:cs="Times New Roman"/>
          <w:sz w:val="28"/>
          <w:szCs w:val="28"/>
        </w:rPr>
        <w:t>Профит</w:t>
      </w:r>
      <w:r w:rsidRPr="003246ED">
        <w:rPr>
          <w:rFonts w:ascii="Times New Roman" w:hAnsi="Times New Roman" w:cs="Times New Roman"/>
          <w:sz w:val="28"/>
          <w:szCs w:val="28"/>
        </w:rPr>
        <w:t>» меньше пользуется чужими ресурсами и внешними кредиторами.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6ED">
        <w:rPr>
          <w:rFonts w:ascii="Times New Roman" w:hAnsi="Times New Roman" w:cs="Times New Roman"/>
          <w:sz w:val="28"/>
          <w:szCs w:val="28"/>
        </w:rPr>
        <w:t>В целом по данной главе можно сделать вывод, что организация развивается успешно, но является неплатежеспособной, о чем свидетельствуют показатели ликвидности.</w:t>
      </w:r>
    </w:p>
    <w:p w:rsidR="00365FE9" w:rsidRPr="00FF6050" w:rsidRDefault="00365FE9" w:rsidP="00365FE9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76546C">
        <w:rPr>
          <w:rFonts w:ascii="Times New Roman" w:hAnsi="Times New Roman"/>
          <w:sz w:val="28"/>
          <w:szCs w:val="28"/>
        </w:rPr>
        <w:t>ООО «Профит»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6050">
        <w:rPr>
          <w:rFonts w:ascii="Times New Roman" w:hAnsi="Times New Roman" w:cs="Times New Roman"/>
          <w:sz w:val="28"/>
          <w:szCs w:val="28"/>
        </w:rPr>
        <w:t xml:space="preserve">бухгалтерский учет автоматизирован. Применяется  программа «1С: Бухгалтерия: 8.0» -  универсальная система для автоматизации ведения бухгалтерского учета. </w:t>
      </w:r>
    </w:p>
    <w:p w:rsidR="00365FE9" w:rsidRDefault="00365FE9" w:rsidP="00365FE9">
      <w:pPr>
        <w:spacing w:after="0" w:line="360" w:lineRule="auto"/>
        <w:ind w:firstLine="709"/>
        <w:jc w:val="both"/>
        <w:rPr>
          <w:rFonts w:ascii="Times New Roman" w:eastAsia="Batang" w:hAnsi="Times New Roman"/>
          <w:bCs/>
          <w:sz w:val="28"/>
          <w:szCs w:val="28"/>
        </w:rPr>
      </w:pPr>
      <w:r>
        <w:rPr>
          <w:rFonts w:ascii="Times New Roman" w:eastAsia="Batang" w:hAnsi="Times New Roman"/>
          <w:bCs/>
          <w:sz w:val="28"/>
          <w:szCs w:val="28"/>
        </w:rPr>
        <w:t>Ре</w:t>
      </w:r>
      <w:r w:rsidRPr="00031A41">
        <w:rPr>
          <w:rFonts w:ascii="Times New Roman" w:eastAsia="Batang" w:hAnsi="Times New Roman"/>
          <w:bCs/>
          <w:sz w:val="28"/>
          <w:szCs w:val="28"/>
        </w:rPr>
        <w:t>гистры аналитического учета</w:t>
      </w:r>
      <w:r>
        <w:rPr>
          <w:rFonts w:ascii="Times New Roman" w:eastAsia="Batang" w:hAnsi="Times New Roman"/>
          <w:bCs/>
          <w:sz w:val="28"/>
          <w:szCs w:val="28"/>
        </w:rPr>
        <w:t xml:space="preserve"> финансовых результатов </w:t>
      </w:r>
      <w:r w:rsidRPr="00031A41">
        <w:rPr>
          <w:rFonts w:ascii="Times New Roman" w:eastAsia="Batang" w:hAnsi="Times New Roman"/>
          <w:bCs/>
          <w:sz w:val="28"/>
          <w:szCs w:val="28"/>
        </w:rPr>
        <w:t>формиру</w:t>
      </w:r>
      <w:r>
        <w:rPr>
          <w:rFonts w:ascii="Times New Roman" w:eastAsia="Batang" w:hAnsi="Times New Roman"/>
          <w:bCs/>
          <w:sz w:val="28"/>
          <w:szCs w:val="28"/>
        </w:rPr>
        <w:t>ются</w:t>
      </w:r>
      <w:r w:rsidRPr="00031A41">
        <w:rPr>
          <w:rFonts w:ascii="Times New Roman" w:eastAsia="Batang" w:hAnsi="Times New Roman"/>
          <w:bCs/>
          <w:sz w:val="28"/>
          <w:szCs w:val="28"/>
        </w:rPr>
        <w:t xml:space="preserve"> в </w:t>
      </w:r>
      <w:r>
        <w:rPr>
          <w:rFonts w:ascii="Times New Roman" w:hAnsi="Times New Roman"/>
          <w:sz w:val="28"/>
        </w:rPr>
        <w:t>ООО «Профит»</w:t>
      </w:r>
      <w:r w:rsidRPr="00031A41">
        <w:rPr>
          <w:rFonts w:ascii="Times New Roman" w:eastAsia="Batang" w:hAnsi="Times New Roman"/>
          <w:sz w:val="28"/>
          <w:szCs w:val="28"/>
        </w:rPr>
        <w:t xml:space="preserve"> </w:t>
      </w:r>
      <w:r w:rsidRPr="00031A41">
        <w:rPr>
          <w:rFonts w:ascii="Times New Roman" w:eastAsia="Batang" w:hAnsi="Times New Roman"/>
          <w:bCs/>
          <w:sz w:val="28"/>
          <w:szCs w:val="28"/>
        </w:rPr>
        <w:t>по счет</w:t>
      </w:r>
      <w:r>
        <w:rPr>
          <w:rFonts w:ascii="Times New Roman" w:eastAsia="Batang" w:hAnsi="Times New Roman"/>
          <w:bCs/>
          <w:sz w:val="28"/>
          <w:szCs w:val="28"/>
        </w:rPr>
        <w:t>ам:</w:t>
      </w:r>
    </w:p>
    <w:p w:rsidR="00365FE9" w:rsidRDefault="00365FE9" w:rsidP="00365FE9">
      <w:pPr>
        <w:spacing w:after="0" w:line="360" w:lineRule="auto"/>
        <w:ind w:firstLine="709"/>
        <w:jc w:val="both"/>
        <w:rPr>
          <w:rFonts w:ascii="Times New Roman" w:eastAsia="Batang" w:hAnsi="Times New Roman"/>
          <w:bCs/>
          <w:sz w:val="28"/>
          <w:szCs w:val="28"/>
        </w:rPr>
      </w:pPr>
      <w:r>
        <w:rPr>
          <w:rFonts w:ascii="Times New Roman" w:eastAsia="Batang" w:hAnsi="Times New Roman"/>
          <w:bCs/>
          <w:sz w:val="28"/>
          <w:szCs w:val="28"/>
        </w:rPr>
        <w:t>- 90 «Продажи»;</w:t>
      </w:r>
    </w:p>
    <w:p w:rsidR="00365FE9" w:rsidRDefault="00365FE9" w:rsidP="00365FE9">
      <w:pPr>
        <w:spacing w:after="0" w:line="360" w:lineRule="auto"/>
        <w:ind w:firstLine="709"/>
        <w:jc w:val="both"/>
        <w:rPr>
          <w:rFonts w:ascii="Times New Roman" w:eastAsia="Batang" w:hAnsi="Times New Roman"/>
          <w:bCs/>
          <w:sz w:val="28"/>
          <w:szCs w:val="28"/>
        </w:rPr>
      </w:pPr>
      <w:r>
        <w:rPr>
          <w:rFonts w:ascii="Times New Roman" w:eastAsia="Batang" w:hAnsi="Times New Roman"/>
          <w:bCs/>
          <w:sz w:val="28"/>
          <w:szCs w:val="28"/>
        </w:rPr>
        <w:t>-</w:t>
      </w:r>
      <w:r w:rsidRPr="00031A41">
        <w:rPr>
          <w:rFonts w:ascii="Times New Roman" w:eastAsia="Batang" w:hAnsi="Times New Roman"/>
          <w:bCs/>
          <w:sz w:val="28"/>
          <w:szCs w:val="28"/>
        </w:rPr>
        <w:t xml:space="preserve"> 91 «Прочие доходы и расхо</w:t>
      </w:r>
      <w:r>
        <w:rPr>
          <w:rFonts w:ascii="Times New Roman" w:eastAsia="Batang" w:hAnsi="Times New Roman"/>
          <w:bCs/>
          <w:sz w:val="28"/>
          <w:szCs w:val="28"/>
        </w:rPr>
        <w:t>ды»;</w:t>
      </w:r>
    </w:p>
    <w:p w:rsidR="00365FE9" w:rsidRDefault="00365FE9" w:rsidP="00365FE9">
      <w:pPr>
        <w:spacing w:after="0" w:line="360" w:lineRule="auto"/>
        <w:ind w:firstLine="709"/>
        <w:jc w:val="both"/>
        <w:rPr>
          <w:rFonts w:ascii="Times New Roman" w:eastAsia="Batang" w:hAnsi="Times New Roman"/>
          <w:bCs/>
          <w:sz w:val="28"/>
          <w:szCs w:val="28"/>
        </w:rPr>
      </w:pPr>
      <w:r>
        <w:rPr>
          <w:rFonts w:ascii="Times New Roman" w:eastAsia="Batang" w:hAnsi="Times New Roman"/>
          <w:bCs/>
          <w:sz w:val="28"/>
          <w:szCs w:val="28"/>
        </w:rPr>
        <w:t>- 99 «Прибыли и убытки».</w:t>
      </w:r>
    </w:p>
    <w:p w:rsidR="00841A68" w:rsidRDefault="00365FE9" w:rsidP="00841A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проведенному синтетическому и аналитическому учету м</w:t>
      </w:r>
      <w:r w:rsidRPr="00665E0C">
        <w:rPr>
          <w:rFonts w:ascii="Times New Roman" w:hAnsi="Times New Roman"/>
          <w:sz w:val="28"/>
          <w:szCs w:val="28"/>
        </w:rPr>
        <w:t>ожно ко</w:t>
      </w:r>
      <w:r w:rsidRPr="00665E0C">
        <w:rPr>
          <w:rFonts w:ascii="Times New Roman" w:hAnsi="Times New Roman"/>
          <w:sz w:val="28"/>
          <w:szCs w:val="28"/>
        </w:rPr>
        <w:t>н</w:t>
      </w:r>
      <w:r w:rsidRPr="00665E0C">
        <w:rPr>
          <w:rFonts w:ascii="Times New Roman" w:hAnsi="Times New Roman"/>
          <w:sz w:val="28"/>
          <w:szCs w:val="28"/>
        </w:rPr>
        <w:t>статировать, что бухгалтерский учет</w:t>
      </w:r>
      <w:r>
        <w:rPr>
          <w:rFonts w:ascii="Times New Roman" w:hAnsi="Times New Roman"/>
          <w:sz w:val="28"/>
          <w:szCs w:val="28"/>
        </w:rPr>
        <w:t xml:space="preserve"> финансовых результатов в ООО «Профит» </w:t>
      </w:r>
      <w:r w:rsidRPr="00665E0C">
        <w:rPr>
          <w:rFonts w:ascii="Times New Roman" w:hAnsi="Times New Roman"/>
          <w:sz w:val="28"/>
          <w:szCs w:val="28"/>
        </w:rPr>
        <w:t xml:space="preserve"> ведется в соответствии с действующим законодательством РФ, с учетом всех изменений и дополнений (за исключением некоторых недочетов).</w:t>
      </w:r>
    </w:p>
    <w:p w:rsidR="00841A68" w:rsidRDefault="00365FE9" w:rsidP="00841A68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Бухгалтерский</w:t>
      </w:r>
      <w:r w:rsidRPr="004075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учет финансовых результатов </w:t>
      </w:r>
      <w:r w:rsidRPr="00407587">
        <w:rPr>
          <w:rFonts w:ascii="Times New Roman" w:hAnsi="Times New Roman"/>
          <w:sz w:val="28"/>
          <w:szCs w:val="28"/>
        </w:rPr>
        <w:t xml:space="preserve">ведется в </w:t>
      </w:r>
      <w:r>
        <w:rPr>
          <w:rFonts w:ascii="Times New Roman" w:hAnsi="Times New Roman"/>
          <w:sz w:val="28"/>
          <w:szCs w:val="28"/>
        </w:rPr>
        <w:t xml:space="preserve">ООО «Профит» </w:t>
      </w:r>
      <w:r w:rsidRPr="00407587">
        <w:rPr>
          <w:rFonts w:ascii="Times New Roman" w:hAnsi="Times New Roman"/>
          <w:sz w:val="28"/>
          <w:szCs w:val="28"/>
        </w:rPr>
        <w:t>в соответствии с Федеральным законом «О бухгалтерском учете» от 06.12.2011 г. № 402-ФЗ, Положением по бухгалтерскому учёту и други</w:t>
      </w:r>
      <w:r w:rsidR="00841A68">
        <w:rPr>
          <w:rFonts w:ascii="Times New Roman" w:hAnsi="Times New Roman"/>
          <w:sz w:val="28"/>
          <w:szCs w:val="28"/>
        </w:rPr>
        <w:t>ми нормативно-правовыми актами.</w:t>
      </w:r>
    </w:p>
    <w:p w:rsidR="00365FE9" w:rsidRDefault="00365FE9" w:rsidP="00365F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E0C">
        <w:rPr>
          <w:rFonts w:ascii="Times New Roman" w:hAnsi="Times New Roman"/>
          <w:sz w:val="28"/>
          <w:szCs w:val="28"/>
        </w:rPr>
        <w:t xml:space="preserve">При изучении </w:t>
      </w:r>
      <w:r>
        <w:rPr>
          <w:rFonts w:ascii="Times New Roman" w:hAnsi="Times New Roman"/>
          <w:sz w:val="28"/>
          <w:szCs w:val="28"/>
        </w:rPr>
        <w:t xml:space="preserve">первичного </w:t>
      </w:r>
      <w:r w:rsidRPr="00665E0C">
        <w:rPr>
          <w:rFonts w:ascii="Times New Roman" w:hAnsi="Times New Roman"/>
          <w:sz w:val="28"/>
          <w:szCs w:val="28"/>
        </w:rPr>
        <w:t>бухгалтерского учета</w:t>
      </w:r>
      <w:r>
        <w:rPr>
          <w:rFonts w:ascii="Times New Roman" w:hAnsi="Times New Roman"/>
          <w:sz w:val="28"/>
          <w:szCs w:val="28"/>
        </w:rPr>
        <w:t xml:space="preserve"> финансовых результатов в ООО «Профит» </w:t>
      </w:r>
      <w:r w:rsidRPr="00665E0C">
        <w:rPr>
          <w:rFonts w:ascii="Times New Roman" w:hAnsi="Times New Roman"/>
          <w:sz w:val="28"/>
          <w:szCs w:val="28"/>
        </w:rPr>
        <w:t>были выявлены недочеты, нарушения и ошибки в методике ведения счетов бухгалтерского учета</w:t>
      </w:r>
      <w:r>
        <w:rPr>
          <w:rFonts w:ascii="Times New Roman" w:hAnsi="Times New Roman"/>
          <w:sz w:val="28"/>
          <w:szCs w:val="28"/>
        </w:rPr>
        <w:t>:</w:t>
      </w:r>
    </w:p>
    <w:p w:rsidR="00365FE9" w:rsidRDefault="00365FE9" w:rsidP="00365F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665E0C">
        <w:rPr>
          <w:rFonts w:ascii="Times New Roman" w:hAnsi="Times New Roman"/>
          <w:sz w:val="28"/>
          <w:szCs w:val="28"/>
        </w:rPr>
        <w:t xml:space="preserve"> часто встреч</w:t>
      </w:r>
      <w:r>
        <w:rPr>
          <w:rFonts w:ascii="Times New Roman" w:hAnsi="Times New Roman"/>
          <w:sz w:val="28"/>
          <w:szCs w:val="28"/>
        </w:rPr>
        <w:t xml:space="preserve">аются в документах исправления, </w:t>
      </w:r>
      <w:r w:rsidRPr="00665E0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актах выполненных 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бот</w:t>
      </w:r>
      <w:r w:rsidRPr="00665E0C">
        <w:rPr>
          <w:rFonts w:ascii="Times New Roman" w:hAnsi="Times New Roman"/>
          <w:sz w:val="28"/>
          <w:szCs w:val="28"/>
        </w:rPr>
        <w:t xml:space="preserve"> отсутствуют подписи или документы подписываются без расшифровки подписи</w:t>
      </w:r>
      <w:r>
        <w:rPr>
          <w:rFonts w:ascii="Times New Roman" w:hAnsi="Times New Roman"/>
          <w:sz w:val="28"/>
          <w:szCs w:val="28"/>
        </w:rPr>
        <w:t>;</w:t>
      </w:r>
    </w:p>
    <w:p w:rsidR="00365FE9" w:rsidRDefault="00365FE9" w:rsidP="00365F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нет графика документооборота по учету финансовых результатов;</w:t>
      </w:r>
    </w:p>
    <w:p w:rsidR="00841A68" w:rsidRDefault="00841A68" w:rsidP="00365F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большой объем первичных документов;</w:t>
      </w:r>
    </w:p>
    <w:p w:rsidR="00365FE9" w:rsidRDefault="00365FE9" w:rsidP="00365F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665E0C">
        <w:rPr>
          <w:rFonts w:ascii="Times New Roman" w:hAnsi="Times New Roman"/>
          <w:sz w:val="28"/>
          <w:szCs w:val="28"/>
        </w:rPr>
        <w:t>рганизацией нарушен порядок отражения на счетах бухгалтерского учета хозяйственных операций, установленный Планом счетов бухгалтерского учета, сумм командировочных расходов сверх установленных норм, которые отражались на дебете счета</w:t>
      </w:r>
      <w:r>
        <w:rPr>
          <w:rFonts w:ascii="Times New Roman" w:hAnsi="Times New Roman"/>
          <w:sz w:val="28"/>
          <w:szCs w:val="28"/>
        </w:rPr>
        <w:t xml:space="preserve"> 91.2 «Прочие доходы и расходы».</w:t>
      </w:r>
    </w:p>
    <w:p w:rsidR="00365FE9" w:rsidRDefault="00365FE9" w:rsidP="00365F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E0C">
        <w:rPr>
          <w:rFonts w:ascii="Times New Roman" w:hAnsi="Times New Roman"/>
          <w:sz w:val="28"/>
          <w:szCs w:val="28"/>
        </w:rPr>
        <w:t>Для устранения вышеуказанных нарушен</w:t>
      </w:r>
      <w:r>
        <w:rPr>
          <w:rFonts w:ascii="Times New Roman" w:hAnsi="Times New Roman"/>
          <w:sz w:val="28"/>
          <w:szCs w:val="28"/>
        </w:rPr>
        <w:t>ий, недостатков и ошибок в ООО «Профит» можно порекомендовать</w:t>
      </w:r>
      <w:r w:rsidRPr="00665E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 пути совершенствования данного участка бухгалтерского учета</w:t>
      </w:r>
      <w:r w:rsidRPr="00665E0C">
        <w:rPr>
          <w:rFonts w:ascii="Times New Roman" w:hAnsi="Times New Roman"/>
          <w:sz w:val="28"/>
          <w:szCs w:val="28"/>
        </w:rPr>
        <w:t>:</w:t>
      </w:r>
    </w:p>
    <w:p w:rsidR="00365FE9" w:rsidRDefault="00365FE9" w:rsidP="00365F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В части первичного учета: </w:t>
      </w:r>
    </w:p>
    <w:p w:rsidR="00365FE9" w:rsidRDefault="00365FE9" w:rsidP="00841A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41A68">
        <w:rPr>
          <w:rFonts w:ascii="Times New Roman" w:hAnsi="Times New Roman"/>
          <w:sz w:val="28"/>
          <w:szCs w:val="28"/>
        </w:rPr>
        <w:t xml:space="preserve"> для того, чтобы не допускать ошибки в первичных документах необх</w:t>
      </w:r>
      <w:r w:rsidR="00841A68">
        <w:rPr>
          <w:rFonts w:ascii="Times New Roman" w:hAnsi="Times New Roman"/>
          <w:sz w:val="28"/>
          <w:szCs w:val="28"/>
        </w:rPr>
        <w:t>о</w:t>
      </w:r>
      <w:r w:rsidR="00841A68">
        <w:rPr>
          <w:rFonts w:ascii="Times New Roman" w:hAnsi="Times New Roman"/>
          <w:sz w:val="28"/>
          <w:szCs w:val="28"/>
        </w:rPr>
        <w:t>димо выделить должность для человека, который будет заниматься непосредс</w:t>
      </w:r>
      <w:r w:rsidR="00841A68">
        <w:rPr>
          <w:rFonts w:ascii="Times New Roman" w:hAnsi="Times New Roman"/>
          <w:sz w:val="28"/>
          <w:szCs w:val="28"/>
        </w:rPr>
        <w:t>т</w:t>
      </w:r>
      <w:r w:rsidR="00841A68">
        <w:rPr>
          <w:rFonts w:ascii="Times New Roman" w:hAnsi="Times New Roman"/>
          <w:sz w:val="28"/>
          <w:szCs w:val="28"/>
        </w:rPr>
        <w:t>венно приемом документов  в бухгалтерию, а, т.е. своевременно проверять д</w:t>
      </w:r>
      <w:r w:rsidR="00841A68">
        <w:rPr>
          <w:rFonts w:ascii="Times New Roman" w:hAnsi="Times New Roman"/>
          <w:sz w:val="28"/>
          <w:szCs w:val="28"/>
        </w:rPr>
        <w:t>о</w:t>
      </w:r>
      <w:r w:rsidR="00841A68">
        <w:rPr>
          <w:rFonts w:ascii="Times New Roman" w:hAnsi="Times New Roman"/>
          <w:sz w:val="28"/>
          <w:szCs w:val="28"/>
        </w:rPr>
        <w:t>кументы на наличие ошибок и недостатков и в случае обнаружения таких ош</w:t>
      </w:r>
      <w:r w:rsidR="00841A68">
        <w:rPr>
          <w:rFonts w:ascii="Times New Roman" w:hAnsi="Times New Roman"/>
          <w:sz w:val="28"/>
          <w:szCs w:val="28"/>
        </w:rPr>
        <w:t>и</w:t>
      </w:r>
      <w:r w:rsidR="00841A68">
        <w:rPr>
          <w:rFonts w:ascii="Times New Roman" w:hAnsi="Times New Roman"/>
          <w:sz w:val="28"/>
          <w:szCs w:val="28"/>
        </w:rPr>
        <w:t>бок, незамедлительно просить замену на исправленный оригинал;</w:t>
      </w:r>
    </w:p>
    <w:p w:rsidR="00841A68" w:rsidRDefault="00841A68" w:rsidP="00841A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заменить товарные накладные и счета-фактуры на универсальный пер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даточный документ (УПД), который считается альтернативой счету-фактуре и накладной;</w:t>
      </w:r>
      <w:r w:rsidRPr="002C6E4A">
        <w:t xml:space="preserve"> </w:t>
      </w:r>
    </w:p>
    <w:p w:rsidR="00365FE9" w:rsidRDefault="00365FE9" w:rsidP="00365F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разработать график документооборота, в том числе  по учету финанс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вых результатов.</w:t>
      </w:r>
    </w:p>
    <w:p w:rsidR="00365FE9" w:rsidRDefault="00365FE9" w:rsidP="00365F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части аналитического и синтетического учета:</w:t>
      </w:r>
    </w:p>
    <w:p w:rsidR="00365FE9" w:rsidRDefault="00365FE9" w:rsidP="00365F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использовать для учета </w:t>
      </w:r>
      <w:r w:rsidRPr="00665E0C">
        <w:rPr>
          <w:rFonts w:ascii="Times New Roman" w:hAnsi="Times New Roman"/>
          <w:sz w:val="28"/>
          <w:szCs w:val="28"/>
        </w:rPr>
        <w:t>сумм командировочных расходов сверх уст</w:t>
      </w:r>
      <w:r w:rsidRPr="00665E0C">
        <w:rPr>
          <w:rFonts w:ascii="Times New Roman" w:hAnsi="Times New Roman"/>
          <w:sz w:val="28"/>
          <w:szCs w:val="28"/>
        </w:rPr>
        <w:t>а</w:t>
      </w:r>
      <w:r w:rsidRPr="00665E0C">
        <w:rPr>
          <w:rFonts w:ascii="Times New Roman" w:hAnsi="Times New Roman"/>
          <w:sz w:val="28"/>
          <w:szCs w:val="28"/>
        </w:rPr>
        <w:t>новленных норм</w:t>
      </w:r>
      <w:r>
        <w:rPr>
          <w:rFonts w:ascii="Times New Roman" w:hAnsi="Times New Roman"/>
          <w:sz w:val="28"/>
          <w:szCs w:val="28"/>
        </w:rPr>
        <w:t xml:space="preserve"> на счете </w:t>
      </w:r>
      <w:r w:rsidR="009D73C4">
        <w:rPr>
          <w:rFonts w:ascii="Times New Roman" w:hAnsi="Times New Roman"/>
          <w:sz w:val="28"/>
          <w:szCs w:val="28"/>
        </w:rPr>
        <w:t>44 «Расходы на продажу».</w:t>
      </w:r>
    </w:p>
    <w:p w:rsidR="00365FE9" w:rsidRDefault="00365FE9" w:rsidP="00365F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844">
        <w:rPr>
          <w:rFonts w:ascii="Times New Roman" w:hAnsi="Times New Roman"/>
          <w:sz w:val="28"/>
          <w:szCs w:val="28"/>
        </w:rPr>
        <w:t xml:space="preserve">Таким образом, предложенные выше рекомендации позволят </w:t>
      </w:r>
      <w:r>
        <w:rPr>
          <w:rFonts w:ascii="Times New Roman" w:hAnsi="Times New Roman"/>
          <w:sz w:val="28"/>
          <w:szCs w:val="28"/>
        </w:rPr>
        <w:t>ООО «Пр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фит»</w:t>
      </w:r>
      <w:r w:rsidRPr="00130844">
        <w:rPr>
          <w:rFonts w:ascii="Times New Roman" w:hAnsi="Times New Roman"/>
          <w:sz w:val="28"/>
          <w:szCs w:val="28"/>
        </w:rPr>
        <w:t xml:space="preserve"> не только улучшить </w:t>
      </w:r>
      <w:r>
        <w:rPr>
          <w:rFonts w:ascii="Times New Roman" w:hAnsi="Times New Roman"/>
          <w:sz w:val="28"/>
          <w:szCs w:val="28"/>
        </w:rPr>
        <w:t>финансовое состояние</w:t>
      </w:r>
      <w:r w:rsidRPr="00130844">
        <w:rPr>
          <w:rFonts w:ascii="Times New Roman" w:hAnsi="Times New Roman"/>
          <w:sz w:val="28"/>
          <w:szCs w:val="28"/>
        </w:rPr>
        <w:t xml:space="preserve"> в целом, но и усовершенств</w:t>
      </w:r>
      <w:r w:rsidRPr="00130844">
        <w:rPr>
          <w:rFonts w:ascii="Times New Roman" w:hAnsi="Times New Roman"/>
          <w:sz w:val="28"/>
          <w:szCs w:val="28"/>
        </w:rPr>
        <w:t>о</w:t>
      </w:r>
      <w:r w:rsidRPr="00130844">
        <w:rPr>
          <w:rFonts w:ascii="Times New Roman" w:hAnsi="Times New Roman"/>
          <w:sz w:val="28"/>
          <w:szCs w:val="28"/>
        </w:rPr>
        <w:t xml:space="preserve">вать расчеты, которые будут способствовать </w:t>
      </w:r>
      <w:r>
        <w:rPr>
          <w:rFonts w:ascii="Times New Roman" w:hAnsi="Times New Roman"/>
          <w:sz w:val="28"/>
          <w:szCs w:val="28"/>
        </w:rPr>
        <w:t>совершенствованию бухгалтерск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учета данного участка.</w:t>
      </w:r>
    </w:p>
    <w:p w:rsidR="002F47B7" w:rsidRPr="00365FE9" w:rsidRDefault="002F47B7" w:rsidP="00365F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336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Цель аудита финансовых результатов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5336D">
        <w:rPr>
          <w:rFonts w:ascii="Times New Roman" w:hAnsi="Times New Roman" w:cs="Times New Roman"/>
          <w:color w:val="000000"/>
          <w:sz w:val="28"/>
          <w:szCs w:val="28"/>
        </w:rPr>
        <w:t xml:space="preserve"> выражение мнения о достоверн</w:t>
      </w:r>
      <w:r w:rsidRPr="0085336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5336D">
        <w:rPr>
          <w:rFonts w:ascii="Times New Roman" w:hAnsi="Times New Roman" w:cs="Times New Roman"/>
          <w:color w:val="000000"/>
          <w:sz w:val="28"/>
          <w:szCs w:val="28"/>
        </w:rPr>
        <w:t>сти показателей в финансовой отчетности по финансовым результатам и и</w:t>
      </w:r>
      <w:r w:rsidRPr="0085336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5336D">
        <w:rPr>
          <w:rFonts w:ascii="Times New Roman" w:hAnsi="Times New Roman" w:cs="Times New Roman"/>
          <w:color w:val="000000"/>
          <w:sz w:val="28"/>
          <w:szCs w:val="28"/>
        </w:rPr>
        <w:t>пользовании прибыли, соответствии ведения бухгалтерского учета финансовых результатов требованиям действующих нормативных актов.</w:t>
      </w:r>
    </w:p>
    <w:p w:rsidR="002F47B7" w:rsidRDefault="002F47B7" w:rsidP="002F47B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По результатам проведения аудита финансовых результатов в ООО «Пр</w:t>
      </w:r>
      <w:r>
        <w:rPr>
          <w:rFonts w:ascii="Times New Roman" w:hAnsi="Times New Roman" w:cs="Times New Roman"/>
          <w:kern w:val="2"/>
          <w:sz w:val="28"/>
          <w:szCs w:val="28"/>
        </w:rPr>
        <w:t>о</w:t>
      </w:r>
      <w:r>
        <w:rPr>
          <w:rFonts w:ascii="Times New Roman" w:hAnsi="Times New Roman" w:cs="Times New Roman"/>
          <w:kern w:val="2"/>
          <w:sz w:val="28"/>
          <w:szCs w:val="28"/>
        </w:rPr>
        <w:t>фит», уровень существенности составил 5500 тыс. руб., аудиторский риск 4,1%, а также составлены план и программа аудита, на основании которых проведена методика аудита финансовых результатов, а именно составлены рабочие док</w:t>
      </w:r>
      <w:r>
        <w:rPr>
          <w:rFonts w:ascii="Times New Roman" w:hAnsi="Times New Roman" w:cs="Times New Roman"/>
          <w:kern w:val="2"/>
          <w:sz w:val="28"/>
          <w:szCs w:val="28"/>
        </w:rPr>
        <w:t>у</w:t>
      </w:r>
      <w:r>
        <w:rPr>
          <w:rFonts w:ascii="Times New Roman" w:hAnsi="Times New Roman" w:cs="Times New Roman"/>
          <w:kern w:val="2"/>
          <w:sz w:val="28"/>
          <w:szCs w:val="28"/>
        </w:rPr>
        <w:t>менты аудитора.</w:t>
      </w:r>
    </w:p>
    <w:p w:rsidR="00DA72F1" w:rsidRPr="009622A0" w:rsidRDefault="00DA72F1" w:rsidP="00DA72F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22A0">
        <w:rPr>
          <w:rFonts w:ascii="Times New Roman" w:hAnsi="Times New Roman" w:cs="Times New Roman"/>
          <w:sz w:val="28"/>
          <w:szCs w:val="28"/>
        </w:rPr>
        <w:t xml:space="preserve">В ходе проведения аудита </w:t>
      </w:r>
      <w:r>
        <w:rPr>
          <w:rFonts w:ascii="Times New Roman" w:hAnsi="Times New Roman" w:cs="Times New Roman"/>
          <w:sz w:val="28"/>
          <w:szCs w:val="28"/>
        </w:rPr>
        <w:t>финансовых результатов</w:t>
      </w:r>
      <w:r w:rsidRPr="009622A0">
        <w:rPr>
          <w:rFonts w:ascii="Times New Roman" w:hAnsi="Times New Roman" w:cs="Times New Roman"/>
          <w:sz w:val="28"/>
          <w:szCs w:val="28"/>
        </w:rPr>
        <w:t xml:space="preserve"> нами были сделаны следующие выводы,  выявлены недостатки и пути их устранения в организ</w:t>
      </w:r>
      <w:r w:rsidRPr="009622A0">
        <w:rPr>
          <w:rFonts w:ascii="Times New Roman" w:hAnsi="Times New Roman" w:cs="Times New Roman"/>
          <w:sz w:val="28"/>
          <w:szCs w:val="28"/>
        </w:rPr>
        <w:t>а</w:t>
      </w:r>
      <w:r w:rsidRPr="009622A0">
        <w:rPr>
          <w:rFonts w:ascii="Times New Roman" w:hAnsi="Times New Roman" w:cs="Times New Roman"/>
          <w:sz w:val="28"/>
          <w:szCs w:val="28"/>
        </w:rPr>
        <w:t>ции:</w:t>
      </w:r>
    </w:p>
    <w:p w:rsidR="00DA72F1" w:rsidRDefault="00DA72F1" w:rsidP="00DA72F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организации встречаются не</w:t>
      </w:r>
      <w:r w:rsidRPr="009622A0">
        <w:rPr>
          <w:rFonts w:ascii="Times New Roman" w:hAnsi="Times New Roman" w:cs="Times New Roman"/>
          <w:sz w:val="28"/>
          <w:szCs w:val="28"/>
        </w:rPr>
        <w:t>корректно оформленные первичные д</w:t>
      </w:r>
      <w:r w:rsidRPr="009622A0">
        <w:rPr>
          <w:rFonts w:ascii="Times New Roman" w:hAnsi="Times New Roman" w:cs="Times New Roman"/>
          <w:sz w:val="28"/>
          <w:szCs w:val="28"/>
        </w:rPr>
        <w:t>о</w:t>
      </w:r>
      <w:r w:rsidRPr="009622A0">
        <w:rPr>
          <w:rFonts w:ascii="Times New Roman" w:hAnsi="Times New Roman" w:cs="Times New Roman"/>
          <w:sz w:val="28"/>
          <w:szCs w:val="28"/>
        </w:rPr>
        <w:t>кументы, в некоторых пропущены обязательные реквизиты, часто бывают пр</w:t>
      </w:r>
      <w:r w:rsidRPr="009622A0">
        <w:rPr>
          <w:rFonts w:ascii="Times New Roman" w:hAnsi="Times New Roman" w:cs="Times New Roman"/>
          <w:sz w:val="28"/>
          <w:szCs w:val="28"/>
        </w:rPr>
        <w:t>о</w:t>
      </w:r>
      <w:r w:rsidRPr="009622A0">
        <w:rPr>
          <w:rFonts w:ascii="Times New Roman" w:hAnsi="Times New Roman" w:cs="Times New Roman"/>
          <w:sz w:val="28"/>
          <w:szCs w:val="28"/>
        </w:rPr>
        <w:t>пущены строки и графы, обязательные к заполнению, не во всех документах п</w:t>
      </w:r>
      <w:r>
        <w:rPr>
          <w:rFonts w:ascii="Times New Roman" w:hAnsi="Times New Roman" w:cs="Times New Roman"/>
          <w:sz w:val="28"/>
          <w:szCs w:val="28"/>
        </w:rPr>
        <w:t>роставлены расшифровки подписи, в некоторых и вовсе отсутствуют подписи и печати.</w:t>
      </w:r>
    </w:p>
    <w:p w:rsidR="00DA72F1" w:rsidRDefault="00DA72F1" w:rsidP="00DA72F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22A0">
        <w:rPr>
          <w:rFonts w:ascii="Times New Roman" w:hAnsi="Times New Roman" w:cs="Times New Roman"/>
          <w:sz w:val="28"/>
          <w:szCs w:val="28"/>
        </w:rPr>
        <w:t>Бухгалтерам рекомендовано провести разъяснительную беседу с лицами ответственными за ведение первичного учета по поводу оформления перви</w:t>
      </w:r>
      <w:r w:rsidRPr="009622A0">
        <w:rPr>
          <w:rFonts w:ascii="Times New Roman" w:hAnsi="Times New Roman" w:cs="Times New Roman"/>
          <w:sz w:val="28"/>
          <w:szCs w:val="28"/>
        </w:rPr>
        <w:t>ч</w:t>
      </w:r>
      <w:r w:rsidRPr="009622A0">
        <w:rPr>
          <w:rFonts w:ascii="Times New Roman" w:hAnsi="Times New Roman" w:cs="Times New Roman"/>
          <w:sz w:val="28"/>
          <w:szCs w:val="28"/>
        </w:rPr>
        <w:t>ных документов и внести соответствующие изменения в учет. Рекомендуется заполнить реквизиты и усилить контроль над правильным заполнением док</w:t>
      </w:r>
      <w:r w:rsidRPr="009622A0">
        <w:rPr>
          <w:rFonts w:ascii="Times New Roman" w:hAnsi="Times New Roman" w:cs="Times New Roman"/>
          <w:sz w:val="28"/>
          <w:szCs w:val="28"/>
        </w:rPr>
        <w:t>у</w:t>
      </w:r>
      <w:r w:rsidRPr="009622A0">
        <w:rPr>
          <w:rFonts w:ascii="Times New Roman" w:hAnsi="Times New Roman" w:cs="Times New Roman"/>
          <w:sz w:val="28"/>
          <w:szCs w:val="28"/>
        </w:rPr>
        <w:t>ментов. Для устранения вышеуказанных недостатков необходимо унифицир</w:t>
      </w:r>
      <w:r w:rsidRPr="009622A0">
        <w:rPr>
          <w:rFonts w:ascii="Times New Roman" w:hAnsi="Times New Roman" w:cs="Times New Roman"/>
          <w:sz w:val="28"/>
          <w:szCs w:val="28"/>
        </w:rPr>
        <w:t>о</w:t>
      </w:r>
      <w:r w:rsidRPr="009622A0">
        <w:rPr>
          <w:rFonts w:ascii="Times New Roman" w:hAnsi="Times New Roman" w:cs="Times New Roman"/>
          <w:sz w:val="28"/>
          <w:szCs w:val="28"/>
        </w:rPr>
        <w:t>вать, стандартизировать процесс документирования хозяйственных операций с учетом требований автоматизированной обработки. Сокращение количества первичных документов с целью выделения типовых, учитывающих большинс</w:t>
      </w:r>
      <w:r w:rsidRPr="009622A0">
        <w:rPr>
          <w:rFonts w:ascii="Times New Roman" w:hAnsi="Times New Roman" w:cs="Times New Roman"/>
          <w:sz w:val="28"/>
          <w:szCs w:val="28"/>
        </w:rPr>
        <w:t>т</w:t>
      </w:r>
      <w:r w:rsidRPr="009622A0">
        <w:rPr>
          <w:rFonts w:ascii="Times New Roman" w:hAnsi="Times New Roman" w:cs="Times New Roman"/>
          <w:sz w:val="28"/>
          <w:szCs w:val="28"/>
        </w:rPr>
        <w:t>во предъявляемых к ним требованиям, и, кроме того, пригодных для автомат</w:t>
      </w:r>
      <w:r w:rsidRPr="009622A0">
        <w:rPr>
          <w:rFonts w:ascii="Times New Roman" w:hAnsi="Times New Roman" w:cs="Times New Roman"/>
          <w:sz w:val="28"/>
          <w:szCs w:val="28"/>
        </w:rPr>
        <w:t>и</w:t>
      </w:r>
      <w:r w:rsidRPr="009622A0">
        <w:rPr>
          <w:rFonts w:ascii="Times New Roman" w:hAnsi="Times New Roman" w:cs="Times New Roman"/>
          <w:sz w:val="28"/>
          <w:szCs w:val="28"/>
        </w:rPr>
        <w:t>зированной обработки.</w:t>
      </w:r>
    </w:p>
    <w:p w:rsidR="00DA72F1" w:rsidRDefault="00DA72F1" w:rsidP="00DA72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45D49">
        <w:rPr>
          <w:rFonts w:ascii="TimesNewRomanPSMT" w:hAnsi="TimesNewRomanPSMT"/>
          <w:sz w:val="28"/>
          <w:szCs w:val="28"/>
        </w:rPr>
        <w:t>При проверке</w:t>
      </w:r>
      <w:r w:rsidRPr="00A45D49">
        <w:rPr>
          <w:rFonts w:ascii="Times New Roman" w:hAnsi="Times New Roman" w:cs="Times New Roman"/>
          <w:sz w:val="28"/>
          <w:szCs w:val="28"/>
        </w:rPr>
        <w:t xml:space="preserve"> первичных документов </w:t>
      </w:r>
      <w:r>
        <w:rPr>
          <w:rFonts w:ascii="TimesNewRomanPSMT" w:hAnsi="TimesNewRomanPSMT"/>
          <w:sz w:val="28"/>
          <w:szCs w:val="28"/>
        </w:rPr>
        <w:t>было</w:t>
      </w:r>
      <w:r w:rsidRPr="00A45D49">
        <w:rPr>
          <w:rFonts w:ascii="TimesNewRomanPSMT" w:hAnsi="TimesNewRomanPSMT"/>
          <w:sz w:val="28"/>
          <w:szCs w:val="28"/>
        </w:rPr>
        <w:t xml:space="preserve"> обнаружен</w:t>
      </w:r>
      <w:r>
        <w:rPr>
          <w:rFonts w:ascii="TimesNewRomanPSMT" w:hAnsi="TimesNewRomanPSMT"/>
          <w:sz w:val="28"/>
          <w:szCs w:val="28"/>
        </w:rPr>
        <w:t>о</w:t>
      </w:r>
      <w:r w:rsidRPr="00A45D49">
        <w:rPr>
          <w:rFonts w:ascii="TimesNewRomanPSMT" w:hAnsi="TimesNewRomanPSMT"/>
          <w:sz w:val="28"/>
          <w:szCs w:val="28"/>
        </w:rPr>
        <w:t xml:space="preserve"> отсутствие н</w:t>
      </w:r>
      <w:r w:rsidRPr="00A45D49">
        <w:rPr>
          <w:rFonts w:ascii="TimesNewRomanPSMT" w:hAnsi="TimesNewRomanPSMT"/>
          <w:sz w:val="28"/>
          <w:szCs w:val="28"/>
        </w:rPr>
        <w:t>е</w:t>
      </w:r>
      <w:r w:rsidRPr="00A45D49">
        <w:rPr>
          <w:rFonts w:ascii="TimesNewRomanPSMT" w:hAnsi="TimesNewRomanPSMT"/>
          <w:sz w:val="28"/>
          <w:szCs w:val="28"/>
        </w:rPr>
        <w:t>которых докумен</w:t>
      </w:r>
      <w:r>
        <w:rPr>
          <w:rFonts w:ascii="TimesNewRomanPSMT" w:hAnsi="TimesNewRomanPSMT"/>
          <w:sz w:val="28"/>
          <w:szCs w:val="28"/>
        </w:rPr>
        <w:t xml:space="preserve">тов в бумажном виде (прилагаются сканы, копии). В качестве рекомендации также необходимо ввести обязательный контроль за проверкой </w:t>
      </w:r>
      <w:r>
        <w:rPr>
          <w:rFonts w:ascii="TimesNewRomanPSMT" w:hAnsi="TimesNewRomanPSMT"/>
          <w:sz w:val="28"/>
          <w:szCs w:val="28"/>
        </w:rPr>
        <w:lastRenderedPageBreak/>
        <w:t>документов и принимать в бухгалтерию только правильные оригиналы со вс</w:t>
      </w:r>
      <w:r>
        <w:rPr>
          <w:rFonts w:ascii="TimesNewRomanPSMT" w:hAnsi="TimesNewRomanPSMT"/>
          <w:sz w:val="28"/>
          <w:szCs w:val="28"/>
        </w:rPr>
        <w:t>е</w:t>
      </w:r>
      <w:r>
        <w:rPr>
          <w:rFonts w:ascii="TimesNewRomanPSMT" w:hAnsi="TimesNewRomanPSMT"/>
          <w:sz w:val="28"/>
          <w:szCs w:val="28"/>
        </w:rPr>
        <w:t>ми заполненными реквизитами, печатями и подписями.</w:t>
      </w:r>
      <w:r w:rsidRPr="00DA55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A72F1" w:rsidRPr="00DA55D5" w:rsidRDefault="00DA72F1" w:rsidP="00DA72F1">
      <w:pPr>
        <w:spacing w:after="0" w:line="360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недостатки противореча</w:t>
      </w:r>
      <w:r w:rsidRPr="004B1F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статье 9 Федерального закона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402-ФЗ от 06.12.2011г. «О бухгалтерском учете».</w:t>
      </w:r>
      <w:r>
        <w:rPr>
          <w:rFonts w:ascii="TimesNewRomanPSMT" w:hAnsi="TimesNewRomanPSMT"/>
          <w:sz w:val="28"/>
          <w:szCs w:val="28"/>
        </w:rPr>
        <w:t xml:space="preserve"> </w:t>
      </w:r>
    </w:p>
    <w:p w:rsidR="00DA72F1" w:rsidRPr="009A6F07" w:rsidRDefault="00DA72F1" w:rsidP="00DA72F1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6F07">
        <w:rPr>
          <w:rFonts w:ascii="Times New Roman" w:hAnsi="Times New Roman" w:cs="Times New Roman"/>
          <w:sz w:val="28"/>
          <w:szCs w:val="28"/>
        </w:rPr>
        <w:t>Исходя из выше изложенных результатов проверки финансовых резул</w:t>
      </w:r>
      <w:r w:rsidRPr="009A6F07">
        <w:rPr>
          <w:rFonts w:ascii="Times New Roman" w:hAnsi="Times New Roman" w:cs="Times New Roman"/>
          <w:sz w:val="28"/>
          <w:szCs w:val="28"/>
        </w:rPr>
        <w:t>ь</w:t>
      </w:r>
      <w:r w:rsidRPr="009A6F07">
        <w:rPr>
          <w:rFonts w:ascii="Times New Roman" w:hAnsi="Times New Roman" w:cs="Times New Roman"/>
          <w:sz w:val="28"/>
          <w:szCs w:val="28"/>
        </w:rPr>
        <w:t xml:space="preserve">татов </w:t>
      </w:r>
      <w:r>
        <w:rPr>
          <w:rFonts w:ascii="Times New Roman" w:hAnsi="Times New Roman" w:cs="Times New Roman"/>
          <w:sz w:val="28"/>
          <w:szCs w:val="28"/>
        </w:rPr>
        <w:t>ООО «Профит», рекомендуем</w:t>
      </w:r>
      <w:r w:rsidRPr="009A6F07">
        <w:rPr>
          <w:rFonts w:ascii="Times New Roman" w:hAnsi="Times New Roman" w:cs="Times New Roman"/>
          <w:sz w:val="28"/>
          <w:szCs w:val="28"/>
        </w:rPr>
        <w:t xml:space="preserve"> следующее:</w:t>
      </w:r>
    </w:p>
    <w:p w:rsidR="00DA72F1" w:rsidRPr="009A6F07" w:rsidRDefault="00DA72F1" w:rsidP="00DA72F1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6F07">
        <w:rPr>
          <w:rFonts w:ascii="Times New Roman" w:hAnsi="Times New Roman" w:cs="Times New Roman"/>
          <w:sz w:val="28"/>
          <w:szCs w:val="28"/>
        </w:rPr>
        <w:t>1. При составлении приложений к учетной политике нужно руководств</w:t>
      </w:r>
      <w:r w:rsidRPr="009A6F07">
        <w:rPr>
          <w:rFonts w:ascii="Times New Roman" w:hAnsi="Times New Roman" w:cs="Times New Roman"/>
          <w:sz w:val="28"/>
          <w:szCs w:val="28"/>
        </w:rPr>
        <w:t>о</w:t>
      </w:r>
      <w:r w:rsidRPr="009A6F07">
        <w:rPr>
          <w:rFonts w:ascii="Times New Roman" w:hAnsi="Times New Roman" w:cs="Times New Roman"/>
          <w:sz w:val="28"/>
          <w:szCs w:val="28"/>
        </w:rPr>
        <w:t>ваться ПБУ 1/2008, а также методическими указаниями по проведению инве</w:t>
      </w:r>
      <w:r w:rsidRPr="009A6F07">
        <w:rPr>
          <w:rFonts w:ascii="Times New Roman" w:hAnsi="Times New Roman" w:cs="Times New Roman"/>
          <w:sz w:val="28"/>
          <w:szCs w:val="28"/>
        </w:rPr>
        <w:t>н</w:t>
      </w:r>
      <w:r w:rsidRPr="009A6F07">
        <w:rPr>
          <w:rFonts w:ascii="Times New Roman" w:hAnsi="Times New Roman" w:cs="Times New Roman"/>
          <w:sz w:val="28"/>
          <w:szCs w:val="28"/>
        </w:rPr>
        <w:t>таризации имущ</w:t>
      </w:r>
      <w:r>
        <w:rPr>
          <w:rFonts w:ascii="Times New Roman" w:hAnsi="Times New Roman" w:cs="Times New Roman"/>
          <w:sz w:val="28"/>
          <w:szCs w:val="28"/>
        </w:rPr>
        <w:t>ества и финансовых обязательств;</w:t>
      </w:r>
    </w:p>
    <w:p w:rsidR="00DA72F1" w:rsidRPr="009A6F07" w:rsidRDefault="00DA72F1" w:rsidP="00DA72F1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6F07">
        <w:rPr>
          <w:rFonts w:ascii="Times New Roman" w:hAnsi="Times New Roman" w:cs="Times New Roman"/>
          <w:sz w:val="28"/>
          <w:szCs w:val="28"/>
        </w:rPr>
        <w:t>2. При составлении бухгалтерских записей работникам бухгалтерии н</w:t>
      </w:r>
      <w:r w:rsidRPr="009A6F07">
        <w:rPr>
          <w:rFonts w:ascii="Times New Roman" w:hAnsi="Times New Roman" w:cs="Times New Roman"/>
          <w:sz w:val="28"/>
          <w:szCs w:val="28"/>
        </w:rPr>
        <w:t>е</w:t>
      </w:r>
      <w:r w:rsidRPr="009A6F07">
        <w:rPr>
          <w:rFonts w:ascii="Times New Roman" w:hAnsi="Times New Roman" w:cs="Times New Roman"/>
          <w:sz w:val="28"/>
          <w:szCs w:val="28"/>
        </w:rPr>
        <w:t>обходимо руководствоваться Планом счетов бухгалтерского учета и инстру</w:t>
      </w:r>
      <w:r w:rsidRPr="009A6F07">
        <w:rPr>
          <w:rFonts w:ascii="Times New Roman" w:hAnsi="Times New Roman" w:cs="Times New Roman"/>
          <w:sz w:val="28"/>
          <w:szCs w:val="28"/>
        </w:rPr>
        <w:t>к</w:t>
      </w:r>
      <w:r w:rsidRPr="009A6F07">
        <w:rPr>
          <w:rFonts w:ascii="Times New Roman" w:hAnsi="Times New Roman" w:cs="Times New Roman"/>
          <w:sz w:val="28"/>
          <w:szCs w:val="28"/>
        </w:rPr>
        <w:t>ции по его применению, утв. Приказом</w:t>
      </w:r>
      <w:r>
        <w:rPr>
          <w:rFonts w:ascii="Times New Roman" w:hAnsi="Times New Roman" w:cs="Times New Roman"/>
          <w:sz w:val="28"/>
          <w:szCs w:val="28"/>
        </w:rPr>
        <w:t xml:space="preserve"> Минфина РФ от 31.10.2000 № 94н;</w:t>
      </w:r>
    </w:p>
    <w:p w:rsidR="00DA72F1" w:rsidRPr="009A6F07" w:rsidRDefault="00DA72F1" w:rsidP="00DA72F1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6F07">
        <w:rPr>
          <w:rFonts w:ascii="Times New Roman" w:hAnsi="Times New Roman" w:cs="Times New Roman"/>
          <w:sz w:val="28"/>
          <w:szCs w:val="28"/>
        </w:rPr>
        <w:t>3. При приеме первичной документации в бухгалтерии необходимо пр</w:t>
      </w:r>
      <w:r w:rsidRPr="009A6F07">
        <w:rPr>
          <w:rFonts w:ascii="Times New Roman" w:hAnsi="Times New Roman" w:cs="Times New Roman"/>
          <w:sz w:val="28"/>
          <w:szCs w:val="28"/>
        </w:rPr>
        <w:t>о</w:t>
      </w:r>
      <w:r w:rsidRPr="009A6F07">
        <w:rPr>
          <w:rFonts w:ascii="Times New Roman" w:hAnsi="Times New Roman" w:cs="Times New Roman"/>
          <w:sz w:val="28"/>
          <w:szCs w:val="28"/>
        </w:rPr>
        <w:t>верять на наличие всех указанных в документах реквизитов и впредь не раб</w:t>
      </w:r>
      <w:r w:rsidRPr="009A6F07">
        <w:rPr>
          <w:rFonts w:ascii="Times New Roman" w:hAnsi="Times New Roman" w:cs="Times New Roman"/>
          <w:sz w:val="28"/>
          <w:szCs w:val="28"/>
        </w:rPr>
        <w:t>о</w:t>
      </w:r>
      <w:r w:rsidRPr="009A6F07">
        <w:rPr>
          <w:rFonts w:ascii="Times New Roman" w:hAnsi="Times New Roman" w:cs="Times New Roman"/>
          <w:sz w:val="28"/>
          <w:szCs w:val="28"/>
        </w:rPr>
        <w:t>тать с ненадлежащее оформленной документацией для большей дост</w:t>
      </w:r>
      <w:r>
        <w:rPr>
          <w:rFonts w:ascii="Times New Roman" w:hAnsi="Times New Roman" w:cs="Times New Roman"/>
          <w:sz w:val="28"/>
          <w:szCs w:val="28"/>
        </w:rPr>
        <w:t>оверности финансовой отчетности;</w:t>
      </w:r>
    </w:p>
    <w:p w:rsidR="00DA72F1" w:rsidRPr="009A6F07" w:rsidRDefault="00DA72F1" w:rsidP="00DA72F1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6F07">
        <w:rPr>
          <w:rFonts w:ascii="Times New Roman" w:hAnsi="Times New Roman" w:cs="Times New Roman"/>
          <w:sz w:val="28"/>
          <w:szCs w:val="28"/>
        </w:rPr>
        <w:t xml:space="preserve">4. Кассиру </w:t>
      </w:r>
      <w:r>
        <w:rPr>
          <w:rFonts w:ascii="Times New Roman" w:hAnsi="Times New Roman" w:cs="Times New Roman"/>
          <w:sz w:val="28"/>
          <w:szCs w:val="28"/>
        </w:rPr>
        <w:t xml:space="preserve">ООО «Профит» </w:t>
      </w:r>
      <w:r w:rsidRPr="009A6F07">
        <w:rPr>
          <w:rFonts w:ascii="Times New Roman" w:hAnsi="Times New Roman" w:cs="Times New Roman"/>
          <w:sz w:val="28"/>
          <w:szCs w:val="28"/>
        </w:rPr>
        <w:t>следует соблюдать положения правил ведения кассовых операций в РФ, для устранения выявленных нарушений в ходе пров</w:t>
      </w:r>
      <w:r w:rsidRPr="009A6F07">
        <w:rPr>
          <w:rFonts w:ascii="Times New Roman" w:hAnsi="Times New Roman" w:cs="Times New Roman"/>
          <w:sz w:val="28"/>
          <w:szCs w:val="28"/>
        </w:rPr>
        <w:t>е</w:t>
      </w:r>
      <w:r w:rsidRPr="009A6F07">
        <w:rPr>
          <w:rFonts w:ascii="Times New Roman" w:hAnsi="Times New Roman" w:cs="Times New Roman"/>
          <w:sz w:val="28"/>
          <w:szCs w:val="28"/>
        </w:rPr>
        <w:t>дения аудиторской проверки.</w:t>
      </w:r>
    </w:p>
    <w:p w:rsidR="00DA72F1" w:rsidRPr="009A6F07" w:rsidRDefault="00DA72F1" w:rsidP="00DA72F1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</w:t>
      </w:r>
      <w:r w:rsidRPr="009A6F07">
        <w:rPr>
          <w:rFonts w:ascii="Times New Roman" w:hAnsi="Times New Roman" w:cs="Times New Roman"/>
          <w:sz w:val="28"/>
          <w:szCs w:val="28"/>
        </w:rPr>
        <w:t xml:space="preserve">уководству </w:t>
      </w:r>
      <w:r>
        <w:rPr>
          <w:rFonts w:ascii="Times New Roman" w:hAnsi="Times New Roman" w:cs="Times New Roman"/>
          <w:sz w:val="28"/>
          <w:szCs w:val="28"/>
        </w:rPr>
        <w:t xml:space="preserve">ООО «Профит» </w:t>
      </w:r>
      <w:r w:rsidRPr="009A6F07">
        <w:rPr>
          <w:rFonts w:ascii="Times New Roman" w:hAnsi="Times New Roman" w:cs="Times New Roman"/>
          <w:sz w:val="28"/>
          <w:szCs w:val="28"/>
        </w:rPr>
        <w:t>необходимо следить за масштабами де</w:t>
      </w:r>
      <w:r w:rsidRPr="009A6F07">
        <w:rPr>
          <w:rFonts w:ascii="Times New Roman" w:hAnsi="Times New Roman" w:cs="Times New Roman"/>
          <w:sz w:val="28"/>
          <w:szCs w:val="28"/>
        </w:rPr>
        <w:t>я</w:t>
      </w:r>
      <w:r w:rsidRPr="009A6F07">
        <w:rPr>
          <w:rFonts w:ascii="Times New Roman" w:hAnsi="Times New Roman" w:cs="Times New Roman"/>
          <w:sz w:val="28"/>
          <w:szCs w:val="28"/>
        </w:rPr>
        <w:t>тельности организации и усиливать контрольную среду, самостоятельно пров</w:t>
      </w:r>
      <w:r w:rsidRPr="009A6F07">
        <w:rPr>
          <w:rFonts w:ascii="Times New Roman" w:hAnsi="Times New Roman" w:cs="Times New Roman"/>
          <w:sz w:val="28"/>
          <w:szCs w:val="28"/>
        </w:rPr>
        <w:t>о</w:t>
      </w:r>
      <w:r w:rsidRPr="009A6F07">
        <w:rPr>
          <w:rFonts w:ascii="Times New Roman" w:hAnsi="Times New Roman" w:cs="Times New Roman"/>
          <w:sz w:val="28"/>
          <w:szCs w:val="28"/>
        </w:rPr>
        <w:t>дить мониторинг работы средств контроля, так как именно эта работа характ</w:t>
      </w:r>
      <w:r w:rsidRPr="009A6F07">
        <w:rPr>
          <w:rFonts w:ascii="Times New Roman" w:hAnsi="Times New Roman" w:cs="Times New Roman"/>
          <w:sz w:val="28"/>
          <w:szCs w:val="28"/>
        </w:rPr>
        <w:t>е</w:t>
      </w:r>
      <w:r w:rsidRPr="009A6F07">
        <w:rPr>
          <w:rFonts w:ascii="Times New Roman" w:hAnsi="Times New Roman" w:cs="Times New Roman"/>
          <w:sz w:val="28"/>
          <w:szCs w:val="28"/>
        </w:rPr>
        <w:t>ризует сущность и эффективность системы внутреннего контроля.</w:t>
      </w:r>
    </w:p>
    <w:p w:rsidR="00DA72F1" w:rsidRPr="009A6F07" w:rsidRDefault="00DA72F1" w:rsidP="00DA72F1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9A6F07">
        <w:rPr>
          <w:rFonts w:ascii="Times New Roman" w:hAnsi="Times New Roman" w:cs="Times New Roman"/>
          <w:sz w:val="28"/>
          <w:szCs w:val="28"/>
        </w:rPr>
        <w:t>В целях улучшения бухгалтерского и налогового учета финансовых р</w:t>
      </w:r>
      <w:r w:rsidRPr="009A6F07">
        <w:rPr>
          <w:rFonts w:ascii="Times New Roman" w:hAnsi="Times New Roman" w:cs="Times New Roman"/>
          <w:sz w:val="28"/>
          <w:szCs w:val="28"/>
        </w:rPr>
        <w:t>е</w:t>
      </w:r>
      <w:r w:rsidRPr="009A6F07">
        <w:rPr>
          <w:rFonts w:ascii="Times New Roman" w:hAnsi="Times New Roman" w:cs="Times New Roman"/>
          <w:sz w:val="28"/>
          <w:szCs w:val="28"/>
        </w:rPr>
        <w:t>зультатов организации, достоверности отчетности, аудитор рекомендует в дальнейшем учесть отмеченные недостатки и предложенные рекомендации.</w:t>
      </w:r>
    </w:p>
    <w:p w:rsidR="00DA72F1" w:rsidRDefault="00DA72F1" w:rsidP="00DA72F1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6984" w:rsidRDefault="009B6984" w:rsidP="00DA72F1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6984" w:rsidRDefault="009B6984" w:rsidP="00DA72F1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5FE9" w:rsidRDefault="00365FE9" w:rsidP="003C28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D4C49" w:rsidRPr="00465C05" w:rsidRDefault="00AD4C49" w:rsidP="00BE01F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C05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AD4C49" w:rsidRDefault="00AD4C49" w:rsidP="00AD4C49">
      <w:pPr>
        <w:tabs>
          <w:tab w:val="left" w:pos="291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C49" w:rsidRDefault="00AD4C49" w:rsidP="00AD4C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Гражданский Кодекс Российской Федерации от 30.11.1994г. №51-ФЗ (в ред.</w:t>
      </w:r>
      <w:r w:rsidR="00A05F78">
        <w:rPr>
          <w:rFonts w:ascii="Times New Roman" w:hAnsi="Times New Roman" w:cs="Times New Roman"/>
          <w:sz w:val="28"/>
          <w:szCs w:val="28"/>
        </w:rPr>
        <w:t xml:space="preserve"> от 28.12.2016г.)</w:t>
      </w:r>
    </w:p>
    <w:p w:rsidR="00AD4C49" w:rsidRDefault="00AD4C49" w:rsidP="00AD4C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Трудовой Кодекс Российской Федерации от 30.12.2001г. №197-ФЗ (в ред. от 03.07.2016г.)</w:t>
      </w:r>
    </w:p>
    <w:p w:rsidR="00AD4C49" w:rsidRDefault="00AD4C49" w:rsidP="00AD4C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Налоговый Кодекс Российской Федерации от 31.07.1998г. №146-ФЗ (в ред. от </w:t>
      </w:r>
      <w:r w:rsidR="00A05F78">
        <w:rPr>
          <w:rFonts w:ascii="Times New Roman" w:hAnsi="Times New Roman" w:cs="Times New Roman"/>
          <w:sz w:val="28"/>
          <w:szCs w:val="28"/>
        </w:rPr>
        <w:t>28.12.2016г.)</w:t>
      </w:r>
    </w:p>
    <w:p w:rsidR="00AD4C49" w:rsidRDefault="00AD4C49" w:rsidP="00AD4C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Федеральный закон от 06.12.2011г. №402-ФЗ «О бухгалтерском учете» (в ред. от 23.05.2016г.)</w:t>
      </w:r>
    </w:p>
    <w:p w:rsidR="00AD4C49" w:rsidRDefault="00AD4C49" w:rsidP="00AD4C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Федеральный закон от 30.12.2008г. №307-ФЗ «Об аудиторской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тельности» (в ред. от 03.07.2016г.)</w:t>
      </w:r>
    </w:p>
    <w:p w:rsidR="00AD4C49" w:rsidRPr="002B6400" w:rsidRDefault="00AD4C49" w:rsidP="00AD4C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Федеральный закон от 08.02.1998г. №14-ФЗ «Об обществах с огран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ченной ответственностью» (в ред. от 03.07.2016г.)</w:t>
      </w:r>
    </w:p>
    <w:p w:rsidR="00AD4C49" w:rsidRDefault="00AD4C49" w:rsidP="00AD4C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2B6400">
        <w:rPr>
          <w:rFonts w:ascii="Times New Roman" w:hAnsi="Times New Roman" w:cs="Times New Roman"/>
          <w:sz w:val="28"/>
          <w:szCs w:val="28"/>
        </w:rPr>
        <w:t xml:space="preserve"> Приказ Минфина Р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2B6400">
        <w:rPr>
          <w:rFonts w:ascii="Times New Roman" w:hAnsi="Times New Roman" w:cs="Times New Roman"/>
          <w:sz w:val="28"/>
          <w:szCs w:val="28"/>
        </w:rPr>
        <w:t xml:space="preserve"> от 31.10.2000г. № 94н «Об утверждении Плана счетов бухгалтерского учета финансово-хозяйственной деятельности организ</w:t>
      </w:r>
      <w:r w:rsidRPr="002B6400">
        <w:rPr>
          <w:rFonts w:ascii="Times New Roman" w:hAnsi="Times New Roman" w:cs="Times New Roman"/>
          <w:sz w:val="28"/>
          <w:szCs w:val="28"/>
        </w:rPr>
        <w:t>а</w:t>
      </w:r>
      <w:r w:rsidRPr="002B6400">
        <w:rPr>
          <w:rFonts w:ascii="Times New Roman" w:hAnsi="Times New Roman" w:cs="Times New Roman"/>
          <w:sz w:val="28"/>
          <w:szCs w:val="28"/>
        </w:rPr>
        <w:t>ций и Инструкции по его применению»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 ред. от 08.11.2010г.)</w:t>
      </w:r>
    </w:p>
    <w:p w:rsidR="00AD4C49" w:rsidRDefault="00AD4C49" w:rsidP="00AD4C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Приказ Минфина РФ от 29.07.1998г. №34н «Об утверждении Полож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 по ведению бухгалтерского учета и бухгалтерской отчетности в Российской Федерации» (в ред. от 08.07.2016г.)</w:t>
      </w:r>
    </w:p>
    <w:p w:rsidR="00AD4C49" w:rsidRDefault="00AD4C49" w:rsidP="00AD4C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Приказ Минфина РФ от 06.05.1999г. №32н «Об утверждении Полож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 по бухгалтерскому учету «Доходы организации» ПБУ 9/99» (в ред. от 06.04.2015г.)</w:t>
      </w:r>
    </w:p>
    <w:p w:rsidR="00AD4C49" w:rsidRDefault="00AD4C49" w:rsidP="00AD4C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Приказ Минфина РФ от 06.05.1999г. №33н «Об утверждении Полож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 по бухгалтерскому учету «Расходы организации» ПБУ 10/99» (в ред. от 06.04.2015г.)</w:t>
      </w:r>
    </w:p>
    <w:p w:rsidR="00AD4C49" w:rsidRDefault="00AD4C49" w:rsidP="00AD4C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5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 Приказ Минфина РФ от 02.07.2010г. №66н «О формах бухгалтерской отчетности организаций» (в ред. от 06.04.2015г.)</w:t>
      </w:r>
    </w:p>
    <w:p w:rsidR="00AD4C49" w:rsidRDefault="00AD4C49" w:rsidP="00AD4C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5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12. </w:t>
      </w:r>
      <w:r w:rsidRPr="000C5982">
        <w:rPr>
          <w:rFonts w:ascii="Times New Roman" w:hAnsi="Times New Roman" w:cs="Times New Roman"/>
          <w:sz w:val="28"/>
          <w:szCs w:val="28"/>
        </w:rPr>
        <w:t xml:space="preserve">Алборов Р.А. Аудит в организациях промышленности, торговли и АПК. – 3-е изд. </w:t>
      </w:r>
      <w:proofErr w:type="spellStart"/>
      <w:r w:rsidRPr="000C5982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0C5982">
        <w:rPr>
          <w:rFonts w:ascii="Times New Roman" w:hAnsi="Times New Roman" w:cs="Times New Roman"/>
          <w:sz w:val="28"/>
          <w:szCs w:val="28"/>
        </w:rPr>
        <w:t>. и доп. / Р.А. Алборов. – М.: «Дело и сервис», 2003. – 412 с.</w:t>
      </w:r>
    </w:p>
    <w:p w:rsidR="00AD4C49" w:rsidRDefault="00AD4C49" w:rsidP="00AD4C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13. </w:t>
      </w:r>
      <w:r w:rsidRPr="000C5982">
        <w:rPr>
          <w:rFonts w:ascii="Times New Roman" w:hAnsi="Times New Roman" w:cs="Times New Roman"/>
          <w:sz w:val="28"/>
          <w:szCs w:val="28"/>
        </w:rPr>
        <w:t>Андреев В.Д. Внутренний аудит. Учебное пособие для студентов. – М.: ЮНИТИ-ДАНА, 2013. – 258  с.</w:t>
      </w:r>
    </w:p>
    <w:p w:rsidR="00AD4C49" w:rsidRPr="00AD549F" w:rsidRDefault="00AD4C49" w:rsidP="00AD4C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AD549F">
        <w:rPr>
          <w:rFonts w:ascii="Times New Roman" w:hAnsi="Times New Roman"/>
          <w:sz w:val="28"/>
          <w:szCs w:val="28"/>
        </w:rPr>
        <w:t>Астахов В.П. Бухгалтерский финансовый учет. – М.: ИКЦ «Март», 2015. – 343 с.</w:t>
      </w:r>
    </w:p>
    <w:p w:rsidR="00AD4C49" w:rsidRDefault="00AD4C49" w:rsidP="00AD4C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15. </w:t>
      </w:r>
      <w:r w:rsidRPr="000C5982">
        <w:rPr>
          <w:rFonts w:ascii="Times New Roman" w:hAnsi="Times New Roman" w:cs="Times New Roman"/>
          <w:sz w:val="28"/>
          <w:szCs w:val="28"/>
        </w:rPr>
        <w:t>Аудит. Учебник / Под ред. Подольског</w:t>
      </w:r>
      <w:r w:rsidR="00824E6A">
        <w:rPr>
          <w:rFonts w:ascii="Times New Roman" w:hAnsi="Times New Roman" w:cs="Times New Roman"/>
          <w:sz w:val="28"/>
          <w:szCs w:val="28"/>
        </w:rPr>
        <w:t>о В.И. – М.: Аудит, 2012. – 432</w:t>
      </w:r>
      <w:r w:rsidRPr="000C5982">
        <w:rPr>
          <w:rFonts w:ascii="Times New Roman" w:hAnsi="Times New Roman" w:cs="Times New Roman"/>
          <w:sz w:val="28"/>
          <w:szCs w:val="28"/>
        </w:rPr>
        <w:t>с.</w:t>
      </w:r>
    </w:p>
    <w:p w:rsidR="00AD4C49" w:rsidRDefault="00AD4C49" w:rsidP="00AD4C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16. </w:t>
      </w:r>
      <w:r w:rsidRPr="000C5982">
        <w:rPr>
          <w:rFonts w:ascii="Times New Roman" w:hAnsi="Times New Roman" w:cs="Times New Roman"/>
          <w:sz w:val="28"/>
          <w:szCs w:val="28"/>
        </w:rPr>
        <w:t xml:space="preserve">Богомолов А.М., </w:t>
      </w:r>
      <w:proofErr w:type="spellStart"/>
      <w:r w:rsidRPr="000C5982">
        <w:rPr>
          <w:rFonts w:ascii="Times New Roman" w:hAnsi="Times New Roman" w:cs="Times New Roman"/>
          <w:sz w:val="28"/>
          <w:szCs w:val="28"/>
        </w:rPr>
        <w:t>Голощапов</w:t>
      </w:r>
      <w:proofErr w:type="spellEnd"/>
      <w:r w:rsidRPr="000C5982">
        <w:rPr>
          <w:rFonts w:ascii="Times New Roman" w:hAnsi="Times New Roman" w:cs="Times New Roman"/>
          <w:sz w:val="28"/>
          <w:szCs w:val="28"/>
        </w:rPr>
        <w:t xml:space="preserve"> Н.А. Внутренний аудит организации и методика проведения. – М.: «Экзамен», 2012. – 192с.</w:t>
      </w:r>
    </w:p>
    <w:p w:rsidR="00AD4C49" w:rsidRDefault="00AD4C49" w:rsidP="00AD4C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17. </w:t>
      </w:r>
      <w:r w:rsidRPr="000C5982">
        <w:rPr>
          <w:rFonts w:ascii="Times New Roman" w:hAnsi="Times New Roman" w:cs="Times New Roman"/>
          <w:sz w:val="28"/>
          <w:szCs w:val="28"/>
        </w:rPr>
        <w:t>Бурцев В.В. Система внутреннего контроля организации в совреме</w:t>
      </w:r>
      <w:r w:rsidRPr="000C5982">
        <w:rPr>
          <w:rFonts w:ascii="Times New Roman" w:hAnsi="Times New Roman" w:cs="Times New Roman"/>
          <w:sz w:val="28"/>
          <w:szCs w:val="28"/>
        </w:rPr>
        <w:t>н</w:t>
      </w:r>
      <w:r w:rsidRPr="000C5982">
        <w:rPr>
          <w:rFonts w:ascii="Times New Roman" w:hAnsi="Times New Roman" w:cs="Times New Roman"/>
          <w:sz w:val="28"/>
          <w:szCs w:val="28"/>
        </w:rPr>
        <w:t>ных условиях хозяйствования // Аудиторские ведомости.- 2013. – 521с.</w:t>
      </w:r>
    </w:p>
    <w:p w:rsidR="00AD4C49" w:rsidRDefault="00AD4C49" w:rsidP="00AD4C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18. </w:t>
      </w:r>
      <w:r w:rsidRPr="000C5982">
        <w:rPr>
          <w:rFonts w:ascii="Times New Roman" w:hAnsi="Times New Roman" w:cs="Times New Roman"/>
          <w:sz w:val="28"/>
          <w:szCs w:val="28"/>
        </w:rPr>
        <w:t>Булыга Р.П. Аудит. М.: ЮНИТИ, 2012. – 431 с.</w:t>
      </w:r>
    </w:p>
    <w:p w:rsidR="00AD4C49" w:rsidRDefault="00AD4C49" w:rsidP="00AD4C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 w:rsidRPr="00A75D0C">
        <w:rPr>
          <w:rFonts w:ascii="Times New Roman" w:hAnsi="Times New Roman"/>
          <w:sz w:val="28"/>
          <w:szCs w:val="28"/>
        </w:rPr>
        <w:t>Вещунова</w:t>
      </w:r>
      <w:proofErr w:type="spellEnd"/>
      <w:r w:rsidRPr="00A75D0C">
        <w:rPr>
          <w:rFonts w:ascii="Times New Roman" w:hAnsi="Times New Roman"/>
          <w:sz w:val="28"/>
          <w:szCs w:val="28"/>
        </w:rPr>
        <w:t xml:space="preserve"> Н.Л. Бухгалтерский учет на предприятиях различных форм собственности: Учебно-практическое пособие. – М.: </w:t>
      </w:r>
      <w:proofErr w:type="spellStart"/>
      <w:r w:rsidRPr="00A75D0C">
        <w:rPr>
          <w:rFonts w:ascii="Times New Roman" w:hAnsi="Times New Roman"/>
          <w:sz w:val="28"/>
          <w:szCs w:val="28"/>
        </w:rPr>
        <w:t>КноРус</w:t>
      </w:r>
      <w:proofErr w:type="spellEnd"/>
      <w:r w:rsidRPr="00A75D0C">
        <w:rPr>
          <w:rFonts w:ascii="Times New Roman" w:hAnsi="Times New Roman"/>
          <w:sz w:val="28"/>
          <w:szCs w:val="28"/>
        </w:rPr>
        <w:t>, 2012. – 432с.</w:t>
      </w:r>
    </w:p>
    <w:p w:rsidR="00AD4C49" w:rsidRDefault="00AD4C49" w:rsidP="00AD4C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Pr="00935025">
        <w:rPr>
          <w:rFonts w:ascii="Times New Roman" w:hAnsi="Times New Roman"/>
          <w:sz w:val="28"/>
          <w:szCs w:val="28"/>
        </w:rPr>
        <w:t>Власов А.В. Бухгалтерский учет. – М.: Финансы и статистика, 20</w:t>
      </w:r>
      <w:r>
        <w:rPr>
          <w:rFonts w:ascii="Times New Roman" w:hAnsi="Times New Roman"/>
          <w:sz w:val="28"/>
          <w:szCs w:val="28"/>
        </w:rPr>
        <w:t>14</w:t>
      </w:r>
      <w:r w:rsidRPr="00935025">
        <w:rPr>
          <w:rFonts w:ascii="Times New Roman" w:hAnsi="Times New Roman"/>
          <w:sz w:val="28"/>
          <w:szCs w:val="28"/>
        </w:rPr>
        <w:t>. – 570 с.</w:t>
      </w:r>
    </w:p>
    <w:p w:rsidR="00AD4C49" w:rsidRDefault="00AD4C49" w:rsidP="00AD4C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 </w:t>
      </w:r>
      <w:r w:rsidRPr="00935025">
        <w:rPr>
          <w:rFonts w:ascii="Times New Roman" w:hAnsi="Times New Roman"/>
          <w:sz w:val="28"/>
          <w:szCs w:val="28"/>
        </w:rPr>
        <w:t>Глушков И.Е. Бухгалтерский учет на современном предприятии. – М.: КНОРУС, 20</w:t>
      </w:r>
      <w:r>
        <w:rPr>
          <w:rFonts w:ascii="Times New Roman" w:hAnsi="Times New Roman"/>
          <w:sz w:val="28"/>
          <w:szCs w:val="28"/>
        </w:rPr>
        <w:t>12</w:t>
      </w:r>
      <w:r w:rsidRPr="00935025">
        <w:rPr>
          <w:rFonts w:ascii="Times New Roman" w:hAnsi="Times New Roman"/>
          <w:sz w:val="28"/>
          <w:szCs w:val="28"/>
        </w:rPr>
        <w:t>. – 450 с.</w:t>
      </w:r>
    </w:p>
    <w:p w:rsidR="00AD4C49" w:rsidRPr="00AD549F" w:rsidRDefault="00AD4C49" w:rsidP="00AD4C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 </w:t>
      </w:r>
      <w:r w:rsidRPr="00935025">
        <w:rPr>
          <w:rFonts w:ascii="Times New Roman" w:hAnsi="Times New Roman"/>
          <w:sz w:val="28"/>
          <w:szCs w:val="28"/>
        </w:rPr>
        <w:t xml:space="preserve">Гусева Т.М., Шеина Т.Н. «Основы бухгалтерского учета: теория, практика, тесты»: Учебное пособие, 2-е изд., доп. и </w:t>
      </w:r>
      <w:proofErr w:type="spellStart"/>
      <w:r w:rsidRPr="00935025">
        <w:rPr>
          <w:rFonts w:ascii="Times New Roman" w:hAnsi="Times New Roman"/>
          <w:sz w:val="28"/>
          <w:szCs w:val="28"/>
        </w:rPr>
        <w:t>перераб</w:t>
      </w:r>
      <w:proofErr w:type="spellEnd"/>
      <w:r w:rsidRPr="00935025">
        <w:rPr>
          <w:rFonts w:ascii="Times New Roman" w:hAnsi="Times New Roman"/>
          <w:sz w:val="28"/>
          <w:szCs w:val="28"/>
        </w:rPr>
        <w:t xml:space="preserve">. - </w:t>
      </w:r>
      <w:r>
        <w:rPr>
          <w:rFonts w:ascii="Times New Roman" w:hAnsi="Times New Roman"/>
          <w:sz w:val="28"/>
          <w:szCs w:val="28"/>
        </w:rPr>
        <w:t>М.: Финансы и статистика, 2014. – 452 с.</w:t>
      </w:r>
    </w:p>
    <w:p w:rsidR="00AD4C49" w:rsidRDefault="00AD4C49" w:rsidP="00AD4C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23.  </w:t>
      </w:r>
      <w:r w:rsidRPr="000C5982">
        <w:rPr>
          <w:rFonts w:ascii="Times New Roman" w:hAnsi="Times New Roman" w:cs="Times New Roman"/>
          <w:sz w:val="28"/>
          <w:szCs w:val="28"/>
        </w:rPr>
        <w:t xml:space="preserve">Дмитриева И.М. Бухгалтерский учет и аудит. Учебное пособие. – М.: </w:t>
      </w:r>
      <w:proofErr w:type="spellStart"/>
      <w:r w:rsidRPr="000C5982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0C5982">
        <w:rPr>
          <w:rFonts w:ascii="Times New Roman" w:hAnsi="Times New Roman" w:cs="Times New Roman"/>
          <w:sz w:val="28"/>
          <w:szCs w:val="28"/>
        </w:rPr>
        <w:t>, 2014 . – 287 с.</w:t>
      </w:r>
    </w:p>
    <w:p w:rsidR="00AD4C49" w:rsidRDefault="00AD4C49" w:rsidP="00AD4C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proofErr w:type="spellStart"/>
      <w:r w:rsidRPr="00935025">
        <w:rPr>
          <w:rFonts w:ascii="Times New Roman" w:hAnsi="Times New Roman"/>
          <w:sz w:val="28"/>
          <w:szCs w:val="28"/>
        </w:rPr>
        <w:t>Камышанов</w:t>
      </w:r>
      <w:proofErr w:type="spellEnd"/>
      <w:r w:rsidRPr="00935025">
        <w:rPr>
          <w:rFonts w:ascii="Times New Roman" w:hAnsi="Times New Roman"/>
          <w:sz w:val="28"/>
          <w:szCs w:val="28"/>
        </w:rPr>
        <w:t xml:space="preserve"> П.И. Практическое пособие по бухгалтерскому учету. – М.: Экономика, 20</w:t>
      </w:r>
      <w:r>
        <w:rPr>
          <w:rFonts w:ascii="Times New Roman" w:hAnsi="Times New Roman"/>
          <w:sz w:val="28"/>
          <w:szCs w:val="28"/>
        </w:rPr>
        <w:t>12</w:t>
      </w:r>
      <w:r w:rsidRPr="00935025">
        <w:rPr>
          <w:rFonts w:ascii="Times New Roman" w:hAnsi="Times New Roman"/>
          <w:sz w:val="28"/>
          <w:szCs w:val="28"/>
        </w:rPr>
        <w:t>. – 514 с.</w:t>
      </w:r>
    </w:p>
    <w:p w:rsidR="00AD4C49" w:rsidRDefault="00AD4C49" w:rsidP="00AD4C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proofErr w:type="spellStart"/>
      <w:r w:rsidRPr="00935025">
        <w:rPr>
          <w:rFonts w:ascii="Times New Roman" w:hAnsi="Times New Roman"/>
          <w:sz w:val="28"/>
          <w:szCs w:val="28"/>
        </w:rPr>
        <w:t>Камышанов</w:t>
      </w:r>
      <w:proofErr w:type="spellEnd"/>
      <w:r w:rsidRPr="00935025">
        <w:rPr>
          <w:rFonts w:ascii="Times New Roman" w:hAnsi="Times New Roman"/>
          <w:sz w:val="28"/>
          <w:szCs w:val="28"/>
        </w:rPr>
        <w:t xml:space="preserve"> П.И., </w:t>
      </w:r>
      <w:proofErr w:type="spellStart"/>
      <w:r w:rsidRPr="00935025">
        <w:rPr>
          <w:rFonts w:ascii="Times New Roman" w:hAnsi="Times New Roman"/>
          <w:sz w:val="28"/>
          <w:szCs w:val="28"/>
        </w:rPr>
        <w:t>Барсукова</w:t>
      </w:r>
      <w:proofErr w:type="spellEnd"/>
      <w:r w:rsidRPr="00935025">
        <w:rPr>
          <w:rFonts w:ascii="Times New Roman" w:hAnsi="Times New Roman"/>
          <w:sz w:val="28"/>
          <w:szCs w:val="28"/>
        </w:rPr>
        <w:t xml:space="preserve"> И.В., Густяков И.М. Бухгалтерский  учет: отечественная система и международные стандарты. – М.: ПРЕСС, 20</w:t>
      </w:r>
      <w:r>
        <w:rPr>
          <w:rFonts w:ascii="Times New Roman" w:hAnsi="Times New Roman"/>
          <w:sz w:val="28"/>
          <w:szCs w:val="28"/>
        </w:rPr>
        <w:t>13.</w:t>
      </w:r>
      <w:r w:rsidR="00824E6A">
        <w:rPr>
          <w:rFonts w:ascii="Times New Roman" w:hAnsi="Times New Roman"/>
          <w:sz w:val="28"/>
          <w:szCs w:val="28"/>
        </w:rPr>
        <w:t xml:space="preserve"> – 654</w:t>
      </w:r>
      <w:r w:rsidRPr="00935025">
        <w:rPr>
          <w:rFonts w:ascii="Times New Roman" w:hAnsi="Times New Roman"/>
          <w:sz w:val="28"/>
          <w:szCs w:val="28"/>
        </w:rPr>
        <w:t xml:space="preserve">с. </w:t>
      </w:r>
    </w:p>
    <w:p w:rsidR="00AD4C49" w:rsidRDefault="00AD4C49" w:rsidP="00AD4C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26. </w:t>
      </w:r>
      <w:r w:rsidRPr="00935025">
        <w:rPr>
          <w:rFonts w:ascii="Times New Roman" w:hAnsi="Times New Roman"/>
          <w:sz w:val="28"/>
          <w:szCs w:val="28"/>
        </w:rPr>
        <w:t xml:space="preserve"> Козлова Е.П., Бабченко Т.Н., Галанин Е.Н. Бухгалтерский учет в о</w:t>
      </w:r>
      <w:r w:rsidRPr="00935025">
        <w:rPr>
          <w:rFonts w:ascii="Times New Roman" w:hAnsi="Times New Roman"/>
          <w:sz w:val="28"/>
          <w:szCs w:val="28"/>
        </w:rPr>
        <w:t>р</w:t>
      </w:r>
      <w:r w:rsidRPr="00935025">
        <w:rPr>
          <w:rFonts w:ascii="Times New Roman" w:hAnsi="Times New Roman"/>
          <w:sz w:val="28"/>
          <w:szCs w:val="28"/>
        </w:rPr>
        <w:t xml:space="preserve">ганизациях.  – 3-е изд. доп. и </w:t>
      </w:r>
      <w:proofErr w:type="spellStart"/>
      <w:r w:rsidRPr="00935025">
        <w:rPr>
          <w:rFonts w:ascii="Times New Roman" w:hAnsi="Times New Roman"/>
          <w:sz w:val="28"/>
          <w:szCs w:val="28"/>
        </w:rPr>
        <w:t>перераб</w:t>
      </w:r>
      <w:proofErr w:type="spellEnd"/>
      <w:r w:rsidRPr="00935025">
        <w:rPr>
          <w:rFonts w:ascii="Times New Roman" w:hAnsi="Times New Roman"/>
          <w:sz w:val="28"/>
          <w:szCs w:val="28"/>
        </w:rPr>
        <w:t>. – М.: Финансы и статистика, 20</w:t>
      </w:r>
      <w:r>
        <w:rPr>
          <w:rFonts w:ascii="Times New Roman" w:hAnsi="Times New Roman"/>
          <w:sz w:val="28"/>
          <w:szCs w:val="28"/>
        </w:rPr>
        <w:t>12</w:t>
      </w:r>
      <w:r w:rsidR="00824E6A">
        <w:rPr>
          <w:rFonts w:ascii="Times New Roman" w:hAnsi="Times New Roman"/>
          <w:sz w:val="28"/>
          <w:szCs w:val="28"/>
        </w:rPr>
        <w:t>. – 752</w:t>
      </w:r>
      <w:r w:rsidRPr="00935025">
        <w:rPr>
          <w:rFonts w:ascii="Times New Roman" w:hAnsi="Times New Roman"/>
          <w:sz w:val="28"/>
          <w:szCs w:val="28"/>
        </w:rPr>
        <w:t>с.</w:t>
      </w:r>
    </w:p>
    <w:p w:rsidR="00AD4C49" w:rsidRDefault="00AD4C49" w:rsidP="00AD4C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</w:t>
      </w:r>
      <w:r w:rsidRPr="00935025">
        <w:rPr>
          <w:rFonts w:ascii="Times New Roman" w:hAnsi="Times New Roman"/>
          <w:sz w:val="28"/>
          <w:szCs w:val="28"/>
        </w:rPr>
        <w:t xml:space="preserve"> Кондраков Н.П. Бухгалтерский учет. – 2-е изд. доп. и </w:t>
      </w:r>
      <w:proofErr w:type="spellStart"/>
      <w:r w:rsidRPr="00935025">
        <w:rPr>
          <w:rFonts w:ascii="Times New Roman" w:hAnsi="Times New Roman"/>
          <w:sz w:val="28"/>
          <w:szCs w:val="28"/>
        </w:rPr>
        <w:t>перераб</w:t>
      </w:r>
      <w:proofErr w:type="spellEnd"/>
      <w:r w:rsidRPr="00935025">
        <w:rPr>
          <w:rFonts w:ascii="Times New Roman" w:hAnsi="Times New Roman"/>
          <w:sz w:val="28"/>
          <w:szCs w:val="28"/>
        </w:rPr>
        <w:t>. – М.: ИНФРА-М, 20</w:t>
      </w:r>
      <w:r>
        <w:rPr>
          <w:rFonts w:ascii="Times New Roman" w:hAnsi="Times New Roman"/>
          <w:sz w:val="28"/>
          <w:szCs w:val="28"/>
        </w:rPr>
        <w:t>14</w:t>
      </w:r>
      <w:r w:rsidRPr="00935025">
        <w:rPr>
          <w:rFonts w:ascii="Times New Roman" w:hAnsi="Times New Roman"/>
          <w:sz w:val="28"/>
          <w:szCs w:val="28"/>
        </w:rPr>
        <w:t>. – 732 с.</w:t>
      </w:r>
    </w:p>
    <w:p w:rsidR="00AD4C49" w:rsidRDefault="00AD4C49" w:rsidP="00AD4C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 w:rsidRPr="00935025">
        <w:rPr>
          <w:rFonts w:ascii="Times New Roman" w:hAnsi="Times New Roman"/>
          <w:sz w:val="28"/>
          <w:szCs w:val="28"/>
        </w:rPr>
        <w:t xml:space="preserve"> Кондраков Н.П. Бухгалтерский учет: Учебник. – М.: ИНФРА-М, 20</w:t>
      </w:r>
      <w:r>
        <w:rPr>
          <w:rFonts w:ascii="Times New Roman" w:hAnsi="Times New Roman"/>
          <w:sz w:val="28"/>
          <w:szCs w:val="28"/>
        </w:rPr>
        <w:t>15</w:t>
      </w:r>
      <w:r w:rsidRPr="00935025">
        <w:rPr>
          <w:rFonts w:ascii="Times New Roman" w:hAnsi="Times New Roman"/>
          <w:sz w:val="28"/>
          <w:szCs w:val="28"/>
        </w:rPr>
        <w:t>. – 592 с.</w:t>
      </w:r>
    </w:p>
    <w:p w:rsidR="00AD4C49" w:rsidRDefault="00AD4C49" w:rsidP="00AD4C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r w:rsidRPr="00935025">
        <w:rPr>
          <w:rFonts w:ascii="Times New Roman" w:hAnsi="Times New Roman"/>
          <w:sz w:val="28"/>
          <w:szCs w:val="28"/>
        </w:rPr>
        <w:t xml:space="preserve"> Кондраков Н.П. Бухгалтерский учет. – 3-е изд. доп. и </w:t>
      </w:r>
      <w:proofErr w:type="spellStart"/>
      <w:r w:rsidRPr="00935025">
        <w:rPr>
          <w:rFonts w:ascii="Times New Roman" w:hAnsi="Times New Roman"/>
          <w:sz w:val="28"/>
          <w:szCs w:val="28"/>
        </w:rPr>
        <w:t>перераб</w:t>
      </w:r>
      <w:proofErr w:type="spellEnd"/>
      <w:r w:rsidRPr="00935025">
        <w:rPr>
          <w:rFonts w:ascii="Times New Roman" w:hAnsi="Times New Roman"/>
          <w:sz w:val="28"/>
          <w:szCs w:val="28"/>
        </w:rPr>
        <w:t>. – М.: ИНФРА-М, 20</w:t>
      </w:r>
      <w:r>
        <w:rPr>
          <w:rFonts w:ascii="Times New Roman" w:hAnsi="Times New Roman"/>
          <w:sz w:val="28"/>
          <w:szCs w:val="28"/>
        </w:rPr>
        <w:t>13</w:t>
      </w:r>
      <w:r w:rsidRPr="00935025">
        <w:rPr>
          <w:rFonts w:ascii="Times New Roman" w:hAnsi="Times New Roman"/>
          <w:sz w:val="28"/>
          <w:szCs w:val="28"/>
        </w:rPr>
        <w:t>. – 467 с.</w:t>
      </w:r>
    </w:p>
    <w:p w:rsidR="00AD4C49" w:rsidRDefault="00AD4C49" w:rsidP="00AD4C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r w:rsidRPr="00935025">
        <w:rPr>
          <w:rFonts w:ascii="Times New Roman" w:hAnsi="Times New Roman"/>
          <w:sz w:val="28"/>
          <w:szCs w:val="28"/>
        </w:rPr>
        <w:t xml:space="preserve"> Кондраков Н.П., Иванова М.А. Бухгалтерский управленческий учет: Учебное пособие. – М.: ИНФРА-М, 20</w:t>
      </w:r>
      <w:r>
        <w:rPr>
          <w:rFonts w:ascii="Times New Roman" w:hAnsi="Times New Roman"/>
          <w:sz w:val="28"/>
          <w:szCs w:val="28"/>
        </w:rPr>
        <w:t>12</w:t>
      </w:r>
      <w:r w:rsidRPr="00935025">
        <w:rPr>
          <w:rFonts w:ascii="Times New Roman" w:hAnsi="Times New Roman"/>
          <w:sz w:val="28"/>
          <w:szCs w:val="28"/>
        </w:rPr>
        <w:t>. – 368 с.</w:t>
      </w:r>
    </w:p>
    <w:p w:rsidR="00AD4C49" w:rsidRDefault="00AD4C49" w:rsidP="00AD4C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proofErr w:type="spellStart"/>
      <w:r w:rsidRPr="00935025">
        <w:rPr>
          <w:rFonts w:ascii="Times New Roman" w:hAnsi="Times New Roman"/>
          <w:sz w:val="28"/>
          <w:szCs w:val="28"/>
        </w:rPr>
        <w:t>Кожинов</w:t>
      </w:r>
      <w:proofErr w:type="spellEnd"/>
      <w:r w:rsidRPr="00935025">
        <w:rPr>
          <w:rFonts w:ascii="Times New Roman" w:hAnsi="Times New Roman"/>
          <w:sz w:val="28"/>
          <w:szCs w:val="28"/>
        </w:rPr>
        <w:t xml:space="preserve"> В.Я. Бухгалтерский учет. – М.: 1 Федеральная книготорговая компания, 20</w:t>
      </w:r>
      <w:r>
        <w:rPr>
          <w:rFonts w:ascii="Times New Roman" w:hAnsi="Times New Roman"/>
          <w:sz w:val="28"/>
          <w:szCs w:val="28"/>
        </w:rPr>
        <w:t>15</w:t>
      </w:r>
      <w:r w:rsidRPr="00935025">
        <w:rPr>
          <w:rFonts w:ascii="Times New Roman" w:hAnsi="Times New Roman"/>
          <w:sz w:val="28"/>
          <w:szCs w:val="28"/>
        </w:rPr>
        <w:t>. – 345 с.</w:t>
      </w:r>
    </w:p>
    <w:p w:rsidR="00AD4C49" w:rsidRPr="00AD549F" w:rsidRDefault="00AD4C49" w:rsidP="00AD4C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</w:t>
      </w:r>
      <w:r w:rsidRPr="00935025">
        <w:rPr>
          <w:rFonts w:ascii="Times New Roman" w:hAnsi="Times New Roman"/>
          <w:sz w:val="28"/>
          <w:szCs w:val="28"/>
        </w:rPr>
        <w:t xml:space="preserve"> Козлова Е.П., </w:t>
      </w:r>
      <w:proofErr w:type="spellStart"/>
      <w:r w:rsidRPr="00935025">
        <w:rPr>
          <w:rFonts w:ascii="Times New Roman" w:hAnsi="Times New Roman"/>
          <w:sz w:val="28"/>
          <w:szCs w:val="28"/>
        </w:rPr>
        <w:t>Парашутин</w:t>
      </w:r>
      <w:proofErr w:type="spellEnd"/>
      <w:r w:rsidRPr="00935025">
        <w:rPr>
          <w:rFonts w:ascii="Times New Roman" w:hAnsi="Times New Roman"/>
          <w:sz w:val="28"/>
          <w:szCs w:val="28"/>
        </w:rPr>
        <w:t xml:space="preserve"> Н.В., Бабченко Т.Н., Галанина Е.Н. Бухга</w:t>
      </w:r>
      <w:r w:rsidRPr="00935025">
        <w:rPr>
          <w:rFonts w:ascii="Times New Roman" w:hAnsi="Times New Roman"/>
          <w:sz w:val="28"/>
          <w:szCs w:val="28"/>
        </w:rPr>
        <w:t>л</w:t>
      </w:r>
      <w:r w:rsidRPr="00935025">
        <w:rPr>
          <w:rFonts w:ascii="Times New Roman" w:hAnsi="Times New Roman"/>
          <w:sz w:val="28"/>
          <w:szCs w:val="28"/>
        </w:rPr>
        <w:t>терский учет. – М.: Финансы и статистика, 20</w:t>
      </w:r>
      <w:r>
        <w:rPr>
          <w:rFonts w:ascii="Times New Roman" w:hAnsi="Times New Roman"/>
          <w:sz w:val="28"/>
          <w:szCs w:val="28"/>
        </w:rPr>
        <w:t>14.</w:t>
      </w:r>
      <w:r w:rsidRPr="00935025">
        <w:rPr>
          <w:rFonts w:ascii="Times New Roman" w:hAnsi="Times New Roman"/>
          <w:sz w:val="28"/>
          <w:szCs w:val="28"/>
        </w:rPr>
        <w:t xml:space="preserve"> – 670 с.</w:t>
      </w:r>
    </w:p>
    <w:p w:rsidR="00AD4C49" w:rsidRDefault="00AD4C49" w:rsidP="00AD4C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33. </w:t>
      </w:r>
      <w:r w:rsidRPr="000C5982">
        <w:rPr>
          <w:rFonts w:ascii="Times New Roman" w:hAnsi="Times New Roman" w:cs="Times New Roman"/>
          <w:sz w:val="28"/>
          <w:szCs w:val="28"/>
        </w:rPr>
        <w:t>Налетов И.А. Аудит / И.А. Налетов. – М.: ИНФРА-М, 2012. – 176 с.</w:t>
      </w:r>
    </w:p>
    <w:p w:rsidR="00AD4C49" w:rsidRPr="00AD549F" w:rsidRDefault="00AD4C49" w:rsidP="00AD4C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</w:t>
      </w:r>
      <w:r w:rsidRPr="00935025">
        <w:rPr>
          <w:rFonts w:ascii="Times New Roman" w:hAnsi="Times New Roman"/>
          <w:sz w:val="28"/>
          <w:szCs w:val="28"/>
        </w:rPr>
        <w:t>Никитин В.М., Никитина Д.А. Теория бухгалтерского учета. – М.: Хронограф, 20</w:t>
      </w:r>
      <w:r>
        <w:rPr>
          <w:rFonts w:ascii="Times New Roman" w:hAnsi="Times New Roman"/>
          <w:sz w:val="28"/>
          <w:szCs w:val="28"/>
        </w:rPr>
        <w:t>13</w:t>
      </w:r>
      <w:r w:rsidRPr="00935025">
        <w:rPr>
          <w:rFonts w:ascii="Times New Roman" w:hAnsi="Times New Roman"/>
          <w:sz w:val="28"/>
          <w:szCs w:val="28"/>
        </w:rPr>
        <w:t>. – 451 с.</w:t>
      </w:r>
    </w:p>
    <w:p w:rsidR="00AD4C49" w:rsidRDefault="00AD4C49" w:rsidP="00AD4C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35. </w:t>
      </w:r>
      <w:r w:rsidRPr="000C5982">
        <w:rPr>
          <w:rFonts w:ascii="Times New Roman" w:hAnsi="Times New Roman" w:cs="Times New Roman"/>
          <w:sz w:val="28"/>
          <w:szCs w:val="28"/>
        </w:rPr>
        <w:t xml:space="preserve">Новикова Ю.В. </w:t>
      </w:r>
      <w:r>
        <w:rPr>
          <w:rFonts w:ascii="Times New Roman" w:hAnsi="Times New Roman" w:cs="Times New Roman"/>
          <w:sz w:val="28"/>
          <w:szCs w:val="28"/>
        </w:rPr>
        <w:t xml:space="preserve">Аудиторская проверка финансовых результатов. </w:t>
      </w:r>
      <w:r w:rsidRPr="000C5982">
        <w:rPr>
          <w:rFonts w:ascii="Times New Roman" w:hAnsi="Times New Roman" w:cs="Times New Roman"/>
          <w:sz w:val="28"/>
          <w:szCs w:val="28"/>
        </w:rPr>
        <w:t xml:space="preserve"> М</w:t>
      </w:r>
      <w:r w:rsidRPr="000C5982">
        <w:rPr>
          <w:rFonts w:ascii="Times New Roman" w:hAnsi="Times New Roman" w:cs="Times New Roman"/>
          <w:sz w:val="28"/>
          <w:szCs w:val="28"/>
        </w:rPr>
        <w:t>е</w:t>
      </w:r>
      <w:r w:rsidRPr="000C5982">
        <w:rPr>
          <w:rFonts w:ascii="Times New Roman" w:hAnsi="Times New Roman" w:cs="Times New Roman"/>
          <w:sz w:val="28"/>
          <w:szCs w:val="28"/>
        </w:rPr>
        <w:t>ждународный бухгалтерский учет // журнал бухгалтера. – 48 (39). – декабрь 2015. – с.57-66</w:t>
      </w:r>
    </w:p>
    <w:p w:rsidR="00AD4C49" w:rsidRDefault="00AD4C49" w:rsidP="00AD4C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 </w:t>
      </w:r>
      <w:r w:rsidRPr="00935025">
        <w:rPr>
          <w:rFonts w:ascii="Times New Roman" w:hAnsi="Times New Roman"/>
          <w:sz w:val="28"/>
          <w:szCs w:val="28"/>
        </w:rPr>
        <w:t xml:space="preserve">Палий В.Ф., Палий В.В. Финансовый учет: Учебное пособие. – 2-е изд. </w:t>
      </w:r>
      <w:proofErr w:type="spellStart"/>
      <w:r w:rsidRPr="00935025">
        <w:rPr>
          <w:rFonts w:ascii="Times New Roman" w:hAnsi="Times New Roman"/>
          <w:sz w:val="28"/>
          <w:szCs w:val="28"/>
        </w:rPr>
        <w:t>перераб</w:t>
      </w:r>
      <w:proofErr w:type="spellEnd"/>
      <w:r w:rsidRPr="00935025">
        <w:rPr>
          <w:rFonts w:ascii="Times New Roman" w:hAnsi="Times New Roman"/>
          <w:sz w:val="28"/>
          <w:szCs w:val="28"/>
        </w:rPr>
        <w:t xml:space="preserve"> . и доп. – М.: ИД ФБК-ПРЕСС, 20</w:t>
      </w:r>
      <w:r>
        <w:rPr>
          <w:rFonts w:ascii="Times New Roman" w:hAnsi="Times New Roman"/>
          <w:sz w:val="28"/>
          <w:szCs w:val="28"/>
        </w:rPr>
        <w:t>13</w:t>
      </w:r>
      <w:r w:rsidRPr="00935025">
        <w:rPr>
          <w:rFonts w:ascii="Times New Roman" w:hAnsi="Times New Roman"/>
          <w:sz w:val="28"/>
          <w:szCs w:val="28"/>
        </w:rPr>
        <w:t>. – 672 с.</w:t>
      </w:r>
    </w:p>
    <w:p w:rsidR="00AD4C49" w:rsidRPr="00AD549F" w:rsidRDefault="00AD4C49" w:rsidP="00AD4C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37. </w:t>
      </w:r>
      <w:r w:rsidRPr="000C5982">
        <w:rPr>
          <w:rFonts w:ascii="Times New Roman" w:hAnsi="Times New Roman" w:cs="Times New Roman"/>
          <w:sz w:val="28"/>
          <w:szCs w:val="28"/>
        </w:rPr>
        <w:t>Подольский В.И., Поляк Г.Б., Савин А.А. «Аудит»: Учебник для в</w:t>
      </w:r>
      <w:r w:rsidRPr="000C5982">
        <w:rPr>
          <w:rFonts w:ascii="Times New Roman" w:hAnsi="Times New Roman" w:cs="Times New Roman"/>
          <w:sz w:val="28"/>
          <w:szCs w:val="28"/>
        </w:rPr>
        <w:t>у</w:t>
      </w:r>
      <w:r w:rsidRPr="000C5982">
        <w:rPr>
          <w:rFonts w:ascii="Times New Roman" w:hAnsi="Times New Roman" w:cs="Times New Roman"/>
          <w:sz w:val="28"/>
          <w:szCs w:val="28"/>
        </w:rPr>
        <w:t>зов; Под ред. проф. В.И.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982">
        <w:rPr>
          <w:rFonts w:ascii="Times New Roman" w:hAnsi="Times New Roman" w:cs="Times New Roman"/>
          <w:sz w:val="28"/>
          <w:szCs w:val="28"/>
        </w:rPr>
        <w:t xml:space="preserve">Подольского, - 3-е изд., </w:t>
      </w:r>
      <w:proofErr w:type="spellStart"/>
      <w:r w:rsidRPr="000C5982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0C5982">
        <w:rPr>
          <w:rFonts w:ascii="Times New Roman" w:hAnsi="Times New Roman" w:cs="Times New Roman"/>
          <w:sz w:val="28"/>
          <w:szCs w:val="28"/>
        </w:rPr>
        <w:t>. и доп.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982">
        <w:rPr>
          <w:rFonts w:ascii="Times New Roman" w:hAnsi="Times New Roman" w:cs="Times New Roman"/>
          <w:sz w:val="28"/>
          <w:szCs w:val="28"/>
        </w:rPr>
        <w:t>М.: ЮНИТИ-ДАНА,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C5982">
        <w:rPr>
          <w:rFonts w:ascii="Times New Roman" w:hAnsi="Times New Roman" w:cs="Times New Roman"/>
          <w:sz w:val="28"/>
          <w:szCs w:val="28"/>
        </w:rPr>
        <w:t>. – 568 с.</w:t>
      </w:r>
    </w:p>
    <w:p w:rsidR="00AD4C49" w:rsidRDefault="00AD4C49" w:rsidP="00AD4C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38. </w:t>
      </w:r>
      <w:r w:rsidRPr="000C5982">
        <w:rPr>
          <w:rFonts w:ascii="Times New Roman" w:hAnsi="Times New Roman" w:cs="Times New Roman"/>
          <w:sz w:val="28"/>
          <w:szCs w:val="28"/>
        </w:rPr>
        <w:t xml:space="preserve">Поносов Д.В. Аудит </w:t>
      </w:r>
      <w:r>
        <w:rPr>
          <w:rFonts w:ascii="Times New Roman" w:hAnsi="Times New Roman" w:cs="Times New Roman"/>
          <w:sz w:val="28"/>
          <w:szCs w:val="28"/>
        </w:rPr>
        <w:t>финансовых результатов</w:t>
      </w:r>
      <w:r w:rsidRPr="000C5982">
        <w:rPr>
          <w:rFonts w:ascii="Times New Roman" w:hAnsi="Times New Roman" w:cs="Times New Roman"/>
          <w:sz w:val="28"/>
          <w:szCs w:val="28"/>
        </w:rPr>
        <w:t xml:space="preserve"> в организации. Бухга</w:t>
      </w:r>
      <w:r w:rsidRPr="000C5982">
        <w:rPr>
          <w:rFonts w:ascii="Times New Roman" w:hAnsi="Times New Roman" w:cs="Times New Roman"/>
          <w:sz w:val="28"/>
          <w:szCs w:val="28"/>
        </w:rPr>
        <w:t>л</w:t>
      </w:r>
      <w:r w:rsidRPr="000C5982">
        <w:rPr>
          <w:rFonts w:ascii="Times New Roman" w:hAnsi="Times New Roman" w:cs="Times New Roman"/>
          <w:sz w:val="28"/>
          <w:szCs w:val="28"/>
        </w:rPr>
        <w:t>терский учет / журнал бухгалтера . – 2016. - №4. – с. 7-14</w:t>
      </w:r>
    </w:p>
    <w:p w:rsidR="00AD4C49" w:rsidRDefault="00AD4C49" w:rsidP="00AD4C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39. </w:t>
      </w:r>
      <w:proofErr w:type="spellStart"/>
      <w:r w:rsidRPr="00935025">
        <w:rPr>
          <w:rFonts w:ascii="Times New Roman" w:hAnsi="Times New Roman"/>
          <w:sz w:val="28"/>
          <w:szCs w:val="28"/>
        </w:rPr>
        <w:t>Пошерстник</w:t>
      </w:r>
      <w:proofErr w:type="spellEnd"/>
      <w:r w:rsidRPr="00935025">
        <w:rPr>
          <w:rFonts w:ascii="Times New Roman" w:hAnsi="Times New Roman"/>
          <w:sz w:val="28"/>
          <w:szCs w:val="28"/>
        </w:rPr>
        <w:t xml:space="preserve"> Н.В. Бухгалтерский учет на современном предприятии. – М.: Проспект, 20</w:t>
      </w:r>
      <w:r>
        <w:rPr>
          <w:rFonts w:ascii="Times New Roman" w:hAnsi="Times New Roman"/>
          <w:sz w:val="28"/>
          <w:szCs w:val="28"/>
        </w:rPr>
        <w:t>14</w:t>
      </w:r>
      <w:r w:rsidRPr="00935025">
        <w:rPr>
          <w:rFonts w:ascii="Times New Roman" w:hAnsi="Times New Roman"/>
          <w:sz w:val="28"/>
          <w:szCs w:val="28"/>
        </w:rPr>
        <w:t xml:space="preserve">. – 552 с. </w:t>
      </w:r>
    </w:p>
    <w:p w:rsidR="00AD4C49" w:rsidRPr="00AD549F" w:rsidRDefault="00AD4C49" w:rsidP="00AD4C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40. </w:t>
      </w:r>
      <w:r w:rsidRPr="00935025">
        <w:rPr>
          <w:rFonts w:ascii="Times New Roman" w:hAnsi="Times New Roman"/>
          <w:sz w:val="28"/>
          <w:szCs w:val="28"/>
        </w:rPr>
        <w:t>Соколов Я.В. Основы теории бухгалтерского учета. – М.: Финансы и статистика, 20</w:t>
      </w:r>
      <w:r>
        <w:rPr>
          <w:rFonts w:ascii="Times New Roman" w:hAnsi="Times New Roman"/>
          <w:sz w:val="28"/>
          <w:szCs w:val="28"/>
        </w:rPr>
        <w:t>13</w:t>
      </w:r>
      <w:r w:rsidRPr="00935025">
        <w:rPr>
          <w:rFonts w:ascii="Times New Roman" w:hAnsi="Times New Roman"/>
          <w:sz w:val="28"/>
          <w:szCs w:val="28"/>
        </w:rPr>
        <w:t>. – 566 с.</w:t>
      </w:r>
    </w:p>
    <w:p w:rsidR="00AD4C49" w:rsidRDefault="00AD4C49" w:rsidP="00AD4C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41. </w:t>
      </w:r>
      <w:proofErr w:type="spellStart"/>
      <w:r w:rsidRPr="000C5982">
        <w:rPr>
          <w:rFonts w:ascii="Times New Roman" w:hAnsi="Times New Roman" w:cs="Times New Roman"/>
          <w:sz w:val="28"/>
          <w:szCs w:val="28"/>
        </w:rPr>
        <w:t>Суйц</w:t>
      </w:r>
      <w:proofErr w:type="spellEnd"/>
      <w:r w:rsidRPr="000C5982">
        <w:rPr>
          <w:rFonts w:ascii="Times New Roman" w:hAnsi="Times New Roman" w:cs="Times New Roman"/>
          <w:sz w:val="28"/>
          <w:szCs w:val="28"/>
        </w:rPr>
        <w:t xml:space="preserve"> В.П.,  </w:t>
      </w:r>
      <w:proofErr w:type="spellStart"/>
      <w:r w:rsidRPr="000C5982">
        <w:rPr>
          <w:rFonts w:ascii="Times New Roman" w:hAnsi="Times New Roman" w:cs="Times New Roman"/>
          <w:sz w:val="28"/>
          <w:szCs w:val="28"/>
        </w:rPr>
        <w:t>Ахметбеков</w:t>
      </w:r>
      <w:proofErr w:type="spellEnd"/>
      <w:r w:rsidRPr="000C5982">
        <w:rPr>
          <w:rFonts w:ascii="Times New Roman" w:hAnsi="Times New Roman" w:cs="Times New Roman"/>
          <w:sz w:val="28"/>
          <w:szCs w:val="28"/>
        </w:rPr>
        <w:t xml:space="preserve"> А.Н.,  Дубровина Т.А.  «Аудит:  общий,  ба</w:t>
      </w:r>
      <w:r w:rsidRPr="000C5982">
        <w:rPr>
          <w:rFonts w:ascii="Times New Roman" w:hAnsi="Times New Roman" w:cs="Times New Roman"/>
          <w:sz w:val="28"/>
          <w:szCs w:val="28"/>
        </w:rPr>
        <w:t>н</w:t>
      </w:r>
      <w:r w:rsidRPr="000C5982">
        <w:rPr>
          <w:rFonts w:ascii="Times New Roman" w:hAnsi="Times New Roman" w:cs="Times New Roman"/>
          <w:sz w:val="28"/>
          <w:szCs w:val="28"/>
        </w:rPr>
        <w:t>ковский, страховой»: Учебник. – М.: ИНФРА-М, 20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0C5982">
        <w:rPr>
          <w:rFonts w:ascii="Times New Roman" w:hAnsi="Times New Roman" w:cs="Times New Roman"/>
          <w:sz w:val="28"/>
          <w:szCs w:val="28"/>
        </w:rPr>
        <w:t>. – 368 с.</w:t>
      </w:r>
    </w:p>
    <w:p w:rsidR="00AD4C49" w:rsidRDefault="00AD4C49" w:rsidP="00AD4C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42. </w:t>
      </w:r>
      <w:r w:rsidRPr="000C5982">
        <w:rPr>
          <w:rFonts w:ascii="Times New Roman" w:hAnsi="Times New Roman" w:cs="Times New Roman"/>
          <w:sz w:val="28"/>
          <w:szCs w:val="28"/>
        </w:rPr>
        <w:t xml:space="preserve">Харченко О.Н., Самусенко С.А., </w:t>
      </w:r>
      <w:proofErr w:type="spellStart"/>
      <w:r w:rsidRPr="000C5982">
        <w:rPr>
          <w:rFonts w:ascii="Times New Roman" w:hAnsi="Times New Roman" w:cs="Times New Roman"/>
          <w:sz w:val="28"/>
          <w:szCs w:val="28"/>
        </w:rPr>
        <w:t>Ферова</w:t>
      </w:r>
      <w:proofErr w:type="spellEnd"/>
      <w:r w:rsidRPr="000C5982">
        <w:rPr>
          <w:rFonts w:ascii="Times New Roman" w:hAnsi="Times New Roman" w:cs="Times New Roman"/>
          <w:sz w:val="28"/>
          <w:szCs w:val="28"/>
        </w:rPr>
        <w:t xml:space="preserve"> И.С. Аудит: практикум. Учебное пособие, 2014. – 288 с.</w:t>
      </w:r>
    </w:p>
    <w:p w:rsidR="00AD4C49" w:rsidRDefault="00AD4C49" w:rsidP="00AD4C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43. </w:t>
      </w:r>
      <w:r w:rsidRPr="00935025">
        <w:rPr>
          <w:rFonts w:ascii="Times New Roman" w:hAnsi="Times New Roman"/>
          <w:sz w:val="28"/>
          <w:szCs w:val="28"/>
        </w:rPr>
        <w:t xml:space="preserve">Управленческий учет: Учебное пособие // Под ред. А.Д. </w:t>
      </w:r>
      <w:proofErr w:type="spellStart"/>
      <w:r w:rsidRPr="00935025">
        <w:rPr>
          <w:rFonts w:ascii="Times New Roman" w:hAnsi="Times New Roman"/>
          <w:sz w:val="28"/>
          <w:szCs w:val="28"/>
        </w:rPr>
        <w:t>Шеремет</w:t>
      </w:r>
      <w:proofErr w:type="spellEnd"/>
      <w:r w:rsidRPr="00935025">
        <w:rPr>
          <w:rFonts w:ascii="Times New Roman" w:hAnsi="Times New Roman"/>
          <w:sz w:val="28"/>
          <w:szCs w:val="28"/>
        </w:rPr>
        <w:t xml:space="preserve">. – 2-изд., </w:t>
      </w:r>
      <w:proofErr w:type="spellStart"/>
      <w:r w:rsidRPr="00935025">
        <w:rPr>
          <w:rFonts w:ascii="Times New Roman" w:hAnsi="Times New Roman"/>
          <w:sz w:val="28"/>
          <w:szCs w:val="28"/>
        </w:rPr>
        <w:t>испр</w:t>
      </w:r>
      <w:proofErr w:type="spellEnd"/>
      <w:r w:rsidRPr="00935025">
        <w:rPr>
          <w:rFonts w:ascii="Times New Roman" w:hAnsi="Times New Roman"/>
          <w:sz w:val="28"/>
          <w:szCs w:val="28"/>
        </w:rPr>
        <w:t>.  – М.: ИД ФБК-ПРЕСС, 20</w:t>
      </w:r>
      <w:r>
        <w:rPr>
          <w:rFonts w:ascii="Times New Roman" w:hAnsi="Times New Roman"/>
          <w:sz w:val="28"/>
          <w:szCs w:val="28"/>
        </w:rPr>
        <w:t>12</w:t>
      </w:r>
      <w:r w:rsidRPr="00935025">
        <w:rPr>
          <w:rFonts w:ascii="Times New Roman" w:hAnsi="Times New Roman"/>
          <w:sz w:val="28"/>
          <w:szCs w:val="28"/>
        </w:rPr>
        <w:t>. – 512 с.</w:t>
      </w:r>
    </w:p>
    <w:p w:rsidR="00AD4C49" w:rsidRDefault="00AD4C49" w:rsidP="00AD4C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44.</w:t>
      </w:r>
      <w:r w:rsidRPr="00935025">
        <w:rPr>
          <w:rFonts w:ascii="Times New Roman" w:hAnsi="Times New Roman"/>
          <w:sz w:val="28"/>
          <w:szCs w:val="28"/>
        </w:rPr>
        <w:t xml:space="preserve"> Финансовый учет: Учебник // Под ред. проф. В.Г. </w:t>
      </w:r>
      <w:proofErr w:type="spellStart"/>
      <w:r w:rsidRPr="00935025">
        <w:rPr>
          <w:rFonts w:ascii="Times New Roman" w:hAnsi="Times New Roman"/>
          <w:sz w:val="28"/>
          <w:szCs w:val="28"/>
        </w:rPr>
        <w:t>Гетьмана</w:t>
      </w:r>
      <w:proofErr w:type="spellEnd"/>
      <w:r w:rsidRPr="00935025">
        <w:rPr>
          <w:rFonts w:ascii="Times New Roman" w:hAnsi="Times New Roman"/>
          <w:sz w:val="28"/>
          <w:szCs w:val="28"/>
        </w:rPr>
        <w:t xml:space="preserve"> . – М.: Финансы и статистика, 201</w:t>
      </w:r>
      <w:r>
        <w:rPr>
          <w:rFonts w:ascii="Times New Roman" w:hAnsi="Times New Roman"/>
          <w:sz w:val="28"/>
          <w:szCs w:val="28"/>
        </w:rPr>
        <w:t>5</w:t>
      </w:r>
      <w:r w:rsidRPr="00935025">
        <w:rPr>
          <w:rFonts w:ascii="Times New Roman" w:hAnsi="Times New Roman"/>
          <w:sz w:val="28"/>
          <w:szCs w:val="28"/>
        </w:rPr>
        <w:t>. – 640 с.</w:t>
      </w:r>
    </w:p>
    <w:p w:rsidR="00365FE9" w:rsidRDefault="00365FE9" w:rsidP="00AD4C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5FE9" w:rsidRDefault="00365FE9" w:rsidP="00AD4C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5FE9" w:rsidRDefault="00365FE9" w:rsidP="00AD4C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5FE9" w:rsidRDefault="00365FE9" w:rsidP="00AD4C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5FE9" w:rsidRDefault="00365FE9" w:rsidP="00AD4C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5FE9" w:rsidRDefault="00365FE9" w:rsidP="00AD4C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5FE9" w:rsidRDefault="00365FE9" w:rsidP="00AD4C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5FE9" w:rsidRDefault="00365FE9" w:rsidP="00AD4C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5FE9" w:rsidRDefault="00365FE9" w:rsidP="00AD4C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65FE9" w:rsidRDefault="00365FE9" w:rsidP="00AD4C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65FE9" w:rsidRDefault="00365FE9" w:rsidP="00AD4C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65FE9" w:rsidRDefault="00365FE9" w:rsidP="00AD4C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65FE9" w:rsidRDefault="00365FE9" w:rsidP="00AD4C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65FE9" w:rsidRDefault="00365FE9" w:rsidP="00AD4C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65FE9" w:rsidRDefault="00365FE9" w:rsidP="00AD4C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65FE9" w:rsidRDefault="00365FE9" w:rsidP="00AD4C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65FE9" w:rsidRDefault="00365FE9" w:rsidP="00AD4C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65FE9" w:rsidRDefault="00365FE9" w:rsidP="00AD4C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65FE9" w:rsidRDefault="00365FE9" w:rsidP="00AD4C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65FE9" w:rsidRDefault="00365FE9" w:rsidP="00AD4C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365FE9" w:rsidSect="00316D4C">
          <w:headerReference w:type="default" r:id="rId22"/>
          <w:pgSz w:w="11906" w:h="16838" w:code="9"/>
          <w:pgMar w:top="1134" w:right="567" w:bottom="1134" w:left="1701" w:header="709" w:footer="709" w:gutter="0"/>
          <w:pgNumType w:start="0"/>
          <w:cols w:space="708"/>
          <w:titlePg/>
          <w:docGrid w:linePitch="360"/>
        </w:sectPr>
      </w:pPr>
    </w:p>
    <w:p w:rsidR="00CC70A0" w:rsidRDefault="003D0DB4" w:rsidP="00CC70A0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Б</w:t>
      </w:r>
    </w:p>
    <w:p w:rsidR="00CC70A0" w:rsidRPr="00864721" w:rsidRDefault="00CC70A0" w:rsidP="00CC70A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Предлагаемый г</w:t>
      </w:r>
      <w:r w:rsidRPr="00864721">
        <w:rPr>
          <w:rFonts w:ascii="Times New Roman" w:hAnsi="Times New Roman"/>
          <w:sz w:val="28"/>
          <w:szCs w:val="28"/>
        </w:rPr>
        <w:t xml:space="preserve">рафик документооборота по учету финансовых результатов </w:t>
      </w:r>
      <w:r>
        <w:rPr>
          <w:rFonts w:ascii="Times New Roman" w:hAnsi="Times New Roman"/>
          <w:sz w:val="28"/>
          <w:szCs w:val="28"/>
        </w:rPr>
        <w:t>ООО «Профит»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1316"/>
        <w:gridCol w:w="2396"/>
        <w:gridCol w:w="776"/>
        <w:gridCol w:w="1564"/>
        <w:gridCol w:w="1136"/>
        <w:gridCol w:w="1744"/>
        <w:gridCol w:w="1440"/>
        <w:gridCol w:w="1344"/>
        <w:gridCol w:w="1418"/>
        <w:gridCol w:w="1134"/>
      </w:tblGrid>
      <w:tr w:rsidR="00CC70A0" w:rsidRPr="003429EC" w:rsidTr="00C85CC8">
        <w:tc>
          <w:tcPr>
            <w:tcW w:w="1008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Номер формы</w:t>
            </w:r>
          </w:p>
        </w:tc>
        <w:tc>
          <w:tcPr>
            <w:tcW w:w="1316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Наименов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а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ние док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у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мента</w:t>
            </w:r>
          </w:p>
        </w:tc>
        <w:tc>
          <w:tcPr>
            <w:tcW w:w="2396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Назначение документа</w:t>
            </w:r>
          </w:p>
        </w:tc>
        <w:tc>
          <w:tcPr>
            <w:tcW w:w="776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Кол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и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чество э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к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зем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п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ляров</w:t>
            </w:r>
          </w:p>
        </w:tc>
        <w:tc>
          <w:tcPr>
            <w:tcW w:w="1564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Когда соста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в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ляется</w:t>
            </w:r>
          </w:p>
        </w:tc>
        <w:tc>
          <w:tcPr>
            <w:tcW w:w="1136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Кто с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о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ставляет (дол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ж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ность и фамилия)</w:t>
            </w:r>
          </w:p>
        </w:tc>
        <w:tc>
          <w:tcPr>
            <w:tcW w:w="1744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Выполняемые работы в момент составления д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о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кументов</w:t>
            </w:r>
          </w:p>
        </w:tc>
        <w:tc>
          <w:tcPr>
            <w:tcW w:w="1440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Кто подпис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ы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вает документ</w:t>
            </w:r>
          </w:p>
        </w:tc>
        <w:tc>
          <w:tcPr>
            <w:tcW w:w="1344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Кому пре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д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ставляется (должность)</w:t>
            </w:r>
          </w:p>
        </w:tc>
        <w:tc>
          <w:tcPr>
            <w:tcW w:w="1418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Когда пре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д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ставляется в бухгалтерию</w:t>
            </w:r>
          </w:p>
        </w:tc>
        <w:tc>
          <w:tcPr>
            <w:tcW w:w="1134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Какие регистры (№формы) составл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я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ются на основании документа</w:t>
            </w:r>
          </w:p>
        </w:tc>
      </w:tr>
      <w:tr w:rsidR="00CC70A0" w:rsidRPr="003429EC" w:rsidTr="00C85CC8">
        <w:tc>
          <w:tcPr>
            <w:tcW w:w="1008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6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96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76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4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6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44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40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44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CC70A0" w:rsidRPr="003429EC" w:rsidTr="00C85CC8">
        <w:tc>
          <w:tcPr>
            <w:tcW w:w="1008" w:type="dxa"/>
          </w:tcPr>
          <w:p w:rsidR="00CC70A0" w:rsidRPr="003429EC" w:rsidRDefault="00CC70A0" w:rsidP="00C85C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УПП</w:t>
            </w:r>
          </w:p>
        </w:tc>
        <w:tc>
          <w:tcPr>
            <w:tcW w:w="1316" w:type="dxa"/>
          </w:tcPr>
          <w:p w:rsidR="00CC70A0" w:rsidRPr="003429EC" w:rsidRDefault="00CC70A0" w:rsidP="00C85C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Счет на о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п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лату</w:t>
            </w:r>
          </w:p>
        </w:tc>
        <w:tc>
          <w:tcPr>
            <w:tcW w:w="2396" w:type="dxa"/>
          </w:tcPr>
          <w:p w:rsidR="00CC70A0" w:rsidRPr="003429EC" w:rsidRDefault="00CC70A0" w:rsidP="00C85C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Применяется для пре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д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варительной оплаты т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о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варов</w:t>
            </w:r>
          </w:p>
        </w:tc>
        <w:tc>
          <w:tcPr>
            <w:tcW w:w="776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4" w:type="dxa"/>
          </w:tcPr>
          <w:p w:rsidR="00CC70A0" w:rsidRPr="003429EC" w:rsidRDefault="00CC70A0" w:rsidP="00C85C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До отгрузки товаров, после заключения договоров</w:t>
            </w:r>
          </w:p>
        </w:tc>
        <w:tc>
          <w:tcPr>
            <w:tcW w:w="1136" w:type="dxa"/>
          </w:tcPr>
          <w:p w:rsidR="00CC70A0" w:rsidRPr="003429EC" w:rsidRDefault="00CC70A0" w:rsidP="00C85C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C70A0" w:rsidRPr="003429EC" w:rsidRDefault="00CC70A0" w:rsidP="00C85C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Бухгалтер</w:t>
            </w:r>
          </w:p>
        </w:tc>
        <w:tc>
          <w:tcPr>
            <w:tcW w:w="1744" w:type="dxa"/>
          </w:tcPr>
          <w:p w:rsidR="00CC70A0" w:rsidRPr="003429EC" w:rsidRDefault="00CC70A0" w:rsidP="00C85C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Указывается: наименование, дата, номер счета и т.д.</w:t>
            </w:r>
          </w:p>
        </w:tc>
        <w:tc>
          <w:tcPr>
            <w:tcW w:w="1440" w:type="dxa"/>
          </w:tcPr>
          <w:p w:rsidR="00CC70A0" w:rsidRPr="003429EC" w:rsidRDefault="00CC70A0" w:rsidP="00C85C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Главный бу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х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галтер, рук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о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водитель о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р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ганизации</w:t>
            </w:r>
          </w:p>
        </w:tc>
        <w:tc>
          <w:tcPr>
            <w:tcW w:w="1344" w:type="dxa"/>
          </w:tcPr>
          <w:p w:rsidR="00CC70A0" w:rsidRPr="003429EC" w:rsidRDefault="00CC70A0" w:rsidP="00C85C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 xml:space="preserve">Покупателю, </w:t>
            </w:r>
          </w:p>
          <w:p w:rsidR="00CC70A0" w:rsidRPr="003429EC" w:rsidRDefault="00CC70A0" w:rsidP="00C85C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в бухгалт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е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рию</w:t>
            </w:r>
          </w:p>
        </w:tc>
        <w:tc>
          <w:tcPr>
            <w:tcW w:w="1418" w:type="dxa"/>
          </w:tcPr>
          <w:p w:rsidR="00CC70A0" w:rsidRPr="003429EC" w:rsidRDefault="00CC70A0" w:rsidP="00C85C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На следу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ю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щий день после офор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м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ления</w:t>
            </w:r>
          </w:p>
        </w:tc>
        <w:tc>
          <w:tcPr>
            <w:tcW w:w="1134" w:type="dxa"/>
          </w:tcPr>
          <w:p w:rsidR="00CC70A0" w:rsidRPr="003429EC" w:rsidRDefault="00CC70A0" w:rsidP="00C85C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Товарная накладная ТОРГ-12</w:t>
            </w:r>
          </w:p>
        </w:tc>
      </w:tr>
      <w:tr w:rsidR="00CC70A0" w:rsidRPr="003429EC" w:rsidTr="00C85CC8">
        <w:tc>
          <w:tcPr>
            <w:tcW w:w="1008" w:type="dxa"/>
          </w:tcPr>
          <w:p w:rsidR="00CC70A0" w:rsidRPr="003429EC" w:rsidRDefault="00CC70A0" w:rsidP="00C85C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ТОРГ-12</w:t>
            </w:r>
          </w:p>
        </w:tc>
        <w:tc>
          <w:tcPr>
            <w:tcW w:w="1316" w:type="dxa"/>
          </w:tcPr>
          <w:p w:rsidR="00CC70A0" w:rsidRPr="003429EC" w:rsidRDefault="00CC70A0" w:rsidP="00C85C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Товарная накладная</w:t>
            </w:r>
          </w:p>
        </w:tc>
        <w:tc>
          <w:tcPr>
            <w:tcW w:w="2396" w:type="dxa"/>
          </w:tcPr>
          <w:p w:rsidR="00CC70A0" w:rsidRPr="003429EC" w:rsidRDefault="00CC70A0" w:rsidP="00C85C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Применяется для офор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м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ления продаж товарно-материальных ценностей сторонней организации</w:t>
            </w:r>
          </w:p>
        </w:tc>
        <w:tc>
          <w:tcPr>
            <w:tcW w:w="776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4" w:type="dxa"/>
          </w:tcPr>
          <w:p w:rsidR="00CC70A0" w:rsidRPr="003429EC" w:rsidRDefault="00CC70A0" w:rsidP="00C85C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C70A0" w:rsidRPr="003429EC" w:rsidRDefault="00CC70A0" w:rsidP="00C85C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В момент о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т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грузки товаров</w:t>
            </w:r>
          </w:p>
        </w:tc>
        <w:tc>
          <w:tcPr>
            <w:tcW w:w="1136" w:type="dxa"/>
          </w:tcPr>
          <w:p w:rsidR="00CC70A0" w:rsidRPr="003429EC" w:rsidRDefault="00CC70A0" w:rsidP="00C85C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C70A0" w:rsidRPr="003429EC" w:rsidRDefault="00CC70A0" w:rsidP="00C85C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 xml:space="preserve">Бухгалтер </w:t>
            </w:r>
          </w:p>
        </w:tc>
        <w:tc>
          <w:tcPr>
            <w:tcW w:w="1744" w:type="dxa"/>
          </w:tcPr>
          <w:p w:rsidR="00CC70A0" w:rsidRPr="003429EC" w:rsidRDefault="00CC70A0" w:rsidP="00C85C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Указывается: наименование организации, наименование товара, код, цена, НДС</w:t>
            </w:r>
          </w:p>
        </w:tc>
        <w:tc>
          <w:tcPr>
            <w:tcW w:w="1440" w:type="dxa"/>
          </w:tcPr>
          <w:p w:rsidR="00CC70A0" w:rsidRPr="003429EC" w:rsidRDefault="00CC70A0" w:rsidP="00C85C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Главный бу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х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галтер, рук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о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водитель о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р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ганизации</w:t>
            </w:r>
          </w:p>
        </w:tc>
        <w:tc>
          <w:tcPr>
            <w:tcW w:w="1344" w:type="dxa"/>
          </w:tcPr>
          <w:p w:rsidR="00CC70A0" w:rsidRPr="003429EC" w:rsidRDefault="00CC70A0" w:rsidP="00C85C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C70A0" w:rsidRPr="003429EC" w:rsidRDefault="00CC70A0" w:rsidP="00C85C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 xml:space="preserve">На склад, покупателю </w:t>
            </w:r>
          </w:p>
        </w:tc>
        <w:tc>
          <w:tcPr>
            <w:tcW w:w="1418" w:type="dxa"/>
          </w:tcPr>
          <w:p w:rsidR="00CC70A0" w:rsidRPr="003429EC" w:rsidRDefault="00CC70A0" w:rsidP="00C85C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C70A0" w:rsidRPr="003429EC" w:rsidRDefault="00CC70A0" w:rsidP="00C85C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После оформления</w:t>
            </w:r>
          </w:p>
        </w:tc>
        <w:tc>
          <w:tcPr>
            <w:tcW w:w="1134" w:type="dxa"/>
          </w:tcPr>
          <w:p w:rsidR="00CC70A0" w:rsidRPr="003429EC" w:rsidRDefault="00CC70A0" w:rsidP="00C85C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C70A0" w:rsidRPr="003429EC" w:rsidRDefault="00CC70A0" w:rsidP="00C85C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Счет-фактура</w:t>
            </w:r>
          </w:p>
        </w:tc>
      </w:tr>
      <w:tr w:rsidR="00CC70A0" w:rsidRPr="003429EC" w:rsidTr="00C85CC8">
        <w:tc>
          <w:tcPr>
            <w:tcW w:w="1008" w:type="dxa"/>
          </w:tcPr>
          <w:p w:rsidR="00CC70A0" w:rsidRPr="003429EC" w:rsidRDefault="00CC70A0" w:rsidP="00C85C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CC70A0" w:rsidRPr="003429EC" w:rsidRDefault="00CC70A0" w:rsidP="00C85C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Счет-фактура</w:t>
            </w:r>
          </w:p>
        </w:tc>
        <w:tc>
          <w:tcPr>
            <w:tcW w:w="2396" w:type="dxa"/>
          </w:tcPr>
          <w:p w:rsidR="00CC70A0" w:rsidRPr="003429EC" w:rsidRDefault="00CC70A0" w:rsidP="00C85C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Для принятия покупат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е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лем предъявленных пр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о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давцом товаров к вычету НДС</w:t>
            </w:r>
          </w:p>
        </w:tc>
        <w:tc>
          <w:tcPr>
            <w:tcW w:w="776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4" w:type="dxa"/>
          </w:tcPr>
          <w:p w:rsidR="00CC70A0" w:rsidRPr="003429EC" w:rsidRDefault="00CC70A0" w:rsidP="00C85C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C70A0" w:rsidRPr="003429EC" w:rsidRDefault="00CC70A0" w:rsidP="00C85C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В момент о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т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грузки товаров</w:t>
            </w:r>
          </w:p>
        </w:tc>
        <w:tc>
          <w:tcPr>
            <w:tcW w:w="1136" w:type="dxa"/>
          </w:tcPr>
          <w:p w:rsidR="00CC70A0" w:rsidRPr="003429EC" w:rsidRDefault="00CC70A0" w:rsidP="00C85C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C70A0" w:rsidRPr="003429EC" w:rsidRDefault="00CC70A0" w:rsidP="00C85C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 xml:space="preserve">Бухгалтер </w:t>
            </w:r>
          </w:p>
        </w:tc>
        <w:tc>
          <w:tcPr>
            <w:tcW w:w="1744" w:type="dxa"/>
          </w:tcPr>
          <w:p w:rsidR="00CC70A0" w:rsidRPr="003429EC" w:rsidRDefault="00CC70A0" w:rsidP="00C85C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Указывается: наименование, дата составления, номер первичн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о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го</w:t>
            </w:r>
          </w:p>
          <w:p w:rsidR="00CC70A0" w:rsidRPr="003429EC" w:rsidRDefault="00CC70A0" w:rsidP="00C85C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учетного   док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у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мента, стоимость выполненных работ, налоговая ставка, сумма налога, предъя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в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ляемая покупат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е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лю товаров</w:t>
            </w:r>
          </w:p>
        </w:tc>
        <w:tc>
          <w:tcPr>
            <w:tcW w:w="1440" w:type="dxa"/>
          </w:tcPr>
          <w:p w:rsidR="00CC70A0" w:rsidRPr="003429EC" w:rsidRDefault="00CC70A0" w:rsidP="00C85C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C70A0" w:rsidRPr="003429EC" w:rsidRDefault="00CC70A0" w:rsidP="00C85C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Главный бу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х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галтер, рук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о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водитель о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р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ганизации</w:t>
            </w:r>
          </w:p>
        </w:tc>
        <w:tc>
          <w:tcPr>
            <w:tcW w:w="1344" w:type="dxa"/>
          </w:tcPr>
          <w:p w:rsidR="00CC70A0" w:rsidRPr="003429EC" w:rsidRDefault="00CC70A0" w:rsidP="00C85C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C70A0" w:rsidRPr="003429EC" w:rsidRDefault="00CC70A0" w:rsidP="00C85C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Покупателю,</w:t>
            </w:r>
          </w:p>
          <w:p w:rsidR="00CC70A0" w:rsidRPr="003429EC" w:rsidRDefault="00CC70A0" w:rsidP="00C85C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в бухгалт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е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рию</w:t>
            </w:r>
          </w:p>
        </w:tc>
        <w:tc>
          <w:tcPr>
            <w:tcW w:w="1418" w:type="dxa"/>
          </w:tcPr>
          <w:p w:rsidR="00CC70A0" w:rsidRPr="003429EC" w:rsidRDefault="00CC70A0" w:rsidP="00C85C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Не позднее 5 календарных дней с даты отгрузки т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о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варов пок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у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 xml:space="preserve">пателю </w:t>
            </w:r>
          </w:p>
        </w:tc>
        <w:tc>
          <w:tcPr>
            <w:tcW w:w="1134" w:type="dxa"/>
          </w:tcPr>
          <w:p w:rsidR="00CC70A0" w:rsidRPr="003429EC" w:rsidRDefault="00CC70A0" w:rsidP="00C85C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C70A0" w:rsidRPr="003429EC" w:rsidRDefault="00CC70A0" w:rsidP="00C85C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Журнал  регистр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а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ции сч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е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тов-фактур</w:t>
            </w:r>
          </w:p>
        </w:tc>
      </w:tr>
      <w:tr w:rsidR="00CC70A0" w:rsidRPr="003429EC" w:rsidTr="00C85CC8">
        <w:tc>
          <w:tcPr>
            <w:tcW w:w="1008" w:type="dxa"/>
          </w:tcPr>
          <w:p w:rsidR="00CC70A0" w:rsidRPr="003429EC" w:rsidRDefault="00CC70A0" w:rsidP="00C85C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CC70A0" w:rsidRPr="003429EC" w:rsidRDefault="00CC70A0" w:rsidP="00C85C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Журнал р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е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гистрации счетов-фактур</w:t>
            </w:r>
          </w:p>
        </w:tc>
        <w:tc>
          <w:tcPr>
            <w:tcW w:w="2396" w:type="dxa"/>
          </w:tcPr>
          <w:p w:rsidR="00CC70A0" w:rsidRPr="003429EC" w:rsidRDefault="00CC70A0" w:rsidP="00C85C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Для регистрации в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ы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ставленных и получе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н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ных счетов-фактур</w:t>
            </w:r>
          </w:p>
        </w:tc>
        <w:tc>
          <w:tcPr>
            <w:tcW w:w="776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4" w:type="dxa"/>
          </w:tcPr>
          <w:p w:rsidR="00CC70A0" w:rsidRPr="003429EC" w:rsidRDefault="00CC70A0" w:rsidP="00C85C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Когда соста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в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лены все счета-фактуры</w:t>
            </w:r>
          </w:p>
        </w:tc>
        <w:tc>
          <w:tcPr>
            <w:tcW w:w="1136" w:type="dxa"/>
          </w:tcPr>
          <w:p w:rsidR="00CC70A0" w:rsidRPr="003429EC" w:rsidRDefault="00CC70A0" w:rsidP="00C85C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C70A0" w:rsidRPr="003429EC" w:rsidRDefault="00CC70A0" w:rsidP="00C85C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 xml:space="preserve">Бухгалтер </w:t>
            </w:r>
          </w:p>
        </w:tc>
        <w:tc>
          <w:tcPr>
            <w:tcW w:w="1744" w:type="dxa"/>
          </w:tcPr>
          <w:p w:rsidR="00CC70A0" w:rsidRPr="003429EC" w:rsidRDefault="00CC70A0" w:rsidP="00C85C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Указывается: выставленные и полученные сч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е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та-фактуры</w:t>
            </w:r>
          </w:p>
        </w:tc>
        <w:tc>
          <w:tcPr>
            <w:tcW w:w="1440" w:type="dxa"/>
          </w:tcPr>
          <w:p w:rsidR="00CC70A0" w:rsidRPr="003429EC" w:rsidRDefault="00CC70A0" w:rsidP="00C85C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Главный бу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х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галтер, рук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о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водитель</w:t>
            </w:r>
          </w:p>
        </w:tc>
        <w:tc>
          <w:tcPr>
            <w:tcW w:w="1344" w:type="dxa"/>
          </w:tcPr>
          <w:p w:rsidR="00CC70A0" w:rsidRPr="003429EC" w:rsidRDefault="00CC70A0" w:rsidP="00C85C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Контрол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и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 xml:space="preserve">рующим органам </w:t>
            </w:r>
          </w:p>
        </w:tc>
        <w:tc>
          <w:tcPr>
            <w:tcW w:w="1418" w:type="dxa"/>
          </w:tcPr>
          <w:p w:rsidR="00CC70A0" w:rsidRPr="003429EC" w:rsidRDefault="00CC70A0" w:rsidP="00C85C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После с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о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ставления на следующий день</w:t>
            </w:r>
          </w:p>
        </w:tc>
        <w:tc>
          <w:tcPr>
            <w:tcW w:w="1134" w:type="dxa"/>
          </w:tcPr>
          <w:p w:rsidR="00CC70A0" w:rsidRPr="003429EC" w:rsidRDefault="00CC70A0" w:rsidP="00C85C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Книга продаж</w:t>
            </w:r>
          </w:p>
        </w:tc>
      </w:tr>
    </w:tbl>
    <w:p w:rsidR="00CC70A0" w:rsidRDefault="00CC70A0" w:rsidP="00CC70A0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CC70A0" w:rsidRDefault="00E23E5D" w:rsidP="00CC70A0">
      <w:pPr>
        <w:autoSpaceDE w:val="0"/>
        <w:autoSpaceDN w:val="0"/>
        <w:adjustRightInd w:val="0"/>
        <w:spacing w:after="0" w:line="360" w:lineRule="auto"/>
        <w:ind w:left="720"/>
        <w:jc w:val="right"/>
        <w:rPr>
          <w:rFonts w:ascii="Times New Roman" w:hAnsi="Times New Roman"/>
          <w:sz w:val="28"/>
          <w:szCs w:val="28"/>
        </w:rPr>
      </w:pPr>
      <w:r w:rsidRPr="00E23E5D">
        <w:rPr>
          <w:noProof/>
        </w:rPr>
        <w:lastRenderedPageBreak/>
        <w:pict>
          <v:rect id="Прямоугольник 316" o:spid="_x0000_s1104" style="position:absolute;left:0;text-align:left;margin-left:351.3pt;margin-top:-28.4pt;width:22.5pt;height:21.75pt;z-index:251891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" stroked="f"/>
        </w:pict>
      </w:r>
      <w:r w:rsidR="003D0DB4">
        <w:rPr>
          <w:rFonts w:ascii="Times New Roman" w:hAnsi="Times New Roman"/>
          <w:sz w:val="28"/>
          <w:szCs w:val="28"/>
        </w:rPr>
        <w:t>Продолжение Приложения Б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1316"/>
        <w:gridCol w:w="2396"/>
        <w:gridCol w:w="776"/>
        <w:gridCol w:w="1564"/>
        <w:gridCol w:w="1136"/>
        <w:gridCol w:w="1744"/>
        <w:gridCol w:w="1440"/>
        <w:gridCol w:w="1344"/>
        <w:gridCol w:w="1418"/>
        <w:gridCol w:w="1134"/>
      </w:tblGrid>
      <w:tr w:rsidR="00CC70A0" w:rsidRPr="003429EC" w:rsidTr="00C85CC8">
        <w:tc>
          <w:tcPr>
            <w:tcW w:w="1008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6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96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76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4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6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44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40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44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CC70A0" w:rsidRPr="003429EC" w:rsidTr="00C85CC8">
        <w:tc>
          <w:tcPr>
            <w:tcW w:w="1008" w:type="dxa"/>
          </w:tcPr>
          <w:p w:rsidR="00CC70A0" w:rsidRPr="003429EC" w:rsidRDefault="00CC70A0" w:rsidP="00C85C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CC70A0" w:rsidRPr="003429EC" w:rsidRDefault="00CC70A0" w:rsidP="00C85C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C70A0" w:rsidRPr="003429EC" w:rsidRDefault="00CC70A0" w:rsidP="00C85C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Книга пр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о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даж</w:t>
            </w:r>
          </w:p>
        </w:tc>
        <w:tc>
          <w:tcPr>
            <w:tcW w:w="2396" w:type="dxa"/>
          </w:tcPr>
          <w:p w:rsidR="00CC70A0" w:rsidRPr="003429EC" w:rsidRDefault="00CC70A0" w:rsidP="00C85C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Для регистрации счетов-фактур при реализации товаров организациям, когда возникает обяза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н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ность по исчислению НДС</w:t>
            </w:r>
          </w:p>
        </w:tc>
        <w:tc>
          <w:tcPr>
            <w:tcW w:w="776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4" w:type="dxa"/>
          </w:tcPr>
          <w:p w:rsidR="00CC70A0" w:rsidRPr="003429EC" w:rsidRDefault="00CC70A0" w:rsidP="00C85C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После соста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в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ления всех сч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е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тов-фактур</w:t>
            </w:r>
          </w:p>
        </w:tc>
        <w:tc>
          <w:tcPr>
            <w:tcW w:w="1136" w:type="dxa"/>
          </w:tcPr>
          <w:p w:rsidR="00CC70A0" w:rsidRPr="003429EC" w:rsidRDefault="00CC70A0" w:rsidP="00C85C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C70A0" w:rsidRPr="003429EC" w:rsidRDefault="00CC70A0" w:rsidP="00C85C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 xml:space="preserve">Бухгалтер </w:t>
            </w:r>
          </w:p>
        </w:tc>
        <w:tc>
          <w:tcPr>
            <w:tcW w:w="1744" w:type="dxa"/>
          </w:tcPr>
          <w:p w:rsidR="00CC70A0" w:rsidRPr="003429EC" w:rsidRDefault="00CC70A0" w:rsidP="00C85C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Указывается: наименование организации, дата и номер сч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е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 xml:space="preserve">та-фактуры, дата оплаты, всего продаж, ставка налога </w:t>
            </w:r>
          </w:p>
        </w:tc>
        <w:tc>
          <w:tcPr>
            <w:tcW w:w="1440" w:type="dxa"/>
          </w:tcPr>
          <w:p w:rsidR="00CC70A0" w:rsidRPr="003429EC" w:rsidRDefault="00CC70A0" w:rsidP="00C85C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C70A0" w:rsidRPr="003429EC" w:rsidRDefault="00CC70A0" w:rsidP="00C85C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Главный бу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х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галтер, рук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о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 xml:space="preserve">водитель </w:t>
            </w:r>
          </w:p>
        </w:tc>
        <w:tc>
          <w:tcPr>
            <w:tcW w:w="1344" w:type="dxa"/>
          </w:tcPr>
          <w:p w:rsidR="00CC70A0" w:rsidRPr="003429EC" w:rsidRDefault="00CC70A0" w:rsidP="00C85C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C70A0" w:rsidRPr="003429EC" w:rsidRDefault="00CC70A0" w:rsidP="00C85C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В бухгалт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е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 xml:space="preserve">рию </w:t>
            </w:r>
          </w:p>
        </w:tc>
        <w:tc>
          <w:tcPr>
            <w:tcW w:w="1418" w:type="dxa"/>
          </w:tcPr>
          <w:p w:rsidR="00CC70A0" w:rsidRPr="003429EC" w:rsidRDefault="00CC70A0" w:rsidP="00C85C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На следу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ю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щий день после офор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м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ления</w:t>
            </w:r>
          </w:p>
        </w:tc>
        <w:tc>
          <w:tcPr>
            <w:tcW w:w="1134" w:type="dxa"/>
          </w:tcPr>
          <w:p w:rsidR="00CC70A0" w:rsidRPr="003429EC" w:rsidRDefault="00CC70A0" w:rsidP="00C85C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C70A0" w:rsidRPr="003429EC" w:rsidRDefault="00CC70A0" w:rsidP="00C85C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Главная книга</w:t>
            </w:r>
          </w:p>
        </w:tc>
      </w:tr>
      <w:tr w:rsidR="00CC70A0" w:rsidRPr="003429EC" w:rsidTr="00C85CC8">
        <w:tc>
          <w:tcPr>
            <w:tcW w:w="1008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Приказ об утвержд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е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нии списка подотче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т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ных лиц</w:t>
            </w:r>
          </w:p>
        </w:tc>
        <w:tc>
          <w:tcPr>
            <w:tcW w:w="2396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В целях производстве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н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ной необходимости</w:t>
            </w:r>
          </w:p>
        </w:tc>
        <w:tc>
          <w:tcPr>
            <w:tcW w:w="776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4" w:type="dxa"/>
          </w:tcPr>
          <w:p w:rsidR="00CC70A0" w:rsidRPr="003429EC" w:rsidRDefault="00CC70A0" w:rsidP="00C85C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 xml:space="preserve">Бухгалтер </w:t>
            </w:r>
          </w:p>
        </w:tc>
        <w:tc>
          <w:tcPr>
            <w:tcW w:w="1744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Указывается сп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и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сок лиц, име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ю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щих право брать деньги под отчет</w:t>
            </w:r>
          </w:p>
        </w:tc>
        <w:tc>
          <w:tcPr>
            <w:tcW w:w="1440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</w:tc>
        <w:tc>
          <w:tcPr>
            <w:tcW w:w="1344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В бухгалт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е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 xml:space="preserve">рию </w:t>
            </w:r>
          </w:p>
        </w:tc>
        <w:tc>
          <w:tcPr>
            <w:tcW w:w="1418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После подп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и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сания</w:t>
            </w:r>
          </w:p>
        </w:tc>
        <w:tc>
          <w:tcPr>
            <w:tcW w:w="1134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Приказ руковод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и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теля</w:t>
            </w:r>
          </w:p>
        </w:tc>
      </w:tr>
      <w:tr w:rsidR="00CC70A0" w:rsidRPr="003429EC" w:rsidTr="00C85CC8">
        <w:tc>
          <w:tcPr>
            <w:tcW w:w="1008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Заявление на выдачу денег</w:t>
            </w:r>
          </w:p>
        </w:tc>
        <w:tc>
          <w:tcPr>
            <w:tcW w:w="2396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Для получения денег из кассы</w:t>
            </w:r>
          </w:p>
        </w:tc>
        <w:tc>
          <w:tcPr>
            <w:tcW w:w="776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4" w:type="dxa"/>
          </w:tcPr>
          <w:p w:rsidR="00CC70A0" w:rsidRPr="003429EC" w:rsidRDefault="00CC70A0" w:rsidP="00C85C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При команд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и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 xml:space="preserve">ровании </w:t>
            </w:r>
          </w:p>
        </w:tc>
        <w:tc>
          <w:tcPr>
            <w:tcW w:w="1136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Подотче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т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ное лицо</w:t>
            </w:r>
          </w:p>
        </w:tc>
        <w:tc>
          <w:tcPr>
            <w:tcW w:w="1744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Подотчетное лицо</w:t>
            </w:r>
          </w:p>
        </w:tc>
        <w:tc>
          <w:tcPr>
            <w:tcW w:w="1344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 xml:space="preserve">Директору </w:t>
            </w:r>
          </w:p>
        </w:tc>
        <w:tc>
          <w:tcPr>
            <w:tcW w:w="1418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После подп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и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сания</w:t>
            </w:r>
          </w:p>
        </w:tc>
        <w:tc>
          <w:tcPr>
            <w:tcW w:w="1134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ПКО и РКО</w:t>
            </w:r>
          </w:p>
        </w:tc>
      </w:tr>
      <w:tr w:rsidR="00CC70A0" w:rsidRPr="003429EC" w:rsidTr="00C85CC8">
        <w:tc>
          <w:tcPr>
            <w:tcW w:w="1008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КО-1</w:t>
            </w:r>
          </w:p>
        </w:tc>
        <w:tc>
          <w:tcPr>
            <w:tcW w:w="1316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Приходный кассовый ордер</w:t>
            </w:r>
          </w:p>
        </w:tc>
        <w:tc>
          <w:tcPr>
            <w:tcW w:w="2396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Для документального учета и оформления ка</w:t>
            </w:r>
            <w:r w:rsidRPr="003429E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Pr="003429E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совых операций</w:t>
            </w:r>
            <w:r w:rsidRPr="003429EC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776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4" w:type="dxa"/>
          </w:tcPr>
          <w:p w:rsidR="00CC70A0" w:rsidRPr="003429EC" w:rsidRDefault="00CC70A0" w:rsidP="00C85C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используется для оформл</w:t>
            </w:r>
            <w:r w:rsidRPr="003429E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3429E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ния поступл</w:t>
            </w:r>
            <w:r w:rsidRPr="003429E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3429E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ния наличных денег в кассу организации</w:t>
            </w:r>
          </w:p>
        </w:tc>
        <w:tc>
          <w:tcPr>
            <w:tcW w:w="1136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 xml:space="preserve">Бухгалтер </w:t>
            </w:r>
          </w:p>
        </w:tc>
        <w:tc>
          <w:tcPr>
            <w:tcW w:w="1744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Наименование предприятия, коды предпр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и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ятия по ОКПО, регистрационный номер и дату, номер корре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с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пондирующего счета, сумма</w:t>
            </w:r>
          </w:p>
        </w:tc>
        <w:tc>
          <w:tcPr>
            <w:tcW w:w="1440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Главный бу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х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галтер или уполном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о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ченное лицо</w:t>
            </w:r>
          </w:p>
        </w:tc>
        <w:tc>
          <w:tcPr>
            <w:tcW w:w="1344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остается в кассе</w:t>
            </w:r>
          </w:p>
        </w:tc>
        <w:tc>
          <w:tcPr>
            <w:tcW w:w="1418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C70A0" w:rsidRPr="003429EC" w:rsidTr="00C85CC8">
        <w:tc>
          <w:tcPr>
            <w:tcW w:w="1008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Довере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н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ность на получение денег</w:t>
            </w:r>
          </w:p>
        </w:tc>
        <w:tc>
          <w:tcPr>
            <w:tcW w:w="2396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429E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Документ, дающий пр</w:t>
            </w:r>
            <w:r w:rsidRPr="003429E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3429E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во одному лицу, предъ</w:t>
            </w:r>
            <w:r w:rsidRPr="003429E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я</w:t>
            </w:r>
            <w:r w:rsidRPr="003429E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вителю, осуществлять действия, оговоренные в документе, от имени другого, выдавшего д</w:t>
            </w:r>
            <w:r w:rsidRPr="003429E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3429E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кумент</w:t>
            </w:r>
          </w:p>
        </w:tc>
        <w:tc>
          <w:tcPr>
            <w:tcW w:w="776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4" w:type="dxa"/>
          </w:tcPr>
          <w:p w:rsidR="00CC70A0" w:rsidRPr="003429EC" w:rsidRDefault="00CC70A0" w:rsidP="00C85C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429E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Перед получ</w:t>
            </w:r>
            <w:r w:rsidRPr="003429E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3429E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нием денег из кассы</w:t>
            </w:r>
          </w:p>
        </w:tc>
        <w:tc>
          <w:tcPr>
            <w:tcW w:w="1136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 xml:space="preserve">Бухгалтер </w:t>
            </w:r>
          </w:p>
        </w:tc>
        <w:tc>
          <w:tcPr>
            <w:tcW w:w="1744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 доверенности указывается дата ее выдачи и срок действия</w:t>
            </w:r>
          </w:p>
        </w:tc>
        <w:tc>
          <w:tcPr>
            <w:tcW w:w="1440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Бухгалтер, директор</w:t>
            </w:r>
          </w:p>
        </w:tc>
        <w:tc>
          <w:tcPr>
            <w:tcW w:w="1344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429E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На руки подотчетн</w:t>
            </w:r>
            <w:r w:rsidRPr="003429E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3429E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му лицу и в другой орг</w:t>
            </w:r>
            <w:r w:rsidRPr="003429E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3429E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низации, корешок у бухгалтера</w:t>
            </w:r>
          </w:p>
        </w:tc>
        <w:tc>
          <w:tcPr>
            <w:tcW w:w="1418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3429E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Когда рабо</w:t>
            </w:r>
            <w:r w:rsidRPr="003429E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т</w:t>
            </w:r>
            <w:r w:rsidRPr="003429E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ник вернется к работодат</w:t>
            </w:r>
            <w:r w:rsidRPr="003429E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3429E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лю, бухгалтер в корешке доверенности сделает о</w:t>
            </w:r>
            <w:r w:rsidRPr="003429E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т</w:t>
            </w:r>
            <w:r w:rsidRPr="003429E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метку о в</w:t>
            </w:r>
            <w:r w:rsidRPr="003429E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ы</w:t>
            </w:r>
            <w:r w:rsidRPr="003429E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полнении поручения.</w:t>
            </w:r>
          </w:p>
        </w:tc>
        <w:tc>
          <w:tcPr>
            <w:tcW w:w="1134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CC70A0" w:rsidRDefault="00E23E5D" w:rsidP="00CC70A0">
      <w:pPr>
        <w:autoSpaceDE w:val="0"/>
        <w:autoSpaceDN w:val="0"/>
        <w:adjustRightInd w:val="0"/>
        <w:spacing w:after="0" w:line="360" w:lineRule="auto"/>
        <w:ind w:left="720"/>
        <w:jc w:val="right"/>
        <w:rPr>
          <w:rFonts w:ascii="Times New Roman" w:hAnsi="Times New Roman"/>
          <w:sz w:val="28"/>
          <w:szCs w:val="28"/>
        </w:rPr>
      </w:pPr>
      <w:r w:rsidRPr="00E23E5D">
        <w:rPr>
          <w:noProof/>
        </w:rPr>
        <w:lastRenderedPageBreak/>
        <w:pict>
          <v:rect id="Прямоугольник 315" o:spid="_x0000_s1103" style="position:absolute;left:0;text-align:left;margin-left:353.55pt;margin-top:-25.15pt;width:22.5pt;height:17.25pt;z-index:2518927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" stroked="f"/>
        </w:pict>
      </w:r>
      <w:r w:rsidR="003D0DB4">
        <w:rPr>
          <w:rFonts w:ascii="Times New Roman" w:hAnsi="Times New Roman"/>
          <w:sz w:val="28"/>
          <w:szCs w:val="28"/>
        </w:rPr>
        <w:t>Окончание Приложения Б</w:t>
      </w:r>
    </w:p>
    <w:tbl>
      <w:tblPr>
        <w:tblW w:w="15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1316"/>
        <w:gridCol w:w="2396"/>
        <w:gridCol w:w="776"/>
        <w:gridCol w:w="1564"/>
        <w:gridCol w:w="1136"/>
        <w:gridCol w:w="1744"/>
        <w:gridCol w:w="1440"/>
        <w:gridCol w:w="1344"/>
        <w:gridCol w:w="1418"/>
        <w:gridCol w:w="1134"/>
        <w:gridCol w:w="6"/>
      </w:tblGrid>
      <w:tr w:rsidR="00CC70A0" w:rsidRPr="003429EC" w:rsidTr="00C85CC8">
        <w:trPr>
          <w:gridAfter w:val="1"/>
          <w:wAfter w:w="6" w:type="dxa"/>
        </w:trPr>
        <w:tc>
          <w:tcPr>
            <w:tcW w:w="1008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6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96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776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4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136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44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440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44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1418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134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CC70A0" w:rsidRPr="003429EC" w:rsidTr="00C85CC8">
        <w:trPr>
          <w:gridAfter w:val="1"/>
          <w:wAfter w:w="6" w:type="dxa"/>
        </w:trPr>
        <w:tc>
          <w:tcPr>
            <w:tcW w:w="1008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Т-9</w:t>
            </w:r>
          </w:p>
        </w:tc>
        <w:tc>
          <w:tcPr>
            <w:tcW w:w="1316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Приказ р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у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ководителя</w:t>
            </w:r>
          </w:p>
        </w:tc>
        <w:tc>
          <w:tcPr>
            <w:tcW w:w="2396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Для отправки в кома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н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дировку</w:t>
            </w:r>
          </w:p>
        </w:tc>
        <w:tc>
          <w:tcPr>
            <w:tcW w:w="776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4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На основании заявления</w:t>
            </w:r>
          </w:p>
        </w:tc>
        <w:tc>
          <w:tcPr>
            <w:tcW w:w="1136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 xml:space="preserve">Секретарь </w:t>
            </w:r>
          </w:p>
        </w:tc>
        <w:tc>
          <w:tcPr>
            <w:tcW w:w="1744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Указывается: ФИО, город, срок командирования, цель команд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и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ровки</w:t>
            </w:r>
          </w:p>
        </w:tc>
        <w:tc>
          <w:tcPr>
            <w:tcW w:w="1440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344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В бухгалт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е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рию и по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д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отчетному лицу</w:t>
            </w:r>
          </w:p>
        </w:tc>
        <w:tc>
          <w:tcPr>
            <w:tcW w:w="1418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После подп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и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 xml:space="preserve">сания </w:t>
            </w:r>
          </w:p>
        </w:tc>
        <w:tc>
          <w:tcPr>
            <w:tcW w:w="1134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Служе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б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ное зад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а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ние</w:t>
            </w:r>
          </w:p>
        </w:tc>
      </w:tr>
      <w:tr w:rsidR="00CC70A0" w:rsidRPr="003429EC" w:rsidTr="00C85CC8">
        <w:trPr>
          <w:gridAfter w:val="1"/>
          <w:wAfter w:w="6" w:type="dxa"/>
        </w:trPr>
        <w:tc>
          <w:tcPr>
            <w:tcW w:w="1008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Т-10а</w:t>
            </w:r>
          </w:p>
        </w:tc>
        <w:tc>
          <w:tcPr>
            <w:tcW w:w="1316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Служебное задание</w:t>
            </w:r>
          </w:p>
        </w:tc>
        <w:tc>
          <w:tcPr>
            <w:tcW w:w="2396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Для отправки в кома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н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дировку</w:t>
            </w:r>
          </w:p>
        </w:tc>
        <w:tc>
          <w:tcPr>
            <w:tcW w:w="776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4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После подп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и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сания приказа</w:t>
            </w:r>
          </w:p>
        </w:tc>
        <w:tc>
          <w:tcPr>
            <w:tcW w:w="1136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 xml:space="preserve">Бухгалтер </w:t>
            </w:r>
          </w:p>
        </w:tc>
        <w:tc>
          <w:tcPr>
            <w:tcW w:w="1744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Бухгалтер и директор</w:t>
            </w:r>
          </w:p>
        </w:tc>
        <w:tc>
          <w:tcPr>
            <w:tcW w:w="1344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Подотче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т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ному лицу</w:t>
            </w:r>
          </w:p>
        </w:tc>
        <w:tc>
          <w:tcPr>
            <w:tcW w:w="1418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Расхо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д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ный ка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с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совый ордер</w:t>
            </w:r>
          </w:p>
        </w:tc>
      </w:tr>
      <w:tr w:rsidR="00CC70A0" w:rsidRPr="003429EC" w:rsidTr="00C85CC8">
        <w:trPr>
          <w:gridAfter w:val="1"/>
          <w:wAfter w:w="6" w:type="dxa"/>
        </w:trPr>
        <w:tc>
          <w:tcPr>
            <w:tcW w:w="1008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КО-2</w:t>
            </w:r>
          </w:p>
        </w:tc>
        <w:tc>
          <w:tcPr>
            <w:tcW w:w="1316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Расходный кассовый ордер</w:t>
            </w:r>
          </w:p>
        </w:tc>
        <w:tc>
          <w:tcPr>
            <w:tcW w:w="2396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Для получения денежной суммы аванса</w:t>
            </w:r>
          </w:p>
        </w:tc>
        <w:tc>
          <w:tcPr>
            <w:tcW w:w="776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4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При выдаче денежных средств</w:t>
            </w:r>
          </w:p>
        </w:tc>
        <w:tc>
          <w:tcPr>
            <w:tcW w:w="1136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 xml:space="preserve">Бухгалтер </w:t>
            </w:r>
          </w:p>
        </w:tc>
        <w:tc>
          <w:tcPr>
            <w:tcW w:w="1744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Указывается: ФИО, дата, н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о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мер КО, сумма</w:t>
            </w:r>
          </w:p>
        </w:tc>
        <w:tc>
          <w:tcPr>
            <w:tcW w:w="1440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</w:tc>
        <w:tc>
          <w:tcPr>
            <w:tcW w:w="1344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Подотче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т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ному лицу, в бухгалтерию</w:t>
            </w:r>
          </w:p>
        </w:tc>
        <w:tc>
          <w:tcPr>
            <w:tcW w:w="1418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 xml:space="preserve">После оформления </w:t>
            </w:r>
          </w:p>
        </w:tc>
        <w:tc>
          <w:tcPr>
            <w:tcW w:w="1134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Команд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и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ровочное удостов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е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рение</w:t>
            </w:r>
          </w:p>
        </w:tc>
      </w:tr>
      <w:tr w:rsidR="00CC70A0" w:rsidRPr="003429EC" w:rsidTr="00C85CC8">
        <w:tc>
          <w:tcPr>
            <w:tcW w:w="1008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Т-10</w:t>
            </w:r>
          </w:p>
        </w:tc>
        <w:tc>
          <w:tcPr>
            <w:tcW w:w="1316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Командир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о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вочное уд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о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стоверение</w:t>
            </w:r>
          </w:p>
        </w:tc>
        <w:tc>
          <w:tcPr>
            <w:tcW w:w="2396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 xml:space="preserve">Для командировки </w:t>
            </w:r>
          </w:p>
        </w:tc>
        <w:tc>
          <w:tcPr>
            <w:tcW w:w="776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4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После офор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м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ления расхо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д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ного кассового ордера</w:t>
            </w:r>
          </w:p>
        </w:tc>
        <w:tc>
          <w:tcPr>
            <w:tcW w:w="1136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 xml:space="preserve">Бухгалтер </w:t>
            </w:r>
          </w:p>
        </w:tc>
        <w:tc>
          <w:tcPr>
            <w:tcW w:w="1744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Указывается: ФИО работника, срок, место и цель команд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и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ровки</w:t>
            </w:r>
          </w:p>
        </w:tc>
        <w:tc>
          <w:tcPr>
            <w:tcW w:w="1440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Директор и бухгалтер</w:t>
            </w:r>
          </w:p>
        </w:tc>
        <w:tc>
          <w:tcPr>
            <w:tcW w:w="1344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Подотче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т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 xml:space="preserve">ному лицу </w:t>
            </w:r>
          </w:p>
        </w:tc>
        <w:tc>
          <w:tcPr>
            <w:tcW w:w="1418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При возвр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а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щении рабо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т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ника с к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о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мандировки в течении 3 дней</w:t>
            </w:r>
          </w:p>
        </w:tc>
        <w:tc>
          <w:tcPr>
            <w:tcW w:w="1140" w:type="dxa"/>
            <w:gridSpan w:val="2"/>
          </w:tcPr>
          <w:p w:rsidR="00CC70A0" w:rsidRPr="003429EC" w:rsidRDefault="00CC70A0" w:rsidP="00C85CC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Аванс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о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вый отчет</w:t>
            </w:r>
          </w:p>
        </w:tc>
      </w:tr>
      <w:tr w:rsidR="00CC70A0" w:rsidRPr="003429EC" w:rsidTr="00C85CC8">
        <w:tc>
          <w:tcPr>
            <w:tcW w:w="1008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АО-1</w:t>
            </w:r>
          </w:p>
        </w:tc>
        <w:tc>
          <w:tcPr>
            <w:tcW w:w="1316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Авансовый отчет</w:t>
            </w:r>
          </w:p>
        </w:tc>
        <w:tc>
          <w:tcPr>
            <w:tcW w:w="2396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 xml:space="preserve">Для отчета </w:t>
            </w:r>
          </w:p>
        </w:tc>
        <w:tc>
          <w:tcPr>
            <w:tcW w:w="776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4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После того, как работник сдаст командирово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ч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ное удостов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е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рение</w:t>
            </w:r>
          </w:p>
        </w:tc>
        <w:tc>
          <w:tcPr>
            <w:tcW w:w="1136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 xml:space="preserve">Бухгалтер </w:t>
            </w:r>
          </w:p>
        </w:tc>
        <w:tc>
          <w:tcPr>
            <w:tcW w:w="1744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Указывается: ФИО, срок к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о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мандировки, сумма, выданная под отчет, изра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с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ходовано, ост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а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ток или задо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л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женность пре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д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приятия</w:t>
            </w:r>
          </w:p>
        </w:tc>
        <w:tc>
          <w:tcPr>
            <w:tcW w:w="1440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 xml:space="preserve">Бухгалтер </w:t>
            </w:r>
          </w:p>
        </w:tc>
        <w:tc>
          <w:tcPr>
            <w:tcW w:w="1344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В бухгалт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е</w:t>
            </w:r>
            <w:r w:rsidRPr="003429EC">
              <w:rPr>
                <w:rFonts w:ascii="Times New Roman" w:hAnsi="Times New Roman"/>
                <w:sz w:val="20"/>
                <w:szCs w:val="20"/>
              </w:rPr>
              <w:t>рию</w:t>
            </w:r>
          </w:p>
        </w:tc>
        <w:tc>
          <w:tcPr>
            <w:tcW w:w="1418" w:type="dxa"/>
          </w:tcPr>
          <w:p w:rsidR="00CC70A0" w:rsidRPr="003429EC" w:rsidRDefault="00CC70A0" w:rsidP="00C8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2"/>
          </w:tcPr>
          <w:p w:rsidR="00CC70A0" w:rsidRPr="003429EC" w:rsidRDefault="00CC70A0" w:rsidP="00C85CC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9EC">
              <w:rPr>
                <w:rFonts w:ascii="Times New Roman" w:hAnsi="Times New Roman"/>
                <w:sz w:val="20"/>
                <w:szCs w:val="20"/>
              </w:rPr>
              <w:t>Журнал ордер №7, главная книга</w:t>
            </w:r>
          </w:p>
        </w:tc>
      </w:tr>
    </w:tbl>
    <w:p w:rsidR="00CC70A0" w:rsidRPr="00864721" w:rsidRDefault="00CC70A0" w:rsidP="00CC70A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C70A0" w:rsidRPr="00864721" w:rsidRDefault="00CC70A0" w:rsidP="00CC70A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C70A0" w:rsidRDefault="00CC70A0" w:rsidP="00CC70A0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CC70A0" w:rsidRDefault="00CC70A0" w:rsidP="00CC70A0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365FE9" w:rsidRDefault="00E23E5D" w:rsidP="00C07F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rect id="Прямоугольник 317" o:spid="_x0000_s1102" style="position:absolute;left:0;text-align:left;margin-left:352.05pt;margin-top:-33.05pt;width:18.75pt;height:24pt;z-index:2518937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" fillcolor="white [3201]" stroked="f" strokeweight="2pt"/>
        </w:pict>
      </w:r>
      <w:r w:rsidR="003D0DB4">
        <w:rPr>
          <w:rFonts w:ascii="Times New Roman" w:hAnsi="Times New Roman" w:cs="Times New Roman"/>
          <w:sz w:val="28"/>
          <w:szCs w:val="28"/>
        </w:rPr>
        <w:t>Приложение В</w:t>
      </w:r>
    </w:p>
    <w:p w:rsidR="00365FE9" w:rsidRPr="00622EB1" w:rsidRDefault="00365FE9" w:rsidP="00C07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2EB1">
        <w:rPr>
          <w:rFonts w:ascii="Times New Roman" w:hAnsi="Times New Roman" w:cs="Times New Roman"/>
          <w:sz w:val="28"/>
          <w:szCs w:val="28"/>
        </w:rPr>
        <w:t xml:space="preserve">Программа аудита </w:t>
      </w:r>
      <w:r>
        <w:rPr>
          <w:rFonts w:ascii="Times New Roman" w:hAnsi="Times New Roman" w:cs="Times New Roman"/>
          <w:sz w:val="28"/>
          <w:szCs w:val="28"/>
        </w:rPr>
        <w:t>финансовых результатов в ООО «Профит»</w:t>
      </w:r>
    </w:p>
    <w:tbl>
      <w:tblPr>
        <w:tblStyle w:val="a3"/>
        <w:tblW w:w="14992" w:type="dxa"/>
        <w:tblLook w:val="04A0"/>
      </w:tblPr>
      <w:tblGrid>
        <w:gridCol w:w="3652"/>
        <w:gridCol w:w="1843"/>
        <w:gridCol w:w="3260"/>
        <w:gridCol w:w="1099"/>
        <w:gridCol w:w="599"/>
        <w:gridCol w:w="1562"/>
        <w:gridCol w:w="2977"/>
      </w:tblGrid>
      <w:tr w:rsidR="00365FE9" w:rsidRPr="006879BA" w:rsidTr="00C07FE1">
        <w:trPr>
          <w:gridAfter w:val="3"/>
          <w:wAfter w:w="5138" w:type="dxa"/>
        </w:trPr>
        <w:tc>
          <w:tcPr>
            <w:tcW w:w="5495" w:type="dxa"/>
            <w:gridSpan w:val="2"/>
          </w:tcPr>
          <w:p w:rsidR="00365FE9" w:rsidRPr="006879BA" w:rsidRDefault="00365FE9" w:rsidP="00C85CC8">
            <w:pPr>
              <w:ind w:right="-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Проверяемая организация</w:t>
            </w:r>
          </w:p>
        </w:tc>
        <w:tc>
          <w:tcPr>
            <w:tcW w:w="4359" w:type="dxa"/>
            <w:gridSpan w:val="2"/>
          </w:tcPr>
          <w:p w:rsidR="00365FE9" w:rsidRPr="006879BA" w:rsidRDefault="00365FE9" w:rsidP="00C85CC8">
            <w:pPr>
              <w:ind w:right="-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ООО «Профит»</w:t>
            </w:r>
          </w:p>
        </w:tc>
      </w:tr>
      <w:tr w:rsidR="00365FE9" w:rsidRPr="006879BA" w:rsidTr="00C07FE1">
        <w:trPr>
          <w:gridAfter w:val="3"/>
          <w:wAfter w:w="5138" w:type="dxa"/>
        </w:trPr>
        <w:tc>
          <w:tcPr>
            <w:tcW w:w="5495" w:type="dxa"/>
            <w:gridSpan w:val="2"/>
          </w:tcPr>
          <w:p w:rsidR="00365FE9" w:rsidRPr="006879BA" w:rsidRDefault="00365FE9" w:rsidP="00C85CC8">
            <w:pPr>
              <w:ind w:right="-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Период аудита финансовых результатов</w:t>
            </w:r>
          </w:p>
        </w:tc>
        <w:tc>
          <w:tcPr>
            <w:tcW w:w="4359" w:type="dxa"/>
            <w:gridSpan w:val="2"/>
          </w:tcPr>
          <w:p w:rsidR="00365FE9" w:rsidRPr="006879BA" w:rsidRDefault="00365FE9" w:rsidP="00C85CC8">
            <w:pPr>
              <w:ind w:right="-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01 января 2015 г. – 31 декабря 2015г.</w:t>
            </w:r>
          </w:p>
        </w:tc>
      </w:tr>
      <w:tr w:rsidR="00365FE9" w:rsidRPr="006879BA" w:rsidTr="00C07FE1">
        <w:trPr>
          <w:gridAfter w:val="3"/>
          <w:wAfter w:w="5138" w:type="dxa"/>
        </w:trPr>
        <w:tc>
          <w:tcPr>
            <w:tcW w:w="5495" w:type="dxa"/>
            <w:gridSpan w:val="2"/>
          </w:tcPr>
          <w:p w:rsidR="00365FE9" w:rsidRPr="006879BA" w:rsidRDefault="00365FE9" w:rsidP="00C85CC8">
            <w:pPr>
              <w:ind w:right="-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Количество проверяемых дней</w:t>
            </w:r>
          </w:p>
        </w:tc>
        <w:tc>
          <w:tcPr>
            <w:tcW w:w="4359" w:type="dxa"/>
            <w:gridSpan w:val="2"/>
          </w:tcPr>
          <w:p w:rsidR="00365FE9" w:rsidRPr="006879BA" w:rsidRDefault="00365FE9" w:rsidP="00C85CC8">
            <w:pPr>
              <w:ind w:right="-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 июня 2016г. по 24 июня 2016г.</w:t>
            </w:r>
          </w:p>
        </w:tc>
      </w:tr>
      <w:tr w:rsidR="00365FE9" w:rsidRPr="006879BA" w:rsidTr="00C07FE1">
        <w:trPr>
          <w:gridAfter w:val="3"/>
          <w:wAfter w:w="5138" w:type="dxa"/>
        </w:trPr>
        <w:tc>
          <w:tcPr>
            <w:tcW w:w="5495" w:type="dxa"/>
            <w:gridSpan w:val="2"/>
          </w:tcPr>
          <w:p w:rsidR="00365FE9" w:rsidRPr="006879BA" w:rsidRDefault="00365FE9" w:rsidP="00C85CC8">
            <w:pPr>
              <w:ind w:right="-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Руководитель аудиторской группы</w:t>
            </w:r>
          </w:p>
        </w:tc>
        <w:tc>
          <w:tcPr>
            <w:tcW w:w="4359" w:type="dxa"/>
            <w:gridSpan w:val="2"/>
          </w:tcPr>
          <w:p w:rsidR="00365FE9" w:rsidRPr="006879BA" w:rsidRDefault="00365FE9" w:rsidP="00C85CC8">
            <w:pPr>
              <w:ind w:right="-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Емельянова Д.А.</w:t>
            </w:r>
          </w:p>
        </w:tc>
      </w:tr>
      <w:tr w:rsidR="00365FE9" w:rsidRPr="006879BA" w:rsidTr="00C07FE1">
        <w:trPr>
          <w:gridAfter w:val="3"/>
          <w:wAfter w:w="5138" w:type="dxa"/>
        </w:trPr>
        <w:tc>
          <w:tcPr>
            <w:tcW w:w="5495" w:type="dxa"/>
            <w:gridSpan w:val="2"/>
          </w:tcPr>
          <w:p w:rsidR="00365FE9" w:rsidRPr="006879BA" w:rsidRDefault="00365FE9" w:rsidP="00C85CC8">
            <w:pPr>
              <w:ind w:right="-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Состав аудиторской группы</w:t>
            </w:r>
          </w:p>
        </w:tc>
        <w:tc>
          <w:tcPr>
            <w:tcW w:w="4359" w:type="dxa"/>
            <w:gridSpan w:val="2"/>
          </w:tcPr>
          <w:p w:rsidR="00365FE9" w:rsidRPr="006879BA" w:rsidRDefault="00365FE9" w:rsidP="00C85CC8">
            <w:pPr>
              <w:ind w:right="-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Гереева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Н.А., Бородина К.В.</w:t>
            </w:r>
          </w:p>
        </w:tc>
      </w:tr>
      <w:tr w:rsidR="00365FE9" w:rsidTr="00C07FE1">
        <w:trPr>
          <w:gridAfter w:val="3"/>
          <w:wAfter w:w="5138" w:type="dxa"/>
        </w:trPr>
        <w:tc>
          <w:tcPr>
            <w:tcW w:w="5495" w:type="dxa"/>
            <w:gridSpan w:val="2"/>
          </w:tcPr>
          <w:p w:rsidR="00365FE9" w:rsidRDefault="00365FE9" w:rsidP="00C85CC8">
            <w:pPr>
              <w:ind w:right="-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Планируемый аудиторский риск</w:t>
            </w:r>
          </w:p>
        </w:tc>
        <w:tc>
          <w:tcPr>
            <w:tcW w:w="4359" w:type="dxa"/>
            <w:gridSpan w:val="2"/>
          </w:tcPr>
          <w:p w:rsidR="00365FE9" w:rsidRDefault="00365FE9" w:rsidP="00C85CC8">
            <w:pPr>
              <w:ind w:right="-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4,1%</w:t>
            </w:r>
          </w:p>
        </w:tc>
      </w:tr>
      <w:tr w:rsidR="00365FE9" w:rsidTr="00C07FE1">
        <w:trPr>
          <w:gridAfter w:val="3"/>
          <w:wAfter w:w="5138" w:type="dxa"/>
        </w:trPr>
        <w:tc>
          <w:tcPr>
            <w:tcW w:w="5495" w:type="dxa"/>
            <w:gridSpan w:val="2"/>
          </w:tcPr>
          <w:p w:rsidR="00365FE9" w:rsidRDefault="00365FE9" w:rsidP="00C85CC8">
            <w:pPr>
              <w:ind w:right="-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Планируемый уровень существенности</w:t>
            </w:r>
          </w:p>
        </w:tc>
        <w:tc>
          <w:tcPr>
            <w:tcW w:w="4359" w:type="dxa"/>
            <w:gridSpan w:val="2"/>
          </w:tcPr>
          <w:p w:rsidR="00365FE9" w:rsidRDefault="00365FE9" w:rsidP="00C85CC8">
            <w:pPr>
              <w:ind w:right="-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5500 тыс. руб.</w:t>
            </w:r>
          </w:p>
        </w:tc>
      </w:tr>
      <w:tr w:rsidR="00365FE9" w:rsidRPr="00E95764" w:rsidTr="00C07FE1">
        <w:tc>
          <w:tcPr>
            <w:tcW w:w="3652" w:type="dxa"/>
          </w:tcPr>
          <w:p w:rsidR="00365FE9" w:rsidRPr="00E95764" w:rsidRDefault="00365FE9" w:rsidP="00C85CC8">
            <w:pPr>
              <w:ind w:right="-82"/>
              <w:jc w:val="center"/>
              <w:rPr>
                <w:rFonts w:ascii="TimesNewRomanPSMT" w:hAnsi="TimesNewRomanPSMT"/>
                <w:sz w:val="24"/>
                <w:szCs w:val="24"/>
              </w:rPr>
            </w:pPr>
            <w:r>
              <w:rPr>
                <w:rFonts w:ascii="TimesNewRomanPSMT" w:hAnsi="TimesNewRomanPSMT"/>
                <w:sz w:val="24"/>
                <w:szCs w:val="24"/>
              </w:rPr>
              <w:t>Перечень проверяемых процедур</w:t>
            </w:r>
          </w:p>
        </w:tc>
        <w:tc>
          <w:tcPr>
            <w:tcW w:w="5103" w:type="dxa"/>
            <w:gridSpan w:val="2"/>
          </w:tcPr>
          <w:p w:rsidR="00365FE9" w:rsidRPr="00E95764" w:rsidRDefault="00365FE9" w:rsidP="00C85CC8">
            <w:pPr>
              <w:ind w:right="-82"/>
              <w:jc w:val="center"/>
              <w:rPr>
                <w:rFonts w:ascii="TimesNewRomanPSMT" w:hAnsi="TimesNewRomanPSMT"/>
                <w:sz w:val="24"/>
                <w:szCs w:val="24"/>
              </w:rPr>
            </w:pPr>
            <w:r>
              <w:rPr>
                <w:rFonts w:ascii="TimesNewRomanPSMT" w:hAnsi="TimesNewRomanPSMT"/>
                <w:sz w:val="24"/>
                <w:szCs w:val="24"/>
              </w:rPr>
              <w:t>Источники информации</w:t>
            </w:r>
          </w:p>
        </w:tc>
        <w:tc>
          <w:tcPr>
            <w:tcW w:w="1698" w:type="dxa"/>
            <w:gridSpan w:val="2"/>
          </w:tcPr>
          <w:p w:rsidR="00365FE9" w:rsidRPr="002D6390" w:rsidRDefault="00365FE9" w:rsidP="00C85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90">
              <w:rPr>
                <w:rFonts w:ascii="Times New Roman" w:hAnsi="Times New Roman" w:cs="Times New Roman"/>
                <w:sz w:val="24"/>
                <w:szCs w:val="24"/>
              </w:rPr>
              <w:t>Период пр</w:t>
            </w:r>
            <w:r w:rsidRPr="002D63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6390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</w:p>
        </w:tc>
        <w:tc>
          <w:tcPr>
            <w:tcW w:w="1562" w:type="dxa"/>
          </w:tcPr>
          <w:p w:rsidR="00365FE9" w:rsidRPr="002D6390" w:rsidRDefault="00365FE9" w:rsidP="00C85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90">
              <w:rPr>
                <w:rFonts w:ascii="Times New Roman" w:hAnsi="Times New Roman" w:cs="Times New Roman"/>
                <w:sz w:val="24"/>
                <w:szCs w:val="24"/>
              </w:rPr>
              <w:t>Исполнитель ФИО</w:t>
            </w:r>
          </w:p>
        </w:tc>
        <w:tc>
          <w:tcPr>
            <w:tcW w:w="2977" w:type="dxa"/>
          </w:tcPr>
          <w:p w:rsidR="00365FE9" w:rsidRPr="00E95764" w:rsidRDefault="00365FE9" w:rsidP="00C85CC8">
            <w:pPr>
              <w:ind w:right="-82"/>
              <w:jc w:val="center"/>
              <w:rPr>
                <w:rFonts w:ascii="TimesNewRomanPSMT" w:hAnsi="TimesNewRomanPSMT"/>
                <w:sz w:val="24"/>
                <w:szCs w:val="24"/>
              </w:rPr>
            </w:pPr>
            <w:r>
              <w:rPr>
                <w:rFonts w:ascii="TimesNewRomanPSMT" w:hAnsi="TimesNewRomanPSMT"/>
                <w:sz w:val="24"/>
                <w:szCs w:val="24"/>
              </w:rPr>
              <w:t>Процедуры проверки</w:t>
            </w:r>
          </w:p>
        </w:tc>
      </w:tr>
      <w:tr w:rsidR="00365FE9" w:rsidRPr="00E95764" w:rsidTr="00C07FE1">
        <w:tc>
          <w:tcPr>
            <w:tcW w:w="3652" w:type="dxa"/>
          </w:tcPr>
          <w:p w:rsidR="00365FE9" w:rsidRDefault="00365FE9" w:rsidP="00C85CC8">
            <w:pPr>
              <w:ind w:right="-82"/>
              <w:jc w:val="center"/>
              <w:rPr>
                <w:rFonts w:ascii="TimesNewRomanPSMT" w:hAnsi="TimesNewRomanPSMT"/>
                <w:sz w:val="24"/>
                <w:szCs w:val="24"/>
              </w:rPr>
            </w:pPr>
            <w:r>
              <w:rPr>
                <w:rFonts w:ascii="TimesNewRomanPSMT" w:hAnsi="TimesNewRomanPSMT"/>
                <w:sz w:val="24"/>
                <w:szCs w:val="24"/>
              </w:rPr>
              <w:t>1</w:t>
            </w:r>
          </w:p>
        </w:tc>
        <w:tc>
          <w:tcPr>
            <w:tcW w:w="5103" w:type="dxa"/>
            <w:gridSpan w:val="2"/>
          </w:tcPr>
          <w:p w:rsidR="00365FE9" w:rsidRDefault="00365FE9" w:rsidP="00C85CC8">
            <w:pPr>
              <w:ind w:right="-82"/>
              <w:jc w:val="center"/>
              <w:rPr>
                <w:rFonts w:ascii="TimesNewRomanPSMT" w:hAnsi="TimesNewRomanPSMT"/>
                <w:sz w:val="24"/>
                <w:szCs w:val="24"/>
              </w:rPr>
            </w:pPr>
            <w:r>
              <w:rPr>
                <w:rFonts w:ascii="TimesNewRomanPSMT" w:hAnsi="TimesNewRomanPSMT"/>
                <w:sz w:val="24"/>
                <w:szCs w:val="24"/>
              </w:rPr>
              <w:t>2</w:t>
            </w:r>
          </w:p>
        </w:tc>
        <w:tc>
          <w:tcPr>
            <w:tcW w:w="1698" w:type="dxa"/>
            <w:gridSpan w:val="2"/>
          </w:tcPr>
          <w:p w:rsidR="00365FE9" w:rsidRPr="002D6390" w:rsidRDefault="00365FE9" w:rsidP="00C85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</w:tcPr>
          <w:p w:rsidR="00365FE9" w:rsidRPr="002D6390" w:rsidRDefault="00365FE9" w:rsidP="00C85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365FE9" w:rsidRDefault="00365FE9" w:rsidP="00C85CC8">
            <w:pPr>
              <w:ind w:right="-82"/>
              <w:jc w:val="center"/>
              <w:rPr>
                <w:rFonts w:ascii="TimesNewRomanPSMT" w:hAnsi="TimesNewRomanPSMT"/>
                <w:sz w:val="24"/>
                <w:szCs w:val="24"/>
              </w:rPr>
            </w:pPr>
            <w:r>
              <w:rPr>
                <w:rFonts w:ascii="TimesNewRomanPSMT" w:hAnsi="TimesNewRomanPSMT"/>
                <w:sz w:val="24"/>
                <w:szCs w:val="24"/>
              </w:rPr>
              <w:t>5</w:t>
            </w:r>
          </w:p>
        </w:tc>
      </w:tr>
      <w:tr w:rsidR="00365FE9" w:rsidRPr="00E95764" w:rsidTr="00C07FE1">
        <w:tc>
          <w:tcPr>
            <w:tcW w:w="14992" w:type="dxa"/>
            <w:gridSpan w:val="7"/>
          </w:tcPr>
          <w:p w:rsidR="00365FE9" w:rsidRPr="00E95764" w:rsidRDefault="00365FE9" w:rsidP="00C85CC8">
            <w:pPr>
              <w:ind w:right="-82"/>
              <w:jc w:val="center"/>
              <w:rPr>
                <w:rFonts w:ascii="TimesNewRomanPSMT" w:hAnsi="TimesNewRomanPSMT"/>
                <w:sz w:val="24"/>
                <w:szCs w:val="24"/>
              </w:rPr>
            </w:pPr>
            <w:r>
              <w:rPr>
                <w:rFonts w:ascii="TimesNewRomanPSMT" w:hAnsi="TimesNewRomanPSMT"/>
                <w:sz w:val="24"/>
                <w:szCs w:val="24"/>
              </w:rPr>
              <w:t>1.Запрос документов для проверки аудита финансовых результатов</w:t>
            </w:r>
          </w:p>
        </w:tc>
      </w:tr>
      <w:tr w:rsidR="00365FE9" w:rsidRPr="00E95764" w:rsidTr="00C07FE1">
        <w:tc>
          <w:tcPr>
            <w:tcW w:w="3652" w:type="dxa"/>
          </w:tcPr>
          <w:p w:rsidR="00365FE9" w:rsidRPr="00E95764" w:rsidRDefault="00365FE9" w:rsidP="00C85C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764">
              <w:rPr>
                <w:rFonts w:ascii="Times New Roman" w:hAnsi="Times New Roman" w:cs="Times New Roman"/>
                <w:sz w:val="24"/>
                <w:szCs w:val="24"/>
              </w:rPr>
              <w:t>1.1. Получение первичных док</w:t>
            </w:r>
            <w:r w:rsidRPr="00E9576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5764">
              <w:rPr>
                <w:rFonts w:ascii="Times New Roman" w:hAnsi="Times New Roman" w:cs="Times New Roman"/>
                <w:sz w:val="24"/>
                <w:szCs w:val="24"/>
              </w:rPr>
              <w:t xml:space="preserve">ментов по учету </w:t>
            </w:r>
            <w:r>
              <w:rPr>
                <w:rFonts w:ascii="TimesNewRomanPSMT" w:hAnsi="TimesNewRomanPSMT"/>
                <w:sz w:val="24"/>
                <w:szCs w:val="24"/>
              </w:rPr>
              <w:t>финансовых р</w:t>
            </w:r>
            <w:r>
              <w:rPr>
                <w:rFonts w:ascii="TimesNewRomanPSMT" w:hAnsi="TimesNewRomanPSMT"/>
                <w:sz w:val="24"/>
                <w:szCs w:val="24"/>
              </w:rPr>
              <w:t>е</w:t>
            </w:r>
            <w:r>
              <w:rPr>
                <w:rFonts w:ascii="TimesNewRomanPSMT" w:hAnsi="TimesNewRomanPSMT"/>
                <w:sz w:val="24"/>
                <w:szCs w:val="24"/>
              </w:rPr>
              <w:t>зультатов</w:t>
            </w:r>
            <w:r w:rsidRPr="00E95764">
              <w:rPr>
                <w:rFonts w:ascii="Times New Roman" w:hAnsi="Times New Roman" w:cs="Times New Roman"/>
                <w:sz w:val="24"/>
                <w:szCs w:val="24"/>
              </w:rPr>
              <w:t xml:space="preserve"> и их проверка</w:t>
            </w:r>
          </w:p>
        </w:tc>
        <w:tc>
          <w:tcPr>
            <w:tcW w:w="5103" w:type="dxa"/>
            <w:gridSpan w:val="2"/>
          </w:tcPr>
          <w:p w:rsidR="00365FE9" w:rsidRDefault="00365FE9" w:rsidP="00C85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товарная накладная;</w:t>
            </w:r>
          </w:p>
          <w:p w:rsidR="00365FE9" w:rsidRDefault="00365FE9" w:rsidP="00C85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счет-фактура;</w:t>
            </w:r>
          </w:p>
          <w:p w:rsidR="00365FE9" w:rsidRDefault="00365FE9" w:rsidP="00C85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товарно-транспортная накладная;</w:t>
            </w:r>
          </w:p>
          <w:p w:rsidR="00365FE9" w:rsidRDefault="00365FE9" w:rsidP="00C85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 оказанных услуг;</w:t>
            </w:r>
          </w:p>
          <w:p w:rsidR="00365FE9" w:rsidRDefault="00365FE9" w:rsidP="00C85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банковские документы (выписка, платежные поручения);</w:t>
            </w:r>
          </w:p>
          <w:p w:rsidR="00365FE9" w:rsidRDefault="00365FE9" w:rsidP="00C85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кассовые документы (чеки, РКО и ПКО);</w:t>
            </w:r>
          </w:p>
          <w:p w:rsidR="00365FE9" w:rsidRPr="00E95764" w:rsidRDefault="00365FE9" w:rsidP="00C85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 приемки-передачи ОС</w:t>
            </w:r>
          </w:p>
        </w:tc>
        <w:tc>
          <w:tcPr>
            <w:tcW w:w="1698" w:type="dxa"/>
            <w:gridSpan w:val="2"/>
          </w:tcPr>
          <w:p w:rsidR="00365FE9" w:rsidRPr="00E95764" w:rsidRDefault="00365FE9" w:rsidP="00C85CC8">
            <w:pPr>
              <w:ind w:right="-82"/>
              <w:jc w:val="center"/>
              <w:rPr>
                <w:rFonts w:ascii="TimesNewRomanPSMT" w:hAnsi="TimesNewRomanPSMT"/>
                <w:sz w:val="24"/>
                <w:szCs w:val="24"/>
              </w:rPr>
            </w:pPr>
            <w:r>
              <w:rPr>
                <w:rFonts w:ascii="TimesNewRomanPSMT" w:hAnsi="TimesNewRomanPSMT"/>
                <w:sz w:val="24"/>
                <w:szCs w:val="24"/>
              </w:rPr>
              <w:t>20.06.2016г.</w:t>
            </w:r>
          </w:p>
        </w:tc>
        <w:tc>
          <w:tcPr>
            <w:tcW w:w="1562" w:type="dxa"/>
          </w:tcPr>
          <w:p w:rsidR="00365FE9" w:rsidRPr="00E95764" w:rsidRDefault="00365FE9" w:rsidP="00C85CC8">
            <w:pPr>
              <w:ind w:right="-82"/>
              <w:jc w:val="center"/>
              <w:rPr>
                <w:rFonts w:ascii="TimesNewRomanPSMT" w:hAnsi="TimesNewRomanPSMT"/>
                <w:sz w:val="24"/>
                <w:szCs w:val="24"/>
              </w:rPr>
            </w:pPr>
            <w:r w:rsidRPr="002D63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Бородина К.В.</w:t>
            </w:r>
          </w:p>
        </w:tc>
        <w:tc>
          <w:tcPr>
            <w:tcW w:w="2977" w:type="dxa"/>
          </w:tcPr>
          <w:p w:rsidR="00365FE9" w:rsidRPr="00E95764" w:rsidRDefault="00365FE9" w:rsidP="00C85CC8">
            <w:pPr>
              <w:ind w:right="-82"/>
              <w:rPr>
                <w:rFonts w:ascii="TimesNewRomanPSMT" w:hAnsi="TimesNewRomanPSMT"/>
                <w:sz w:val="24"/>
                <w:szCs w:val="24"/>
              </w:rPr>
            </w:pPr>
            <w:r w:rsidRPr="00E95764">
              <w:rPr>
                <w:rFonts w:ascii="Times New Roman" w:hAnsi="Times New Roman" w:cs="Times New Roman"/>
                <w:sz w:val="24"/>
                <w:szCs w:val="24"/>
              </w:rPr>
              <w:t>Документы получены, пр</w:t>
            </w:r>
            <w:r w:rsidRPr="00E957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5764">
              <w:rPr>
                <w:rFonts w:ascii="Times New Roman" w:hAnsi="Times New Roman" w:cs="Times New Roman"/>
                <w:sz w:val="24"/>
                <w:szCs w:val="24"/>
              </w:rPr>
              <w:t>верены на наличие в них искажений и ошибок (арифметических ошибок, помарок, исправлений, н</w:t>
            </w:r>
            <w:r w:rsidRPr="00E957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5764">
              <w:rPr>
                <w:rFonts w:ascii="Times New Roman" w:hAnsi="Times New Roman" w:cs="Times New Roman"/>
                <w:sz w:val="24"/>
                <w:szCs w:val="24"/>
              </w:rPr>
              <w:t>правильных реквизитов, наличие подписей и печ</w:t>
            </w:r>
            <w:r w:rsidRPr="00E957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5764">
              <w:rPr>
                <w:rFonts w:ascii="Times New Roman" w:hAnsi="Times New Roman" w:cs="Times New Roman"/>
                <w:sz w:val="24"/>
                <w:szCs w:val="24"/>
              </w:rPr>
              <w:t>тей)</w:t>
            </w:r>
          </w:p>
        </w:tc>
      </w:tr>
      <w:tr w:rsidR="00C07FE1" w:rsidRPr="00E95764" w:rsidTr="00C07FE1">
        <w:tc>
          <w:tcPr>
            <w:tcW w:w="14992" w:type="dxa"/>
            <w:gridSpan w:val="7"/>
          </w:tcPr>
          <w:p w:rsidR="00C07FE1" w:rsidRPr="00E95764" w:rsidRDefault="00C07FE1" w:rsidP="00C07FE1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положений учетной политики в области учета финансовых результатов</w:t>
            </w:r>
          </w:p>
        </w:tc>
      </w:tr>
      <w:tr w:rsidR="00C07FE1" w:rsidRPr="00E95764" w:rsidTr="00C07FE1">
        <w:tc>
          <w:tcPr>
            <w:tcW w:w="3652" w:type="dxa"/>
          </w:tcPr>
          <w:p w:rsidR="00C07FE1" w:rsidRPr="00E95764" w:rsidRDefault="00C07FE1" w:rsidP="00C85C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положений учетной политики в области учета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нансовых результатов</w:t>
            </w:r>
          </w:p>
        </w:tc>
        <w:tc>
          <w:tcPr>
            <w:tcW w:w="5103" w:type="dxa"/>
            <w:gridSpan w:val="2"/>
          </w:tcPr>
          <w:p w:rsidR="00C07FE1" w:rsidRDefault="00C07FE1" w:rsidP="00C85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Учетная политика организации</w:t>
            </w:r>
          </w:p>
        </w:tc>
        <w:tc>
          <w:tcPr>
            <w:tcW w:w="1698" w:type="dxa"/>
            <w:gridSpan w:val="2"/>
          </w:tcPr>
          <w:p w:rsidR="00C07FE1" w:rsidRDefault="00C07FE1" w:rsidP="00C85CC8">
            <w:pPr>
              <w:ind w:right="-82"/>
              <w:jc w:val="center"/>
              <w:rPr>
                <w:rFonts w:ascii="TimesNewRomanPSMT" w:hAnsi="TimesNewRomanPSMT"/>
                <w:sz w:val="24"/>
                <w:szCs w:val="24"/>
              </w:rPr>
            </w:pPr>
            <w:r>
              <w:rPr>
                <w:rFonts w:ascii="TimesNewRomanPSMT" w:hAnsi="TimesNewRomanPSMT"/>
                <w:sz w:val="24"/>
                <w:szCs w:val="24"/>
              </w:rPr>
              <w:t>20.06.2016</w:t>
            </w:r>
          </w:p>
        </w:tc>
        <w:tc>
          <w:tcPr>
            <w:tcW w:w="1562" w:type="dxa"/>
          </w:tcPr>
          <w:p w:rsidR="00C07FE1" w:rsidRPr="002D6390" w:rsidRDefault="00C07FE1" w:rsidP="00C85CC8">
            <w:pPr>
              <w:ind w:right="-82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Бородина К.В.</w:t>
            </w:r>
          </w:p>
        </w:tc>
        <w:tc>
          <w:tcPr>
            <w:tcW w:w="2977" w:type="dxa"/>
          </w:tcPr>
          <w:p w:rsidR="00C07FE1" w:rsidRPr="00E95764" w:rsidRDefault="00C07FE1" w:rsidP="00C85CC8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Проанализирована учетная политика в области фина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совых результатов</w:t>
            </w:r>
          </w:p>
        </w:tc>
      </w:tr>
      <w:tr w:rsidR="00365FE9" w:rsidRPr="00E95764" w:rsidTr="00C07FE1">
        <w:tc>
          <w:tcPr>
            <w:tcW w:w="14992" w:type="dxa"/>
            <w:gridSpan w:val="7"/>
          </w:tcPr>
          <w:p w:rsidR="00365FE9" w:rsidRPr="0057679E" w:rsidRDefault="00C07FE1" w:rsidP="00C85CC8">
            <w:pPr>
              <w:ind w:right="-82"/>
              <w:jc w:val="center"/>
              <w:rPr>
                <w:rFonts w:ascii="TimesNewRomanPSMT" w:hAnsi="TimesNewRomanPSMT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5FE9" w:rsidRPr="0057679E">
              <w:rPr>
                <w:rFonts w:ascii="Times New Roman" w:hAnsi="Times New Roman" w:cs="Times New Roman"/>
                <w:sz w:val="24"/>
                <w:szCs w:val="24"/>
              </w:rPr>
              <w:t xml:space="preserve">. Проверка первичного учета </w:t>
            </w:r>
            <w:r w:rsidR="00365FE9">
              <w:rPr>
                <w:rFonts w:ascii="TimesNewRomanPSMT" w:hAnsi="TimesNewRomanPSMT"/>
                <w:sz w:val="24"/>
                <w:szCs w:val="24"/>
              </w:rPr>
              <w:t>финансовых результатов</w:t>
            </w:r>
          </w:p>
        </w:tc>
      </w:tr>
      <w:tr w:rsidR="00365FE9" w:rsidRPr="00E95764" w:rsidTr="00C07FE1">
        <w:tc>
          <w:tcPr>
            <w:tcW w:w="3652" w:type="dxa"/>
          </w:tcPr>
          <w:p w:rsidR="00365FE9" w:rsidRPr="00E95764" w:rsidRDefault="00C07FE1" w:rsidP="00C85C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5FE9" w:rsidRPr="00E95764">
              <w:rPr>
                <w:rFonts w:ascii="Times New Roman" w:hAnsi="Times New Roman" w:cs="Times New Roman"/>
                <w:sz w:val="24"/>
                <w:szCs w:val="24"/>
              </w:rPr>
              <w:t>.1. Проверка наличия перви</w:t>
            </w:r>
            <w:r w:rsidR="00365FE9" w:rsidRPr="00E9576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65FE9" w:rsidRPr="00E95764">
              <w:rPr>
                <w:rFonts w:ascii="Times New Roman" w:hAnsi="Times New Roman" w:cs="Times New Roman"/>
                <w:sz w:val="24"/>
                <w:szCs w:val="24"/>
              </w:rPr>
              <w:t xml:space="preserve">ных документов по учету </w:t>
            </w:r>
            <w:r w:rsidR="00365FE9">
              <w:rPr>
                <w:rFonts w:ascii="TimesNewRomanPSMT" w:hAnsi="TimesNewRomanPSMT"/>
                <w:sz w:val="24"/>
                <w:szCs w:val="24"/>
              </w:rPr>
              <w:t>фина</w:t>
            </w:r>
            <w:r w:rsidR="00365FE9">
              <w:rPr>
                <w:rFonts w:ascii="TimesNewRomanPSMT" w:hAnsi="TimesNewRomanPSMT"/>
                <w:sz w:val="24"/>
                <w:szCs w:val="24"/>
              </w:rPr>
              <w:t>н</w:t>
            </w:r>
            <w:r w:rsidR="00365FE9">
              <w:rPr>
                <w:rFonts w:ascii="TimesNewRomanPSMT" w:hAnsi="TimesNewRomanPSMT"/>
                <w:sz w:val="24"/>
                <w:szCs w:val="24"/>
              </w:rPr>
              <w:t>совых результатов</w:t>
            </w:r>
          </w:p>
        </w:tc>
        <w:tc>
          <w:tcPr>
            <w:tcW w:w="5103" w:type="dxa"/>
            <w:gridSpan w:val="2"/>
          </w:tcPr>
          <w:p w:rsidR="00365FE9" w:rsidRDefault="00365FE9" w:rsidP="00C85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товарная накладная и счет-фактура;</w:t>
            </w:r>
          </w:p>
          <w:p w:rsidR="00365FE9" w:rsidRDefault="00365FE9" w:rsidP="00C85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товарно-транспортная накладная;</w:t>
            </w:r>
          </w:p>
          <w:p w:rsidR="00365FE9" w:rsidRDefault="00365FE9" w:rsidP="00C85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 оказанных услуг и приемки-передачи ОС</w:t>
            </w:r>
          </w:p>
          <w:p w:rsidR="00365FE9" w:rsidRPr="00E95764" w:rsidRDefault="00365FE9" w:rsidP="00C07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банковские документы (выписка, платежные поручения) и кассовые докумен</w:t>
            </w:r>
            <w:r w:rsidR="00E23E5D" w:rsidRPr="00E23E5D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Прямоугольник 314" o:spid="_x0000_s1101" style="position:absolute;margin-left:170.95pt;margin-top:-446pt;width:32.25pt;height:19.5pt;z-index:2518896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" stroked="f"/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 </w:t>
            </w:r>
          </w:p>
        </w:tc>
        <w:tc>
          <w:tcPr>
            <w:tcW w:w="1698" w:type="dxa"/>
            <w:gridSpan w:val="2"/>
          </w:tcPr>
          <w:p w:rsidR="00365FE9" w:rsidRPr="002D6390" w:rsidRDefault="00365FE9" w:rsidP="00C85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90">
              <w:rPr>
                <w:rFonts w:ascii="Times New Roman" w:hAnsi="Times New Roman" w:cs="Times New Roman"/>
                <w:sz w:val="24"/>
                <w:szCs w:val="24"/>
              </w:rPr>
              <w:t>20.06.2016г.</w:t>
            </w:r>
          </w:p>
        </w:tc>
        <w:tc>
          <w:tcPr>
            <w:tcW w:w="1562" w:type="dxa"/>
          </w:tcPr>
          <w:p w:rsidR="00365FE9" w:rsidRPr="002D6390" w:rsidRDefault="00365FE9" w:rsidP="00C85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3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Гереева</w:t>
            </w:r>
            <w:proofErr w:type="spellEnd"/>
            <w:r w:rsidRPr="002D63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Н.А.</w:t>
            </w:r>
          </w:p>
        </w:tc>
        <w:tc>
          <w:tcPr>
            <w:tcW w:w="2977" w:type="dxa"/>
          </w:tcPr>
          <w:p w:rsidR="00365FE9" w:rsidRPr="00E95764" w:rsidRDefault="00365FE9" w:rsidP="00C85CC8">
            <w:pPr>
              <w:ind w:right="-82"/>
              <w:rPr>
                <w:rFonts w:ascii="TimesNewRomanPSMT" w:hAnsi="TimesNewRomanPSMT"/>
                <w:sz w:val="24"/>
                <w:szCs w:val="24"/>
              </w:rPr>
            </w:pPr>
            <w:r w:rsidRPr="00E95764">
              <w:rPr>
                <w:rFonts w:ascii="Times New Roman" w:hAnsi="Times New Roman" w:cs="Times New Roman"/>
                <w:sz w:val="24"/>
                <w:szCs w:val="24"/>
              </w:rPr>
              <w:t>Проверка наличия перви</w:t>
            </w:r>
            <w:r w:rsidRPr="00E9576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95764">
              <w:rPr>
                <w:rFonts w:ascii="Times New Roman" w:hAnsi="Times New Roman" w:cs="Times New Roman"/>
                <w:sz w:val="24"/>
                <w:szCs w:val="24"/>
              </w:rPr>
              <w:t>ных документо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5764">
              <w:rPr>
                <w:rFonts w:ascii="Times New Roman" w:hAnsi="Times New Roman" w:cs="Times New Roman"/>
                <w:sz w:val="24"/>
                <w:szCs w:val="24"/>
              </w:rPr>
              <w:t xml:space="preserve"> с базой 1С и наличием в бумажном виде</w:t>
            </w:r>
          </w:p>
        </w:tc>
      </w:tr>
    </w:tbl>
    <w:p w:rsidR="001F4343" w:rsidRDefault="00E23E5D" w:rsidP="00C07FE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rect id="Прямоугольник 288" o:spid="_x0000_s1100" style="position:absolute;left:0;text-align:left;margin-left:353.55pt;margin-top:-30.05pt;width:25.5pt;height:15.75pt;z-index:25193779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" fillcolor="white [3201]" stroked="f" strokeweight="2pt"/>
        </w:pict>
      </w:r>
      <w:r w:rsidR="00C07FE1">
        <w:rPr>
          <w:rFonts w:ascii="Times New Roman" w:hAnsi="Times New Roman" w:cs="Times New Roman"/>
          <w:sz w:val="28"/>
          <w:szCs w:val="28"/>
        </w:rPr>
        <w:t>Продолжение Приложения В</w:t>
      </w:r>
    </w:p>
    <w:tbl>
      <w:tblPr>
        <w:tblStyle w:val="a3"/>
        <w:tblW w:w="14992" w:type="dxa"/>
        <w:tblLook w:val="04A0"/>
      </w:tblPr>
      <w:tblGrid>
        <w:gridCol w:w="3652"/>
        <w:gridCol w:w="5103"/>
        <w:gridCol w:w="1698"/>
        <w:gridCol w:w="1562"/>
        <w:gridCol w:w="2977"/>
      </w:tblGrid>
      <w:tr w:rsidR="00C07FE1" w:rsidRPr="00E95764" w:rsidTr="00841A68">
        <w:tc>
          <w:tcPr>
            <w:tcW w:w="3652" w:type="dxa"/>
          </w:tcPr>
          <w:p w:rsidR="00C07FE1" w:rsidRDefault="00C07FE1" w:rsidP="00841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C07FE1" w:rsidRDefault="00C07FE1" w:rsidP="0084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</w:tcPr>
          <w:p w:rsidR="00C07FE1" w:rsidRPr="002D6390" w:rsidRDefault="00C07FE1" w:rsidP="0084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</w:tcPr>
          <w:p w:rsidR="00C07FE1" w:rsidRPr="002D6390" w:rsidRDefault="00C07FE1" w:rsidP="00841A68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977" w:type="dxa"/>
          </w:tcPr>
          <w:p w:rsidR="00C07FE1" w:rsidRPr="00E95764" w:rsidRDefault="00C07FE1" w:rsidP="00841A68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07FE1" w:rsidRPr="00E95764" w:rsidTr="00841A68">
        <w:tc>
          <w:tcPr>
            <w:tcW w:w="14992" w:type="dxa"/>
            <w:gridSpan w:val="5"/>
          </w:tcPr>
          <w:p w:rsidR="00C07FE1" w:rsidRPr="00D42DD6" w:rsidRDefault="00C07FE1" w:rsidP="00841A68">
            <w:pPr>
              <w:ind w:right="-82"/>
              <w:jc w:val="center"/>
              <w:rPr>
                <w:rFonts w:ascii="TimesNewRomanPSMT" w:hAnsi="TimesNewRomanPSMT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42DD6">
              <w:rPr>
                <w:rFonts w:ascii="Times New Roman" w:hAnsi="Times New Roman" w:cs="Times New Roman"/>
                <w:sz w:val="24"/>
                <w:szCs w:val="24"/>
              </w:rPr>
              <w:t xml:space="preserve">. Проверка оперативности регистрации фактов </w:t>
            </w:r>
            <w:r w:rsidRPr="00D42DD6">
              <w:rPr>
                <w:rFonts w:ascii="TimesNewRomanPSMT" w:hAnsi="TimesNewRomanPSMT"/>
                <w:sz w:val="24"/>
                <w:szCs w:val="24"/>
              </w:rPr>
              <w:t>финансовых результатов</w:t>
            </w:r>
          </w:p>
        </w:tc>
      </w:tr>
      <w:tr w:rsidR="00C07FE1" w:rsidRPr="00E95764" w:rsidTr="00841A68">
        <w:tc>
          <w:tcPr>
            <w:tcW w:w="3652" w:type="dxa"/>
          </w:tcPr>
          <w:p w:rsidR="00C07FE1" w:rsidRPr="00E95764" w:rsidRDefault="00C07FE1" w:rsidP="00841A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95764">
              <w:rPr>
                <w:rFonts w:ascii="Times New Roman" w:hAnsi="Times New Roman" w:cs="Times New Roman"/>
                <w:sz w:val="24"/>
                <w:szCs w:val="24"/>
              </w:rPr>
              <w:t>.1. Проверка правильности з</w:t>
            </w:r>
            <w:r w:rsidRPr="00E957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5764">
              <w:rPr>
                <w:rFonts w:ascii="Times New Roman" w:hAnsi="Times New Roman" w:cs="Times New Roman"/>
                <w:sz w:val="24"/>
                <w:szCs w:val="24"/>
              </w:rPr>
              <w:t xml:space="preserve">несения первичных документов в базу 1С </w:t>
            </w:r>
          </w:p>
        </w:tc>
        <w:tc>
          <w:tcPr>
            <w:tcW w:w="5103" w:type="dxa"/>
          </w:tcPr>
          <w:p w:rsidR="00C07FE1" w:rsidRDefault="00C07FE1" w:rsidP="00841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товарная накладная;</w:t>
            </w:r>
          </w:p>
          <w:p w:rsidR="00C07FE1" w:rsidRDefault="00C07FE1" w:rsidP="00841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счет-фактура;</w:t>
            </w:r>
          </w:p>
          <w:p w:rsidR="00C07FE1" w:rsidRDefault="00C07FE1" w:rsidP="00841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товарно-транспортная накладная;</w:t>
            </w:r>
          </w:p>
          <w:p w:rsidR="00C07FE1" w:rsidRDefault="00C07FE1" w:rsidP="00841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 оказанных услуг;</w:t>
            </w:r>
          </w:p>
          <w:p w:rsidR="00C07FE1" w:rsidRDefault="00C07FE1" w:rsidP="00841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банковские документы (выписка, платежные поручения);</w:t>
            </w:r>
          </w:p>
          <w:p w:rsidR="00C07FE1" w:rsidRDefault="00C07FE1" w:rsidP="00841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кассовые документы (чеки, РКО и ПКО);</w:t>
            </w:r>
          </w:p>
          <w:p w:rsidR="00C07FE1" w:rsidRPr="00E95764" w:rsidRDefault="00C07FE1" w:rsidP="00841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 приемки-передачи ОС</w:t>
            </w:r>
          </w:p>
        </w:tc>
        <w:tc>
          <w:tcPr>
            <w:tcW w:w="1698" w:type="dxa"/>
          </w:tcPr>
          <w:p w:rsidR="00C07FE1" w:rsidRPr="002D6390" w:rsidRDefault="00C07FE1" w:rsidP="0084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90">
              <w:rPr>
                <w:rFonts w:ascii="Times New Roman" w:hAnsi="Times New Roman" w:cs="Times New Roman"/>
                <w:sz w:val="24"/>
                <w:szCs w:val="24"/>
              </w:rPr>
              <w:t>21.06.2016г.</w:t>
            </w:r>
          </w:p>
        </w:tc>
        <w:tc>
          <w:tcPr>
            <w:tcW w:w="1562" w:type="dxa"/>
          </w:tcPr>
          <w:p w:rsidR="00C07FE1" w:rsidRPr="002D6390" w:rsidRDefault="00C07FE1" w:rsidP="00841A68">
            <w:pPr>
              <w:jc w:val="center"/>
              <w:rPr>
                <w:sz w:val="24"/>
                <w:szCs w:val="24"/>
              </w:rPr>
            </w:pPr>
            <w:proofErr w:type="spellStart"/>
            <w:r w:rsidRPr="002D63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Гереева</w:t>
            </w:r>
            <w:proofErr w:type="spellEnd"/>
            <w:r w:rsidRPr="002D63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Н.А.</w:t>
            </w:r>
          </w:p>
        </w:tc>
        <w:tc>
          <w:tcPr>
            <w:tcW w:w="2977" w:type="dxa"/>
          </w:tcPr>
          <w:p w:rsidR="00C07FE1" w:rsidRPr="00E95764" w:rsidRDefault="00C07FE1" w:rsidP="00841A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764">
              <w:rPr>
                <w:rFonts w:ascii="Times New Roman" w:hAnsi="Times New Roman" w:cs="Times New Roman"/>
                <w:sz w:val="24"/>
                <w:szCs w:val="24"/>
              </w:rPr>
              <w:t>Проверка сумм правил</w:t>
            </w:r>
            <w:r w:rsidRPr="00E9576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5764">
              <w:rPr>
                <w:rFonts w:ascii="Times New Roman" w:hAnsi="Times New Roman" w:cs="Times New Roman"/>
                <w:sz w:val="24"/>
                <w:szCs w:val="24"/>
              </w:rPr>
              <w:t>ности занесения в пр</w:t>
            </w:r>
            <w:r w:rsidRPr="00E957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5764">
              <w:rPr>
                <w:rFonts w:ascii="Times New Roman" w:hAnsi="Times New Roman" w:cs="Times New Roman"/>
                <w:sz w:val="24"/>
                <w:szCs w:val="24"/>
              </w:rPr>
              <w:t>грамму и наименования</w:t>
            </w:r>
          </w:p>
        </w:tc>
      </w:tr>
      <w:tr w:rsidR="00C07FE1" w:rsidRPr="00E95764" w:rsidTr="00841A68">
        <w:tc>
          <w:tcPr>
            <w:tcW w:w="3652" w:type="dxa"/>
          </w:tcPr>
          <w:p w:rsidR="00C07FE1" w:rsidRPr="00E95764" w:rsidRDefault="00C07FE1" w:rsidP="00841A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95764">
              <w:rPr>
                <w:rFonts w:ascii="Times New Roman" w:hAnsi="Times New Roman" w:cs="Times New Roman"/>
                <w:sz w:val="24"/>
                <w:szCs w:val="24"/>
              </w:rPr>
              <w:t>.2. Проверка оперативности р</w:t>
            </w:r>
            <w:r w:rsidRPr="00E957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5764">
              <w:rPr>
                <w:rFonts w:ascii="Times New Roman" w:hAnsi="Times New Roman" w:cs="Times New Roman"/>
                <w:sz w:val="24"/>
                <w:szCs w:val="24"/>
              </w:rPr>
              <w:t xml:space="preserve">гистрации фактов </w:t>
            </w:r>
            <w:r w:rsidRPr="00D42DD6">
              <w:rPr>
                <w:rFonts w:ascii="TimesNewRomanPSMT" w:hAnsi="TimesNewRomanPSMT"/>
                <w:sz w:val="24"/>
                <w:szCs w:val="24"/>
              </w:rPr>
              <w:t>финансовых результатов</w:t>
            </w:r>
          </w:p>
        </w:tc>
        <w:tc>
          <w:tcPr>
            <w:tcW w:w="5103" w:type="dxa"/>
          </w:tcPr>
          <w:p w:rsidR="00C07FE1" w:rsidRPr="00E95764" w:rsidRDefault="00C07FE1" w:rsidP="00841A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764">
              <w:rPr>
                <w:rFonts w:ascii="Times New Roman" w:hAnsi="Times New Roman" w:cs="Times New Roman"/>
                <w:sz w:val="24"/>
                <w:szCs w:val="24"/>
              </w:rPr>
              <w:t xml:space="preserve">Все первичные документы по учету </w:t>
            </w:r>
            <w:r>
              <w:rPr>
                <w:rFonts w:ascii="TimesNewRomanPSMT" w:hAnsi="TimesNewRomanPSMT"/>
                <w:sz w:val="24"/>
                <w:szCs w:val="24"/>
              </w:rPr>
              <w:t>финанс</w:t>
            </w:r>
            <w:r>
              <w:rPr>
                <w:rFonts w:ascii="TimesNewRomanPSMT" w:hAnsi="TimesNewRomanPSMT"/>
                <w:sz w:val="24"/>
                <w:szCs w:val="24"/>
              </w:rPr>
              <w:t>о</w:t>
            </w:r>
            <w:r>
              <w:rPr>
                <w:rFonts w:ascii="TimesNewRomanPSMT" w:hAnsi="TimesNewRomanPSMT"/>
                <w:sz w:val="24"/>
                <w:szCs w:val="24"/>
              </w:rPr>
              <w:t>вых результатов</w:t>
            </w:r>
          </w:p>
        </w:tc>
        <w:tc>
          <w:tcPr>
            <w:tcW w:w="1698" w:type="dxa"/>
          </w:tcPr>
          <w:p w:rsidR="00C07FE1" w:rsidRPr="002D6390" w:rsidRDefault="00C07FE1" w:rsidP="0084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90">
              <w:rPr>
                <w:rFonts w:ascii="Times New Roman" w:hAnsi="Times New Roman" w:cs="Times New Roman"/>
                <w:sz w:val="24"/>
                <w:szCs w:val="24"/>
              </w:rPr>
              <w:t>21.06.2016г.</w:t>
            </w:r>
          </w:p>
        </w:tc>
        <w:tc>
          <w:tcPr>
            <w:tcW w:w="1562" w:type="dxa"/>
          </w:tcPr>
          <w:p w:rsidR="00C07FE1" w:rsidRPr="002D6390" w:rsidRDefault="00C07FE1" w:rsidP="00841A68">
            <w:pPr>
              <w:jc w:val="center"/>
              <w:rPr>
                <w:sz w:val="24"/>
                <w:szCs w:val="24"/>
              </w:rPr>
            </w:pPr>
            <w:proofErr w:type="spellStart"/>
            <w:r w:rsidRPr="002D63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Гереева</w:t>
            </w:r>
            <w:proofErr w:type="spellEnd"/>
            <w:r w:rsidRPr="002D63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Н.А.</w:t>
            </w:r>
          </w:p>
        </w:tc>
        <w:tc>
          <w:tcPr>
            <w:tcW w:w="2977" w:type="dxa"/>
          </w:tcPr>
          <w:p w:rsidR="00C07FE1" w:rsidRPr="00E95764" w:rsidRDefault="00C07FE1" w:rsidP="00841A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764">
              <w:rPr>
                <w:rFonts w:ascii="Times New Roman" w:hAnsi="Times New Roman" w:cs="Times New Roman"/>
                <w:sz w:val="24"/>
                <w:szCs w:val="24"/>
              </w:rPr>
              <w:t>Проверка того, своевр</w:t>
            </w:r>
            <w:r w:rsidRPr="00E957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5764">
              <w:rPr>
                <w:rFonts w:ascii="Times New Roman" w:hAnsi="Times New Roman" w:cs="Times New Roman"/>
                <w:sz w:val="24"/>
                <w:szCs w:val="24"/>
              </w:rPr>
              <w:t xml:space="preserve">менно ли выписываются первичные документы по факту </w:t>
            </w:r>
          </w:p>
        </w:tc>
      </w:tr>
      <w:tr w:rsidR="00C07FE1" w:rsidRPr="00E95764" w:rsidTr="00841A68">
        <w:tc>
          <w:tcPr>
            <w:tcW w:w="14992" w:type="dxa"/>
            <w:gridSpan w:val="5"/>
          </w:tcPr>
          <w:p w:rsidR="00C07FE1" w:rsidRPr="00D42DD6" w:rsidRDefault="00C07FE1" w:rsidP="00841A68">
            <w:pPr>
              <w:ind w:right="-82"/>
              <w:jc w:val="center"/>
              <w:rPr>
                <w:rFonts w:ascii="TimesNewRomanPSMT" w:hAnsi="TimesNewRomanPSMT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42DD6">
              <w:rPr>
                <w:rFonts w:ascii="Times New Roman" w:hAnsi="Times New Roman" w:cs="Times New Roman"/>
                <w:sz w:val="24"/>
                <w:szCs w:val="24"/>
              </w:rPr>
              <w:t>. Проверка законности первичной учетной документации</w:t>
            </w:r>
          </w:p>
        </w:tc>
      </w:tr>
      <w:tr w:rsidR="00C07FE1" w:rsidRPr="00E95764" w:rsidTr="00C07FE1">
        <w:tc>
          <w:tcPr>
            <w:tcW w:w="3652" w:type="dxa"/>
          </w:tcPr>
          <w:p w:rsidR="00C07FE1" w:rsidRPr="00E95764" w:rsidRDefault="00C07FE1" w:rsidP="00841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5764">
              <w:rPr>
                <w:rFonts w:ascii="Times New Roman" w:hAnsi="Times New Roman" w:cs="Times New Roman"/>
                <w:sz w:val="24"/>
                <w:szCs w:val="24"/>
              </w:rPr>
              <w:t>.1. Проверка законности пе</w:t>
            </w:r>
            <w:r w:rsidRPr="00E9576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5764">
              <w:rPr>
                <w:rFonts w:ascii="Times New Roman" w:hAnsi="Times New Roman" w:cs="Times New Roman"/>
                <w:sz w:val="24"/>
                <w:szCs w:val="24"/>
              </w:rPr>
              <w:t>вичной учетной документации</w:t>
            </w:r>
          </w:p>
          <w:p w:rsidR="00C07FE1" w:rsidRPr="00E95764" w:rsidRDefault="00C07FE1" w:rsidP="0084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FE1" w:rsidRPr="00E95764" w:rsidRDefault="00C07FE1" w:rsidP="00841A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07FE1" w:rsidRPr="00E95764" w:rsidRDefault="00C07FE1" w:rsidP="00841A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764">
              <w:rPr>
                <w:rFonts w:ascii="Times New Roman" w:hAnsi="Times New Roman" w:cs="Times New Roman"/>
                <w:sz w:val="24"/>
                <w:szCs w:val="24"/>
              </w:rPr>
              <w:t xml:space="preserve">Первичные документы по учету </w:t>
            </w:r>
            <w:r>
              <w:rPr>
                <w:rFonts w:ascii="TimesNewRomanPSMT" w:hAnsi="TimesNewRomanPSMT"/>
                <w:sz w:val="24"/>
                <w:szCs w:val="24"/>
              </w:rPr>
              <w:t>финансовых результатов</w:t>
            </w:r>
          </w:p>
        </w:tc>
        <w:tc>
          <w:tcPr>
            <w:tcW w:w="1698" w:type="dxa"/>
          </w:tcPr>
          <w:p w:rsidR="00C07FE1" w:rsidRPr="002D6390" w:rsidRDefault="00C07FE1" w:rsidP="0084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90">
              <w:rPr>
                <w:rFonts w:ascii="Times New Roman" w:hAnsi="Times New Roman" w:cs="Times New Roman"/>
                <w:sz w:val="24"/>
                <w:szCs w:val="24"/>
              </w:rPr>
              <w:t>21.06.2016г.</w:t>
            </w:r>
          </w:p>
        </w:tc>
        <w:tc>
          <w:tcPr>
            <w:tcW w:w="1562" w:type="dxa"/>
          </w:tcPr>
          <w:p w:rsidR="00C07FE1" w:rsidRPr="002D6390" w:rsidRDefault="00C07FE1" w:rsidP="00841A68">
            <w:pPr>
              <w:jc w:val="center"/>
              <w:rPr>
                <w:sz w:val="24"/>
                <w:szCs w:val="24"/>
              </w:rPr>
            </w:pPr>
            <w:proofErr w:type="spellStart"/>
            <w:r w:rsidRPr="002D63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Гереева</w:t>
            </w:r>
            <w:proofErr w:type="spellEnd"/>
            <w:r w:rsidRPr="002D63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Н.А.</w:t>
            </w:r>
          </w:p>
        </w:tc>
        <w:tc>
          <w:tcPr>
            <w:tcW w:w="2977" w:type="dxa"/>
          </w:tcPr>
          <w:p w:rsidR="00C07FE1" w:rsidRPr="00E95764" w:rsidRDefault="00C07FE1" w:rsidP="00841A68">
            <w:pPr>
              <w:ind w:right="-82"/>
              <w:rPr>
                <w:rFonts w:ascii="TimesNewRomanPSMT" w:hAnsi="TimesNewRomanPSMT"/>
                <w:sz w:val="24"/>
                <w:szCs w:val="24"/>
              </w:rPr>
            </w:pPr>
            <w:r w:rsidRPr="00E95764">
              <w:rPr>
                <w:rFonts w:ascii="Times New Roman" w:hAnsi="Times New Roman" w:cs="Times New Roman"/>
                <w:sz w:val="24"/>
                <w:szCs w:val="24"/>
              </w:rPr>
              <w:t>Проверка на законность выставленных документов, должны соответствовать подписанному с двух ст</w:t>
            </w:r>
            <w:r w:rsidRPr="00E957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5764">
              <w:rPr>
                <w:rFonts w:ascii="Times New Roman" w:hAnsi="Times New Roman" w:cs="Times New Roman"/>
                <w:sz w:val="24"/>
                <w:szCs w:val="24"/>
              </w:rPr>
              <w:t>рон договору на оказание услуг</w:t>
            </w:r>
          </w:p>
        </w:tc>
      </w:tr>
      <w:tr w:rsidR="00C07FE1" w:rsidRPr="00E95764" w:rsidTr="00841A68">
        <w:tc>
          <w:tcPr>
            <w:tcW w:w="14992" w:type="dxa"/>
            <w:gridSpan w:val="5"/>
          </w:tcPr>
          <w:p w:rsidR="00C07FE1" w:rsidRPr="00D42DD6" w:rsidRDefault="00C07FE1" w:rsidP="00841A68">
            <w:pPr>
              <w:ind w:right="-82"/>
              <w:jc w:val="center"/>
              <w:rPr>
                <w:rFonts w:ascii="TimesNewRomanPSMT" w:hAnsi="TimesNewRomanPSMT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42DD6">
              <w:rPr>
                <w:rFonts w:ascii="Times New Roman" w:hAnsi="Times New Roman" w:cs="Times New Roman"/>
                <w:sz w:val="24"/>
                <w:szCs w:val="24"/>
              </w:rPr>
              <w:t>. Проверка организации хранения документов и организации доступа к первичной учетной документации</w:t>
            </w:r>
          </w:p>
        </w:tc>
      </w:tr>
      <w:tr w:rsidR="00C07FE1" w:rsidRPr="00E95764" w:rsidTr="00C07FE1">
        <w:tc>
          <w:tcPr>
            <w:tcW w:w="3652" w:type="dxa"/>
            <w:tcBorders>
              <w:bottom w:val="single" w:sz="4" w:space="0" w:color="auto"/>
            </w:tcBorders>
          </w:tcPr>
          <w:p w:rsidR="00C07FE1" w:rsidRPr="00E95764" w:rsidRDefault="00C07FE1" w:rsidP="00841A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95764">
              <w:rPr>
                <w:rFonts w:ascii="Times New Roman" w:hAnsi="Times New Roman" w:cs="Times New Roman"/>
                <w:sz w:val="24"/>
                <w:szCs w:val="24"/>
              </w:rPr>
              <w:t xml:space="preserve">.1. Проверка документального оформления операций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учету </w:t>
            </w:r>
            <w:r>
              <w:rPr>
                <w:rFonts w:ascii="TimesNewRomanPSMT" w:hAnsi="TimesNewRomanPSMT"/>
                <w:sz w:val="24"/>
                <w:szCs w:val="24"/>
              </w:rPr>
              <w:t>финансовых результатов</w:t>
            </w:r>
          </w:p>
        </w:tc>
        <w:tc>
          <w:tcPr>
            <w:tcW w:w="5103" w:type="dxa"/>
          </w:tcPr>
          <w:p w:rsidR="00C07FE1" w:rsidRPr="00E95764" w:rsidRDefault="00C07FE1" w:rsidP="00841A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764">
              <w:rPr>
                <w:rFonts w:ascii="Times New Roman" w:hAnsi="Times New Roman" w:cs="Times New Roman"/>
                <w:sz w:val="24"/>
                <w:szCs w:val="24"/>
              </w:rPr>
              <w:t xml:space="preserve">Первичные документы по учету </w:t>
            </w:r>
            <w:r>
              <w:rPr>
                <w:rFonts w:ascii="TimesNewRomanPSMT" w:hAnsi="TimesNewRomanPSMT"/>
                <w:sz w:val="24"/>
                <w:szCs w:val="24"/>
              </w:rPr>
              <w:t>финансовых результатов</w:t>
            </w:r>
            <w:r w:rsidRPr="00E95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</w:tcPr>
          <w:p w:rsidR="00C07FE1" w:rsidRPr="002D6390" w:rsidRDefault="00C07FE1" w:rsidP="0084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90">
              <w:rPr>
                <w:rFonts w:ascii="Times New Roman" w:hAnsi="Times New Roman" w:cs="Times New Roman"/>
                <w:sz w:val="24"/>
                <w:szCs w:val="24"/>
              </w:rPr>
              <w:t>22.06.2016г.</w:t>
            </w:r>
          </w:p>
        </w:tc>
        <w:tc>
          <w:tcPr>
            <w:tcW w:w="1562" w:type="dxa"/>
          </w:tcPr>
          <w:p w:rsidR="00C07FE1" w:rsidRPr="002D6390" w:rsidRDefault="00C07FE1" w:rsidP="00841A68">
            <w:pPr>
              <w:jc w:val="center"/>
              <w:rPr>
                <w:sz w:val="24"/>
                <w:szCs w:val="24"/>
              </w:rPr>
            </w:pPr>
            <w:r w:rsidRPr="002D63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Бородина К.В.</w:t>
            </w:r>
          </w:p>
        </w:tc>
        <w:tc>
          <w:tcPr>
            <w:tcW w:w="2977" w:type="dxa"/>
          </w:tcPr>
          <w:p w:rsidR="00C07FE1" w:rsidRPr="00E95764" w:rsidRDefault="00C07FE1" w:rsidP="00841A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764">
              <w:rPr>
                <w:rFonts w:ascii="Times New Roman" w:hAnsi="Times New Roman" w:cs="Times New Roman"/>
                <w:sz w:val="24"/>
                <w:szCs w:val="24"/>
              </w:rPr>
              <w:t>Визуальное сравнение представленных докуме</w:t>
            </w:r>
            <w:r w:rsidRPr="00E9576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5764">
              <w:rPr>
                <w:rFonts w:ascii="Times New Roman" w:hAnsi="Times New Roman" w:cs="Times New Roman"/>
                <w:sz w:val="24"/>
                <w:szCs w:val="24"/>
              </w:rPr>
              <w:t>тов с типовыми бланками, а также наличие всех н</w:t>
            </w:r>
            <w:r w:rsidRPr="00E957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5764">
              <w:rPr>
                <w:rFonts w:ascii="Times New Roman" w:hAnsi="Times New Roman" w:cs="Times New Roman"/>
                <w:sz w:val="24"/>
                <w:szCs w:val="24"/>
              </w:rPr>
              <w:t>обходимых реквизитов</w:t>
            </w:r>
          </w:p>
        </w:tc>
      </w:tr>
    </w:tbl>
    <w:p w:rsidR="00C07FE1" w:rsidRDefault="00C07FE1" w:rsidP="00C07FE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7FE1" w:rsidRDefault="00C07FE1" w:rsidP="00C07FE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7FE1" w:rsidRDefault="00E23E5D" w:rsidP="00C07FE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rect id="Прямоугольник 63" o:spid="_x0000_s1099" style="position:absolute;left:0;text-align:left;margin-left:355.05pt;margin-top:-27.05pt;width:25.5pt;height:15.75pt;z-index:251936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" fillcolor="white [3201]" stroked="f" strokeweight="2pt"/>
        </w:pict>
      </w:r>
      <w:r w:rsidR="00C07FE1">
        <w:rPr>
          <w:rFonts w:ascii="Times New Roman" w:hAnsi="Times New Roman" w:cs="Times New Roman"/>
          <w:sz w:val="28"/>
          <w:szCs w:val="28"/>
        </w:rPr>
        <w:t>Продолжение Приложения В</w:t>
      </w:r>
    </w:p>
    <w:tbl>
      <w:tblPr>
        <w:tblStyle w:val="a3"/>
        <w:tblW w:w="14992" w:type="dxa"/>
        <w:tblLayout w:type="fixed"/>
        <w:tblLook w:val="04A0"/>
      </w:tblPr>
      <w:tblGrid>
        <w:gridCol w:w="3652"/>
        <w:gridCol w:w="5103"/>
        <w:gridCol w:w="1701"/>
        <w:gridCol w:w="1559"/>
        <w:gridCol w:w="2977"/>
      </w:tblGrid>
      <w:tr w:rsidR="00C07FE1" w:rsidRPr="00E95764" w:rsidTr="00C07FE1">
        <w:tc>
          <w:tcPr>
            <w:tcW w:w="3652" w:type="dxa"/>
            <w:tcBorders>
              <w:bottom w:val="single" w:sz="4" w:space="0" w:color="auto"/>
            </w:tcBorders>
          </w:tcPr>
          <w:p w:rsidR="00C07FE1" w:rsidRPr="00E95764" w:rsidRDefault="00C07FE1" w:rsidP="00841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C07FE1" w:rsidRPr="00E95764" w:rsidRDefault="00C07FE1" w:rsidP="00841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07FE1" w:rsidRPr="002D6390" w:rsidRDefault="00C07FE1" w:rsidP="0084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07FE1" w:rsidRPr="002D6390" w:rsidRDefault="00C07FE1" w:rsidP="00841A68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977" w:type="dxa"/>
          </w:tcPr>
          <w:p w:rsidR="00C07FE1" w:rsidRPr="00E95764" w:rsidRDefault="00C07FE1" w:rsidP="00841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07FE1" w:rsidRPr="00E95764" w:rsidTr="00C07FE1">
        <w:tc>
          <w:tcPr>
            <w:tcW w:w="3652" w:type="dxa"/>
            <w:tcBorders>
              <w:top w:val="single" w:sz="4" w:space="0" w:color="auto"/>
            </w:tcBorders>
          </w:tcPr>
          <w:p w:rsidR="00C07FE1" w:rsidRPr="00E95764" w:rsidRDefault="00C07FE1" w:rsidP="00841A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95764">
              <w:rPr>
                <w:rFonts w:ascii="Times New Roman" w:hAnsi="Times New Roman" w:cs="Times New Roman"/>
                <w:sz w:val="24"/>
                <w:szCs w:val="24"/>
              </w:rPr>
              <w:t>.2. Проверка отражения на сч</w:t>
            </w:r>
            <w:r w:rsidRPr="00E957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5764">
              <w:rPr>
                <w:rFonts w:ascii="Times New Roman" w:hAnsi="Times New Roman" w:cs="Times New Roman"/>
                <w:sz w:val="24"/>
                <w:szCs w:val="24"/>
              </w:rPr>
              <w:t>тах бухгалтерского учета</w:t>
            </w:r>
          </w:p>
        </w:tc>
        <w:tc>
          <w:tcPr>
            <w:tcW w:w="5103" w:type="dxa"/>
          </w:tcPr>
          <w:p w:rsidR="00C07FE1" w:rsidRPr="00E95764" w:rsidRDefault="00C07FE1" w:rsidP="00841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764">
              <w:rPr>
                <w:rFonts w:ascii="Times New Roman" w:hAnsi="Times New Roman" w:cs="Times New Roman"/>
                <w:sz w:val="24"/>
                <w:szCs w:val="24"/>
              </w:rPr>
              <w:t xml:space="preserve">Ведомость и карточка анализа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счетов 90 «Пр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дажи», 91 «Прочие доходы и расходы», 99 «Прибыли и убытки»</w:t>
            </w:r>
          </w:p>
          <w:p w:rsidR="00C07FE1" w:rsidRPr="00E95764" w:rsidRDefault="00C07FE1" w:rsidP="00841A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7FE1" w:rsidRPr="002D6390" w:rsidRDefault="00C07FE1" w:rsidP="0084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90">
              <w:rPr>
                <w:rFonts w:ascii="Times New Roman" w:hAnsi="Times New Roman" w:cs="Times New Roman"/>
                <w:sz w:val="24"/>
                <w:szCs w:val="24"/>
              </w:rPr>
              <w:t>22.06.2016г</w:t>
            </w:r>
          </w:p>
        </w:tc>
        <w:tc>
          <w:tcPr>
            <w:tcW w:w="1559" w:type="dxa"/>
          </w:tcPr>
          <w:p w:rsidR="00C07FE1" w:rsidRPr="002D6390" w:rsidRDefault="00C07FE1" w:rsidP="00841A68">
            <w:pPr>
              <w:jc w:val="center"/>
              <w:rPr>
                <w:sz w:val="24"/>
                <w:szCs w:val="24"/>
              </w:rPr>
            </w:pPr>
            <w:r w:rsidRPr="002D63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Бородина К.В.</w:t>
            </w:r>
          </w:p>
        </w:tc>
        <w:tc>
          <w:tcPr>
            <w:tcW w:w="2977" w:type="dxa"/>
          </w:tcPr>
          <w:p w:rsidR="00C07FE1" w:rsidRPr="00E95764" w:rsidRDefault="00C07FE1" w:rsidP="00841A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76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правильности расставления счетов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учету финансовых резул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татов</w:t>
            </w:r>
          </w:p>
        </w:tc>
      </w:tr>
      <w:tr w:rsidR="00C07FE1" w:rsidRPr="00E95764" w:rsidTr="00C07FE1">
        <w:tc>
          <w:tcPr>
            <w:tcW w:w="3652" w:type="dxa"/>
          </w:tcPr>
          <w:p w:rsidR="00C07FE1" w:rsidRPr="00E95764" w:rsidRDefault="00C07FE1" w:rsidP="00841A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95764">
              <w:rPr>
                <w:rFonts w:ascii="Times New Roman" w:hAnsi="Times New Roman" w:cs="Times New Roman"/>
                <w:sz w:val="24"/>
                <w:szCs w:val="24"/>
              </w:rPr>
              <w:t xml:space="preserve">.3 Проверка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счетов 90 «Прод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жи», 91 «Прочие доходы 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ходы», 99 «Прибыли и убытки»</w:t>
            </w:r>
          </w:p>
        </w:tc>
        <w:tc>
          <w:tcPr>
            <w:tcW w:w="5103" w:type="dxa"/>
          </w:tcPr>
          <w:p w:rsidR="00C07FE1" w:rsidRPr="00E95764" w:rsidRDefault="00C07FE1" w:rsidP="00841A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764">
              <w:rPr>
                <w:rFonts w:ascii="Times New Roman" w:hAnsi="Times New Roman" w:cs="Times New Roman"/>
                <w:sz w:val="24"/>
                <w:szCs w:val="24"/>
              </w:rPr>
              <w:t xml:space="preserve">Карточка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счетов 90 «Продажи», 91 «Прочие доходы и расходы», 99 «Прибыли и убытки»</w:t>
            </w:r>
          </w:p>
        </w:tc>
        <w:tc>
          <w:tcPr>
            <w:tcW w:w="1701" w:type="dxa"/>
          </w:tcPr>
          <w:p w:rsidR="00C07FE1" w:rsidRPr="002D6390" w:rsidRDefault="00C07FE1" w:rsidP="0084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90">
              <w:rPr>
                <w:rFonts w:ascii="Times New Roman" w:hAnsi="Times New Roman" w:cs="Times New Roman"/>
                <w:sz w:val="24"/>
                <w:szCs w:val="24"/>
              </w:rPr>
              <w:t>22.06.2016г</w:t>
            </w:r>
          </w:p>
        </w:tc>
        <w:tc>
          <w:tcPr>
            <w:tcW w:w="1559" w:type="dxa"/>
          </w:tcPr>
          <w:p w:rsidR="00C07FE1" w:rsidRPr="002D6390" w:rsidRDefault="00C07FE1" w:rsidP="00841A68">
            <w:pPr>
              <w:jc w:val="center"/>
              <w:rPr>
                <w:sz w:val="24"/>
                <w:szCs w:val="24"/>
              </w:rPr>
            </w:pPr>
            <w:r w:rsidRPr="002D63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Бородина К.В.</w:t>
            </w:r>
          </w:p>
        </w:tc>
        <w:tc>
          <w:tcPr>
            <w:tcW w:w="2977" w:type="dxa"/>
          </w:tcPr>
          <w:p w:rsidR="00C07FE1" w:rsidRPr="00E95764" w:rsidRDefault="00C07FE1" w:rsidP="00841A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764">
              <w:rPr>
                <w:rFonts w:ascii="Times New Roman" w:hAnsi="Times New Roman" w:cs="Times New Roman"/>
                <w:sz w:val="24"/>
                <w:szCs w:val="24"/>
              </w:rPr>
              <w:t>Проверка с данными гла</w:t>
            </w:r>
            <w:r w:rsidRPr="00E957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5764">
              <w:rPr>
                <w:rFonts w:ascii="Times New Roman" w:hAnsi="Times New Roman" w:cs="Times New Roman"/>
                <w:sz w:val="24"/>
                <w:szCs w:val="24"/>
              </w:rPr>
              <w:t>ной книги</w:t>
            </w:r>
          </w:p>
        </w:tc>
      </w:tr>
      <w:tr w:rsidR="00C07FE1" w:rsidRPr="00E95764" w:rsidTr="00C07FE1">
        <w:tc>
          <w:tcPr>
            <w:tcW w:w="14992" w:type="dxa"/>
            <w:gridSpan w:val="5"/>
          </w:tcPr>
          <w:p w:rsidR="00C07FE1" w:rsidRPr="00E95764" w:rsidRDefault="00C07FE1" w:rsidP="00841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2D63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Арифметическая проверка правильности отражения налога на 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быль в бухгалтерской отчетности</w:t>
            </w:r>
          </w:p>
        </w:tc>
      </w:tr>
      <w:tr w:rsidR="00C07FE1" w:rsidRPr="00E95764" w:rsidTr="00C07FE1">
        <w:tc>
          <w:tcPr>
            <w:tcW w:w="3652" w:type="dxa"/>
          </w:tcPr>
          <w:p w:rsidR="00C07FE1" w:rsidRPr="00E95764" w:rsidRDefault="00C07FE1" w:rsidP="00841A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 Проверка правильности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ражения налога на прибыль в бухгалтерской отчетности</w:t>
            </w:r>
          </w:p>
        </w:tc>
        <w:tc>
          <w:tcPr>
            <w:tcW w:w="5103" w:type="dxa"/>
          </w:tcPr>
          <w:p w:rsidR="00C07FE1" w:rsidRPr="00E95764" w:rsidRDefault="00C07FE1" w:rsidP="00841A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финансовых результатах</w:t>
            </w:r>
          </w:p>
        </w:tc>
        <w:tc>
          <w:tcPr>
            <w:tcW w:w="1701" w:type="dxa"/>
          </w:tcPr>
          <w:p w:rsidR="00C07FE1" w:rsidRPr="002D6390" w:rsidRDefault="00C07FE1" w:rsidP="00841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90">
              <w:rPr>
                <w:rFonts w:ascii="Times New Roman" w:hAnsi="Times New Roman" w:cs="Times New Roman"/>
                <w:sz w:val="24"/>
                <w:szCs w:val="24"/>
              </w:rPr>
              <w:t>22.06.2016г</w:t>
            </w:r>
          </w:p>
        </w:tc>
        <w:tc>
          <w:tcPr>
            <w:tcW w:w="1559" w:type="dxa"/>
          </w:tcPr>
          <w:p w:rsidR="00C07FE1" w:rsidRPr="002D6390" w:rsidRDefault="00C07FE1" w:rsidP="00841A68">
            <w:pPr>
              <w:jc w:val="center"/>
              <w:rPr>
                <w:sz w:val="24"/>
                <w:szCs w:val="24"/>
              </w:rPr>
            </w:pPr>
            <w:r w:rsidRPr="002D63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Бородина К.В.</w:t>
            </w:r>
          </w:p>
        </w:tc>
        <w:tc>
          <w:tcPr>
            <w:tcW w:w="2977" w:type="dxa"/>
          </w:tcPr>
          <w:p w:rsidR="00C07FE1" w:rsidRPr="00E95764" w:rsidRDefault="00C07FE1" w:rsidP="00841A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Проведена проверка 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чете о финансовых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зультатах на правильность отражения налога на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быль</w:t>
            </w:r>
          </w:p>
        </w:tc>
      </w:tr>
      <w:tr w:rsidR="00C07FE1" w:rsidRPr="00E95764" w:rsidTr="00C07FE1">
        <w:tc>
          <w:tcPr>
            <w:tcW w:w="14992" w:type="dxa"/>
            <w:gridSpan w:val="5"/>
          </w:tcPr>
          <w:p w:rsidR="00C07FE1" w:rsidRPr="00E95764" w:rsidRDefault="00C07FE1" w:rsidP="00841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F32822" w:rsidRPr="00F328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Подготовка </w:t>
            </w:r>
            <w:r w:rsidR="00F328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 </w:t>
            </w:r>
            <w:r w:rsidR="00F32822" w:rsidRPr="00F328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документирование результатов аудита финансовых результатов</w:t>
            </w:r>
          </w:p>
        </w:tc>
      </w:tr>
      <w:tr w:rsidR="00C07FE1" w:rsidRPr="00E95764" w:rsidTr="00C07FE1">
        <w:tc>
          <w:tcPr>
            <w:tcW w:w="3652" w:type="dxa"/>
          </w:tcPr>
          <w:p w:rsidR="00C07FE1" w:rsidRPr="00E95764" w:rsidRDefault="00C07FE1" w:rsidP="00841A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8.1. </w:t>
            </w:r>
            <w:r w:rsidR="00F32822" w:rsidRPr="00F328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Подготовка </w:t>
            </w:r>
            <w:r w:rsidR="00F328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 </w:t>
            </w:r>
            <w:r w:rsidR="00F32822" w:rsidRPr="00F328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документир</w:t>
            </w:r>
            <w:r w:rsidR="00F32822" w:rsidRPr="00F328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F32822" w:rsidRPr="00F328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вание результатов аудита фина</w:t>
            </w:r>
            <w:r w:rsidR="00F32822" w:rsidRPr="00F328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="00F32822" w:rsidRPr="00F328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совых результатов</w:t>
            </w:r>
          </w:p>
        </w:tc>
        <w:tc>
          <w:tcPr>
            <w:tcW w:w="5103" w:type="dxa"/>
          </w:tcPr>
          <w:p w:rsidR="00C07FE1" w:rsidRPr="00E95764" w:rsidRDefault="00C07FE1" w:rsidP="00841A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07FE1" w:rsidRPr="002D6390" w:rsidRDefault="00C07FE1" w:rsidP="0084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24.06.2016г.</w:t>
            </w:r>
          </w:p>
        </w:tc>
        <w:tc>
          <w:tcPr>
            <w:tcW w:w="1559" w:type="dxa"/>
          </w:tcPr>
          <w:p w:rsidR="00C07FE1" w:rsidRPr="002D6390" w:rsidRDefault="00C07FE1" w:rsidP="00841A68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D63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Гереева</w:t>
            </w:r>
            <w:proofErr w:type="spellEnd"/>
            <w:r w:rsidRPr="002D63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Н.А.,</w:t>
            </w:r>
          </w:p>
          <w:p w:rsidR="00C07FE1" w:rsidRPr="002D6390" w:rsidRDefault="00C07FE1" w:rsidP="00841A68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63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Бородина К.В.</w:t>
            </w:r>
          </w:p>
          <w:p w:rsidR="00C07FE1" w:rsidRPr="002D6390" w:rsidRDefault="00C07FE1" w:rsidP="00841A68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63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Емельянова Д.А.</w:t>
            </w:r>
          </w:p>
        </w:tc>
        <w:tc>
          <w:tcPr>
            <w:tcW w:w="2977" w:type="dxa"/>
          </w:tcPr>
          <w:p w:rsidR="00C07FE1" w:rsidRPr="00E95764" w:rsidRDefault="00C07FE1" w:rsidP="00841A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Подготовлено аудито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 заключение</w:t>
            </w:r>
          </w:p>
        </w:tc>
      </w:tr>
    </w:tbl>
    <w:p w:rsidR="00C07FE1" w:rsidRPr="00E95764" w:rsidRDefault="00C07FE1" w:rsidP="00C07F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FE1" w:rsidRPr="004B5259" w:rsidRDefault="00C07FE1" w:rsidP="00C07FE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7FE1" w:rsidRPr="00AD549F" w:rsidRDefault="00C07FE1" w:rsidP="00C07FE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07FE1" w:rsidRDefault="00C07FE1" w:rsidP="00C07FE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FE1" w:rsidRPr="004B5259" w:rsidRDefault="00C07FE1" w:rsidP="004B2FB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C07FE1" w:rsidRPr="004B5259" w:rsidSect="00365FE9">
      <w:pgSz w:w="16838" w:h="11906" w:orient="landscape" w:code="9"/>
      <w:pgMar w:top="567" w:right="1134" w:bottom="1701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BD7" w:rsidRDefault="000F4BD7" w:rsidP="005920FC">
      <w:pPr>
        <w:spacing w:after="0" w:line="240" w:lineRule="auto"/>
      </w:pPr>
      <w:r>
        <w:separator/>
      </w:r>
    </w:p>
  </w:endnote>
  <w:endnote w:type="continuationSeparator" w:id="0">
    <w:p w:rsidR="000F4BD7" w:rsidRDefault="000F4BD7" w:rsidP="00592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BD7" w:rsidRDefault="000F4BD7" w:rsidP="005920FC">
      <w:pPr>
        <w:spacing w:after="0" w:line="240" w:lineRule="auto"/>
      </w:pPr>
      <w:r>
        <w:separator/>
      </w:r>
    </w:p>
  </w:footnote>
  <w:footnote w:type="continuationSeparator" w:id="0">
    <w:p w:rsidR="000F4BD7" w:rsidRDefault="000F4BD7" w:rsidP="00592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236229"/>
      <w:docPartObj>
        <w:docPartGallery w:val="Page Numbers (Top of Page)"/>
        <w:docPartUnique/>
      </w:docPartObj>
    </w:sdtPr>
    <w:sdtContent>
      <w:p w:rsidR="009259CC" w:rsidRDefault="00E23E5D">
        <w:pPr>
          <w:pStyle w:val="ae"/>
          <w:jc w:val="center"/>
        </w:pPr>
        <w:r>
          <w:fldChar w:fldCharType="begin"/>
        </w:r>
        <w:r w:rsidR="009259CC">
          <w:instrText>PAGE   \* MERGEFORMAT</w:instrText>
        </w:r>
        <w:r>
          <w:fldChar w:fldCharType="separate"/>
        </w:r>
        <w:r w:rsidR="0006665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259CC" w:rsidRDefault="009259CC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F27F2"/>
    <w:multiLevelType w:val="hybridMultilevel"/>
    <w:tmpl w:val="9FFAC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E9744A"/>
    <w:multiLevelType w:val="hybridMultilevel"/>
    <w:tmpl w:val="638C63BC"/>
    <w:lvl w:ilvl="0" w:tplc="81B0C5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860BA3"/>
    <w:multiLevelType w:val="multilevel"/>
    <w:tmpl w:val="13701E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00E5505"/>
    <w:multiLevelType w:val="hybridMultilevel"/>
    <w:tmpl w:val="E0DE32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E4665D"/>
    <w:multiLevelType w:val="hybridMultilevel"/>
    <w:tmpl w:val="C608D1CC"/>
    <w:lvl w:ilvl="0" w:tplc="0C3A7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E50C31"/>
    <w:multiLevelType w:val="multilevel"/>
    <w:tmpl w:val="A5A41EC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>
    <w:nsid w:val="62EE0FF1"/>
    <w:multiLevelType w:val="multilevel"/>
    <w:tmpl w:val="91BA382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6D0D6A71"/>
    <w:multiLevelType w:val="multilevel"/>
    <w:tmpl w:val="9CCCE47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70930F37"/>
    <w:multiLevelType w:val="multilevel"/>
    <w:tmpl w:val="CC28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8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45924"/>
    <w:rsid w:val="000018F1"/>
    <w:rsid w:val="000038EF"/>
    <w:rsid w:val="00003C84"/>
    <w:rsid w:val="00004D55"/>
    <w:rsid w:val="00004E2B"/>
    <w:rsid w:val="00007646"/>
    <w:rsid w:val="00015E8A"/>
    <w:rsid w:val="000222E9"/>
    <w:rsid w:val="00022948"/>
    <w:rsid w:val="0002377E"/>
    <w:rsid w:val="00027355"/>
    <w:rsid w:val="00030F0E"/>
    <w:rsid w:val="00031F04"/>
    <w:rsid w:val="000329A5"/>
    <w:rsid w:val="000362D6"/>
    <w:rsid w:val="00037EDA"/>
    <w:rsid w:val="00040BB9"/>
    <w:rsid w:val="00041C5B"/>
    <w:rsid w:val="000449F0"/>
    <w:rsid w:val="00044EF8"/>
    <w:rsid w:val="00045A66"/>
    <w:rsid w:val="00045DBB"/>
    <w:rsid w:val="00045E36"/>
    <w:rsid w:val="00051CF9"/>
    <w:rsid w:val="00051E7A"/>
    <w:rsid w:val="000538B3"/>
    <w:rsid w:val="00053F6D"/>
    <w:rsid w:val="00054C9C"/>
    <w:rsid w:val="00065DC5"/>
    <w:rsid w:val="00066656"/>
    <w:rsid w:val="00070283"/>
    <w:rsid w:val="000706AA"/>
    <w:rsid w:val="0007511E"/>
    <w:rsid w:val="00080ADD"/>
    <w:rsid w:val="000814EE"/>
    <w:rsid w:val="00084215"/>
    <w:rsid w:val="000853F2"/>
    <w:rsid w:val="00085B62"/>
    <w:rsid w:val="00085BEC"/>
    <w:rsid w:val="00085F2E"/>
    <w:rsid w:val="00085FCF"/>
    <w:rsid w:val="00090811"/>
    <w:rsid w:val="00090A06"/>
    <w:rsid w:val="00092616"/>
    <w:rsid w:val="00096761"/>
    <w:rsid w:val="000A056A"/>
    <w:rsid w:val="000A18DE"/>
    <w:rsid w:val="000A2DB7"/>
    <w:rsid w:val="000A35F6"/>
    <w:rsid w:val="000A3E3A"/>
    <w:rsid w:val="000A7586"/>
    <w:rsid w:val="000B2F95"/>
    <w:rsid w:val="000B3AB9"/>
    <w:rsid w:val="000B4132"/>
    <w:rsid w:val="000C118A"/>
    <w:rsid w:val="000C15F3"/>
    <w:rsid w:val="000C3E6F"/>
    <w:rsid w:val="000C4D82"/>
    <w:rsid w:val="000C5DE6"/>
    <w:rsid w:val="000C6A2D"/>
    <w:rsid w:val="000C6AD9"/>
    <w:rsid w:val="000D1450"/>
    <w:rsid w:val="000D3A35"/>
    <w:rsid w:val="000D6271"/>
    <w:rsid w:val="000D7AF2"/>
    <w:rsid w:val="000E2D53"/>
    <w:rsid w:val="000E4956"/>
    <w:rsid w:val="000E6C2A"/>
    <w:rsid w:val="000F0F76"/>
    <w:rsid w:val="000F31D7"/>
    <w:rsid w:val="000F4BD7"/>
    <w:rsid w:val="000F621F"/>
    <w:rsid w:val="000F6716"/>
    <w:rsid w:val="00101965"/>
    <w:rsid w:val="0010563C"/>
    <w:rsid w:val="00107B1B"/>
    <w:rsid w:val="00111CDA"/>
    <w:rsid w:val="00111CE9"/>
    <w:rsid w:val="00113AD3"/>
    <w:rsid w:val="00113F63"/>
    <w:rsid w:val="00114321"/>
    <w:rsid w:val="00114CC8"/>
    <w:rsid w:val="0011620D"/>
    <w:rsid w:val="001167D8"/>
    <w:rsid w:val="001178C2"/>
    <w:rsid w:val="00121062"/>
    <w:rsid w:val="001215B0"/>
    <w:rsid w:val="00121FBB"/>
    <w:rsid w:val="0012240C"/>
    <w:rsid w:val="0012455B"/>
    <w:rsid w:val="00125C2C"/>
    <w:rsid w:val="00126BC0"/>
    <w:rsid w:val="00127B18"/>
    <w:rsid w:val="00130469"/>
    <w:rsid w:val="00130A65"/>
    <w:rsid w:val="00131260"/>
    <w:rsid w:val="00131A21"/>
    <w:rsid w:val="0013547E"/>
    <w:rsid w:val="00142414"/>
    <w:rsid w:val="00143CDA"/>
    <w:rsid w:val="001444EA"/>
    <w:rsid w:val="00144DB5"/>
    <w:rsid w:val="00146397"/>
    <w:rsid w:val="00146B71"/>
    <w:rsid w:val="00147F9F"/>
    <w:rsid w:val="00151A37"/>
    <w:rsid w:val="001525D6"/>
    <w:rsid w:val="0015417D"/>
    <w:rsid w:val="00155D93"/>
    <w:rsid w:val="00155F76"/>
    <w:rsid w:val="00156756"/>
    <w:rsid w:val="00156FA9"/>
    <w:rsid w:val="00157E93"/>
    <w:rsid w:val="00164D98"/>
    <w:rsid w:val="00164DC1"/>
    <w:rsid w:val="00164E49"/>
    <w:rsid w:val="0016794E"/>
    <w:rsid w:val="00170AE8"/>
    <w:rsid w:val="0017134E"/>
    <w:rsid w:val="0017153B"/>
    <w:rsid w:val="00172CD9"/>
    <w:rsid w:val="00173C1F"/>
    <w:rsid w:val="001749CD"/>
    <w:rsid w:val="00175E90"/>
    <w:rsid w:val="00177E98"/>
    <w:rsid w:val="00180728"/>
    <w:rsid w:val="00183461"/>
    <w:rsid w:val="00184C2C"/>
    <w:rsid w:val="00185BBA"/>
    <w:rsid w:val="001861F6"/>
    <w:rsid w:val="00187E36"/>
    <w:rsid w:val="00190232"/>
    <w:rsid w:val="00192AA6"/>
    <w:rsid w:val="00193AAB"/>
    <w:rsid w:val="00195393"/>
    <w:rsid w:val="001A2FD0"/>
    <w:rsid w:val="001A446D"/>
    <w:rsid w:val="001A6AB2"/>
    <w:rsid w:val="001A6B5E"/>
    <w:rsid w:val="001B07B9"/>
    <w:rsid w:val="001B17D4"/>
    <w:rsid w:val="001B2B3B"/>
    <w:rsid w:val="001B2D52"/>
    <w:rsid w:val="001B38FF"/>
    <w:rsid w:val="001B5DCA"/>
    <w:rsid w:val="001B6410"/>
    <w:rsid w:val="001B681D"/>
    <w:rsid w:val="001C026B"/>
    <w:rsid w:val="001C0B20"/>
    <w:rsid w:val="001C1967"/>
    <w:rsid w:val="001C2D2F"/>
    <w:rsid w:val="001C3301"/>
    <w:rsid w:val="001C38BE"/>
    <w:rsid w:val="001C5151"/>
    <w:rsid w:val="001C79D0"/>
    <w:rsid w:val="001D0DA5"/>
    <w:rsid w:val="001D1A01"/>
    <w:rsid w:val="001D2C2B"/>
    <w:rsid w:val="001D5C83"/>
    <w:rsid w:val="001D5EF2"/>
    <w:rsid w:val="001E5369"/>
    <w:rsid w:val="001E647E"/>
    <w:rsid w:val="001E6741"/>
    <w:rsid w:val="001E6F49"/>
    <w:rsid w:val="001E7C81"/>
    <w:rsid w:val="001F2591"/>
    <w:rsid w:val="001F2DBE"/>
    <w:rsid w:val="001F3316"/>
    <w:rsid w:val="001F39D3"/>
    <w:rsid w:val="001F4343"/>
    <w:rsid w:val="001F556D"/>
    <w:rsid w:val="001F7E4E"/>
    <w:rsid w:val="00204328"/>
    <w:rsid w:val="00204DE2"/>
    <w:rsid w:val="00204F82"/>
    <w:rsid w:val="00205221"/>
    <w:rsid w:val="00206AF5"/>
    <w:rsid w:val="0021052F"/>
    <w:rsid w:val="002106DC"/>
    <w:rsid w:val="00210D44"/>
    <w:rsid w:val="0021521F"/>
    <w:rsid w:val="00216308"/>
    <w:rsid w:val="002217BC"/>
    <w:rsid w:val="00222141"/>
    <w:rsid w:val="002221FC"/>
    <w:rsid w:val="00222EF0"/>
    <w:rsid w:val="0022354D"/>
    <w:rsid w:val="00227806"/>
    <w:rsid w:val="00227FFE"/>
    <w:rsid w:val="00234770"/>
    <w:rsid w:val="002369AD"/>
    <w:rsid w:val="00236D57"/>
    <w:rsid w:val="00237FCE"/>
    <w:rsid w:val="00242A65"/>
    <w:rsid w:val="00246BA3"/>
    <w:rsid w:val="0024760C"/>
    <w:rsid w:val="002519C6"/>
    <w:rsid w:val="0025563B"/>
    <w:rsid w:val="002559F6"/>
    <w:rsid w:val="00255E34"/>
    <w:rsid w:val="002568FF"/>
    <w:rsid w:val="00260421"/>
    <w:rsid w:val="002609C5"/>
    <w:rsid w:val="002631BD"/>
    <w:rsid w:val="002649DC"/>
    <w:rsid w:val="0026528C"/>
    <w:rsid w:val="00265908"/>
    <w:rsid w:val="00265BA4"/>
    <w:rsid w:val="00265F20"/>
    <w:rsid w:val="00266581"/>
    <w:rsid w:val="002704F6"/>
    <w:rsid w:val="00270FB7"/>
    <w:rsid w:val="002726F9"/>
    <w:rsid w:val="00273E5F"/>
    <w:rsid w:val="0027625A"/>
    <w:rsid w:val="00277227"/>
    <w:rsid w:val="00281207"/>
    <w:rsid w:val="002848DE"/>
    <w:rsid w:val="00286466"/>
    <w:rsid w:val="002937A3"/>
    <w:rsid w:val="00293B72"/>
    <w:rsid w:val="00295791"/>
    <w:rsid w:val="00296436"/>
    <w:rsid w:val="002965D7"/>
    <w:rsid w:val="002967A6"/>
    <w:rsid w:val="00296A8C"/>
    <w:rsid w:val="00296AC8"/>
    <w:rsid w:val="002A0EA4"/>
    <w:rsid w:val="002A23D6"/>
    <w:rsid w:val="002A3ED5"/>
    <w:rsid w:val="002A4680"/>
    <w:rsid w:val="002A5153"/>
    <w:rsid w:val="002A57C7"/>
    <w:rsid w:val="002A6458"/>
    <w:rsid w:val="002A790A"/>
    <w:rsid w:val="002B133C"/>
    <w:rsid w:val="002B1722"/>
    <w:rsid w:val="002B23F4"/>
    <w:rsid w:val="002B6400"/>
    <w:rsid w:val="002B70DD"/>
    <w:rsid w:val="002B73FD"/>
    <w:rsid w:val="002B7538"/>
    <w:rsid w:val="002B786E"/>
    <w:rsid w:val="002C191F"/>
    <w:rsid w:val="002C22E5"/>
    <w:rsid w:val="002C2354"/>
    <w:rsid w:val="002C434E"/>
    <w:rsid w:val="002C67AD"/>
    <w:rsid w:val="002C685C"/>
    <w:rsid w:val="002C6E4A"/>
    <w:rsid w:val="002C79C3"/>
    <w:rsid w:val="002D2488"/>
    <w:rsid w:val="002D35D6"/>
    <w:rsid w:val="002D3A33"/>
    <w:rsid w:val="002D6390"/>
    <w:rsid w:val="002D6779"/>
    <w:rsid w:val="002D7126"/>
    <w:rsid w:val="002E08A5"/>
    <w:rsid w:val="002E0FE9"/>
    <w:rsid w:val="002E1737"/>
    <w:rsid w:val="002E618E"/>
    <w:rsid w:val="002E6CA4"/>
    <w:rsid w:val="002E7911"/>
    <w:rsid w:val="002E7EE7"/>
    <w:rsid w:val="002F04E2"/>
    <w:rsid w:val="002F0A50"/>
    <w:rsid w:val="002F187A"/>
    <w:rsid w:val="002F297B"/>
    <w:rsid w:val="002F32BE"/>
    <w:rsid w:val="002F47B7"/>
    <w:rsid w:val="002F5DEF"/>
    <w:rsid w:val="002F60C5"/>
    <w:rsid w:val="002F75B7"/>
    <w:rsid w:val="002F79BD"/>
    <w:rsid w:val="00300ADA"/>
    <w:rsid w:val="0030157C"/>
    <w:rsid w:val="003043EC"/>
    <w:rsid w:val="00304F5A"/>
    <w:rsid w:val="00310871"/>
    <w:rsid w:val="00310A0E"/>
    <w:rsid w:val="00311705"/>
    <w:rsid w:val="00311DDA"/>
    <w:rsid w:val="003125A5"/>
    <w:rsid w:val="00313A07"/>
    <w:rsid w:val="00314659"/>
    <w:rsid w:val="003166DC"/>
    <w:rsid w:val="00316B70"/>
    <w:rsid w:val="00316D4C"/>
    <w:rsid w:val="00321783"/>
    <w:rsid w:val="0032257C"/>
    <w:rsid w:val="003230E5"/>
    <w:rsid w:val="003246ED"/>
    <w:rsid w:val="0032696F"/>
    <w:rsid w:val="00327616"/>
    <w:rsid w:val="00330450"/>
    <w:rsid w:val="00331FBB"/>
    <w:rsid w:val="00333127"/>
    <w:rsid w:val="00334562"/>
    <w:rsid w:val="00337E2F"/>
    <w:rsid w:val="00341696"/>
    <w:rsid w:val="00341C2F"/>
    <w:rsid w:val="00341DF7"/>
    <w:rsid w:val="00342BF2"/>
    <w:rsid w:val="00343256"/>
    <w:rsid w:val="00347612"/>
    <w:rsid w:val="00347F1C"/>
    <w:rsid w:val="00350752"/>
    <w:rsid w:val="00350FBC"/>
    <w:rsid w:val="00351344"/>
    <w:rsid w:val="00351630"/>
    <w:rsid w:val="003532B0"/>
    <w:rsid w:val="00354BFD"/>
    <w:rsid w:val="00354E2F"/>
    <w:rsid w:val="003550E9"/>
    <w:rsid w:val="00355CC8"/>
    <w:rsid w:val="00363C8D"/>
    <w:rsid w:val="00363E1B"/>
    <w:rsid w:val="00365FE9"/>
    <w:rsid w:val="0036604E"/>
    <w:rsid w:val="003664EA"/>
    <w:rsid w:val="00372D0C"/>
    <w:rsid w:val="00381F66"/>
    <w:rsid w:val="0038214C"/>
    <w:rsid w:val="0038586E"/>
    <w:rsid w:val="00385BC3"/>
    <w:rsid w:val="0038683A"/>
    <w:rsid w:val="00387C55"/>
    <w:rsid w:val="00391B92"/>
    <w:rsid w:val="00391DAC"/>
    <w:rsid w:val="00392674"/>
    <w:rsid w:val="003941A2"/>
    <w:rsid w:val="00394B63"/>
    <w:rsid w:val="00395CBA"/>
    <w:rsid w:val="00396114"/>
    <w:rsid w:val="00396605"/>
    <w:rsid w:val="003974C1"/>
    <w:rsid w:val="00397624"/>
    <w:rsid w:val="003977DF"/>
    <w:rsid w:val="00397EF8"/>
    <w:rsid w:val="003A0135"/>
    <w:rsid w:val="003A1BDD"/>
    <w:rsid w:val="003A4011"/>
    <w:rsid w:val="003A45AE"/>
    <w:rsid w:val="003A4B81"/>
    <w:rsid w:val="003A62FC"/>
    <w:rsid w:val="003A7DEC"/>
    <w:rsid w:val="003B02FF"/>
    <w:rsid w:val="003B10D8"/>
    <w:rsid w:val="003B146D"/>
    <w:rsid w:val="003B6A18"/>
    <w:rsid w:val="003C0C14"/>
    <w:rsid w:val="003C14EE"/>
    <w:rsid w:val="003C22E0"/>
    <w:rsid w:val="003C2833"/>
    <w:rsid w:val="003C3FBD"/>
    <w:rsid w:val="003C585F"/>
    <w:rsid w:val="003C6426"/>
    <w:rsid w:val="003D0DB4"/>
    <w:rsid w:val="003D1074"/>
    <w:rsid w:val="003D33FC"/>
    <w:rsid w:val="003D460E"/>
    <w:rsid w:val="003D486A"/>
    <w:rsid w:val="003D52B3"/>
    <w:rsid w:val="003E42D9"/>
    <w:rsid w:val="003E5671"/>
    <w:rsid w:val="003E5906"/>
    <w:rsid w:val="003E5D4C"/>
    <w:rsid w:val="003E5FC2"/>
    <w:rsid w:val="003F06B4"/>
    <w:rsid w:val="003F2622"/>
    <w:rsid w:val="003F424B"/>
    <w:rsid w:val="003F45B1"/>
    <w:rsid w:val="003F49E7"/>
    <w:rsid w:val="003F64A6"/>
    <w:rsid w:val="0040159E"/>
    <w:rsid w:val="004018CA"/>
    <w:rsid w:val="00401F2C"/>
    <w:rsid w:val="0040282B"/>
    <w:rsid w:val="0040313F"/>
    <w:rsid w:val="0040337F"/>
    <w:rsid w:val="004036FB"/>
    <w:rsid w:val="00403DCC"/>
    <w:rsid w:val="00406688"/>
    <w:rsid w:val="00407AF6"/>
    <w:rsid w:val="00407BF0"/>
    <w:rsid w:val="0041233C"/>
    <w:rsid w:val="0041290E"/>
    <w:rsid w:val="00413DB8"/>
    <w:rsid w:val="00414790"/>
    <w:rsid w:val="004149BB"/>
    <w:rsid w:val="004149F8"/>
    <w:rsid w:val="00414A37"/>
    <w:rsid w:val="004159AF"/>
    <w:rsid w:val="00415A97"/>
    <w:rsid w:val="004161C9"/>
    <w:rsid w:val="0041627C"/>
    <w:rsid w:val="004177FB"/>
    <w:rsid w:val="00420853"/>
    <w:rsid w:val="00420ED9"/>
    <w:rsid w:val="004214B2"/>
    <w:rsid w:val="004230FC"/>
    <w:rsid w:val="004240D7"/>
    <w:rsid w:val="004243E1"/>
    <w:rsid w:val="00427EBC"/>
    <w:rsid w:val="00430867"/>
    <w:rsid w:val="004325A8"/>
    <w:rsid w:val="00433B16"/>
    <w:rsid w:val="004370E7"/>
    <w:rsid w:val="004417B3"/>
    <w:rsid w:val="0044268D"/>
    <w:rsid w:val="004432C6"/>
    <w:rsid w:val="0044515E"/>
    <w:rsid w:val="00445924"/>
    <w:rsid w:val="004468D1"/>
    <w:rsid w:val="00446A43"/>
    <w:rsid w:val="00451BCC"/>
    <w:rsid w:val="00451F14"/>
    <w:rsid w:val="00455941"/>
    <w:rsid w:val="004562BA"/>
    <w:rsid w:val="004566A2"/>
    <w:rsid w:val="00456934"/>
    <w:rsid w:val="00457045"/>
    <w:rsid w:val="004575ED"/>
    <w:rsid w:val="0046052A"/>
    <w:rsid w:val="00460B34"/>
    <w:rsid w:val="004627D1"/>
    <w:rsid w:val="00465C05"/>
    <w:rsid w:val="0046614A"/>
    <w:rsid w:val="00466A53"/>
    <w:rsid w:val="00467EB3"/>
    <w:rsid w:val="004720DD"/>
    <w:rsid w:val="00474022"/>
    <w:rsid w:val="00474A61"/>
    <w:rsid w:val="00481E21"/>
    <w:rsid w:val="004821CF"/>
    <w:rsid w:val="0048380E"/>
    <w:rsid w:val="0048437E"/>
    <w:rsid w:val="0048682C"/>
    <w:rsid w:val="0048737A"/>
    <w:rsid w:val="004937BE"/>
    <w:rsid w:val="00493C56"/>
    <w:rsid w:val="00493E17"/>
    <w:rsid w:val="004943ED"/>
    <w:rsid w:val="00497FD2"/>
    <w:rsid w:val="004A0480"/>
    <w:rsid w:val="004A307D"/>
    <w:rsid w:val="004A36CA"/>
    <w:rsid w:val="004A67FF"/>
    <w:rsid w:val="004A6BB2"/>
    <w:rsid w:val="004B1DD9"/>
    <w:rsid w:val="004B1F0C"/>
    <w:rsid w:val="004B202B"/>
    <w:rsid w:val="004B2C25"/>
    <w:rsid w:val="004B2FB3"/>
    <w:rsid w:val="004B2FFF"/>
    <w:rsid w:val="004B5259"/>
    <w:rsid w:val="004B74DA"/>
    <w:rsid w:val="004C1CBF"/>
    <w:rsid w:val="004C289A"/>
    <w:rsid w:val="004C42E5"/>
    <w:rsid w:val="004C59F2"/>
    <w:rsid w:val="004C5C34"/>
    <w:rsid w:val="004C7C4F"/>
    <w:rsid w:val="004D1E52"/>
    <w:rsid w:val="004D2D8F"/>
    <w:rsid w:val="004D51CE"/>
    <w:rsid w:val="004D52C7"/>
    <w:rsid w:val="004D5827"/>
    <w:rsid w:val="004D5C7C"/>
    <w:rsid w:val="004E07D4"/>
    <w:rsid w:val="004E1222"/>
    <w:rsid w:val="004E129B"/>
    <w:rsid w:val="004E1CF0"/>
    <w:rsid w:val="004E1FC9"/>
    <w:rsid w:val="004E40EC"/>
    <w:rsid w:val="004F0634"/>
    <w:rsid w:val="004F11D1"/>
    <w:rsid w:val="004F34E7"/>
    <w:rsid w:val="004F414E"/>
    <w:rsid w:val="004F73DE"/>
    <w:rsid w:val="004F78E9"/>
    <w:rsid w:val="005001E6"/>
    <w:rsid w:val="0050545C"/>
    <w:rsid w:val="00506093"/>
    <w:rsid w:val="005065C2"/>
    <w:rsid w:val="00507145"/>
    <w:rsid w:val="00510100"/>
    <w:rsid w:val="00511194"/>
    <w:rsid w:val="005128AC"/>
    <w:rsid w:val="00514FB6"/>
    <w:rsid w:val="005206B3"/>
    <w:rsid w:val="0052123C"/>
    <w:rsid w:val="0052407B"/>
    <w:rsid w:val="00524E44"/>
    <w:rsid w:val="00526BBA"/>
    <w:rsid w:val="00527DBC"/>
    <w:rsid w:val="00531B50"/>
    <w:rsid w:val="0053203B"/>
    <w:rsid w:val="00533A20"/>
    <w:rsid w:val="0053582C"/>
    <w:rsid w:val="005358B4"/>
    <w:rsid w:val="00536D46"/>
    <w:rsid w:val="00537094"/>
    <w:rsid w:val="00541594"/>
    <w:rsid w:val="00541799"/>
    <w:rsid w:val="00543B5C"/>
    <w:rsid w:val="005506FD"/>
    <w:rsid w:val="005519CA"/>
    <w:rsid w:val="00552452"/>
    <w:rsid w:val="0055574F"/>
    <w:rsid w:val="0056374F"/>
    <w:rsid w:val="00563DAE"/>
    <w:rsid w:val="005644A8"/>
    <w:rsid w:val="00565EB6"/>
    <w:rsid w:val="00570637"/>
    <w:rsid w:val="00570A5C"/>
    <w:rsid w:val="005715C7"/>
    <w:rsid w:val="00571BFD"/>
    <w:rsid w:val="00571C07"/>
    <w:rsid w:val="00574288"/>
    <w:rsid w:val="005744F4"/>
    <w:rsid w:val="0057479B"/>
    <w:rsid w:val="005774DF"/>
    <w:rsid w:val="005810FF"/>
    <w:rsid w:val="005821FF"/>
    <w:rsid w:val="00582451"/>
    <w:rsid w:val="00587780"/>
    <w:rsid w:val="00587B52"/>
    <w:rsid w:val="005900D4"/>
    <w:rsid w:val="00590D9D"/>
    <w:rsid w:val="00591035"/>
    <w:rsid w:val="00591931"/>
    <w:rsid w:val="00591970"/>
    <w:rsid w:val="005920FC"/>
    <w:rsid w:val="00593389"/>
    <w:rsid w:val="005A17BB"/>
    <w:rsid w:val="005A62EF"/>
    <w:rsid w:val="005A652E"/>
    <w:rsid w:val="005A71C5"/>
    <w:rsid w:val="005B1259"/>
    <w:rsid w:val="005B209D"/>
    <w:rsid w:val="005B2466"/>
    <w:rsid w:val="005B2969"/>
    <w:rsid w:val="005B2E2F"/>
    <w:rsid w:val="005B3E10"/>
    <w:rsid w:val="005B5444"/>
    <w:rsid w:val="005B54DF"/>
    <w:rsid w:val="005B5E40"/>
    <w:rsid w:val="005B6E69"/>
    <w:rsid w:val="005B73C5"/>
    <w:rsid w:val="005C1B88"/>
    <w:rsid w:val="005C53B6"/>
    <w:rsid w:val="005C5C97"/>
    <w:rsid w:val="005C7A48"/>
    <w:rsid w:val="005D07B6"/>
    <w:rsid w:val="005D0CEC"/>
    <w:rsid w:val="005D6388"/>
    <w:rsid w:val="005D729A"/>
    <w:rsid w:val="005E107B"/>
    <w:rsid w:val="005E17C5"/>
    <w:rsid w:val="005E3E0D"/>
    <w:rsid w:val="005E452A"/>
    <w:rsid w:val="005E7DC7"/>
    <w:rsid w:val="005F2916"/>
    <w:rsid w:val="005F556C"/>
    <w:rsid w:val="005F666C"/>
    <w:rsid w:val="00601480"/>
    <w:rsid w:val="00601D43"/>
    <w:rsid w:val="00607D83"/>
    <w:rsid w:val="00610536"/>
    <w:rsid w:val="00610624"/>
    <w:rsid w:val="00611A56"/>
    <w:rsid w:val="00611D00"/>
    <w:rsid w:val="006120F5"/>
    <w:rsid w:val="0061378D"/>
    <w:rsid w:val="00614E52"/>
    <w:rsid w:val="0061779D"/>
    <w:rsid w:val="006206DB"/>
    <w:rsid w:val="0062174B"/>
    <w:rsid w:val="0062275B"/>
    <w:rsid w:val="00622EB1"/>
    <w:rsid w:val="00624578"/>
    <w:rsid w:val="00626FFC"/>
    <w:rsid w:val="00632FB2"/>
    <w:rsid w:val="00637015"/>
    <w:rsid w:val="00637418"/>
    <w:rsid w:val="00637DD6"/>
    <w:rsid w:val="00637DE4"/>
    <w:rsid w:val="00640C90"/>
    <w:rsid w:val="00640FC3"/>
    <w:rsid w:val="00641A10"/>
    <w:rsid w:val="00642B82"/>
    <w:rsid w:val="00643D9B"/>
    <w:rsid w:val="0064426A"/>
    <w:rsid w:val="00645FCC"/>
    <w:rsid w:val="0064692D"/>
    <w:rsid w:val="00646CB5"/>
    <w:rsid w:val="006478B4"/>
    <w:rsid w:val="006538BE"/>
    <w:rsid w:val="006538F4"/>
    <w:rsid w:val="00654B2C"/>
    <w:rsid w:val="00656190"/>
    <w:rsid w:val="00657619"/>
    <w:rsid w:val="00657BAC"/>
    <w:rsid w:val="006600B5"/>
    <w:rsid w:val="006603EB"/>
    <w:rsid w:val="0066064A"/>
    <w:rsid w:val="0066220F"/>
    <w:rsid w:val="006673DB"/>
    <w:rsid w:val="0067443D"/>
    <w:rsid w:val="00676D0B"/>
    <w:rsid w:val="0068194D"/>
    <w:rsid w:val="00682030"/>
    <w:rsid w:val="0068264D"/>
    <w:rsid w:val="00683F7F"/>
    <w:rsid w:val="0068407E"/>
    <w:rsid w:val="00684A32"/>
    <w:rsid w:val="006866E6"/>
    <w:rsid w:val="00687187"/>
    <w:rsid w:val="00690072"/>
    <w:rsid w:val="006917EF"/>
    <w:rsid w:val="006943F6"/>
    <w:rsid w:val="00695F0C"/>
    <w:rsid w:val="006960F1"/>
    <w:rsid w:val="006961D3"/>
    <w:rsid w:val="00696472"/>
    <w:rsid w:val="00696AC0"/>
    <w:rsid w:val="00697E17"/>
    <w:rsid w:val="00697E4B"/>
    <w:rsid w:val="006A0281"/>
    <w:rsid w:val="006A1D00"/>
    <w:rsid w:val="006A2BFF"/>
    <w:rsid w:val="006A3B1D"/>
    <w:rsid w:val="006A4734"/>
    <w:rsid w:val="006A594E"/>
    <w:rsid w:val="006A5F2C"/>
    <w:rsid w:val="006A6538"/>
    <w:rsid w:val="006B1D82"/>
    <w:rsid w:val="006B2A42"/>
    <w:rsid w:val="006B2E22"/>
    <w:rsid w:val="006B5EDC"/>
    <w:rsid w:val="006B61D7"/>
    <w:rsid w:val="006B7ABC"/>
    <w:rsid w:val="006C01BA"/>
    <w:rsid w:val="006C07BB"/>
    <w:rsid w:val="006C1C49"/>
    <w:rsid w:val="006C3093"/>
    <w:rsid w:val="006C3874"/>
    <w:rsid w:val="006C3BE7"/>
    <w:rsid w:val="006C7FA8"/>
    <w:rsid w:val="006D02DB"/>
    <w:rsid w:val="006D0413"/>
    <w:rsid w:val="006D0A6B"/>
    <w:rsid w:val="006D1375"/>
    <w:rsid w:val="006D2739"/>
    <w:rsid w:val="006D4829"/>
    <w:rsid w:val="006D6669"/>
    <w:rsid w:val="006D751A"/>
    <w:rsid w:val="006E054E"/>
    <w:rsid w:val="006E4E84"/>
    <w:rsid w:val="006F3B0B"/>
    <w:rsid w:val="006F65AE"/>
    <w:rsid w:val="007001A0"/>
    <w:rsid w:val="00702012"/>
    <w:rsid w:val="00703934"/>
    <w:rsid w:val="00703C8E"/>
    <w:rsid w:val="00703D52"/>
    <w:rsid w:val="007040A0"/>
    <w:rsid w:val="00707B42"/>
    <w:rsid w:val="007121C0"/>
    <w:rsid w:val="00712D59"/>
    <w:rsid w:val="00715246"/>
    <w:rsid w:val="00715AE9"/>
    <w:rsid w:val="00716056"/>
    <w:rsid w:val="0072356E"/>
    <w:rsid w:val="00723912"/>
    <w:rsid w:val="00723DA5"/>
    <w:rsid w:val="00725C08"/>
    <w:rsid w:val="007266B8"/>
    <w:rsid w:val="00731A7B"/>
    <w:rsid w:val="00733F72"/>
    <w:rsid w:val="007346D1"/>
    <w:rsid w:val="00734CC6"/>
    <w:rsid w:val="00734EB0"/>
    <w:rsid w:val="00735B5F"/>
    <w:rsid w:val="00736CD7"/>
    <w:rsid w:val="00745F90"/>
    <w:rsid w:val="00747F57"/>
    <w:rsid w:val="007512B7"/>
    <w:rsid w:val="0075134C"/>
    <w:rsid w:val="0075258A"/>
    <w:rsid w:val="007560B3"/>
    <w:rsid w:val="007560F8"/>
    <w:rsid w:val="00760BF1"/>
    <w:rsid w:val="00761302"/>
    <w:rsid w:val="00761E6E"/>
    <w:rsid w:val="007635FB"/>
    <w:rsid w:val="007650D5"/>
    <w:rsid w:val="0076546C"/>
    <w:rsid w:val="0077021A"/>
    <w:rsid w:val="00772C57"/>
    <w:rsid w:val="0077586E"/>
    <w:rsid w:val="00775DB0"/>
    <w:rsid w:val="00776E11"/>
    <w:rsid w:val="00777C7E"/>
    <w:rsid w:val="007801AD"/>
    <w:rsid w:val="00782389"/>
    <w:rsid w:val="0078684D"/>
    <w:rsid w:val="007910CE"/>
    <w:rsid w:val="007910D0"/>
    <w:rsid w:val="00791537"/>
    <w:rsid w:val="0079210C"/>
    <w:rsid w:val="00793CD2"/>
    <w:rsid w:val="0079634A"/>
    <w:rsid w:val="0079787D"/>
    <w:rsid w:val="007A666B"/>
    <w:rsid w:val="007A7499"/>
    <w:rsid w:val="007B0AA9"/>
    <w:rsid w:val="007B0D52"/>
    <w:rsid w:val="007B30D6"/>
    <w:rsid w:val="007B3B7A"/>
    <w:rsid w:val="007B40CA"/>
    <w:rsid w:val="007B4FD5"/>
    <w:rsid w:val="007B555D"/>
    <w:rsid w:val="007B6AAE"/>
    <w:rsid w:val="007B77A0"/>
    <w:rsid w:val="007C076E"/>
    <w:rsid w:val="007C21AF"/>
    <w:rsid w:val="007C2F39"/>
    <w:rsid w:val="007C3FB9"/>
    <w:rsid w:val="007C509A"/>
    <w:rsid w:val="007C5A0B"/>
    <w:rsid w:val="007C5CB6"/>
    <w:rsid w:val="007D1DAF"/>
    <w:rsid w:val="007D564D"/>
    <w:rsid w:val="007D60AA"/>
    <w:rsid w:val="007D615F"/>
    <w:rsid w:val="007D6A4E"/>
    <w:rsid w:val="007D7188"/>
    <w:rsid w:val="007E002C"/>
    <w:rsid w:val="007E07D8"/>
    <w:rsid w:val="007E148A"/>
    <w:rsid w:val="007E39D6"/>
    <w:rsid w:val="007E568F"/>
    <w:rsid w:val="007E6F37"/>
    <w:rsid w:val="007F1671"/>
    <w:rsid w:val="007F17FD"/>
    <w:rsid w:val="007F1B54"/>
    <w:rsid w:val="007F1CFB"/>
    <w:rsid w:val="007F2579"/>
    <w:rsid w:val="007F5BFC"/>
    <w:rsid w:val="008005E8"/>
    <w:rsid w:val="008023C3"/>
    <w:rsid w:val="0080341C"/>
    <w:rsid w:val="00804296"/>
    <w:rsid w:val="0081040C"/>
    <w:rsid w:val="008104DE"/>
    <w:rsid w:val="0081169F"/>
    <w:rsid w:val="00811FBE"/>
    <w:rsid w:val="008129E8"/>
    <w:rsid w:val="00813ADA"/>
    <w:rsid w:val="00816155"/>
    <w:rsid w:val="00816939"/>
    <w:rsid w:val="00820E23"/>
    <w:rsid w:val="00824D54"/>
    <w:rsid w:val="00824E6A"/>
    <w:rsid w:val="00825564"/>
    <w:rsid w:val="00826A6D"/>
    <w:rsid w:val="008335C3"/>
    <w:rsid w:val="008335FE"/>
    <w:rsid w:val="00833AE1"/>
    <w:rsid w:val="00837044"/>
    <w:rsid w:val="008374ED"/>
    <w:rsid w:val="00840EAD"/>
    <w:rsid w:val="00841A68"/>
    <w:rsid w:val="00842943"/>
    <w:rsid w:val="00843793"/>
    <w:rsid w:val="008511E2"/>
    <w:rsid w:val="0085336D"/>
    <w:rsid w:val="008546E4"/>
    <w:rsid w:val="00856F01"/>
    <w:rsid w:val="00857707"/>
    <w:rsid w:val="008604BF"/>
    <w:rsid w:val="00862FB7"/>
    <w:rsid w:val="00865FB6"/>
    <w:rsid w:val="00870CC9"/>
    <w:rsid w:val="00871C82"/>
    <w:rsid w:val="00872F7F"/>
    <w:rsid w:val="008748E7"/>
    <w:rsid w:val="00877A4C"/>
    <w:rsid w:val="00877D86"/>
    <w:rsid w:val="00881F79"/>
    <w:rsid w:val="00884A57"/>
    <w:rsid w:val="0088505A"/>
    <w:rsid w:val="00885066"/>
    <w:rsid w:val="008876D2"/>
    <w:rsid w:val="00887BFC"/>
    <w:rsid w:val="00892843"/>
    <w:rsid w:val="00892A55"/>
    <w:rsid w:val="00896090"/>
    <w:rsid w:val="00897A88"/>
    <w:rsid w:val="008A0CAD"/>
    <w:rsid w:val="008A0E1F"/>
    <w:rsid w:val="008A0E55"/>
    <w:rsid w:val="008A2193"/>
    <w:rsid w:val="008A34A1"/>
    <w:rsid w:val="008A4437"/>
    <w:rsid w:val="008A7EA9"/>
    <w:rsid w:val="008B0657"/>
    <w:rsid w:val="008B0AB7"/>
    <w:rsid w:val="008B1186"/>
    <w:rsid w:val="008B1C7B"/>
    <w:rsid w:val="008B2807"/>
    <w:rsid w:val="008B34F7"/>
    <w:rsid w:val="008C0F4D"/>
    <w:rsid w:val="008C30E9"/>
    <w:rsid w:val="008C3231"/>
    <w:rsid w:val="008C3E1C"/>
    <w:rsid w:val="008C6F27"/>
    <w:rsid w:val="008D10D9"/>
    <w:rsid w:val="008D26F3"/>
    <w:rsid w:val="008D3AFC"/>
    <w:rsid w:val="008D3B3C"/>
    <w:rsid w:val="008D3C51"/>
    <w:rsid w:val="008D6929"/>
    <w:rsid w:val="008D69CD"/>
    <w:rsid w:val="008E16F6"/>
    <w:rsid w:val="008E201E"/>
    <w:rsid w:val="008E2688"/>
    <w:rsid w:val="008E2DA7"/>
    <w:rsid w:val="008E54DC"/>
    <w:rsid w:val="008E7250"/>
    <w:rsid w:val="008E7BBC"/>
    <w:rsid w:val="008F0F40"/>
    <w:rsid w:val="008F19BC"/>
    <w:rsid w:val="008F2025"/>
    <w:rsid w:val="008F2973"/>
    <w:rsid w:val="008F2C05"/>
    <w:rsid w:val="008F5654"/>
    <w:rsid w:val="008F709E"/>
    <w:rsid w:val="008F7434"/>
    <w:rsid w:val="009033FF"/>
    <w:rsid w:val="00906162"/>
    <w:rsid w:val="009069EA"/>
    <w:rsid w:val="00907866"/>
    <w:rsid w:val="00907B49"/>
    <w:rsid w:val="009105E9"/>
    <w:rsid w:val="00911466"/>
    <w:rsid w:val="00911DB3"/>
    <w:rsid w:val="00912220"/>
    <w:rsid w:val="009150C9"/>
    <w:rsid w:val="00915ADF"/>
    <w:rsid w:val="00915DC4"/>
    <w:rsid w:val="00920801"/>
    <w:rsid w:val="00922287"/>
    <w:rsid w:val="009259CC"/>
    <w:rsid w:val="009307D1"/>
    <w:rsid w:val="009325CE"/>
    <w:rsid w:val="00934F24"/>
    <w:rsid w:val="00935025"/>
    <w:rsid w:val="009360DF"/>
    <w:rsid w:val="009403EE"/>
    <w:rsid w:val="009404B3"/>
    <w:rsid w:val="00940C9F"/>
    <w:rsid w:val="009420D0"/>
    <w:rsid w:val="009426EC"/>
    <w:rsid w:val="00942936"/>
    <w:rsid w:val="009442F1"/>
    <w:rsid w:val="009443DB"/>
    <w:rsid w:val="009523C1"/>
    <w:rsid w:val="00952709"/>
    <w:rsid w:val="00953244"/>
    <w:rsid w:val="00955965"/>
    <w:rsid w:val="00956999"/>
    <w:rsid w:val="00956D62"/>
    <w:rsid w:val="00957CC3"/>
    <w:rsid w:val="009604D3"/>
    <w:rsid w:val="009611EB"/>
    <w:rsid w:val="00961781"/>
    <w:rsid w:val="009622A0"/>
    <w:rsid w:val="00963701"/>
    <w:rsid w:val="00964970"/>
    <w:rsid w:val="00966D47"/>
    <w:rsid w:val="00967757"/>
    <w:rsid w:val="00970646"/>
    <w:rsid w:val="009725D7"/>
    <w:rsid w:val="00972E31"/>
    <w:rsid w:val="00974181"/>
    <w:rsid w:val="009742F8"/>
    <w:rsid w:val="009744CD"/>
    <w:rsid w:val="009803F4"/>
    <w:rsid w:val="00980465"/>
    <w:rsid w:val="00980843"/>
    <w:rsid w:val="009836C9"/>
    <w:rsid w:val="00983B0B"/>
    <w:rsid w:val="0098455C"/>
    <w:rsid w:val="00984914"/>
    <w:rsid w:val="009876DC"/>
    <w:rsid w:val="009919FF"/>
    <w:rsid w:val="0099248E"/>
    <w:rsid w:val="0099446D"/>
    <w:rsid w:val="00997046"/>
    <w:rsid w:val="009A1BE2"/>
    <w:rsid w:val="009A317B"/>
    <w:rsid w:val="009A33D8"/>
    <w:rsid w:val="009A3D78"/>
    <w:rsid w:val="009A3F67"/>
    <w:rsid w:val="009A47D2"/>
    <w:rsid w:val="009A5552"/>
    <w:rsid w:val="009A6C55"/>
    <w:rsid w:val="009A6F07"/>
    <w:rsid w:val="009B0D46"/>
    <w:rsid w:val="009B0D63"/>
    <w:rsid w:val="009B0F3D"/>
    <w:rsid w:val="009B1E2D"/>
    <w:rsid w:val="009B2D31"/>
    <w:rsid w:val="009B40C8"/>
    <w:rsid w:val="009B541B"/>
    <w:rsid w:val="009B5D91"/>
    <w:rsid w:val="009B6984"/>
    <w:rsid w:val="009C454E"/>
    <w:rsid w:val="009C47DF"/>
    <w:rsid w:val="009D191A"/>
    <w:rsid w:val="009D2E8F"/>
    <w:rsid w:val="009D342B"/>
    <w:rsid w:val="009D360C"/>
    <w:rsid w:val="009D433F"/>
    <w:rsid w:val="009D50B1"/>
    <w:rsid w:val="009D587F"/>
    <w:rsid w:val="009D5F7F"/>
    <w:rsid w:val="009D73C4"/>
    <w:rsid w:val="009E068A"/>
    <w:rsid w:val="009E1ACF"/>
    <w:rsid w:val="009E1B60"/>
    <w:rsid w:val="009E1E77"/>
    <w:rsid w:val="009E3A80"/>
    <w:rsid w:val="009E4412"/>
    <w:rsid w:val="009E452A"/>
    <w:rsid w:val="009E4DDA"/>
    <w:rsid w:val="009E5203"/>
    <w:rsid w:val="009E564D"/>
    <w:rsid w:val="009F6CD3"/>
    <w:rsid w:val="009F6DFD"/>
    <w:rsid w:val="00A018A9"/>
    <w:rsid w:val="00A04144"/>
    <w:rsid w:val="00A045D1"/>
    <w:rsid w:val="00A048FA"/>
    <w:rsid w:val="00A05E76"/>
    <w:rsid w:val="00A05F78"/>
    <w:rsid w:val="00A0719F"/>
    <w:rsid w:val="00A113DF"/>
    <w:rsid w:val="00A12329"/>
    <w:rsid w:val="00A12875"/>
    <w:rsid w:val="00A155FD"/>
    <w:rsid w:val="00A15CCB"/>
    <w:rsid w:val="00A161B9"/>
    <w:rsid w:val="00A16740"/>
    <w:rsid w:val="00A1777B"/>
    <w:rsid w:val="00A20337"/>
    <w:rsid w:val="00A20D7D"/>
    <w:rsid w:val="00A20E61"/>
    <w:rsid w:val="00A21457"/>
    <w:rsid w:val="00A23CF1"/>
    <w:rsid w:val="00A264FF"/>
    <w:rsid w:val="00A30906"/>
    <w:rsid w:val="00A311AE"/>
    <w:rsid w:val="00A33106"/>
    <w:rsid w:val="00A34BF0"/>
    <w:rsid w:val="00A35F62"/>
    <w:rsid w:val="00A36036"/>
    <w:rsid w:val="00A37712"/>
    <w:rsid w:val="00A4044D"/>
    <w:rsid w:val="00A41F6E"/>
    <w:rsid w:val="00A42E0D"/>
    <w:rsid w:val="00A44DF3"/>
    <w:rsid w:val="00A44E18"/>
    <w:rsid w:val="00A45741"/>
    <w:rsid w:val="00A45D49"/>
    <w:rsid w:val="00A45E09"/>
    <w:rsid w:val="00A47AE4"/>
    <w:rsid w:val="00A5005C"/>
    <w:rsid w:val="00A51D21"/>
    <w:rsid w:val="00A523D3"/>
    <w:rsid w:val="00A5295F"/>
    <w:rsid w:val="00A543E3"/>
    <w:rsid w:val="00A54E8A"/>
    <w:rsid w:val="00A57F03"/>
    <w:rsid w:val="00A60DE3"/>
    <w:rsid w:val="00A6554B"/>
    <w:rsid w:val="00A6616C"/>
    <w:rsid w:val="00A66306"/>
    <w:rsid w:val="00A7268D"/>
    <w:rsid w:val="00A72BDF"/>
    <w:rsid w:val="00A759EC"/>
    <w:rsid w:val="00A76928"/>
    <w:rsid w:val="00A76CC1"/>
    <w:rsid w:val="00A8070D"/>
    <w:rsid w:val="00A84697"/>
    <w:rsid w:val="00A849B5"/>
    <w:rsid w:val="00A91690"/>
    <w:rsid w:val="00A926B2"/>
    <w:rsid w:val="00A95244"/>
    <w:rsid w:val="00A97673"/>
    <w:rsid w:val="00A97956"/>
    <w:rsid w:val="00AA0E86"/>
    <w:rsid w:val="00AA2AB2"/>
    <w:rsid w:val="00AA78E9"/>
    <w:rsid w:val="00AA7B33"/>
    <w:rsid w:val="00AB0078"/>
    <w:rsid w:val="00AB01D4"/>
    <w:rsid w:val="00AB058B"/>
    <w:rsid w:val="00AB292D"/>
    <w:rsid w:val="00AB4D56"/>
    <w:rsid w:val="00AB6AC0"/>
    <w:rsid w:val="00AB6B4B"/>
    <w:rsid w:val="00AB76E2"/>
    <w:rsid w:val="00AB77CB"/>
    <w:rsid w:val="00AC0B0D"/>
    <w:rsid w:val="00AC14E0"/>
    <w:rsid w:val="00AC2D1C"/>
    <w:rsid w:val="00AC3A5D"/>
    <w:rsid w:val="00AC46A0"/>
    <w:rsid w:val="00AD00E4"/>
    <w:rsid w:val="00AD0EFC"/>
    <w:rsid w:val="00AD2E47"/>
    <w:rsid w:val="00AD4C49"/>
    <w:rsid w:val="00AD517E"/>
    <w:rsid w:val="00AD5ECE"/>
    <w:rsid w:val="00AE06D8"/>
    <w:rsid w:val="00AE21DD"/>
    <w:rsid w:val="00AE6CE7"/>
    <w:rsid w:val="00AF1091"/>
    <w:rsid w:val="00AF66AD"/>
    <w:rsid w:val="00AF6728"/>
    <w:rsid w:val="00AF7A0D"/>
    <w:rsid w:val="00B02CAE"/>
    <w:rsid w:val="00B0576D"/>
    <w:rsid w:val="00B057B3"/>
    <w:rsid w:val="00B05A50"/>
    <w:rsid w:val="00B0605D"/>
    <w:rsid w:val="00B064D6"/>
    <w:rsid w:val="00B078A9"/>
    <w:rsid w:val="00B10163"/>
    <w:rsid w:val="00B101C6"/>
    <w:rsid w:val="00B106B9"/>
    <w:rsid w:val="00B109B7"/>
    <w:rsid w:val="00B10FBA"/>
    <w:rsid w:val="00B1572C"/>
    <w:rsid w:val="00B203B3"/>
    <w:rsid w:val="00B2135F"/>
    <w:rsid w:val="00B215B9"/>
    <w:rsid w:val="00B22F91"/>
    <w:rsid w:val="00B2565E"/>
    <w:rsid w:val="00B2738E"/>
    <w:rsid w:val="00B31832"/>
    <w:rsid w:val="00B34F00"/>
    <w:rsid w:val="00B4007F"/>
    <w:rsid w:val="00B42A9E"/>
    <w:rsid w:val="00B4306E"/>
    <w:rsid w:val="00B43D26"/>
    <w:rsid w:val="00B44535"/>
    <w:rsid w:val="00B50043"/>
    <w:rsid w:val="00B51ADD"/>
    <w:rsid w:val="00B52A1C"/>
    <w:rsid w:val="00B52DF0"/>
    <w:rsid w:val="00B53727"/>
    <w:rsid w:val="00B552F2"/>
    <w:rsid w:val="00B55E75"/>
    <w:rsid w:val="00B56B30"/>
    <w:rsid w:val="00B60B14"/>
    <w:rsid w:val="00B625FE"/>
    <w:rsid w:val="00B66F66"/>
    <w:rsid w:val="00B72CD1"/>
    <w:rsid w:val="00B73A61"/>
    <w:rsid w:val="00B73AAC"/>
    <w:rsid w:val="00B77E84"/>
    <w:rsid w:val="00B81EE1"/>
    <w:rsid w:val="00B8263F"/>
    <w:rsid w:val="00B8335A"/>
    <w:rsid w:val="00B83737"/>
    <w:rsid w:val="00B83ECE"/>
    <w:rsid w:val="00B85B3B"/>
    <w:rsid w:val="00B86446"/>
    <w:rsid w:val="00B91DDE"/>
    <w:rsid w:val="00B9594F"/>
    <w:rsid w:val="00BA20BE"/>
    <w:rsid w:val="00BA3047"/>
    <w:rsid w:val="00BA5492"/>
    <w:rsid w:val="00BA5A19"/>
    <w:rsid w:val="00BA6102"/>
    <w:rsid w:val="00BA65B1"/>
    <w:rsid w:val="00BA7435"/>
    <w:rsid w:val="00BA7A8C"/>
    <w:rsid w:val="00BB089A"/>
    <w:rsid w:val="00BB0D2D"/>
    <w:rsid w:val="00BB2061"/>
    <w:rsid w:val="00BB27DE"/>
    <w:rsid w:val="00BB53D5"/>
    <w:rsid w:val="00BB7327"/>
    <w:rsid w:val="00BC0116"/>
    <w:rsid w:val="00BC21A8"/>
    <w:rsid w:val="00BC366B"/>
    <w:rsid w:val="00BC66F6"/>
    <w:rsid w:val="00BC6DED"/>
    <w:rsid w:val="00BD1FEC"/>
    <w:rsid w:val="00BD7539"/>
    <w:rsid w:val="00BD7B68"/>
    <w:rsid w:val="00BE01FD"/>
    <w:rsid w:val="00BE0427"/>
    <w:rsid w:val="00BE3414"/>
    <w:rsid w:val="00BE34B1"/>
    <w:rsid w:val="00BE3B43"/>
    <w:rsid w:val="00BE3D37"/>
    <w:rsid w:val="00BE45CC"/>
    <w:rsid w:val="00BE5BC8"/>
    <w:rsid w:val="00BE64E9"/>
    <w:rsid w:val="00BE75B8"/>
    <w:rsid w:val="00BE7C6D"/>
    <w:rsid w:val="00BF007A"/>
    <w:rsid w:val="00BF213B"/>
    <w:rsid w:val="00BF31C5"/>
    <w:rsid w:val="00BF5ADF"/>
    <w:rsid w:val="00BF5DE1"/>
    <w:rsid w:val="00C0131C"/>
    <w:rsid w:val="00C01E99"/>
    <w:rsid w:val="00C03437"/>
    <w:rsid w:val="00C053EF"/>
    <w:rsid w:val="00C05AB5"/>
    <w:rsid w:val="00C05BEA"/>
    <w:rsid w:val="00C07FE1"/>
    <w:rsid w:val="00C10EDE"/>
    <w:rsid w:val="00C13DA4"/>
    <w:rsid w:val="00C16B18"/>
    <w:rsid w:val="00C171B4"/>
    <w:rsid w:val="00C21764"/>
    <w:rsid w:val="00C251E2"/>
    <w:rsid w:val="00C30B62"/>
    <w:rsid w:val="00C3236B"/>
    <w:rsid w:val="00C33DDE"/>
    <w:rsid w:val="00C34101"/>
    <w:rsid w:val="00C37C56"/>
    <w:rsid w:val="00C40B03"/>
    <w:rsid w:val="00C411D9"/>
    <w:rsid w:val="00C4239B"/>
    <w:rsid w:val="00C44C59"/>
    <w:rsid w:val="00C44E6B"/>
    <w:rsid w:val="00C50311"/>
    <w:rsid w:val="00C512FD"/>
    <w:rsid w:val="00C52856"/>
    <w:rsid w:val="00C52C3A"/>
    <w:rsid w:val="00C54880"/>
    <w:rsid w:val="00C54EC9"/>
    <w:rsid w:val="00C55D86"/>
    <w:rsid w:val="00C6052A"/>
    <w:rsid w:val="00C63062"/>
    <w:rsid w:val="00C658D2"/>
    <w:rsid w:val="00C65B65"/>
    <w:rsid w:val="00C65E13"/>
    <w:rsid w:val="00C66245"/>
    <w:rsid w:val="00C667B4"/>
    <w:rsid w:val="00C66E37"/>
    <w:rsid w:val="00C749BA"/>
    <w:rsid w:val="00C7682C"/>
    <w:rsid w:val="00C77390"/>
    <w:rsid w:val="00C816AF"/>
    <w:rsid w:val="00C855C5"/>
    <w:rsid w:val="00C85CC8"/>
    <w:rsid w:val="00C92C53"/>
    <w:rsid w:val="00C93752"/>
    <w:rsid w:val="00C93E1C"/>
    <w:rsid w:val="00C96455"/>
    <w:rsid w:val="00C96887"/>
    <w:rsid w:val="00C97F80"/>
    <w:rsid w:val="00CA171B"/>
    <w:rsid w:val="00CA282C"/>
    <w:rsid w:val="00CA2C48"/>
    <w:rsid w:val="00CA7071"/>
    <w:rsid w:val="00CB2D94"/>
    <w:rsid w:val="00CB38E4"/>
    <w:rsid w:val="00CB3BAF"/>
    <w:rsid w:val="00CB53C7"/>
    <w:rsid w:val="00CB654F"/>
    <w:rsid w:val="00CB68A2"/>
    <w:rsid w:val="00CB690A"/>
    <w:rsid w:val="00CC27A3"/>
    <w:rsid w:val="00CC2E0D"/>
    <w:rsid w:val="00CC2EB8"/>
    <w:rsid w:val="00CC3866"/>
    <w:rsid w:val="00CC70A0"/>
    <w:rsid w:val="00CC7329"/>
    <w:rsid w:val="00CC7854"/>
    <w:rsid w:val="00CC7A1F"/>
    <w:rsid w:val="00CD1D99"/>
    <w:rsid w:val="00CD21AD"/>
    <w:rsid w:val="00CD3060"/>
    <w:rsid w:val="00CD3312"/>
    <w:rsid w:val="00CD412A"/>
    <w:rsid w:val="00CE07EB"/>
    <w:rsid w:val="00CE0A44"/>
    <w:rsid w:val="00CE28C6"/>
    <w:rsid w:val="00CE2C02"/>
    <w:rsid w:val="00CE3B94"/>
    <w:rsid w:val="00CE6AEF"/>
    <w:rsid w:val="00CE6B51"/>
    <w:rsid w:val="00CF08CF"/>
    <w:rsid w:val="00CF1470"/>
    <w:rsid w:val="00CF4D59"/>
    <w:rsid w:val="00CF4F30"/>
    <w:rsid w:val="00CF63DA"/>
    <w:rsid w:val="00CF7677"/>
    <w:rsid w:val="00D0169D"/>
    <w:rsid w:val="00D12103"/>
    <w:rsid w:val="00D12986"/>
    <w:rsid w:val="00D1496C"/>
    <w:rsid w:val="00D149E0"/>
    <w:rsid w:val="00D16385"/>
    <w:rsid w:val="00D165F9"/>
    <w:rsid w:val="00D23ECB"/>
    <w:rsid w:val="00D2421C"/>
    <w:rsid w:val="00D30A66"/>
    <w:rsid w:val="00D31283"/>
    <w:rsid w:val="00D32DE9"/>
    <w:rsid w:val="00D33B49"/>
    <w:rsid w:val="00D33BC0"/>
    <w:rsid w:val="00D3469C"/>
    <w:rsid w:val="00D36041"/>
    <w:rsid w:val="00D3772E"/>
    <w:rsid w:val="00D408A4"/>
    <w:rsid w:val="00D4365F"/>
    <w:rsid w:val="00D43AFB"/>
    <w:rsid w:val="00D45A34"/>
    <w:rsid w:val="00D46031"/>
    <w:rsid w:val="00D47A92"/>
    <w:rsid w:val="00D47C4B"/>
    <w:rsid w:val="00D50DF3"/>
    <w:rsid w:val="00D51870"/>
    <w:rsid w:val="00D5330D"/>
    <w:rsid w:val="00D53829"/>
    <w:rsid w:val="00D55FBF"/>
    <w:rsid w:val="00D56B99"/>
    <w:rsid w:val="00D56E72"/>
    <w:rsid w:val="00D604BE"/>
    <w:rsid w:val="00D62530"/>
    <w:rsid w:val="00D63F2E"/>
    <w:rsid w:val="00D6614B"/>
    <w:rsid w:val="00D66DF1"/>
    <w:rsid w:val="00D67E18"/>
    <w:rsid w:val="00D7028E"/>
    <w:rsid w:val="00D71434"/>
    <w:rsid w:val="00D7173F"/>
    <w:rsid w:val="00D7212C"/>
    <w:rsid w:val="00D7410E"/>
    <w:rsid w:val="00D768AE"/>
    <w:rsid w:val="00D77140"/>
    <w:rsid w:val="00D7742F"/>
    <w:rsid w:val="00D813D3"/>
    <w:rsid w:val="00D83110"/>
    <w:rsid w:val="00D8454F"/>
    <w:rsid w:val="00D84C3B"/>
    <w:rsid w:val="00D90119"/>
    <w:rsid w:val="00D91089"/>
    <w:rsid w:val="00D92284"/>
    <w:rsid w:val="00D93746"/>
    <w:rsid w:val="00D93AC5"/>
    <w:rsid w:val="00D9711D"/>
    <w:rsid w:val="00D97C47"/>
    <w:rsid w:val="00DA05AB"/>
    <w:rsid w:val="00DA1A63"/>
    <w:rsid w:val="00DA2647"/>
    <w:rsid w:val="00DA38DB"/>
    <w:rsid w:val="00DA55D5"/>
    <w:rsid w:val="00DA72F1"/>
    <w:rsid w:val="00DB001B"/>
    <w:rsid w:val="00DB0510"/>
    <w:rsid w:val="00DB1AF0"/>
    <w:rsid w:val="00DB41B2"/>
    <w:rsid w:val="00DB61A6"/>
    <w:rsid w:val="00DB63E0"/>
    <w:rsid w:val="00DC3307"/>
    <w:rsid w:val="00DC3545"/>
    <w:rsid w:val="00DC3D02"/>
    <w:rsid w:val="00DC5079"/>
    <w:rsid w:val="00DC6390"/>
    <w:rsid w:val="00DC6B99"/>
    <w:rsid w:val="00DD0C60"/>
    <w:rsid w:val="00DD39E9"/>
    <w:rsid w:val="00DD6382"/>
    <w:rsid w:val="00DD6858"/>
    <w:rsid w:val="00DD687A"/>
    <w:rsid w:val="00DD6930"/>
    <w:rsid w:val="00DE389E"/>
    <w:rsid w:val="00DE3E5C"/>
    <w:rsid w:val="00DE592B"/>
    <w:rsid w:val="00DE66F6"/>
    <w:rsid w:val="00DE6D2C"/>
    <w:rsid w:val="00DF1B9D"/>
    <w:rsid w:val="00DF44FE"/>
    <w:rsid w:val="00DF77BE"/>
    <w:rsid w:val="00DF7A5B"/>
    <w:rsid w:val="00E04503"/>
    <w:rsid w:val="00E04769"/>
    <w:rsid w:val="00E0615A"/>
    <w:rsid w:val="00E11B6F"/>
    <w:rsid w:val="00E11CE6"/>
    <w:rsid w:val="00E1391B"/>
    <w:rsid w:val="00E13F3D"/>
    <w:rsid w:val="00E153AE"/>
    <w:rsid w:val="00E16615"/>
    <w:rsid w:val="00E22D69"/>
    <w:rsid w:val="00E23C8F"/>
    <w:rsid w:val="00E23E5D"/>
    <w:rsid w:val="00E31673"/>
    <w:rsid w:val="00E3584E"/>
    <w:rsid w:val="00E36D0F"/>
    <w:rsid w:val="00E406A1"/>
    <w:rsid w:val="00E40B0B"/>
    <w:rsid w:val="00E41204"/>
    <w:rsid w:val="00E4418C"/>
    <w:rsid w:val="00E44B3B"/>
    <w:rsid w:val="00E50D4E"/>
    <w:rsid w:val="00E51249"/>
    <w:rsid w:val="00E51889"/>
    <w:rsid w:val="00E532F3"/>
    <w:rsid w:val="00E61DFD"/>
    <w:rsid w:val="00E632FA"/>
    <w:rsid w:val="00E64D39"/>
    <w:rsid w:val="00E6688B"/>
    <w:rsid w:val="00E67F36"/>
    <w:rsid w:val="00E70B66"/>
    <w:rsid w:val="00E70C20"/>
    <w:rsid w:val="00E74C4C"/>
    <w:rsid w:val="00E771C7"/>
    <w:rsid w:val="00E77EC9"/>
    <w:rsid w:val="00E80AB5"/>
    <w:rsid w:val="00E82BC5"/>
    <w:rsid w:val="00E8504F"/>
    <w:rsid w:val="00E87386"/>
    <w:rsid w:val="00E90D09"/>
    <w:rsid w:val="00E91BB1"/>
    <w:rsid w:val="00E9426E"/>
    <w:rsid w:val="00E97ACE"/>
    <w:rsid w:val="00EA4B1A"/>
    <w:rsid w:val="00EA5734"/>
    <w:rsid w:val="00EA678C"/>
    <w:rsid w:val="00EA75EA"/>
    <w:rsid w:val="00EA7F98"/>
    <w:rsid w:val="00EB122F"/>
    <w:rsid w:val="00EB1513"/>
    <w:rsid w:val="00EB445D"/>
    <w:rsid w:val="00EB5F14"/>
    <w:rsid w:val="00EB7353"/>
    <w:rsid w:val="00EC1870"/>
    <w:rsid w:val="00EC1AB9"/>
    <w:rsid w:val="00EC3C28"/>
    <w:rsid w:val="00EC5302"/>
    <w:rsid w:val="00EC73DF"/>
    <w:rsid w:val="00ED048A"/>
    <w:rsid w:val="00ED3262"/>
    <w:rsid w:val="00ED39A7"/>
    <w:rsid w:val="00ED54C4"/>
    <w:rsid w:val="00EE1079"/>
    <w:rsid w:val="00EE2351"/>
    <w:rsid w:val="00EE25DD"/>
    <w:rsid w:val="00EE367B"/>
    <w:rsid w:val="00EE4AE6"/>
    <w:rsid w:val="00EE61D7"/>
    <w:rsid w:val="00EE6F0C"/>
    <w:rsid w:val="00EE7392"/>
    <w:rsid w:val="00EF7FB6"/>
    <w:rsid w:val="00F0042B"/>
    <w:rsid w:val="00F00E24"/>
    <w:rsid w:val="00F03029"/>
    <w:rsid w:val="00F03A55"/>
    <w:rsid w:val="00F03CDE"/>
    <w:rsid w:val="00F04596"/>
    <w:rsid w:val="00F048C1"/>
    <w:rsid w:val="00F04E58"/>
    <w:rsid w:val="00F1000E"/>
    <w:rsid w:val="00F1451A"/>
    <w:rsid w:val="00F153CE"/>
    <w:rsid w:val="00F16A56"/>
    <w:rsid w:val="00F20BEF"/>
    <w:rsid w:val="00F214A9"/>
    <w:rsid w:val="00F2588B"/>
    <w:rsid w:val="00F25B0F"/>
    <w:rsid w:val="00F25CEE"/>
    <w:rsid w:val="00F25FF2"/>
    <w:rsid w:val="00F30181"/>
    <w:rsid w:val="00F30C16"/>
    <w:rsid w:val="00F32822"/>
    <w:rsid w:val="00F36D14"/>
    <w:rsid w:val="00F40D14"/>
    <w:rsid w:val="00F41D46"/>
    <w:rsid w:val="00F42A3C"/>
    <w:rsid w:val="00F440F2"/>
    <w:rsid w:val="00F450BB"/>
    <w:rsid w:val="00F450FC"/>
    <w:rsid w:val="00F45DDD"/>
    <w:rsid w:val="00F46474"/>
    <w:rsid w:val="00F52640"/>
    <w:rsid w:val="00F5380A"/>
    <w:rsid w:val="00F55A29"/>
    <w:rsid w:val="00F563D2"/>
    <w:rsid w:val="00F57AF4"/>
    <w:rsid w:val="00F6112C"/>
    <w:rsid w:val="00F61253"/>
    <w:rsid w:val="00F62A10"/>
    <w:rsid w:val="00F64071"/>
    <w:rsid w:val="00F65DF3"/>
    <w:rsid w:val="00F66713"/>
    <w:rsid w:val="00F673DD"/>
    <w:rsid w:val="00F7318C"/>
    <w:rsid w:val="00F735B1"/>
    <w:rsid w:val="00F73F75"/>
    <w:rsid w:val="00F745D2"/>
    <w:rsid w:val="00F753F4"/>
    <w:rsid w:val="00F766DB"/>
    <w:rsid w:val="00F824B4"/>
    <w:rsid w:val="00F83361"/>
    <w:rsid w:val="00F85018"/>
    <w:rsid w:val="00F85AF1"/>
    <w:rsid w:val="00F87158"/>
    <w:rsid w:val="00F912F8"/>
    <w:rsid w:val="00F94207"/>
    <w:rsid w:val="00F96B5E"/>
    <w:rsid w:val="00F96FFC"/>
    <w:rsid w:val="00F97218"/>
    <w:rsid w:val="00F97674"/>
    <w:rsid w:val="00FA2BDD"/>
    <w:rsid w:val="00FA36E2"/>
    <w:rsid w:val="00FA4B57"/>
    <w:rsid w:val="00FA68FA"/>
    <w:rsid w:val="00FA7125"/>
    <w:rsid w:val="00FB2018"/>
    <w:rsid w:val="00FB40DF"/>
    <w:rsid w:val="00FB53E3"/>
    <w:rsid w:val="00FB5C0C"/>
    <w:rsid w:val="00FC2853"/>
    <w:rsid w:val="00FC74B4"/>
    <w:rsid w:val="00FD13AC"/>
    <w:rsid w:val="00FD16B2"/>
    <w:rsid w:val="00FD2610"/>
    <w:rsid w:val="00FD35EA"/>
    <w:rsid w:val="00FD409E"/>
    <w:rsid w:val="00FD6078"/>
    <w:rsid w:val="00FD6802"/>
    <w:rsid w:val="00FD6D35"/>
    <w:rsid w:val="00FE03B2"/>
    <w:rsid w:val="00FE09BB"/>
    <w:rsid w:val="00FE0EE2"/>
    <w:rsid w:val="00FE2771"/>
    <w:rsid w:val="00FE2792"/>
    <w:rsid w:val="00FE3E08"/>
    <w:rsid w:val="00FE4625"/>
    <w:rsid w:val="00FE4830"/>
    <w:rsid w:val="00FE58A6"/>
    <w:rsid w:val="00FE6174"/>
    <w:rsid w:val="00FE6C4F"/>
    <w:rsid w:val="00FF1193"/>
    <w:rsid w:val="00FF6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  <o:rules v:ext="edit">
        <o:r id="V:Rule1" type="connector" idref="#AutoShape 368"/>
        <o:r id="V:Rule2" type="connector" idref="#AutoShape 367"/>
        <o:r id="V:Rule3" type="connector" idref="#AutoShape 366"/>
        <o:r id="V:Rule4" type="connector" idref="#AutoShape 371"/>
        <o:r id="V:Rule5" type="connector" idref="#AutoShape 370"/>
        <o:r id="V:Rule6" type="connector" idref="#AutoShape 369"/>
        <o:r id="V:Rule7" type="connector" idref="#AutoShape 374"/>
        <o:r id="V:Rule8" type="connector" idref="#AutoShape 372"/>
        <o:r id="V:Rule9" type="connector" idref="#AutoShape 373"/>
        <o:r id="V:Rule10" type="connector" idref="#AutoShape 378"/>
        <o:r id="V:Rule11" type="connector" idref="#AutoShape 376"/>
        <o:r id="V:Rule12" type="connector" idref="#AutoShape 377"/>
        <o:r id="V:Rule13" type="connector" idref="#AutoShape 118"/>
        <o:r id="V:Rule14" type="connector" idref="#AutoShape 122"/>
        <o:r id="V:Rule15" type="connector" idref="#AutoShape 121"/>
        <o:r id="V:Rule16" type="connector" idref="#AutoShape 120"/>
        <o:r id="V:Rule17" type="connector" idref="#AutoShape 119"/>
        <o:r id="V:Rule18" type="connector" idref="#AutoShape 134"/>
        <o:r id="V:Rule19" type="connector" idref="#AutoShape 128"/>
        <o:r id="V:Rule20" type="connector" idref="#AutoShape 123"/>
        <o:r id="V:Rule21" type="connector" idref="#AutoShape 136"/>
        <o:r id="V:Rule22" type="connector" idref="#AutoShape 130"/>
        <o:r id="V:Rule23" type="connector" idref="#AutoShape 125"/>
        <o:r id="V:Rule24" type="connector" idref="#AutoShape 137"/>
        <o:r id="V:Rule25" type="connector" idref="#AutoShape 131"/>
        <o:r id="V:Rule26" type="connector" idref="#AutoShape 135"/>
        <o:r id="V:Rule27" type="connector" idref="#AutoShape 129"/>
        <o:r id="V:Rule28" type="connector" idref="#AutoShape 124"/>
        <o:r id="V:Rule29" type="connector" idref="#AutoShape 148"/>
        <o:r id="V:Rule30" type="connector" idref="#AutoShape 150"/>
        <o:r id="V:Rule31" type="connector" idref="#AutoShape 163"/>
        <o:r id="V:Rule32" type="connector" idref="#AutoShape 157"/>
        <o:r id="V:Rule33" type="connector" idref="#AutoShape 152"/>
        <o:r id="V:Rule34" type="connector" idref="#AutoShape 165"/>
        <o:r id="V:Rule35" type="connector" idref="#AutoShape 159"/>
        <o:r id="V:Rule36" type="connector" idref="#AutoShape 154"/>
        <o:r id="V:Rule37" type="connector" idref="#Прямая со стрелкой 275"/>
        <o:r id="V:Rule38" type="connector" idref="#AutoShape 160"/>
        <o:r id="V:Rule39" type="connector" idref="#AutoShape 153"/>
        <o:r id="V:Rule40" type="connector" idref="#Прямая со стрелкой 276"/>
        <o:r id="V:Rule41" type="connector" idref="#AutoShape 169"/>
        <o:r id="V:Rule42" type="connector" idref="#AutoShape 158"/>
        <o:r id="V:Rule43" type="connector" idref="#Прямая со стрелкой 277"/>
        <o:r id="V:Rule44" type="connector" idref="#AutoShape 170"/>
        <o:r id="V:Rule45" type="connector" idref="#Прямая со стрелкой 306"/>
        <o:r id="V:Rule46" type="connector" idref="#Прямая со стрелкой 305"/>
        <o:r id="V:Rule47" type="connector" idref="#Прямая со стрелкой 300"/>
        <o:r id="V:Rule48" type="connector" idref="#Прямая со стрелкой 295"/>
        <o:r id="V:Rule49" type="connector" idref="#Прямая со стрелкой 292"/>
        <o:r id="V:Rule50" type="connector" idref="#Прямая со стрелкой 46"/>
        <o:r id="V:Rule51" type="connector" idref="#Прямая со стрелкой 50"/>
        <o:r id="V:Rule52" type="connector" idref="#Прямая со стрелкой 45"/>
        <o:r id="V:Rule53" type="connector" idref="#Прямая со стрелкой 53"/>
        <o:r id="V:Rule54" type="connector" idref="#Прямая со стрелкой 57"/>
        <o:r id="V:Rule55" type="connector" idref="#Прямая со стрелкой 6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E5D"/>
  </w:style>
  <w:style w:type="paragraph" w:styleId="1">
    <w:name w:val="heading 1"/>
    <w:basedOn w:val="a"/>
    <w:next w:val="a"/>
    <w:link w:val="10"/>
    <w:uiPriority w:val="9"/>
    <w:qFormat/>
    <w:rsid w:val="007F16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Раздел"/>
    <w:basedOn w:val="a"/>
    <w:link w:val="20"/>
    <w:qFormat/>
    <w:rsid w:val="00184C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68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4C2C"/>
    <w:pPr>
      <w:ind w:left="720"/>
      <w:contextualSpacing/>
    </w:pPr>
  </w:style>
  <w:style w:type="character" w:customStyle="1" w:styleId="20">
    <w:name w:val="Заголовок 2 Знак"/>
    <w:aliases w:val="Раздел Знак"/>
    <w:basedOn w:val="a0"/>
    <w:link w:val="2"/>
    <w:rsid w:val="00184C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uiPriority w:val="99"/>
    <w:rsid w:val="00184C2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184C2C"/>
  </w:style>
  <w:style w:type="character" w:customStyle="1" w:styleId="a6">
    <w:name w:val="Основной текст_"/>
    <w:link w:val="11"/>
    <w:uiPriority w:val="99"/>
    <w:locked/>
    <w:rsid w:val="00184C2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6"/>
    <w:uiPriority w:val="99"/>
    <w:rsid w:val="00184C2C"/>
    <w:pPr>
      <w:shd w:val="clear" w:color="auto" w:fill="FFFFFF"/>
      <w:spacing w:after="0" w:line="480" w:lineRule="exact"/>
      <w:jc w:val="both"/>
    </w:pPr>
    <w:rPr>
      <w:sz w:val="27"/>
      <w:szCs w:val="27"/>
    </w:rPr>
  </w:style>
  <w:style w:type="paragraph" w:styleId="a7">
    <w:name w:val="Normal (Web)"/>
    <w:basedOn w:val="a"/>
    <w:uiPriority w:val="99"/>
    <w:rsid w:val="00396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rsid w:val="00396605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customStyle="1" w:styleId="a9">
    <w:name w:val="Основной текст с отступом Знак"/>
    <w:basedOn w:val="a0"/>
    <w:link w:val="a8"/>
    <w:rsid w:val="00396605"/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paragraph" w:customStyle="1" w:styleId="xl24">
    <w:name w:val="xl24"/>
    <w:basedOn w:val="a"/>
    <w:rsid w:val="00396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39660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3966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39660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ab">
    <w:name w:val="Основной текст Знак"/>
    <w:basedOn w:val="a0"/>
    <w:link w:val="aa"/>
    <w:rsid w:val="00396605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styleId="3">
    <w:name w:val="Body Text 3"/>
    <w:basedOn w:val="a"/>
    <w:link w:val="30"/>
    <w:rsid w:val="0039660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39660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96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96605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396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96605"/>
  </w:style>
  <w:style w:type="paragraph" w:styleId="af0">
    <w:name w:val="footer"/>
    <w:basedOn w:val="a"/>
    <w:link w:val="af1"/>
    <w:uiPriority w:val="99"/>
    <w:unhideWhenUsed/>
    <w:rsid w:val="00396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96605"/>
  </w:style>
  <w:style w:type="paragraph" w:customStyle="1" w:styleId="114">
    <w:name w:val="С1.14  с ОТ"/>
    <w:basedOn w:val="a"/>
    <w:rsid w:val="00396605"/>
    <w:pPr>
      <w:widowControl w:val="0"/>
      <w:spacing w:after="0" w:line="240" w:lineRule="auto"/>
      <w:ind w:firstLine="34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14">
    <w:name w:val="С2.14 б ОТ"/>
    <w:basedOn w:val="114"/>
    <w:rsid w:val="00396605"/>
    <w:pPr>
      <w:ind w:firstLine="0"/>
    </w:pPr>
  </w:style>
  <w:style w:type="character" w:styleId="af2">
    <w:name w:val="Strong"/>
    <w:basedOn w:val="a0"/>
    <w:qFormat/>
    <w:rsid w:val="00396605"/>
    <w:rPr>
      <w:b/>
      <w:bCs/>
    </w:rPr>
  </w:style>
  <w:style w:type="paragraph" w:customStyle="1" w:styleId="af3">
    <w:name w:val="Знак"/>
    <w:basedOn w:val="a"/>
    <w:rsid w:val="00DA38DB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7F16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23">
    <w:name w:val="p23"/>
    <w:basedOn w:val="a"/>
    <w:rsid w:val="007F1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8">
    <w:name w:val="p88"/>
    <w:basedOn w:val="a"/>
    <w:rsid w:val="007F1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Знак"/>
    <w:basedOn w:val="a"/>
    <w:rsid w:val="009442F1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pple-style-span">
    <w:name w:val="apple-style-span"/>
    <w:basedOn w:val="a0"/>
    <w:rsid w:val="009360DF"/>
  </w:style>
  <w:style w:type="character" w:customStyle="1" w:styleId="c3">
    <w:name w:val="c3"/>
    <w:basedOn w:val="a0"/>
    <w:rsid w:val="009360DF"/>
  </w:style>
  <w:style w:type="paragraph" w:customStyle="1" w:styleId="af5">
    <w:name w:val="курсовая"/>
    <w:basedOn w:val="a"/>
    <w:rsid w:val="00622E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MainText">
    <w:name w:val="MainText"/>
    <w:rsid w:val="00465C0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PragmaticaC" w:eastAsia="Batang" w:hAnsi="PragmaticaC" w:cs="Times New Roman"/>
      <w:color w:val="000000"/>
      <w:sz w:val="19"/>
      <w:szCs w:val="20"/>
      <w:lang w:val="en-US"/>
    </w:rPr>
  </w:style>
  <w:style w:type="paragraph" w:customStyle="1" w:styleId="af6">
    <w:name w:val="Знак"/>
    <w:basedOn w:val="a"/>
    <w:rsid w:val="003F49E7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FF6050"/>
    <w:pPr>
      <w:spacing w:after="120" w:line="240" w:lineRule="auto"/>
      <w:ind w:left="283"/>
    </w:pPr>
    <w:rPr>
      <w:rFonts w:ascii="Times New Roman" w:eastAsia="Times New Roman" w:hAnsi="Times New Roman" w:cs="Times New Roman"/>
      <w:b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F6050"/>
    <w:rPr>
      <w:rFonts w:ascii="Times New Roman" w:eastAsia="Times New Roman" w:hAnsi="Times New Roman" w:cs="Times New Roman"/>
      <w:b/>
      <w:sz w:val="16"/>
      <w:szCs w:val="16"/>
    </w:rPr>
  </w:style>
  <w:style w:type="paragraph" w:styleId="af7">
    <w:name w:val="No Spacing"/>
    <w:uiPriority w:val="1"/>
    <w:qFormat/>
    <w:rsid w:val="00FA2BDD"/>
    <w:pPr>
      <w:spacing w:after="0" w:line="240" w:lineRule="auto"/>
    </w:pPr>
    <w:rPr>
      <w:rFonts w:eastAsiaTheme="minorHAnsi"/>
      <w:lang w:eastAsia="en-US"/>
    </w:rPr>
  </w:style>
  <w:style w:type="paragraph" w:customStyle="1" w:styleId="af8">
    <w:name w:val="Знак"/>
    <w:basedOn w:val="a"/>
    <w:rsid w:val="002B73FD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customStyle="1" w:styleId="u">
    <w:name w:val="u"/>
    <w:basedOn w:val="a"/>
    <w:rsid w:val="002B73FD"/>
    <w:pPr>
      <w:spacing w:after="0" w:line="240" w:lineRule="auto"/>
      <w:ind w:firstLine="457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16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Раздел"/>
    <w:basedOn w:val="a"/>
    <w:link w:val="20"/>
    <w:qFormat/>
    <w:rsid w:val="00184C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68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84C2C"/>
    <w:pPr>
      <w:ind w:left="720"/>
      <w:contextualSpacing/>
    </w:pPr>
  </w:style>
  <w:style w:type="character" w:customStyle="1" w:styleId="20">
    <w:name w:val="Заголовок 2 Знак"/>
    <w:aliases w:val="Раздел Знак"/>
    <w:basedOn w:val="a0"/>
    <w:link w:val="2"/>
    <w:rsid w:val="00184C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uiPriority w:val="99"/>
    <w:rsid w:val="00184C2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184C2C"/>
  </w:style>
  <w:style w:type="character" w:customStyle="1" w:styleId="a6">
    <w:name w:val="Основной текст_"/>
    <w:link w:val="11"/>
    <w:uiPriority w:val="99"/>
    <w:locked/>
    <w:rsid w:val="00184C2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6"/>
    <w:uiPriority w:val="99"/>
    <w:rsid w:val="00184C2C"/>
    <w:pPr>
      <w:shd w:val="clear" w:color="auto" w:fill="FFFFFF"/>
      <w:spacing w:after="0" w:line="480" w:lineRule="exact"/>
      <w:jc w:val="both"/>
    </w:pPr>
    <w:rPr>
      <w:sz w:val="27"/>
      <w:szCs w:val="27"/>
    </w:rPr>
  </w:style>
  <w:style w:type="paragraph" w:styleId="a7">
    <w:name w:val="Normal (Web)"/>
    <w:basedOn w:val="a"/>
    <w:uiPriority w:val="99"/>
    <w:rsid w:val="00396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rsid w:val="00396605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customStyle="1" w:styleId="a9">
    <w:name w:val="Основной текст с отступом Знак"/>
    <w:basedOn w:val="a0"/>
    <w:link w:val="a8"/>
    <w:rsid w:val="00396605"/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paragraph" w:customStyle="1" w:styleId="xl24">
    <w:name w:val="xl24"/>
    <w:basedOn w:val="a"/>
    <w:rsid w:val="00396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39660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3966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39660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ab">
    <w:name w:val="Основной текст Знак"/>
    <w:basedOn w:val="a0"/>
    <w:link w:val="aa"/>
    <w:rsid w:val="00396605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styleId="3">
    <w:name w:val="Body Text 3"/>
    <w:basedOn w:val="a"/>
    <w:link w:val="30"/>
    <w:rsid w:val="0039660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39660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96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96605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396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96605"/>
  </w:style>
  <w:style w:type="paragraph" w:styleId="af0">
    <w:name w:val="footer"/>
    <w:basedOn w:val="a"/>
    <w:link w:val="af1"/>
    <w:uiPriority w:val="99"/>
    <w:unhideWhenUsed/>
    <w:rsid w:val="00396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96605"/>
  </w:style>
  <w:style w:type="paragraph" w:customStyle="1" w:styleId="114">
    <w:name w:val="С1.14  с ОТ"/>
    <w:basedOn w:val="a"/>
    <w:rsid w:val="00396605"/>
    <w:pPr>
      <w:widowControl w:val="0"/>
      <w:spacing w:after="0" w:line="240" w:lineRule="auto"/>
      <w:ind w:firstLine="34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14">
    <w:name w:val="С2.14 б ОТ"/>
    <w:basedOn w:val="114"/>
    <w:rsid w:val="00396605"/>
    <w:pPr>
      <w:ind w:firstLine="0"/>
    </w:pPr>
  </w:style>
  <w:style w:type="character" w:styleId="af2">
    <w:name w:val="Strong"/>
    <w:basedOn w:val="a0"/>
    <w:qFormat/>
    <w:rsid w:val="00396605"/>
    <w:rPr>
      <w:b/>
      <w:bCs/>
    </w:rPr>
  </w:style>
  <w:style w:type="paragraph" w:customStyle="1" w:styleId="af3">
    <w:name w:val="Знак"/>
    <w:basedOn w:val="a"/>
    <w:rsid w:val="00DA38DB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7F16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23">
    <w:name w:val="p23"/>
    <w:basedOn w:val="a"/>
    <w:rsid w:val="007F1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8">
    <w:name w:val="p88"/>
    <w:basedOn w:val="a"/>
    <w:rsid w:val="007F1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Знак"/>
    <w:basedOn w:val="a"/>
    <w:rsid w:val="009442F1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pple-style-span">
    <w:name w:val="apple-style-span"/>
    <w:basedOn w:val="a0"/>
    <w:rsid w:val="009360DF"/>
  </w:style>
  <w:style w:type="character" w:customStyle="1" w:styleId="c3">
    <w:name w:val="c3"/>
    <w:basedOn w:val="a0"/>
    <w:rsid w:val="009360DF"/>
  </w:style>
  <w:style w:type="paragraph" w:customStyle="1" w:styleId="af5">
    <w:name w:val="курсовая"/>
    <w:basedOn w:val="a"/>
    <w:rsid w:val="00622E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MainText">
    <w:name w:val="MainText"/>
    <w:rsid w:val="00465C0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PragmaticaC" w:eastAsia="Batang" w:hAnsi="PragmaticaC" w:cs="Times New Roman"/>
      <w:color w:val="000000"/>
      <w:sz w:val="19"/>
      <w:szCs w:val="20"/>
      <w:lang w:val="en-US"/>
    </w:rPr>
  </w:style>
  <w:style w:type="paragraph" w:customStyle="1" w:styleId="af6">
    <w:name w:val="Знак"/>
    <w:basedOn w:val="a"/>
    <w:rsid w:val="003F49E7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FF6050"/>
    <w:pPr>
      <w:spacing w:after="120" w:line="240" w:lineRule="auto"/>
      <w:ind w:left="283"/>
    </w:pPr>
    <w:rPr>
      <w:rFonts w:ascii="Times New Roman" w:eastAsia="Times New Roman" w:hAnsi="Times New Roman" w:cs="Times New Roman"/>
      <w:b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F6050"/>
    <w:rPr>
      <w:rFonts w:ascii="Times New Roman" w:eastAsia="Times New Roman" w:hAnsi="Times New Roman" w:cs="Times New Roman"/>
      <w:b/>
      <w:sz w:val="16"/>
      <w:szCs w:val="16"/>
    </w:rPr>
  </w:style>
  <w:style w:type="paragraph" w:styleId="af7">
    <w:name w:val="No Spacing"/>
    <w:uiPriority w:val="1"/>
    <w:qFormat/>
    <w:rsid w:val="00FA2BDD"/>
    <w:pPr>
      <w:spacing w:after="0" w:line="240" w:lineRule="auto"/>
    </w:pPr>
    <w:rPr>
      <w:rFonts w:eastAsiaTheme="minorHAnsi"/>
      <w:lang w:eastAsia="en-US"/>
    </w:rPr>
  </w:style>
  <w:style w:type="paragraph" w:customStyle="1" w:styleId="af8">
    <w:name w:val="Знак"/>
    <w:basedOn w:val="a"/>
    <w:rsid w:val="002B73FD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customStyle="1" w:styleId="u">
    <w:name w:val="u"/>
    <w:basedOn w:val="a"/>
    <w:rsid w:val="002B73FD"/>
    <w:pPr>
      <w:spacing w:after="0" w:line="240" w:lineRule="auto"/>
      <w:ind w:firstLine="457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0%B5%D0%BD%D0%B5%D0%B6%D0%BD%D1%8B%D0%B5_%D1%81%D1%80%D0%B5%D0%B4%D1%81%D1%82%D0%B2%D0%B0" TargetMode="External"/><Relationship Id="rId13" Type="http://schemas.openxmlformats.org/officeDocument/2006/relationships/chart" Target="charts/chart2.xml"/><Relationship Id="rId18" Type="http://schemas.openxmlformats.org/officeDocument/2006/relationships/oleObject" Target="embeddings/_____Microsoft_Office_Excel_97-20032.xls"/><Relationship Id="rId3" Type="http://schemas.openxmlformats.org/officeDocument/2006/relationships/styles" Target="styles.xml"/><Relationship Id="rId21" Type="http://schemas.openxmlformats.org/officeDocument/2006/relationships/hyperlink" Target="http://snezhana.ru/plan_90/" TargetMode="Externa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image" Target="media/image2.emf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oleObject" Target="embeddings/_____Microsoft_Office_Excel_97-20031.xls"/><Relationship Id="rId20" Type="http://schemas.openxmlformats.org/officeDocument/2006/relationships/oleObject" Target="embeddings/_____Microsoft_Office_Excel_97-20033.xls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4%D0%B8%D0%BD%D0%B0%D0%BD%D1%81%D0%BE%D0%B2%D1%8B%D0%B9_%D0%B0%D0%BD%D0%B0%D0%BB%D0%B8%D0%B7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.emf"/><Relationship Id="rId23" Type="http://schemas.openxmlformats.org/officeDocument/2006/relationships/fontTable" Target="fontTable.xml"/><Relationship Id="rId10" Type="http://schemas.openxmlformats.org/officeDocument/2006/relationships/hyperlink" Target="https://ru.wikipedia.org/wiki/%D0%9A%D1%80%D0%B5%D0%B4%D0%B8%D1%82%D0%BE%D1%81%D0%BF%D0%BE%D1%81%D0%BE%D0%B1%D0%BD%D0%BE%D1%81%D1%82%D1%8C" TargetMode="External"/><Relationship Id="rId19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B%D0%B8%D0%BA%D0%B2%D0%B8%D0%B4%D0%BD%D0%BE%D1%81%D1%82%D1%8C" TargetMode="External"/><Relationship Id="rId14" Type="http://schemas.openxmlformats.org/officeDocument/2006/relationships/hyperlink" Target="http://glavkniga.ru/situations/202194" TargetMode="External"/><Relationship Id="rId22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4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265486725663719"/>
          <c:y val="7.6923076923076955E-2"/>
          <c:w val="0.58230088495575205"/>
          <c:h val="0.7362637362637365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Текущая деятельность</c:v>
                </c:pt>
              </c:strCache>
            </c:strRef>
          </c:tx>
          <c:spPr>
            <a:solidFill>
              <a:srgbClr val="9999FF"/>
            </a:solidFill>
            <a:ln w="12693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2013г.</c:v>
                </c:pt>
                <c:pt idx="1">
                  <c:v>2014г.</c:v>
                </c:pt>
                <c:pt idx="2">
                  <c:v>2015г.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309895</c:v>
                </c:pt>
                <c:pt idx="1">
                  <c:v>318020</c:v>
                </c:pt>
                <c:pt idx="2">
                  <c:v>378510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Инвестиционная деятельность</c:v>
                </c:pt>
              </c:strCache>
            </c:strRef>
          </c:tx>
          <c:spPr>
            <a:solidFill>
              <a:srgbClr val="993366"/>
            </a:solidFill>
            <a:ln w="12693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2013г.</c:v>
                </c:pt>
                <c:pt idx="1">
                  <c:v>2014г.</c:v>
                </c:pt>
                <c:pt idx="2">
                  <c:v>2015г.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0</c:v>
                </c:pt>
                <c:pt idx="1">
                  <c:v>18278</c:v>
                </c:pt>
                <c:pt idx="2">
                  <c:v>9870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Финансовая деятельность</c:v>
                </c:pt>
              </c:strCache>
            </c:strRef>
          </c:tx>
          <c:spPr>
            <a:solidFill>
              <a:srgbClr val="FFFFCC"/>
            </a:solidFill>
            <a:ln w="12693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2013г.</c:v>
                </c:pt>
                <c:pt idx="1">
                  <c:v>2014г.</c:v>
                </c:pt>
                <c:pt idx="2">
                  <c:v>2015г.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0</c:v>
                </c:pt>
                <c:pt idx="1">
                  <c:v>16180</c:v>
                </c:pt>
                <c:pt idx="2">
                  <c:v>10400</c:v>
                </c:pt>
              </c:numCache>
            </c:numRef>
          </c:val>
        </c:ser>
        <c:gapDepth val="0"/>
        <c:shape val="box"/>
        <c:axId val="157953024"/>
        <c:axId val="157963008"/>
        <c:axId val="0"/>
      </c:bar3DChart>
      <c:catAx>
        <c:axId val="157953024"/>
        <c:scaling>
          <c:orientation val="minMax"/>
        </c:scaling>
        <c:axPos val="b"/>
        <c:numFmt formatCode="General" sourceLinked="1"/>
        <c:tickLblPos val="low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7963008"/>
        <c:crosses val="autoZero"/>
        <c:auto val="1"/>
        <c:lblAlgn val="ctr"/>
        <c:lblOffset val="100"/>
        <c:tickLblSkip val="1"/>
        <c:tickMarkSkip val="1"/>
      </c:catAx>
      <c:valAx>
        <c:axId val="157963008"/>
        <c:scaling>
          <c:orientation val="minMax"/>
        </c:scaling>
        <c:axPos val="l"/>
        <c:majorGridlines>
          <c:spPr>
            <a:ln w="317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7953024"/>
        <c:crosses val="autoZero"/>
        <c:crossBetween val="between"/>
      </c:valAx>
      <c:spPr>
        <a:noFill/>
        <a:ln w="25385">
          <a:noFill/>
        </a:ln>
      </c:spPr>
    </c:plotArea>
    <c:legend>
      <c:legendPos val="r"/>
      <c:layout>
        <c:manualLayout>
          <c:xMode val="edge"/>
          <c:yMode val="edge"/>
          <c:x val="0.70442477876106169"/>
          <c:y val="0.34065934065934078"/>
          <c:w val="0.28849557522123892"/>
          <c:h val="0.31868131868131866"/>
        </c:manualLayout>
      </c:layout>
      <c:spPr>
        <a:noFill/>
        <a:ln w="3173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hPercent val="49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218568665377177"/>
          <c:y val="8.2417582417582416E-2"/>
          <c:w val="0.54352030947775609"/>
          <c:h val="0.7307692307692307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Текущая деятельность</c:v>
                </c:pt>
              </c:strCache>
            </c:strRef>
          </c:tx>
          <c:spPr>
            <a:solidFill>
              <a:srgbClr val="9999FF"/>
            </a:solidFill>
            <a:ln w="12692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2013г.</c:v>
                </c:pt>
                <c:pt idx="1">
                  <c:v>2014г.</c:v>
                </c:pt>
                <c:pt idx="2">
                  <c:v>2015г.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309482</c:v>
                </c:pt>
                <c:pt idx="1">
                  <c:v>310520</c:v>
                </c:pt>
                <c:pt idx="2">
                  <c:v>371230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Инвестиционная деятельность</c:v>
                </c:pt>
              </c:strCache>
            </c:strRef>
          </c:tx>
          <c:spPr>
            <a:solidFill>
              <a:srgbClr val="993366"/>
            </a:solidFill>
            <a:ln w="12692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2013г.</c:v>
                </c:pt>
                <c:pt idx="1">
                  <c:v>2014г.</c:v>
                </c:pt>
                <c:pt idx="2">
                  <c:v>2015г.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0</c:v>
                </c:pt>
                <c:pt idx="1">
                  <c:v>16390</c:v>
                </c:pt>
                <c:pt idx="2">
                  <c:v>8963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Финансовая деятельность</c:v>
                </c:pt>
              </c:strCache>
            </c:strRef>
          </c:tx>
          <c:spPr>
            <a:solidFill>
              <a:srgbClr val="FFFFCC"/>
            </a:solidFill>
            <a:ln w="12692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2013г.</c:v>
                </c:pt>
                <c:pt idx="1">
                  <c:v>2014г.</c:v>
                </c:pt>
                <c:pt idx="2">
                  <c:v>2015г.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0</c:v>
                </c:pt>
                <c:pt idx="1">
                  <c:v>24069</c:v>
                </c:pt>
                <c:pt idx="2">
                  <c:v>19676</c:v>
                </c:pt>
              </c:numCache>
            </c:numRef>
          </c:val>
        </c:ser>
        <c:gapDepth val="0"/>
        <c:shape val="box"/>
        <c:axId val="158002176"/>
        <c:axId val="158147328"/>
        <c:axId val="0"/>
      </c:bar3DChart>
      <c:catAx>
        <c:axId val="158002176"/>
        <c:scaling>
          <c:orientation val="minMax"/>
        </c:scaling>
        <c:axPos val="b"/>
        <c:numFmt formatCode="General" sourceLinked="1"/>
        <c:tickLblPos val="low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8147328"/>
        <c:crosses val="autoZero"/>
        <c:auto val="1"/>
        <c:lblAlgn val="ctr"/>
        <c:lblOffset val="100"/>
        <c:tickLblSkip val="1"/>
        <c:tickMarkSkip val="1"/>
      </c:catAx>
      <c:valAx>
        <c:axId val="158147328"/>
        <c:scaling>
          <c:orientation val="minMax"/>
        </c:scaling>
        <c:axPos val="l"/>
        <c:majorGridlines>
          <c:spPr>
            <a:ln w="317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8002176"/>
        <c:crosses val="autoZero"/>
        <c:crossBetween val="between"/>
      </c:valAx>
      <c:spPr>
        <a:noFill/>
        <a:ln w="25384">
          <a:noFill/>
        </a:ln>
      </c:spPr>
    </c:plotArea>
    <c:legend>
      <c:legendPos val="r"/>
      <c:layout>
        <c:manualLayout>
          <c:xMode val="edge"/>
          <c:yMode val="edge"/>
          <c:x val="0.67698259187620868"/>
          <c:y val="0.34065934065934067"/>
          <c:w val="0.31528046421663453"/>
          <c:h val="0.31868131868131866"/>
        </c:manualLayout>
      </c:layout>
      <c:spPr>
        <a:noFill/>
        <a:ln w="3173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A7CF2-212A-46BC-B3C4-56A1B298C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112</Pages>
  <Words>26018</Words>
  <Characters>148307</Characters>
  <Application>Microsoft Office Word</Application>
  <DocSecurity>0</DocSecurity>
  <Lines>1235</Lines>
  <Paragraphs>347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Сажин Александр</dc:creator>
  <cp:lastModifiedBy>bibl</cp:lastModifiedBy>
  <cp:revision>2</cp:revision>
  <cp:lastPrinted>2014-11-26T13:15:00Z</cp:lastPrinted>
  <dcterms:created xsi:type="dcterms:W3CDTF">2017-03-02T06:03:00Z</dcterms:created>
  <dcterms:modified xsi:type="dcterms:W3CDTF">2017-03-02T06:03:00Z</dcterms:modified>
</cp:coreProperties>
</file>