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101" w:rsidRDefault="00832A22" w:rsidP="00550101">
      <w:pPr>
        <w:pStyle w:val="a3"/>
      </w:pPr>
      <w:r>
        <w:t>С</w:t>
      </w:r>
      <w:r w:rsidR="00550101">
        <w:t>ОДЕРЖАНИЕ</w:t>
      </w:r>
    </w:p>
    <w:p w:rsidR="00A677F8" w:rsidRDefault="00A677F8" w:rsidP="00550101">
      <w:pPr>
        <w:pStyle w:val="a3"/>
      </w:pPr>
    </w:p>
    <w:p w:rsidR="00C94398" w:rsidRPr="000C434F" w:rsidRDefault="00550101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 w:rsidRPr="000C434F">
        <w:fldChar w:fldCharType="begin"/>
      </w:r>
      <w:r w:rsidRPr="000C434F">
        <w:instrText xml:space="preserve"> TOC \o "1-2" \u </w:instrText>
      </w:r>
      <w:r w:rsidRPr="000C434F">
        <w:fldChar w:fldCharType="separate"/>
      </w:r>
      <w:r w:rsidR="00C94398" w:rsidRPr="000C434F">
        <w:rPr>
          <w:noProof/>
        </w:rPr>
        <w:t>ВВЕДЕНИЕ</w:t>
      </w:r>
      <w:r w:rsidR="00C94398" w:rsidRPr="000C434F">
        <w:rPr>
          <w:noProof/>
        </w:rPr>
        <w:tab/>
      </w:r>
      <w:r w:rsidR="00C94398" w:rsidRPr="000C434F">
        <w:rPr>
          <w:noProof/>
        </w:rPr>
        <w:fldChar w:fldCharType="begin"/>
      </w:r>
      <w:r w:rsidR="00C94398" w:rsidRPr="000C434F">
        <w:rPr>
          <w:noProof/>
        </w:rPr>
        <w:instrText xml:space="preserve"> PAGEREF _Toc410730746 \h </w:instrText>
      </w:r>
      <w:r w:rsidR="00C94398" w:rsidRPr="000C434F">
        <w:rPr>
          <w:noProof/>
        </w:rPr>
      </w:r>
      <w:r w:rsidR="00C94398" w:rsidRPr="000C434F">
        <w:rPr>
          <w:noProof/>
        </w:rPr>
        <w:fldChar w:fldCharType="separate"/>
      </w:r>
      <w:r w:rsidR="00C94398" w:rsidRPr="000C434F">
        <w:rPr>
          <w:noProof/>
        </w:rPr>
        <w:t>4</w:t>
      </w:r>
      <w:r w:rsidR="00C94398" w:rsidRPr="000C434F">
        <w:rPr>
          <w:noProof/>
        </w:rPr>
        <w:fldChar w:fldCharType="end"/>
      </w:r>
    </w:p>
    <w:p w:rsidR="00C94398" w:rsidRPr="000C434F" w:rsidRDefault="00C94398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 w:rsidRPr="000C434F">
        <w:rPr>
          <w:noProof/>
        </w:rPr>
        <w:t xml:space="preserve">1 </w:t>
      </w:r>
      <w:r w:rsidR="00892F5A" w:rsidRPr="000C434F">
        <w:rPr>
          <w:color w:val="222222"/>
          <w:shd w:val="clear" w:color="auto" w:fill="FFFFFF"/>
        </w:rPr>
        <w:t>СОСТОЯНИЕ ЛИЗИНГА КАК МЕТОДА ФИНАНСИРОВАНИЯ ДЕЯТЕЛ</w:t>
      </w:r>
      <w:r w:rsidR="00892F5A" w:rsidRPr="000C434F">
        <w:rPr>
          <w:color w:val="222222"/>
          <w:shd w:val="clear" w:color="auto" w:fill="FFFFFF"/>
        </w:rPr>
        <w:t>Ь</w:t>
      </w:r>
      <w:r w:rsidR="00892F5A" w:rsidRPr="000C434F">
        <w:rPr>
          <w:color w:val="222222"/>
          <w:shd w:val="clear" w:color="auto" w:fill="FFFFFF"/>
        </w:rPr>
        <w:t>НОСТИ ПРЕДПРИЯТИЙ В РОССИЙСКОЙ ФЕДЕРАЦИИ</w:t>
      </w:r>
      <w:r w:rsidRPr="000C434F">
        <w:rPr>
          <w:noProof/>
        </w:rPr>
        <w:tab/>
      </w:r>
      <w:r w:rsidR="000C434F">
        <w:rPr>
          <w:noProof/>
        </w:rPr>
        <w:t>9</w:t>
      </w:r>
    </w:p>
    <w:p w:rsidR="00C94398" w:rsidRPr="000C434F" w:rsidRDefault="00C9439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 w:rsidRPr="000C434F">
        <w:rPr>
          <w:noProof/>
        </w:rPr>
        <w:t>1.1 Определение, сущность и функции лизинга</w:t>
      </w:r>
      <w:r w:rsidRPr="000C434F">
        <w:rPr>
          <w:noProof/>
        </w:rPr>
        <w:tab/>
      </w:r>
      <w:r w:rsidR="000C434F">
        <w:rPr>
          <w:noProof/>
        </w:rPr>
        <w:t>9</w:t>
      </w:r>
    </w:p>
    <w:p w:rsidR="00C94398" w:rsidRPr="000C434F" w:rsidRDefault="00C9439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 w:rsidRPr="000C434F">
        <w:rPr>
          <w:noProof/>
        </w:rPr>
        <w:t>1.2 Состояние российского рынка лизинга</w:t>
      </w:r>
      <w:r w:rsidRPr="000C434F">
        <w:rPr>
          <w:noProof/>
        </w:rPr>
        <w:tab/>
      </w:r>
      <w:r w:rsidRPr="000C434F">
        <w:rPr>
          <w:noProof/>
        </w:rPr>
        <w:fldChar w:fldCharType="begin"/>
      </w:r>
      <w:r w:rsidRPr="000C434F">
        <w:rPr>
          <w:noProof/>
        </w:rPr>
        <w:instrText xml:space="preserve"> PAGEREF _Toc410730749 \h </w:instrText>
      </w:r>
      <w:r w:rsidRPr="000C434F">
        <w:rPr>
          <w:noProof/>
        </w:rPr>
      </w:r>
      <w:r w:rsidRPr="000C434F">
        <w:rPr>
          <w:noProof/>
        </w:rPr>
        <w:fldChar w:fldCharType="separate"/>
      </w:r>
      <w:r w:rsidRPr="000C434F">
        <w:rPr>
          <w:noProof/>
        </w:rPr>
        <w:t>1</w:t>
      </w:r>
      <w:r w:rsidR="000C434F">
        <w:rPr>
          <w:noProof/>
        </w:rPr>
        <w:t>9</w:t>
      </w:r>
      <w:r w:rsidRPr="000C434F">
        <w:rPr>
          <w:noProof/>
        </w:rPr>
        <w:fldChar w:fldCharType="end"/>
      </w:r>
    </w:p>
    <w:p w:rsidR="00C94398" w:rsidRPr="000C434F" w:rsidRDefault="00C94398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 w:rsidRPr="000C434F">
        <w:rPr>
          <w:noProof/>
        </w:rPr>
        <w:t xml:space="preserve">2 </w:t>
      </w:r>
      <w:r w:rsidR="00892F5A" w:rsidRPr="000C434F">
        <w:rPr>
          <w:color w:val="222222"/>
          <w:shd w:val="clear" w:color="auto" w:fill="FFFFFF"/>
        </w:rPr>
        <w:t>СОЦИАЛЬНО-ЭКОНОМИЧЕСКОЕ СОСТОЯНИЕ И РЕЗУЛЬТАТЫ ДЕ</w:t>
      </w:r>
      <w:r w:rsidR="00892F5A" w:rsidRPr="000C434F">
        <w:rPr>
          <w:color w:val="222222"/>
          <w:shd w:val="clear" w:color="auto" w:fill="FFFFFF"/>
        </w:rPr>
        <w:t>Я</w:t>
      </w:r>
      <w:r w:rsidR="00892F5A" w:rsidRPr="000C434F">
        <w:rPr>
          <w:color w:val="222222"/>
          <w:shd w:val="clear" w:color="auto" w:fill="FFFFFF"/>
        </w:rPr>
        <w:t>ТЕЛЬНОСТИ ОАО "АТХ"</w:t>
      </w:r>
      <w:r w:rsidR="00892F5A" w:rsidRPr="000C434F">
        <w:rPr>
          <w:noProof/>
        </w:rPr>
        <w:tab/>
      </w:r>
      <w:r w:rsidR="000C434F">
        <w:rPr>
          <w:noProof/>
        </w:rPr>
        <w:t>30</w:t>
      </w:r>
    </w:p>
    <w:p w:rsidR="00C94398" w:rsidRPr="000C434F" w:rsidRDefault="00C9439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 w:rsidRPr="000C434F">
        <w:rPr>
          <w:noProof/>
        </w:rPr>
        <w:t>2.1 Основные сведения</w:t>
      </w:r>
      <w:r w:rsidRPr="000C434F">
        <w:rPr>
          <w:noProof/>
        </w:rPr>
        <w:tab/>
      </w:r>
      <w:r w:rsidR="000C434F">
        <w:rPr>
          <w:noProof/>
        </w:rPr>
        <w:t>30</w:t>
      </w:r>
    </w:p>
    <w:p w:rsidR="00C94398" w:rsidRPr="000C434F" w:rsidRDefault="00C9439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 w:rsidRPr="000C434F">
        <w:rPr>
          <w:noProof/>
        </w:rPr>
        <w:t>2.2 Организационная структура общества</w:t>
      </w:r>
      <w:r w:rsidRPr="000C434F">
        <w:rPr>
          <w:noProof/>
        </w:rPr>
        <w:tab/>
      </w:r>
      <w:r w:rsidR="000C434F">
        <w:rPr>
          <w:noProof/>
        </w:rPr>
        <w:t>32</w:t>
      </w:r>
    </w:p>
    <w:p w:rsidR="00C94398" w:rsidRDefault="00C94398">
      <w:pPr>
        <w:pStyle w:val="21"/>
        <w:rPr>
          <w:noProof/>
        </w:rPr>
      </w:pPr>
      <w:r w:rsidRPr="000C434F">
        <w:rPr>
          <w:noProof/>
        </w:rPr>
        <w:t>2.3</w:t>
      </w:r>
      <w:r w:rsidR="000C434F">
        <w:rPr>
          <w:noProof/>
        </w:rPr>
        <w:t xml:space="preserve"> Внешняя среда общества</w:t>
      </w:r>
      <w:r w:rsidRPr="000C434F">
        <w:rPr>
          <w:noProof/>
        </w:rPr>
        <w:tab/>
      </w:r>
      <w:r w:rsidRPr="000C434F">
        <w:rPr>
          <w:noProof/>
        </w:rPr>
        <w:fldChar w:fldCharType="begin"/>
      </w:r>
      <w:r w:rsidRPr="000C434F">
        <w:rPr>
          <w:noProof/>
        </w:rPr>
        <w:instrText xml:space="preserve"> PAGEREF _Toc410730753 \h </w:instrText>
      </w:r>
      <w:r w:rsidRPr="000C434F">
        <w:rPr>
          <w:noProof/>
        </w:rPr>
      </w:r>
      <w:r w:rsidRPr="000C434F">
        <w:rPr>
          <w:noProof/>
        </w:rPr>
        <w:fldChar w:fldCharType="separate"/>
      </w:r>
      <w:r w:rsidRPr="000C434F">
        <w:rPr>
          <w:noProof/>
        </w:rPr>
        <w:t>3</w:t>
      </w:r>
      <w:r w:rsidR="000C434F">
        <w:rPr>
          <w:noProof/>
        </w:rPr>
        <w:t>6</w:t>
      </w:r>
      <w:r w:rsidRPr="000C434F">
        <w:rPr>
          <w:noProof/>
        </w:rPr>
        <w:fldChar w:fldCharType="end"/>
      </w:r>
    </w:p>
    <w:p w:rsidR="000C434F" w:rsidRPr="000C434F" w:rsidRDefault="000C434F" w:rsidP="000C434F">
      <w:pPr>
        <w:ind w:firstLine="0"/>
      </w:pPr>
      <w:r>
        <w:rPr>
          <w:noProof/>
        </w:rPr>
        <w:t xml:space="preserve">2.4 </w:t>
      </w:r>
      <w:r w:rsidRPr="000C434F">
        <w:rPr>
          <w:noProof/>
        </w:rPr>
        <w:t>Производство и продажи</w:t>
      </w:r>
      <w:r>
        <w:rPr>
          <w:noProof/>
        </w:rPr>
        <w:t>……………………………………………………42</w:t>
      </w:r>
    </w:p>
    <w:p w:rsidR="00C94398" w:rsidRPr="000C434F" w:rsidRDefault="00C9439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 w:rsidRPr="000C434F">
        <w:rPr>
          <w:noProof/>
        </w:rPr>
        <w:t>2.</w:t>
      </w:r>
      <w:r w:rsidR="000C434F">
        <w:rPr>
          <w:noProof/>
        </w:rPr>
        <w:t>5</w:t>
      </w:r>
      <w:r w:rsidRPr="000C434F">
        <w:rPr>
          <w:noProof/>
        </w:rPr>
        <w:t xml:space="preserve"> Финансовые результаты</w:t>
      </w:r>
      <w:r w:rsidRPr="000C434F">
        <w:rPr>
          <w:noProof/>
        </w:rPr>
        <w:tab/>
      </w:r>
      <w:r w:rsidRPr="000C434F">
        <w:rPr>
          <w:noProof/>
        </w:rPr>
        <w:fldChar w:fldCharType="begin"/>
      </w:r>
      <w:r w:rsidRPr="000C434F">
        <w:rPr>
          <w:noProof/>
        </w:rPr>
        <w:instrText xml:space="preserve"> PAGEREF _Toc410730754 \h </w:instrText>
      </w:r>
      <w:r w:rsidRPr="000C434F">
        <w:rPr>
          <w:noProof/>
        </w:rPr>
      </w:r>
      <w:r w:rsidRPr="000C434F">
        <w:rPr>
          <w:noProof/>
        </w:rPr>
        <w:fldChar w:fldCharType="separate"/>
      </w:r>
      <w:r w:rsidRPr="000C434F">
        <w:rPr>
          <w:noProof/>
        </w:rPr>
        <w:t>4</w:t>
      </w:r>
      <w:r w:rsidR="000C434F">
        <w:rPr>
          <w:noProof/>
        </w:rPr>
        <w:t>6</w:t>
      </w:r>
      <w:r w:rsidRPr="000C434F">
        <w:rPr>
          <w:noProof/>
        </w:rPr>
        <w:fldChar w:fldCharType="end"/>
      </w:r>
    </w:p>
    <w:p w:rsidR="00C94398" w:rsidRPr="000C434F" w:rsidRDefault="00C94398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 w:rsidRPr="000C434F">
        <w:rPr>
          <w:noProof/>
        </w:rPr>
        <w:t xml:space="preserve">3 </w:t>
      </w:r>
      <w:r w:rsidR="00892F5A" w:rsidRPr="000C434F">
        <w:rPr>
          <w:color w:val="222222"/>
          <w:shd w:val="clear" w:color="auto" w:fill="FFFFFF"/>
        </w:rPr>
        <w:t>РАЗВИТИЕ ЛИЗИНГА ДЛЯ ОБЕСПЕЧЕНИЯ РАСШИРЕННОГО ВОСПР</w:t>
      </w:r>
      <w:r w:rsidR="00892F5A" w:rsidRPr="000C434F">
        <w:rPr>
          <w:color w:val="222222"/>
          <w:shd w:val="clear" w:color="auto" w:fill="FFFFFF"/>
        </w:rPr>
        <w:t>О</w:t>
      </w:r>
      <w:r w:rsidR="00892F5A" w:rsidRPr="000C434F">
        <w:rPr>
          <w:color w:val="222222"/>
          <w:shd w:val="clear" w:color="auto" w:fill="FFFFFF"/>
        </w:rPr>
        <w:t>ИЗВОДСТВА ОАО "АТХ"</w:t>
      </w:r>
      <w:r w:rsidRPr="000C434F">
        <w:rPr>
          <w:noProof/>
        </w:rPr>
        <w:tab/>
      </w:r>
      <w:r w:rsidR="000C434F">
        <w:rPr>
          <w:noProof/>
        </w:rPr>
        <w:t>50</w:t>
      </w:r>
    </w:p>
    <w:p w:rsidR="00C94398" w:rsidRPr="000C434F" w:rsidRDefault="00C9439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 w:rsidRPr="000C434F">
        <w:rPr>
          <w:noProof/>
        </w:rPr>
        <w:t>3.1 Анализ структуры основного капитала предприятия</w:t>
      </w:r>
      <w:r w:rsidRPr="000C434F">
        <w:rPr>
          <w:noProof/>
        </w:rPr>
        <w:tab/>
      </w:r>
      <w:r w:rsidR="000C434F">
        <w:rPr>
          <w:noProof/>
        </w:rPr>
        <w:t>50</w:t>
      </w:r>
    </w:p>
    <w:p w:rsidR="00C94398" w:rsidRPr="000C434F" w:rsidRDefault="00C9439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 w:rsidRPr="000C434F">
        <w:rPr>
          <w:noProof/>
        </w:rPr>
        <w:t>3.2 Оценка экономической эффективности различных путей решения ключевой проблемы предприятия</w:t>
      </w:r>
      <w:r w:rsidRPr="000C434F">
        <w:rPr>
          <w:noProof/>
        </w:rPr>
        <w:tab/>
      </w:r>
      <w:r w:rsidR="000C434F">
        <w:rPr>
          <w:noProof/>
        </w:rPr>
        <w:t>54</w:t>
      </w:r>
    </w:p>
    <w:p w:rsidR="00C94398" w:rsidRPr="000C434F" w:rsidRDefault="00C94398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 w:rsidRPr="000C434F">
        <w:rPr>
          <w:noProof/>
        </w:rPr>
        <w:t xml:space="preserve">3.3 Расчет экономического эффекта от </w:t>
      </w:r>
      <w:r w:rsidR="00951001">
        <w:rPr>
          <w:noProof/>
        </w:rPr>
        <w:t>внедрения лизинговой схемы воспроизводства техники</w:t>
      </w:r>
      <w:r w:rsidRPr="000C434F">
        <w:rPr>
          <w:noProof/>
        </w:rPr>
        <w:tab/>
      </w:r>
      <w:r w:rsidRPr="000C434F">
        <w:rPr>
          <w:noProof/>
        </w:rPr>
        <w:fldChar w:fldCharType="begin"/>
      </w:r>
      <w:r w:rsidRPr="000C434F">
        <w:rPr>
          <w:noProof/>
        </w:rPr>
        <w:instrText xml:space="preserve"> PAGEREF _Toc410730758 \h </w:instrText>
      </w:r>
      <w:r w:rsidRPr="000C434F">
        <w:rPr>
          <w:noProof/>
        </w:rPr>
      </w:r>
      <w:r w:rsidRPr="000C434F">
        <w:rPr>
          <w:noProof/>
        </w:rPr>
        <w:fldChar w:fldCharType="separate"/>
      </w:r>
      <w:r w:rsidRPr="000C434F">
        <w:rPr>
          <w:noProof/>
        </w:rPr>
        <w:t>6</w:t>
      </w:r>
      <w:r w:rsidR="000C434F">
        <w:rPr>
          <w:noProof/>
        </w:rPr>
        <w:t>6</w:t>
      </w:r>
      <w:r w:rsidRPr="000C434F">
        <w:rPr>
          <w:noProof/>
        </w:rPr>
        <w:fldChar w:fldCharType="end"/>
      </w:r>
    </w:p>
    <w:p w:rsidR="00C94398" w:rsidRPr="000C434F" w:rsidRDefault="00DB04D5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 w:rsidRPr="000C434F">
        <w:rPr>
          <w:noProof/>
        </w:rPr>
        <w:t xml:space="preserve">ВЫВОДЫ И </w:t>
      </w:r>
      <w:r w:rsidR="00951001">
        <w:rPr>
          <w:noProof/>
        </w:rPr>
        <w:t>ПРЕДЛОЖЕНИЯ</w:t>
      </w:r>
      <w:r w:rsidR="00C94398" w:rsidRPr="000C434F">
        <w:rPr>
          <w:noProof/>
        </w:rPr>
        <w:tab/>
      </w:r>
      <w:r w:rsidR="000C434F">
        <w:rPr>
          <w:noProof/>
        </w:rPr>
        <w:t>71</w:t>
      </w:r>
    </w:p>
    <w:p w:rsidR="00C94398" w:rsidRPr="000C434F" w:rsidRDefault="00C94398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 w:rsidRPr="000C434F">
        <w:rPr>
          <w:noProof/>
        </w:rPr>
        <w:t>СПИСОК ИСПОЛЬЗОВАННЫХ ИСТОЧНИКОВ</w:t>
      </w:r>
      <w:r w:rsidRPr="000C434F">
        <w:rPr>
          <w:noProof/>
        </w:rPr>
        <w:tab/>
      </w:r>
      <w:r w:rsidR="000C434F">
        <w:rPr>
          <w:noProof/>
        </w:rPr>
        <w:t>75</w:t>
      </w:r>
    </w:p>
    <w:p w:rsidR="002D0B77" w:rsidRPr="00444FDC" w:rsidRDefault="00550101" w:rsidP="00550101">
      <w:pPr>
        <w:pStyle w:val="a3"/>
        <w:sectPr w:rsidR="002D0B77" w:rsidRPr="00444FDC" w:rsidSect="00E7346B">
          <w:footerReference w:type="default" r:id="rId9"/>
          <w:footerReference w:type="first" r:id="rId10"/>
          <w:pgSz w:w="11906" w:h="16838" w:code="9"/>
          <w:pgMar w:top="1134" w:right="567" w:bottom="1134" w:left="1701" w:header="567" w:footer="567" w:gutter="0"/>
          <w:cols w:space="708"/>
          <w:docGrid w:linePitch="360"/>
        </w:sectPr>
      </w:pPr>
      <w:r w:rsidRPr="000C434F">
        <w:fldChar w:fldCharType="end"/>
      </w:r>
    </w:p>
    <w:p w:rsidR="0068565F" w:rsidRDefault="0068565F" w:rsidP="00664CC3">
      <w:pPr>
        <w:pStyle w:val="1"/>
      </w:pPr>
      <w:bookmarkStart w:id="0" w:name="_Toc410730746"/>
      <w:r>
        <w:lastRenderedPageBreak/>
        <w:t>ВВЕДЕНИЕ</w:t>
      </w:r>
      <w:bookmarkEnd w:id="0"/>
    </w:p>
    <w:p w:rsidR="0068565F" w:rsidRDefault="0068565F" w:rsidP="0068565F"/>
    <w:p w:rsidR="00A5573B" w:rsidRPr="00795511" w:rsidRDefault="00443273" w:rsidP="00A5573B">
      <w:pPr>
        <w:rPr>
          <w:lang w:eastAsia="ru-RU"/>
        </w:rPr>
      </w:pPr>
      <w:r>
        <w:rPr>
          <w:lang w:eastAsia="ru-RU"/>
        </w:rPr>
        <w:t xml:space="preserve"> </w:t>
      </w:r>
      <w:r w:rsidR="00A5573B" w:rsidRPr="00C877EA">
        <w:rPr>
          <w:lang w:eastAsia="ru-RU"/>
        </w:rPr>
        <w:t>Российская экономика вряд ли сможет называться стабильной, однако в течение последних лет наблюдается заметное улучшение в данной отрасли. О</w:t>
      </w:r>
      <w:r w:rsidR="00A5573B" w:rsidRPr="00C877EA">
        <w:rPr>
          <w:lang w:eastAsia="ru-RU"/>
        </w:rPr>
        <w:t>д</w:t>
      </w:r>
      <w:r w:rsidR="00A5573B" w:rsidRPr="00C877EA">
        <w:rPr>
          <w:lang w:eastAsia="ru-RU"/>
        </w:rPr>
        <w:t>ной из основных причин этому послужило именно внедрение лизинга и его м</w:t>
      </w:r>
      <w:r w:rsidR="00A5573B" w:rsidRPr="00C877EA">
        <w:rPr>
          <w:lang w:eastAsia="ru-RU"/>
        </w:rPr>
        <w:t>о</w:t>
      </w:r>
      <w:r w:rsidR="00A5573B" w:rsidRPr="00C877EA">
        <w:rPr>
          <w:lang w:eastAsia="ru-RU"/>
        </w:rPr>
        <w:t>ментальное распространение.</w:t>
      </w:r>
    </w:p>
    <w:p w:rsidR="00A5573B" w:rsidRPr="00795511" w:rsidRDefault="00A5573B" w:rsidP="00A5573B">
      <w:pPr>
        <w:rPr>
          <w:color w:val="333333"/>
          <w:shd w:val="clear" w:color="auto" w:fill="FFFFFF"/>
        </w:rPr>
      </w:pPr>
      <w:r w:rsidRPr="00E4616F">
        <w:rPr>
          <w:b/>
          <w:color w:val="333333"/>
          <w:shd w:val="clear" w:color="auto" w:fill="FFFFFF"/>
        </w:rPr>
        <w:t>Лизинг («to lease» — сдать в аренду (англ.))</w:t>
      </w:r>
      <w:r w:rsidRPr="00C877EA">
        <w:rPr>
          <w:color w:val="333333"/>
          <w:shd w:val="clear" w:color="auto" w:fill="FFFFFF"/>
        </w:rPr>
        <w:t xml:space="preserve"> – это один из видов фина</w:t>
      </w:r>
      <w:r w:rsidRPr="00C877EA">
        <w:rPr>
          <w:color w:val="333333"/>
          <w:shd w:val="clear" w:color="auto" w:fill="FFFFFF"/>
        </w:rPr>
        <w:t>н</w:t>
      </w:r>
      <w:r w:rsidRPr="00C877EA">
        <w:rPr>
          <w:color w:val="333333"/>
          <w:shd w:val="clear" w:color="auto" w:fill="FFFFFF"/>
        </w:rPr>
        <w:t>совых услуг, суть которого заключается в кредитовании приобретения ос</w:t>
      </w:r>
      <w:r>
        <w:rPr>
          <w:color w:val="333333"/>
          <w:shd w:val="clear" w:color="auto" w:fill="FFFFFF"/>
        </w:rPr>
        <w:t>но</w:t>
      </w:r>
      <w:r>
        <w:rPr>
          <w:color w:val="333333"/>
          <w:shd w:val="clear" w:color="auto" w:fill="FFFFFF"/>
        </w:rPr>
        <w:t>в</w:t>
      </w:r>
      <w:r>
        <w:rPr>
          <w:color w:val="333333"/>
          <w:shd w:val="clear" w:color="auto" w:fill="FFFFFF"/>
        </w:rPr>
        <w:t>ных ф</w:t>
      </w:r>
      <w:r w:rsidRPr="00C877EA">
        <w:rPr>
          <w:color w:val="333333"/>
          <w:shd w:val="clear" w:color="auto" w:fill="FFFFFF"/>
        </w:rPr>
        <w:t>ондов.</w:t>
      </w:r>
    </w:p>
    <w:p w:rsidR="00A5573B" w:rsidRPr="00C877EA" w:rsidRDefault="00A5573B" w:rsidP="00A5573B">
      <w:r w:rsidRPr="00C877EA">
        <w:rPr>
          <w:color w:val="333333"/>
          <w:shd w:val="clear" w:color="auto" w:fill="FFFFFF"/>
        </w:rPr>
        <w:t>В посткризисных условиях, когда получение банковских кредитов весьма сложно, а привлечение долгосрочных инвестиций – серьезная проблема для российских предприятий, лизинг (финансовая аренда) – наиболее эффективная технология развития бизнеса. Он дает возможность расширения произво</w:t>
      </w:r>
      <w:r w:rsidRPr="00C877EA">
        <w:rPr>
          <w:color w:val="333333"/>
          <w:shd w:val="clear" w:color="auto" w:fill="FFFFFF"/>
        </w:rPr>
        <w:t>д</w:t>
      </w:r>
      <w:r w:rsidRPr="00C877EA">
        <w:rPr>
          <w:color w:val="333333"/>
          <w:shd w:val="clear" w:color="auto" w:fill="FFFFFF"/>
        </w:rPr>
        <w:t>ственной базы предприятия, внедрения передовых технологий в производство, увеличения основных фондов предприятия, приобретения новейшего оборуд</w:t>
      </w:r>
      <w:r w:rsidRPr="00C877EA">
        <w:rPr>
          <w:color w:val="333333"/>
          <w:shd w:val="clear" w:color="auto" w:fill="FFFFFF"/>
        </w:rPr>
        <w:t>о</w:t>
      </w:r>
      <w:r w:rsidRPr="00C877EA">
        <w:rPr>
          <w:color w:val="333333"/>
          <w:shd w:val="clear" w:color="auto" w:fill="FFFFFF"/>
        </w:rPr>
        <w:t>вания.</w:t>
      </w:r>
    </w:p>
    <w:p w:rsidR="00A5573B" w:rsidRPr="00795511" w:rsidRDefault="00A5573B" w:rsidP="00A5573B">
      <w:r w:rsidRPr="00C877EA">
        <w:rPr>
          <w:color w:val="333333"/>
          <w:shd w:val="clear" w:color="auto" w:fill="FFFFFF"/>
        </w:rPr>
        <w:t>Уникальность данного финансового инструмента состоит в том, что лизинг органично сочетает в себе характеристики долгосрочной аренды и финансового кредита.</w:t>
      </w:r>
      <w:r w:rsidRPr="00C877EA">
        <w:rPr>
          <w:rStyle w:val="apple-converted-space"/>
          <w:color w:val="333333"/>
          <w:shd w:val="clear" w:color="auto" w:fill="FFFFFF"/>
        </w:rPr>
        <w:t> </w:t>
      </w:r>
    </w:p>
    <w:p w:rsidR="00A5573B" w:rsidRPr="00C877EA" w:rsidRDefault="00A5573B" w:rsidP="00A5573B"/>
    <w:p w:rsidR="00A5573B" w:rsidRPr="00C877EA" w:rsidRDefault="00A5573B" w:rsidP="00A5573B">
      <w:pPr>
        <w:rPr>
          <w:color w:val="000000"/>
        </w:rPr>
      </w:pPr>
      <w:r w:rsidRPr="00C877EA">
        <w:rPr>
          <w:color w:val="000000"/>
        </w:rPr>
        <w:t>В начале 90-х гг. в России начали появляться первые лизинговые комп</w:t>
      </w:r>
      <w:r w:rsidRPr="00C877EA">
        <w:rPr>
          <w:color w:val="000000"/>
        </w:rPr>
        <w:t>а</w:t>
      </w:r>
      <w:r w:rsidRPr="00C877EA">
        <w:rPr>
          <w:color w:val="000000"/>
        </w:rPr>
        <w:t>нии, большинство из которых были учреждены коммерческими банками.</w:t>
      </w:r>
    </w:p>
    <w:p w:rsidR="00A5573B" w:rsidRPr="00795511" w:rsidRDefault="00A5573B" w:rsidP="00A5573B">
      <w:pPr>
        <w:rPr>
          <w:color w:val="000000"/>
        </w:rPr>
      </w:pPr>
      <w:r w:rsidRPr="00C877EA">
        <w:rPr>
          <w:color w:val="000000"/>
        </w:rPr>
        <w:t>К середине 90-х гг. Правительство РФ, оценив потенциал лизинга и его преимущества для экономического развития страны, приняло ряд постановл</w:t>
      </w:r>
      <w:r w:rsidRPr="00C877EA">
        <w:rPr>
          <w:color w:val="000000"/>
        </w:rPr>
        <w:t>е</w:t>
      </w:r>
      <w:r w:rsidRPr="00C877EA">
        <w:rPr>
          <w:color w:val="000000"/>
        </w:rPr>
        <w:t>ний, направленных на поддержку лизингового сектора. На рынке появились н</w:t>
      </w:r>
      <w:r w:rsidRPr="00C877EA">
        <w:rPr>
          <w:color w:val="000000"/>
        </w:rPr>
        <w:t>о</w:t>
      </w:r>
      <w:r w:rsidRPr="00C877EA">
        <w:rPr>
          <w:color w:val="000000"/>
        </w:rPr>
        <w:t>вые компании, учрежденные финансово-промышленными группами. Также начали создаваться лизинговые компании с участием муниципальных и реги</w:t>
      </w:r>
      <w:r w:rsidRPr="00C877EA">
        <w:rPr>
          <w:color w:val="000000"/>
        </w:rPr>
        <w:t>о</w:t>
      </w:r>
      <w:r w:rsidRPr="00C877EA">
        <w:rPr>
          <w:color w:val="000000"/>
        </w:rPr>
        <w:t>нальных органов власти, использовавшие в большинстве случаев финансиров</w:t>
      </w:r>
      <w:r w:rsidRPr="00C877EA">
        <w:rPr>
          <w:color w:val="000000"/>
        </w:rPr>
        <w:t>а</w:t>
      </w:r>
      <w:r w:rsidRPr="00C877EA">
        <w:rPr>
          <w:color w:val="000000"/>
        </w:rPr>
        <w:t xml:space="preserve">ние из бюджетных источников под низкие или нулевые процентные ставки для </w:t>
      </w:r>
      <w:r w:rsidRPr="00C877EA">
        <w:rPr>
          <w:color w:val="000000"/>
        </w:rPr>
        <w:lastRenderedPageBreak/>
        <w:t>реализации различных государственных программ, связанных с обновлением фондов или поддержкой начинающих или развивающихся бизнесов.</w:t>
      </w:r>
    </w:p>
    <w:p w:rsidR="00A5573B" w:rsidRPr="00795511" w:rsidRDefault="00A5573B" w:rsidP="00A5573B">
      <w:pPr>
        <w:rPr>
          <w:rFonts w:eastAsia="Times New Roman"/>
          <w:color w:val="000000"/>
          <w:lang w:eastAsia="ru-RU"/>
        </w:rPr>
      </w:pPr>
      <w:r w:rsidRPr="00C877EA">
        <w:rPr>
          <w:rFonts w:eastAsia="Times New Roman"/>
          <w:color w:val="000000"/>
          <w:lang w:eastAsia="ru-RU"/>
        </w:rPr>
        <w:t>Два постановления, принятые Правительством РФ, сыграли важную роль в развитии лизинга. Первое постановление №1133 (ноябрь 1995 г.) предусматр</w:t>
      </w:r>
      <w:r w:rsidRPr="00C877EA">
        <w:rPr>
          <w:rFonts w:eastAsia="Times New Roman"/>
          <w:color w:val="000000"/>
          <w:lang w:eastAsia="ru-RU"/>
        </w:rPr>
        <w:t>и</w:t>
      </w:r>
      <w:r w:rsidRPr="00C877EA">
        <w:rPr>
          <w:rFonts w:eastAsia="Times New Roman"/>
          <w:color w:val="000000"/>
          <w:lang w:eastAsia="ru-RU"/>
        </w:rPr>
        <w:t>вало, что лизингополучатель может включать лизинговые платежи в состав з</w:t>
      </w:r>
      <w:r w:rsidRPr="00C877EA">
        <w:rPr>
          <w:rFonts w:eastAsia="Times New Roman"/>
          <w:color w:val="000000"/>
          <w:lang w:eastAsia="ru-RU"/>
        </w:rPr>
        <w:t>а</w:t>
      </w:r>
      <w:r w:rsidRPr="00C877EA">
        <w:rPr>
          <w:rFonts w:eastAsia="Times New Roman"/>
          <w:color w:val="000000"/>
          <w:lang w:eastAsia="ru-RU"/>
        </w:rPr>
        <w:t>трат.</w:t>
      </w:r>
    </w:p>
    <w:p w:rsidR="00A5573B" w:rsidRPr="004839E2" w:rsidRDefault="00A5573B" w:rsidP="00A5573B">
      <w:pPr>
        <w:rPr>
          <w:rFonts w:eastAsia="Times New Roman"/>
          <w:color w:val="000000"/>
          <w:lang w:eastAsia="ru-RU"/>
        </w:rPr>
      </w:pPr>
      <w:r w:rsidRPr="00C877EA">
        <w:rPr>
          <w:rFonts w:eastAsia="Times New Roman"/>
          <w:color w:val="000000"/>
          <w:lang w:eastAsia="ru-RU"/>
        </w:rPr>
        <w:t>Второе постановление №752 (июнь 1996 г.) предусматривало, что стороны договора лизинга могут применять механизм ускоренной амортизации к акт</w:t>
      </w:r>
      <w:r w:rsidRPr="00C877EA">
        <w:rPr>
          <w:rFonts w:eastAsia="Times New Roman"/>
          <w:color w:val="000000"/>
          <w:lang w:eastAsia="ru-RU"/>
        </w:rPr>
        <w:t>и</w:t>
      </w:r>
      <w:r w:rsidRPr="00C877EA">
        <w:rPr>
          <w:rFonts w:eastAsia="Times New Roman"/>
          <w:color w:val="000000"/>
          <w:lang w:eastAsia="ru-RU"/>
        </w:rPr>
        <w:t>вам, являющимся объектами финансового лизинга, при отражении таковых в своей финансовой отчетности. Однако эти постановления не решали всех пр</w:t>
      </w:r>
      <w:r w:rsidRPr="00C877EA">
        <w:rPr>
          <w:rFonts w:eastAsia="Times New Roman"/>
          <w:color w:val="000000"/>
          <w:lang w:eastAsia="ru-RU"/>
        </w:rPr>
        <w:t>о</w:t>
      </w:r>
      <w:r w:rsidRPr="00C877EA">
        <w:rPr>
          <w:rFonts w:eastAsia="Times New Roman"/>
          <w:color w:val="000000"/>
          <w:lang w:eastAsia="ru-RU"/>
        </w:rPr>
        <w:t>блем.</w:t>
      </w:r>
    </w:p>
    <w:p w:rsidR="00A5573B" w:rsidRPr="00C877EA" w:rsidRDefault="00A5573B" w:rsidP="00A5573B">
      <w:pPr>
        <w:rPr>
          <w:rFonts w:eastAsia="Times New Roman"/>
          <w:color w:val="000000"/>
          <w:lang w:eastAsia="ru-RU"/>
        </w:rPr>
      </w:pPr>
      <w:r w:rsidRPr="00C877EA">
        <w:rPr>
          <w:rFonts w:eastAsia="Times New Roman"/>
          <w:color w:val="000000"/>
          <w:lang w:eastAsia="ru-RU"/>
        </w:rPr>
        <w:t>С момента появления лизинга в России отраслевые показатели выросли не только в отношении числа появившихся лизинговых компаний, но также и в отношении объема заключенных лизинговых сделок.</w:t>
      </w:r>
    </w:p>
    <w:p w:rsidR="00A5573B" w:rsidRPr="00C877EA" w:rsidRDefault="00444FDC" w:rsidP="00A5573B">
      <w:r>
        <w:rPr>
          <w:color w:val="000000"/>
          <w:shd w:val="clear" w:color="auto" w:fill="FFFFFF"/>
        </w:rPr>
        <w:t>В</w:t>
      </w:r>
      <w:r w:rsidR="00A5573B" w:rsidRPr="00C877EA">
        <w:rPr>
          <w:color w:val="000000"/>
          <w:shd w:val="clear" w:color="auto" w:fill="FFFFFF"/>
        </w:rPr>
        <w:t>начале 2002 г. происходило дальнейшее развитие сектора лизинговых услуг. Этому способствовали несколько причин макроэкономического уровня. Продолжился экономический рост, хотя темпы его по сравнению с предыд</w:t>
      </w:r>
      <w:r w:rsidR="00A5573B" w:rsidRPr="00C877EA">
        <w:rPr>
          <w:color w:val="000000"/>
          <w:shd w:val="clear" w:color="auto" w:fill="FFFFFF"/>
        </w:rPr>
        <w:t>у</w:t>
      </w:r>
      <w:r w:rsidR="00A5573B" w:rsidRPr="00C877EA">
        <w:rPr>
          <w:color w:val="000000"/>
          <w:shd w:val="clear" w:color="auto" w:fill="FFFFFF"/>
        </w:rPr>
        <w:t>щим годом снизились. С начала 2002 г. вступила в действие гл. 25 НК РФ, р</w:t>
      </w:r>
      <w:r w:rsidR="00A5573B" w:rsidRPr="00C877EA">
        <w:rPr>
          <w:color w:val="000000"/>
          <w:shd w:val="clear" w:color="auto" w:fill="FFFFFF"/>
        </w:rPr>
        <w:t>е</w:t>
      </w:r>
      <w:r w:rsidR="00A5573B" w:rsidRPr="00C877EA">
        <w:rPr>
          <w:color w:val="000000"/>
          <w:shd w:val="clear" w:color="auto" w:fill="FFFFFF"/>
        </w:rPr>
        <w:t>гулирующая порядок взимания налога на прибыль организаций, в которой с</w:t>
      </w:r>
      <w:r w:rsidR="00A5573B" w:rsidRPr="00C877EA">
        <w:rPr>
          <w:color w:val="000000"/>
          <w:shd w:val="clear" w:color="auto" w:fill="FFFFFF"/>
        </w:rPr>
        <w:t>о</w:t>
      </w:r>
      <w:r w:rsidR="00A5573B" w:rsidRPr="00C877EA">
        <w:rPr>
          <w:color w:val="000000"/>
          <w:shd w:val="clear" w:color="auto" w:fill="FFFFFF"/>
        </w:rPr>
        <w:t>хранены все существующие преимущества лизинга. Кроме того, с принятием поправок к Закону "О лизинге ", которые привели Закон в соответствие с Ко</w:t>
      </w:r>
      <w:r w:rsidR="00A5573B" w:rsidRPr="00C877EA">
        <w:rPr>
          <w:color w:val="000000"/>
          <w:shd w:val="clear" w:color="auto" w:fill="FFFFFF"/>
        </w:rPr>
        <w:t>н</w:t>
      </w:r>
      <w:r w:rsidR="00A5573B" w:rsidRPr="00C877EA">
        <w:rPr>
          <w:color w:val="000000"/>
          <w:shd w:val="clear" w:color="auto" w:fill="FFFFFF"/>
        </w:rPr>
        <w:t>ституцией РФ и Гражданским кодексом РФ, значительно уменьшились юрид</w:t>
      </w:r>
      <w:r w:rsidR="00A5573B" w:rsidRPr="00C877EA">
        <w:rPr>
          <w:color w:val="000000"/>
          <w:shd w:val="clear" w:color="auto" w:fill="FFFFFF"/>
        </w:rPr>
        <w:t>и</w:t>
      </w:r>
      <w:r w:rsidR="00A5573B" w:rsidRPr="00C877EA">
        <w:rPr>
          <w:color w:val="000000"/>
          <w:shd w:val="clear" w:color="auto" w:fill="FFFFFF"/>
        </w:rPr>
        <w:t>ческие риски, связанные с заключением лизинговых сделок.</w:t>
      </w:r>
    </w:p>
    <w:p w:rsidR="00A5573B" w:rsidRPr="00C877EA" w:rsidRDefault="00A5573B" w:rsidP="00A5573B">
      <w:r>
        <w:rPr>
          <w:b/>
        </w:rPr>
        <w:t>Актуальность исследования</w:t>
      </w:r>
      <w:r>
        <w:t xml:space="preserve"> заключается в том, что в</w:t>
      </w:r>
      <w:r w:rsidRPr="00C877EA">
        <w:t xml:space="preserve"> современных усл</w:t>
      </w:r>
      <w:r w:rsidRPr="00C877EA">
        <w:t>о</w:t>
      </w:r>
      <w:r w:rsidRPr="00C877EA">
        <w:t>виях лизинг играет важнейшую роль в обеспечении инновационного развития предприятий. Хотя в настоящее время, как в зарубежной, так и в отечественной практике лизинг в основном перестал быть новым инструментом, однако, в случаях, когда лизинг как способ инвестирования обеспечивает инновацио</w:t>
      </w:r>
      <w:r w:rsidRPr="00C877EA">
        <w:t>н</w:t>
      </w:r>
      <w:r w:rsidRPr="00C877EA">
        <w:t xml:space="preserve">ную деятельность, он приобретает новый экономический смысл – становится субъектом инновационной инфраструктуры. </w:t>
      </w:r>
    </w:p>
    <w:p w:rsidR="00A5573B" w:rsidRPr="00C877EA" w:rsidRDefault="00A5573B" w:rsidP="00A5573B">
      <w:r w:rsidRPr="00C877EA">
        <w:lastRenderedPageBreak/>
        <w:t>Лизинг - уникальный механизм инвестирования, который способствует п</w:t>
      </w:r>
      <w:r w:rsidRPr="00C877EA">
        <w:t>о</w:t>
      </w:r>
      <w:r w:rsidRPr="00C877EA">
        <w:t>вышению конкурентоспособности промышленности, напрямую стимулирует процесс инновационных преобразований экономики. Для лизингополучателей лизинг выступает фактором инновационной активности, средством мобилиз</w:t>
      </w:r>
      <w:r w:rsidRPr="00C877EA">
        <w:t>а</w:t>
      </w:r>
      <w:r w:rsidRPr="00C877EA">
        <w:t>ции производства и механизмом, позволяющим оптимизировать налогооблож</w:t>
      </w:r>
      <w:r w:rsidRPr="00C877EA">
        <w:t>е</w:t>
      </w:r>
      <w:r w:rsidRPr="00C877EA">
        <w:t>ние на предприятии.</w:t>
      </w:r>
    </w:p>
    <w:p w:rsidR="00A5573B" w:rsidRPr="00C877EA" w:rsidRDefault="00A5573B" w:rsidP="00351683">
      <w:r w:rsidRPr="00C877EA">
        <w:t>Вместе с тем, в указанной сфере сохраняется ряд нерешенных проблем. Уровень развития отечественного рынка лизинговых услуг по-прежнему отст</w:t>
      </w:r>
      <w:r w:rsidRPr="00C877EA">
        <w:t>а</w:t>
      </w:r>
      <w:r w:rsidRPr="00C877EA">
        <w:t>ет от уровня развитых стран, потенциал лизинга не в полной мере используется предприятиями, призванными обеспечивать инновационное развитие эконом</w:t>
      </w:r>
      <w:r w:rsidRPr="00C877EA">
        <w:t>и</w:t>
      </w:r>
      <w:r w:rsidRPr="00C877EA">
        <w:t>ки. Причиной этого, наряду с другими, является недостаточная эффективность и качество инновационного менеджмента в лизинговых компаниях (ЛК). Тр</w:t>
      </w:r>
      <w:r w:rsidRPr="00C877EA">
        <w:t>е</w:t>
      </w:r>
      <w:r w:rsidRPr="00C877EA">
        <w:t>буют научной проработки особенности организации инновационной деятельн</w:t>
      </w:r>
      <w:r w:rsidRPr="00C877EA">
        <w:t>о</w:t>
      </w:r>
      <w:r w:rsidRPr="00C877EA">
        <w:t>сти субъектов инвестиционной составляющей инновационной инфраструктуры (ЛК), проблемы формирования эффективных моделей их перспективного ра</w:t>
      </w:r>
      <w:r w:rsidRPr="00C877EA">
        <w:t>з</w:t>
      </w:r>
      <w:r w:rsidRPr="00C877EA">
        <w:t>вития.</w:t>
      </w:r>
      <w:r w:rsidRPr="00C877EA">
        <w:rPr>
          <w:bCs/>
        </w:rPr>
        <w:t xml:space="preserve"> Современный этап хозяйствования, характеризующийся посткризисной стабилизацией и требованиями модернизации экономики, определяется нео</w:t>
      </w:r>
      <w:r w:rsidRPr="00C877EA">
        <w:rPr>
          <w:bCs/>
        </w:rPr>
        <w:t>б</w:t>
      </w:r>
      <w:r w:rsidRPr="00C877EA">
        <w:rPr>
          <w:bCs/>
        </w:rPr>
        <w:t>ходимостью как активизации участия ЛК в инновационных проектах лизинг</w:t>
      </w:r>
      <w:r w:rsidRPr="00C877EA">
        <w:rPr>
          <w:bCs/>
        </w:rPr>
        <w:t>о</w:t>
      </w:r>
      <w:r w:rsidRPr="00C877EA">
        <w:rPr>
          <w:bCs/>
        </w:rPr>
        <w:t>получателей, так и необходимостью инновационного развития самого лизинг</w:t>
      </w:r>
      <w:r w:rsidRPr="00C877EA">
        <w:rPr>
          <w:bCs/>
        </w:rPr>
        <w:t>о</w:t>
      </w:r>
      <w:r w:rsidRPr="00C877EA">
        <w:rPr>
          <w:bCs/>
        </w:rPr>
        <w:t xml:space="preserve">вого </w:t>
      </w:r>
      <w:r>
        <w:rPr>
          <w:bCs/>
        </w:rPr>
        <w:t xml:space="preserve">процесса. </w:t>
      </w:r>
    </w:p>
    <w:p w:rsidR="007B7EA0" w:rsidRPr="00351683" w:rsidRDefault="00A5573B" w:rsidP="00351683">
      <w:r w:rsidRPr="00E568C0">
        <w:rPr>
          <w:b/>
        </w:rPr>
        <w:t>Объектом исследования</w:t>
      </w:r>
      <w:r w:rsidRPr="00C877EA">
        <w:t xml:space="preserve"> является деятельность ОАО «АТХ»</w:t>
      </w:r>
      <w:r w:rsidR="00EC2536">
        <w:t>, основной деятельностью которого является предоставление автотранспортных услуг</w:t>
      </w:r>
      <w:r w:rsidR="00351683">
        <w:t>.</w:t>
      </w:r>
    </w:p>
    <w:p w:rsidR="007B7EA0" w:rsidRPr="007B7EA0" w:rsidRDefault="007B7EA0" w:rsidP="00351683">
      <w:pPr>
        <w:shd w:val="clear" w:color="auto" w:fill="FFFFFF"/>
        <w:jc w:val="left"/>
        <w:rPr>
          <w:rFonts w:eastAsia="Times New Roman"/>
          <w:color w:val="222222"/>
          <w:lang w:eastAsia="ru-RU"/>
        </w:rPr>
      </w:pPr>
      <w:r w:rsidRPr="00351683">
        <w:rPr>
          <w:rFonts w:eastAsia="Times New Roman"/>
          <w:b/>
          <w:bCs/>
          <w:color w:val="222222"/>
          <w:lang w:eastAsia="ru-RU"/>
        </w:rPr>
        <w:t>Предметом исследования</w:t>
      </w:r>
      <w:r w:rsidRPr="00351683">
        <w:rPr>
          <w:rFonts w:eastAsia="Times New Roman"/>
          <w:color w:val="222222"/>
          <w:lang w:eastAsia="ru-RU"/>
        </w:rPr>
        <w:t> </w:t>
      </w:r>
      <w:r w:rsidRPr="007B7EA0">
        <w:rPr>
          <w:rFonts w:eastAsia="Times New Roman"/>
          <w:color w:val="222222"/>
          <w:lang w:eastAsia="ru-RU"/>
        </w:rPr>
        <w:t>является применение в деятельности предпри</w:t>
      </w:r>
      <w:r w:rsidRPr="007B7EA0">
        <w:rPr>
          <w:rFonts w:eastAsia="Times New Roman"/>
          <w:color w:val="222222"/>
          <w:lang w:eastAsia="ru-RU"/>
        </w:rPr>
        <w:t>я</w:t>
      </w:r>
      <w:r w:rsidRPr="007B7EA0">
        <w:rPr>
          <w:rFonts w:eastAsia="Times New Roman"/>
          <w:color w:val="222222"/>
          <w:lang w:eastAsia="ru-RU"/>
        </w:rPr>
        <w:t>тий и организаций лизинга как финансового инструмента воспроизводства а</w:t>
      </w:r>
      <w:r w:rsidRPr="007B7EA0">
        <w:rPr>
          <w:rFonts w:eastAsia="Times New Roman"/>
          <w:color w:val="222222"/>
          <w:lang w:eastAsia="ru-RU"/>
        </w:rPr>
        <w:t>к</w:t>
      </w:r>
      <w:r w:rsidRPr="007B7EA0">
        <w:rPr>
          <w:rFonts w:eastAsia="Times New Roman"/>
          <w:color w:val="222222"/>
          <w:lang w:eastAsia="ru-RU"/>
        </w:rPr>
        <w:t>тивной части имущества предприятия.</w:t>
      </w:r>
    </w:p>
    <w:p w:rsidR="007B7EA0" w:rsidRPr="007B7EA0" w:rsidRDefault="007B7EA0" w:rsidP="00351683">
      <w:pPr>
        <w:shd w:val="clear" w:color="auto" w:fill="FFFFFF"/>
        <w:jc w:val="left"/>
        <w:rPr>
          <w:rFonts w:eastAsia="Times New Roman"/>
          <w:color w:val="222222"/>
          <w:lang w:eastAsia="ru-RU"/>
        </w:rPr>
      </w:pPr>
      <w:r w:rsidRPr="00351683">
        <w:rPr>
          <w:rFonts w:eastAsia="Times New Roman"/>
          <w:b/>
          <w:bCs/>
          <w:color w:val="222222"/>
          <w:lang w:eastAsia="ru-RU"/>
        </w:rPr>
        <w:t>Цель исследования</w:t>
      </w:r>
      <w:r w:rsidRPr="00351683">
        <w:rPr>
          <w:rFonts w:eastAsia="Times New Roman"/>
          <w:color w:val="222222"/>
          <w:lang w:eastAsia="ru-RU"/>
        </w:rPr>
        <w:t> </w:t>
      </w:r>
      <w:r w:rsidRPr="007B7EA0">
        <w:rPr>
          <w:rFonts w:eastAsia="Times New Roman"/>
          <w:color w:val="222222"/>
          <w:lang w:eastAsia="ru-RU"/>
        </w:rPr>
        <w:t>– исследование практических механизмов и разрабо</w:t>
      </w:r>
      <w:r w:rsidRPr="007B7EA0">
        <w:rPr>
          <w:rFonts w:eastAsia="Times New Roman"/>
          <w:color w:val="222222"/>
          <w:lang w:eastAsia="ru-RU"/>
        </w:rPr>
        <w:t>т</w:t>
      </w:r>
      <w:r w:rsidRPr="007B7EA0">
        <w:rPr>
          <w:rFonts w:eastAsia="Times New Roman"/>
          <w:color w:val="222222"/>
          <w:lang w:eastAsia="ru-RU"/>
        </w:rPr>
        <w:t>ка практических рекомендаций по использованию лизинга для целей расш</w:t>
      </w:r>
      <w:r w:rsidRPr="007B7EA0">
        <w:rPr>
          <w:rFonts w:eastAsia="Times New Roman"/>
          <w:color w:val="222222"/>
          <w:lang w:eastAsia="ru-RU"/>
        </w:rPr>
        <w:t>и</w:t>
      </w:r>
      <w:r w:rsidRPr="007B7EA0">
        <w:rPr>
          <w:rFonts w:eastAsia="Times New Roman"/>
          <w:color w:val="222222"/>
          <w:lang w:eastAsia="ru-RU"/>
        </w:rPr>
        <w:t>ренного воспроизводства активной части имущественного комплекса ОАО «АТХ».</w:t>
      </w:r>
    </w:p>
    <w:p w:rsidR="00A5573B" w:rsidRPr="00C877EA" w:rsidRDefault="00A5573B" w:rsidP="00A5573B">
      <w:r w:rsidRPr="00C877EA">
        <w:t>В ходе исследования решались следующие</w:t>
      </w:r>
      <w:r>
        <w:t xml:space="preserve"> </w:t>
      </w:r>
      <w:r w:rsidRPr="007E23D1">
        <w:rPr>
          <w:b/>
        </w:rPr>
        <w:t>основные задачи</w:t>
      </w:r>
      <w:r w:rsidRPr="00C877EA">
        <w:t>:</w:t>
      </w:r>
    </w:p>
    <w:p w:rsidR="00351683" w:rsidRPr="00351683" w:rsidRDefault="00351683" w:rsidP="00351683">
      <w:pPr>
        <w:shd w:val="clear" w:color="auto" w:fill="FFFFFF"/>
        <w:jc w:val="left"/>
        <w:rPr>
          <w:rFonts w:eastAsia="Times New Roman"/>
          <w:color w:val="222222"/>
          <w:lang w:eastAsia="ru-RU"/>
        </w:rPr>
      </w:pPr>
      <w:r w:rsidRPr="00351683">
        <w:rPr>
          <w:rFonts w:eastAsia="Times New Roman"/>
          <w:color w:val="222222"/>
          <w:lang w:eastAsia="ru-RU"/>
        </w:rPr>
        <w:lastRenderedPageBreak/>
        <w:t>- исследовать теоретические и методические аспекты функционирования лизинга в условиях российской экономики;</w:t>
      </w:r>
    </w:p>
    <w:p w:rsidR="00351683" w:rsidRPr="00351683" w:rsidRDefault="00351683" w:rsidP="00351683">
      <w:pPr>
        <w:shd w:val="clear" w:color="auto" w:fill="FFFFFF"/>
        <w:jc w:val="left"/>
        <w:rPr>
          <w:rFonts w:eastAsia="Times New Roman"/>
          <w:color w:val="222222"/>
          <w:lang w:eastAsia="ru-RU"/>
        </w:rPr>
      </w:pPr>
      <w:r w:rsidRPr="00351683">
        <w:rPr>
          <w:rFonts w:eastAsia="Times New Roman"/>
          <w:color w:val="222222"/>
          <w:lang w:eastAsia="ru-RU"/>
        </w:rPr>
        <w:t>- произвести оценку состояния и установить тенденции развития росси</w:t>
      </w:r>
      <w:r w:rsidRPr="00351683">
        <w:rPr>
          <w:rFonts w:eastAsia="Times New Roman"/>
          <w:color w:val="222222"/>
          <w:lang w:eastAsia="ru-RU"/>
        </w:rPr>
        <w:t>й</w:t>
      </w:r>
      <w:r w:rsidRPr="00351683">
        <w:rPr>
          <w:rFonts w:eastAsia="Times New Roman"/>
          <w:color w:val="222222"/>
          <w:lang w:eastAsia="ru-RU"/>
        </w:rPr>
        <w:t>ского рынка лизинга;</w:t>
      </w:r>
    </w:p>
    <w:p w:rsidR="00351683" w:rsidRPr="00351683" w:rsidRDefault="00351683" w:rsidP="00351683">
      <w:pPr>
        <w:shd w:val="clear" w:color="auto" w:fill="FFFFFF"/>
        <w:jc w:val="left"/>
        <w:rPr>
          <w:rFonts w:eastAsia="Times New Roman"/>
          <w:color w:val="222222"/>
          <w:lang w:eastAsia="ru-RU"/>
        </w:rPr>
      </w:pPr>
      <w:r w:rsidRPr="00351683">
        <w:rPr>
          <w:rFonts w:eastAsia="Times New Roman"/>
          <w:color w:val="222222"/>
          <w:lang w:eastAsia="ru-RU"/>
        </w:rPr>
        <w:t>- оценить и выявить специфику воспроизводственно-хозяйственной де</w:t>
      </w:r>
      <w:r w:rsidRPr="00351683">
        <w:rPr>
          <w:rFonts w:eastAsia="Times New Roman"/>
          <w:color w:val="222222"/>
          <w:lang w:eastAsia="ru-RU"/>
        </w:rPr>
        <w:t>я</w:t>
      </w:r>
      <w:r w:rsidRPr="00351683">
        <w:rPr>
          <w:rFonts w:eastAsia="Times New Roman"/>
          <w:color w:val="222222"/>
          <w:lang w:eastAsia="ru-RU"/>
        </w:rPr>
        <w:t>тельность ОАО «АТХ»;</w:t>
      </w:r>
    </w:p>
    <w:p w:rsidR="00351683" w:rsidRPr="00351683" w:rsidRDefault="00351683" w:rsidP="00351683">
      <w:pPr>
        <w:shd w:val="clear" w:color="auto" w:fill="FFFFFF"/>
        <w:jc w:val="left"/>
        <w:rPr>
          <w:rFonts w:eastAsia="Times New Roman"/>
          <w:color w:val="222222"/>
          <w:lang w:eastAsia="ru-RU"/>
        </w:rPr>
      </w:pPr>
      <w:r w:rsidRPr="00351683">
        <w:rPr>
          <w:rFonts w:eastAsia="Times New Roman"/>
          <w:color w:val="222222"/>
          <w:lang w:eastAsia="ru-RU"/>
        </w:rPr>
        <w:t>- разработать механизмы использования лизинга для обеспечения расш</w:t>
      </w:r>
      <w:r w:rsidRPr="00351683">
        <w:rPr>
          <w:rFonts w:eastAsia="Times New Roman"/>
          <w:color w:val="222222"/>
          <w:lang w:eastAsia="ru-RU"/>
        </w:rPr>
        <w:t>и</w:t>
      </w:r>
      <w:r w:rsidRPr="00351683">
        <w:rPr>
          <w:rFonts w:eastAsia="Times New Roman"/>
          <w:color w:val="222222"/>
          <w:lang w:eastAsia="ru-RU"/>
        </w:rPr>
        <w:t>ренного воспроизводства предприятия и обосновать их экономическую эффе</w:t>
      </w:r>
      <w:r w:rsidRPr="00351683">
        <w:rPr>
          <w:rFonts w:eastAsia="Times New Roman"/>
          <w:color w:val="222222"/>
          <w:lang w:eastAsia="ru-RU"/>
        </w:rPr>
        <w:t>к</w:t>
      </w:r>
      <w:r w:rsidRPr="00351683">
        <w:rPr>
          <w:rFonts w:eastAsia="Times New Roman"/>
          <w:color w:val="222222"/>
          <w:lang w:eastAsia="ru-RU"/>
        </w:rPr>
        <w:t>тивность.</w:t>
      </w:r>
    </w:p>
    <w:p w:rsidR="00284CA2" w:rsidRPr="004839E2" w:rsidRDefault="00284CA2" w:rsidP="00A5573B">
      <w:r>
        <w:t xml:space="preserve">Исследование экономической деятельности ОАО «АТХ» направлено на создание реальной программы действий, </w:t>
      </w:r>
      <w:r w:rsidR="007B7EA0">
        <w:t>позволяющих обеспечить</w:t>
      </w:r>
      <w:r>
        <w:t xml:space="preserve"> укрепление финансового состояния предприятия, путем разработки лизинговых схем и в</w:t>
      </w:r>
      <w:r>
        <w:t>ы</w:t>
      </w:r>
      <w:r>
        <w:t>бора наиболее эффективных проектных решений.</w:t>
      </w:r>
    </w:p>
    <w:p w:rsidR="004839E2" w:rsidRDefault="004839E2" w:rsidP="004839E2">
      <w:pPr>
        <w:ind w:firstLine="709"/>
        <w:rPr>
          <w:color w:val="000000"/>
        </w:rPr>
      </w:pPr>
      <w:r w:rsidRPr="00A753AC">
        <w:rPr>
          <w:b/>
          <w:color w:val="000000"/>
        </w:rPr>
        <w:t>Основными положениями</w:t>
      </w:r>
      <w:r>
        <w:rPr>
          <w:color w:val="000000"/>
        </w:rPr>
        <w:t xml:space="preserve"> магистерского исследования, имеющими элементы новизны и </w:t>
      </w:r>
      <w:r w:rsidRPr="00A753AC">
        <w:rPr>
          <w:b/>
          <w:color w:val="000000"/>
        </w:rPr>
        <w:t>выносимыми на защиту</w:t>
      </w:r>
      <w:r>
        <w:rPr>
          <w:color w:val="000000"/>
        </w:rPr>
        <w:t xml:space="preserve"> являются следующие</w:t>
      </w:r>
      <w:r w:rsidRPr="00A753AC">
        <w:rPr>
          <w:color w:val="000000"/>
        </w:rPr>
        <w:t>:</w:t>
      </w:r>
    </w:p>
    <w:p w:rsidR="004839E2" w:rsidRDefault="004839E2" w:rsidP="004839E2">
      <w:pPr>
        <w:shd w:val="clear" w:color="auto" w:fill="FFFFFF"/>
        <w:jc w:val="left"/>
        <w:rPr>
          <w:rFonts w:eastAsia="Times New Roman"/>
          <w:color w:val="222222"/>
          <w:lang w:eastAsia="ru-RU"/>
        </w:rPr>
      </w:pPr>
      <w:r w:rsidRPr="00865B00">
        <w:rPr>
          <w:color w:val="000000"/>
        </w:rPr>
        <w:t xml:space="preserve">- </w:t>
      </w:r>
      <w:r w:rsidRPr="00865B00">
        <w:t xml:space="preserve">авторская модификация модели </w:t>
      </w:r>
      <w:r w:rsidRPr="00865B00">
        <w:rPr>
          <w:rFonts w:eastAsia="Times New Roman"/>
          <w:color w:val="222222"/>
          <w:lang w:eastAsia="ru-RU"/>
        </w:rPr>
        <w:t>функционирования лизинга в условиях российской экономики;</w:t>
      </w:r>
    </w:p>
    <w:p w:rsidR="00690799" w:rsidRDefault="00690799" w:rsidP="00690799">
      <w:pPr>
        <w:shd w:val="clear" w:color="auto" w:fill="FFFFFF"/>
        <w:jc w:val="left"/>
        <w:rPr>
          <w:rFonts w:eastAsia="Times New Roman"/>
          <w:color w:val="222222"/>
          <w:lang w:eastAsia="ru-RU"/>
        </w:rPr>
      </w:pPr>
      <w:r w:rsidRPr="00865B00">
        <w:t xml:space="preserve">- проблемы, тенденции и закономерности </w:t>
      </w:r>
      <w:r w:rsidRPr="00865B00">
        <w:rPr>
          <w:rFonts w:eastAsia="Times New Roman"/>
          <w:color w:val="222222"/>
          <w:lang w:eastAsia="ru-RU"/>
        </w:rPr>
        <w:t>развития российского рынка л</w:t>
      </w:r>
      <w:r w:rsidRPr="00865B00">
        <w:rPr>
          <w:rFonts w:eastAsia="Times New Roman"/>
          <w:color w:val="222222"/>
          <w:lang w:eastAsia="ru-RU"/>
        </w:rPr>
        <w:t>и</w:t>
      </w:r>
      <w:r>
        <w:rPr>
          <w:rFonts w:eastAsia="Times New Roman"/>
          <w:color w:val="222222"/>
          <w:lang w:eastAsia="ru-RU"/>
        </w:rPr>
        <w:t>зинга;</w:t>
      </w:r>
    </w:p>
    <w:p w:rsidR="00690799" w:rsidRPr="00690799" w:rsidRDefault="00690799" w:rsidP="00690799">
      <w:pPr>
        <w:pStyle w:val="ae"/>
        <w:ind w:left="0" w:firstLine="709"/>
      </w:pPr>
      <w:r>
        <w:t>- м</w:t>
      </w:r>
      <w:r w:rsidRPr="00F739ED">
        <w:t xml:space="preserve">етодический инструментарий оценки эффективности </w:t>
      </w:r>
      <w:r w:rsidRPr="00690799">
        <w:t>использования лизинга;</w:t>
      </w:r>
    </w:p>
    <w:p w:rsidR="00690799" w:rsidRPr="00865B00" w:rsidRDefault="004839E2" w:rsidP="00690799">
      <w:pPr>
        <w:shd w:val="clear" w:color="auto" w:fill="FFFFFF"/>
        <w:jc w:val="left"/>
        <w:rPr>
          <w:rFonts w:eastAsia="Times New Roman"/>
          <w:color w:val="222222"/>
          <w:lang w:eastAsia="ru-RU"/>
        </w:rPr>
      </w:pPr>
      <w:r w:rsidRPr="00865B00">
        <w:t xml:space="preserve">- предложения по совершенствованию </w:t>
      </w:r>
      <w:r w:rsidR="00690799" w:rsidRPr="00865B00">
        <w:t xml:space="preserve">механизма </w:t>
      </w:r>
      <w:r w:rsidR="00690799" w:rsidRPr="00865B00">
        <w:rPr>
          <w:rFonts w:eastAsia="Times New Roman"/>
          <w:color w:val="222222"/>
          <w:lang w:eastAsia="ru-RU"/>
        </w:rPr>
        <w:t>использования лизинга в воспроизводственно-хозяйственной деятельности ОАО «АТХ»;</w:t>
      </w:r>
    </w:p>
    <w:p w:rsidR="00A5573B" w:rsidRPr="00C877EA" w:rsidRDefault="00A5573B" w:rsidP="00690799">
      <w:pPr>
        <w:pStyle w:val="ae"/>
        <w:ind w:left="0" w:firstLine="709"/>
      </w:pPr>
      <w:r w:rsidRPr="00C877EA">
        <w:t>В работе использовались общенаучные методы исследования: наблюд</w:t>
      </w:r>
      <w:r w:rsidRPr="00C877EA">
        <w:t>е</w:t>
      </w:r>
      <w:r w:rsidRPr="00C877EA">
        <w:t>ние, анализ, обобщение, синтез и другие.</w:t>
      </w:r>
    </w:p>
    <w:p w:rsidR="00A5573B" w:rsidRPr="00C877EA" w:rsidRDefault="00A5573B" w:rsidP="00A5573B">
      <w:r w:rsidRPr="00C877EA">
        <w:t>Также в работе использованы специальные методы исследования таких наук как статистика, экономический анализ, финансовый менеджмент и другие специальные методы исследования.</w:t>
      </w:r>
    </w:p>
    <w:p w:rsidR="00A5573B" w:rsidRPr="00C877EA" w:rsidRDefault="00A5573B" w:rsidP="00A5573B">
      <w:r w:rsidRPr="00C877EA">
        <w:t>Информационной базой исследования является внутренняя документация предприятия, труды ученых и экономистов по теме исследования, опублик</w:t>
      </w:r>
      <w:r w:rsidRPr="00C877EA">
        <w:t>о</w:t>
      </w:r>
      <w:r w:rsidRPr="00C877EA">
        <w:lastRenderedPageBreak/>
        <w:t>ванные в печатных и электронных учебных, научных и специальных изданиях, а также в глобальной сети Интернет.</w:t>
      </w:r>
    </w:p>
    <w:p w:rsidR="0068565F" w:rsidRDefault="0068565F" w:rsidP="00A5573B">
      <w:r>
        <w:br w:type="page"/>
      </w:r>
    </w:p>
    <w:p w:rsidR="00217CFF" w:rsidRPr="00217CFF" w:rsidRDefault="00217CFF" w:rsidP="00217CFF">
      <w:pPr>
        <w:pStyle w:val="1"/>
      </w:pPr>
      <w:bookmarkStart w:id="1" w:name="_Toc166908714"/>
      <w:bookmarkStart w:id="2" w:name="_Toc410730747"/>
      <w:r w:rsidRPr="00217CFF">
        <w:lastRenderedPageBreak/>
        <w:t xml:space="preserve">1 </w:t>
      </w:r>
      <w:bookmarkEnd w:id="1"/>
      <w:bookmarkEnd w:id="2"/>
      <w:r w:rsidR="00892F5A" w:rsidRPr="00892F5A">
        <w:rPr>
          <w:rFonts w:cs="Times New Roman"/>
          <w:color w:val="222222"/>
          <w:szCs w:val="28"/>
          <w:shd w:val="clear" w:color="auto" w:fill="FFFFFF"/>
        </w:rPr>
        <w:t>Состояние лизинга как метода финансирования деятел</w:t>
      </w:r>
      <w:r w:rsidR="00892F5A" w:rsidRPr="00892F5A">
        <w:rPr>
          <w:rFonts w:cs="Times New Roman"/>
          <w:color w:val="222222"/>
          <w:szCs w:val="28"/>
          <w:shd w:val="clear" w:color="auto" w:fill="FFFFFF"/>
        </w:rPr>
        <w:t>ь</w:t>
      </w:r>
      <w:r w:rsidR="00892F5A" w:rsidRPr="00892F5A">
        <w:rPr>
          <w:rFonts w:cs="Times New Roman"/>
          <w:color w:val="222222"/>
          <w:szCs w:val="28"/>
          <w:shd w:val="clear" w:color="auto" w:fill="FFFFFF"/>
        </w:rPr>
        <w:t>ности предприятий в Российской Федерации</w:t>
      </w:r>
      <w:r w:rsidR="00892F5A" w:rsidRPr="00892F5A">
        <w:rPr>
          <w:rFonts w:cs="Times New Roman"/>
          <w:color w:val="222222"/>
          <w:szCs w:val="28"/>
        </w:rPr>
        <w:br/>
      </w:r>
    </w:p>
    <w:p w:rsidR="00217CFF" w:rsidRPr="00217CFF" w:rsidRDefault="00217CFF" w:rsidP="00217CFF"/>
    <w:p w:rsidR="00217CFF" w:rsidRDefault="00217CFF" w:rsidP="00217CFF">
      <w:pPr>
        <w:pStyle w:val="2"/>
      </w:pPr>
      <w:bookmarkStart w:id="3" w:name="_Toc166908715"/>
      <w:bookmarkStart w:id="4" w:name="_Toc410730748"/>
      <w:r w:rsidRPr="00A747E8">
        <w:t>1.1 Определение, сущность и функции лизинга</w:t>
      </w:r>
      <w:bookmarkEnd w:id="3"/>
      <w:bookmarkEnd w:id="4"/>
    </w:p>
    <w:p w:rsidR="00217CFF" w:rsidRDefault="00217CFF" w:rsidP="00A677F8"/>
    <w:p w:rsidR="00217CFF" w:rsidRPr="004839E2" w:rsidRDefault="00217CFF" w:rsidP="00A677F8">
      <w:r w:rsidRPr="006715D6">
        <w:t xml:space="preserve">Экономическая сущность лизинга трактуется неоднозначно и в течение длительного времени остается спорной. Не сформировалось единого мнения относительно сущности лизинга на практике и в теории. В общем виде лизинг можно охарактеризовать как комплексные экономико-правовые отношения по приобретению в собственность имущества и последующей сдаче его в аренду. </w:t>
      </w:r>
      <w:r w:rsidRPr="00A677F8">
        <w:t xml:space="preserve">Слово «лизинг» (англ. </w:t>
      </w:r>
      <w:r w:rsidRPr="00A677F8">
        <w:rPr>
          <w:iCs/>
          <w:lang w:val="en-US"/>
        </w:rPr>
        <w:t>lease</w:t>
      </w:r>
      <w:r w:rsidRPr="00A677F8">
        <w:rPr>
          <w:iCs/>
        </w:rPr>
        <w:t xml:space="preserve">) </w:t>
      </w:r>
      <w:r w:rsidR="00463DA4">
        <w:t xml:space="preserve">означает </w:t>
      </w:r>
      <w:r w:rsidRPr="00A677F8">
        <w:t>аренда.</w:t>
      </w:r>
      <w:r w:rsidR="00795511" w:rsidRPr="004839E2">
        <w:t>[</w:t>
      </w:r>
      <w:r w:rsidR="00673ACC" w:rsidRPr="004839E2">
        <w:t>23</w:t>
      </w:r>
      <w:r w:rsidR="00795511" w:rsidRPr="004839E2">
        <w:t>]</w:t>
      </w:r>
    </w:p>
    <w:p w:rsidR="00217CFF" w:rsidRPr="00795511" w:rsidRDefault="00217CFF" w:rsidP="00A677F8">
      <w:r w:rsidRPr="006715D6">
        <w:t xml:space="preserve">Идея лизинга </w:t>
      </w:r>
      <w:r>
        <w:t>-</w:t>
      </w:r>
      <w:r w:rsidRPr="006715D6">
        <w:t xml:space="preserve"> одна из старейших в предпринимательской деятельности. Историки относят первое упоминание о подобных хозяйственных операциях к древнейшему государству Шумер. Во многих работах, посвященных </w:t>
      </w:r>
      <w:r>
        <w:t>л</w:t>
      </w:r>
      <w:r w:rsidRPr="006715D6">
        <w:t xml:space="preserve">изингу, можно встретить цитату или ссылку на высказывание Аристотеля из его </w:t>
      </w:r>
      <w:r>
        <w:t>«</w:t>
      </w:r>
      <w:r w:rsidRPr="006715D6">
        <w:t>Рит</w:t>
      </w:r>
      <w:r w:rsidRPr="006715D6">
        <w:t>о</w:t>
      </w:r>
      <w:r w:rsidRPr="006715D6">
        <w:t>рики</w:t>
      </w:r>
      <w:r>
        <w:t>»</w:t>
      </w:r>
      <w:r w:rsidRPr="006715D6">
        <w:t xml:space="preserve"> о том, что богатство составляет не владение имуществом на основе права собственности, а использование этого имущества. Эта мысль достаточно точно отражает сущность лизинга и указывает на непосредственные причины возни</w:t>
      </w:r>
      <w:r w:rsidRPr="006715D6">
        <w:t>к</w:t>
      </w:r>
      <w:r w:rsidRPr="006715D6">
        <w:t>новения и развития данного вида операций.</w:t>
      </w:r>
      <w:r w:rsidR="00795511" w:rsidRPr="00795511">
        <w:t>[</w:t>
      </w:r>
      <w:r w:rsidR="00673ACC" w:rsidRPr="00673ACC">
        <w:t>18</w:t>
      </w:r>
      <w:r w:rsidR="00795511" w:rsidRPr="00795511">
        <w:t>]</w:t>
      </w:r>
    </w:p>
    <w:p w:rsidR="00217CFF" w:rsidRPr="00795511" w:rsidRDefault="00217CFF" w:rsidP="00A677F8">
      <w:r w:rsidRPr="006715D6">
        <w:t>В том виде, в каком лизинг существует сейчас, он сформировался в сер</w:t>
      </w:r>
      <w:r w:rsidRPr="006715D6">
        <w:t>е</w:t>
      </w:r>
      <w:r w:rsidRPr="006715D6">
        <w:t xml:space="preserve">дине прошлого века в США. В 1952 г. Генри Шонфельдом была создана первая лизинговая компания </w:t>
      </w:r>
      <w:r w:rsidRPr="00AA3004">
        <w:rPr>
          <w:iCs/>
          <w:lang w:val="en-US"/>
        </w:rPr>
        <w:t>United</w:t>
      </w:r>
      <w:r w:rsidRPr="00AA3004">
        <w:rPr>
          <w:iCs/>
        </w:rPr>
        <w:t xml:space="preserve"> </w:t>
      </w:r>
      <w:r w:rsidRPr="00AA3004">
        <w:rPr>
          <w:iCs/>
          <w:lang w:val="en-US"/>
        </w:rPr>
        <w:t>States</w:t>
      </w:r>
      <w:r w:rsidRPr="00AA3004">
        <w:rPr>
          <w:iCs/>
        </w:rPr>
        <w:t xml:space="preserve"> </w:t>
      </w:r>
      <w:r w:rsidRPr="00AA3004">
        <w:rPr>
          <w:iCs/>
          <w:lang w:val="en-US"/>
        </w:rPr>
        <w:t>Leasing</w:t>
      </w:r>
      <w:r w:rsidRPr="00AA3004">
        <w:rPr>
          <w:iCs/>
        </w:rPr>
        <w:t xml:space="preserve"> </w:t>
      </w:r>
      <w:r w:rsidRPr="00AA3004">
        <w:rPr>
          <w:iCs/>
          <w:lang w:val="en-US"/>
        </w:rPr>
        <w:t>Corp</w:t>
      </w:r>
      <w:r w:rsidRPr="006715D6">
        <w:rPr>
          <w:i/>
          <w:iCs/>
        </w:rPr>
        <w:t xml:space="preserve">. </w:t>
      </w:r>
      <w:r w:rsidRPr="006715D6">
        <w:t>С конца 1950-х годов лизинг получил широкое применение в Западной Европе и Японии. Высокий спрос на но</w:t>
      </w:r>
      <w:r>
        <w:t>вое</w:t>
      </w:r>
      <w:r w:rsidRPr="006715D6">
        <w:rPr>
          <w:i/>
          <w:iCs/>
        </w:rPr>
        <w:t xml:space="preserve"> </w:t>
      </w:r>
      <w:r w:rsidRPr="006715D6">
        <w:t>эффективное оборудование в совокупности с преимуществами лизинг</w:t>
      </w:r>
      <w:r w:rsidRPr="006715D6">
        <w:t>о</w:t>
      </w:r>
      <w:r w:rsidRPr="006715D6">
        <w:t>вых сделок для потенциальных пользователей (100%-ное финансирование, з</w:t>
      </w:r>
      <w:r w:rsidRPr="006715D6">
        <w:t>а</w:t>
      </w:r>
      <w:r w:rsidRPr="006715D6">
        <w:t>балансовый метод учета имущества, гибкие схемы платежей) создали идеал</w:t>
      </w:r>
      <w:r w:rsidRPr="006715D6">
        <w:t>ь</w:t>
      </w:r>
      <w:r w:rsidRPr="006715D6">
        <w:t>ные условия для быстрого роста лизинга. Этому способствовала и госуда</w:t>
      </w:r>
      <w:r w:rsidRPr="006715D6">
        <w:t>р</w:t>
      </w:r>
      <w:r w:rsidRPr="006715D6">
        <w:t>ственная поддержка лизинга, которая нашла отражение в создании налоговых, инвестиционных и амортизационных льгот.</w:t>
      </w:r>
      <w:r w:rsidR="00795511" w:rsidRPr="00795511">
        <w:t>[</w:t>
      </w:r>
      <w:r w:rsidR="00673ACC" w:rsidRPr="00673ACC">
        <w:t>4</w:t>
      </w:r>
      <w:r w:rsidR="00795511" w:rsidRPr="00795511">
        <w:t>]</w:t>
      </w:r>
    </w:p>
    <w:p w:rsidR="00217CFF" w:rsidRPr="00795511" w:rsidRDefault="00AA3004" w:rsidP="00AA3004">
      <w:r>
        <w:lastRenderedPageBreak/>
        <w:t>Сегодня</w:t>
      </w:r>
      <w:r w:rsidR="00217CFF" w:rsidRPr="006715D6">
        <w:t xml:space="preserve"> в развитых странах на лизинг приходится 30</w:t>
      </w:r>
      <w:r w:rsidR="00217CFF">
        <w:t>-</w:t>
      </w:r>
      <w:r w:rsidR="00217CFF" w:rsidRPr="006715D6">
        <w:t>35% всех инвест</w:t>
      </w:r>
      <w:r w:rsidR="00217CFF" w:rsidRPr="006715D6">
        <w:t>и</w:t>
      </w:r>
      <w:r w:rsidR="00217CFF" w:rsidRPr="006715D6">
        <w:t xml:space="preserve">ций. Таким образом, лизинг получил широкое распространение </w:t>
      </w:r>
      <w:r w:rsidR="00463DA4" w:rsidRPr="006715D6">
        <w:t xml:space="preserve">во многих странах </w:t>
      </w:r>
      <w:r w:rsidR="00217CFF" w:rsidRPr="006715D6">
        <w:t>и считается одним из наиболее эффективных способов организации предпринимательской деятельности.</w:t>
      </w:r>
      <w:r w:rsidR="00795511" w:rsidRPr="00795511">
        <w:t>[</w:t>
      </w:r>
      <w:r w:rsidR="00673ACC" w:rsidRPr="00673ACC">
        <w:t>8</w:t>
      </w:r>
      <w:r w:rsidR="00795511" w:rsidRPr="00795511">
        <w:t>]</w:t>
      </w:r>
    </w:p>
    <w:p w:rsidR="00217CFF" w:rsidRPr="00D46920" w:rsidRDefault="00217CFF" w:rsidP="00AA3004">
      <w:pPr>
        <w:rPr>
          <w:color w:val="FF0000"/>
        </w:rPr>
      </w:pPr>
      <w:r w:rsidRPr="006715D6">
        <w:t>Существуют противоречия в определениях сущности и функций лизинга. Говоря о лизинге, многие проводят аналогию с арендой и при этом почти по</w:t>
      </w:r>
      <w:r w:rsidRPr="006715D6">
        <w:t>л</w:t>
      </w:r>
      <w:r w:rsidRPr="006715D6">
        <w:t>ностью отождествляют эти понятия. На самом деле существуют некоторые о</w:t>
      </w:r>
      <w:r w:rsidRPr="006715D6">
        <w:t>т</w:t>
      </w:r>
      <w:r w:rsidRPr="006715D6">
        <w:t>личия лизинга от аренды:</w:t>
      </w:r>
      <w:r>
        <w:t xml:space="preserve"> </w:t>
      </w:r>
    </w:p>
    <w:p w:rsidR="00217CFF" w:rsidRPr="006715D6" w:rsidRDefault="00AA3004" w:rsidP="00AA3004">
      <w:pPr>
        <w:pStyle w:val="ae"/>
      </w:pPr>
      <w:r>
        <w:t>-</w:t>
      </w:r>
      <w:r>
        <w:tab/>
      </w:r>
      <w:r w:rsidR="00217CFF" w:rsidRPr="006715D6">
        <w:t xml:space="preserve">лизинговые отношения наряду с лизингодателем и лизингополучателем включают дополнительную фигуру </w:t>
      </w:r>
      <w:r w:rsidR="00217CFF">
        <w:t>-</w:t>
      </w:r>
      <w:r w:rsidR="00217CFF" w:rsidRPr="006715D6">
        <w:t xml:space="preserve"> продавца лизингового имущества, который отсутствует при аренде;</w:t>
      </w:r>
    </w:p>
    <w:p w:rsidR="00217CFF" w:rsidRPr="006715D6" w:rsidRDefault="00AA3004" w:rsidP="00AA3004">
      <w:pPr>
        <w:pStyle w:val="ae"/>
      </w:pPr>
      <w:r>
        <w:t>-</w:t>
      </w:r>
      <w:r>
        <w:tab/>
      </w:r>
      <w:r w:rsidR="00217CFF" w:rsidRPr="006715D6">
        <w:t>при осуществлении лизинговых сделок стороны заключают как мин</w:t>
      </w:r>
      <w:r w:rsidR="00217CFF" w:rsidRPr="006715D6">
        <w:t>и</w:t>
      </w:r>
      <w:r w:rsidR="00217CFF" w:rsidRPr="006715D6">
        <w:t>мум два договора: договор купли-продажи и договор лизинга;</w:t>
      </w:r>
    </w:p>
    <w:p w:rsidR="00217CFF" w:rsidRPr="006715D6" w:rsidRDefault="00AA3004" w:rsidP="00AA3004">
      <w:pPr>
        <w:pStyle w:val="ae"/>
      </w:pPr>
      <w:r>
        <w:t>-</w:t>
      </w:r>
      <w:r>
        <w:tab/>
      </w:r>
      <w:r w:rsidR="00217CFF" w:rsidRPr="006715D6">
        <w:t>при лизинге активная роль отводится лизингополучателю, что не сво</w:t>
      </w:r>
      <w:r w:rsidR="00217CFF" w:rsidRPr="006715D6">
        <w:t>й</w:t>
      </w:r>
      <w:r w:rsidR="00217CFF" w:rsidRPr="006715D6">
        <w:t>ственно арендным отношениям. Преимущественное право выбора им</w:t>
      </w:r>
      <w:r w:rsidR="00217CFF" w:rsidRPr="006715D6">
        <w:t>у</w:t>
      </w:r>
      <w:r w:rsidR="00217CFF" w:rsidRPr="006715D6">
        <w:t>щества и его продавца принадлежит пользователю. Лизингодатель до</w:t>
      </w:r>
      <w:r w:rsidR="00217CFF" w:rsidRPr="006715D6">
        <w:t>л</w:t>
      </w:r>
      <w:r w:rsidR="00217CFF" w:rsidRPr="006715D6">
        <w:t>жен поставить в известность продавца имущества, что оно приобретае</w:t>
      </w:r>
      <w:r w:rsidR="00217CFF" w:rsidRPr="006715D6">
        <w:t>т</w:t>
      </w:r>
      <w:r w:rsidR="00217CFF" w:rsidRPr="006715D6">
        <w:t>ся специально для сдачи в финансовую аренду (лизинг);</w:t>
      </w:r>
    </w:p>
    <w:p w:rsidR="00217CFF" w:rsidRPr="006715D6" w:rsidRDefault="00AA3004" w:rsidP="00AA3004">
      <w:pPr>
        <w:pStyle w:val="ae"/>
      </w:pPr>
      <w:r>
        <w:t>-</w:t>
      </w:r>
      <w:r>
        <w:tab/>
      </w:r>
      <w:r w:rsidR="00217CFF" w:rsidRPr="006715D6">
        <w:t>сдача имущества в лизинг, как правило, осуществляется не производ</w:t>
      </w:r>
      <w:r w:rsidR="00217CFF" w:rsidRPr="006715D6">
        <w:t>и</w:t>
      </w:r>
      <w:r w:rsidR="00217CFF" w:rsidRPr="006715D6">
        <w:t>телем или первоначальным собственником, а финансовым учреждением или специа</w:t>
      </w:r>
      <w:r w:rsidR="00F71D10">
        <w:t>лизированной лизинговой компани</w:t>
      </w:r>
      <w:r w:rsidR="00217CFF" w:rsidRPr="006715D6">
        <w:t>ей;</w:t>
      </w:r>
    </w:p>
    <w:p w:rsidR="00217CFF" w:rsidRPr="006715D6" w:rsidRDefault="00AA3004" w:rsidP="00AA3004">
      <w:pPr>
        <w:pStyle w:val="ae"/>
      </w:pPr>
      <w:r>
        <w:t>-</w:t>
      </w:r>
      <w:r>
        <w:tab/>
      </w:r>
      <w:r w:rsidR="00217CFF" w:rsidRPr="006715D6">
        <w:t>при расчете лизинговых платежей учитывается покупная цена имущ</w:t>
      </w:r>
      <w:r w:rsidR="00217CFF" w:rsidRPr="006715D6">
        <w:t>е</w:t>
      </w:r>
      <w:r w:rsidR="00217CFF" w:rsidRPr="006715D6">
        <w:t>ства, срок, на который заключается лизинговый договор, остаточная стоимость, кредитоспособность лизингополучателя, а также действу</w:t>
      </w:r>
      <w:r w:rsidR="00217CFF" w:rsidRPr="006715D6">
        <w:t>ю</w:t>
      </w:r>
      <w:r w:rsidR="00217CFF" w:rsidRPr="006715D6">
        <w:t>щее законодательство, особенно в отношении налогообложения и ср</w:t>
      </w:r>
      <w:r w:rsidR="00217CFF" w:rsidRPr="006715D6">
        <w:t>о</w:t>
      </w:r>
      <w:r w:rsidR="00217CFF" w:rsidRPr="006715D6">
        <w:t>ков амортизации; при расчете арендных платежей размер выплат в о</w:t>
      </w:r>
      <w:r w:rsidR="00217CFF" w:rsidRPr="006715D6">
        <w:t>с</w:t>
      </w:r>
      <w:r w:rsidR="00217CFF" w:rsidRPr="006715D6">
        <w:t>новном зависит от рыночной конъюнктуры;</w:t>
      </w:r>
    </w:p>
    <w:p w:rsidR="00217CFF" w:rsidRPr="006715D6" w:rsidRDefault="00AA3004" w:rsidP="00AA3004">
      <w:pPr>
        <w:pStyle w:val="ae"/>
      </w:pPr>
      <w:r>
        <w:t>-</w:t>
      </w:r>
      <w:r>
        <w:tab/>
      </w:r>
      <w:r w:rsidR="00217CFF" w:rsidRPr="006715D6">
        <w:t>в отличие от арендных отношений при лизинге лизингополучатель над</w:t>
      </w:r>
      <w:r w:rsidR="00217CFF" w:rsidRPr="006715D6">
        <w:t>е</w:t>
      </w:r>
      <w:r w:rsidR="00217CFF" w:rsidRPr="006715D6">
        <w:t>ляется правами и обязанностями, свойственными покупателю;</w:t>
      </w:r>
    </w:p>
    <w:p w:rsidR="00217CFF" w:rsidRPr="006715D6" w:rsidRDefault="00AA3004" w:rsidP="00AA3004">
      <w:pPr>
        <w:pStyle w:val="ae"/>
      </w:pPr>
      <w:r>
        <w:lastRenderedPageBreak/>
        <w:t>-</w:t>
      </w:r>
      <w:r>
        <w:tab/>
      </w:r>
      <w:r w:rsidR="00217CFF" w:rsidRPr="006715D6">
        <w:t>по-разному распределяются риски в договорах аренды и лизинга, св</w:t>
      </w:r>
      <w:r w:rsidR="00217CFF" w:rsidRPr="006715D6">
        <w:t>я</w:t>
      </w:r>
      <w:r w:rsidR="00217CFF" w:rsidRPr="006715D6">
        <w:t>занные с недостатками, обнаруженными в имуществе: по договору аренды арендодатель отвечает перед арендатором за все недостатки, препятствующие пользованию имуществом, а по договору лизинга л</w:t>
      </w:r>
      <w:r w:rsidR="00217CFF" w:rsidRPr="006715D6">
        <w:t>и</w:t>
      </w:r>
      <w:r w:rsidR="00217CFF" w:rsidRPr="006715D6">
        <w:t>зингодатель не несет, как правило, никакой ответственности за выш</w:t>
      </w:r>
      <w:r w:rsidR="00217CFF" w:rsidRPr="006715D6">
        <w:t>е</w:t>
      </w:r>
      <w:r w:rsidR="00217CFF" w:rsidRPr="006715D6">
        <w:t>указанные недостатки. Лизингодатель также свободен от выполнения гарантийных обязательств на имущество;</w:t>
      </w:r>
    </w:p>
    <w:p w:rsidR="00217CFF" w:rsidRPr="006715D6" w:rsidRDefault="00AA3004" w:rsidP="00AA3004">
      <w:pPr>
        <w:pStyle w:val="ae"/>
      </w:pPr>
      <w:r>
        <w:t>-</w:t>
      </w:r>
      <w:r>
        <w:tab/>
      </w:r>
      <w:r w:rsidR="00217CFF" w:rsidRPr="006715D6">
        <w:t>в отличие от арендных отношений при досрочном расторжении догов</w:t>
      </w:r>
      <w:r w:rsidR="00217CFF" w:rsidRPr="006715D6">
        <w:t>о</w:t>
      </w:r>
      <w:r w:rsidR="00217CFF" w:rsidRPr="006715D6">
        <w:t>ра лизинга по вине или по желанию лизингополучателя, как правило, последний должен погасить общую сумму, предусмотренную догов</w:t>
      </w:r>
      <w:r w:rsidR="00217CFF" w:rsidRPr="006715D6">
        <w:t>о</w:t>
      </w:r>
      <w:r w:rsidR="00217CFF" w:rsidRPr="006715D6">
        <w:t>ром;</w:t>
      </w:r>
    </w:p>
    <w:p w:rsidR="00217CFF" w:rsidRPr="00795511" w:rsidRDefault="00AA3004" w:rsidP="00AA3004">
      <w:pPr>
        <w:pStyle w:val="ae"/>
      </w:pPr>
      <w:r>
        <w:t>-</w:t>
      </w:r>
      <w:r>
        <w:tab/>
      </w:r>
      <w:r w:rsidR="00217CFF" w:rsidRPr="006715D6">
        <w:t>по истечении срока аренды арендатор обязан возвратить имущество; по истечении срока лизинга предусматриваются следующие варианты вз</w:t>
      </w:r>
      <w:r w:rsidR="00217CFF" w:rsidRPr="006715D6">
        <w:t>а</w:t>
      </w:r>
      <w:r w:rsidR="00217CFF" w:rsidRPr="006715D6">
        <w:t>имоотношения сторон: продление договора, возврат имущества, переход права собственности на имущество к лизингополучателю.</w:t>
      </w:r>
      <w:r w:rsidR="00795511" w:rsidRPr="00795511">
        <w:t>[</w:t>
      </w:r>
      <w:r w:rsidR="00673ACC" w:rsidRPr="00673ACC">
        <w:t>13</w:t>
      </w:r>
      <w:r w:rsidR="00795511" w:rsidRPr="00795511">
        <w:t>]</w:t>
      </w:r>
    </w:p>
    <w:p w:rsidR="00217CFF" w:rsidRPr="00795511" w:rsidRDefault="00217CFF" w:rsidP="00AA3004">
      <w:r w:rsidRPr="006715D6">
        <w:t>Упрощенное понимание лизинга, сведенное лишь к долгосрочной аренде, не исчерпывает всей сущности лизинга. Лизинг имеет более сложную тро</w:t>
      </w:r>
      <w:r w:rsidRPr="006715D6">
        <w:t>й</w:t>
      </w:r>
      <w:r w:rsidRPr="006715D6">
        <w:t>ственную экономическую основу. Помимо свойств арендной деятельности он несет в себе существенные свойства кредитной сделки, инвестиционной де</w:t>
      </w:r>
      <w:r w:rsidRPr="006715D6">
        <w:t>я</w:t>
      </w:r>
      <w:r w:rsidRPr="006715D6">
        <w:t>тельности.</w:t>
      </w:r>
      <w:r w:rsidR="00795511" w:rsidRPr="00795511">
        <w:t>[</w:t>
      </w:r>
      <w:r w:rsidR="00673ACC" w:rsidRPr="00673ACC">
        <w:t>20</w:t>
      </w:r>
      <w:r w:rsidR="00795511" w:rsidRPr="00795511">
        <w:t>]</w:t>
      </w:r>
    </w:p>
    <w:p w:rsidR="00217CFF" w:rsidRPr="00D70463" w:rsidRDefault="00217CFF" w:rsidP="00AA3004">
      <w:r w:rsidRPr="006715D6">
        <w:t xml:space="preserve">Основные принципы кредитования </w:t>
      </w:r>
      <w:r>
        <w:t>-</w:t>
      </w:r>
      <w:r w:rsidRPr="006715D6">
        <w:t xml:space="preserve"> срочность, возвратность и платность </w:t>
      </w:r>
      <w:r>
        <w:t>-</w:t>
      </w:r>
      <w:r w:rsidRPr="006715D6">
        <w:t xml:space="preserve"> полностью реализуются в лизинговых сделках. Можно провести некоторую аналогию лизинга с трастовыми операциями, со сделками купли-продажи им</w:t>
      </w:r>
      <w:r w:rsidRPr="006715D6">
        <w:t>у</w:t>
      </w:r>
      <w:r w:rsidRPr="006715D6">
        <w:t>щества с рассрочкой и т.д. Вполне обоснованным являлось и определение л</w:t>
      </w:r>
      <w:r w:rsidRPr="006715D6">
        <w:t>и</w:t>
      </w:r>
      <w:r w:rsidRPr="006715D6">
        <w:t>зинга как вида инвестиционной деятельности.</w:t>
      </w:r>
      <w:r w:rsidR="00D70463" w:rsidRPr="00D70463">
        <w:t xml:space="preserve"> [28]</w:t>
      </w:r>
    </w:p>
    <w:p w:rsidR="00217CFF" w:rsidRDefault="00217CFF" w:rsidP="00AA3004">
      <w:r w:rsidRPr="006715D6">
        <w:t xml:space="preserve">В соответствие с Федеральным законом </w:t>
      </w:r>
      <w:r>
        <w:t>«</w:t>
      </w:r>
      <w:r w:rsidRPr="006715D6">
        <w:t xml:space="preserve">О финансовой аренде </w:t>
      </w:r>
      <w:r w:rsidRPr="008B50AA">
        <w:t>(лизинге)</w:t>
      </w:r>
      <w:r>
        <w:t>»</w:t>
      </w:r>
      <w:r w:rsidRPr="008B50AA">
        <w:t xml:space="preserve"> под </w:t>
      </w:r>
      <w:r w:rsidRPr="008B50AA">
        <w:rPr>
          <w:iCs/>
        </w:rPr>
        <w:t xml:space="preserve">лизингом </w:t>
      </w:r>
      <w:r w:rsidRPr="008B50AA">
        <w:t>понимается совокупность экономических и</w:t>
      </w:r>
      <w:r w:rsidRPr="006715D6">
        <w:t xml:space="preserve"> правовых отношений, возникающих в связи с реализацией договора лизинга, </w:t>
      </w:r>
      <w:r w:rsidRPr="008B50AA">
        <w:t>в том числе приобрет</w:t>
      </w:r>
      <w:r w:rsidRPr="008B50AA">
        <w:t>е</w:t>
      </w:r>
      <w:r w:rsidRPr="008B50AA">
        <w:t xml:space="preserve">нием предмета лизинга. Под </w:t>
      </w:r>
      <w:r w:rsidRPr="008B50AA">
        <w:rPr>
          <w:iCs/>
        </w:rPr>
        <w:t>договором лизинга</w:t>
      </w:r>
      <w:r w:rsidRPr="006715D6">
        <w:rPr>
          <w:i/>
          <w:iCs/>
        </w:rPr>
        <w:t xml:space="preserve"> </w:t>
      </w:r>
      <w:r w:rsidRPr="006715D6">
        <w:t xml:space="preserve">понимается </w:t>
      </w:r>
      <w:r>
        <w:t>«</w:t>
      </w:r>
      <w:r w:rsidRPr="006715D6">
        <w:t>договор, в соо</w:t>
      </w:r>
      <w:r w:rsidRPr="006715D6">
        <w:t>т</w:t>
      </w:r>
      <w:r w:rsidRPr="006715D6">
        <w:t xml:space="preserve">ветствии с которым арендодатель (далее </w:t>
      </w:r>
      <w:r>
        <w:t>-</w:t>
      </w:r>
      <w:r w:rsidR="00F71D10">
        <w:t xml:space="preserve"> </w:t>
      </w:r>
      <w:r w:rsidRPr="006715D6">
        <w:t xml:space="preserve">лизингодатель) обязуется приобрести </w:t>
      </w:r>
      <w:r w:rsidRPr="006715D6">
        <w:lastRenderedPageBreak/>
        <w:t xml:space="preserve">в собственность указанное арендатором (далее </w:t>
      </w:r>
      <w:r>
        <w:t>-</w:t>
      </w:r>
      <w:r w:rsidRPr="006715D6">
        <w:t xml:space="preserve"> лизингополучатель) имущество за плату во временное владение и пользование</w:t>
      </w:r>
      <w:r>
        <w:t>»</w:t>
      </w:r>
      <w:r w:rsidRPr="006715D6">
        <w:t>.</w:t>
      </w:r>
      <w:r w:rsidR="00D70463" w:rsidRPr="00D70463">
        <w:t>[3]</w:t>
      </w:r>
      <w:r w:rsidRPr="006715D6">
        <w:t xml:space="preserve"> </w:t>
      </w:r>
    </w:p>
    <w:p w:rsidR="00217CFF" w:rsidRPr="002903E0" w:rsidRDefault="00217CFF" w:rsidP="00AA3004">
      <w:r w:rsidRPr="006715D6">
        <w:t>Понятие договора финансовой аренды (лизинга) отражает трой</w:t>
      </w:r>
      <w:r w:rsidRPr="002903E0">
        <w:t xml:space="preserve">ственную природу лизинговой сделки: </w:t>
      </w:r>
    </w:p>
    <w:p w:rsidR="00217CFF" w:rsidRPr="006715D6" w:rsidRDefault="00AA3004" w:rsidP="00AA3004">
      <w:pPr>
        <w:pStyle w:val="ae"/>
      </w:pPr>
      <w:r>
        <w:t>-</w:t>
      </w:r>
      <w:r>
        <w:tab/>
      </w:r>
      <w:r w:rsidR="00217CFF" w:rsidRPr="006715D6">
        <w:t>лизингодатель заключает договор с поставщиком;</w:t>
      </w:r>
    </w:p>
    <w:p w:rsidR="00217CFF" w:rsidRPr="006715D6" w:rsidRDefault="00AA3004" w:rsidP="00AA3004">
      <w:pPr>
        <w:pStyle w:val="ae"/>
      </w:pPr>
      <w:r>
        <w:t>-</w:t>
      </w:r>
      <w:r>
        <w:tab/>
      </w:r>
      <w:r w:rsidR="00217CFF" w:rsidRPr="006715D6">
        <w:t>лизингодатель заключает (в большинстве случаев) договор с банком на получение кредита для приобретения имущества;</w:t>
      </w:r>
    </w:p>
    <w:p w:rsidR="00217CFF" w:rsidRPr="006715D6" w:rsidRDefault="00AA3004" w:rsidP="00AA3004">
      <w:pPr>
        <w:pStyle w:val="ae"/>
      </w:pPr>
      <w:r>
        <w:t>-</w:t>
      </w:r>
      <w:r>
        <w:tab/>
      </w:r>
      <w:r w:rsidR="00217CFF" w:rsidRPr="006715D6">
        <w:t>лизингодатель заключает договор с лизингополучателем на передачу данного имущества в лизинг.</w:t>
      </w:r>
      <w:r w:rsidR="00D70463" w:rsidRPr="00D70463">
        <w:t xml:space="preserve"> [28]</w:t>
      </w:r>
    </w:p>
    <w:p w:rsidR="00217CFF" w:rsidRDefault="00217CFF" w:rsidP="00AA3004">
      <w:r w:rsidRPr="006715D6">
        <w:t>В наиболее общем виде операция лизинга представлена на рис</w:t>
      </w:r>
      <w:r w:rsidR="00AA3004">
        <w:t>унке 1</w:t>
      </w:r>
      <w:r w:rsidRPr="006715D6">
        <w:t>.</w:t>
      </w:r>
    </w:p>
    <w:p w:rsidR="00AA3004" w:rsidRPr="006715D6" w:rsidRDefault="00AA3004" w:rsidP="00AA3004"/>
    <w:p w:rsidR="00217CFF" w:rsidRDefault="00217CFF" w:rsidP="00AA300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655820" cy="24612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FF" w:rsidRDefault="00217CFF" w:rsidP="00AA3004">
      <w:pPr>
        <w:pStyle w:val="a3"/>
      </w:pPr>
      <w:r w:rsidRPr="006715D6">
        <w:t>Рис</w:t>
      </w:r>
      <w:r w:rsidR="00AA3004">
        <w:t xml:space="preserve">унок </w:t>
      </w:r>
      <w:r w:rsidRPr="006715D6">
        <w:t>1</w:t>
      </w:r>
      <w:r w:rsidR="00AA3004">
        <w:t xml:space="preserve"> -</w:t>
      </w:r>
      <w:r w:rsidRPr="006715D6">
        <w:t xml:space="preserve"> Общая схема лизинговой операции</w:t>
      </w:r>
    </w:p>
    <w:p w:rsidR="00AA3004" w:rsidRDefault="00AA3004" w:rsidP="00217CFF">
      <w:pPr>
        <w:shd w:val="clear" w:color="auto" w:fill="FFFFFF"/>
        <w:autoSpaceDE w:val="0"/>
        <w:autoSpaceDN w:val="0"/>
        <w:adjustRightInd w:val="0"/>
        <w:ind w:firstLine="851"/>
        <w:rPr>
          <w:color w:val="000000"/>
        </w:rPr>
      </w:pPr>
    </w:p>
    <w:p w:rsidR="00217CFF" w:rsidRPr="00795511" w:rsidRDefault="00217CFF" w:rsidP="00AA3004">
      <w:r w:rsidRPr="006715D6">
        <w:t>О тройственной природе лизинга говорится и в публикациях В.А. Горем</w:t>
      </w:r>
      <w:r w:rsidRPr="006715D6">
        <w:t>ы</w:t>
      </w:r>
      <w:r w:rsidRPr="006715D6">
        <w:t>кина. В частности, он дает определение лизингу как системе предпринимател</w:t>
      </w:r>
      <w:r w:rsidRPr="006715D6">
        <w:t>ь</w:t>
      </w:r>
      <w:r w:rsidRPr="006715D6">
        <w:t>ской деятельности, включающей в себя как минимум три вида организационно-экономических отношений: арендные, инвестиционные и торговые, содержание каждого из которых в отдельности полностью не исчерпывает сущности сп</w:t>
      </w:r>
      <w:r w:rsidRPr="006715D6">
        <w:t>е</w:t>
      </w:r>
      <w:r w:rsidRPr="006715D6">
        <w:t>цифических имущественно-финансовых лизинговых операций.</w:t>
      </w:r>
      <w:r w:rsidR="00795511" w:rsidRPr="00795511">
        <w:t>[</w:t>
      </w:r>
      <w:r w:rsidR="00673ACC" w:rsidRPr="00673ACC">
        <w:t>8</w:t>
      </w:r>
      <w:r w:rsidR="00795511" w:rsidRPr="00795511">
        <w:t>]</w:t>
      </w:r>
    </w:p>
    <w:p w:rsidR="00217CFF" w:rsidRPr="002903E0" w:rsidRDefault="00217CFF" w:rsidP="00AA3004">
      <w:r w:rsidRPr="006715D6">
        <w:t xml:space="preserve">Из многочисленных функций лизинга общепризнанными являются </w:t>
      </w:r>
      <w:r w:rsidRPr="002903E0">
        <w:t>четыре:</w:t>
      </w:r>
    </w:p>
    <w:p w:rsidR="00217CFF" w:rsidRPr="006715D6" w:rsidRDefault="00AA3004" w:rsidP="00AA3004">
      <w:pPr>
        <w:pStyle w:val="ae"/>
      </w:pPr>
      <w:r>
        <w:t>-</w:t>
      </w:r>
      <w:r>
        <w:tab/>
      </w:r>
      <w:r w:rsidR="00217CFF" w:rsidRPr="006715D6">
        <w:t>финансовая функция выражается в освобождении лизингополучателя от единовременной оплаты полной стоимости необходимого имущества;</w:t>
      </w:r>
    </w:p>
    <w:p w:rsidR="00217CFF" w:rsidRPr="006715D6" w:rsidRDefault="00AA3004" w:rsidP="00AA3004">
      <w:pPr>
        <w:pStyle w:val="ae"/>
      </w:pPr>
      <w:r>
        <w:lastRenderedPageBreak/>
        <w:t>-</w:t>
      </w:r>
      <w:r>
        <w:tab/>
      </w:r>
      <w:r w:rsidR="00217CFF" w:rsidRPr="006715D6">
        <w:t>производственная функция заключается в оперативном решении прои</w:t>
      </w:r>
      <w:r w:rsidR="00217CFF" w:rsidRPr="006715D6">
        <w:t>з</w:t>
      </w:r>
      <w:r w:rsidR="00217CFF" w:rsidRPr="006715D6">
        <w:t>водственных задач путем временного использования, а не покупки дор</w:t>
      </w:r>
      <w:r w:rsidR="00217CFF" w:rsidRPr="006715D6">
        <w:t>о</w:t>
      </w:r>
      <w:r w:rsidR="00217CFF" w:rsidRPr="006715D6">
        <w:t>гостоящего имущества;</w:t>
      </w:r>
    </w:p>
    <w:p w:rsidR="00217CFF" w:rsidRPr="006715D6" w:rsidRDefault="00AA3004" w:rsidP="00AA3004">
      <w:pPr>
        <w:pStyle w:val="ae"/>
      </w:pPr>
      <w:r>
        <w:t>-</w:t>
      </w:r>
      <w:r>
        <w:tab/>
      </w:r>
      <w:r w:rsidR="00217CFF" w:rsidRPr="006715D6">
        <w:t xml:space="preserve">сбытовая функция </w:t>
      </w:r>
      <w:r w:rsidR="00217CFF">
        <w:t>-</w:t>
      </w:r>
      <w:r w:rsidR="00217CFF" w:rsidRPr="006715D6">
        <w:t xml:space="preserve"> это расширение круга потребителей и завоевание новых рынков сбыта посредством применения лизинговых схем;</w:t>
      </w:r>
    </w:p>
    <w:p w:rsidR="00217CFF" w:rsidRPr="004839E2" w:rsidRDefault="00AA3004" w:rsidP="00AA3004">
      <w:pPr>
        <w:pStyle w:val="ae"/>
      </w:pPr>
      <w:r>
        <w:t>-</w:t>
      </w:r>
      <w:r>
        <w:tab/>
      </w:r>
      <w:r w:rsidR="00217CFF" w:rsidRPr="006715D6">
        <w:t xml:space="preserve">функция получения налоговых льгот. </w:t>
      </w:r>
      <w:r w:rsidR="00795511" w:rsidRPr="004839E2">
        <w:t>[</w:t>
      </w:r>
      <w:r w:rsidR="00673ACC" w:rsidRPr="004839E2">
        <w:t>16</w:t>
      </w:r>
      <w:r w:rsidR="00795511" w:rsidRPr="004839E2">
        <w:t>]</w:t>
      </w:r>
    </w:p>
    <w:p w:rsidR="00217CFF" w:rsidRPr="006715D6" w:rsidRDefault="00217CFF" w:rsidP="00AA3004">
      <w:r w:rsidRPr="006715D6">
        <w:t>На сегодняшний день к числу льгот для участников лизинговых отнош</w:t>
      </w:r>
      <w:r w:rsidRPr="006715D6">
        <w:t>е</w:t>
      </w:r>
      <w:r w:rsidRPr="006715D6">
        <w:t>ний можно отнести:</w:t>
      </w:r>
    </w:p>
    <w:p w:rsidR="00217CFF" w:rsidRPr="006715D6" w:rsidRDefault="00AA3004" w:rsidP="00AA3004">
      <w:pPr>
        <w:pStyle w:val="ae"/>
      </w:pPr>
      <w:r>
        <w:t>-</w:t>
      </w:r>
      <w:r>
        <w:tab/>
      </w:r>
      <w:r w:rsidR="00217CFF" w:rsidRPr="006715D6">
        <w:t>взятое по лизингу имущество может не отражаться на балансе пользов</w:t>
      </w:r>
      <w:r w:rsidR="00217CFF" w:rsidRPr="006715D6">
        <w:t>а</w:t>
      </w:r>
      <w:r w:rsidR="00217CFF" w:rsidRPr="006715D6">
        <w:t>теля, поскольку право собственности сохраняется за лизингодателем;</w:t>
      </w:r>
    </w:p>
    <w:p w:rsidR="00217CFF" w:rsidRPr="006715D6" w:rsidRDefault="00AA3004" w:rsidP="00AA3004">
      <w:pPr>
        <w:pStyle w:val="ae"/>
      </w:pPr>
      <w:r>
        <w:t>-</w:t>
      </w:r>
      <w:r>
        <w:tab/>
      </w:r>
      <w:r w:rsidR="00217CFF" w:rsidRPr="006715D6">
        <w:t>лизинговые платежи относят на себестоимость производимой проду</w:t>
      </w:r>
      <w:r w:rsidR="00217CFF" w:rsidRPr="006715D6">
        <w:t>к</w:t>
      </w:r>
      <w:r w:rsidR="00217CFF" w:rsidRPr="006715D6">
        <w:t>ции (услуг), что, соответственно, снижает налогооблагаемую прибыль;</w:t>
      </w:r>
    </w:p>
    <w:p w:rsidR="00217CFF" w:rsidRPr="00795511" w:rsidRDefault="00AA3004" w:rsidP="00AA3004">
      <w:pPr>
        <w:pStyle w:val="ae"/>
      </w:pPr>
      <w:r>
        <w:t>-</w:t>
      </w:r>
      <w:r>
        <w:tab/>
      </w:r>
      <w:r w:rsidR="00217CFF" w:rsidRPr="006715D6">
        <w:t>применение ускоренной амортизации (с коэффициентом ускорения до 3) снижает налогооблагаемую прибыль и ускоряет обновление имущ</w:t>
      </w:r>
      <w:r w:rsidR="00217CFF" w:rsidRPr="006715D6">
        <w:t>е</w:t>
      </w:r>
      <w:r w:rsidR="00217CFF" w:rsidRPr="006715D6">
        <w:t>ства.</w:t>
      </w:r>
      <w:r w:rsidR="00795511" w:rsidRPr="00795511">
        <w:t>[</w:t>
      </w:r>
      <w:r w:rsidR="00673ACC" w:rsidRPr="00673ACC">
        <w:t>33</w:t>
      </w:r>
      <w:r w:rsidR="00795511" w:rsidRPr="00795511">
        <w:t>]</w:t>
      </w:r>
    </w:p>
    <w:p w:rsidR="00217CFF" w:rsidRDefault="00217CFF" w:rsidP="00AA3004">
      <w:pPr>
        <w:rPr>
          <w:color w:val="FF0000"/>
        </w:rPr>
      </w:pPr>
      <w:bookmarkStart w:id="5" w:name="_Toc166908716"/>
      <w:r>
        <w:t>Более подробно основные льготы и преимущества лизинга будут рассмо</w:t>
      </w:r>
      <w:r>
        <w:t>т</w:t>
      </w:r>
      <w:r>
        <w:t>рены в третьей главе дипломной работы, в пункте, посвященном обоснованию э</w:t>
      </w:r>
      <w:r w:rsidRPr="00A747E8">
        <w:t>ффективност</w:t>
      </w:r>
      <w:r>
        <w:t>и</w:t>
      </w:r>
      <w:r w:rsidRPr="00A747E8">
        <w:t xml:space="preserve"> лизинга по сравнению с другими схемами финансирования</w:t>
      </w:r>
      <w:r>
        <w:t>.</w:t>
      </w:r>
    </w:p>
    <w:p w:rsidR="00217CFF" w:rsidRPr="00795511" w:rsidRDefault="00217CFF" w:rsidP="00AA3004">
      <w:pPr>
        <w:rPr>
          <w:color w:val="000000"/>
        </w:rPr>
      </w:pPr>
      <w:r w:rsidRPr="00E97FE3">
        <w:rPr>
          <w:color w:val="000000"/>
        </w:rPr>
        <w:t>Объектами лизинга в Р</w:t>
      </w:r>
      <w:r w:rsidR="00AA3004">
        <w:rPr>
          <w:color w:val="000000"/>
        </w:rPr>
        <w:t xml:space="preserve">оссийской </w:t>
      </w:r>
      <w:r w:rsidRPr="00E97FE3">
        <w:rPr>
          <w:color w:val="000000"/>
        </w:rPr>
        <w:t>Ф</w:t>
      </w:r>
      <w:r w:rsidR="00AA3004">
        <w:rPr>
          <w:color w:val="000000"/>
        </w:rPr>
        <w:t>едерации</w:t>
      </w:r>
      <w:r w:rsidRPr="00E97FE3">
        <w:rPr>
          <w:color w:val="000000"/>
        </w:rPr>
        <w:t xml:space="preserve"> могут выступать любые непотребляемые вещи, в том числе предприятия и другие имущественные ко</w:t>
      </w:r>
      <w:r w:rsidRPr="00E97FE3">
        <w:rPr>
          <w:color w:val="000000"/>
        </w:rPr>
        <w:t>м</w:t>
      </w:r>
      <w:r w:rsidRPr="00E97FE3">
        <w:rPr>
          <w:color w:val="000000"/>
        </w:rPr>
        <w:t>плексы, здания, сооружения, оборудование, транспортные средства и другое движимое и недвижимое имущество, которое может использоваться в предпр</w:t>
      </w:r>
      <w:r w:rsidRPr="00E97FE3">
        <w:rPr>
          <w:color w:val="000000"/>
        </w:rPr>
        <w:t>и</w:t>
      </w:r>
      <w:r w:rsidRPr="00E97FE3">
        <w:rPr>
          <w:color w:val="000000"/>
        </w:rPr>
        <w:t>нимательской деятельности. Таким образом, первым требованием к предметам лизинга является использование их исключительно для предпринимательских целей. Это исключает предоставление имущества по договору лизинга физич</w:t>
      </w:r>
      <w:r w:rsidRPr="00E97FE3">
        <w:rPr>
          <w:color w:val="000000"/>
        </w:rPr>
        <w:t>е</w:t>
      </w:r>
      <w:r w:rsidRPr="00E97FE3">
        <w:rPr>
          <w:color w:val="000000"/>
        </w:rPr>
        <w:t>ским лицам в личных целях, а также общественным,</w:t>
      </w:r>
      <w:r>
        <w:rPr>
          <w:color w:val="000000"/>
        </w:rPr>
        <w:t xml:space="preserve"> </w:t>
      </w:r>
      <w:r w:rsidRPr="00E97FE3">
        <w:rPr>
          <w:color w:val="000000"/>
        </w:rPr>
        <w:t>некоммерческим орган</w:t>
      </w:r>
      <w:r w:rsidRPr="00E97FE3">
        <w:rPr>
          <w:color w:val="000000"/>
        </w:rPr>
        <w:t>и</w:t>
      </w:r>
      <w:r w:rsidRPr="00E97FE3">
        <w:rPr>
          <w:color w:val="000000"/>
        </w:rPr>
        <w:t xml:space="preserve">зациям. Другим важным критерием определения предмета лизинга является непотребляемость вещей в производственном процессе. Под </w:t>
      </w:r>
      <w:r w:rsidRPr="00E97FE3">
        <w:rPr>
          <w:iCs/>
          <w:color w:val="000000"/>
        </w:rPr>
        <w:t>непотребляем</w:t>
      </w:r>
      <w:r w:rsidRPr="00E97FE3">
        <w:rPr>
          <w:iCs/>
          <w:color w:val="000000"/>
        </w:rPr>
        <w:t>о</w:t>
      </w:r>
      <w:r w:rsidRPr="00E97FE3">
        <w:rPr>
          <w:iCs/>
          <w:color w:val="000000"/>
        </w:rPr>
        <w:t xml:space="preserve">стью предмета лизинга </w:t>
      </w:r>
      <w:r w:rsidRPr="00E97FE3">
        <w:rPr>
          <w:color w:val="000000"/>
        </w:rPr>
        <w:t>понимается возможность сохранения ими своих нат</w:t>
      </w:r>
      <w:r w:rsidRPr="00E97FE3">
        <w:rPr>
          <w:color w:val="000000"/>
        </w:rPr>
        <w:t>у</w:t>
      </w:r>
      <w:r w:rsidRPr="00E97FE3">
        <w:rPr>
          <w:color w:val="000000"/>
        </w:rPr>
        <w:t xml:space="preserve">ральных свойств в процессе использования. Предметами лизинга не могут быть </w:t>
      </w:r>
      <w:r w:rsidRPr="00E97FE3">
        <w:rPr>
          <w:color w:val="000000"/>
        </w:rPr>
        <w:lastRenderedPageBreak/>
        <w:t>земельные участки и другие природные объекты, а также имущество, которое федеральными законами запрещено для свободного обращения или для котор</w:t>
      </w:r>
      <w:r w:rsidRPr="00E97FE3">
        <w:rPr>
          <w:color w:val="000000"/>
        </w:rPr>
        <w:t>о</w:t>
      </w:r>
      <w:r w:rsidRPr="00E97FE3">
        <w:rPr>
          <w:color w:val="000000"/>
        </w:rPr>
        <w:t>го установлен особый</w:t>
      </w:r>
      <w:r>
        <w:rPr>
          <w:color w:val="000000"/>
        </w:rPr>
        <w:t xml:space="preserve"> </w:t>
      </w:r>
      <w:r w:rsidRPr="00E97FE3">
        <w:rPr>
          <w:color w:val="000000"/>
        </w:rPr>
        <w:t>порядок обращения.</w:t>
      </w:r>
      <w:r w:rsidR="00795511" w:rsidRPr="00795511">
        <w:rPr>
          <w:color w:val="000000"/>
        </w:rPr>
        <w:t>[</w:t>
      </w:r>
      <w:r w:rsidR="00673ACC" w:rsidRPr="00673ACC">
        <w:rPr>
          <w:color w:val="000000"/>
        </w:rPr>
        <w:t>38</w:t>
      </w:r>
      <w:r w:rsidR="00795511" w:rsidRPr="00795511">
        <w:rPr>
          <w:color w:val="000000"/>
        </w:rPr>
        <w:t>]</w:t>
      </w:r>
    </w:p>
    <w:p w:rsidR="00217CFF" w:rsidRPr="00EE7223" w:rsidRDefault="00217CFF" w:rsidP="00AA3004">
      <w:r w:rsidRPr="00E97FE3">
        <w:t xml:space="preserve">В </w:t>
      </w:r>
      <w:r w:rsidRPr="00E97FE3">
        <w:rPr>
          <w:iCs/>
        </w:rPr>
        <w:t xml:space="preserve">составе предметов лизинга </w:t>
      </w:r>
      <w:r w:rsidRPr="00E97FE3">
        <w:t>можно выделить здания и помещения, пер</w:t>
      </w:r>
      <w:r w:rsidRPr="00E97FE3">
        <w:t>е</w:t>
      </w:r>
      <w:r w:rsidRPr="00E97FE3">
        <w:t>даточные устройства, силовые машины, рабочие машины, оборудование, изм</w:t>
      </w:r>
      <w:r w:rsidRPr="00E97FE3">
        <w:t>е</w:t>
      </w:r>
      <w:r w:rsidRPr="00E97FE3">
        <w:t>рительные и регулирующие приборы и устройства, лабораторное оборудов</w:t>
      </w:r>
      <w:r w:rsidRPr="00E97FE3">
        <w:t>а</w:t>
      </w:r>
      <w:r w:rsidRPr="00E97FE3">
        <w:t>ние, вычислительную технику, транспортные средства, прочие машины и об</w:t>
      </w:r>
      <w:r w:rsidRPr="00E97FE3">
        <w:t>о</w:t>
      </w:r>
      <w:r w:rsidRPr="00E97FE3">
        <w:t>рудование.</w:t>
      </w:r>
      <w:r w:rsidR="00EE7223" w:rsidRPr="00EE7223">
        <w:t>[</w:t>
      </w:r>
      <w:r w:rsidR="00673ACC" w:rsidRPr="00673ACC">
        <w:t>21</w:t>
      </w:r>
      <w:r w:rsidR="00EE7223" w:rsidRPr="00EE7223">
        <w:t>]</w:t>
      </w:r>
    </w:p>
    <w:p w:rsidR="00217CFF" w:rsidRPr="00E97FE3" w:rsidRDefault="00217CFF" w:rsidP="00AA3004">
      <w:r w:rsidRPr="00E97FE3">
        <w:rPr>
          <w:iCs/>
        </w:rPr>
        <w:t xml:space="preserve">Субъектами лизинговых отношений </w:t>
      </w:r>
      <w:r w:rsidRPr="00E97FE3">
        <w:t>являются три основных лица: лизи</w:t>
      </w:r>
      <w:r w:rsidRPr="00E97FE3">
        <w:t>н</w:t>
      </w:r>
      <w:r w:rsidRPr="00E97FE3">
        <w:t>годатель, лизингополучатель и продавец предмета лизинга.</w:t>
      </w:r>
    </w:p>
    <w:p w:rsidR="00217CFF" w:rsidRPr="00E97FE3" w:rsidRDefault="00217CFF" w:rsidP="00217CFF">
      <w:pPr>
        <w:shd w:val="clear" w:color="auto" w:fill="FFFFFF"/>
        <w:ind w:firstLine="851"/>
        <w:rPr>
          <w:color w:val="000000"/>
        </w:rPr>
      </w:pPr>
      <w:r w:rsidRPr="00AA3004">
        <w:rPr>
          <w:iCs/>
          <w:color w:val="000000"/>
        </w:rPr>
        <w:t xml:space="preserve">Лизингодатель </w:t>
      </w:r>
      <w:r>
        <w:rPr>
          <w:color w:val="000000"/>
        </w:rPr>
        <w:t>-</w:t>
      </w:r>
      <w:r w:rsidRPr="00E97FE3">
        <w:rPr>
          <w:color w:val="000000"/>
        </w:rPr>
        <w:t xml:space="preserve"> физическое или юридическое лицо, которое за счет привлеченных или собственных средств приобретает в ходе реализации лизи</w:t>
      </w:r>
      <w:r w:rsidRPr="00E97FE3">
        <w:rPr>
          <w:color w:val="000000"/>
        </w:rPr>
        <w:t>н</w:t>
      </w:r>
      <w:r w:rsidRPr="00E97FE3">
        <w:rPr>
          <w:color w:val="000000"/>
        </w:rPr>
        <w:t>говой сделки в собственность имущество и предоставляет его в качестве пре</w:t>
      </w:r>
      <w:r w:rsidRPr="00E97FE3">
        <w:rPr>
          <w:color w:val="000000"/>
        </w:rPr>
        <w:t>д</w:t>
      </w:r>
      <w:r w:rsidRPr="00E97FE3">
        <w:rPr>
          <w:color w:val="000000"/>
        </w:rPr>
        <w:t>мета лизинга лизингополучателю за определенную плату на определенный срок и на определенных условиях во временное владение и пользование с переходом или без перехода лизингополучателю права собственности на предмет лизинга. В качестве лизингодателей выступают, как правило, лизинговые компании, о</w:t>
      </w:r>
      <w:r w:rsidRPr="00E97FE3">
        <w:rPr>
          <w:color w:val="000000"/>
        </w:rPr>
        <w:t>т</w:t>
      </w:r>
      <w:r w:rsidRPr="00E97FE3">
        <w:rPr>
          <w:color w:val="000000"/>
        </w:rPr>
        <w:t>носящиеся к одной из следующих групп лизингодателей:</w:t>
      </w:r>
    </w:p>
    <w:p w:rsidR="00217CFF" w:rsidRPr="00E97FE3" w:rsidRDefault="00AA3004" w:rsidP="00AA3004">
      <w:pPr>
        <w:pStyle w:val="ae"/>
      </w:pPr>
      <w:r>
        <w:t>-</w:t>
      </w:r>
      <w:r>
        <w:tab/>
      </w:r>
      <w:r w:rsidR="00217CFF">
        <w:t>лизинговые компании -</w:t>
      </w:r>
      <w:r w:rsidR="00217CFF" w:rsidRPr="00E97FE3">
        <w:t xml:space="preserve"> дочерние компании крупных банков;</w:t>
      </w:r>
    </w:p>
    <w:p w:rsidR="00217CFF" w:rsidRPr="00E97FE3" w:rsidRDefault="00AA3004" w:rsidP="00AA3004">
      <w:pPr>
        <w:pStyle w:val="ae"/>
      </w:pPr>
      <w:r>
        <w:t>-</w:t>
      </w:r>
      <w:r>
        <w:tab/>
      </w:r>
      <w:r w:rsidR="00217CFF" w:rsidRPr="00E97FE3">
        <w:t>лизинговые компании, созданные по отраслевому или производственн</w:t>
      </w:r>
      <w:r w:rsidR="00217CFF" w:rsidRPr="00E97FE3">
        <w:t>о</w:t>
      </w:r>
      <w:r w:rsidR="00217CFF" w:rsidRPr="00E97FE3">
        <w:t>му признаку;</w:t>
      </w:r>
    </w:p>
    <w:p w:rsidR="00217CFF" w:rsidRPr="00E97FE3" w:rsidRDefault="00AA3004" w:rsidP="00AA3004">
      <w:pPr>
        <w:pStyle w:val="ae"/>
      </w:pPr>
      <w:r>
        <w:t>-</w:t>
      </w:r>
      <w:r>
        <w:tab/>
      </w:r>
      <w:r w:rsidR="00217CFF" w:rsidRPr="00E97FE3">
        <w:t>лизинговые компании, созданные в рамках объединений предприятий, корпораций, финансово-промышленных групп;</w:t>
      </w:r>
    </w:p>
    <w:p w:rsidR="00217CFF" w:rsidRPr="00E97FE3" w:rsidRDefault="00AA3004" w:rsidP="00AA3004">
      <w:pPr>
        <w:pStyle w:val="ae"/>
      </w:pPr>
      <w:r>
        <w:t>-</w:t>
      </w:r>
      <w:r>
        <w:tab/>
      </w:r>
      <w:r w:rsidR="00217CFF" w:rsidRPr="00E97FE3">
        <w:t>лизинговые компании, созданные при участии государственных или м</w:t>
      </w:r>
      <w:r w:rsidR="00217CFF" w:rsidRPr="00E97FE3">
        <w:t>у</w:t>
      </w:r>
      <w:r w:rsidR="00217CFF" w:rsidRPr="00E97FE3">
        <w:t>ниципальных органов;</w:t>
      </w:r>
    </w:p>
    <w:p w:rsidR="00217CFF" w:rsidRPr="00E97FE3" w:rsidRDefault="00AA3004" w:rsidP="00AA3004">
      <w:pPr>
        <w:pStyle w:val="ae"/>
      </w:pPr>
      <w:r>
        <w:t>-</w:t>
      </w:r>
      <w:r>
        <w:tab/>
      </w:r>
      <w:r w:rsidR="00217CFF" w:rsidRPr="00E97FE3">
        <w:t>иностранные лизинговые компании;</w:t>
      </w:r>
    </w:p>
    <w:p w:rsidR="00217CFF" w:rsidRPr="00E97FE3" w:rsidRDefault="00AA3004" w:rsidP="00AA3004">
      <w:pPr>
        <w:pStyle w:val="ae"/>
      </w:pPr>
      <w:r>
        <w:t>-</w:t>
      </w:r>
      <w:r>
        <w:tab/>
      </w:r>
      <w:r w:rsidR="00217CFF" w:rsidRPr="00E97FE3">
        <w:t>независимые лизинговые компании, не имеющие связи с банковскими, промышленными, государственными ресурсами.</w:t>
      </w:r>
    </w:p>
    <w:p w:rsidR="00217CFF" w:rsidRDefault="00217CFF" w:rsidP="00AA3004">
      <w:r w:rsidRPr="00AA3004">
        <w:rPr>
          <w:iCs/>
        </w:rPr>
        <w:t xml:space="preserve">Лизингополучатель </w:t>
      </w:r>
      <w:r>
        <w:t>-</w:t>
      </w:r>
      <w:r w:rsidRPr="00E97FE3">
        <w:t xml:space="preserve"> физическое или юридическое лицо, которое в соо</w:t>
      </w:r>
      <w:r w:rsidRPr="00E97FE3">
        <w:t>т</w:t>
      </w:r>
      <w:r w:rsidRPr="00E97FE3">
        <w:t>ветствии с договором лизинга обязано принять предмет лизинга за определе</w:t>
      </w:r>
      <w:r w:rsidRPr="00E97FE3">
        <w:t>н</w:t>
      </w:r>
      <w:r w:rsidRPr="00E97FE3">
        <w:lastRenderedPageBreak/>
        <w:t xml:space="preserve">ную плату на определенный срок и на определенных условиях во временное владение и в пользование в соответствии с договором лизинга. </w:t>
      </w:r>
    </w:p>
    <w:p w:rsidR="00217CFF" w:rsidRPr="00E97FE3" w:rsidRDefault="00217CFF" w:rsidP="00AA3004">
      <w:r w:rsidRPr="00AA3004">
        <w:rPr>
          <w:iCs/>
        </w:rPr>
        <w:t xml:space="preserve">Продавец </w:t>
      </w:r>
      <w:r>
        <w:t>-</w:t>
      </w:r>
      <w:r w:rsidRPr="00E97FE3">
        <w:t xml:space="preserve"> физическое или юридическое лицо, которое в соответствии с договором купли-продажи с лизингодателем продает лизингодателю в обусло</w:t>
      </w:r>
      <w:r w:rsidRPr="00E97FE3">
        <w:t>в</w:t>
      </w:r>
      <w:r w:rsidRPr="00E97FE3">
        <w:t>ленный срок имущество, являющееся предметом лизинга.</w:t>
      </w:r>
    </w:p>
    <w:p w:rsidR="00217CFF" w:rsidRPr="00EE7223" w:rsidRDefault="00217CFF" w:rsidP="00AA3004">
      <w:r w:rsidRPr="00E97FE3">
        <w:t>Любой из субъектов лизинга может быть как резидентом, так и нерезиде</w:t>
      </w:r>
      <w:r w:rsidRPr="00E97FE3">
        <w:t>н</w:t>
      </w:r>
      <w:r w:rsidRPr="00E97FE3">
        <w:t>том Р</w:t>
      </w:r>
      <w:r w:rsidR="00AA3004">
        <w:t xml:space="preserve">оссийской </w:t>
      </w:r>
      <w:r w:rsidRPr="00E97FE3">
        <w:t>Ф</w:t>
      </w:r>
      <w:r w:rsidR="00AA3004">
        <w:t>едерации</w:t>
      </w:r>
      <w:r w:rsidRPr="00E97FE3">
        <w:t>.</w:t>
      </w:r>
    </w:p>
    <w:p w:rsidR="00217CFF" w:rsidRPr="00EE7223" w:rsidRDefault="00217CFF" w:rsidP="00AA3004">
      <w:r w:rsidRPr="00E97FE3">
        <w:t>Лизингодатель, лизингополучатель и продавец являются прямыми (неп</w:t>
      </w:r>
      <w:r w:rsidRPr="00E97FE3">
        <w:t>о</w:t>
      </w:r>
      <w:r w:rsidRPr="00E97FE3">
        <w:t>средственными) участниками лизинговых отношений. Косвенными же учас</w:t>
      </w:r>
      <w:r w:rsidRPr="00E97FE3">
        <w:t>т</w:t>
      </w:r>
      <w:r w:rsidRPr="00E97FE3">
        <w:t>никами лизинговой сделки являются банки, страховые компании, посреднич</w:t>
      </w:r>
      <w:r w:rsidRPr="00E97FE3">
        <w:t>е</w:t>
      </w:r>
      <w:r w:rsidRPr="00E97FE3">
        <w:t>ские организации, лизинговые брокеры.</w:t>
      </w:r>
      <w:r w:rsidR="00EE7223" w:rsidRPr="00EE7223">
        <w:t>[</w:t>
      </w:r>
      <w:r w:rsidR="00673ACC" w:rsidRPr="00673ACC">
        <w:t>9</w:t>
      </w:r>
      <w:r w:rsidR="00EE7223" w:rsidRPr="00EE7223">
        <w:t>]</w:t>
      </w:r>
    </w:p>
    <w:p w:rsidR="00217CFF" w:rsidRPr="00E97FE3" w:rsidRDefault="00217CFF" w:rsidP="00AA3004">
      <w:r w:rsidRPr="00E97FE3">
        <w:t>В лизинговой сделке заинтересованы все три субъекта лизинговых отн</w:t>
      </w:r>
      <w:r w:rsidRPr="00E97FE3">
        <w:t>о</w:t>
      </w:r>
      <w:r w:rsidRPr="00E97FE3">
        <w:t xml:space="preserve">шений. </w:t>
      </w:r>
      <w:r w:rsidR="00AA3004">
        <w:t xml:space="preserve">Ниже представлены </w:t>
      </w:r>
      <w:r w:rsidRPr="00E97FE3">
        <w:t>экономических преимуществ, которые дает лизинг участникам сделки</w:t>
      </w:r>
      <w:r w:rsidR="00AA3004">
        <w:t>.</w:t>
      </w:r>
    </w:p>
    <w:p w:rsidR="00217CFF" w:rsidRPr="00E97FE3" w:rsidRDefault="00217CFF" w:rsidP="00AA3004">
      <w:r w:rsidRPr="00E97FE3">
        <w:t>Для продавцов предметов лизинга:</w:t>
      </w:r>
    </w:p>
    <w:p w:rsidR="00217CFF" w:rsidRPr="00E97FE3" w:rsidRDefault="00AA3004" w:rsidP="00AA3004">
      <w:pPr>
        <w:pStyle w:val="ae"/>
      </w:pPr>
      <w:r>
        <w:t>-</w:t>
      </w:r>
      <w:r>
        <w:tab/>
      </w:r>
      <w:r w:rsidR="00217CFF" w:rsidRPr="00E97FE3">
        <w:t>возможность с помощью лизинга расширить каналы сбыта продукции и размеры возможных продаж, что представляется весьма немаловажным фактором в условиях жесткой конкурентной борьбы;</w:t>
      </w:r>
    </w:p>
    <w:p w:rsidR="00217CFF" w:rsidRPr="00E97FE3" w:rsidRDefault="00AA3004" w:rsidP="00AA3004">
      <w:pPr>
        <w:pStyle w:val="ae"/>
      </w:pPr>
      <w:r>
        <w:t>-</w:t>
      </w:r>
      <w:r>
        <w:tab/>
      </w:r>
      <w:r w:rsidR="00217CFF" w:rsidRPr="00E97FE3">
        <w:t>возможность снижения запасов готовой продукции, ускорения оборач</w:t>
      </w:r>
      <w:r w:rsidR="00217CFF" w:rsidRPr="00E97FE3">
        <w:t>и</w:t>
      </w:r>
      <w:r w:rsidR="00217CFF" w:rsidRPr="00E97FE3">
        <w:t>ваемости капитала;</w:t>
      </w:r>
    </w:p>
    <w:p w:rsidR="00217CFF" w:rsidRPr="00E97FE3" w:rsidRDefault="00AA3004" w:rsidP="00AA3004">
      <w:pPr>
        <w:pStyle w:val="ae"/>
      </w:pPr>
      <w:r>
        <w:t>-</w:t>
      </w:r>
      <w:r>
        <w:tab/>
      </w:r>
      <w:r w:rsidR="00217CFF" w:rsidRPr="00E97FE3">
        <w:t>поддержка платежеспособного спроса на продукцию.</w:t>
      </w:r>
    </w:p>
    <w:p w:rsidR="00217CFF" w:rsidRPr="00E97FE3" w:rsidRDefault="00217CFF" w:rsidP="00AA3004">
      <w:r w:rsidRPr="00E97FE3">
        <w:t>Для лизингодателей:</w:t>
      </w:r>
    </w:p>
    <w:p w:rsidR="00217CFF" w:rsidRPr="00E97FE3" w:rsidRDefault="00AA3004" w:rsidP="00AA3004">
      <w:pPr>
        <w:pStyle w:val="ae"/>
      </w:pPr>
      <w:r>
        <w:t>-</w:t>
      </w:r>
      <w:r>
        <w:tab/>
      </w:r>
      <w:r w:rsidR="00217CFF" w:rsidRPr="00E97FE3">
        <w:t>экономические выгоды за счет налоговых, амортизационных льгот;</w:t>
      </w:r>
    </w:p>
    <w:p w:rsidR="00217CFF" w:rsidRPr="00E97FE3" w:rsidRDefault="00AA3004" w:rsidP="00AA3004">
      <w:pPr>
        <w:pStyle w:val="ae"/>
      </w:pPr>
      <w:r>
        <w:t>-</w:t>
      </w:r>
      <w:r>
        <w:tab/>
      </w:r>
      <w:r w:rsidR="00217CFF">
        <w:t>с</w:t>
      </w:r>
      <w:r w:rsidR="00217CFF" w:rsidRPr="00E97FE3">
        <w:t>нижение риска невозврата инвестированных средств, так как инвест</w:t>
      </w:r>
      <w:r w:rsidR="00217CFF" w:rsidRPr="00E97FE3">
        <w:t>и</w:t>
      </w:r>
      <w:r w:rsidR="00217CFF" w:rsidRPr="00E97FE3">
        <w:t>ции производятся в конкретные материально-вещественные элементы основных средств и предмет лизинга в течение всего времени действия договора остается собственностью лизингодателя.</w:t>
      </w:r>
    </w:p>
    <w:p w:rsidR="00217CFF" w:rsidRPr="00E97FE3" w:rsidRDefault="00217CFF" w:rsidP="00217CFF">
      <w:pPr>
        <w:shd w:val="clear" w:color="auto" w:fill="FFFFFF"/>
        <w:ind w:firstLine="851"/>
        <w:rPr>
          <w:color w:val="000000"/>
        </w:rPr>
      </w:pPr>
      <w:r w:rsidRPr="00E97FE3">
        <w:rPr>
          <w:color w:val="000000"/>
        </w:rPr>
        <w:t>Для лизингополучателей:</w:t>
      </w:r>
    </w:p>
    <w:p w:rsidR="00217CFF" w:rsidRPr="00E97FE3" w:rsidRDefault="00AA3004" w:rsidP="00AA3004">
      <w:pPr>
        <w:pStyle w:val="ae"/>
      </w:pPr>
      <w:r>
        <w:t>-</w:t>
      </w:r>
      <w:r>
        <w:tab/>
      </w:r>
      <w:r w:rsidR="00217CFF" w:rsidRPr="00E97FE3">
        <w:t>экономические выгоды за счет налоговых, амортизационных льгот;</w:t>
      </w:r>
    </w:p>
    <w:p w:rsidR="00217CFF" w:rsidRPr="00E97FE3" w:rsidRDefault="00AA3004" w:rsidP="00AA3004">
      <w:pPr>
        <w:pStyle w:val="ae"/>
      </w:pPr>
      <w:r>
        <w:lastRenderedPageBreak/>
        <w:t>-</w:t>
      </w:r>
      <w:r>
        <w:tab/>
      </w:r>
      <w:r w:rsidR="00217CFF" w:rsidRPr="00E97FE3">
        <w:t>снижение стартовой финансовой нагрузки, поскольку лизинг не требует немедленного и значительного объема платежей;</w:t>
      </w:r>
    </w:p>
    <w:p w:rsidR="00217CFF" w:rsidRPr="00E97FE3" w:rsidRDefault="00AA3004" w:rsidP="00AA3004">
      <w:pPr>
        <w:pStyle w:val="ae"/>
      </w:pPr>
      <w:r>
        <w:t>-</w:t>
      </w:r>
      <w:r>
        <w:tab/>
      </w:r>
      <w:r w:rsidR="00217CFF" w:rsidRPr="00E97FE3">
        <w:t>гибкость расчетов за счет выбора способа, размеров, периодичности уплаты лизинговых платежей. Условия договора лизинга по-своему</w:t>
      </w:r>
      <w:r w:rsidR="00217CFF">
        <w:t xml:space="preserve"> </w:t>
      </w:r>
      <w:r w:rsidR="00217CFF" w:rsidRPr="00E97FE3">
        <w:t>б</w:t>
      </w:r>
      <w:r w:rsidR="00217CFF" w:rsidRPr="00E97FE3">
        <w:t>о</w:t>
      </w:r>
      <w:r w:rsidR="00217CFF" w:rsidRPr="00E97FE3">
        <w:t>лее вариабельны, чем кредитные отношения, так как позволяют учас</w:t>
      </w:r>
      <w:r w:rsidR="00217CFF" w:rsidRPr="00E97FE3">
        <w:t>т</w:t>
      </w:r>
      <w:r w:rsidR="00217CFF" w:rsidRPr="00E97FE3">
        <w:t>никам выработать удобную для них схему выплат;</w:t>
      </w:r>
    </w:p>
    <w:p w:rsidR="00217CFF" w:rsidRPr="00EE7223" w:rsidRDefault="00AA3004" w:rsidP="00AA3004">
      <w:pPr>
        <w:pStyle w:val="ae"/>
      </w:pPr>
      <w:r>
        <w:t>-</w:t>
      </w:r>
      <w:r>
        <w:tab/>
      </w:r>
      <w:r w:rsidR="00217CFF" w:rsidRPr="00E97FE3">
        <w:t>для вновь создаваемых компаний, еще не имеющих достаточных акт</w:t>
      </w:r>
      <w:r w:rsidR="00217CFF" w:rsidRPr="00E97FE3">
        <w:t>и</w:t>
      </w:r>
      <w:r w:rsidR="00217CFF" w:rsidRPr="00E97FE3">
        <w:t>вов для обеспечения залога, лизинг может быть единственным источн</w:t>
      </w:r>
      <w:r w:rsidR="00217CFF" w:rsidRPr="00E97FE3">
        <w:t>и</w:t>
      </w:r>
      <w:r w:rsidR="00217CFF" w:rsidRPr="00E97FE3">
        <w:t>ком средств.</w:t>
      </w:r>
      <w:r w:rsidR="00EE7223" w:rsidRPr="00EE7223">
        <w:t>[</w:t>
      </w:r>
      <w:r w:rsidR="00673ACC" w:rsidRPr="00673ACC">
        <w:t>16</w:t>
      </w:r>
      <w:r w:rsidR="00EE7223" w:rsidRPr="00EE7223">
        <w:t>]</w:t>
      </w:r>
    </w:p>
    <w:p w:rsidR="00217CFF" w:rsidRPr="005A1B63" w:rsidRDefault="00217CFF" w:rsidP="00AA3004">
      <w:r w:rsidRPr="005A1B63">
        <w:t>Вместе с перечисленными выше преимуществами, лизинг имеет знач</w:t>
      </w:r>
      <w:r w:rsidRPr="005A1B63">
        <w:t>и</w:t>
      </w:r>
      <w:r w:rsidRPr="005A1B63">
        <w:t>тельные недостатки, проявляющиеся в финансово-кредитной сфере и нереше</w:t>
      </w:r>
      <w:r w:rsidRPr="005A1B63">
        <w:t>н</w:t>
      </w:r>
      <w:r w:rsidRPr="005A1B63">
        <w:t>ных бухгалтерских проблемах. От долгосрочного кредита лизинг отличается повышенной сложностью организации, которая заключается в большем кол</w:t>
      </w:r>
      <w:r w:rsidRPr="005A1B63">
        <w:t>и</w:t>
      </w:r>
      <w:r w:rsidRPr="005A1B63">
        <w:t xml:space="preserve">честве участников. </w:t>
      </w:r>
    </w:p>
    <w:p w:rsidR="00217CFF" w:rsidRPr="005A1B63" w:rsidRDefault="00217CFF" w:rsidP="00AA3004">
      <w:r w:rsidRPr="002903E0">
        <w:t>Для лизингополучателя лизинг может нести в себе ряд недостатков,</w:t>
      </w:r>
      <w:r w:rsidRPr="005A1B63">
        <w:t xml:space="preserve"> таких как: </w:t>
      </w:r>
    </w:p>
    <w:p w:rsidR="00217CFF" w:rsidRPr="005A1B63" w:rsidRDefault="00AA3004" w:rsidP="00AA3004">
      <w:pPr>
        <w:pStyle w:val="ae"/>
      </w:pPr>
      <w:r>
        <w:t>-</w:t>
      </w:r>
      <w:r>
        <w:tab/>
      </w:r>
      <w:r w:rsidR="00217CFF" w:rsidRPr="005A1B63">
        <w:t xml:space="preserve">при финансовом лизинге </w:t>
      </w:r>
      <w:r w:rsidR="00217CFF">
        <w:t xml:space="preserve">лизинговые </w:t>
      </w:r>
      <w:r w:rsidR="00217CFF" w:rsidRPr="005A1B63">
        <w:t>платежи не прекращаются до ко</w:t>
      </w:r>
      <w:r w:rsidR="00217CFF" w:rsidRPr="005A1B63">
        <w:t>н</w:t>
      </w:r>
      <w:r w:rsidR="00217CFF" w:rsidRPr="005A1B63">
        <w:t>ца контракта, даже если научно-технический прогресс делает лизинг</w:t>
      </w:r>
      <w:r w:rsidR="00217CFF" w:rsidRPr="005A1B63">
        <w:t>о</w:t>
      </w:r>
      <w:r w:rsidR="00217CFF" w:rsidRPr="005A1B63">
        <w:t xml:space="preserve">вое имущество устаревшим; </w:t>
      </w:r>
    </w:p>
    <w:p w:rsidR="00217CFF" w:rsidRPr="005A1B63" w:rsidRDefault="00AA3004" w:rsidP="00AA3004">
      <w:pPr>
        <w:pStyle w:val="ae"/>
      </w:pPr>
      <w:r>
        <w:t>-</w:t>
      </w:r>
      <w:r>
        <w:tab/>
      </w:r>
      <w:r w:rsidR="00217CFF" w:rsidRPr="002903E0">
        <w:t>лизингополучатель не выигрывает на повышении остаточной</w:t>
      </w:r>
      <w:r w:rsidR="00217CFF" w:rsidRPr="005A1B63">
        <w:t xml:space="preserve"> стоимости оборудования; </w:t>
      </w:r>
    </w:p>
    <w:p w:rsidR="00217CFF" w:rsidRPr="005A1B63" w:rsidRDefault="00AA3004" w:rsidP="00AA3004">
      <w:pPr>
        <w:pStyle w:val="ae"/>
      </w:pPr>
      <w:r>
        <w:t>-</w:t>
      </w:r>
      <w:r>
        <w:tab/>
      </w:r>
      <w:r w:rsidR="00217CFF" w:rsidRPr="005A1B63">
        <w:t xml:space="preserve">возвратный международный лизинг, построенный на налоговой основе, оборачивается убытками для страны лизингодателя; </w:t>
      </w:r>
    </w:p>
    <w:p w:rsidR="00217CFF" w:rsidRPr="004839E2" w:rsidRDefault="00AA3004" w:rsidP="00AA3004">
      <w:pPr>
        <w:pStyle w:val="ae"/>
      </w:pPr>
      <w:r>
        <w:t>-</w:t>
      </w:r>
      <w:r>
        <w:tab/>
      </w:r>
      <w:r w:rsidR="00217CFF" w:rsidRPr="005A1B63">
        <w:t xml:space="preserve">при международных мультивалютных лизинговых сделках отсутствуют полные гарантии от валютных рисков (проблема переносится с одного участника на другого). </w:t>
      </w:r>
      <w:r w:rsidR="00EE7223" w:rsidRPr="004839E2">
        <w:t>[</w:t>
      </w:r>
      <w:r w:rsidR="00673ACC" w:rsidRPr="004839E2">
        <w:t>10</w:t>
      </w:r>
      <w:r w:rsidR="00EE7223" w:rsidRPr="004839E2">
        <w:t>]</w:t>
      </w:r>
    </w:p>
    <w:p w:rsidR="00217CFF" w:rsidRPr="00EE7223" w:rsidRDefault="00217CFF" w:rsidP="00AA3004">
      <w:r w:rsidRPr="00AA3004">
        <w:t>Плата за владение и пользование предоставленным по договору лизинга имуществом осуществляется лизингополучателем в виде лизинговых платежей, уплачиваемых лизингодателю. Размер, способ, форма и периодичность выплат устанавливается в договоре по соглашению сторон.</w:t>
      </w:r>
      <w:r w:rsidR="00EE7223" w:rsidRPr="00EE7223">
        <w:t>[</w:t>
      </w:r>
      <w:r w:rsidR="00673ACC" w:rsidRPr="00673ACC">
        <w:t>14</w:t>
      </w:r>
      <w:r w:rsidR="00EE7223" w:rsidRPr="00EE7223">
        <w:t>]</w:t>
      </w:r>
    </w:p>
    <w:p w:rsidR="00217CFF" w:rsidRPr="00A95ACB" w:rsidRDefault="00217CFF" w:rsidP="00AA3004">
      <w:r w:rsidRPr="00A95ACB">
        <w:lastRenderedPageBreak/>
        <w:t>Договором лизинга может предусматриваться отсрочка лизинговых плат</w:t>
      </w:r>
      <w:r w:rsidRPr="00A95ACB">
        <w:t>е</w:t>
      </w:r>
      <w:r w:rsidRPr="00A95ACB">
        <w:t>жей на срок не более чем 6 месяцев (180 дней) с момента начала использования предмета лизинга.</w:t>
      </w:r>
    </w:p>
    <w:p w:rsidR="00217CFF" w:rsidRPr="00EE7223" w:rsidRDefault="00217CFF" w:rsidP="00AA3004">
      <w:r w:rsidRPr="00A95ACB">
        <w:t>Обязательства лизингополучателя по уплате лизинговых платежей наст</w:t>
      </w:r>
      <w:r w:rsidRPr="00A95ACB">
        <w:t>у</w:t>
      </w:r>
      <w:r w:rsidRPr="00A95ACB">
        <w:t>пают с момента начала использования лизингополучателем предмета лизинга, если иное не предусмотрено договором лизинга.</w:t>
      </w:r>
      <w:r w:rsidR="00EE7223" w:rsidRPr="00EE7223">
        <w:t>[</w:t>
      </w:r>
      <w:r w:rsidR="00673ACC" w:rsidRPr="00673ACC">
        <w:t>5</w:t>
      </w:r>
      <w:r w:rsidR="00EE7223" w:rsidRPr="00EE7223">
        <w:t>]</w:t>
      </w:r>
    </w:p>
    <w:p w:rsidR="00217CFF" w:rsidRPr="00A95ACB" w:rsidRDefault="00217CFF" w:rsidP="001B7043">
      <w:r w:rsidRPr="00A95ACB">
        <w:t>Лизинговые платежи производятся непосредственно в адрес лизингодат</w:t>
      </w:r>
      <w:r w:rsidRPr="00A95ACB">
        <w:t>е</w:t>
      </w:r>
      <w:r w:rsidRPr="00A95ACB">
        <w:t>ля.</w:t>
      </w:r>
    </w:p>
    <w:p w:rsidR="00217CFF" w:rsidRPr="00A95ACB" w:rsidRDefault="00217CFF" w:rsidP="001B7043">
      <w:r w:rsidRPr="00A95ACB">
        <w:t>Лизингополучатель относит лизинговые платежи на себестоимость пр</w:t>
      </w:r>
      <w:r w:rsidRPr="00A95ACB">
        <w:t>о</w:t>
      </w:r>
      <w:r w:rsidRPr="00A95ACB">
        <w:t>дукции (услуг), производимой с использованием предмета лизинга, или на ра</w:t>
      </w:r>
      <w:r w:rsidRPr="00A95ACB">
        <w:t>с</w:t>
      </w:r>
      <w:r w:rsidRPr="00A95ACB">
        <w:t>ходы, связанные с основной деятельностью.</w:t>
      </w:r>
    </w:p>
    <w:p w:rsidR="00217CFF" w:rsidRPr="00A95ACB" w:rsidRDefault="00217CFF" w:rsidP="001B7043">
      <w:r w:rsidRPr="00A95ACB">
        <w:t>В лизинговые платежи, кроме платы за основные услуги (процентного во</w:t>
      </w:r>
      <w:r w:rsidRPr="00A95ACB">
        <w:t>з</w:t>
      </w:r>
      <w:r w:rsidRPr="00A95ACB">
        <w:t>награждения), включаются:</w:t>
      </w:r>
    </w:p>
    <w:p w:rsidR="00217CFF" w:rsidRPr="00A95ACB" w:rsidRDefault="001B7043" w:rsidP="001B7043">
      <w:pPr>
        <w:pStyle w:val="ae"/>
      </w:pPr>
      <w:r>
        <w:t>-</w:t>
      </w:r>
      <w:r>
        <w:tab/>
      </w:r>
      <w:r w:rsidR="00217CFF" w:rsidRPr="00A95ACB">
        <w:t>амортизация имущества за период, охватываемый сроком договора</w:t>
      </w:r>
    </w:p>
    <w:p w:rsidR="00217CFF" w:rsidRPr="00A95ACB" w:rsidRDefault="001B7043" w:rsidP="001B7043">
      <w:pPr>
        <w:pStyle w:val="ae"/>
      </w:pPr>
      <w:r>
        <w:t>-</w:t>
      </w:r>
      <w:r>
        <w:tab/>
      </w:r>
      <w:r w:rsidR="00217CFF" w:rsidRPr="00A95ACB">
        <w:t>инвестиционные затраты (издержки)</w:t>
      </w:r>
    </w:p>
    <w:p w:rsidR="00217CFF" w:rsidRPr="00A95ACB" w:rsidRDefault="001B7043" w:rsidP="001B7043">
      <w:pPr>
        <w:pStyle w:val="ae"/>
      </w:pPr>
      <w:r>
        <w:t>-</w:t>
      </w:r>
      <w:r>
        <w:tab/>
      </w:r>
      <w:r w:rsidR="00217CFF" w:rsidRPr="00A95ACB">
        <w:t>оплата процентов за кредиты, использованные лизингодателем на пр</w:t>
      </w:r>
      <w:r w:rsidR="00217CFF" w:rsidRPr="00A95ACB">
        <w:t>и</w:t>
      </w:r>
      <w:r w:rsidR="00217CFF" w:rsidRPr="00A95ACB">
        <w:t>обретение имущества (предмета лизинга)</w:t>
      </w:r>
    </w:p>
    <w:p w:rsidR="00217CFF" w:rsidRPr="00A95ACB" w:rsidRDefault="001B7043" w:rsidP="001B7043">
      <w:pPr>
        <w:pStyle w:val="ae"/>
      </w:pPr>
      <w:r>
        <w:t>-</w:t>
      </w:r>
      <w:r>
        <w:tab/>
      </w:r>
      <w:r w:rsidR="00217CFF" w:rsidRPr="00A95ACB">
        <w:t>плата за дополнительные услуги лизингодателя, предусмотренные дог</w:t>
      </w:r>
      <w:r w:rsidR="00217CFF" w:rsidRPr="00A95ACB">
        <w:t>о</w:t>
      </w:r>
      <w:r w:rsidR="00217CFF" w:rsidRPr="00A95ACB">
        <w:t>вором</w:t>
      </w:r>
    </w:p>
    <w:p w:rsidR="00217CFF" w:rsidRPr="00A95ACB" w:rsidRDefault="001B7043" w:rsidP="001B7043">
      <w:pPr>
        <w:pStyle w:val="ae"/>
      </w:pPr>
      <w:r>
        <w:t>-</w:t>
      </w:r>
      <w:r>
        <w:tab/>
      </w:r>
      <w:r w:rsidR="00217CFF" w:rsidRPr="00A95ACB">
        <w:t>налог на добавленную стоимость</w:t>
      </w:r>
    </w:p>
    <w:p w:rsidR="00217CFF" w:rsidRPr="00A95ACB" w:rsidRDefault="001B7043" w:rsidP="001B7043">
      <w:pPr>
        <w:pStyle w:val="ae"/>
      </w:pPr>
      <w:r>
        <w:t>-</w:t>
      </w:r>
      <w:r>
        <w:tab/>
      </w:r>
      <w:r w:rsidR="00217CFF" w:rsidRPr="00A95ACB">
        <w:t>страховые взносы за страхование предмета лизингового договора, если оно осуществлялось лизингодателем</w:t>
      </w:r>
    </w:p>
    <w:p w:rsidR="00217CFF" w:rsidRPr="00EE7223" w:rsidRDefault="00217CFF" w:rsidP="001B7043">
      <w:r w:rsidRPr="002903E0">
        <w:t>Лизинговые платежи при финансовом лизинге определяются, с одной ст</w:t>
      </w:r>
      <w:r w:rsidRPr="002903E0">
        <w:t>о</w:t>
      </w:r>
      <w:r w:rsidRPr="002903E0">
        <w:t>роны, проще, чем при оперативном лизинге, поскольку нет необходимости уч</w:t>
      </w:r>
      <w:r w:rsidRPr="002903E0">
        <w:t>и</w:t>
      </w:r>
      <w:r w:rsidRPr="002903E0">
        <w:t>тывать перерывы между многократными сдачами объекта</w:t>
      </w:r>
      <w:r w:rsidRPr="00A95ACB">
        <w:rPr>
          <w:color w:val="000000"/>
        </w:rPr>
        <w:t xml:space="preserve"> в аренду, с другой </w:t>
      </w:r>
      <w:r>
        <w:rPr>
          <w:color w:val="000000"/>
        </w:rPr>
        <w:t>-</w:t>
      </w:r>
      <w:r w:rsidRPr="00A95ACB">
        <w:rPr>
          <w:color w:val="000000"/>
        </w:rPr>
        <w:t xml:space="preserve"> сложнее, потому что они чаще всего индивидуальны и их трудно проверить п</w:t>
      </w:r>
      <w:r w:rsidRPr="00A95ACB">
        <w:rPr>
          <w:color w:val="000000"/>
        </w:rPr>
        <w:t>у</w:t>
      </w:r>
      <w:r w:rsidRPr="00A95ACB">
        <w:rPr>
          <w:color w:val="000000"/>
        </w:rPr>
        <w:t>тем сравнения с величинами платежей конкурентов.</w:t>
      </w:r>
      <w:r w:rsidR="00EE7223" w:rsidRPr="00EE7223">
        <w:rPr>
          <w:color w:val="000000"/>
        </w:rPr>
        <w:t>[</w:t>
      </w:r>
      <w:r w:rsidR="00673ACC" w:rsidRPr="00673ACC">
        <w:rPr>
          <w:color w:val="000000"/>
        </w:rPr>
        <w:t>27</w:t>
      </w:r>
      <w:r w:rsidR="00EE7223" w:rsidRPr="00EE7223">
        <w:rPr>
          <w:color w:val="000000"/>
        </w:rPr>
        <w:t>]</w:t>
      </w:r>
    </w:p>
    <w:p w:rsidR="00217CFF" w:rsidRPr="00A95ACB" w:rsidRDefault="00217CFF" w:rsidP="001B7043">
      <w:r w:rsidRPr="002903E0">
        <w:t>При финансовом лизинге срок морального или физического износа</w:t>
      </w:r>
      <w:r w:rsidRPr="00A95ACB">
        <w:t xml:space="preserve"> может наступить раньше окончания нормативного срока амортизации. Если инстру</w:t>
      </w:r>
      <w:r w:rsidRPr="00A95ACB">
        <w:t>к</w:t>
      </w:r>
      <w:r w:rsidRPr="00A95ACB">
        <w:t>циями по эксплуатации предусмотрено проведение капитального ремонта в п</w:t>
      </w:r>
      <w:r w:rsidRPr="00A95ACB">
        <w:t>е</w:t>
      </w:r>
      <w:r w:rsidRPr="00A95ACB">
        <w:lastRenderedPageBreak/>
        <w:t>риод действия договора лизинга, то стороны должны предусмотреть в договоре, за чей счет будет производиться этот ремонт. Эта проблема может быть решена тремя способами:</w:t>
      </w:r>
    </w:p>
    <w:p w:rsidR="00217CFF" w:rsidRPr="00A95ACB" w:rsidRDefault="001B7043" w:rsidP="001B7043">
      <w:pPr>
        <w:pStyle w:val="ae"/>
      </w:pPr>
      <w:r>
        <w:t>-</w:t>
      </w:r>
      <w:r>
        <w:tab/>
      </w:r>
      <w:r w:rsidR="00217CFF" w:rsidRPr="00A95ACB">
        <w:t>если капитальный ремонт будет производиться лизингодателем и он до ремонта остается собственником объекта, то ремонт оплачивает лизи</w:t>
      </w:r>
      <w:r w:rsidR="00217CFF" w:rsidRPr="00A95ACB">
        <w:t>н</w:t>
      </w:r>
      <w:r w:rsidR="00217CFF" w:rsidRPr="00A95ACB">
        <w:t>годатель;</w:t>
      </w:r>
    </w:p>
    <w:p w:rsidR="00217CFF" w:rsidRPr="00A95ACB" w:rsidRDefault="001B7043" w:rsidP="001B7043">
      <w:pPr>
        <w:pStyle w:val="ae"/>
      </w:pPr>
      <w:r>
        <w:t>-</w:t>
      </w:r>
      <w:r>
        <w:tab/>
      </w:r>
      <w:r w:rsidR="00217CFF" w:rsidRPr="00A95ACB">
        <w:t>если капитальный ремонт будет производиться за счет лизингополуч</w:t>
      </w:r>
      <w:r w:rsidR="00217CFF" w:rsidRPr="00A95ACB">
        <w:t>а</w:t>
      </w:r>
      <w:r w:rsidR="00217CFF" w:rsidRPr="00A95ACB">
        <w:t>теля, тогда сумма арендных платежей должна быть уменьшена на пр</w:t>
      </w:r>
      <w:r w:rsidR="00217CFF" w:rsidRPr="00A95ACB">
        <w:t>о</w:t>
      </w:r>
      <w:r w:rsidR="00217CFF" w:rsidRPr="00A95ACB">
        <w:t>гнозируемую стоимость ремонта;</w:t>
      </w:r>
    </w:p>
    <w:p w:rsidR="00217CFF" w:rsidRPr="00EE7223" w:rsidRDefault="001B7043" w:rsidP="001B7043">
      <w:pPr>
        <w:pStyle w:val="ae"/>
      </w:pPr>
      <w:r>
        <w:t>-</w:t>
      </w:r>
      <w:r>
        <w:tab/>
      </w:r>
      <w:r w:rsidR="00217CFF" w:rsidRPr="00A95ACB">
        <w:t>если лизингополучатель с самого начала становится экономическим собственником, то он проводит капитальный ремонт за свой счет.</w:t>
      </w:r>
      <w:r w:rsidR="00EE7223" w:rsidRPr="00EE7223">
        <w:t>[</w:t>
      </w:r>
      <w:r w:rsidR="00673ACC" w:rsidRPr="00673ACC">
        <w:t>19</w:t>
      </w:r>
      <w:r w:rsidR="00EE7223" w:rsidRPr="00EE7223">
        <w:t>]</w:t>
      </w:r>
    </w:p>
    <w:p w:rsidR="00217CFF" w:rsidRPr="00EE7223" w:rsidRDefault="00217CFF" w:rsidP="001B7043">
      <w:r w:rsidRPr="00A95ACB">
        <w:t>Лизингодатель и лизингополучатель должны также определить, каким о</w:t>
      </w:r>
      <w:r w:rsidRPr="00A95ACB">
        <w:t>б</w:t>
      </w:r>
      <w:r w:rsidRPr="00A95ACB">
        <w:t xml:space="preserve">разом будут возмещаться затраты </w:t>
      </w:r>
      <w:r>
        <w:t xml:space="preserve">лизингодателя </w:t>
      </w:r>
      <w:r w:rsidRPr="00A95ACB">
        <w:t>на все виды проводимого им страхования: будут ли они распределены по всем лизинговым платежам и включены в получаемый лизингодателем кредит, или они будут возмещены л</w:t>
      </w:r>
      <w:r w:rsidRPr="00A95ACB">
        <w:t>и</w:t>
      </w:r>
      <w:r w:rsidRPr="00A95ACB">
        <w:t>зингополучателем путем увеличения первых лизинговых платежей.</w:t>
      </w:r>
      <w:r w:rsidR="00EE7223" w:rsidRPr="00EE7223">
        <w:t xml:space="preserve"> [</w:t>
      </w:r>
      <w:r w:rsidR="00673ACC" w:rsidRPr="00673ACC">
        <w:t>8</w:t>
      </w:r>
      <w:r w:rsidR="00EE7223" w:rsidRPr="00EE7223">
        <w:t>]</w:t>
      </w:r>
    </w:p>
    <w:p w:rsidR="00217CFF" w:rsidRPr="00EE7223" w:rsidRDefault="00217CFF" w:rsidP="001B7043">
      <w:r w:rsidRPr="00A95ACB">
        <w:t>Если лизинговым договором предусматриваются обязательства лизингод</w:t>
      </w:r>
      <w:r w:rsidRPr="00A95ACB">
        <w:t>а</w:t>
      </w:r>
      <w:r w:rsidRPr="00A95ACB">
        <w:t>теля по техническому обслуживанию и предоставлению других услуг, то по с</w:t>
      </w:r>
      <w:r w:rsidRPr="00A95ACB">
        <w:t>о</w:t>
      </w:r>
      <w:r w:rsidRPr="00A95ACB">
        <w:t>гласованию сторон они могут быть включены в общую стоимость лизинга или оплачиваться лизингодателем по факту их исполнения в дополнение к суммам очередных лизинговых платежей.</w:t>
      </w:r>
      <w:r w:rsidR="00EE7223" w:rsidRPr="00EE7223">
        <w:t>[</w:t>
      </w:r>
      <w:r w:rsidR="00673ACC" w:rsidRPr="00673ACC">
        <w:t>33</w:t>
      </w:r>
      <w:r w:rsidR="00EE7223" w:rsidRPr="00EE7223">
        <w:t>]</w:t>
      </w:r>
    </w:p>
    <w:p w:rsidR="00217CFF" w:rsidRPr="00EE7223" w:rsidRDefault="00217CFF" w:rsidP="001B7043">
      <w:r w:rsidRPr="00A95ACB">
        <w:t xml:space="preserve">При лизинговых операциях проблема гарантии </w:t>
      </w:r>
      <w:r>
        <w:t xml:space="preserve">лизинговых </w:t>
      </w:r>
      <w:r w:rsidRPr="00A95ACB">
        <w:t>платежей и ф</w:t>
      </w:r>
      <w:r w:rsidRPr="00A95ACB">
        <w:t>и</w:t>
      </w:r>
      <w:r w:rsidRPr="00A95ACB">
        <w:t>зического возврата объектов лизинга при вынужденном досрочном расторж</w:t>
      </w:r>
      <w:r w:rsidRPr="00A95ACB">
        <w:t>е</w:t>
      </w:r>
      <w:r w:rsidRPr="00A95ACB">
        <w:t>нии договора стоит более остро, поскольку объектами финансовой аренды чаще является имущество, изготовленное по особым требованиям лизингополучат</w:t>
      </w:r>
      <w:r w:rsidRPr="00A95ACB">
        <w:t>е</w:t>
      </w:r>
      <w:r w:rsidRPr="00A95ACB">
        <w:t>ля, которое в случае его физического возврата редко может найти сбыт на ры</w:t>
      </w:r>
      <w:r w:rsidRPr="00A95ACB">
        <w:t>н</w:t>
      </w:r>
      <w:r w:rsidRPr="00A95ACB">
        <w:t>ке.</w:t>
      </w:r>
      <w:r w:rsidR="00EE7223" w:rsidRPr="00EE7223">
        <w:t>[</w:t>
      </w:r>
      <w:r w:rsidR="00673ACC" w:rsidRPr="00673ACC">
        <w:t>39</w:t>
      </w:r>
      <w:r w:rsidR="00EE7223" w:rsidRPr="00EE7223">
        <w:t>]</w:t>
      </w:r>
    </w:p>
    <w:p w:rsidR="00217CFF" w:rsidRPr="00A95ACB" w:rsidRDefault="00217CFF" w:rsidP="001B7043">
      <w:r w:rsidRPr="00A95ACB">
        <w:t>Чтобы максимально защитить свои интересы, лизингодатель специально изготовленного имущества должен принять все меры, чтобы избежать его ф</w:t>
      </w:r>
      <w:r w:rsidRPr="00A95ACB">
        <w:t>и</w:t>
      </w:r>
      <w:r w:rsidRPr="00A95ACB">
        <w:t>зического возврата даже при досрочном расторжении договора по вине лизи</w:t>
      </w:r>
      <w:r w:rsidRPr="00A95ACB">
        <w:t>н</w:t>
      </w:r>
      <w:r w:rsidRPr="00A95ACB">
        <w:lastRenderedPageBreak/>
        <w:t>гополучателя. С этой целью рекомендуется включать в договоры финансово</w:t>
      </w:r>
      <w:r>
        <w:t>го лизинга</w:t>
      </w:r>
      <w:r w:rsidRPr="00A95ACB">
        <w:t xml:space="preserve"> следующие условия:</w:t>
      </w:r>
    </w:p>
    <w:p w:rsidR="00217CFF" w:rsidRPr="00A95ACB" w:rsidRDefault="001B7043" w:rsidP="001B7043">
      <w:pPr>
        <w:pStyle w:val="ae"/>
      </w:pPr>
      <w:r>
        <w:t>-</w:t>
      </w:r>
      <w:r>
        <w:tab/>
      </w:r>
      <w:r w:rsidR="00217CFF" w:rsidRPr="00A95ACB">
        <w:t>обязательство лизингополучателя принять в собственность объект л</w:t>
      </w:r>
      <w:r w:rsidR="00217CFF" w:rsidRPr="00A95ACB">
        <w:t>и</w:t>
      </w:r>
      <w:r w:rsidR="00217CFF" w:rsidRPr="00A95ACB">
        <w:t>зинга после окончания срока договора или выкупить его досрочно;</w:t>
      </w:r>
    </w:p>
    <w:p w:rsidR="00217CFF" w:rsidRPr="00EE7223" w:rsidRDefault="001B7043" w:rsidP="001B7043">
      <w:pPr>
        <w:pStyle w:val="ae"/>
      </w:pPr>
      <w:r>
        <w:t>-</w:t>
      </w:r>
      <w:r>
        <w:tab/>
      </w:r>
      <w:r w:rsidR="00217CFF" w:rsidRPr="00A95ACB">
        <w:t>обязательство лизингополучателя выплатить оставшуюся часть общей стоимости лизинга в случае расторжения договора по его вине.</w:t>
      </w:r>
      <w:r w:rsidR="00EE7223" w:rsidRPr="00EE7223">
        <w:t>[</w:t>
      </w:r>
      <w:r w:rsidR="00673ACC" w:rsidRPr="004839E2">
        <w:t>32</w:t>
      </w:r>
      <w:r w:rsidR="00EE7223" w:rsidRPr="00EE7223">
        <w:t>]</w:t>
      </w:r>
    </w:p>
    <w:p w:rsidR="00217CFF" w:rsidRPr="00D70463" w:rsidRDefault="00217CFF" w:rsidP="001B7043">
      <w:r w:rsidRPr="00A95ACB">
        <w:t>Перед тем как принимать в залог в качестве гарантии лизинговых плат</w:t>
      </w:r>
      <w:r w:rsidRPr="00A95ACB">
        <w:t>е</w:t>
      </w:r>
      <w:r w:rsidRPr="00A95ACB">
        <w:t>жей сдаваемое в лизинг имущество, следует оценить его ликвидность, поскол</w:t>
      </w:r>
      <w:r w:rsidRPr="00A95ACB">
        <w:t>ь</w:t>
      </w:r>
      <w:r w:rsidRPr="00A95ACB">
        <w:t>ку возмещение платежных обязательств лизингополучателя осуществляется из средств, полученных от реализации заложенного имущества.</w:t>
      </w:r>
      <w:r w:rsidR="00D70463" w:rsidRPr="00D70463">
        <w:t>[35]</w:t>
      </w:r>
    </w:p>
    <w:p w:rsidR="000C6AC7" w:rsidRDefault="000C6AC7" w:rsidP="000C6AC7">
      <w:bookmarkStart w:id="6" w:name="_Toc166908717"/>
      <w:bookmarkEnd w:id="5"/>
    </w:p>
    <w:p w:rsidR="00217CFF" w:rsidRPr="00242AD5" w:rsidRDefault="00217CFF" w:rsidP="009112ED">
      <w:pPr>
        <w:pStyle w:val="2"/>
        <w:rPr>
          <w:rStyle w:val="HTML"/>
          <w:rFonts w:ascii="Times New Roman" w:eastAsiaTheme="majorEastAsia" w:hAnsi="Times New Roman" w:cstheme="majorBidi"/>
          <w:sz w:val="28"/>
          <w:szCs w:val="26"/>
        </w:rPr>
      </w:pPr>
      <w:bookmarkStart w:id="7" w:name="_Toc410730749"/>
      <w:r w:rsidRPr="00242AD5">
        <w:t>1.</w:t>
      </w:r>
      <w:r w:rsidR="001B7043">
        <w:t>2</w:t>
      </w:r>
      <w:r w:rsidRPr="00242AD5">
        <w:t xml:space="preserve"> </w:t>
      </w:r>
      <w:r w:rsidR="001B7043">
        <w:t>Состояние российского рынка лизинга</w:t>
      </w:r>
      <w:bookmarkEnd w:id="6"/>
      <w:bookmarkEnd w:id="7"/>
    </w:p>
    <w:p w:rsidR="009112ED" w:rsidRDefault="009112ED" w:rsidP="009112ED"/>
    <w:p w:rsidR="00FE1AA8" w:rsidRPr="004839E2" w:rsidRDefault="00FE1AA8" w:rsidP="00FE1AA8">
      <w:r>
        <w:t>До мирового финансово-экономического кризиса рост ВВП России, ско</w:t>
      </w:r>
      <w:r>
        <w:t>р</w:t>
      </w:r>
      <w:r>
        <w:t>ректированный на уровень инфляции, не опускался ниже 6% в год. В 2008 г. темп прироста снизился до 5,2%. По итогам 2009 падение ВВП РФ составило 7,8%.</w:t>
      </w:r>
      <w:r w:rsidR="00EE7223" w:rsidRPr="004839E2">
        <w:t>[</w:t>
      </w:r>
      <w:r w:rsidR="00673ACC" w:rsidRPr="004839E2">
        <w:t>44</w:t>
      </w:r>
      <w:r w:rsidR="00EE7223" w:rsidRPr="004839E2">
        <w:t>]</w:t>
      </w:r>
    </w:p>
    <w:p w:rsidR="00FE1AA8" w:rsidRDefault="00FE1AA8" w:rsidP="00FE1AA8">
      <w:r>
        <w:t>Темпы посткризисного восстановления снижаются с 4,5% в 2010 г. (ск</w:t>
      </w:r>
      <w:r>
        <w:t>а</w:t>
      </w:r>
      <w:r>
        <w:t>зался эффект низкой сравнительной ставки) до 3,4% в 2012 г.</w:t>
      </w:r>
    </w:p>
    <w:p w:rsidR="00FE1AA8" w:rsidRDefault="00FE1AA8" w:rsidP="00FE1AA8">
      <w:r>
        <w:t xml:space="preserve">На рисунках </w:t>
      </w:r>
      <w:r w:rsidR="001B7043">
        <w:t>2</w:t>
      </w:r>
      <w:r>
        <w:t xml:space="preserve"> и </w:t>
      </w:r>
      <w:r w:rsidR="001B7043">
        <w:t>3</w:t>
      </w:r>
      <w:r>
        <w:t xml:space="preserve"> представлена динамика прироста ВВП по странам и р</w:t>
      </w:r>
      <w:r>
        <w:t>е</w:t>
      </w:r>
      <w:r>
        <w:t>гионам мира в 2003-2012 гг. и динамика ВВП Российской Федерации в 1995-2013 гг.</w:t>
      </w:r>
    </w:p>
    <w:p w:rsidR="001B7043" w:rsidRPr="00EE7223" w:rsidRDefault="001B7043" w:rsidP="001B7043">
      <w:r w:rsidRPr="00FE1AA8">
        <w:t>Объём валового внутреннего продукта (ВВП) России за 2013 год составил 66 755,3 млрд руб. в текущих ценах. Реальный рост ВВП относительно показ</w:t>
      </w:r>
      <w:r w:rsidRPr="00FE1AA8">
        <w:t>а</w:t>
      </w:r>
      <w:r w:rsidRPr="00FE1AA8">
        <w:t>теля 2012 года (в сопоставимых ценах 2008 г.) составил 1,3 %. Индекс-дефлятор ВВП за 2013 год по отношению к 2012 г. составил 105,9 %</w:t>
      </w:r>
      <w:r w:rsidR="00EE7223" w:rsidRPr="00EE7223">
        <w:t>[</w:t>
      </w:r>
      <w:r w:rsidR="00673ACC" w:rsidRPr="00673ACC">
        <w:t>44</w:t>
      </w:r>
      <w:r w:rsidR="00EE7223" w:rsidRPr="00EE7223">
        <w:t>]</w:t>
      </w:r>
    </w:p>
    <w:p w:rsidR="001B7043" w:rsidRDefault="001B7043" w:rsidP="001B7043">
      <w:r w:rsidRPr="000C6AC7">
        <w:t>По итогам 2012 года инвестиции в основной капитал вышли на докризи</w:t>
      </w:r>
      <w:r w:rsidRPr="000C6AC7">
        <w:t>с</w:t>
      </w:r>
      <w:r w:rsidRPr="000C6AC7">
        <w:t>ный уровень (+5,5% к уровню 2008 г.). При этом, по данным Росстата, рост и</w:t>
      </w:r>
      <w:r w:rsidRPr="000C6AC7">
        <w:t>н</w:t>
      </w:r>
      <w:r w:rsidRPr="000C6AC7">
        <w:t>вестиций в основной капитал в 2012 г. замедлился: +6,6% после +10,8% в 2011 г.</w:t>
      </w:r>
    </w:p>
    <w:p w:rsidR="001B7043" w:rsidRDefault="001B7043" w:rsidP="001B7043">
      <w:r>
        <w:lastRenderedPageBreak/>
        <w:t>На рисунке 4 представлена динамика инвестиций в основной капитал в 2003-2012 гг.</w:t>
      </w:r>
    </w:p>
    <w:p w:rsidR="001B7043" w:rsidRDefault="001B7043" w:rsidP="001B7043">
      <w:r>
        <w:t>На рисунке 5 представлена доля лизинга в ВВП и в инвестициях в осно</w:t>
      </w:r>
      <w:r>
        <w:t>в</w:t>
      </w:r>
      <w:r>
        <w:t>ной капитал в 2003-2012 гг. в Российской Федерации.</w:t>
      </w:r>
    </w:p>
    <w:p w:rsidR="00FE1AA8" w:rsidRDefault="00FE1AA8" w:rsidP="00FE1AA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120130" cy="45408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is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AA8" w:rsidRDefault="00FE1AA8" w:rsidP="00FE1AA8">
      <w:pPr>
        <w:pStyle w:val="a3"/>
      </w:pPr>
      <w:r>
        <w:t>Рисунок</w:t>
      </w:r>
      <w:r w:rsidR="001B7043">
        <w:t xml:space="preserve"> 2</w:t>
      </w:r>
      <w:r>
        <w:t xml:space="preserve"> - Темпы прироста ВВП по странам и регионам мира в 2003-2012 гг.</w:t>
      </w:r>
    </w:p>
    <w:p w:rsidR="00FE1AA8" w:rsidRDefault="00FE1AA8" w:rsidP="00FE1AA8">
      <w:pPr>
        <w:pStyle w:val="a3"/>
      </w:pPr>
    </w:p>
    <w:p w:rsidR="00FE1AA8" w:rsidRDefault="00FE1AA8" w:rsidP="00FE1AA8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2921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 0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AA8" w:rsidRDefault="00FE1AA8" w:rsidP="00FE1AA8">
      <w:pPr>
        <w:pStyle w:val="a3"/>
      </w:pPr>
      <w:r>
        <w:t xml:space="preserve">Рисунок </w:t>
      </w:r>
      <w:r w:rsidR="001B7043">
        <w:t xml:space="preserve">3 </w:t>
      </w:r>
      <w:r>
        <w:t>- Динамика изменения реального ВВП России в ценах 2008 г.</w:t>
      </w:r>
    </w:p>
    <w:p w:rsidR="00FE1AA8" w:rsidRDefault="00FE1AA8" w:rsidP="00FE1AA8">
      <w:pPr>
        <w:pStyle w:val="a3"/>
      </w:pPr>
    </w:p>
    <w:p w:rsidR="000C6AC7" w:rsidRDefault="000C6AC7" w:rsidP="000C6AC7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474800" cy="371880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is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800" cy="3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AC7" w:rsidRDefault="000C6AC7" w:rsidP="000C6AC7">
      <w:pPr>
        <w:pStyle w:val="a3"/>
      </w:pPr>
      <w:r>
        <w:t>Рисунок</w:t>
      </w:r>
      <w:r w:rsidR="001B7043">
        <w:t xml:space="preserve"> 4</w:t>
      </w:r>
      <w:r>
        <w:t xml:space="preserve"> - Динамика инвестиций в основной капитал в 2003-2012 гг.</w:t>
      </w:r>
    </w:p>
    <w:p w:rsidR="000C6AC7" w:rsidRDefault="000C6AC7" w:rsidP="000C6AC7">
      <w:pPr>
        <w:pStyle w:val="a3"/>
      </w:pPr>
    </w:p>
    <w:p w:rsidR="007D4BE7" w:rsidRDefault="004B6026" w:rsidP="004B6026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4816800" cy="40032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is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800" cy="40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EF2" w:rsidRDefault="00B76EF2" w:rsidP="004B6026">
      <w:pPr>
        <w:pStyle w:val="a3"/>
      </w:pPr>
      <w:r>
        <w:t>Рисунок</w:t>
      </w:r>
      <w:r w:rsidR="001B7043">
        <w:t xml:space="preserve"> 5</w:t>
      </w:r>
      <w:r>
        <w:t xml:space="preserve"> - Доля лизинга в ВВП и в инвестициях </w:t>
      </w:r>
      <w:r>
        <w:br/>
        <w:t>в основные средства в России в 2003-2012 гг.</w:t>
      </w:r>
    </w:p>
    <w:p w:rsidR="00B76EF2" w:rsidRPr="00EE7223" w:rsidRDefault="00B76EF2" w:rsidP="00B76EF2">
      <w:r>
        <w:t>Доля лизинга в объеме российского ВВП и инвестициях непрерывно росла с 2003 г. В 2007 г. доля лизинга в инвестициях достигла рекордных 12,6%. О</w:t>
      </w:r>
      <w:r>
        <w:t>д</w:t>
      </w:r>
      <w:r>
        <w:t>нако уже в 2008 году показатель снизился до уровня 8,2%. В “кризисном” 2009</w:t>
      </w:r>
      <w:r w:rsidR="00463DA4">
        <w:t> </w:t>
      </w:r>
      <w:r>
        <w:t>г. зафиксирован минимальный за последние 10 лет уровень в 3,9%.</w:t>
      </w:r>
      <w:r w:rsidR="00EE7223" w:rsidRPr="00EE7223">
        <w:t>[</w:t>
      </w:r>
      <w:r w:rsidR="00673ACC">
        <w:t>45</w:t>
      </w:r>
      <w:r w:rsidR="00EE7223" w:rsidRPr="00EE7223">
        <w:t>]</w:t>
      </w:r>
    </w:p>
    <w:p w:rsidR="00B76EF2" w:rsidRDefault="00B76EF2" w:rsidP="00B76EF2">
      <w:r>
        <w:t>В 2010-2011 гг. показатель восстанавливался, однако в 2012 г. снизился на 1,3 % до 10,5%. В структуре ВВП в 2012 г. доля лизинга составила 2,1%.</w:t>
      </w:r>
    </w:p>
    <w:p w:rsidR="00B76EF2" w:rsidRPr="00EE7223" w:rsidRDefault="00B76EF2" w:rsidP="00B76EF2">
      <w:r w:rsidRPr="00B76EF2">
        <w:t>Традиционный крупнейший сегмент российского рынка лизинга с 2009 г. - железнодорожная техника. При этом в 2010 и 2011 гг. доля сегмента увелич</w:t>
      </w:r>
      <w:r w:rsidRPr="00B76EF2">
        <w:t>и</w:t>
      </w:r>
      <w:r w:rsidRPr="00B76EF2">
        <w:t>валась. По итогам 2012 г. доля лизинга ж/д техники снизилась до 41,3%.</w:t>
      </w:r>
      <w:r w:rsidR="00EE7223" w:rsidRPr="00EE7223">
        <w:t>[</w:t>
      </w:r>
      <w:r w:rsidR="00673ACC" w:rsidRPr="00673ACC">
        <w:t>45</w:t>
      </w:r>
      <w:r w:rsidR="00EE7223" w:rsidRPr="00EE7223">
        <w:t>]</w:t>
      </w:r>
    </w:p>
    <w:p w:rsidR="00B76EF2" w:rsidRPr="00463DA4" w:rsidRDefault="00B76EF2" w:rsidP="00B76EF2">
      <w:r>
        <w:t>На рисунк</w:t>
      </w:r>
      <w:r w:rsidR="00650CE4">
        <w:t xml:space="preserve">ах </w:t>
      </w:r>
      <w:r w:rsidR="00754700">
        <w:t>6</w:t>
      </w:r>
      <w:r w:rsidR="00650CE4">
        <w:t xml:space="preserve"> и </w:t>
      </w:r>
      <w:r w:rsidR="00754700">
        <w:t>7</w:t>
      </w:r>
      <w:r>
        <w:t xml:space="preserve"> представлена </w:t>
      </w:r>
      <w:r w:rsidR="009D4A77">
        <w:t>информация Федеральной службы гос</w:t>
      </w:r>
      <w:r w:rsidR="009D4A77">
        <w:t>у</w:t>
      </w:r>
      <w:r w:rsidR="009D4A77">
        <w:t xml:space="preserve">дарственной статистики о </w:t>
      </w:r>
      <w:r>
        <w:t>структур</w:t>
      </w:r>
      <w:r w:rsidR="009D4A77">
        <w:t xml:space="preserve">е и объеме российского рынка финансового </w:t>
      </w:r>
      <w:r>
        <w:t>лизинга в 200</w:t>
      </w:r>
      <w:r w:rsidR="009D4A77">
        <w:t>3</w:t>
      </w:r>
      <w:r>
        <w:t>-201</w:t>
      </w:r>
      <w:r w:rsidR="00650CE4">
        <w:t>3</w:t>
      </w:r>
      <w:r>
        <w:t xml:space="preserve"> гг.</w:t>
      </w:r>
      <w:r w:rsidR="00A527C5">
        <w:t xml:space="preserve"> в фактически действовавших ценах.</w:t>
      </w:r>
    </w:p>
    <w:p w:rsidR="00804DCE" w:rsidRDefault="00804DCE" w:rsidP="00B76EF2"/>
    <w:p w:rsidR="007F55AB" w:rsidRDefault="007F55AB" w:rsidP="007F55AB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084000" cy="4932000"/>
            <wp:effectExtent l="0" t="0" r="12065" b="254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04DCE" w:rsidRDefault="00804DCE" w:rsidP="00804DCE">
      <w:pPr>
        <w:pStyle w:val="a3"/>
      </w:pPr>
      <w:r>
        <w:t>Рисунок 6 - Структура российского рынка лизинга в 20</w:t>
      </w:r>
      <w:r w:rsidR="009D4A77">
        <w:t>03</w:t>
      </w:r>
      <w:r>
        <w:t>-201</w:t>
      </w:r>
      <w:r w:rsidR="009D4A77">
        <w:t>3</w:t>
      </w:r>
      <w:r>
        <w:t xml:space="preserve"> гг.</w:t>
      </w:r>
    </w:p>
    <w:p w:rsidR="00650CE4" w:rsidRDefault="009D4A77" w:rsidP="00650CE4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0665A385" wp14:editId="043EEA2E">
            <wp:extent cx="6084000" cy="4932000"/>
            <wp:effectExtent l="0" t="0" r="12065" b="254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D4A77" w:rsidRDefault="009D4A77" w:rsidP="00650CE4">
      <w:pPr>
        <w:pStyle w:val="a3"/>
      </w:pPr>
      <w:r>
        <w:t>Рисунок 7 - Объем российского рынка финансового лизинга в 2003-2013 гг.</w:t>
      </w:r>
      <w:r w:rsidR="003F6982">
        <w:t xml:space="preserve"> (млрд. руб.)</w:t>
      </w:r>
    </w:p>
    <w:p w:rsidR="009D4A77" w:rsidRDefault="009D4A77" w:rsidP="00650CE4">
      <w:pPr>
        <w:pStyle w:val="a3"/>
      </w:pPr>
    </w:p>
    <w:p w:rsidR="003F6982" w:rsidRPr="00EE7223" w:rsidRDefault="003F6982" w:rsidP="009D4A77">
      <w:r>
        <w:t>Доля транспортных средств в российском рынке лизинга выросла с 31, 6% в 2003 году до 70,3% в 2013 г. При этом доля машин и оборудования сократ</w:t>
      </w:r>
      <w:r>
        <w:t>и</w:t>
      </w:r>
      <w:r>
        <w:t>лась с 66,4% до 28,3%. Доли остальных сегментов рынка практически не изм</w:t>
      </w:r>
      <w:r>
        <w:t>е</w:t>
      </w:r>
      <w:r>
        <w:t xml:space="preserve">нились. </w:t>
      </w:r>
      <w:r w:rsidR="00A527C5">
        <w:t xml:space="preserve">Данная тенденция по мнению автора отражает более быстрый рост коммерческих фирм по отношению к промышленным предприятия. </w:t>
      </w:r>
      <w:r w:rsidR="009D4A77">
        <w:t>В целом</w:t>
      </w:r>
      <w:r>
        <w:t xml:space="preserve"> рынок финансового лизинга вырос с 30,1</w:t>
      </w:r>
      <w:r w:rsidR="00A527C5">
        <w:t xml:space="preserve"> в 2003 г.</w:t>
      </w:r>
      <w:r>
        <w:t xml:space="preserve"> до 893,0 млрд. руб.</w:t>
      </w:r>
      <w:r w:rsidR="00A527C5">
        <w:t xml:space="preserve"> в 2013 г. или в 29,7 раза.</w:t>
      </w:r>
      <w:r w:rsidR="00EE7223" w:rsidRPr="00EE7223">
        <w:t>[</w:t>
      </w:r>
      <w:r w:rsidR="00673ACC" w:rsidRPr="00673ACC">
        <w:t>44</w:t>
      </w:r>
      <w:r w:rsidR="00EE7223" w:rsidRPr="00EE7223">
        <w:t>]</w:t>
      </w:r>
    </w:p>
    <w:p w:rsidR="00A527C5" w:rsidRDefault="00A527C5" w:rsidP="009D4A77">
      <w:r>
        <w:t>Динамика рынка показывает, что он легко преодолел последствия миров</w:t>
      </w:r>
      <w:r>
        <w:t>о</w:t>
      </w:r>
      <w:r>
        <w:t>го кризиса 2008-2009 гг.</w:t>
      </w:r>
    </w:p>
    <w:p w:rsidR="009D4A77" w:rsidRDefault="009D4A77" w:rsidP="009D4A77">
      <w:r>
        <w:t>На рисунках 8 и 9 представлена региональная структура российского ры</w:t>
      </w:r>
      <w:r>
        <w:t>н</w:t>
      </w:r>
      <w:r>
        <w:t>ка лизинга в 2009-2013 гг.</w:t>
      </w:r>
    </w:p>
    <w:p w:rsidR="00761EE2" w:rsidRPr="00EE7223" w:rsidRDefault="00761EE2" w:rsidP="00761EE2">
      <w:r>
        <w:lastRenderedPageBreak/>
        <w:t>Большинство лизинговых компаний сосредоточено в Москве. На Москву же приходится основной объем заключаемых лизинговых сделок – более 42% с 2011 г. Здесь сосредоточены головные офисы всех крупных лизинговых комп</w:t>
      </w:r>
      <w:r>
        <w:t>а</w:t>
      </w:r>
      <w:r>
        <w:t>ний, а зачастую – и их клиентов. В том числе наиболее активного игрока рынка лизинга последних лет – ОАО “РЖД”. В частности, рост доли Москвы с 2009 г. объясняется ростом лизинга сектора ж/д техники.</w:t>
      </w:r>
      <w:r w:rsidR="00EE7223" w:rsidRPr="00EE7223">
        <w:t>[</w:t>
      </w:r>
      <w:r w:rsidR="00673ACC" w:rsidRPr="00673ACC">
        <w:t>45</w:t>
      </w:r>
      <w:r w:rsidR="00EE7223" w:rsidRPr="00EE7223">
        <w:t>]</w:t>
      </w:r>
    </w:p>
    <w:p w:rsidR="000C6AC7" w:rsidRDefault="000C6AC7" w:rsidP="00650CE4"/>
    <w:p w:rsidR="00650CE4" w:rsidRDefault="00650CE4" w:rsidP="00650CE4">
      <w:pPr>
        <w:pStyle w:val="a3"/>
      </w:pPr>
    </w:p>
    <w:p w:rsidR="00650CE4" w:rsidRDefault="00650CE4" w:rsidP="00650CE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120130" cy="63842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is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8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CE4" w:rsidRDefault="00650CE4" w:rsidP="00650CE4">
      <w:pPr>
        <w:pStyle w:val="a3"/>
      </w:pPr>
      <w:r>
        <w:t>Рисунок</w:t>
      </w:r>
      <w:r w:rsidR="00754700">
        <w:t xml:space="preserve"> 8</w:t>
      </w:r>
      <w:r>
        <w:t xml:space="preserve"> - Региональная структура российского рынка лизинга в 2009-2012 гг.</w:t>
      </w:r>
    </w:p>
    <w:p w:rsidR="00650CE4" w:rsidRDefault="00650CE4" w:rsidP="00650CE4">
      <w:pPr>
        <w:pStyle w:val="a3"/>
      </w:pPr>
    </w:p>
    <w:p w:rsidR="00650CE4" w:rsidRDefault="00650CE4" w:rsidP="00650CE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120130" cy="63842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is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8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CE4" w:rsidRDefault="00650CE4" w:rsidP="00650CE4">
      <w:pPr>
        <w:pStyle w:val="a3"/>
      </w:pPr>
      <w:r>
        <w:t>Рисунок</w:t>
      </w:r>
      <w:r w:rsidR="00754700">
        <w:t xml:space="preserve"> 9</w:t>
      </w:r>
      <w:r>
        <w:t xml:space="preserve"> - Региональная структура российского рынка лизинга за 9 месяцев 2012 и 2013 гг.</w:t>
      </w:r>
    </w:p>
    <w:p w:rsidR="00650CE4" w:rsidRDefault="00650CE4" w:rsidP="00650CE4">
      <w:pPr>
        <w:pStyle w:val="a3"/>
      </w:pPr>
    </w:p>
    <w:p w:rsidR="00761EE2" w:rsidRDefault="00761EE2" w:rsidP="00761EE2">
      <w:r>
        <w:t>В целом, доля Центрального ФО (включая Москву) составляет более 50% российского рынка лизинга. Исключением стал только 2009 год – 45,2%.</w:t>
      </w:r>
    </w:p>
    <w:p w:rsidR="00761EE2" w:rsidRPr="00DA2E85" w:rsidRDefault="00761EE2" w:rsidP="00761EE2">
      <w:r>
        <w:t>По объемам заключенных лизинговых договоров вторая российская стол</w:t>
      </w:r>
      <w:r>
        <w:t>и</w:t>
      </w:r>
      <w:r>
        <w:t xml:space="preserve">ца - Санкт-Петербург - более чем в 3 раза уступает Москве. Наименьший объем </w:t>
      </w:r>
      <w:r>
        <w:lastRenderedPageBreak/>
        <w:t>лизинговых сделок наблюдается на Дальнем Востоке, Юге и Северо-Западе.</w:t>
      </w:r>
      <w:r w:rsidR="00DA2E85" w:rsidRPr="00DA2E85">
        <w:t>[43][44]</w:t>
      </w:r>
    </w:p>
    <w:p w:rsidR="00761EE2" w:rsidRPr="00EE7223" w:rsidRDefault="00761EE2" w:rsidP="00761EE2">
      <w:r>
        <w:t>Тот факт, что большинство крупных российских лизинговых компаний с</w:t>
      </w:r>
      <w:r>
        <w:t>о</w:t>
      </w:r>
      <w:r>
        <w:t>зданы банковскими и финансовыми структурами с разветвленной филиальной сетью, облегчает их географическую экспансию. Выход в регионы помогает компаниям, помимо прочего, диверсифицировать портфель по отраслям (с уч</w:t>
      </w:r>
      <w:r>
        <w:t>е</w:t>
      </w:r>
      <w:r>
        <w:t>том специфики развития отдельных регионов) и таким образом снижать ри</w:t>
      </w:r>
      <w:r>
        <w:t>с</w:t>
      </w:r>
      <w:r>
        <w:t>ки.</w:t>
      </w:r>
      <w:r w:rsidR="00EE7223" w:rsidRPr="00EE7223">
        <w:t>[</w:t>
      </w:r>
      <w:r w:rsidR="00673ACC" w:rsidRPr="00673ACC">
        <w:t>45</w:t>
      </w:r>
      <w:r w:rsidR="00EE7223" w:rsidRPr="00EE7223">
        <w:t>]</w:t>
      </w:r>
    </w:p>
    <w:p w:rsidR="00761EE2" w:rsidRDefault="00761EE2" w:rsidP="00761EE2">
      <w:r>
        <w:t>Из региональных центров наиболее популярны у лизингодателей Новос</w:t>
      </w:r>
      <w:r>
        <w:t>и</w:t>
      </w:r>
      <w:r>
        <w:t>бирск, Екатеринбург, Ростов, Самара, Краснодар, Нижний Новгород.</w:t>
      </w:r>
    </w:p>
    <w:p w:rsidR="00761EE2" w:rsidRPr="00673ACC" w:rsidRDefault="00761EE2" w:rsidP="00761EE2">
      <w:r w:rsidRPr="003D0F28">
        <w:t>Большинство крупных российских лизинговых компаний учреждены ба</w:t>
      </w:r>
      <w:r w:rsidRPr="003D0F28">
        <w:t>н</w:t>
      </w:r>
      <w:r w:rsidRPr="003D0F28">
        <w:t>ками – ВЭБ, Сбербанк, ВТБ, УРАЛСИБ, Альфа-банк и др. Используя нараб</w:t>
      </w:r>
      <w:r w:rsidRPr="003D0F28">
        <w:t>о</w:t>
      </w:r>
      <w:r w:rsidRPr="003D0F28">
        <w:t>танные банками ресурсы – клиентскую базу, филиалы – эти компании смогли занять прочные позиции и в лизинговом бизнесе.</w:t>
      </w:r>
      <w:r w:rsidR="00EE7223" w:rsidRPr="00EE7223">
        <w:t>[</w:t>
      </w:r>
      <w:r w:rsidR="00673ACC" w:rsidRPr="00673ACC">
        <w:t>45]</w:t>
      </w:r>
    </w:p>
    <w:p w:rsidR="00761EE2" w:rsidRDefault="00761EE2" w:rsidP="00761EE2">
      <w:r>
        <w:t>В таблице 1 представлены основные типы лизинговых компаний в России.</w:t>
      </w:r>
    </w:p>
    <w:p w:rsidR="00761EE2" w:rsidRPr="00EE7223" w:rsidRDefault="00761EE2" w:rsidP="00761EE2">
      <w:r>
        <w:t>Первыми иностранцами на рынке лизинга в России стали универсальные компании "Райффайзен-лизинг" (Raiffeisen-Leasing International GmbH, А</w:t>
      </w:r>
      <w:r>
        <w:t>в</w:t>
      </w:r>
      <w:r>
        <w:t>стрия), Лизинговая компания Международного московского банка, "Европлан" (Delta Capital), а также лизинговые фирмы при поставщиках машин и оборуд</w:t>
      </w:r>
      <w:r>
        <w:t>о</w:t>
      </w:r>
      <w:r>
        <w:t>вания – "Скания Лизинг", "Вольво Финанс Групп", "Даймлер Крайслер Лизинг Автомобили".</w:t>
      </w:r>
      <w:r w:rsidR="00EE7223" w:rsidRPr="00EE7223">
        <w:t>[</w:t>
      </w:r>
      <w:r w:rsidR="00673ACC" w:rsidRPr="00673ACC">
        <w:t>45</w:t>
      </w:r>
      <w:r w:rsidR="00EE7223" w:rsidRPr="00EE7223">
        <w:t>]</w:t>
      </w:r>
    </w:p>
    <w:p w:rsidR="00761EE2" w:rsidRPr="00EE7223" w:rsidRDefault="00761EE2" w:rsidP="00761EE2">
      <w:r>
        <w:t>До финансово-экономического кризиса в России появилось сразу нескол</w:t>
      </w:r>
      <w:r>
        <w:t>ь</w:t>
      </w:r>
      <w:r>
        <w:t>ко крупных иностранных игроков – "Ханса-лизинг" (эстонский банк Hansabank), "Брансвик Рейл Лизинг" (Brunswick Capital, Великобритания), "ФБ-лизинг" (дочерняя компания германо-австрийского холдинга VB-Leasing), "Л</w:t>
      </w:r>
      <w:r>
        <w:t>о</w:t>
      </w:r>
      <w:r>
        <w:t>кат Лизинг Руссия" (LOCAT S.p.A., Италия), "ИНГ Лизинг" (ING Group, Го</w:t>
      </w:r>
      <w:r>
        <w:t>л</w:t>
      </w:r>
      <w:r>
        <w:t>ландия), "Парекс Лизинг" (Parex Bank, Латвия), "Арвал" (BNP Paribas, Фра</w:t>
      </w:r>
      <w:r>
        <w:t>н</w:t>
      </w:r>
      <w:r>
        <w:t>ция). За 2-3 года работы эти компании сумели занять достаточно прочные п</w:t>
      </w:r>
      <w:r>
        <w:t>о</w:t>
      </w:r>
      <w:r>
        <w:t>зиции на российской территории. Однако кризис внес существенные коррект</w:t>
      </w:r>
      <w:r>
        <w:t>и</w:t>
      </w:r>
      <w:r>
        <w:t>вы в том числе и в пул игроков лизингового рынка России.</w:t>
      </w:r>
      <w:r w:rsidR="00EE7223" w:rsidRPr="00EE7223">
        <w:t>[</w:t>
      </w:r>
      <w:r w:rsidR="00673ACC" w:rsidRPr="00673ACC">
        <w:t>45</w:t>
      </w:r>
      <w:r w:rsidR="00EE7223" w:rsidRPr="00EE7223">
        <w:t>]</w:t>
      </w:r>
    </w:p>
    <w:p w:rsidR="003D0F28" w:rsidRDefault="00761EE2" w:rsidP="003D0F28">
      <w:r>
        <w:lastRenderedPageBreak/>
        <w:t>Одним из результатов кризиса для лизинговых компаний стало существе</w:t>
      </w:r>
      <w:r>
        <w:t>н</w:t>
      </w:r>
      <w:r>
        <w:t>ное перераспределение долей рынка.</w:t>
      </w:r>
    </w:p>
    <w:p w:rsidR="00761EE2" w:rsidRDefault="00761EE2" w:rsidP="003D0F28"/>
    <w:p w:rsidR="003D0F28" w:rsidRDefault="003D0F28" w:rsidP="003D0F28">
      <w:pPr>
        <w:pStyle w:val="a4"/>
      </w:pPr>
      <w:r>
        <w:t>Таблица</w:t>
      </w:r>
      <w:r w:rsidR="00804DCE">
        <w:t xml:space="preserve"> 1</w:t>
      </w:r>
    </w:p>
    <w:p w:rsidR="003D0F28" w:rsidRDefault="003D0F28" w:rsidP="003D0F28">
      <w:pPr>
        <w:pStyle w:val="a3"/>
      </w:pPr>
      <w:r>
        <w:t>Основные типы лизинговых компаний на российском рынке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24"/>
        <w:gridCol w:w="4430"/>
        <w:gridCol w:w="2594"/>
      </w:tblGrid>
      <w:tr w:rsidR="003D0F28" w:rsidRPr="003D0F28" w:rsidTr="003D0F28">
        <w:trPr>
          <w:trHeight w:val="20"/>
        </w:trPr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bdr w:val="none" w:sz="0" w:space="0" w:color="auto" w:frame="1"/>
                <w:lang w:eastAsia="ru-RU"/>
              </w:rPr>
              <w:t>Тип компании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bdr w:val="none" w:sz="0" w:space="0" w:color="auto" w:frame="1"/>
                <w:lang w:eastAsia="ru-RU"/>
              </w:rPr>
              <w:t>Описание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bdr w:val="none" w:sz="0" w:space="0" w:color="auto" w:frame="1"/>
                <w:lang w:eastAsia="ru-RU"/>
              </w:rPr>
              <w:t>Пример</w:t>
            </w:r>
          </w:p>
        </w:tc>
      </w:tr>
      <w:tr w:rsidR="003D0F28" w:rsidRPr="003D0F28" w:rsidTr="003D0F28">
        <w:trPr>
          <w:trHeight w:val="20"/>
        </w:trPr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1. Дочерние компании крупных банков, либо компании, сами явл</w:t>
            </w:r>
            <w:r w:rsidRPr="003D0F28">
              <w:rPr>
                <w:szCs w:val="24"/>
                <w:lang w:eastAsia="ru-RU"/>
              </w:rPr>
              <w:t>я</w:t>
            </w:r>
            <w:r w:rsidRPr="003D0F28">
              <w:rPr>
                <w:szCs w:val="24"/>
                <w:lang w:eastAsia="ru-RU"/>
              </w:rPr>
              <w:t>ющиеся коммерческ</w:t>
            </w:r>
            <w:r w:rsidRPr="003D0F28">
              <w:rPr>
                <w:szCs w:val="24"/>
                <w:lang w:eastAsia="ru-RU"/>
              </w:rPr>
              <w:t>и</w:t>
            </w:r>
            <w:r w:rsidRPr="003D0F28">
              <w:rPr>
                <w:szCs w:val="24"/>
                <w:lang w:eastAsia="ru-RU"/>
              </w:rPr>
              <w:t>ми банками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Большинство крупных игроков рынка относятся к этой категории.</w:t>
            </w:r>
          </w:p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В большинстве случаев ориентируются на оказание стандартных лизинговых услуг широкому кругу клиентов, что не исключает преимущественного обслуж</w:t>
            </w:r>
            <w:r w:rsidRPr="003D0F28">
              <w:rPr>
                <w:szCs w:val="24"/>
                <w:lang w:eastAsia="ru-RU"/>
              </w:rPr>
              <w:t>и</w:t>
            </w:r>
            <w:r w:rsidRPr="003D0F28">
              <w:rPr>
                <w:szCs w:val="24"/>
                <w:lang w:eastAsia="ru-RU"/>
              </w:rPr>
              <w:t>вания клиентов "собственного" банка.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ВЭБ-лизинг, СБЕ</w:t>
            </w:r>
            <w:r w:rsidRPr="003D0F28">
              <w:rPr>
                <w:szCs w:val="24"/>
                <w:lang w:eastAsia="ru-RU"/>
              </w:rPr>
              <w:t>Р</w:t>
            </w:r>
            <w:r w:rsidRPr="003D0F28">
              <w:rPr>
                <w:szCs w:val="24"/>
                <w:lang w:eastAsia="ru-RU"/>
              </w:rPr>
              <w:t>БАНК ЛИЗИНГ, Га</w:t>
            </w:r>
            <w:r w:rsidRPr="003D0F28">
              <w:rPr>
                <w:szCs w:val="24"/>
                <w:lang w:eastAsia="ru-RU"/>
              </w:rPr>
              <w:t>з</w:t>
            </w:r>
            <w:r w:rsidRPr="003D0F28">
              <w:rPr>
                <w:szCs w:val="24"/>
                <w:lang w:eastAsia="ru-RU"/>
              </w:rPr>
              <w:t>промбанк Лизинг, Альфа Лизинг, ВТБ-лизинг, Лизинговая компания УРАЛСИБ, Банк "Вологжанин"</w:t>
            </w:r>
          </w:p>
        </w:tc>
      </w:tr>
      <w:tr w:rsidR="003D0F28" w:rsidRPr="003D0F28" w:rsidTr="003D0F28">
        <w:trPr>
          <w:trHeight w:val="20"/>
        </w:trPr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2. Лизинговые комп</w:t>
            </w:r>
            <w:r w:rsidRPr="003D0F28">
              <w:rPr>
                <w:szCs w:val="24"/>
                <w:lang w:eastAsia="ru-RU"/>
              </w:rPr>
              <w:t>а</w:t>
            </w:r>
            <w:r w:rsidRPr="003D0F28">
              <w:rPr>
                <w:szCs w:val="24"/>
                <w:lang w:eastAsia="ru-RU"/>
              </w:rPr>
              <w:t>нии, созданные с п</w:t>
            </w:r>
            <w:r w:rsidRPr="003D0F28">
              <w:rPr>
                <w:szCs w:val="24"/>
                <w:lang w:eastAsia="ru-RU"/>
              </w:rPr>
              <w:t>о</w:t>
            </w:r>
            <w:r w:rsidRPr="003D0F28">
              <w:rPr>
                <w:szCs w:val="24"/>
                <w:lang w:eastAsia="ru-RU"/>
              </w:rPr>
              <w:t>ставщиками / произв</w:t>
            </w:r>
            <w:r w:rsidRPr="003D0F28">
              <w:rPr>
                <w:szCs w:val="24"/>
                <w:lang w:eastAsia="ru-RU"/>
              </w:rPr>
              <w:t>о</w:t>
            </w:r>
            <w:r w:rsidRPr="003D0F28">
              <w:rPr>
                <w:szCs w:val="24"/>
                <w:lang w:eastAsia="ru-RU"/>
              </w:rPr>
              <w:t>дителями оборудования и транспортных средств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Как правило, поставщики оборудования, автотранспортных средств (в т.ч. бол</w:t>
            </w:r>
            <w:r w:rsidRPr="003D0F28">
              <w:rPr>
                <w:szCs w:val="24"/>
                <w:lang w:eastAsia="ru-RU"/>
              </w:rPr>
              <w:t>ь</w:t>
            </w:r>
            <w:r w:rsidRPr="003D0F28">
              <w:rPr>
                <w:szCs w:val="24"/>
                <w:lang w:eastAsia="ru-RU"/>
              </w:rPr>
              <w:t>шегрузных автомобилей), спецтехники и технологий. Эта тенденция постепенно распространяется и на производителей множительной, оргтехники, в некоторых случаях, печатного оборудования.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КАМАЗ-ЛИЗИНГ, Фольксваген Груп Ф</w:t>
            </w:r>
            <w:r w:rsidRPr="003D0F28">
              <w:rPr>
                <w:szCs w:val="24"/>
                <w:lang w:eastAsia="ru-RU"/>
              </w:rPr>
              <w:t>и</w:t>
            </w:r>
            <w:r w:rsidRPr="003D0F28">
              <w:rPr>
                <w:szCs w:val="24"/>
                <w:lang w:eastAsia="ru-RU"/>
              </w:rPr>
              <w:t>нанц</w:t>
            </w:r>
          </w:p>
        </w:tc>
      </w:tr>
      <w:tr w:rsidR="003D0F28" w:rsidRPr="003D0F28" w:rsidTr="003D0F28">
        <w:trPr>
          <w:trHeight w:val="20"/>
        </w:trPr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3. Лизинговые комп</w:t>
            </w:r>
            <w:r w:rsidRPr="003D0F28">
              <w:rPr>
                <w:szCs w:val="24"/>
                <w:lang w:eastAsia="ru-RU"/>
              </w:rPr>
              <w:t>а</w:t>
            </w:r>
            <w:r w:rsidRPr="003D0F28">
              <w:rPr>
                <w:szCs w:val="24"/>
                <w:lang w:eastAsia="ru-RU"/>
              </w:rPr>
              <w:t>нии с государственным участием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Созданы при участии государственных или муниципальных органов и финанс</w:t>
            </w:r>
            <w:r w:rsidRPr="003D0F28">
              <w:rPr>
                <w:szCs w:val="24"/>
                <w:lang w:eastAsia="ru-RU"/>
              </w:rPr>
              <w:t>и</w:t>
            </w:r>
            <w:r w:rsidRPr="003D0F28">
              <w:rPr>
                <w:szCs w:val="24"/>
                <w:lang w:eastAsia="ru-RU"/>
              </w:rPr>
              <w:t>руются (частично или полностью) за счет соответствующих бюджетов, а также р</w:t>
            </w:r>
            <w:r w:rsidRPr="003D0F28">
              <w:rPr>
                <w:szCs w:val="24"/>
                <w:lang w:eastAsia="ru-RU"/>
              </w:rPr>
              <w:t>е</w:t>
            </w:r>
            <w:r w:rsidRPr="003D0F28">
              <w:rPr>
                <w:szCs w:val="24"/>
                <w:lang w:eastAsia="ru-RU"/>
              </w:rPr>
              <w:t>гиональные организации, созданные для поддержки малого предпринимательства и получившие лицензию на проведение лизинговых операций. Часто специал</w:t>
            </w:r>
            <w:r w:rsidRPr="003D0F28">
              <w:rPr>
                <w:szCs w:val="24"/>
                <w:lang w:eastAsia="ru-RU"/>
              </w:rPr>
              <w:t>и</w:t>
            </w:r>
            <w:r w:rsidRPr="003D0F28">
              <w:rPr>
                <w:szCs w:val="24"/>
                <w:lang w:eastAsia="ru-RU"/>
              </w:rPr>
              <w:t>зируются на определенном виде обор</w:t>
            </w:r>
            <w:r w:rsidRPr="003D0F28">
              <w:rPr>
                <w:szCs w:val="24"/>
                <w:lang w:eastAsia="ru-RU"/>
              </w:rPr>
              <w:t>у</w:t>
            </w:r>
            <w:r w:rsidRPr="003D0F28">
              <w:rPr>
                <w:szCs w:val="24"/>
                <w:lang w:eastAsia="ru-RU"/>
              </w:rPr>
              <w:t>дования.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Ильюшин Финанс Ко., Росагролизинг, Росдо</w:t>
            </w:r>
            <w:r w:rsidRPr="003D0F28">
              <w:rPr>
                <w:szCs w:val="24"/>
                <w:lang w:eastAsia="ru-RU"/>
              </w:rPr>
              <w:t>р</w:t>
            </w:r>
            <w:r w:rsidRPr="003D0F28">
              <w:rPr>
                <w:szCs w:val="24"/>
                <w:lang w:eastAsia="ru-RU"/>
              </w:rPr>
              <w:t>лизинг</w:t>
            </w:r>
          </w:p>
        </w:tc>
      </w:tr>
      <w:tr w:rsidR="003D0F28" w:rsidRPr="003D0F28" w:rsidTr="003D0F28">
        <w:trPr>
          <w:trHeight w:val="20"/>
        </w:trPr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4. Иностранные (ме</w:t>
            </w:r>
            <w:r w:rsidRPr="003D0F28">
              <w:rPr>
                <w:szCs w:val="24"/>
                <w:lang w:eastAsia="ru-RU"/>
              </w:rPr>
              <w:t>ж</w:t>
            </w:r>
            <w:r w:rsidRPr="003D0F28">
              <w:rPr>
                <w:szCs w:val="24"/>
                <w:lang w:eastAsia="ru-RU"/>
              </w:rPr>
              <w:t>дународные) лизинг</w:t>
            </w:r>
            <w:r w:rsidRPr="003D0F28">
              <w:rPr>
                <w:szCs w:val="24"/>
                <w:lang w:eastAsia="ru-RU"/>
              </w:rPr>
              <w:t>о</w:t>
            </w:r>
            <w:r w:rsidRPr="003D0F28">
              <w:rPr>
                <w:szCs w:val="24"/>
                <w:lang w:eastAsia="ru-RU"/>
              </w:rPr>
              <w:t>вые компании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Компании со 100% (или значительным) иностранным капиталом. В России раб</w:t>
            </w:r>
            <w:r w:rsidRPr="003D0F28">
              <w:rPr>
                <w:szCs w:val="24"/>
                <w:lang w:eastAsia="ru-RU"/>
              </w:rPr>
              <w:t>о</w:t>
            </w:r>
            <w:r w:rsidRPr="003D0F28">
              <w:rPr>
                <w:szCs w:val="24"/>
                <w:lang w:eastAsia="ru-RU"/>
              </w:rPr>
              <w:t>тают преимущественно с наиболее ли</w:t>
            </w:r>
            <w:r w:rsidRPr="003D0F28">
              <w:rPr>
                <w:szCs w:val="24"/>
                <w:lang w:eastAsia="ru-RU"/>
              </w:rPr>
              <w:t>к</w:t>
            </w:r>
            <w:r w:rsidRPr="003D0F28">
              <w:rPr>
                <w:szCs w:val="24"/>
                <w:lang w:eastAsia="ru-RU"/>
              </w:rPr>
              <w:t>видными секторами лизинга – железн</w:t>
            </w:r>
            <w:r w:rsidRPr="003D0F28">
              <w:rPr>
                <w:szCs w:val="24"/>
                <w:lang w:eastAsia="ru-RU"/>
              </w:rPr>
              <w:t>о</w:t>
            </w:r>
            <w:r w:rsidRPr="003D0F28">
              <w:rPr>
                <w:szCs w:val="24"/>
                <w:lang w:eastAsia="ru-RU"/>
              </w:rPr>
              <w:t>дорожным и авто- транспортом. Имеют лучший доступ к выгодным иностранным кредитам, чем многие российские комп</w:t>
            </w:r>
            <w:r w:rsidRPr="003D0F28">
              <w:rPr>
                <w:szCs w:val="24"/>
                <w:lang w:eastAsia="ru-RU"/>
              </w:rPr>
              <w:t>а</w:t>
            </w:r>
            <w:r w:rsidRPr="003D0F28">
              <w:rPr>
                <w:szCs w:val="24"/>
                <w:lang w:eastAsia="ru-RU"/>
              </w:rPr>
              <w:t>нии.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Europlan, Brunswick Rail, Дойче Лизинг В</w:t>
            </w:r>
            <w:r w:rsidRPr="003D0F28">
              <w:rPr>
                <w:szCs w:val="24"/>
                <w:lang w:eastAsia="ru-RU"/>
              </w:rPr>
              <w:t>о</w:t>
            </w:r>
            <w:r w:rsidRPr="003D0F28">
              <w:rPr>
                <w:szCs w:val="24"/>
                <w:lang w:eastAsia="ru-RU"/>
              </w:rPr>
              <w:t>сток, Сименс Финанс</w:t>
            </w:r>
          </w:p>
        </w:tc>
      </w:tr>
      <w:tr w:rsidR="003D0F28" w:rsidRPr="003D0F28" w:rsidTr="003D0F28">
        <w:trPr>
          <w:trHeight w:val="20"/>
        </w:trPr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5. Независимые комп</w:t>
            </w:r>
            <w:r w:rsidRPr="003D0F28">
              <w:rPr>
                <w:szCs w:val="24"/>
                <w:lang w:eastAsia="ru-RU"/>
              </w:rPr>
              <w:t>а</w:t>
            </w:r>
            <w:r w:rsidRPr="003D0F28">
              <w:rPr>
                <w:szCs w:val="24"/>
                <w:lang w:eastAsia="ru-RU"/>
              </w:rPr>
              <w:t>нии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Самостоятельные лизинговые компании, локального или регионального уровня.</w:t>
            </w:r>
          </w:p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Компании работают в наиболее сложной конкурентной среде. Как правило, сре</w:t>
            </w:r>
            <w:r w:rsidRPr="003D0F28">
              <w:rPr>
                <w:szCs w:val="24"/>
                <w:lang w:eastAsia="ru-RU"/>
              </w:rPr>
              <w:t>д</w:t>
            </w:r>
            <w:r w:rsidRPr="003D0F28">
              <w:rPr>
                <w:szCs w:val="24"/>
                <w:lang w:eastAsia="ru-RU"/>
              </w:rPr>
              <w:t>няя стоимость контрактов значительно ниже по сравнению с первым типом.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БелФин, Северная В</w:t>
            </w:r>
            <w:r w:rsidRPr="003D0F28">
              <w:rPr>
                <w:szCs w:val="24"/>
                <w:lang w:eastAsia="ru-RU"/>
              </w:rPr>
              <w:t>е</w:t>
            </w:r>
            <w:r w:rsidRPr="003D0F28">
              <w:rPr>
                <w:szCs w:val="24"/>
                <w:lang w:eastAsia="ru-RU"/>
              </w:rPr>
              <w:t>неция, Транслизинг</w:t>
            </w:r>
          </w:p>
        </w:tc>
      </w:tr>
    </w:tbl>
    <w:p w:rsidR="003D0F28" w:rsidRDefault="003D0F28" w:rsidP="003D0F28">
      <w:pPr>
        <w:pStyle w:val="a3"/>
      </w:pPr>
    </w:p>
    <w:p w:rsidR="003D0F28" w:rsidRDefault="003D0F28" w:rsidP="003D0F28">
      <w:r>
        <w:t>Сильно пострадали и снизили результаты компании, проводившие риск</w:t>
      </w:r>
      <w:r>
        <w:t>о</w:t>
      </w:r>
      <w:r>
        <w:t>ванную политику при заключении лизинговых сделок, осуществлявшие агре</w:t>
      </w:r>
      <w:r>
        <w:t>с</w:t>
      </w:r>
      <w:r>
        <w:lastRenderedPageBreak/>
        <w:t>сивную экспансию за счет дорогих заемных средств. Часть таких компаний б</w:t>
      </w:r>
      <w:r>
        <w:t>ы</w:t>
      </w:r>
      <w:r>
        <w:t>ла вынуждена уйти с рынка или была поглощена более успешными конкуре</w:t>
      </w:r>
      <w:r>
        <w:t>н</w:t>
      </w:r>
      <w:r>
        <w:t>тами. В выигрышном положении оказались компании, прежде всего связанные с государственными банками и крупными компаниями, которые и в кризисное время могли получать средства на поддержание ликвидности и рефинансиров</w:t>
      </w:r>
      <w:r>
        <w:t>а</w:t>
      </w:r>
      <w:r>
        <w:t>ние обязательств на более выгодных условиях.</w:t>
      </w:r>
    </w:p>
    <w:p w:rsidR="003D0F28" w:rsidRPr="00DA2E85" w:rsidRDefault="003D0F28" w:rsidP="003D0F28">
      <w:r>
        <w:t>Как следствие, сегодня верхние строчки рейтингов лизинговых компаний в России занимают преимущественно эти типы компаний – дочерние структуры крупных российских банков.</w:t>
      </w:r>
      <w:r w:rsidR="00DA2E85" w:rsidRPr="00DA2E85">
        <w:t>[44][45]</w:t>
      </w:r>
    </w:p>
    <w:p w:rsidR="003D0F28" w:rsidRDefault="003D0F28" w:rsidP="003D0F28">
      <w:r>
        <w:t>В таб</w:t>
      </w:r>
      <w:r w:rsidR="00FE1AA8">
        <w:t>лице</w:t>
      </w:r>
      <w:r w:rsidR="00804DCE">
        <w:t xml:space="preserve"> 2</w:t>
      </w:r>
      <w:r w:rsidR="00FE1AA8">
        <w:t xml:space="preserve"> представлен ТОП-15 российских лизинговых компаний в 2013 г.</w:t>
      </w:r>
    </w:p>
    <w:p w:rsidR="00804DCE" w:rsidRDefault="00804DCE" w:rsidP="003D0F28"/>
    <w:p w:rsidR="00FE1AA8" w:rsidRDefault="00FE1AA8" w:rsidP="00FE1AA8">
      <w:pPr>
        <w:pStyle w:val="a4"/>
      </w:pPr>
      <w:r>
        <w:t>Таблица</w:t>
      </w:r>
      <w:r w:rsidR="00804DCE">
        <w:t xml:space="preserve"> 2</w:t>
      </w:r>
    </w:p>
    <w:p w:rsidR="00FE1AA8" w:rsidRDefault="00FE1AA8" w:rsidP="00FE1AA8">
      <w:pPr>
        <w:pStyle w:val="a3"/>
      </w:pPr>
      <w:r>
        <w:t>ТОП-15 российских лизинговых компаний в 2013 г.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8"/>
        <w:gridCol w:w="3142"/>
        <w:gridCol w:w="2199"/>
        <w:gridCol w:w="2293"/>
        <w:gridCol w:w="1476"/>
      </w:tblGrid>
      <w:tr w:rsidR="003D0F28" w:rsidRPr="003D0F28" w:rsidTr="003D0F28">
        <w:trPr>
          <w:trHeight w:val="20"/>
        </w:trPr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bdr w:val="none" w:sz="0" w:space="0" w:color="auto" w:frame="1"/>
                <w:lang w:eastAsia="ru-RU"/>
              </w:rPr>
              <w:t>№ п/п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bdr w:val="none" w:sz="0" w:space="0" w:color="auto" w:frame="1"/>
                <w:lang w:eastAsia="ru-RU"/>
              </w:rPr>
              <w:t>Компания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bdr w:val="none" w:sz="0" w:space="0" w:color="auto" w:frame="1"/>
                <w:lang w:eastAsia="ru-RU"/>
              </w:rPr>
              <w:t>Объем нового би</w:t>
            </w:r>
            <w:r w:rsidRPr="003D0F28">
              <w:rPr>
                <w:szCs w:val="24"/>
                <w:bdr w:val="none" w:sz="0" w:space="0" w:color="auto" w:frame="1"/>
                <w:lang w:eastAsia="ru-RU"/>
              </w:rPr>
              <w:t>з</w:t>
            </w:r>
            <w:r w:rsidRPr="003D0F28">
              <w:rPr>
                <w:szCs w:val="24"/>
                <w:bdr w:val="none" w:sz="0" w:space="0" w:color="auto" w:frame="1"/>
                <w:lang w:eastAsia="ru-RU"/>
              </w:rPr>
              <w:t>неса за 9 мес. 2013г., млн руб.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bdr w:val="none" w:sz="0" w:space="0" w:color="auto" w:frame="1"/>
                <w:lang w:eastAsia="ru-RU"/>
              </w:rPr>
              <w:t>Текущий портфель, на 01.10.2013, млн руб.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bdr w:val="none" w:sz="0" w:space="0" w:color="auto" w:frame="1"/>
                <w:lang w:eastAsia="ru-RU"/>
              </w:rPr>
              <w:t>Место по портфелю</w:t>
            </w:r>
          </w:p>
        </w:tc>
      </w:tr>
      <w:tr w:rsidR="003D0F28" w:rsidRPr="003D0F28" w:rsidTr="003D0F28">
        <w:trPr>
          <w:trHeight w:val="20"/>
        </w:trPr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"ВЭБ-лизинг"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159 130,0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592 542,0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1</w:t>
            </w:r>
          </w:p>
        </w:tc>
      </w:tr>
      <w:tr w:rsidR="003D0F28" w:rsidRPr="003D0F28" w:rsidTr="003D0F28">
        <w:trPr>
          <w:trHeight w:val="20"/>
        </w:trPr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"ТрансФин-М"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99 586,1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178 779,2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4</w:t>
            </w:r>
          </w:p>
        </w:tc>
      </w:tr>
      <w:tr w:rsidR="003D0F28" w:rsidRPr="003D0F28" w:rsidTr="003D0F28">
        <w:trPr>
          <w:trHeight w:val="20"/>
        </w:trPr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"СБЕРБАНК ЛИЗИНГ" (ГК)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92 358,1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229 504,9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3</w:t>
            </w:r>
          </w:p>
        </w:tc>
      </w:tr>
      <w:tr w:rsidR="003D0F28" w:rsidRPr="003D0F28" w:rsidTr="003D0F28">
        <w:trPr>
          <w:trHeight w:val="20"/>
        </w:trPr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ВТБ Лизинг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82 413,5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363 227,4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2</w:t>
            </w:r>
          </w:p>
        </w:tc>
      </w:tr>
      <w:tr w:rsidR="003D0F28" w:rsidRPr="003D0F28" w:rsidTr="003D0F28">
        <w:trPr>
          <w:trHeight w:val="20"/>
        </w:trPr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Газпромбанк Лизинг (ГК)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44 262,3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97 950,5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7</w:t>
            </w:r>
          </w:p>
        </w:tc>
      </w:tr>
      <w:tr w:rsidR="003D0F28" w:rsidRPr="003D0F28" w:rsidTr="003D0F28">
        <w:trPr>
          <w:trHeight w:val="20"/>
        </w:trPr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Europlan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43 000,0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45 840,0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9</w:t>
            </w:r>
          </w:p>
        </w:tc>
      </w:tr>
      <w:tr w:rsidR="003D0F28" w:rsidRPr="003D0F28" w:rsidTr="003D0F28">
        <w:trPr>
          <w:trHeight w:val="20"/>
        </w:trPr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"Государственная тран</w:t>
            </w:r>
            <w:r w:rsidRPr="003D0F28">
              <w:rPr>
                <w:szCs w:val="24"/>
                <w:lang w:eastAsia="ru-RU"/>
              </w:rPr>
              <w:t>с</w:t>
            </w:r>
            <w:r w:rsidRPr="003D0F28">
              <w:rPr>
                <w:szCs w:val="24"/>
                <w:lang w:eastAsia="ru-RU"/>
              </w:rPr>
              <w:t>портная лизинговая комп</w:t>
            </w:r>
            <w:r w:rsidRPr="003D0F28">
              <w:rPr>
                <w:szCs w:val="24"/>
                <w:lang w:eastAsia="ru-RU"/>
              </w:rPr>
              <w:t>а</w:t>
            </w:r>
            <w:r w:rsidRPr="003D0F28">
              <w:rPr>
                <w:szCs w:val="24"/>
                <w:lang w:eastAsia="ru-RU"/>
              </w:rPr>
              <w:t>ния"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38 689,9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114 711,6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5</w:t>
            </w:r>
          </w:p>
        </w:tc>
      </w:tr>
      <w:tr w:rsidR="003D0F28" w:rsidRPr="003D0F28" w:rsidTr="003D0F28">
        <w:trPr>
          <w:trHeight w:val="20"/>
        </w:trPr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«Газтехлизинг»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23 356,0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104 118,0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6</w:t>
            </w:r>
          </w:p>
        </w:tc>
      </w:tr>
      <w:tr w:rsidR="003D0F28" w:rsidRPr="003D0F28" w:rsidTr="003D0F28">
        <w:trPr>
          <w:trHeight w:val="20"/>
        </w:trPr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Альфа-Лизинг (ГК)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23 303,0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70 846,0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8</w:t>
            </w:r>
          </w:p>
        </w:tc>
      </w:tr>
      <w:tr w:rsidR="003D0F28" w:rsidRPr="003D0F28" w:rsidTr="003D0F28">
        <w:trPr>
          <w:trHeight w:val="20"/>
        </w:trPr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Балтийский лизинг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20 643,1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27 124,7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13</w:t>
            </w:r>
          </w:p>
        </w:tc>
      </w:tr>
      <w:tr w:rsidR="003D0F28" w:rsidRPr="003D0F28" w:rsidTr="003D0F28">
        <w:trPr>
          <w:trHeight w:val="20"/>
        </w:trPr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CARCADE Лизинг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20 169,0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21 312,0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16</w:t>
            </w:r>
          </w:p>
        </w:tc>
      </w:tr>
      <w:tr w:rsidR="003D0F28" w:rsidRPr="003D0F28" w:rsidTr="003D0F28">
        <w:trPr>
          <w:trHeight w:val="20"/>
        </w:trPr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"Сименс Финанс"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17 905,0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19 248,0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17</w:t>
            </w:r>
          </w:p>
        </w:tc>
      </w:tr>
      <w:tr w:rsidR="003D0F28" w:rsidRPr="003D0F28" w:rsidTr="003D0F28">
        <w:trPr>
          <w:trHeight w:val="20"/>
        </w:trPr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ОЛК "РЕСО-Лизинг"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11 779,6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13 345,5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21</w:t>
            </w:r>
          </w:p>
        </w:tc>
      </w:tr>
      <w:tr w:rsidR="003D0F28" w:rsidRPr="003D0F28" w:rsidTr="003D0F28">
        <w:trPr>
          <w:trHeight w:val="20"/>
        </w:trPr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"Элемент Лизинг"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10 636,2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11 047,8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25</w:t>
            </w:r>
          </w:p>
        </w:tc>
      </w:tr>
      <w:tr w:rsidR="003D0F28" w:rsidRPr="003D0F28" w:rsidTr="003D0F28">
        <w:trPr>
          <w:trHeight w:val="20"/>
        </w:trPr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Лизинговая компания УРАЛСИБ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10 276,0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  <w:r w:rsidRPr="003D0F28">
              <w:rPr>
                <w:szCs w:val="24"/>
                <w:lang w:eastAsia="ru-RU"/>
              </w:rPr>
              <w:t>31 608,0</w:t>
            </w:r>
          </w:p>
        </w:tc>
        <w:tc>
          <w:tcPr>
            <w:tcW w:w="0" w:type="auto"/>
            <w:hideMark/>
          </w:tcPr>
          <w:p w:rsidR="003D0F28" w:rsidRPr="003D0F28" w:rsidRDefault="003D0F28" w:rsidP="003D0F28">
            <w:pPr>
              <w:pStyle w:val="a6"/>
              <w:rPr>
                <w:szCs w:val="24"/>
                <w:lang w:eastAsia="ru-RU"/>
              </w:rPr>
            </w:pPr>
          </w:p>
        </w:tc>
      </w:tr>
    </w:tbl>
    <w:p w:rsidR="003D0F28" w:rsidRPr="00477637" w:rsidRDefault="003D0F28" w:rsidP="003D0F28">
      <w:pPr>
        <w:pStyle w:val="a3"/>
      </w:pPr>
    </w:p>
    <w:p w:rsidR="003809B2" w:rsidRDefault="003809B2">
      <w:pPr>
        <w:spacing w:after="160" w:line="259" w:lineRule="auto"/>
        <w:ind w:firstLine="0"/>
        <w:jc w:val="left"/>
      </w:pPr>
      <w:r>
        <w:br w:type="page"/>
      </w:r>
    </w:p>
    <w:p w:rsidR="00664CC3" w:rsidRPr="00892F5A" w:rsidRDefault="00664CC3" w:rsidP="00892F5A">
      <w:pPr>
        <w:pStyle w:val="1"/>
        <w:rPr>
          <w:rFonts w:cs="Times New Roman"/>
          <w:szCs w:val="28"/>
        </w:rPr>
      </w:pPr>
      <w:bookmarkStart w:id="8" w:name="_Toc410730750"/>
      <w:r w:rsidRPr="00664CC3">
        <w:lastRenderedPageBreak/>
        <w:t xml:space="preserve">2 </w:t>
      </w:r>
      <w:bookmarkEnd w:id="8"/>
      <w:r w:rsidR="00892F5A" w:rsidRPr="00892F5A">
        <w:rPr>
          <w:rFonts w:cs="Times New Roman"/>
          <w:color w:val="222222"/>
          <w:szCs w:val="28"/>
          <w:shd w:val="clear" w:color="auto" w:fill="FFFFFF"/>
        </w:rPr>
        <w:t>Социально-экономическое состояние и результаты де</w:t>
      </w:r>
      <w:r w:rsidR="00892F5A" w:rsidRPr="00892F5A">
        <w:rPr>
          <w:rFonts w:cs="Times New Roman"/>
          <w:color w:val="222222"/>
          <w:szCs w:val="28"/>
          <w:shd w:val="clear" w:color="auto" w:fill="FFFFFF"/>
        </w:rPr>
        <w:t>я</w:t>
      </w:r>
      <w:r w:rsidR="00892F5A" w:rsidRPr="00892F5A">
        <w:rPr>
          <w:rFonts w:cs="Times New Roman"/>
          <w:color w:val="222222"/>
          <w:szCs w:val="28"/>
          <w:shd w:val="clear" w:color="auto" w:fill="FFFFFF"/>
        </w:rPr>
        <w:t>тельности ОАО "АТХ"</w:t>
      </w:r>
    </w:p>
    <w:p w:rsidR="00146716" w:rsidRPr="00664CC3" w:rsidRDefault="00664CC3" w:rsidP="00664CC3">
      <w:pPr>
        <w:pStyle w:val="2"/>
      </w:pPr>
      <w:bookmarkStart w:id="9" w:name="_Toc410730751"/>
      <w:r w:rsidRPr="00664CC3">
        <w:t>2.1 Основные сведения</w:t>
      </w:r>
      <w:bookmarkEnd w:id="9"/>
    </w:p>
    <w:p w:rsidR="00664CC3" w:rsidRPr="00664CC3" w:rsidRDefault="00664CC3" w:rsidP="00664CC3"/>
    <w:p w:rsidR="00061911" w:rsidRDefault="00061911" w:rsidP="00061911">
      <w:r>
        <w:t>ОАО «АТХ» зарегистрировано в поселке Оричи Кировской области. За 10 лет работы предприятие смогло расширить свой ареал деятельности далеко за пределы области. На сегодняшний день Общество предоставляет свои услуги также в Нижегородской, Калужской, Ивановской, Владимирской, Тульской о</w:t>
      </w:r>
      <w:r>
        <w:t>б</w:t>
      </w:r>
      <w:r>
        <w:t>ластях и Республике Марий Эл. В каждом регионе ОАО «АТХ» выстраивает свою ценовую политику, разрабатывает технологические схемы работы пре</w:t>
      </w:r>
      <w:r>
        <w:t>д</w:t>
      </w:r>
      <w:r>
        <w:t>приятия с учетом территориальных особенностей и экономического климата региона.</w:t>
      </w:r>
    </w:p>
    <w:p w:rsidR="00061911" w:rsidRDefault="00061911" w:rsidP="00061911">
      <w:r>
        <w:t>В таких областях, как Кировская, Нижегородская, Калужская, в Республ</w:t>
      </w:r>
      <w:r>
        <w:t>и</w:t>
      </w:r>
      <w:r>
        <w:t>ке Марий Эл, удалось наладить устойчивые партнерские отношения с долг</w:t>
      </w:r>
      <w:r>
        <w:t>о</w:t>
      </w:r>
      <w:r>
        <w:t>срочным сотрудничеством. В Республике Марий Эл Общество успешно обе</w:t>
      </w:r>
      <w:r>
        <w:t>с</w:t>
      </w:r>
      <w:r>
        <w:t>печивает автотранспортными услугами энергосетевую деятельность филиала «Мариэнерго» и частично – в Нижегородской филиал «Нижновэнерго» ОАО «МРСК Центра и Поволжья». В Ивановской, Тульской, Владимирской областях Обществом предоставляются услуги по аренде автотранспорта, прорабатыв</w:t>
      </w:r>
      <w:r>
        <w:t>а</w:t>
      </w:r>
      <w:r>
        <w:t>ются дальнейшие перспективы расширения спектра оказываемых услуг.</w:t>
      </w:r>
    </w:p>
    <w:p w:rsidR="00664CC3" w:rsidRDefault="00664CC3" w:rsidP="00061911">
      <w:r>
        <w:t>Динамика изменения ареала деятельности общества представлена на р</w:t>
      </w:r>
      <w:r>
        <w:t>и</w:t>
      </w:r>
      <w:r>
        <w:t>сунке 1</w:t>
      </w:r>
      <w:r w:rsidR="00C40FD1">
        <w:t>1</w:t>
      </w:r>
      <w:r>
        <w:t>.</w:t>
      </w:r>
    </w:p>
    <w:p w:rsidR="006773ED" w:rsidRDefault="006773ED" w:rsidP="006773ED">
      <w:r>
        <w:t>ОАО «АТХ» насчитывает 10-летнюю историю своей деятельности. За этот период была проведена неоднократная реорганизация структуры предприятия, был обновлен и расширен автопарк, освоены новые виды деятельности. Гр</w:t>
      </w:r>
      <w:r>
        <w:t>а</w:t>
      </w:r>
      <w:r>
        <w:t>мотное и эффективное руководство организацией позволяет ей находиться с</w:t>
      </w:r>
      <w:r>
        <w:t>е</w:t>
      </w:r>
      <w:r>
        <w:t>годня в числе ведущих крупных предприятий Кировской области.</w:t>
      </w:r>
    </w:p>
    <w:p w:rsidR="006773ED" w:rsidRDefault="006773ED" w:rsidP="00061911"/>
    <w:p w:rsidR="00061911" w:rsidRDefault="00A00D0E" w:rsidP="00A00D0E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530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а-схема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D0E" w:rsidRDefault="00A00D0E" w:rsidP="00A00D0E">
      <w:pPr>
        <w:pStyle w:val="a3"/>
      </w:pPr>
      <w:r>
        <w:t>Рисунок</w:t>
      </w:r>
      <w:r w:rsidR="00664CC3">
        <w:t xml:space="preserve"> 1</w:t>
      </w:r>
      <w:r w:rsidR="00C40FD1">
        <w:t>1</w:t>
      </w:r>
      <w:r>
        <w:t xml:space="preserve"> </w:t>
      </w:r>
      <w:r w:rsidR="00664CC3">
        <w:t>-</w:t>
      </w:r>
      <w:r>
        <w:t xml:space="preserve"> Карта схема динамики роста ареала деятельности общества</w:t>
      </w:r>
    </w:p>
    <w:p w:rsidR="00664CC3" w:rsidRDefault="00664CC3" w:rsidP="00A00D0E"/>
    <w:p w:rsidR="00664CC3" w:rsidRDefault="00664CC3" w:rsidP="00664CC3">
      <w:r>
        <w:t>На момент создания предприятия, еще в 40-е годы XX века, его автопарк насчитывал 15 механических транспортных средств и 15 единиц на тягловой силе.</w:t>
      </w:r>
    </w:p>
    <w:p w:rsidR="00664CC3" w:rsidRDefault="00664CC3" w:rsidP="00664CC3">
      <w:r>
        <w:t>Активное строительство электросетей, развитие автомобильной промы</w:t>
      </w:r>
      <w:r>
        <w:t>ш</w:t>
      </w:r>
      <w:r>
        <w:t>ленности, строительство дорог с твердым покрытием послужили тому, что уже в 80-е годы количество автотранспорта на предприятии выросло до 740 единиц. Именно в этот период, в 1988 году, у предприятия появляется собственная р</w:t>
      </w:r>
      <w:r>
        <w:t>е</w:t>
      </w:r>
      <w:r>
        <w:t>монтная база, которая ранее располагалась на территории ТЭЦ</w:t>
      </w:r>
      <w:r>
        <w:noBreakHyphen/>
        <w:t>4. Это позвол</w:t>
      </w:r>
      <w:r>
        <w:t>и</w:t>
      </w:r>
      <w:r>
        <w:t>ло оперативно решать организационные и технические вопросы.</w:t>
      </w:r>
    </w:p>
    <w:p w:rsidR="00664CC3" w:rsidRDefault="00664CC3" w:rsidP="00664CC3">
      <w:r>
        <w:t>Однако в 90-е годы структура предприятия вновь претерпела серьезные изменения: теперь каждое структурное подразделение «Кировэнерго», на базе которого функционировало Автотранспортное хозяйство, организовало со</w:t>
      </w:r>
      <w:r>
        <w:t>б</w:t>
      </w:r>
      <w:r>
        <w:t>ственную автотранспортную службу. Это снизило численность техники до 131 единицы, которая обслуживала уже только ТЭЦ и ремонтные предприятия К</w:t>
      </w:r>
      <w:r>
        <w:t>и</w:t>
      </w:r>
      <w:r>
        <w:t>рова и Кирово-Чепецка. Дальнейшее сокращение количества участков обсл</w:t>
      </w:r>
      <w:r>
        <w:t>у</w:t>
      </w:r>
      <w:r>
        <w:t>живания сохранило негативную динамику снижения числа транспортных средств до 93 единиц. К концу 90-х ситуация на предприятии стала выпра</w:t>
      </w:r>
      <w:r>
        <w:t>в</w:t>
      </w:r>
      <w:r>
        <w:t xml:space="preserve">ляться после строительства новых ремонтных мастерских с высоким уровнем </w:t>
      </w:r>
      <w:r>
        <w:lastRenderedPageBreak/>
        <w:t>оснащения. Такие перемены были вызваны потребностью в обслуживании па</w:t>
      </w:r>
      <w:r>
        <w:t>р</w:t>
      </w:r>
      <w:r>
        <w:t>ка автобусов по развозке рабочих ТЭЦ.</w:t>
      </w:r>
    </w:p>
    <w:p w:rsidR="006773ED" w:rsidRDefault="006773ED" w:rsidP="006773ED">
      <w:r>
        <w:t>В начале 2000-х годов централизация управления всем транспортным х</w:t>
      </w:r>
      <w:r>
        <w:t>о</w:t>
      </w:r>
      <w:r>
        <w:t>зяйством и оптимизация структуры транспортных средств позволили знач</w:t>
      </w:r>
      <w:r>
        <w:t>и</w:t>
      </w:r>
      <w:r>
        <w:t>тельно сократить расходы по основному виду деятельности, а сэкономленные средства направить на модернизацию автопарка.</w:t>
      </w:r>
    </w:p>
    <w:p w:rsidR="006773ED" w:rsidRDefault="006773ED" w:rsidP="006773ED">
      <w:r>
        <w:t>В процессе реформирования российской электроэнергетики произошло разделение естественно-монопольных и конкурентных видов деятельности, что и послужило объединению всего автотранспорта филиалов ОАО «Кир</w:t>
      </w:r>
      <w:r>
        <w:t>о</w:t>
      </w:r>
      <w:r>
        <w:t>вэнерго» в едином Автохозяйстве. 14 октября 2003 года Автохозяйство получ</w:t>
      </w:r>
      <w:r>
        <w:t>и</w:t>
      </w:r>
      <w:r>
        <w:t>ло статус Открытого акционерного общества.</w:t>
      </w:r>
    </w:p>
    <w:p w:rsidR="006773ED" w:rsidRDefault="006773ED" w:rsidP="006773ED">
      <w:r>
        <w:t>В 2008 году 100% акций ОАО «АТХ» было передано ОАО «МРСК «Це</w:t>
      </w:r>
      <w:r>
        <w:t>н</w:t>
      </w:r>
      <w:r>
        <w:t>тра и Приволжья», как следствие присоединения к ОАО «МРСК «Центра и Приволжья» ОАО «Кировэнерго».</w:t>
      </w:r>
    </w:p>
    <w:p w:rsidR="006773ED" w:rsidRDefault="006773ED" w:rsidP="006773ED">
      <w:r>
        <w:t>Дальнейшая политика Общества была направлена на расширение геогр</w:t>
      </w:r>
      <w:r>
        <w:t>а</w:t>
      </w:r>
      <w:r>
        <w:t>фии его деятельности. Успешно прошло вхождение на рынок автоуслуг в Ре</w:t>
      </w:r>
      <w:r>
        <w:t>с</w:t>
      </w:r>
      <w:r>
        <w:t>публике Марий Эл, Нижегородской области. На сегодняшний день активно осваиваются Ивановская, Владимирская, Калужская и Тульская области.</w:t>
      </w:r>
    </w:p>
    <w:p w:rsidR="006773ED" w:rsidRDefault="006773ED" w:rsidP="006773ED">
      <w:r>
        <w:t>Основные показатели деятельности общества представлены в таблице 1</w:t>
      </w:r>
      <w:r w:rsidR="00C40FD1">
        <w:t>6</w:t>
      </w:r>
      <w:r>
        <w:t>.</w:t>
      </w:r>
    </w:p>
    <w:p w:rsidR="006773ED" w:rsidRDefault="006773ED" w:rsidP="006773ED"/>
    <w:p w:rsidR="006773ED" w:rsidRDefault="006773ED" w:rsidP="006773ED">
      <w:pPr>
        <w:pStyle w:val="2"/>
      </w:pPr>
      <w:bookmarkStart w:id="10" w:name="_Toc410730752"/>
      <w:r>
        <w:t>2.2 Организационная структура общества</w:t>
      </w:r>
      <w:bookmarkEnd w:id="10"/>
    </w:p>
    <w:p w:rsidR="006773ED" w:rsidRDefault="006773ED" w:rsidP="006773ED"/>
    <w:p w:rsidR="006773ED" w:rsidRDefault="006773ED" w:rsidP="006773ED">
      <w:r>
        <w:t>С 1 января 2012 года Советом директоров Общества (протокол № 53 от 29.12.2011) утверждена действующая в настоящее время организационная структура. Действующая структура учитывает изменения в объемах и напра</w:t>
      </w:r>
      <w:r>
        <w:t>в</w:t>
      </w:r>
      <w:r>
        <w:t>лениях работ и обеспечивает четкое разделение функций между структурными подразделениями, делегирование полномочий и ответственности.</w:t>
      </w:r>
    </w:p>
    <w:p w:rsidR="006773ED" w:rsidRDefault="006773ED" w:rsidP="006773ED">
      <w:r>
        <w:t>Генеральному директору непосредственно подчиняются:</w:t>
      </w:r>
    </w:p>
    <w:p w:rsidR="006773ED" w:rsidRPr="006773ED" w:rsidRDefault="006773ED" w:rsidP="006773ED">
      <w:pPr>
        <w:pStyle w:val="ae"/>
      </w:pPr>
      <w:r w:rsidRPr="006773ED">
        <w:t>-</w:t>
      </w:r>
      <w:r w:rsidRPr="006773ED">
        <w:tab/>
        <w:t>Главный инженер;</w:t>
      </w:r>
    </w:p>
    <w:p w:rsidR="006773ED" w:rsidRPr="006773ED" w:rsidRDefault="006773ED" w:rsidP="006773ED">
      <w:pPr>
        <w:pStyle w:val="ae"/>
      </w:pPr>
      <w:r w:rsidRPr="006773ED">
        <w:t>-</w:t>
      </w:r>
      <w:r w:rsidRPr="006773ED">
        <w:tab/>
        <w:t>Заместитель генерального директора по экономике и финансам;</w:t>
      </w:r>
    </w:p>
    <w:p w:rsidR="006773ED" w:rsidRPr="006773ED" w:rsidRDefault="006773ED" w:rsidP="006773ED">
      <w:pPr>
        <w:pStyle w:val="ae"/>
      </w:pPr>
      <w:r w:rsidRPr="006773ED">
        <w:lastRenderedPageBreak/>
        <w:t>-</w:t>
      </w:r>
      <w:r w:rsidRPr="006773ED">
        <w:tab/>
        <w:t>Заместитель генерального директора по логистике и МТО;</w:t>
      </w:r>
    </w:p>
    <w:p w:rsidR="006773ED" w:rsidRPr="006773ED" w:rsidRDefault="006773ED" w:rsidP="006773ED">
      <w:pPr>
        <w:pStyle w:val="ae"/>
      </w:pPr>
      <w:r w:rsidRPr="006773ED">
        <w:t>-</w:t>
      </w:r>
      <w:r w:rsidRPr="006773ED">
        <w:tab/>
        <w:t>Заместитель генерального директора по эксплуатации;</w:t>
      </w:r>
    </w:p>
    <w:p w:rsidR="006773ED" w:rsidRPr="006773ED" w:rsidRDefault="006773ED" w:rsidP="006773ED">
      <w:pPr>
        <w:pStyle w:val="ae"/>
      </w:pPr>
      <w:r w:rsidRPr="006773ED">
        <w:t>-</w:t>
      </w:r>
      <w:r w:rsidRPr="006773ED">
        <w:tab/>
        <w:t>Главный бухгалтер;</w:t>
      </w:r>
    </w:p>
    <w:p w:rsidR="006773ED" w:rsidRPr="006773ED" w:rsidRDefault="006773ED" w:rsidP="006773ED">
      <w:pPr>
        <w:pStyle w:val="ae"/>
      </w:pPr>
      <w:r w:rsidRPr="006773ED">
        <w:t>-</w:t>
      </w:r>
      <w:r w:rsidRPr="006773ED">
        <w:tab/>
        <w:t>Отдел по обеспечению кадровой и административной деятельности;</w:t>
      </w:r>
    </w:p>
    <w:p w:rsidR="006773ED" w:rsidRPr="006773ED" w:rsidRDefault="006773ED" w:rsidP="006773ED">
      <w:pPr>
        <w:pStyle w:val="ae"/>
      </w:pPr>
      <w:r w:rsidRPr="006773ED">
        <w:t>-</w:t>
      </w:r>
      <w:r w:rsidRPr="006773ED">
        <w:tab/>
        <w:t>Отдел по обеспечению юридической и корпоративной деятельности;</w:t>
      </w:r>
    </w:p>
    <w:p w:rsidR="006773ED" w:rsidRPr="006773ED" w:rsidRDefault="006773ED" w:rsidP="006773ED">
      <w:pPr>
        <w:pStyle w:val="ae"/>
      </w:pPr>
      <w:r w:rsidRPr="006773ED">
        <w:t>-</w:t>
      </w:r>
      <w:r w:rsidRPr="006773ED">
        <w:tab/>
        <w:t>Отдел технического контроля;</w:t>
      </w:r>
    </w:p>
    <w:p w:rsidR="006773ED" w:rsidRPr="006773ED" w:rsidRDefault="006773ED" w:rsidP="006773ED">
      <w:pPr>
        <w:pStyle w:val="ae"/>
      </w:pPr>
      <w:r w:rsidRPr="006773ED">
        <w:t>-</w:t>
      </w:r>
      <w:r w:rsidRPr="006773ED">
        <w:tab/>
        <w:t>Штаб гражданской обороны;</w:t>
      </w:r>
    </w:p>
    <w:p w:rsidR="006773ED" w:rsidRPr="006773ED" w:rsidRDefault="006773ED" w:rsidP="006773ED">
      <w:pPr>
        <w:pStyle w:val="ae"/>
      </w:pPr>
      <w:r w:rsidRPr="006773ED">
        <w:t>-</w:t>
      </w:r>
      <w:r w:rsidRPr="006773ED">
        <w:tab/>
        <w:t>Управление энергетического строительства.</w:t>
      </w:r>
    </w:p>
    <w:p w:rsidR="00632D5E" w:rsidRDefault="00632D5E" w:rsidP="002C199B">
      <w:pPr>
        <w:pStyle w:val="a4"/>
      </w:pPr>
    </w:p>
    <w:p w:rsidR="00AA6549" w:rsidRDefault="00AA6549" w:rsidP="002C199B">
      <w:pPr>
        <w:pStyle w:val="a4"/>
      </w:pPr>
      <w:r>
        <w:t>Таблица</w:t>
      </w:r>
      <w:r w:rsidR="006773ED">
        <w:t xml:space="preserve"> 1</w:t>
      </w:r>
      <w:r w:rsidR="00C40FD1">
        <w:t>6</w:t>
      </w:r>
    </w:p>
    <w:p w:rsidR="00345825" w:rsidRDefault="00AA6549" w:rsidP="00AA6549">
      <w:pPr>
        <w:pStyle w:val="a3"/>
      </w:pPr>
      <w:r w:rsidRPr="00AA6549">
        <w:t xml:space="preserve">Основные показатели деятельности </w:t>
      </w:r>
      <w:r>
        <w:t>о</w:t>
      </w:r>
      <w:r w:rsidRPr="00AA6549">
        <w:t>бщества в 201</w:t>
      </w:r>
      <w:r w:rsidR="00DB04D5">
        <w:t>2</w:t>
      </w:r>
      <w:r w:rsidRPr="00AA6549">
        <w:t>-201</w:t>
      </w:r>
      <w:r w:rsidR="00DB04D5">
        <w:t>4</w:t>
      </w:r>
      <w:r>
        <w:t xml:space="preserve"> </w:t>
      </w:r>
      <w:r w:rsidRPr="00AA6549">
        <w:t>гг.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4976"/>
        <w:gridCol w:w="1331"/>
        <w:gridCol w:w="1115"/>
        <w:gridCol w:w="1115"/>
        <w:gridCol w:w="1111"/>
      </w:tblGrid>
      <w:tr w:rsidR="00AA6549" w:rsidTr="00A00E61">
        <w:tc>
          <w:tcPr>
            <w:tcW w:w="2578" w:type="pct"/>
          </w:tcPr>
          <w:p w:rsidR="00AA6549" w:rsidRDefault="00AA6549" w:rsidP="00AA6549">
            <w:pPr>
              <w:pStyle w:val="a6"/>
            </w:pPr>
            <w:r>
              <w:t>Показатель</w:t>
            </w:r>
          </w:p>
        </w:tc>
        <w:tc>
          <w:tcPr>
            <w:tcW w:w="690" w:type="pct"/>
          </w:tcPr>
          <w:p w:rsidR="00AA6549" w:rsidRDefault="00AA6549" w:rsidP="00AA6549">
            <w:pPr>
              <w:pStyle w:val="a6"/>
            </w:pPr>
            <w:r>
              <w:t>Единица</w:t>
            </w:r>
            <w:r w:rsidR="00A00E61">
              <w:br/>
            </w:r>
            <w:r>
              <w:t>измерения</w:t>
            </w:r>
          </w:p>
        </w:tc>
        <w:tc>
          <w:tcPr>
            <w:tcW w:w="578" w:type="pct"/>
          </w:tcPr>
          <w:p w:rsidR="00AA6549" w:rsidRDefault="00AA6549" w:rsidP="00DB04D5">
            <w:pPr>
              <w:pStyle w:val="a6"/>
            </w:pPr>
            <w:r>
              <w:t>201</w:t>
            </w:r>
            <w:r w:rsidR="00DB04D5">
              <w:t>2</w:t>
            </w:r>
            <w:r>
              <w:t xml:space="preserve"> год</w:t>
            </w:r>
          </w:p>
        </w:tc>
        <w:tc>
          <w:tcPr>
            <w:tcW w:w="578" w:type="pct"/>
          </w:tcPr>
          <w:p w:rsidR="00AA6549" w:rsidRDefault="00AA6549" w:rsidP="00DB04D5">
            <w:pPr>
              <w:pStyle w:val="a6"/>
            </w:pPr>
            <w:r>
              <w:t>201</w:t>
            </w:r>
            <w:r w:rsidR="00DB04D5">
              <w:t>3</w:t>
            </w:r>
            <w:r>
              <w:t xml:space="preserve"> год</w:t>
            </w:r>
          </w:p>
        </w:tc>
        <w:tc>
          <w:tcPr>
            <w:tcW w:w="576" w:type="pct"/>
          </w:tcPr>
          <w:p w:rsidR="00AA6549" w:rsidRDefault="00AA6549" w:rsidP="00DB04D5">
            <w:pPr>
              <w:pStyle w:val="a6"/>
            </w:pPr>
            <w:r>
              <w:t>201</w:t>
            </w:r>
            <w:r w:rsidR="00DB04D5">
              <w:t>4</w:t>
            </w:r>
            <w:r>
              <w:t xml:space="preserve"> год</w:t>
            </w:r>
          </w:p>
        </w:tc>
      </w:tr>
      <w:tr w:rsidR="00AA6549" w:rsidTr="00A00E61">
        <w:tc>
          <w:tcPr>
            <w:tcW w:w="2578" w:type="pct"/>
          </w:tcPr>
          <w:p w:rsidR="00AA6549" w:rsidRDefault="00AA6549" w:rsidP="00A00E61">
            <w:pPr>
              <w:pStyle w:val="a8"/>
            </w:pPr>
            <w:r>
              <w:t>Нормативная производственная мощность</w:t>
            </w:r>
          </w:p>
        </w:tc>
        <w:tc>
          <w:tcPr>
            <w:tcW w:w="690" w:type="pct"/>
          </w:tcPr>
          <w:p w:rsidR="00AA6549" w:rsidRDefault="00AA6549" w:rsidP="00AA6549">
            <w:pPr>
              <w:pStyle w:val="a6"/>
            </w:pPr>
            <w:r w:rsidRPr="00AA6549">
              <w:t>млн. мч.</w:t>
            </w:r>
          </w:p>
        </w:tc>
        <w:tc>
          <w:tcPr>
            <w:tcW w:w="578" w:type="pct"/>
          </w:tcPr>
          <w:p w:rsidR="00AA6549" w:rsidRDefault="00AA6549" w:rsidP="00AA6549">
            <w:pPr>
              <w:pStyle w:val="a6"/>
            </w:pPr>
            <w:r w:rsidRPr="00AA6549">
              <w:t>2,60</w:t>
            </w:r>
          </w:p>
        </w:tc>
        <w:tc>
          <w:tcPr>
            <w:tcW w:w="578" w:type="pct"/>
          </w:tcPr>
          <w:p w:rsidR="00AA6549" w:rsidRDefault="00AA6549" w:rsidP="00AA6549">
            <w:pPr>
              <w:pStyle w:val="a6"/>
            </w:pPr>
            <w:r w:rsidRPr="00AA6549">
              <w:t>2,63</w:t>
            </w:r>
          </w:p>
        </w:tc>
        <w:tc>
          <w:tcPr>
            <w:tcW w:w="576" w:type="pct"/>
          </w:tcPr>
          <w:p w:rsidR="00AA6549" w:rsidRPr="00A00E61" w:rsidRDefault="00AA6549" w:rsidP="00AA6549">
            <w:pPr>
              <w:pStyle w:val="a6"/>
            </w:pPr>
            <w:r w:rsidRPr="00AA6549">
              <w:t>2,76</w:t>
            </w:r>
          </w:p>
        </w:tc>
      </w:tr>
      <w:tr w:rsidR="006E7508" w:rsidTr="00A00E61">
        <w:tc>
          <w:tcPr>
            <w:tcW w:w="2578" w:type="pct"/>
            <w:vMerge w:val="restart"/>
          </w:tcPr>
          <w:p w:rsidR="006E7508" w:rsidRPr="006E7508" w:rsidRDefault="006E7508" w:rsidP="00A00E61">
            <w:pPr>
              <w:pStyle w:val="a8"/>
            </w:pPr>
            <w:r>
              <w:t>Производство</w:t>
            </w:r>
            <w:r w:rsidR="00061911">
              <w:t xml:space="preserve"> с учетом оказания услуг для собственного потребления</w:t>
            </w:r>
          </w:p>
        </w:tc>
        <w:tc>
          <w:tcPr>
            <w:tcW w:w="690" w:type="pct"/>
          </w:tcPr>
          <w:p w:rsidR="006E7508" w:rsidRDefault="006E7508" w:rsidP="00AA6549">
            <w:pPr>
              <w:pStyle w:val="a6"/>
            </w:pPr>
            <w:r w:rsidRPr="00AA6549">
              <w:t>млн. мч.</w:t>
            </w:r>
          </w:p>
        </w:tc>
        <w:tc>
          <w:tcPr>
            <w:tcW w:w="578" w:type="pct"/>
          </w:tcPr>
          <w:p w:rsidR="006E7508" w:rsidRDefault="006E7508" w:rsidP="00AA6549">
            <w:pPr>
              <w:pStyle w:val="a6"/>
            </w:pPr>
            <w:r>
              <w:t>1,98</w:t>
            </w:r>
          </w:p>
        </w:tc>
        <w:tc>
          <w:tcPr>
            <w:tcW w:w="578" w:type="pct"/>
          </w:tcPr>
          <w:p w:rsidR="006E7508" w:rsidRDefault="006E7508" w:rsidP="00AA6549">
            <w:pPr>
              <w:pStyle w:val="a6"/>
            </w:pPr>
            <w:r>
              <w:t>2,00</w:t>
            </w:r>
          </w:p>
        </w:tc>
        <w:tc>
          <w:tcPr>
            <w:tcW w:w="576" w:type="pct"/>
          </w:tcPr>
          <w:p w:rsidR="006E7508" w:rsidRDefault="006E7508" w:rsidP="006E7508">
            <w:pPr>
              <w:autoSpaceDE w:val="0"/>
              <w:autoSpaceDN w:val="0"/>
              <w:adjustRightInd w:val="0"/>
              <w:spacing w:line="1" w:lineRule="exact"/>
              <w:ind w:firstLine="0"/>
              <w:jc w:val="left"/>
              <w:rPr>
                <w:sz w:val="2"/>
                <w:szCs w:val="2"/>
              </w:rPr>
            </w:pPr>
          </w:p>
          <w:p w:rsidR="006E7508" w:rsidRDefault="006E7508" w:rsidP="00AA6549">
            <w:pPr>
              <w:pStyle w:val="a6"/>
            </w:pPr>
            <w:r>
              <w:t>1,96</w:t>
            </w:r>
          </w:p>
        </w:tc>
      </w:tr>
      <w:tr w:rsidR="006E7508" w:rsidTr="00A00E61">
        <w:tc>
          <w:tcPr>
            <w:tcW w:w="2578" w:type="pct"/>
            <w:vMerge/>
          </w:tcPr>
          <w:p w:rsidR="006E7508" w:rsidRDefault="006E7508" w:rsidP="00A00E61">
            <w:pPr>
              <w:pStyle w:val="a8"/>
            </w:pPr>
          </w:p>
        </w:tc>
        <w:tc>
          <w:tcPr>
            <w:tcW w:w="690" w:type="pct"/>
          </w:tcPr>
          <w:p w:rsidR="006E7508" w:rsidRDefault="006E7508" w:rsidP="006E7508">
            <w:pPr>
              <w:pStyle w:val="a6"/>
            </w:pPr>
            <w:r w:rsidRPr="00AA6549">
              <w:t xml:space="preserve">млн. </w:t>
            </w:r>
            <w:r>
              <w:t>к</w:t>
            </w:r>
            <w:r w:rsidRPr="00AA6549">
              <w:t>м.</w:t>
            </w:r>
          </w:p>
        </w:tc>
        <w:tc>
          <w:tcPr>
            <w:tcW w:w="578" w:type="pct"/>
          </w:tcPr>
          <w:p w:rsidR="006E7508" w:rsidRDefault="006E7508" w:rsidP="00AA6549">
            <w:pPr>
              <w:pStyle w:val="a6"/>
            </w:pPr>
            <w:r>
              <w:t>20,7</w:t>
            </w:r>
          </w:p>
        </w:tc>
        <w:tc>
          <w:tcPr>
            <w:tcW w:w="578" w:type="pct"/>
          </w:tcPr>
          <w:p w:rsidR="006E7508" w:rsidRDefault="006E7508" w:rsidP="00AA6549">
            <w:pPr>
              <w:pStyle w:val="a6"/>
            </w:pPr>
            <w:r>
              <w:t>20,4</w:t>
            </w:r>
          </w:p>
        </w:tc>
        <w:tc>
          <w:tcPr>
            <w:tcW w:w="576" w:type="pct"/>
          </w:tcPr>
          <w:p w:rsidR="006E7508" w:rsidRDefault="006E7508" w:rsidP="00AA6549">
            <w:pPr>
              <w:pStyle w:val="a6"/>
            </w:pPr>
            <w:r>
              <w:t>20,6</w:t>
            </w:r>
          </w:p>
        </w:tc>
      </w:tr>
      <w:tr w:rsidR="006E7508" w:rsidTr="00A00E61">
        <w:tc>
          <w:tcPr>
            <w:tcW w:w="2578" w:type="pct"/>
          </w:tcPr>
          <w:p w:rsidR="006E7508" w:rsidRDefault="006E7508" w:rsidP="00A00E61">
            <w:pPr>
              <w:pStyle w:val="a8"/>
            </w:pPr>
            <w:r>
              <w:t>Коэффициент использования транспорта</w:t>
            </w:r>
            <w:r w:rsidR="00061911">
              <w:t>, включая транспорт, сданный в аренду</w:t>
            </w:r>
          </w:p>
        </w:tc>
        <w:tc>
          <w:tcPr>
            <w:tcW w:w="690" w:type="pct"/>
          </w:tcPr>
          <w:p w:rsidR="006E7508" w:rsidRPr="00AA6549" w:rsidRDefault="006E7508" w:rsidP="006E7508">
            <w:pPr>
              <w:pStyle w:val="a6"/>
            </w:pPr>
            <w:r>
              <w:t>%</w:t>
            </w:r>
          </w:p>
        </w:tc>
        <w:tc>
          <w:tcPr>
            <w:tcW w:w="578" w:type="pct"/>
          </w:tcPr>
          <w:p w:rsidR="006E7508" w:rsidRDefault="006E7508" w:rsidP="00AA6549">
            <w:pPr>
              <w:pStyle w:val="a6"/>
            </w:pPr>
            <w:r>
              <w:t>75,9</w:t>
            </w:r>
          </w:p>
        </w:tc>
        <w:tc>
          <w:tcPr>
            <w:tcW w:w="578" w:type="pct"/>
          </w:tcPr>
          <w:p w:rsidR="006E7508" w:rsidRDefault="006E7508" w:rsidP="00AA6549">
            <w:pPr>
              <w:pStyle w:val="a6"/>
            </w:pPr>
            <w:r>
              <w:t>76,1</w:t>
            </w:r>
          </w:p>
        </w:tc>
        <w:tc>
          <w:tcPr>
            <w:tcW w:w="576" w:type="pct"/>
          </w:tcPr>
          <w:p w:rsidR="006E7508" w:rsidRDefault="006E7508" w:rsidP="00AA6549">
            <w:pPr>
              <w:pStyle w:val="a6"/>
            </w:pPr>
            <w:r>
              <w:t>71,2</w:t>
            </w:r>
          </w:p>
        </w:tc>
      </w:tr>
      <w:tr w:rsidR="006E7508" w:rsidTr="00A00E61">
        <w:tc>
          <w:tcPr>
            <w:tcW w:w="2578" w:type="pct"/>
          </w:tcPr>
          <w:p w:rsidR="006E7508" w:rsidRDefault="006E7508" w:rsidP="00A00E61">
            <w:pPr>
              <w:pStyle w:val="a8"/>
            </w:pPr>
            <w:r>
              <w:t>Средняя стоимость 1 мч</w:t>
            </w:r>
          </w:p>
        </w:tc>
        <w:tc>
          <w:tcPr>
            <w:tcW w:w="690" w:type="pct"/>
          </w:tcPr>
          <w:p w:rsidR="006E7508" w:rsidRPr="00AA6549" w:rsidRDefault="006E7508" w:rsidP="006E7508">
            <w:pPr>
              <w:pStyle w:val="a6"/>
            </w:pPr>
            <w:r>
              <w:t>руб./мч.</w:t>
            </w:r>
          </w:p>
        </w:tc>
        <w:tc>
          <w:tcPr>
            <w:tcW w:w="578" w:type="pct"/>
          </w:tcPr>
          <w:p w:rsidR="006E7508" w:rsidRDefault="006E7508" w:rsidP="00AA6549">
            <w:pPr>
              <w:pStyle w:val="a6"/>
            </w:pPr>
            <w:r>
              <w:t>342,09</w:t>
            </w:r>
          </w:p>
        </w:tc>
        <w:tc>
          <w:tcPr>
            <w:tcW w:w="578" w:type="pct"/>
          </w:tcPr>
          <w:p w:rsidR="006E7508" w:rsidRDefault="006E7508" w:rsidP="00AA6549">
            <w:pPr>
              <w:pStyle w:val="a6"/>
            </w:pPr>
            <w:r>
              <w:t>349,3</w:t>
            </w:r>
          </w:p>
        </w:tc>
        <w:tc>
          <w:tcPr>
            <w:tcW w:w="576" w:type="pct"/>
          </w:tcPr>
          <w:p w:rsidR="006E7508" w:rsidRDefault="006E7508" w:rsidP="00AA6549">
            <w:pPr>
              <w:pStyle w:val="a6"/>
            </w:pPr>
            <w:r>
              <w:t>384,09</w:t>
            </w:r>
          </w:p>
        </w:tc>
      </w:tr>
      <w:tr w:rsidR="006E7508" w:rsidTr="00A00E61">
        <w:tc>
          <w:tcPr>
            <w:tcW w:w="2578" w:type="pct"/>
          </w:tcPr>
          <w:p w:rsidR="006E7508" w:rsidRDefault="006E7508" w:rsidP="00A00E61">
            <w:pPr>
              <w:pStyle w:val="a8"/>
            </w:pPr>
            <w:r>
              <w:t>Выручка от реализации</w:t>
            </w:r>
          </w:p>
        </w:tc>
        <w:tc>
          <w:tcPr>
            <w:tcW w:w="690" w:type="pct"/>
          </w:tcPr>
          <w:p w:rsidR="006E7508" w:rsidRDefault="006E7508" w:rsidP="006E7508">
            <w:pPr>
              <w:pStyle w:val="a6"/>
            </w:pPr>
            <w:r>
              <w:t>млн. руб.</w:t>
            </w:r>
          </w:p>
        </w:tc>
        <w:tc>
          <w:tcPr>
            <w:tcW w:w="578" w:type="pct"/>
          </w:tcPr>
          <w:p w:rsidR="006E7508" w:rsidRDefault="006E7508" w:rsidP="00AA6549">
            <w:pPr>
              <w:pStyle w:val="a6"/>
            </w:pPr>
            <w:r>
              <w:t>722,9</w:t>
            </w:r>
          </w:p>
        </w:tc>
        <w:tc>
          <w:tcPr>
            <w:tcW w:w="578" w:type="pct"/>
          </w:tcPr>
          <w:p w:rsidR="006E7508" w:rsidRDefault="006E7508" w:rsidP="00AA6549">
            <w:pPr>
              <w:pStyle w:val="a6"/>
            </w:pPr>
            <w:r>
              <w:t>798,6</w:t>
            </w:r>
          </w:p>
        </w:tc>
        <w:tc>
          <w:tcPr>
            <w:tcW w:w="576" w:type="pct"/>
          </w:tcPr>
          <w:p w:rsidR="006E7508" w:rsidRDefault="006E7508" w:rsidP="00AA6549">
            <w:pPr>
              <w:pStyle w:val="a6"/>
            </w:pPr>
            <w:r>
              <w:t>853,6</w:t>
            </w:r>
          </w:p>
        </w:tc>
      </w:tr>
      <w:tr w:rsidR="006E7508" w:rsidTr="00A00E61">
        <w:tc>
          <w:tcPr>
            <w:tcW w:w="2578" w:type="pct"/>
          </w:tcPr>
          <w:p w:rsidR="006E7508" w:rsidRDefault="006E7508" w:rsidP="00A00E61">
            <w:pPr>
              <w:pStyle w:val="a8"/>
            </w:pPr>
            <w:r>
              <w:t>Себестоимость</w:t>
            </w:r>
          </w:p>
        </w:tc>
        <w:tc>
          <w:tcPr>
            <w:tcW w:w="690" w:type="pct"/>
          </w:tcPr>
          <w:p w:rsidR="006E7508" w:rsidRDefault="006E7508" w:rsidP="006E7508">
            <w:pPr>
              <w:pStyle w:val="a6"/>
            </w:pPr>
            <w:r>
              <w:t>млн. руб.</w:t>
            </w:r>
          </w:p>
        </w:tc>
        <w:tc>
          <w:tcPr>
            <w:tcW w:w="578" w:type="pct"/>
          </w:tcPr>
          <w:p w:rsidR="006E7508" w:rsidRDefault="006E7508" w:rsidP="00AA6549">
            <w:pPr>
              <w:pStyle w:val="a6"/>
            </w:pPr>
            <w:r>
              <w:t>705,4</w:t>
            </w:r>
          </w:p>
        </w:tc>
        <w:tc>
          <w:tcPr>
            <w:tcW w:w="578" w:type="pct"/>
          </w:tcPr>
          <w:p w:rsidR="006E7508" w:rsidRDefault="00A00E61" w:rsidP="00AA6549">
            <w:pPr>
              <w:pStyle w:val="a6"/>
            </w:pPr>
            <w:r>
              <w:t>780,2</w:t>
            </w:r>
          </w:p>
        </w:tc>
        <w:tc>
          <w:tcPr>
            <w:tcW w:w="576" w:type="pct"/>
          </w:tcPr>
          <w:p w:rsidR="006E7508" w:rsidRDefault="00A00E61" w:rsidP="00AA6549">
            <w:pPr>
              <w:pStyle w:val="a6"/>
            </w:pPr>
            <w:r>
              <w:t>843,7</w:t>
            </w:r>
          </w:p>
        </w:tc>
      </w:tr>
      <w:tr w:rsidR="006E7508" w:rsidTr="00A00E61">
        <w:tc>
          <w:tcPr>
            <w:tcW w:w="2578" w:type="pct"/>
          </w:tcPr>
          <w:p w:rsidR="006E7508" w:rsidRDefault="006E7508" w:rsidP="00A00E61">
            <w:pPr>
              <w:pStyle w:val="a8"/>
            </w:pPr>
            <w:r>
              <w:t>Валовая прибыль</w:t>
            </w:r>
          </w:p>
        </w:tc>
        <w:tc>
          <w:tcPr>
            <w:tcW w:w="690" w:type="pct"/>
          </w:tcPr>
          <w:p w:rsidR="006E7508" w:rsidRDefault="006E7508" w:rsidP="006E7508">
            <w:pPr>
              <w:pStyle w:val="a6"/>
            </w:pPr>
            <w:r>
              <w:t>млн. руб.</w:t>
            </w:r>
          </w:p>
        </w:tc>
        <w:tc>
          <w:tcPr>
            <w:tcW w:w="578" w:type="pct"/>
          </w:tcPr>
          <w:p w:rsidR="006E7508" w:rsidRDefault="00A00E61" w:rsidP="00AA6549">
            <w:pPr>
              <w:pStyle w:val="a6"/>
            </w:pPr>
            <w:r>
              <w:t>17,5</w:t>
            </w:r>
          </w:p>
        </w:tc>
        <w:tc>
          <w:tcPr>
            <w:tcW w:w="578" w:type="pct"/>
          </w:tcPr>
          <w:p w:rsidR="006E7508" w:rsidRDefault="00A00E61" w:rsidP="00AA6549">
            <w:pPr>
              <w:pStyle w:val="a6"/>
            </w:pPr>
            <w:r>
              <w:t>18,4</w:t>
            </w:r>
          </w:p>
        </w:tc>
        <w:tc>
          <w:tcPr>
            <w:tcW w:w="576" w:type="pct"/>
          </w:tcPr>
          <w:p w:rsidR="006E7508" w:rsidRDefault="00A00E61" w:rsidP="00AA6549">
            <w:pPr>
              <w:pStyle w:val="a6"/>
            </w:pPr>
            <w:r>
              <w:t>10,1</w:t>
            </w:r>
          </w:p>
        </w:tc>
      </w:tr>
      <w:tr w:rsidR="006E7508" w:rsidTr="00A00E61">
        <w:tc>
          <w:tcPr>
            <w:tcW w:w="2578" w:type="pct"/>
          </w:tcPr>
          <w:p w:rsidR="006E7508" w:rsidRDefault="00A00E61" w:rsidP="00A00E61">
            <w:pPr>
              <w:pStyle w:val="a8"/>
            </w:pPr>
            <w:r>
              <w:t>Рентабельность продаж</w:t>
            </w:r>
          </w:p>
        </w:tc>
        <w:tc>
          <w:tcPr>
            <w:tcW w:w="690" w:type="pct"/>
          </w:tcPr>
          <w:p w:rsidR="006E7508" w:rsidRDefault="00A00E61" w:rsidP="006E7508">
            <w:pPr>
              <w:pStyle w:val="a6"/>
            </w:pPr>
            <w:r>
              <w:t>%</w:t>
            </w:r>
          </w:p>
        </w:tc>
        <w:tc>
          <w:tcPr>
            <w:tcW w:w="578" w:type="pct"/>
          </w:tcPr>
          <w:p w:rsidR="006E7508" w:rsidRDefault="00A00E61" w:rsidP="00AA6549">
            <w:pPr>
              <w:pStyle w:val="a6"/>
            </w:pPr>
            <w:r>
              <w:t>2,42</w:t>
            </w:r>
          </w:p>
        </w:tc>
        <w:tc>
          <w:tcPr>
            <w:tcW w:w="578" w:type="pct"/>
          </w:tcPr>
          <w:p w:rsidR="006E7508" w:rsidRDefault="00A00E61" w:rsidP="00AA6549">
            <w:pPr>
              <w:pStyle w:val="a6"/>
            </w:pPr>
            <w:r>
              <w:t>2,30</w:t>
            </w:r>
          </w:p>
        </w:tc>
        <w:tc>
          <w:tcPr>
            <w:tcW w:w="576" w:type="pct"/>
          </w:tcPr>
          <w:p w:rsidR="006E7508" w:rsidRDefault="00A00E61" w:rsidP="00AA6549">
            <w:pPr>
              <w:pStyle w:val="a6"/>
            </w:pPr>
            <w:r>
              <w:t>1,18</w:t>
            </w:r>
          </w:p>
        </w:tc>
      </w:tr>
      <w:tr w:rsidR="00A00E61" w:rsidTr="00A00E61">
        <w:tc>
          <w:tcPr>
            <w:tcW w:w="2578" w:type="pct"/>
          </w:tcPr>
          <w:p w:rsidR="00A00E61" w:rsidRDefault="00A00E61" w:rsidP="00A00E61">
            <w:pPr>
              <w:pStyle w:val="a8"/>
            </w:pPr>
            <w:r>
              <w:t>Рентабельность собственного капитала</w:t>
            </w:r>
          </w:p>
        </w:tc>
        <w:tc>
          <w:tcPr>
            <w:tcW w:w="690" w:type="pct"/>
          </w:tcPr>
          <w:p w:rsidR="00A00E61" w:rsidRDefault="00A00E61" w:rsidP="006E7508">
            <w:pPr>
              <w:pStyle w:val="a6"/>
            </w:pPr>
            <w:r>
              <w:t>%</w:t>
            </w:r>
          </w:p>
        </w:tc>
        <w:tc>
          <w:tcPr>
            <w:tcW w:w="578" w:type="pct"/>
          </w:tcPr>
          <w:p w:rsidR="00A00E61" w:rsidRDefault="00A00E61" w:rsidP="00AA6549">
            <w:pPr>
              <w:pStyle w:val="a6"/>
            </w:pPr>
            <w:r>
              <w:t>4,71</w:t>
            </w:r>
          </w:p>
        </w:tc>
        <w:tc>
          <w:tcPr>
            <w:tcW w:w="578" w:type="pct"/>
          </w:tcPr>
          <w:p w:rsidR="00A00E61" w:rsidRDefault="00A00E61" w:rsidP="00AA6549">
            <w:pPr>
              <w:pStyle w:val="a6"/>
            </w:pPr>
            <w:r>
              <w:t>4,14</w:t>
            </w:r>
          </w:p>
        </w:tc>
        <w:tc>
          <w:tcPr>
            <w:tcW w:w="576" w:type="pct"/>
          </w:tcPr>
          <w:p w:rsidR="00A00E61" w:rsidRDefault="00A00E61" w:rsidP="00AA6549">
            <w:pPr>
              <w:pStyle w:val="a6"/>
            </w:pPr>
            <w:r>
              <w:t>1,54</w:t>
            </w:r>
          </w:p>
        </w:tc>
      </w:tr>
      <w:tr w:rsidR="00A00E61" w:rsidTr="00A00E61">
        <w:tc>
          <w:tcPr>
            <w:tcW w:w="2578" w:type="pct"/>
          </w:tcPr>
          <w:p w:rsidR="00A00E61" w:rsidRDefault="00A00E61" w:rsidP="00A00E61">
            <w:pPr>
              <w:pStyle w:val="a8"/>
            </w:pPr>
            <w:r>
              <w:t>Чистая прибыль</w:t>
            </w:r>
          </w:p>
        </w:tc>
        <w:tc>
          <w:tcPr>
            <w:tcW w:w="690" w:type="pct"/>
          </w:tcPr>
          <w:p w:rsidR="00A00E61" w:rsidRDefault="00A00E61" w:rsidP="006E7508">
            <w:pPr>
              <w:pStyle w:val="a6"/>
            </w:pPr>
            <w:r>
              <w:t>млн. руб.</w:t>
            </w:r>
          </w:p>
        </w:tc>
        <w:tc>
          <w:tcPr>
            <w:tcW w:w="578" w:type="pct"/>
          </w:tcPr>
          <w:p w:rsidR="00A00E61" w:rsidRDefault="00A00E61" w:rsidP="00AA6549">
            <w:pPr>
              <w:pStyle w:val="a6"/>
            </w:pPr>
            <w:r>
              <w:t>11,9</w:t>
            </w:r>
          </w:p>
        </w:tc>
        <w:tc>
          <w:tcPr>
            <w:tcW w:w="578" w:type="pct"/>
          </w:tcPr>
          <w:p w:rsidR="00A00E61" w:rsidRDefault="00A00E61" w:rsidP="00AA6549">
            <w:pPr>
              <w:pStyle w:val="a6"/>
            </w:pPr>
            <w:r>
              <w:t>12,0</w:t>
            </w:r>
          </w:p>
        </w:tc>
        <w:tc>
          <w:tcPr>
            <w:tcW w:w="576" w:type="pct"/>
          </w:tcPr>
          <w:p w:rsidR="00A00E61" w:rsidRDefault="00A00E61" w:rsidP="00AA6549">
            <w:pPr>
              <w:pStyle w:val="a6"/>
            </w:pPr>
            <w:r>
              <w:t>4,6</w:t>
            </w:r>
          </w:p>
        </w:tc>
      </w:tr>
      <w:tr w:rsidR="00A00E61" w:rsidTr="00A00E61">
        <w:tc>
          <w:tcPr>
            <w:tcW w:w="2578" w:type="pct"/>
          </w:tcPr>
          <w:p w:rsidR="00A00E61" w:rsidRDefault="00A00E61" w:rsidP="00A00E61">
            <w:pPr>
              <w:pStyle w:val="a8"/>
            </w:pPr>
            <w:r>
              <w:t>Чистые активы</w:t>
            </w:r>
          </w:p>
        </w:tc>
        <w:tc>
          <w:tcPr>
            <w:tcW w:w="690" w:type="pct"/>
          </w:tcPr>
          <w:p w:rsidR="00A00E61" w:rsidRDefault="00A00E61" w:rsidP="006E7508">
            <w:pPr>
              <w:pStyle w:val="a6"/>
            </w:pPr>
            <w:r>
              <w:t>млн. руб.</w:t>
            </w:r>
          </w:p>
        </w:tc>
        <w:tc>
          <w:tcPr>
            <w:tcW w:w="578" w:type="pct"/>
          </w:tcPr>
          <w:p w:rsidR="00A00E61" w:rsidRDefault="00A00E61" w:rsidP="00AA6549">
            <w:pPr>
              <w:pStyle w:val="a6"/>
            </w:pPr>
            <w:r>
              <w:t>261,7</w:t>
            </w:r>
          </w:p>
        </w:tc>
        <w:tc>
          <w:tcPr>
            <w:tcW w:w="578" w:type="pct"/>
          </w:tcPr>
          <w:p w:rsidR="00A00E61" w:rsidRDefault="00A00E61" w:rsidP="00AA6549">
            <w:pPr>
              <w:pStyle w:val="a6"/>
            </w:pPr>
            <w:r>
              <w:t>273,7</w:t>
            </w:r>
          </w:p>
        </w:tc>
        <w:tc>
          <w:tcPr>
            <w:tcW w:w="576" w:type="pct"/>
          </w:tcPr>
          <w:p w:rsidR="00A00E61" w:rsidRDefault="00A00E61" w:rsidP="00AA6549">
            <w:pPr>
              <w:pStyle w:val="a6"/>
            </w:pPr>
            <w:r>
              <w:t>278,0</w:t>
            </w:r>
          </w:p>
        </w:tc>
      </w:tr>
      <w:tr w:rsidR="00A00E61" w:rsidTr="00A00E61">
        <w:tc>
          <w:tcPr>
            <w:tcW w:w="2578" w:type="pct"/>
          </w:tcPr>
          <w:p w:rsidR="00A00E61" w:rsidRDefault="00A00E61" w:rsidP="00A00E61">
            <w:pPr>
              <w:pStyle w:val="a8"/>
            </w:pPr>
            <w:r>
              <w:t>Среднесписочная численность персонала</w:t>
            </w:r>
            <w:r w:rsidR="00061911">
              <w:t xml:space="preserve"> с учетом внешних совме</w:t>
            </w:r>
            <w:r w:rsidR="00E7346B">
              <w:t>с</w:t>
            </w:r>
            <w:r w:rsidR="00061911">
              <w:t>тителей</w:t>
            </w:r>
          </w:p>
        </w:tc>
        <w:tc>
          <w:tcPr>
            <w:tcW w:w="690" w:type="pct"/>
          </w:tcPr>
          <w:p w:rsidR="00A00E61" w:rsidRDefault="00A00E61" w:rsidP="006E7508">
            <w:pPr>
              <w:pStyle w:val="a6"/>
            </w:pPr>
            <w:r>
              <w:t>чел.</w:t>
            </w:r>
          </w:p>
        </w:tc>
        <w:tc>
          <w:tcPr>
            <w:tcW w:w="578" w:type="pct"/>
          </w:tcPr>
          <w:p w:rsidR="00A00E61" w:rsidRDefault="00A00E61" w:rsidP="00AA6549">
            <w:pPr>
              <w:pStyle w:val="a6"/>
            </w:pPr>
            <w:r>
              <w:t>1095</w:t>
            </w:r>
          </w:p>
        </w:tc>
        <w:tc>
          <w:tcPr>
            <w:tcW w:w="578" w:type="pct"/>
          </w:tcPr>
          <w:p w:rsidR="00A00E61" w:rsidRDefault="00A00E61" w:rsidP="00AA6549">
            <w:pPr>
              <w:pStyle w:val="a6"/>
            </w:pPr>
            <w:r>
              <w:t>1107</w:t>
            </w:r>
          </w:p>
        </w:tc>
        <w:tc>
          <w:tcPr>
            <w:tcW w:w="576" w:type="pct"/>
          </w:tcPr>
          <w:p w:rsidR="00A00E61" w:rsidRDefault="00A00E61" w:rsidP="00AA6549">
            <w:pPr>
              <w:pStyle w:val="a6"/>
            </w:pPr>
            <w:r>
              <w:t>1103</w:t>
            </w:r>
          </w:p>
        </w:tc>
      </w:tr>
    </w:tbl>
    <w:p w:rsidR="00A00E61" w:rsidRDefault="00A00E61" w:rsidP="00632D5E"/>
    <w:p w:rsidR="00E7346B" w:rsidRDefault="00E7346B" w:rsidP="00E7346B">
      <w:r>
        <w:t>В целом организационная структура предприятия представлена на рису</w:t>
      </w:r>
      <w:r>
        <w:t>н</w:t>
      </w:r>
      <w:r>
        <w:t>ке </w:t>
      </w:r>
      <w:r w:rsidR="00C40FD1">
        <w:t>1</w:t>
      </w:r>
      <w:r>
        <w:t>2.</w:t>
      </w:r>
    </w:p>
    <w:p w:rsidR="00E7346B" w:rsidRPr="00061911" w:rsidRDefault="00E7346B" w:rsidP="00E7346B">
      <w:r>
        <w:t>Бухгалтерия обеспечивает организацию бухгалтерского учета хозяйстве</w:t>
      </w:r>
      <w:r>
        <w:t>н</w:t>
      </w:r>
      <w:r>
        <w:t>но-финансовой деятельности, формирование и своевременное представление полной и достоверной бухгалтерской информации о деятельности предприятия, его имущественном положении, доходах и расходах и др.</w:t>
      </w:r>
    </w:p>
    <w:p w:rsidR="00E7346B" w:rsidRDefault="00E7346B" w:rsidP="00E7346B"/>
    <w:p w:rsidR="00E7346B" w:rsidRDefault="00E7346B" w:rsidP="00E7346B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135255C8" wp14:editId="58B1A459">
            <wp:extent cx="6120130" cy="47472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рганизационная структура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46B" w:rsidRDefault="00E7346B" w:rsidP="00E7346B">
      <w:pPr>
        <w:pStyle w:val="a3"/>
      </w:pPr>
      <w:r>
        <w:t xml:space="preserve">Рисунок </w:t>
      </w:r>
      <w:r w:rsidR="00C40FD1">
        <w:t>1</w:t>
      </w:r>
      <w:r>
        <w:t>2 - Организационная структура общества</w:t>
      </w:r>
    </w:p>
    <w:p w:rsidR="00E7346B" w:rsidRDefault="00E7346B" w:rsidP="00632D5E"/>
    <w:p w:rsidR="00632D5E" w:rsidRDefault="00632D5E" w:rsidP="00632D5E">
      <w:r>
        <w:t>Планово-экономический отдел осуществляет экономическое планиров</w:t>
      </w:r>
      <w:r>
        <w:t>а</w:t>
      </w:r>
      <w:r>
        <w:t>ние, направленное на эффективное использование всех видов ресурсов в пр</w:t>
      </w:r>
      <w:r>
        <w:t>о</w:t>
      </w:r>
      <w:r>
        <w:t>цессе реализации услуг, формирует ценовую политику предприятия.</w:t>
      </w:r>
    </w:p>
    <w:p w:rsidR="00632D5E" w:rsidRDefault="00632D5E" w:rsidP="00632D5E">
      <w:r>
        <w:t>Финансовый отдел отвечает за управление финансовыми ресурсов пре</w:t>
      </w:r>
      <w:r>
        <w:t>д</w:t>
      </w:r>
      <w:r>
        <w:t>приятия и регулирование финансовых отношений, возникающих между хозя</w:t>
      </w:r>
      <w:r>
        <w:t>й</w:t>
      </w:r>
      <w:r>
        <w:t>ствующими субъектами в целях наиболее эффективного использования всех видов ресурсов, подготовку материалов и участие в составлении бизнес-плана предприятия и решение других финансовых задач.</w:t>
      </w:r>
    </w:p>
    <w:p w:rsidR="00632D5E" w:rsidRDefault="00632D5E" w:rsidP="00632D5E">
      <w:r>
        <w:t>Отдел информационных технологий и связи поддерживает средства авт</w:t>
      </w:r>
      <w:r>
        <w:t>о</w:t>
      </w:r>
      <w:r>
        <w:t>матизации управления и программное обеспечение предприятия в рабочем с</w:t>
      </w:r>
      <w:r>
        <w:t>о</w:t>
      </w:r>
      <w:r>
        <w:t>стоянии.</w:t>
      </w:r>
    </w:p>
    <w:p w:rsidR="00632D5E" w:rsidRDefault="00632D5E" w:rsidP="00632D5E">
      <w:r>
        <w:lastRenderedPageBreak/>
        <w:t>Отдел закупок занимается организацией и проведением процедур закупок для нужд предприятия.</w:t>
      </w:r>
    </w:p>
    <w:p w:rsidR="00632D5E" w:rsidRDefault="00632D5E" w:rsidP="00632D5E">
      <w:r>
        <w:t>Отдел материально-технического снабжения обеспечивает подразделения ОАО «АТХ» материально-техническими ресурсами для ремонтно-эксплуатационных нужд.</w:t>
      </w:r>
    </w:p>
    <w:p w:rsidR="00632D5E" w:rsidRDefault="00632D5E" w:rsidP="00632D5E">
      <w:r>
        <w:t>Отдел сбыта осуществляет планирование и организацию предоставления услуг в соответствии с заключенными договорами, а также занимается форм</w:t>
      </w:r>
      <w:r>
        <w:t>и</w:t>
      </w:r>
      <w:r>
        <w:t>рованием сбытовой сети.</w:t>
      </w:r>
    </w:p>
    <w:p w:rsidR="00632D5E" w:rsidRDefault="00632D5E" w:rsidP="00632D5E">
      <w:r>
        <w:t>За отделом охраны труда и безопасности дорожного движения закреплены функции организации и обеспечения контроля за проведением мероприятий, направленных на создание безопасных и здоровых условий труда на предпри</w:t>
      </w:r>
      <w:r>
        <w:t>я</w:t>
      </w:r>
      <w:r>
        <w:t>тии, а также снижения ДТП.</w:t>
      </w:r>
    </w:p>
    <w:p w:rsidR="00632D5E" w:rsidRDefault="00632D5E" w:rsidP="00632D5E">
      <w:r>
        <w:t>Задачей производственно-технического отдела является организация, р</w:t>
      </w:r>
      <w:r>
        <w:t>у</w:t>
      </w:r>
      <w:r>
        <w:t>ководство, координация, контроль и реализация работ по техническому обесп</w:t>
      </w:r>
      <w:r>
        <w:t>е</w:t>
      </w:r>
      <w:r>
        <w:t>чению участков и подразделений ОАО «АТХ».</w:t>
      </w:r>
    </w:p>
    <w:p w:rsidR="00632D5E" w:rsidRDefault="00632D5E" w:rsidP="00632D5E">
      <w:r>
        <w:t>Отдел эксплуатации зданий, сооружений и оборудования отвечает за пр</w:t>
      </w:r>
      <w:r>
        <w:t>о</w:t>
      </w:r>
      <w:r>
        <w:t>ведение мероприятий по предупреждению внеплановых остановок оборудов</w:t>
      </w:r>
      <w:r>
        <w:t>а</w:t>
      </w:r>
      <w:r>
        <w:t>ния, продлению сроков службы узлов и деталей, межремонтных периодов, улучшению сохранности зданий и сооружений, повышению надежности их в эксплуатации.</w:t>
      </w:r>
    </w:p>
    <w:p w:rsidR="00632D5E" w:rsidRDefault="00632D5E" w:rsidP="00632D5E">
      <w:r>
        <w:t>Ремонтно-механические мастерские осуществляют ремонт и обслуживание подвижного состава.</w:t>
      </w:r>
    </w:p>
    <w:p w:rsidR="00632D5E" w:rsidRDefault="00632D5E" w:rsidP="00632D5E">
      <w:r>
        <w:t>Задачами отдела эксплуатации, диспетчерской службы и отдела обработки путевой документации и контроля пробегов являются: своевременная и кач</w:t>
      </w:r>
      <w:r>
        <w:t>е</w:t>
      </w:r>
      <w:r>
        <w:t>ственная обработка первичных документов (путевых листов), совершенствов</w:t>
      </w:r>
      <w:r>
        <w:t>а</w:t>
      </w:r>
      <w:r>
        <w:t>ние работы транспортных подразделений предприятия, улучшение использов</w:t>
      </w:r>
      <w:r>
        <w:t>а</w:t>
      </w:r>
      <w:r>
        <w:t>ния транспортных средств, повышение их экономичности.</w:t>
      </w:r>
    </w:p>
    <w:p w:rsidR="00632D5E" w:rsidRDefault="00632D5E" w:rsidP="00632D5E">
      <w:r>
        <w:t>Отдел по обеспечению кадровой и административной деятельности зан</w:t>
      </w:r>
      <w:r>
        <w:t>и</w:t>
      </w:r>
      <w:r>
        <w:t xml:space="preserve">мается организацией, руководством, координацией, контролем и реализацией работ по документационному и кадровому обеспечению отделов, участков и </w:t>
      </w:r>
      <w:r>
        <w:lastRenderedPageBreak/>
        <w:t>подразделений предприятия, а так же обслуживанием работы персонала пре</w:t>
      </w:r>
      <w:r>
        <w:t>д</w:t>
      </w:r>
      <w:r>
        <w:t>приятия.</w:t>
      </w:r>
    </w:p>
    <w:p w:rsidR="00632D5E" w:rsidRDefault="00632D5E" w:rsidP="00632D5E">
      <w:r>
        <w:t>Отдел по обеспечению юридической и корпоративной деятельности ос</w:t>
      </w:r>
      <w:r>
        <w:t>у</w:t>
      </w:r>
      <w:r>
        <w:t>ществляет методическое руководство правовой работой на предприятии, ок</w:t>
      </w:r>
      <w:r>
        <w:t>а</w:t>
      </w:r>
      <w:r>
        <w:t>зывает правовую помощь структурным подразделениям в подготовке и офор</w:t>
      </w:r>
      <w:r>
        <w:t>м</w:t>
      </w:r>
      <w:r>
        <w:t>лении различного рода правовых документов.</w:t>
      </w:r>
    </w:p>
    <w:p w:rsidR="00632D5E" w:rsidRDefault="00632D5E" w:rsidP="00632D5E">
      <w:r>
        <w:t>Задача отдела технического контроля – контроль за состоянием автотран</w:t>
      </w:r>
      <w:r>
        <w:t>с</w:t>
      </w:r>
      <w:r>
        <w:t>портных средств.</w:t>
      </w:r>
    </w:p>
    <w:p w:rsidR="00632D5E" w:rsidRDefault="00632D5E" w:rsidP="00632D5E">
      <w:r>
        <w:t>Штаб гражданской обороны занимается планированием и проведением мероприятий по гражданской обороне, ведет работу по военно-учетному столу.</w:t>
      </w:r>
    </w:p>
    <w:p w:rsidR="00632D5E" w:rsidRDefault="00632D5E" w:rsidP="00632D5E">
      <w:r>
        <w:t>Управление энергетического строительства (УЭС) осуществляет работы по строительству и монтажу воздушных и кабельных линий электропередач и трансформаторных подстанций напряжением 0,4-10 кВ.</w:t>
      </w:r>
    </w:p>
    <w:p w:rsidR="00632D5E" w:rsidRDefault="00632D5E" w:rsidP="00632D5E">
      <w:r>
        <w:t>В составе УЭС производственно-строительный отдел (ПСО), строител</w:t>
      </w:r>
      <w:r>
        <w:t>ь</w:t>
      </w:r>
      <w:r>
        <w:t>ный участок, в который входят бригады электромонтеров-линейщиков.</w:t>
      </w:r>
    </w:p>
    <w:p w:rsidR="00632D5E" w:rsidRDefault="00632D5E" w:rsidP="00632D5E"/>
    <w:p w:rsidR="00632D5E" w:rsidRDefault="00D75569" w:rsidP="00632D5E">
      <w:r>
        <w:t>2.3 Внешняя среда общества</w:t>
      </w:r>
    </w:p>
    <w:p w:rsidR="00D75569" w:rsidRDefault="00D75569" w:rsidP="00632D5E"/>
    <w:p w:rsidR="00B83469" w:rsidRDefault="00B83469" w:rsidP="00B83469">
      <w:r>
        <w:t>Основным видом деятельности общества является оказание автотран</w:t>
      </w:r>
      <w:r>
        <w:t>с</w:t>
      </w:r>
      <w:r>
        <w:t xml:space="preserve">портных услуг. Кроме этого общество: </w:t>
      </w:r>
    </w:p>
    <w:p w:rsidR="00B83469" w:rsidRDefault="00B83469" w:rsidP="00B83469">
      <w:pPr>
        <w:pStyle w:val="ae"/>
      </w:pPr>
      <w:r>
        <w:t>-</w:t>
      </w:r>
      <w:r>
        <w:tab/>
        <w:t>оказывает услуги по строительству, модернизации и реконструкции об</w:t>
      </w:r>
      <w:r>
        <w:t>ъ</w:t>
      </w:r>
      <w:r>
        <w:t>ектов распределительных сетей;</w:t>
      </w:r>
    </w:p>
    <w:p w:rsidR="00B83469" w:rsidRDefault="00B83469" w:rsidP="00B83469">
      <w:pPr>
        <w:pStyle w:val="ae"/>
      </w:pPr>
      <w:r>
        <w:t>-</w:t>
      </w:r>
      <w:r>
        <w:tab/>
        <w:t>осуществляет технический контроль и диагностику автотранспортных средств.</w:t>
      </w:r>
    </w:p>
    <w:p w:rsidR="00B83469" w:rsidRDefault="00B83469" w:rsidP="00D75569">
      <w:r>
        <w:t>Рассмотрим конкурентную среду общества по основному виду деятельн</w:t>
      </w:r>
      <w:r>
        <w:t>о</w:t>
      </w:r>
      <w:r>
        <w:t>сти.</w:t>
      </w:r>
    </w:p>
    <w:p w:rsidR="00D75569" w:rsidRDefault="00D75569" w:rsidP="00D75569">
      <w:r>
        <w:t>В Кировской, Нижегородской областях и Республике Марий Эл работают тысячи предприятий с транспортной мощностью от 1 до нескольких тысяч м</w:t>
      </w:r>
      <w:r>
        <w:t>а</w:t>
      </w:r>
      <w:r>
        <w:t>шин. Участники рынка были образованы, в основном, на базе механизирова</w:t>
      </w:r>
      <w:r>
        <w:t>н</w:t>
      </w:r>
      <w:r>
        <w:t xml:space="preserve">ных колонн крупных предприятий. Развитие рынка автотранспортных услуг </w:t>
      </w:r>
      <w:r>
        <w:lastRenderedPageBreak/>
        <w:t>происходит стремительными темпами, так как появление на рынке новых п</w:t>
      </w:r>
      <w:r>
        <w:t>о</w:t>
      </w:r>
      <w:r>
        <w:t>ставщиков услуг не требует высоких капиталовложений, наличия сложного оборудования, узкоспециализированной рабочей силы, но вместе с тем хара</w:t>
      </w:r>
      <w:r>
        <w:t>к</w:t>
      </w:r>
      <w:r>
        <w:t>тер представляемой услуги требует особой внимательности при отборе пер</w:t>
      </w:r>
      <w:r>
        <w:t>е</w:t>
      </w:r>
      <w:r>
        <w:t>возчиков.</w:t>
      </w:r>
    </w:p>
    <w:p w:rsidR="00D75569" w:rsidRDefault="00E7346B" w:rsidP="00632D5E">
      <w:r>
        <w:t>Ключевым субъектом рынка автотранспортных услуг является потреб</w:t>
      </w:r>
      <w:r>
        <w:t>и</w:t>
      </w:r>
      <w:r>
        <w:t>тель. Прочие с</w:t>
      </w:r>
      <w:r w:rsidR="00D75569" w:rsidRPr="00D75569">
        <w:t>убъекты</w:t>
      </w:r>
      <w:r>
        <w:t xml:space="preserve"> этого</w:t>
      </w:r>
      <w:r w:rsidR="00D75569" w:rsidRPr="00D75569">
        <w:t xml:space="preserve"> рынка делятся на четыре группы:</w:t>
      </w:r>
    </w:p>
    <w:p w:rsidR="00D75569" w:rsidRDefault="00E7346B" w:rsidP="00E7346B">
      <w:pPr>
        <w:pStyle w:val="ae"/>
      </w:pPr>
      <w:r>
        <w:t>-</w:t>
      </w:r>
      <w:r>
        <w:tab/>
        <w:t>в</w:t>
      </w:r>
      <w:r w:rsidR="00D75569">
        <w:t>ладельцы автотранспортных активов, для которых данные активы не являются фондами основной производственной деятельности;</w:t>
      </w:r>
    </w:p>
    <w:p w:rsidR="00E7346B" w:rsidRDefault="00E7346B" w:rsidP="00E7346B">
      <w:pPr>
        <w:pStyle w:val="ae"/>
      </w:pPr>
      <w:r>
        <w:t>-</w:t>
      </w:r>
      <w:r>
        <w:tab/>
        <w:t>владельцы автотранспортных активов, специализирующиеся на пред</w:t>
      </w:r>
      <w:r>
        <w:t>о</w:t>
      </w:r>
      <w:r>
        <w:t>ставлении автотранспортных услуг;</w:t>
      </w:r>
    </w:p>
    <w:p w:rsidR="00E7346B" w:rsidRDefault="00E7346B" w:rsidP="00E7346B">
      <w:pPr>
        <w:pStyle w:val="ae"/>
      </w:pPr>
      <w:r>
        <w:t>-</w:t>
      </w:r>
      <w:r>
        <w:tab/>
        <w:t>организации-посредники, формирующие дифференцированный пакет автотранспортных услуг для перепродажи заказчику, торгующие и</w:t>
      </w:r>
      <w:r>
        <w:t>н</w:t>
      </w:r>
      <w:r>
        <w:t>формацией о нахождении грузов и автотранспортных средств;</w:t>
      </w:r>
    </w:p>
    <w:p w:rsidR="00E7346B" w:rsidRDefault="00E7346B" w:rsidP="00E7346B">
      <w:pPr>
        <w:pStyle w:val="ae"/>
      </w:pPr>
      <w:r>
        <w:t>-</w:t>
      </w:r>
      <w:r>
        <w:tab/>
        <w:t>органы государственного управления: местные органы исполнительной власти, отделение Российской транспортной инспекции, органы Гос</w:t>
      </w:r>
      <w:r>
        <w:t>у</w:t>
      </w:r>
      <w:r>
        <w:t>дарственной налоговой инспекции, другие органы.</w:t>
      </w:r>
    </w:p>
    <w:p w:rsidR="00E7346B" w:rsidRDefault="00691FE4" w:rsidP="00691FE4">
      <w:r>
        <w:t>Основными конкурентами ОАО «АТХ» и лидирующими участниками рынка автоуслуг в Кировской области являются: ОАО «Кировский ССК», ООО «Строймех», ООО «Мехстрой», ООО «Стромит», ООО «АвтоЛидер», ООО «АвтоСпецТехника», ООО «Северстрой», ООО «АТП», ООО «ТП ПМК-21», ООО «ПМК-411», ИП Попыванова и другие.</w:t>
      </w:r>
    </w:p>
    <w:p w:rsidR="00691FE4" w:rsidRDefault="00691FE4" w:rsidP="00691FE4">
      <w:r>
        <w:t>Эти и другие автотранспортные организации имеют большой парк техники для осуществления грузовых и пассажирских перевозок и услуг спецтехники (автокраны, АГП, БКМ, самосвалы, бортовые, тягачи, экскаваторы, гидрокл</w:t>
      </w:r>
      <w:r>
        <w:t>и</w:t>
      </w:r>
      <w:r>
        <w:t>ны, погрузчики, бензовозы, низкорамники, миксеры, бульдозеры, трактора, а</w:t>
      </w:r>
      <w:r>
        <w:t>в</w:t>
      </w:r>
      <w:r>
        <w:t>тобусы и др.).</w:t>
      </w:r>
    </w:p>
    <w:p w:rsidR="00691FE4" w:rsidRDefault="00691FE4" w:rsidP="00691FE4">
      <w:r>
        <w:t>Большинство предприятий автотранспорта сосредоточено, прежде всего, в крупных промышленных центрах (более 85% объема рынка), что снижает оп</w:t>
      </w:r>
      <w:r>
        <w:t>е</w:t>
      </w:r>
      <w:r>
        <w:t>ративность предоставления техники за пределами данных концентраций. С</w:t>
      </w:r>
      <w:r>
        <w:t>о</w:t>
      </w:r>
      <w:r>
        <w:lastRenderedPageBreak/>
        <w:t>средоточенность автотранспорта за пределами промышленных зон наблюдается в предприятиях лесного и сельского хозяйства и в сети предприятий дорожной отрасли, но у данных предприятий ассортимент техники ограничен (легко- и среднетоннажные самосвалы, тягачи, тракторы на колесном и гусеничном ходу) и оперативность предоставления техники полностью зависит от внутрихозя</w:t>
      </w:r>
      <w:r>
        <w:t>й</w:t>
      </w:r>
      <w:r>
        <w:t>ственной потребности собственников данных активов.</w:t>
      </w:r>
    </w:p>
    <w:p w:rsidR="00691FE4" w:rsidRDefault="00691FE4" w:rsidP="00691FE4">
      <w:r>
        <w:t>Особенность оказания автотранспортных услуг заключается в стремлении транспортных организаций максимально высоко загрузить свой транспорт. Е</w:t>
      </w:r>
      <w:r>
        <w:t>с</w:t>
      </w:r>
      <w:r>
        <w:t>ли спрос и предложение на услуги легковых и грузовых автомобилей достато</w:t>
      </w:r>
      <w:r>
        <w:t>ч</w:t>
      </w:r>
      <w:r>
        <w:t>но сбалансированы, то возможность максимальной загрузки узкоспециализир</w:t>
      </w:r>
      <w:r>
        <w:t>о</w:t>
      </w:r>
      <w:r>
        <w:t>ванного транспорта весьма ограничена (автокраны, автогидроподъемники, г</w:t>
      </w:r>
      <w:r>
        <w:t>у</w:t>
      </w:r>
      <w:r>
        <w:t>сеничные и колесные вездеходы, бурильно-крановые машины, опоровозы, бульдозеры и др.). По той же причине затруднена возможность предоставления узкоспециализированной техники вдали от промышленных центров.</w:t>
      </w:r>
    </w:p>
    <w:p w:rsidR="00691FE4" w:rsidRDefault="00691FE4" w:rsidP="00691FE4">
      <w:r>
        <w:t>Увеличение валового внутреннего продукта, рост спроса на конкурент</w:t>
      </w:r>
      <w:r>
        <w:t>о</w:t>
      </w:r>
      <w:r>
        <w:t>способные услуги автомобильного транспорта, массовая автомобилизация страны при одновременном отставании развития дорожной сети затрудняет полноценное взаимодействие экономики и автотранспортной деятельности. Также негативное влияние на состояние конкурентной среды рынка автотран</w:t>
      </w:r>
      <w:r>
        <w:t>с</w:t>
      </w:r>
      <w:r>
        <w:t>портных услуг оказывают административные барьеры и инфраструктурные ограничения.</w:t>
      </w:r>
    </w:p>
    <w:p w:rsidR="00691FE4" w:rsidRDefault="00691FE4" w:rsidP="00691FE4">
      <w:r>
        <w:t>На сегодняшний день все большую роль на рынке предоставления услуг транспорта и механизмов играют организации-посредники, формирующие п</w:t>
      </w:r>
      <w:r>
        <w:t>а</w:t>
      </w:r>
      <w:r>
        <w:t>кет из многочисленного числа мелких субподрядчиков, которые могут себе позволить устанавливать тарифы ниже, чем крупные автотранспортные пре</w:t>
      </w:r>
      <w:r>
        <w:t>д</w:t>
      </w:r>
      <w:r>
        <w:t>приятия. При этом в борьбе за крупных заказчиков автоуслуг выдерживают конкуренцию только мощные транспортные предприятия, располагающие с</w:t>
      </w:r>
      <w:r>
        <w:t>о</w:t>
      </w:r>
      <w:r>
        <w:t>временной дорогостоящей техникой, способные удовлетворить спрос на да</w:t>
      </w:r>
      <w:r>
        <w:t>н</w:t>
      </w:r>
      <w:r>
        <w:t>ные услуги в любом объеме.</w:t>
      </w:r>
    </w:p>
    <w:p w:rsidR="00B83469" w:rsidRDefault="00B83469" w:rsidP="00691FE4">
      <w:r w:rsidRPr="00B83469">
        <w:t>Основными конкурентными преимуществами ОАО «АТХ» являются:</w:t>
      </w:r>
    </w:p>
    <w:p w:rsidR="00B83469" w:rsidRDefault="00B83469" w:rsidP="00B83469">
      <w:pPr>
        <w:pStyle w:val="ae"/>
      </w:pPr>
      <w:r>
        <w:lastRenderedPageBreak/>
        <w:t>-</w:t>
      </w:r>
      <w:r>
        <w:tab/>
        <w:t>наличие собственного большого парка автотранспортных средств и спецтехники, который позволяет максимально обеспечить потребности основных крупных заказчиков Общества;</w:t>
      </w:r>
    </w:p>
    <w:p w:rsidR="00B83469" w:rsidRDefault="00B83469" w:rsidP="00B83469">
      <w:pPr>
        <w:pStyle w:val="ae"/>
      </w:pPr>
      <w:r>
        <w:t>-</w:t>
      </w:r>
      <w:r>
        <w:tab/>
        <w:t>удобное географическое расположение подразделений Общества. Авт</w:t>
      </w:r>
      <w:r>
        <w:t>о</w:t>
      </w:r>
      <w:r>
        <w:t>колонны покрывают всю территорию Кировской области и республики Марий Эл и совпадают с расположением производственных отделений и районов электрических сетей филиалов «Кировэнерго» и «Мариэнерго» ОАО «МРСК Центра и Приволжья»;</w:t>
      </w:r>
    </w:p>
    <w:p w:rsidR="00B83469" w:rsidRDefault="00B83469" w:rsidP="00B83469">
      <w:pPr>
        <w:pStyle w:val="ae"/>
      </w:pPr>
      <w:r>
        <w:t>-</w:t>
      </w:r>
      <w:r>
        <w:tab/>
        <w:t>н</w:t>
      </w:r>
      <w:r w:rsidRPr="00B83469">
        <w:t>аличие собственной ремонтной базы и ремонтного персонала</w:t>
      </w:r>
      <w:r>
        <w:t>;</w:t>
      </w:r>
    </w:p>
    <w:p w:rsidR="00B83469" w:rsidRDefault="00B83469" w:rsidP="00B83469">
      <w:pPr>
        <w:pStyle w:val="ae"/>
      </w:pPr>
      <w:r>
        <w:t>-</w:t>
      </w:r>
      <w:r>
        <w:tab/>
        <w:t>б</w:t>
      </w:r>
      <w:r w:rsidRPr="00B83469">
        <w:t>ольшой опыт работы на внутреннем рынке энергосистемы</w:t>
      </w:r>
      <w:r>
        <w:t>;</w:t>
      </w:r>
    </w:p>
    <w:p w:rsidR="00B83469" w:rsidRDefault="00B83469" w:rsidP="00B83469">
      <w:pPr>
        <w:pStyle w:val="ae"/>
      </w:pPr>
      <w:r>
        <w:t>-</w:t>
      </w:r>
      <w:r>
        <w:tab/>
        <w:t>в</w:t>
      </w:r>
      <w:r w:rsidRPr="00B83469">
        <w:t>ысокий уровень профессиональной подготовки кадрового состава</w:t>
      </w:r>
      <w:r>
        <w:t>;</w:t>
      </w:r>
    </w:p>
    <w:p w:rsidR="00B83469" w:rsidRDefault="00B83469" w:rsidP="00B83469">
      <w:pPr>
        <w:pStyle w:val="ae"/>
      </w:pPr>
      <w:r>
        <w:t>-</w:t>
      </w:r>
      <w:r>
        <w:tab/>
        <w:t>г</w:t>
      </w:r>
      <w:r w:rsidRPr="00B83469">
        <w:t>ибкость и оперативность в отношениях с крупными заказчиками</w:t>
      </w:r>
      <w:r>
        <w:t>.</w:t>
      </w:r>
    </w:p>
    <w:p w:rsidR="00D75569" w:rsidRDefault="00B83469" w:rsidP="00B83469">
      <w:r>
        <w:t>К основному конкурентному недостатку ОАО «АТХ» необходимо отнести наличие большого количества морально и физически устаревшей техники, а также невозможность оказания услуг сторонним заказчикам ввиду занятости на предприятиях энергосистемы, которые являются приоритетными заказчиками.</w:t>
      </w:r>
    </w:p>
    <w:p w:rsidR="00B83469" w:rsidRDefault="00B83469" w:rsidP="00B83469">
      <w:r>
        <w:t>Для поддержания конкурентоспособности и ее повышения Обществом в</w:t>
      </w:r>
      <w:r>
        <w:t>ы</w:t>
      </w:r>
      <w:r>
        <w:t>полняется комплекс мероприятий, которые включают в себя:</w:t>
      </w:r>
    </w:p>
    <w:p w:rsidR="00B83469" w:rsidRDefault="00B83469" w:rsidP="00B83469">
      <w:pPr>
        <w:pStyle w:val="ae"/>
      </w:pPr>
      <w:r>
        <w:t>-</w:t>
      </w:r>
      <w:r>
        <w:tab/>
        <w:t>постепенное обновление парка техники, замена устаревшей техники на новую высокопроизводительную. Внедрение систем автоматизации и контроля производственных процессов для повышения уровня качества обслуживания заказчиков и снижения себестоимости услуг;</w:t>
      </w:r>
    </w:p>
    <w:p w:rsidR="00B83469" w:rsidRDefault="00B83469" w:rsidP="00B83469">
      <w:pPr>
        <w:pStyle w:val="ae"/>
      </w:pPr>
      <w:r>
        <w:t>-</w:t>
      </w:r>
      <w:r>
        <w:tab/>
        <w:t>п</w:t>
      </w:r>
      <w:r w:rsidRPr="00B83469">
        <w:t xml:space="preserve">остоянный контроль за уровнем </w:t>
      </w:r>
      <w:r>
        <w:t>квалификации персонала Общества;</w:t>
      </w:r>
    </w:p>
    <w:p w:rsidR="00B83469" w:rsidRDefault="00B83469" w:rsidP="00B83469">
      <w:pPr>
        <w:pStyle w:val="ae"/>
      </w:pPr>
      <w:r>
        <w:t>-</w:t>
      </w:r>
      <w:r>
        <w:tab/>
        <w:t>поддержание всей техники в исправном состоянии. Соблюдение регл</w:t>
      </w:r>
      <w:r>
        <w:t>а</w:t>
      </w:r>
      <w:r>
        <w:t>мента ремонтов и технического обслуживания транспортных средств.</w:t>
      </w:r>
    </w:p>
    <w:p w:rsidR="00B83469" w:rsidRDefault="00B83469" w:rsidP="00B83469">
      <w:r>
        <w:t>Для улучшения качества обслуживания заказчиков руководством Общ</w:t>
      </w:r>
      <w:r>
        <w:t>е</w:t>
      </w:r>
      <w:r>
        <w:t>ства проводится постоянная работа по разработке программ предупреждения несчастных случаев и аварийности на транспорте. Регулярно проводятся дека</w:t>
      </w:r>
      <w:r>
        <w:t>д</w:t>
      </w:r>
      <w:r>
        <w:t>ники «Осторожно дети», «Гололед» и др., занятия с водительским персоналом по 20-часовой программе и прочее.</w:t>
      </w:r>
    </w:p>
    <w:p w:rsidR="00B83469" w:rsidRDefault="00F82888" w:rsidP="00F82888">
      <w:r>
        <w:lastRenderedPageBreak/>
        <w:t>По данным территориального Федерального органа службы государстве</w:t>
      </w:r>
      <w:r>
        <w:t>н</w:t>
      </w:r>
      <w:r>
        <w:t>ной статистики по Кировской области за 201</w:t>
      </w:r>
      <w:r w:rsidR="002E3B60">
        <w:t>4</w:t>
      </w:r>
      <w:r>
        <w:t xml:space="preserve"> год снизились объемы перевозок грузов и пассажиров в отчетном году по сравнению с 201</w:t>
      </w:r>
      <w:r w:rsidR="002E3B60">
        <w:t>3</w:t>
      </w:r>
      <w:r>
        <w:t xml:space="preserve"> годом (без учета субъектов малого предпринимательства).</w:t>
      </w:r>
    </w:p>
    <w:p w:rsidR="00F82888" w:rsidRDefault="00F82888" w:rsidP="00F82888">
      <w:r>
        <w:t>В сравнении с 201</w:t>
      </w:r>
      <w:r w:rsidR="002E3B60">
        <w:t>3</w:t>
      </w:r>
      <w:r>
        <w:t xml:space="preserve"> годом объем перевозок грузов снизился на 1 179,6 тыс. тонн, что составляет 7%, а грузооборот на 1 898,60 млн. т-км, что составляет 4,5%.</w:t>
      </w:r>
    </w:p>
    <w:p w:rsidR="00F82888" w:rsidRDefault="00F82888" w:rsidP="00F82888">
      <w:r>
        <w:t xml:space="preserve">Из таблицы </w:t>
      </w:r>
      <w:r w:rsidR="00C40FD1">
        <w:t>17</w:t>
      </w:r>
      <w:r>
        <w:t xml:space="preserve"> видно, что 201</w:t>
      </w:r>
      <w:r w:rsidR="002E3B60">
        <w:t>4</w:t>
      </w:r>
      <w:r>
        <w:t xml:space="preserve"> году произошло падение показателей по перевозке грузов, как в целом, так и на коммерческой основе.</w:t>
      </w:r>
    </w:p>
    <w:p w:rsidR="00F82888" w:rsidRDefault="00F82888" w:rsidP="00F82888">
      <w:pPr>
        <w:pStyle w:val="a4"/>
      </w:pPr>
    </w:p>
    <w:p w:rsidR="00F82888" w:rsidRDefault="00F82888" w:rsidP="00F82888">
      <w:pPr>
        <w:pStyle w:val="a4"/>
      </w:pPr>
      <w:r>
        <w:t xml:space="preserve">Таблица </w:t>
      </w:r>
      <w:r w:rsidR="00C40FD1">
        <w:t>17</w:t>
      </w:r>
    </w:p>
    <w:p w:rsidR="00F82888" w:rsidRDefault="00F82888" w:rsidP="00F82888">
      <w:pPr>
        <w:pStyle w:val="a3"/>
      </w:pPr>
      <w:r>
        <w:t>Перевозка грузов в Кировской области в 201</w:t>
      </w:r>
      <w:r w:rsidR="00DB04D5">
        <w:t>3</w:t>
      </w:r>
      <w:r>
        <w:t>-201</w:t>
      </w:r>
      <w:r w:rsidR="00DB04D5">
        <w:t>4</w:t>
      </w:r>
      <w:r>
        <w:t xml:space="preserve"> гг.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443"/>
        <w:gridCol w:w="1405"/>
        <w:gridCol w:w="1405"/>
        <w:gridCol w:w="1395"/>
      </w:tblGrid>
      <w:tr w:rsidR="00F82888" w:rsidTr="00F82888">
        <w:tc>
          <w:tcPr>
            <w:tcW w:w="2820" w:type="pct"/>
          </w:tcPr>
          <w:p w:rsidR="00F82888" w:rsidRDefault="00F82888" w:rsidP="00F82888">
            <w:pPr>
              <w:pStyle w:val="a6"/>
            </w:pPr>
            <w:r>
              <w:t>Показатель</w:t>
            </w:r>
          </w:p>
        </w:tc>
        <w:tc>
          <w:tcPr>
            <w:tcW w:w="728" w:type="pct"/>
          </w:tcPr>
          <w:p w:rsidR="00F82888" w:rsidRDefault="00F82888" w:rsidP="002E3B60">
            <w:pPr>
              <w:pStyle w:val="a6"/>
            </w:pPr>
            <w:r>
              <w:t>201</w:t>
            </w:r>
            <w:r w:rsidR="002E3B60">
              <w:t>3</w:t>
            </w:r>
            <w:r>
              <w:t xml:space="preserve"> год</w:t>
            </w:r>
          </w:p>
        </w:tc>
        <w:tc>
          <w:tcPr>
            <w:tcW w:w="728" w:type="pct"/>
          </w:tcPr>
          <w:p w:rsidR="00F82888" w:rsidRDefault="00F82888" w:rsidP="002E3B60">
            <w:pPr>
              <w:pStyle w:val="a6"/>
            </w:pPr>
            <w:r>
              <w:t>201</w:t>
            </w:r>
            <w:r w:rsidR="002E3B60">
              <w:t>4</w:t>
            </w:r>
            <w:r>
              <w:t xml:space="preserve"> год</w:t>
            </w:r>
          </w:p>
        </w:tc>
        <w:tc>
          <w:tcPr>
            <w:tcW w:w="723" w:type="pct"/>
          </w:tcPr>
          <w:p w:rsidR="00F82888" w:rsidRDefault="00F82888" w:rsidP="00F82888">
            <w:pPr>
              <w:pStyle w:val="a6"/>
            </w:pPr>
            <w:r>
              <w:t>Прирост</w:t>
            </w:r>
          </w:p>
        </w:tc>
      </w:tr>
      <w:tr w:rsidR="00F82888" w:rsidTr="00F82888">
        <w:tc>
          <w:tcPr>
            <w:tcW w:w="2820" w:type="pct"/>
          </w:tcPr>
          <w:p w:rsidR="00F82888" w:rsidRDefault="00F82888" w:rsidP="00393E5C">
            <w:pPr>
              <w:pStyle w:val="a8"/>
            </w:pPr>
            <w:r>
              <w:t>Перевезено грузов, млн. т.</w:t>
            </w:r>
          </w:p>
        </w:tc>
        <w:tc>
          <w:tcPr>
            <w:tcW w:w="728" w:type="pct"/>
          </w:tcPr>
          <w:p w:rsidR="00F82888" w:rsidRDefault="00F82888" w:rsidP="00F82888">
            <w:pPr>
              <w:pStyle w:val="a6"/>
            </w:pPr>
            <w:r>
              <w:t>16,9</w:t>
            </w:r>
          </w:p>
        </w:tc>
        <w:tc>
          <w:tcPr>
            <w:tcW w:w="728" w:type="pct"/>
          </w:tcPr>
          <w:p w:rsidR="00F82888" w:rsidRDefault="00F82888" w:rsidP="00F82888">
            <w:pPr>
              <w:pStyle w:val="a6"/>
            </w:pPr>
            <w:r>
              <w:t>15,7</w:t>
            </w:r>
          </w:p>
        </w:tc>
        <w:tc>
          <w:tcPr>
            <w:tcW w:w="723" w:type="pct"/>
          </w:tcPr>
          <w:p w:rsidR="00F82888" w:rsidRDefault="00F82888" w:rsidP="00F82888">
            <w:pPr>
              <w:pStyle w:val="a6"/>
            </w:pPr>
            <w:r>
              <w:t>-7,1%</w:t>
            </w:r>
          </w:p>
        </w:tc>
      </w:tr>
      <w:tr w:rsidR="00F82888" w:rsidTr="00F82888">
        <w:tc>
          <w:tcPr>
            <w:tcW w:w="2820" w:type="pct"/>
          </w:tcPr>
          <w:p w:rsidR="00F82888" w:rsidRDefault="00F82888" w:rsidP="00393E5C">
            <w:pPr>
              <w:pStyle w:val="a8"/>
            </w:pPr>
            <w:r>
              <w:t>в том числе на коммерческой основе</w:t>
            </w:r>
          </w:p>
        </w:tc>
        <w:tc>
          <w:tcPr>
            <w:tcW w:w="728" w:type="pct"/>
          </w:tcPr>
          <w:p w:rsidR="00F82888" w:rsidRDefault="00F82888" w:rsidP="00F82888">
            <w:pPr>
              <w:pStyle w:val="a6"/>
            </w:pPr>
            <w:r>
              <w:t>9,6</w:t>
            </w:r>
          </w:p>
        </w:tc>
        <w:tc>
          <w:tcPr>
            <w:tcW w:w="728" w:type="pct"/>
          </w:tcPr>
          <w:p w:rsidR="00F82888" w:rsidRDefault="00F82888" w:rsidP="00F82888">
            <w:pPr>
              <w:pStyle w:val="a6"/>
            </w:pPr>
            <w:r>
              <w:t>9,0</w:t>
            </w:r>
          </w:p>
        </w:tc>
        <w:tc>
          <w:tcPr>
            <w:tcW w:w="723" w:type="pct"/>
          </w:tcPr>
          <w:p w:rsidR="00F82888" w:rsidRDefault="00F82888" w:rsidP="00F82888">
            <w:pPr>
              <w:pStyle w:val="a6"/>
            </w:pPr>
            <w:r>
              <w:t>-6,3%</w:t>
            </w:r>
          </w:p>
        </w:tc>
      </w:tr>
      <w:tr w:rsidR="00F82888" w:rsidTr="00F82888">
        <w:tc>
          <w:tcPr>
            <w:tcW w:w="2820" w:type="pct"/>
          </w:tcPr>
          <w:p w:rsidR="00F82888" w:rsidRDefault="00F82888" w:rsidP="00393E5C">
            <w:pPr>
              <w:pStyle w:val="a8"/>
            </w:pPr>
            <w:r>
              <w:t>Грузооборот, млн. т./км.</w:t>
            </w:r>
          </w:p>
        </w:tc>
        <w:tc>
          <w:tcPr>
            <w:tcW w:w="728" w:type="pct"/>
          </w:tcPr>
          <w:p w:rsidR="00F82888" w:rsidRDefault="00F82888" w:rsidP="00F82888">
            <w:pPr>
              <w:pStyle w:val="a6"/>
            </w:pPr>
            <w:r>
              <w:t>41943,2</w:t>
            </w:r>
          </w:p>
        </w:tc>
        <w:tc>
          <w:tcPr>
            <w:tcW w:w="728" w:type="pct"/>
          </w:tcPr>
          <w:p w:rsidR="00F82888" w:rsidRDefault="00F82888" w:rsidP="00F82888">
            <w:pPr>
              <w:pStyle w:val="a6"/>
            </w:pPr>
            <w:r>
              <w:t>40044,6</w:t>
            </w:r>
          </w:p>
        </w:tc>
        <w:tc>
          <w:tcPr>
            <w:tcW w:w="723" w:type="pct"/>
          </w:tcPr>
          <w:p w:rsidR="00F82888" w:rsidRDefault="00F82888" w:rsidP="00F82888">
            <w:pPr>
              <w:pStyle w:val="a6"/>
            </w:pPr>
            <w:r>
              <w:t>-4,5%</w:t>
            </w:r>
          </w:p>
        </w:tc>
      </w:tr>
      <w:tr w:rsidR="00F82888" w:rsidTr="00F82888">
        <w:tc>
          <w:tcPr>
            <w:tcW w:w="2820" w:type="pct"/>
          </w:tcPr>
          <w:p w:rsidR="00F82888" w:rsidRDefault="00F82888" w:rsidP="00393E5C">
            <w:pPr>
              <w:pStyle w:val="a8"/>
            </w:pPr>
            <w:r>
              <w:t>в том числе на коммерческой основе</w:t>
            </w:r>
          </w:p>
        </w:tc>
        <w:tc>
          <w:tcPr>
            <w:tcW w:w="728" w:type="pct"/>
          </w:tcPr>
          <w:p w:rsidR="00F82888" w:rsidRDefault="00F82888" w:rsidP="00F82888">
            <w:pPr>
              <w:pStyle w:val="a6"/>
            </w:pPr>
            <w:r>
              <w:t>41613,1</w:t>
            </w:r>
          </w:p>
        </w:tc>
        <w:tc>
          <w:tcPr>
            <w:tcW w:w="728" w:type="pct"/>
          </w:tcPr>
          <w:p w:rsidR="00F82888" w:rsidRDefault="00F82888" w:rsidP="00F82888">
            <w:pPr>
              <w:pStyle w:val="a6"/>
            </w:pPr>
            <w:r>
              <w:t>39743,1</w:t>
            </w:r>
          </w:p>
        </w:tc>
        <w:tc>
          <w:tcPr>
            <w:tcW w:w="723" w:type="pct"/>
          </w:tcPr>
          <w:p w:rsidR="00F82888" w:rsidRDefault="00F82888" w:rsidP="00F82888">
            <w:pPr>
              <w:pStyle w:val="a6"/>
            </w:pPr>
            <w:r>
              <w:t>-4,5%</w:t>
            </w:r>
          </w:p>
        </w:tc>
      </w:tr>
    </w:tbl>
    <w:p w:rsidR="00F82888" w:rsidRDefault="00F82888" w:rsidP="00F82888"/>
    <w:p w:rsidR="00F82888" w:rsidRDefault="00F82888" w:rsidP="00F82888">
      <w:r>
        <w:t xml:space="preserve">В то же время из таблицы </w:t>
      </w:r>
      <w:r w:rsidR="00C40FD1">
        <w:t>18</w:t>
      </w:r>
      <w:r>
        <w:t xml:space="preserve"> видно, что падение объемов перевозок пр</w:t>
      </w:r>
      <w:r>
        <w:t>о</w:t>
      </w:r>
      <w:r>
        <w:t>изошло не одинаково в структуре общих перевозок. Так, объемы автомобил</w:t>
      </w:r>
      <w:r>
        <w:t>ь</w:t>
      </w:r>
      <w:r>
        <w:t>ных перевозок грузов в 201</w:t>
      </w:r>
      <w:r w:rsidR="002E3B60">
        <w:t>4</w:t>
      </w:r>
      <w:r>
        <w:t xml:space="preserve"> году остались практически на уровне 201</w:t>
      </w:r>
      <w:r w:rsidR="002E3B60">
        <w:t>3</w:t>
      </w:r>
      <w:r>
        <w:t xml:space="preserve"> года, с небольшим ростом в 0,2%, а по остальным видам транспорта произошло пад</w:t>
      </w:r>
      <w:r>
        <w:t>е</w:t>
      </w:r>
      <w:r>
        <w:t>ние объемов.</w:t>
      </w:r>
      <w:r w:rsidR="00393E5C" w:rsidRPr="00393E5C">
        <w:t xml:space="preserve"> Показатель же грузооборота снизился по всем видам транспорта.</w:t>
      </w:r>
    </w:p>
    <w:p w:rsidR="00393E5C" w:rsidRDefault="00393E5C" w:rsidP="00393E5C">
      <w:r>
        <w:t xml:space="preserve">Из таблицы </w:t>
      </w:r>
      <w:r w:rsidR="00C40FD1">
        <w:t>19</w:t>
      </w:r>
      <w:r>
        <w:t xml:space="preserve"> видно, что в 201</w:t>
      </w:r>
      <w:r w:rsidR="002E3B60">
        <w:t>4</w:t>
      </w:r>
      <w:r>
        <w:t xml:space="preserve"> году по сравнению с 201</w:t>
      </w:r>
      <w:r w:rsidR="002E3B60">
        <w:t>3</w:t>
      </w:r>
      <w:r>
        <w:t xml:space="preserve"> годом объем пассажирских перевозок снизился на 0,4 млн. человек, что составляет 0,3%, а пассажирооборот - на 331,6 пассажиро-километр, что составляет 10,3%.</w:t>
      </w:r>
    </w:p>
    <w:p w:rsidR="00393E5C" w:rsidRDefault="00393E5C" w:rsidP="00393E5C">
      <w:r>
        <w:t xml:space="preserve">Из таблицы </w:t>
      </w:r>
      <w:r w:rsidR="00C40FD1">
        <w:t>20</w:t>
      </w:r>
      <w:r>
        <w:t xml:space="preserve"> видно, что доля ОАО «АТХ» на общем рынке грузоперев</w:t>
      </w:r>
      <w:r>
        <w:t>о</w:t>
      </w:r>
      <w:r>
        <w:t>зок в 201</w:t>
      </w:r>
      <w:r w:rsidR="002E3B60">
        <w:t>4</w:t>
      </w:r>
      <w:r>
        <w:t xml:space="preserve"> году сократилась по сравнению с 201</w:t>
      </w:r>
      <w:r w:rsidR="002E3B60">
        <w:t>3</w:t>
      </w:r>
      <w:r>
        <w:t xml:space="preserve"> годом, как в абсолютном в</w:t>
      </w:r>
      <w:r>
        <w:t>ы</w:t>
      </w:r>
      <w:r>
        <w:t>ражении, так и в относительном. Однако следует учитывать, что доля линейных грузоперевозок является незначительной и составляет не более 5%, а основной объем работы транспорта Общества выражается не в тоннах перевезенного гр</w:t>
      </w:r>
      <w:r>
        <w:t>у</w:t>
      </w:r>
      <w:r>
        <w:t>за, а в машино-часах.</w:t>
      </w:r>
    </w:p>
    <w:p w:rsidR="00F82888" w:rsidRDefault="00F82888" w:rsidP="00F82888">
      <w:pPr>
        <w:pStyle w:val="a4"/>
      </w:pPr>
      <w:r>
        <w:lastRenderedPageBreak/>
        <w:t xml:space="preserve">Таблица </w:t>
      </w:r>
      <w:r w:rsidR="00C40FD1">
        <w:t>18</w:t>
      </w:r>
    </w:p>
    <w:p w:rsidR="00F82888" w:rsidRDefault="00F82888" w:rsidP="00F82888">
      <w:pPr>
        <w:pStyle w:val="a3"/>
      </w:pPr>
      <w:r>
        <w:t>Изменение объемов перевозок грузов и грузооборота по видам транспорта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F82888" w:rsidTr="00F82888">
        <w:tc>
          <w:tcPr>
            <w:tcW w:w="4814" w:type="dxa"/>
          </w:tcPr>
          <w:p w:rsidR="00F82888" w:rsidRDefault="00393E5C" w:rsidP="00F82888">
            <w:pPr>
              <w:pStyle w:val="a6"/>
            </w:pPr>
            <w:r>
              <w:t>Показатель</w:t>
            </w:r>
          </w:p>
        </w:tc>
        <w:tc>
          <w:tcPr>
            <w:tcW w:w="4814" w:type="dxa"/>
          </w:tcPr>
          <w:p w:rsidR="00F82888" w:rsidRDefault="00393E5C" w:rsidP="002E3B60">
            <w:pPr>
              <w:pStyle w:val="a6"/>
            </w:pPr>
            <w:r>
              <w:t>Рост в 201</w:t>
            </w:r>
            <w:r w:rsidR="002E3B60">
              <w:t>4</w:t>
            </w:r>
            <w:r>
              <w:t xml:space="preserve"> г по отношению к 201</w:t>
            </w:r>
            <w:r w:rsidR="002E3B60">
              <w:t>3</w:t>
            </w:r>
            <w:r>
              <w:t xml:space="preserve"> г., %</w:t>
            </w:r>
          </w:p>
        </w:tc>
      </w:tr>
      <w:tr w:rsidR="00F82888" w:rsidTr="00F82888">
        <w:tc>
          <w:tcPr>
            <w:tcW w:w="4814" w:type="dxa"/>
          </w:tcPr>
          <w:p w:rsidR="00F82888" w:rsidRDefault="00393E5C" w:rsidP="00393E5C">
            <w:pPr>
              <w:pStyle w:val="a8"/>
            </w:pPr>
            <w:r>
              <w:t>Перевезено грузов</w:t>
            </w:r>
          </w:p>
        </w:tc>
        <w:tc>
          <w:tcPr>
            <w:tcW w:w="4814" w:type="dxa"/>
          </w:tcPr>
          <w:p w:rsidR="00F82888" w:rsidRDefault="00393E5C" w:rsidP="00F82888">
            <w:pPr>
              <w:pStyle w:val="a6"/>
            </w:pPr>
            <w:r>
              <w:t>93,0</w:t>
            </w:r>
          </w:p>
        </w:tc>
      </w:tr>
      <w:tr w:rsidR="00F82888" w:rsidTr="00F82888">
        <w:tc>
          <w:tcPr>
            <w:tcW w:w="4814" w:type="dxa"/>
          </w:tcPr>
          <w:p w:rsidR="00F82888" w:rsidRDefault="00393E5C" w:rsidP="00393E5C">
            <w:pPr>
              <w:pStyle w:val="a8"/>
            </w:pPr>
            <w:r>
              <w:t>в том числе по видам транспорта:</w:t>
            </w:r>
          </w:p>
        </w:tc>
        <w:tc>
          <w:tcPr>
            <w:tcW w:w="4814" w:type="dxa"/>
          </w:tcPr>
          <w:p w:rsidR="00F82888" w:rsidRDefault="00F82888" w:rsidP="00F82888">
            <w:pPr>
              <w:pStyle w:val="a6"/>
            </w:pPr>
          </w:p>
        </w:tc>
      </w:tr>
      <w:tr w:rsidR="00F82888" w:rsidTr="00F82888">
        <w:tc>
          <w:tcPr>
            <w:tcW w:w="4814" w:type="dxa"/>
          </w:tcPr>
          <w:p w:rsidR="00F82888" w:rsidRDefault="00393E5C" w:rsidP="00393E5C">
            <w:pPr>
              <w:pStyle w:val="a8"/>
            </w:pPr>
            <w:r>
              <w:t>железнодорожный</w:t>
            </w:r>
          </w:p>
        </w:tc>
        <w:tc>
          <w:tcPr>
            <w:tcW w:w="4814" w:type="dxa"/>
          </w:tcPr>
          <w:p w:rsidR="00F82888" w:rsidRDefault="00393E5C" w:rsidP="00F82888">
            <w:pPr>
              <w:pStyle w:val="a6"/>
            </w:pPr>
            <w:r>
              <w:t>94,3</w:t>
            </w:r>
          </w:p>
        </w:tc>
      </w:tr>
      <w:tr w:rsidR="00F82888" w:rsidTr="00F82888">
        <w:tc>
          <w:tcPr>
            <w:tcW w:w="4814" w:type="dxa"/>
          </w:tcPr>
          <w:p w:rsidR="00F82888" w:rsidRDefault="00393E5C" w:rsidP="00393E5C">
            <w:pPr>
              <w:pStyle w:val="a8"/>
            </w:pPr>
            <w:r>
              <w:t>автомобильный</w:t>
            </w:r>
          </w:p>
        </w:tc>
        <w:tc>
          <w:tcPr>
            <w:tcW w:w="4814" w:type="dxa"/>
          </w:tcPr>
          <w:p w:rsidR="00F82888" w:rsidRDefault="00393E5C" w:rsidP="00F82888">
            <w:pPr>
              <w:pStyle w:val="a6"/>
            </w:pPr>
            <w:r>
              <w:t>100,2</w:t>
            </w:r>
          </w:p>
        </w:tc>
      </w:tr>
      <w:tr w:rsidR="00F82888" w:rsidTr="00F82888">
        <w:tc>
          <w:tcPr>
            <w:tcW w:w="4814" w:type="dxa"/>
          </w:tcPr>
          <w:p w:rsidR="00F82888" w:rsidRDefault="00393E5C" w:rsidP="00393E5C">
            <w:pPr>
              <w:pStyle w:val="a8"/>
            </w:pPr>
            <w:r>
              <w:t>внутренний водный</w:t>
            </w:r>
          </w:p>
        </w:tc>
        <w:tc>
          <w:tcPr>
            <w:tcW w:w="4814" w:type="dxa"/>
          </w:tcPr>
          <w:p w:rsidR="00F82888" w:rsidRDefault="00393E5C" w:rsidP="00F82888">
            <w:pPr>
              <w:pStyle w:val="a6"/>
            </w:pPr>
            <w:r>
              <w:t>81,3</w:t>
            </w:r>
          </w:p>
        </w:tc>
      </w:tr>
      <w:tr w:rsidR="00F82888" w:rsidTr="00F82888">
        <w:tc>
          <w:tcPr>
            <w:tcW w:w="4814" w:type="dxa"/>
          </w:tcPr>
          <w:p w:rsidR="00F82888" w:rsidRDefault="00393E5C" w:rsidP="00393E5C">
            <w:pPr>
              <w:pStyle w:val="a8"/>
            </w:pPr>
            <w:r>
              <w:t>Грузооборот</w:t>
            </w:r>
          </w:p>
        </w:tc>
        <w:tc>
          <w:tcPr>
            <w:tcW w:w="4814" w:type="dxa"/>
          </w:tcPr>
          <w:p w:rsidR="00F82888" w:rsidRDefault="00393E5C" w:rsidP="00F82888">
            <w:pPr>
              <w:pStyle w:val="a6"/>
            </w:pPr>
            <w:r>
              <w:t>95,5</w:t>
            </w:r>
          </w:p>
        </w:tc>
      </w:tr>
      <w:tr w:rsidR="00393E5C" w:rsidTr="00F82888">
        <w:tc>
          <w:tcPr>
            <w:tcW w:w="4814" w:type="dxa"/>
          </w:tcPr>
          <w:p w:rsidR="00393E5C" w:rsidRDefault="00393E5C" w:rsidP="00393E5C">
            <w:pPr>
              <w:pStyle w:val="a8"/>
            </w:pPr>
            <w:r>
              <w:t>в том числе по видам транспорта:</w:t>
            </w:r>
          </w:p>
        </w:tc>
        <w:tc>
          <w:tcPr>
            <w:tcW w:w="4814" w:type="dxa"/>
          </w:tcPr>
          <w:p w:rsidR="00393E5C" w:rsidRDefault="00393E5C" w:rsidP="00393E5C">
            <w:pPr>
              <w:pStyle w:val="a6"/>
            </w:pPr>
          </w:p>
        </w:tc>
      </w:tr>
      <w:tr w:rsidR="00393E5C" w:rsidTr="00F82888">
        <w:tc>
          <w:tcPr>
            <w:tcW w:w="4814" w:type="dxa"/>
          </w:tcPr>
          <w:p w:rsidR="00393E5C" w:rsidRDefault="00393E5C" w:rsidP="00393E5C">
            <w:pPr>
              <w:pStyle w:val="a8"/>
            </w:pPr>
            <w:r>
              <w:t>железнодорожный</w:t>
            </w:r>
          </w:p>
        </w:tc>
        <w:tc>
          <w:tcPr>
            <w:tcW w:w="4814" w:type="dxa"/>
          </w:tcPr>
          <w:p w:rsidR="00393E5C" w:rsidRDefault="00393E5C" w:rsidP="00393E5C">
            <w:pPr>
              <w:pStyle w:val="a6"/>
            </w:pPr>
            <w:r>
              <w:t>95,5</w:t>
            </w:r>
          </w:p>
        </w:tc>
      </w:tr>
      <w:tr w:rsidR="00393E5C" w:rsidTr="00F82888">
        <w:tc>
          <w:tcPr>
            <w:tcW w:w="4814" w:type="dxa"/>
          </w:tcPr>
          <w:p w:rsidR="00393E5C" w:rsidRDefault="00393E5C" w:rsidP="00393E5C">
            <w:pPr>
              <w:pStyle w:val="a8"/>
            </w:pPr>
            <w:r>
              <w:t>автомобильный</w:t>
            </w:r>
          </w:p>
        </w:tc>
        <w:tc>
          <w:tcPr>
            <w:tcW w:w="4814" w:type="dxa"/>
          </w:tcPr>
          <w:p w:rsidR="00393E5C" w:rsidRDefault="00393E5C" w:rsidP="00393E5C">
            <w:pPr>
              <w:pStyle w:val="a6"/>
            </w:pPr>
            <w:r>
              <w:t>96,2</w:t>
            </w:r>
          </w:p>
        </w:tc>
      </w:tr>
      <w:tr w:rsidR="00393E5C" w:rsidTr="00F82888">
        <w:tc>
          <w:tcPr>
            <w:tcW w:w="4814" w:type="dxa"/>
          </w:tcPr>
          <w:p w:rsidR="00393E5C" w:rsidRDefault="00393E5C" w:rsidP="00393E5C">
            <w:pPr>
              <w:pStyle w:val="a8"/>
            </w:pPr>
            <w:r>
              <w:t>внутренний водный</w:t>
            </w:r>
          </w:p>
        </w:tc>
        <w:tc>
          <w:tcPr>
            <w:tcW w:w="4814" w:type="dxa"/>
          </w:tcPr>
          <w:p w:rsidR="00393E5C" w:rsidRDefault="00393E5C" w:rsidP="00393E5C">
            <w:pPr>
              <w:pStyle w:val="a6"/>
            </w:pPr>
            <w:r>
              <w:t>81,3</w:t>
            </w:r>
          </w:p>
        </w:tc>
      </w:tr>
    </w:tbl>
    <w:p w:rsidR="00F82888" w:rsidRDefault="00F82888" w:rsidP="00F82888">
      <w:pPr>
        <w:pStyle w:val="a3"/>
      </w:pPr>
    </w:p>
    <w:p w:rsidR="00393E5C" w:rsidRDefault="00393E5C" w:rsidP="00393E5C">
      <w:pPr>
        <w:pStyle w:val="a4"/>
      </w:pPr>
      <w:r>
        <w:t xml:space="preserve">Таблица </w:t>
      </w:r>
      <w:r w:rsidR="00C40FD1">
        <w:t>19</w:t>
      </w:r>
    </w:p>
    <w:p w:rsidR="00393E5C" w:rsidRDefault="00393E5C" w:rsidP="00393E5C">
      <w:pPr>
        <w:pStyle w:val="a3"/>
      </w:pPr>
      <w:r>
        <w:t>Перевозка пассажиров в Кировской области в 201</w:t>
      </w:r>
      <w:r w:rsidR="002E3B60">
        <w:t>3</w:t>
      </w:r>
      <w:r>
        <w:t>-201</w:t>
      </w:r>
      <w:r w:rsidR="002E3B60">
        <w:t>4</w:t>
      </w:r>
      <w:r>
        <w:t xml:space="preserve"> гг.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443"/>
        <w:gridCol w:w="1405"/>
        <w:gridCol w:w="1405"/>
        <w:gridCol w:w="1395"/>
      </w:tblGrid>
      <w:tr w:rsidR="00393E5C" w:rsidTr="00393E5C">
        <w:tc>
          <w:tcPr>
            <w:tcW w:w="2821" w:type="pct"/>
          </w:tcPr>
          <w:p w:rsidR="00393E5C" w:rsidRDefault="00393E5C" w:rsidP="00393E5C">
            <w:pPr>
              <w:pStyle w:val="a6"/>
            </w:pPr>
            <w:r>
              <w:t>Показатель</w:t>
            </w:r>
          </w:p>
        </w:tc>
        <w:tc>
          <w:tcPr>
            <w:tcW w:w="728" w:type="pct"/>
          </w:tcPr>
          <w:p w:rsidR="00393E5C" w:rsidRDefault="00393E5C" w:rsidP="002E3B60">
            <w:pPr>
              <w:pStyle w:val="a6"/>
            </w:pPr>
            <w:r>
              <w:t>201</w:t>
            </w:r>
            <w:r w:rsidR="002E3B60">
              <w:t>3</w:t>
            </w:r>
            <w:r>
              <w:t xml:space="preserve"> год</w:t>
            </w:r>
          </w:p>
        </w:tc>
        <w:tc>
          <w:tcPr>
            <w:tcW w:w="728" w:type="pct"/>
          </w:tcPr>
          <w:p w:rsidR="00393E5C" w:rsidRDefault="00393E5C" w:rsidP="002E3B60">
            <w:pPr>
              <w:pStyle w:val="a6"/>
            </w:pPr>
            <w:r>
              <w:t>201</w:t>
            </w:r>
            <w:r w:rsidR="002E3B60">
              <w:t>4</w:t>
            </w:r>
            <w:r>
              <w:t xml:space="preserve"> год</w:t>
            </w:r>
          </w:p>
        </w:tc>
        <w:tc>
          <w:tcPr>
            <w:tcW w:w="723" w:type="pct"/>
          </w:tcPr>
          <w:p w:rsidR="00393E5C" w:rsidRDefault="00C16D4B" w:rsidP="00C16D4B">
            <w:pPr>
              <w:pStyle w:val="a6"/>
            </w:pPr>
            <w:r>
              <w:t>Рост</w:t>
            </w:r>
          </w:p>
        </w:tc>
      </w:tr>
      <w:tr w:rsidR="00393E5C" w:rsidTr="00393E5C">
        <w:tc>
          <w:tcPr>
            <w:tcW w:w="2821" w:type="pct"/>
          </w:tcPr>
          <w:p w:rsidR="00393E5C" w:rsidRDefault="00393E5C" w:rsidP="00393E5C">
            <w:pPr>
              <w:pStyle w:val="a8"/>
            </w:pPr>
            <w:r>
              <w:t>Перевезено пассажиров, млн. чел.</w:t>
            </w:r>
          </w:p>
        </w:tc>
        <w:tc>
          <w:tcPr>
            <w:tcW w:w="728" w:type="pct"/>
          </w:tcPr>
          <w:p w:rsidR="00393E5C" w:rsidRDefault="00393E5C" w:rsidP="00393E5C">
            <w:pPr>
              <w:pStyle w:val="a6"/>
            </w:pPr>
            <w:r>
              <w:t>156,4</w:t>
            </w:r>
          </w:p>
        </w:tc>
        <w:tc>
          <w:tcPr>
            <w:tcW w:w="728" w:type="pct"/>
          </w:tcPr>
          <w:p w:rsidR="00393E5C" w:rsidRDefault="00393E5C" w:rsidP="00393E5C">
            <w:pPr>
              <w:pStyle w:val="a6"/>
            </w:pPr>
            <w:r>
              <w:t>156,0</w:t>
            </w:r>
          </w:p>
        </w:tc>
        <w:tc>
          <w:tcPr>
            <w:tcW w:w="723" w:type="pct"/>
          </w:tcPr>
          <w:p w:rsidR="00393E5C" w:rsidRDefault="00C16D4B" w:rsidP="00C16D4B">
            <w:pPr>
              <w:pStyle w:val="a6"/>
            </w:pPr>
            <w:r>
              <w:t>99,7</w:t>
            </w:r>
            <w:r w:rsidR="00393E5C">
              <w:t>%</w:t>
            </w:r>
          </w:p>
        </w:tc>
      </w:tr>
      <w:tr w:rsidR="00393E5C" w:rsidTr="00393E5C">
        <w:tc>
          <w:tcPr>
            <w:tcW w:w="2821" w:type="pct"/>
          </w:tcPr>
          <w:p w:rsidR="00393E5C" w:rsidRDefault="00393E5C" w:rsidP="00393E5C">
            <w:pPr>
              <w:pStyle w:val="a8"/>
            </w:pPr>
            <w:r>
              <w:t>Пассажирооборот, пасс. км.</w:t>
            </w:r>
          </w:p>
        </w:tc>
        <w:tc>
          <w:tcPr>
            <w:tcW w:w="728" w:type="pct"/>
          </w:tcPr>
          <w:p w:rsidR="00393E5C" w:rsidRDefault="00393E5C" w:rsidP="00393E5C">
            <w:pPr>
              <w:pStyle w:val="a6"/>
            </w:pPr>
            <w:r>
              <w:t>3224,9</w:t>
            </w:r>
          </w:p>
        </w:tc>
        <w:tc>
          <w:tcPr>
            <w:tcW w:w="728" w:type="pct"/>
          </w:tcPr>
          <w:p w:rsidR="00393E5C" w:rsidRDefault="00393E5C" w:rsidP="00393E5C">
            <w:pPr>
              <w:pStyle w:val="a6"/>
            </w:pPr>
            <w:r>
              <w:t>2893,3</w:t>
            </w:r>
          </w:p>
        </w:tc>
        <w:tc>
          <w:tcPr>
            <w:tcW w:w="723" w:type="pct"/>
          </w:tcPr>
          <w:p w:rsidR="00393E5C" w:rsidRDefault="00C16D4B" w:rsidP="00C16D4B">
            <w:pPr>
              <w:pStyle w:val="a6"/>
            </w:pPr>
            <w:r>
              <w:t>89,7</w:t>
            </w:r>
            <w:r w:rsidR="00393E5C">
              <w:t>%</w:t>
            </w:r>
          </w:p>
        </w:tc>
      </w:tr>
    </w:tbl>
    <w:p w:rsidR="00393E5C" w:rsidRDefault="00393E5C" w:rsidP="00F82888">
      <w:pPr>
        <w:pStyle w:val="a3"/>
      </w:pPr>
    </w:p>
    <w:p w:rsidR="00393E5C" w:rsidRDefault="00393E5C" w:rsidP="00393E5C">
      <w:pPr>
        <w:pStyle w:val="a4"/>
      </w:pPr>
      <w:r>
        <w:t xml:space="preserve">Таблица </w:t>
      </w:r>
      <w:r w:rsidR="00C40FD1">
        <w:t>20</w:t>
      </w:r>
    </w:p>
    <w:p w:rsidR="00393E5C" w:rsidRDefault="00C16D4B" w:rsidP="00393E5C">
      <w:pPr>
        <w:pStyle w:val="a3"/>
      </w:pPr>
      <w:r>
        <w:t>ОАО «АТХ» на рынке грузоперевозок</w:t>
      </w:r>
      <w:r w:rsidR="00393E5C">
        <w:t xml:space="preserve"> </w:t>
      </w:r>
      <w:r>
        <w:t>К</w:t>
      </w:r>
      <w:r w:rsidR="00393E5C">
        <w:t>ировской области в 201</w:t>
      </w:r>
      <w:r w:rsidR="002E3B60">
        <w:t>3</w:t>
      </w:r>
      <w:r w:rsidR="00393E5C">
        <w:t>-201</w:t>
      </w:r>
      <w:r w:rsidR="002E3B60">
        <w:t>4</w:t>
      </w:r>
      <w:r w:rsidR="00393E5C">
        <w:t xml:space="preserve"> гг.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443"/>
        <w:gridCol w:w="1405"/>
        <w:gridCol w:w="1405"/>
        <w:gridCol w:w="1395"/>
      </w:tblGrid>
      <w:tr w:rsidR="00393E5C" w:rsidTr="00393E5C">
        <w:tc>
          <w:tcPr>
            <w:tcW w:w="2820" w:type="pct"/>
          </w:tcPr>
          <w:p w:rsidR="00393E5C" w:rsidRDefault="00393E5C" w:rsidP="00393E5C">
            <w:pPr>
              <w:pStyle w:val="a6"/>
            </w:pPr>
            <w:r>
              <w:t>Показатель</w:t>
            </w:r>
          </w:p>
        </w:tc>
        <w:tc>
          <w:tcPr>
            <w:tcW w:w="728" w:type="pct"/>
          </w:tcPr>
          <w:p w:rsidR="00393E5C" w:rsidRDefault="00393E5C" w:rsidP="002E3B60">
            <w:pPr>
              <w:pStyle w:val="a6"/>
            </w:pPr>
            <w:r>
              <w:t>201</w:t>
            </w:r>
            <w:r w:rsidR="002E3B60">
              <w:t>3</w:t>
            </w:r>
            <w:r>
              <w:t xml:space="preserve"> год</w:t>
            </w:r>
          </w:p>
        </w:tc>
        <w:tc>
          <w:tcPr>
            <w:tcW w:w="728" w:type="pct"/>
          </w:tcPr>
          <w:p w:rsidR="00393E5C" w:rsidRDefault="00393E5C" w:rsidP="002E3B60">
            <w:pPr>
              <w:pStyle w:val="a6"/>
            </w:pPr>
            <w:r>
              <w:t>201</w:t>
            </w:r>
            <w:r w:rsidR="002E3B60">
              <w:t>4</w:t>
            </w:r>
            <w:r>
              <w:t xml:space="preserve"> год</w:t>
            </w:r>
          </w:p>
        </w:tc>
        <w:tc>
          <w:tcPr>
            <w:tcW w:w="723" w:type="pct"/>
          </w:tcPr>
          <w:p w:rsidR="00393E5C" w:rsidRDefault="00393E5C" w:rsidP="00393E5C">
            <w:pPr>
              <w:pStyle w:val="a6"/>
            </w:pPr>
            <w:r>
              <w:t>Прирост</w:t>
            </w:r>
          </w:p>
        </w:tc>
      </w:tr>
      <w:tr w:rsidR="00393E5C" w:rsidTr="00393E5C">
        <w:tc>
          <w:tcPr>
            <w:tcW w:w="2820" w:type="pct"/>
          </w:tcPr>
          <w:p w:rsidR="00393E5C" w:rsidRDefault="00393E5C" w:rsidP="00393E5C">
            <w:pPr>
              <w:pStyle w:val="a8"/>
            </w:pPr>
            <w:r>
              <w:t>Перевезено грузов, млн. т.</w:t>
            </w:r>
          </w:p>
        </w:tc>
        <w:tc>
          <w:tcPr>
            <w:tcW w:w="728" w:type="pct"/>
          </w:tcPr>
          <w:p w:rsidR="00393E5C" w:rsidRDefault="00393E5C" w:rsidP="00393E5C">
            <w:pPr>
              <w:pStyle w:val="a6"/>
            </w:pPr>
            <w:r>
              <w:t>16,9</w:t>
            </w:r>
          </w:p>
        </w:tc>
        <w:tc>
          <w:tcPr>
            <w:tcW w:w="728" w:type="pct"/>
          </w:tcPr>
          <w:p w:rsidR="00393E5C" w:rsidRDefault="00393E5C" w:rsidP="00393E5C">
            <w:pPr>
              <w:pStyle w:val="a6"/>
            </w:pPr>
            <w:r>
              <w:t>15,7</w:t>
            </w:r>
          </w:p>
        </w:tc>
        <w:tc>
          <w:tcPr>
            <w:tcW w:w="723" w:type="pct"/>
          </w:tcPr>
          <w:p w:rsidR="00393E5C" w:rsidRDefault="00393E5C" w:rsidP="00393E5C">
            <w:pPr>
              <w:pStyle w:val="a6"/>
            </w:pPr>
            <w:r>
              <w:t>-7,1%</w:t>
            </w:r>
          </w:p>
        </w:tc>
      </w:tr>
      <w:tr w:rsidR="00393E5C" w:rsidTr="00393E5C">
        <w:tc>
          <w:tcPr>
            <w:tcW w:w="2820" w:type="pct"/>
          </w:tcPr>
          <w:p w:rsidR="00393E5C" w:rsidRDefault="00393E5C" w:rsidP="00C16D4B">
            <w:pPr>
              <w:pStyle w:val="a8"/>
            </w:pPr>
            <w:r>
              <w:t xml:space="preserve">в том числе </w:t>
            </w:r>
            <w:r w:rsidR="00C16D4B">
              <w:t>ОАО «АТХ»</w:t>
            </w:r>
          </w:p>
        </w:tc>
        <w:tc>
          <w:tcPr>
            <w:tcW w:w="728" w:type="pct"/>
          </w:tcPr>
          <w:p w:rsidR="00393E5C" w:rsidRDefault="00C16D4B" w:rsidP="00393E5C">
            <w:pPr>
              <w:pStyle w:val="a6"/>
            </w:pPr>
            <w:r>
              <w:t>0,05</w:t>
            </w:r>
          </w:p>
        </w:tc>
        <w:tc>
          <w:tcPr>
            <w:tcW w:w="728" w:type="pct"/>
          </w:tcPr>
          <w:p w:rsidR="00393E5C" w:rsidRDefault="00C16D4B" w:rsidP="00C16D4B">
            <w:pPr>
              <w:pStyle w:val="a6"/>
            </w:pPr>
            <w:r>
              <w:t>0,05</w:t>
            </w:r>
          </w:p>
        </w:tc>
        <w:tc>
          <w:tcPr>
            <w:tcW w:w="723" w:type="pct"/>
          </w:tcPr>
          <w:p w:rsidR="00393E5C" w:rsidRDefault="00C16D4B" w:rsidP="00393E5C">
            <w:pPr>
              <w:pStyle w:val="a6"/>
            </w:pPr>
            <w:r>
              <w:t>0,0</w:t>
            </w:r>
            <w:r w:rsidR="00393E5C">
              <w:t>%</w:t>
            </w:r>
          </w:p>
        </w:tc>
      </w:tr>
      <w:tr w:rsidR="00C16D4B" w:rsidTr="00393E5C">
        <w:tc>
          <w:tcPr>
            <w:tcW w:w="2820" w:type="pct"/>
          </w:tcPr>
          <w:p w:rsidR="00C16D4B" w:rsidRDefault="00C16D4B" w:rsidP="00393E5C">
            <w:pPr>
              <w:pStyle w:val="a8"/>
            </w:pPr>
            <w:r>
              <w:t>Удельный вес ОАО «АТХ», %</w:t>
            </w:r>
          </w:p>
        </w:tc>
        <w:tc>
          <w:tcPr>
            <w:tcW w:w="728" w:type="pct"/>
          </w:tcPr>
          <w:p w:rsidR="00C16D4B" w:rsidRDefault="00C16D4B" w:rsidP="00393E5C">
            <w:pPr>
              <w:pStyle w:val="a6"/>
            </w:pPr>
            <w:r>
              <w:t>0,29</w:t>
            </w:r>
          </w:p>
        </w:tc>
        <w:tc>
          <w:tcPr>
            <w:tcW w:w="728" w:type="pct"/>
          </w:tcPr>
          <w:p w:rsidR="00C16D4B" w:rsidRDefault="00C16D4B" w:rsidP="00393E5C">
            <w:pPr>
              <w:pStyle w:val="a6"/>
            </w:pPr>
            <w:r>
              <w:t>0,30</w:t>
            </w:r>
          </w:p>
        </w:tc>
        <w:tc>
          <w:tcPr>
            <w:tcW w:w="723" w:type="pct"/>
          </w:tcPr>
          <w:p w:rsidR="00C16D4B" w:rsidRDefault="00C16D4B" w:rsidP="00393E5C">
            <w:pPr>
              <w:pStyle w:val="a6"/>
            </w:pPr>
            <w:r>
              <w:t>х</w:t>
            </w:r>
          </w:p>
        </w:tc>
      </w:tr>
      <w:tr w:rsidR="00393E5C" w:rsidTr="00393E5C">
        <w:tc>
          <w:tcPr>
            <w:tcW w:w="2820" w:type="pct"/>
          </w:tcPr>
          <w:p w:rsidR="00393E5C" w:rsidRDefault="00393E5C" w:rsidP="00393E5C">
            <w:pPr>
              <w:pStyle w:val="a8"/>
            </w:pPr>
            <w:r>
              <w:t>Грузооборот, млн. т./км.</w:t>
            </w:r>
          </w:p>
        </w:tc>
        <w:tc>
          <w:tcPr>
            <w:tcW w:w="728" w:type="pct"/>
          </w:tcPr>
          <w:p w:rsidR="00393E5C" w:rsidRDefault="00393E5C" w:rsidP="00393E5C">
            <w:pPr>
              <w:pStyle w:val="a6"/>
            </w:pPr>
            <w:r>
              <w:t>41943,2</w:t>
            </w:r>
          </w:p>
        </w:tc>
        <w:tc>
          <w:tcPr>
            <w:tcW w:w="728" w:type="pct"/>
          </w:tcPr>
          <w:p w:rsidR="00393E5C" w:rsidRDefault="00393E5C" w:rsidP="00393E5C">
            <w:pPr>
              <w:pStyle w:val="a6"/>
            </w:pPr>
            <w:r>
              <w:t>40044,6</w:t>
            </w:r>
          </w:p>
        </w:tc>
        <w:tc>
          <w:tcPr>
            <w:tcW w:w="723" w:type="pct"/>
          </w:tcPr>
          <w:p w:rsidR="00393E5C" w:rsidRDefault="00393E5C" w:rsidP="00393E5C">
            <w:pPr>
              <w:pStyle w:val="a6"/>
            </w:pPr>
            <w:r>
              <w:t>-4,5%</w:t>
            </w:r>
          </w:p>
        </w:tc>
      </w:tr>
      <w:tr w:rsidR="00393E5C" w:rsidTr="00393E5C">
        <w:tc>
          <w:tcPr>
            <w:tcW w:w="2820" w:type="pct"/>
          </w:tcPr>
          <w:p w:rsidR="00393E5C" w:rsidRDefault="00393E5C" w:rsidP="00393E5C">
            <w:pPr>
              <w:pStyle w:val="a8"/>
            </w:pPr>
            <w:r>
              <w:t xml:space="preserve">в том числе </w:t>
            </w:r>
            <w:r w:rsidR="00C16D4B">
              <w:t>ОАО «АТХ»</w:t>
            </w:r>
          </w:p>
        </w:tc>
        <w:tc>
          <w:tcPr>
            <w:tcW w:w="728" w:type="pct"/>
          </w:tcPr>
          <w:p w:rsidR="00393E5C" w:rsidRDefault="00C16D4B" w:rsidP="00C16D4B">
            <w:pPr>
              <w:pStyle w:val="a6"/>
            </w:pPr>
            <w:r>
              <w:t>14,73</w:t>
            </w:r>
          </w:p>
        </w:tc>
        <w:tc>
          <w:tcPr>
            <w:tcW w:w="728" w:type="pct"/>
          </w:tcPr>
          <w:p w:rsidR="00393E5C" w:rsidRDefault="00C16D4B" w:rsidP="00393E5C">
            <w:pPr>
              <w:pStyle w:val="a6"/>
            </w:pPr>
            <w:r>
              <w:t>13,68</w:t>
            </w:r>
          </w:p>
        </w:tc>
        <w:tc>
          <w:tcPr>
            <w:tcW w:w="723" w:type="pct"/>
          </w:tcPr>
          <w:p w:rsidR="00393E5C" w:rsidRDefault="00393E5C" w:rsidP="00C16D4B">
            <w:pPr>
              <w:pStyle w:val="a6"/>
            </w:pPr>
            <w:r>
              <w:t>-</w:t>
            </w:r>
            <w:r w:rsidR="00C16D4B">
              <w:t>7</w:t>
            </w:r>
            <w:r>
              <w:t>,</w:t>
            </w:r>
            <w:r w:rsidR="00C16D4B">
              <w:t>1</w:t>
            </w:r>
            <w:r>
              <w:t>%</w:t>
            </w:r>
          </w:p>
        </w:tc>
      </w:tr>
      <w:tr w:rsidR="00C16D4B" w:rsidTr="00393E5C">
        <w:tc>
          <w:tcPr>
            <w:tcW w:w="2820" w:type="pct"/>
          </w:tcPr>
          <w:p w:rsidR="00C16D4B" w:rsidRDefault="00C16D4B" w:rsidP="00393E5C">
            <w:pPr>
              <w:pStyle w:val="a8"/>
            </w:pPr>
            <w:r>
              <w:t>Удельный вес ОАО «АТХ», %</w:t>
            </w:r>
          </w:p>
        </w:tc>
        <w:tc>
          <w:tcPr>
            <w:tcW w:w="728" w:type="pct"/>
          </w:tcPr>
          <w:p w:rsidR="00C16D4B" w:rsidRDefault="00C16D4B" w:rsidP="00393E5C">
            <w:pPr>
              <w:pStyle w:val="a6"/>
            </w:pPr>
            <w:r>
              <w:t>0,04</w:t>
            </w:r>
          </w:p>
        </w:tc>
        <w:tc>
          <w:tcPr>
            <w:tcW w:w="728" w:type="pct"/>
          </w:tcPr>
          <w:p w:rsidR="00C16D4B" w:rsidRDefault="00C16D4B" w:rsidP="00393E5C">
            <w:pPr>
              <w:pStyle w:val="a6"/>
            </w:pPr>
            <w:r>
              <w:t>0,03</w:t>
            </w:r>
          </w:p>
        </w:tc>
        <w:tc>
          <w:tcPr>
            <w:tcW w:w="723" w:type="pct"/>
          </w:tcPr>
          <w:p w:rsidR="00C16D4B" w:rsidRDefault="00C16D4B" w:rsidP="00393E5C">
            <w:pPr>
              <w:pStyle w:val="a6"/>
            </w:pPr>
            <w:r>
              <w:t>х</w:t>
            </w:r>
          </w:p>
        </w:tc>
      </w:tr>
    </w:tbl>
    <w:p w:rsidR="00393E5C" w:rsidRDefault="00393E5C" w:rsidP="00F82888">
      <w:pPr>
        <w:pStyle w:val="a3"/>
      </w:pPr>
    </w:p>
    <w:p w:rsidR="00C16D4B" w:rsidRDefault="00C16D4B" w:rsidP="00C16D4B">
      <w:r>
        <w:t>Потребность в автотранспортных услугах на рынке неоднозначна. Пакет услуг транспортных организаций может насчитывать от 2 номенклатурных групп до 30. В зависимости от типа заказчика требования к поставщику авт</w:t>
      </w:r>
      <w:r>
        <w:t>о</w:t>
      </w:r>
      <w:r>
        <w:t>транспортных услуг могут значительно меняться.</w:t>
      </w:r>
    </w:p>
    <w:p w:rsidR="00C16D4B" w:rsidRDefault="00C16D4B" w:rsidP="00C16D4B">
      <w:r>
        <w:t>Спрос на автотранспортные услуги со стороны промышленных предпри</w:t>
      </w:r>
      <w:r>
        <w:t>я</w:t>
      </w:r>
      <w:r>
        <w:t>тий, как правило, менее эластичен по цене, чем у индивидуальных потребит</w:t>
      </w:r>
      <w:r>
        <w:t>е</w:t>
      </w:r>
      <w:r>
        <w:t>лей, и закупают их профессионально подготовленные специалисты, избегая п</w:t>
      </w:r>
      <w:r>
        <w:t>о</w:t>
      </w:r>
      <w:r>
        <w:t>среднические организации. Брокерские услуги наиболее типичны для организ</w:t>
      </w:r>
      <w:r>
        <w:t>а</w:t>
      </w:r>
      <w:r>
        <w:t>ции помашинных перевозок.</w:t>
      </w:r>
    </w:p>
    <w:p w:rsidR="00C16D4B" w:rsidRDefault="00C16D4B" w:rsidP="00C16D4B">
      <w:r>
        <w:lastRenderedPageBreak/>
        <w:t>Для крупных промышленных предприятий (системы энергетики и заводов) наибольшее значение имеет широта представленного пакета автотранспортных услуг. Существенную роль для подобных заказчиков играет качество и опер</w:t>
      </w:r>
      <w:r>
        <w:t>а</w:t>
      </w:r>
      <w:r>
        <w:t>тивность предоставления автотранспортных услуг.</w:t>
      </w:r>
    </w:p>
    <w:p w:rsidR="00C16D4B" w:rsidRDefault="00C16D4B" w:rsidP="00C16D4B">
      <w:r>
        <w:t>Основными потребителями автотранспортных услуг Общества являются: ОАО «МРСК Центра и Приволжья» (исполнительный аппарат, филиалы «К</w:t>
      </w:r>
      <w:r>
        <w:t>и</w:t>
      </w:r>
      <w:r>
        <w:t>ровэнерго», «Мариэнерго», «Нижновэнерго», «Калугаэнерго», «Владимирэне</w:t>
      </w:r>
      <w:r>
        <w:t>р</w:t>
      </w:r>
      <w:r>
        <w:t>го» и «Ивэнерго») - весь перечень автоуслуг Общества для обеспечения бесп</w:t>
      </w:r>
      <w:r>
        <w:t>е</w:t>
      </w:r>
      <w:r>
        <w:t>ребойного энергоснабжения потребителей, проведение ремонтных и строител</w:t>
      </w:r>
      <w:r>
        <w:t>ь</w:t>
      </w:r>
      <w:r>
        <w:t>ных работ, расчистка просек трасс ВЛ.</w:t>
      </w:r>
    </w:p>
    <w:p w:rsidR="00C16D4B" w:rsidRDefault="00C16D4B" w:rsidP="00C16D4B">
      <w:r>
        <w:t>Основными потребителями услуг Общества из числа сторонних организ</w:t>
      </w:r>
      <w:r>
        <w:t>а</w:t>
      </w:r>
      <w:r>
        <w:t>ций являются:</w:t>
      </w:r>
    </w:p>
    <w:p w:rsidR="00C16D4B" w:rsidRDefault="00C16D4B" w:rsidP="00C16D4B">
      <w:pPr>
        <w:pStyle w:val="ae"/>
      </w:pPr>
      <w:r>
        <w:t>-</w:t>
      </w:r>
      <w:r>
        <w:tab/>
        <w:t>ОАО «Кировская теплоснабжающая компания»</w:t>
      </w:r>
      <w:r w:rsidR="00EF5E56">
        <w:t xml:space="preserve"> </w:t>
      </w:r>
      <w:r>
        <w:t>- весь перечень авт</w:t>
      </w:r>
      <w:r>
        <w:t>о</w:t>
      </w:r>
      <w:r>
        <w:t>услуг Общества для проведения ремонтных работ объектов обеспечения жителей города Кирова тепловой энергией;</w:t>
      </w:r>
    </w:p>
    <w:p w:rsidR="00C16D4B" w:rsidRDefault="00C16D4B" w:rsidP="00C16D4B">
      <w:pPr>
        <w:pStyle w:val="ae"/>
      </w:pPr>
      <w:r>
        <w:t>-</w:t>
      </w:r>
      <w:r>
        <w:tab/>
        <w:t>ОАО «КЭСБ»</w:t>
      </w:r>
      <w:r w:rsidR="00EF5E56">
        <w:t xml:space="preserve"> </w:t>
      </w:r>
      <w:r>
        <w:t>- весь перечень автоуслуг Общества;</w:t>
      </w:r>
    </w:p>
    <w:p w:rsidR="00C16D4B" w:rsidRDefault="00C16D4B" w:rsidP="00C16D4B">
      <w:pPr>
        <w:pStyle w:val="ae"/>
      </w:pPr>
      <w:r>
        <w:t>-</w:t>
      </w:r>
      <w:r>
        <w:tab/>
        <w:t>ОАО «Коммунэнерго»</w:t>
      </w:r>
      <w:r w:rsidR="00EF5E56">
        <w:t xml:space="preserve"> </w:t>
      </w:r>
      <w:r>
        <w:t>- перевозка мазута, угля, областные грузопер</w:t>
      </w:r>
      <w:r>
        <w:t>е</w:t>
      </w:r>
      <w:r>
        <w:t>возки;</w:t>
      </w:r>
    </w:p>
    <w:p w:rsidR="00C16D4B" w:rsidRDefault="00C16D4B" w:rsidP="00C16D4B">
      <w:pPr>
        <w:pStyle w:val="ae"/>
      </w:pPr>
      <w:r>
        <w:t>-</w:t>
      </w:r>
      <w:r>
        <w:tab/>
        <w:t>ОАО «КЗОЦМ»</w:t>
      </w:r>
      <w:r w:rsidR="00EF5E56">
        <w:t xml:space="preserve"> </w:t>
      </w:r>
      <w:r>
        <w:t>- городские, междугородние и областные грузоперево</w:t>
      </w:r>
      <w:r>
        <w:t>з</w:t>
      </w:r>
      <w:r>
        <w:t>ки.</w:t>
      </w:r>
    </w:p>
    <w:p w:rsidR="00C16D4B" w:rsidRDefault="00C16D4B" w:rsidP="00C16D4B"/>
    <w:p w:rsidR="00F11322" w:rsidRPr="00F11322" w:rsidRDefault="00F11322" w:rsidP="00F11322">
      <w:pPr>
        <w:pStyle w:val="2"/>
      </w:pPr>
      <w:bookmarkStart w:id="11" w:name="_Toc410730753"/>
      <w:r w:rsidRPr="00F11322">
        <w:t>2.</w:t>
      </w:r>
      <w:r w:rsidR="00F85222">
        <w:t>4</w:t>
      </w:r>
      <w:r w:rsidRPr="00F11322">
        <w:t xml:space="preserve"> Производство и продажи</w:t>
      </w:r>
      <w:bookmarkEnd w:id="11"/>
    </w:p>
    <w:p w:rsidR="00F11322" w:rsidRDefault="00F11322" w:rsidP="00C16D4B"/>
    <w:p w:rsidR="00F11322" w:rsidRDefault="00F11322" w:rsidP="00F11322">
      <w:r>
        <w:t>Основной профиль деятельности Общества – автотранспортные услуги, предоставление услуг механизмов. Доля данного вида деятельности в общем объеме продаж составляет свыше 85%. Обществом активно продолжает разв</w:t>
      </w:r>
      <w:r>
        <w:t>и</w:t>
      </w:r>
      <w:r>
        <w:t>ваться направление работ внешнего электроснабжения, так, в 201</w:t>
      </w:r>
      <w:r w:rsidR="002E3B60">
        <w:t>4</w:t>
      </w:r>
      <w:r>
        <w:t xml:space="preserve"> году было начато строительство распределительных сетей в республике Марий Эл – да</w:t>
      </w:r>
      <w:r>
        <w:t>н</w:t>
      </w:r>
      <w:r>
        <w:t>ный вид деятельности составляет в объеме годовой выручки 7,4%. Общество предоставляет услуги по расчистке просек под магистральные линии электр</w:t>
      </w:r>
      <w:r>
        <w:t>о</w:t>
      </w:r>
      <w:r>
        <w:lastRenderedPageBreak/>
        <w:t>передач, доля которых в объеме продаж составляет 3,9%, а также услуги по техническому осмотру транспортных средств - менее 1%.</w:t>
      </w:r>
    </w:p>
    <w:p w:rsidR="00F020CF" w:rsidRDefault="00F020CF" w:rsidP="00F11322">
      <w:r>
        <w:t xml:space="preserve">В таблице </w:t>
      </w:r>
      <w:r w:rsidR="00C40FD1">
        <w:t>21</w:t>
      </w:r>
      <w:r>
        <w:t xml:space="preserve"> и на рисунке </w:t>
      </w:r>
      <w:r w:rsidR="00C40FD1">
        <w:t>1</w:t>
      </w:r>
      <w:r>
        <w:t>3 приведена информация о выручке предпри</w:t>
      </w:r>
      <w:r>
        <w:t>я</w:t>
      </w:r>
      <w:r>
        <w:t>тия.</w:t>
      </w:r>
    </w:p>
    <w:p w:rsidR="00F020CF" w:rsidRDefault="00F020CF" w:rsidP="00F11322"/>
    <w:p w:rsidR="00F020CF" w:rsidRDefault="00C40FD1" w:rsidP="00F020CF">
      <w:pPr>
        <w:pStyle w:val="a4"/>
      </w:pPr>
      <w:r>
        <w:t>Таблица 21</w:t>
      </w:r>
    </w:p>
    <w:p w:rsidR="00F020CF" w:rsidRDefault="00F020CF" w:rsidP="00F020CF">
      <w:pPr>
        <w:pStyle w:val="a3"/>
      </w:pPr>
      <w:r>
        <w:t>ОАО «АТХ» на рынке грузоперевозок Кировской области в 2012-201</w:t>
      </w:r>
      <w:r w:rsidR="00DB04D5">
        <w:t>4</w:t>
      </w:r>
      <w:r>
        <w:t xml:space="preserve"> гг.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03"/>
        <w:gridCol w:w="4603"/>
        <w:gridCol w:w="868"/>
        <w:gridCol w:w="868"/>
        <w:gridCol w:w="870"/>
        <w:gridCol w:w="868"/>
        <w:gridCol w:w="868"/>
      </w:tblGrid>
      <w:tr w:rsidR="00373AE9" w:rsidTr="00373AE9">
        <w:tc>
          <w:tcPr>
            <w:tcW w:w="364" w:type="pct"/>
            <w:vMerge w:val="restart"/>
          </w:tcPr>
          <w:p w:rsidR="00373AE9" w:rsidRDefault="00373AE9" w:rsidP="00B639E2">
            <w:pPr>
              <w:pStyle w:val="a6"/>
            </w:pPr>
            <w:r>
              <w:t>№</w:t>
            </w:r>
          </w:p>
        </w:tc>
        <w:tc>
          <w:tcPr>
            <w:tcW w:w="2385" w:type="pct"/>
            <w:vMerge w:val="restart"/>
          </w:tcPr>
          <w:p w:rsidR="00373AE9" w:rsidRDefault="00373AE9" w:rsidP="00F020CF">
            <w:pPr>
              <w:pStyle w:val="a6"/>
            </w:pPr>
            <w:r>
              <w:t>Виды продукции</w:t>
            </w:r>
          </w:p>
        </w:tc>
        <w:tc>
          <w:tcPr>
            <w:tcW w:w="1351" w:type="pct"/>
            <w:gridSpan w:val="3"/>
          </w:tcPr>
          <w:p w:rsidR="00373AE9" w:rsidRDefault="00373AE9" w:rsidP="00F020CF">
            <w:pPr>
              <w:pStyle w:val="a6"/>
            </w:pPr>
            <w:r>
              <w:t>Объем, млн. руб.</w:t>
            </w:r>
          </w:p>
        </w:tc>
        <w:tc>
          <w:tcPr>
            <w:tcW w:w="901" w:type="pct"/>
            <w:gridSpan w:val="2"/>
          </w:tcPr>
          <w:p w:rsidR="00373AE9" w:rsidRDefault="00373AE9" w:rsidP="00B639E2">
            <w:pPr>
              <w:pStyle w:val="a6"/>
            </w:pPr>
            <w:r>
              <w:t>Рост, %</w:t>
            </w:r>
          </w:p>
        </w:tc>
      </w:tr>
      <w:tr w:rsidR="00373AE9" w:rsidTr="00373AE9">
        <w:tc>
          <w:tcPr>
            <w:tcW w:w="364" w:type="pct"/>
            <w:vMerge/>
          </w:tcPr>
          <w:p w:rsidR="00373AE9" w:rsidRDefault="00373AE9" w:rsidP="00373AE9">
            <w:pPr>
              <w:pStyle w:val="a6"/>
            </w:pPr>
          </w:p>
        </w:tc>
        <w:tc>
          <w:tcPr>
            <w:tcW w:w="2385" w:type="pct"/>
            <w:vMerge/>
          </w:tcPr>
          <w:p w:rsidR="00373AE9" w:rsidRDefault="00373AE9" w:rsidP="00373AE9">
            <w:pPr>
              <w:pStyle w:val="a6"/>
            </w:pPr>
          </w:p>
        </w:tc>
        <w:tc>
          <w:tcPr>
            <w:tcW w:w="450" w:type="pct"/>
          </w:tcPr>
          <w:p w:rsidR="00373AE9" w:rsidRDefault="00373AE9" w:rsidP="002E3B60">
            <w:pPr>
              <w:pStyle w:val="a6"/>
            </w:pPr>
            <w:r>
              <w:t>201</w:t>
            </w:r>
            <w:r w:rsidR="002E3B60">
              <w:t>2</w:t>
            </w:r>
            <w:r>
              <w:t xml:space="preserve"> г.</w:t>
            </w:r>
          </w:p>
        </w:tc>
        <w:tc>
          <w:tcPr>
            <w:tcW w:w="450" w:type="pct"/>
          </w:tcPr>
          <w:p w:rsidR="00373AE9" w:rsidRDefault="00373AE9" w:rsidP="002E3B60">
            <w:pPr>
              <w:pStyle w:val="a6"/>
            </w:pPr>
            <w:r>
              <w:t>201</w:t>
            </w:r>
            <w:r w:rsidR="002E3B60">
              <w:t>3</w:t>
            </w:r>
            <w:r>
              <w:t xml:space="preserve"> г.</w:t>
            </w:r>
          </w:p>
        </w:tc>
        <w:tc>
          <w:tcPr>
            <w:tcW w:w="450" w:type="pct"/>
          </w:tcPr>
          <w:p w:rsidR="00373AE9" w:rsidRDefault="00373AE9" w:rsidP="002E3B60">
            <w:pPr>
              <w:pStyle w:val="a6"/>
            </w:pPr>
            <w:r>
              <w:t>201</w:t>
            </w:r>
            <w:r w:rsidR="002E3B60">
              <w:t>4</w:t>
            </w:r>
            <w:r>
              <w:t xml:space="preserve"> г.</w:t>
            </w:r>
          </w:p>
        </w:tc>
        <w:tc>
          <w:tcPr>
            <w:tcW w:w="450" w:type="pct"/>
          </w:tcPr>
          <w:p w:rsidR="00373AE9" w:rsidRDefault="00373AE9" w:rsidP="002E3B60">
            <w:pPr>
              <w:pStyle w:val="a6"/>
            </w:pPr>
            <w:r>
              <w:t>201</w:t>
            </w:r>
            <w:r w:rsidR="002E3B60">
              <w:t>4</w:t>
            </w:r>
            <w:r>
              <w:t xml:space="preserve"> г. </w:t>
            </w:r>
            <w:r>
              <w:br/>
              <w:t>201</w:t>
            </w:r>
            <w:r w:rsidR="002E3B60">
              <w:t>2</w:t>
            </w:r>
            <w:r>
              <w:t xml:space="preserve"> г.</w:t>
            </w:r>
          </w:p>
        </w:tc>
        <w:tc>
          <w:tcPr>
            <w:tcW w:w="450" w:type="pct"/>
          </w:tcPr>
          <w:p w:rsidR="00373AE9" w:rsidRDefault="00373AE9" w:rsidP="002E3B60">
            <w:pPr>
              <w:pStyle w:val="a6"/>
            </w:pPr>
            <w:r>
              <w:t>201</w:t>
            </w:r>
            <w:r w:rsidR="002E3B60">
              <w:t>4</w:t>
            </w:r>
            <w:r>
              <w:t xml:space="preserve"> г.</w:t>
            </w:r>
            <w:r>
              <w:br/>
              <w:t>201</w:t>
            </w:r>
            <w:r w:rsidR="002E3B60">
              <w:t>3</w:t>
            </w:r>
            <w:r>
              <w:t xml:space="preserve"> г.</w:t>
            </w:r>
          </w:p>
        </w:tc>
      </w:tr>
      <w:tr w:rsidR="00373AE9" w:rsidTr="00373AE9">
        <w:tc>
          <w:tcPr>
            <w:tcW w:w="364" w:type="pct"/>
          </w:tcPr>
          <w:p w:rsidR="00373AE9" w:rsidRDefault="00373AE9" w:rsidP="00373AE9">
            <w:pPr>
              <w:pStyle w:val="a8"/>
            </w:pPr>
            <w:r>
              <w:t>1.</w:t>
            </w:r>
          </w:p>
        </w:tc>
        <w:tc>
          <w:tcPr>
            <w:tcW w:w="2385" w:type="pct"/>
          </w:tcPr>
          <w:p w:rsidR="00373AE9" w:rsidRDefault="00373AE9" w:rsidP="00373AE9">
            <w:pPr>
              <w:pStyle w:val="a8"/>
            </w:pPr>
            <w:r>
              <w:t>Услуги по основному виду деятельности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703,3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778,7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825,4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117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106</w:t>
            </w:r>
          </w:p>
        </w:tc>
      </w:tr>
      <w:tr w:rsidR="00373AE9" w:rsidTr="00373AE9">
        <w:tc>
          <w:tcPr>
            <w:tcW w:w="364" w:type="pct"/>
          </w:tcPr>
          <w:p w:rsidR="00373AE9" w:rsidRDefault="00373AE9" w:rsidP="00373AE9">
            <w:pPr>
              <w:pStyle w:val="a8"/>
            </w:pPr>
            <w:r>
              <w:t>1.1.</w:t>
            </w:r>
          </w:p>
        </w:tc>
        <w:tc>
          <w:tcPr>
            <w:tcW w:w="2385" w:type="pct"/>
          </w:tcPr>
          <w:p w:rsidR="00373AE9" w:rsidRDefault="00373AE9" w:rsidP="00373AE9">
            <w:pPr>
              <w:pStyle w:val="a8"/>
            </w:pPr>
            <w:r>
              <w:t>Автотранспортные услуги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667,2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677,9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728,5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109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107</w:t>
            </w:r>
          </w:p>
        </w:tc>
      </w:tr>
      <w:tr w:rsidR="00373AE9" w:rsidTr="00373AE9">
        <w:tc>
          <w:tcPr>
            <w:tcW w:w="364" w:type="pct"/>
          </w:tcPr>
          <w:p w:rsidR="00373AE9" w:rsidRDefault="00373AE9" w:rsidP="00373AE9">
            <w:pPr>
              <w:pStyle w:val="a8"/>
            </w:pPr>
            <w:r>
              <w:t>1.1.1.</w:t>
            </w:r>
          </w:p>
        </w:tc>
        <w:tc>
          <w:tcPr>
            <w:tcW w:w="2385" w:type="pct"/>
          </w:tcPr>
          <w:p w:rsidR="00373AE9" w:rsidRDefault="00373AE9" w:rsidP="00373AE9">
            <w:pPr>
              <w:pStyle w:val="a8"/>
            </w:pPr>
            <w:r>
              <w:t>ОАО «МРСК Центра и Поволжья»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566,1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588,6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638,5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113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108</w:t>
            </w:r>
          </w:p>
        </w:tc>
      </w:tr>
      <w:tr w:rsidR="00373AE9" w:rsidTr="00373AE9">
        <w:tc>
          <w:tcPr>
            <w:tcW w:w="364" w:type="pct"/>
          </w:tcPr>
          <w:p w:rsidR="00373AE9" w:rsidRDefault="00373AE9" w:rsidP="00373AE9">
            <w:pPr>
              <w:pStyle w:val="a8"/>
            </w:pPr>
            <w:r>
              <w:t>1.1.2.</w:t>
            </w:r>
          </w:p>
        </w:tc>
        <w:tc>
          <w:tcPr>
            <w:tcW w:w="2385" w:type="pct"/>
          </w:tcPr>
          <w:p w:rsidR="00373AE9" w:rsidRDefault="0051609A" w:rsidP="00373AE9">
            <w:pPr>
              <w:pStyle w:val="a8"/>
            </w:pPr>
            <w:r>
              <w:t>ОО</w:t>
            </w:r>
            <w:r w:rsidR="00373AE9">
              <w:t>О «Юнис»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59,3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57,0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58,4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98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102</w:t>
            </w:r>
          </w:p>
        </w:tc>
      </w:tr>
      <w:tr w:rsidR="00373AE9" w:rsidTr="00373AE9">
        <w:tc>
          <w:tcPr>
            <w:tcW w:w="364" w:type="pct"/>
          </w:tcPr>
          <w:p w:rsidR="00373AE9" w:rsidRDefault="00373AE9" w:rsidP="00373AE9">
            <w:pPr>
              <w:pStyle w:val="a8"/>
            </w:pPr>
            <w:r>
              <w:t>1.1.3.</w:t>
            </w:r>
          </w:p>
        </w:tc>
        <w:tc>
          <w:tcPr>
            <w:tcW w:w="2385" w:type="pct"/>
          </w:tcPr>
          <w:p w:rsidR="00373AE9" w:rsidRDefault="00373AE9" w:rsidP="00373AE9">
            <w:pPr>
              <w:pStyle w:val="a8"/>
            </w:pPr>
            <w:r>
              <w:t>ОАО «Кировэнергосбыт»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13,3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13,7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15,8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119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116</w:t>
            </w:r>
          </w:p>
        </w:tc>
      </w:tr>
      <w:tr w:rsidR="00373AE9" w:rsidTr="00373AE9">
        <w:tc>
          <w:tcPr>
            <w:tcW w:w="364" w:type="pct"/>
          </w:tcPr>
          <w:p w:rsidR="00373AE9" w:rsidRDefault="00373AE9" w:rsidP="00373AE9">
            <w:pPr>
              <w:pStyle w:val="a8"/>
            </w:pPr>
            <w:r>
              <w:t>1.1.4.</w:t>
            </w:r>
          </w:p>
        </w:tc>
        <w:tc>
          <w:tcPr>
            <w:tcW w:w="2385" w:type="pct"/>
          </w:tcPr>
          <w:p w:rsidR="00373AE9" w:rsidRDefault="00373AE9" w:rsidP="00373AE9">
            <w:pPr>
              <w:pStyle w:val="a8"/>
            </w:pPr>
            <w:r>
              <w:t>Прочие организации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28,5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18,7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15,8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56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85</w:t>
            </w:r>
          </w:p>
        </w:tc>
      </w:tr>
      <w:tr w:rsidR="00373AE9" w:rsidTr="00373AE9">
        <w:tc>
          <w:tcPr>
            <w:tcW w:w="364" w:type="pct"/>
          </w:tcPr>
          <w:p w:rsidR="00373AE9" w:rsidRDefault="00373AE9" w:rsidP="00373AE9">
            <w:pPr>
              <w:pStyle w:val="a8"/>
            </w:pPr>
            <w:r>
              <w:t>1.2.</w:t>
            </w:r>
          </w:p>
        </w:tc>
        <w:tc>
          <w:tcPr>
            <w:tcW w:w="2385" w:type="pct"/>
          </w:tcPr>
          <w:p w:rsidR="00373AE9" w:rsidRDefault="00373AE9" w:rsidP="00373AE9">
            <w:pPr>
              <w:pStyle w:val="a8"/>
            </w:pPr>
            <w:r>
              <w:t>Услуги по техническому присоединению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7,7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64,0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63,3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818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99</w:t>
            </w:r>
          </w:p>
        </w:tc>
      </w:tr>
      <w:tr w:rsidR="00373AE9" w:rsidTr="00373AE9">
        <w:tc>
          <w:tcPr>
            <w:tcW w:w="364" w:type="pct"/>
          </w:tcPr>
          <w:p w:rsidR="00373AE9" w:rsidRDefault="00373AE9" w:rsidP="00373AE9">
            <w:pPr>
              <w:pStyle w:val="a8"/>
            </w:pPr>
            <w:r>
              <w:t>1.3.</w:t>
            </w:r>
          </w:p>
        </w:tc>
        <w:tc>
          <w:tcPr>
            <w:tcW w:w="2385" w:type="pct"/>
          </w:tcPr>
          <w:p w:rsidR="00373AE9" w:rsidRDefault="00373AE9" w:rsidP="00373AE9">
            <w:pPr>
              <w:pStyle w:val="a8"/>
            </w:pPr>
            <w:r>
              <w:t>Прочие услуги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28,3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36,7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33,6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119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91</w:t>
            </w:r>
          </w:p>
        </w:tc>
      </w:tr>
      <w:tr w:rsidR="00373AE9" w:rsidTr="00373AE9">
        <w:tc>
          <w:tcPr>
            <w:tcW w:w="364" w:type="pct"/>
          </w:tcPr>
          <w:p w:rsidR="00373AE9" w:rsidRDefault="00373AE9" w:rsidP="00373AE9">
            <w:pPr>
              <w:pStyle w:val="a8"/>
            </w:pPr>
            <w:r>
              <w:t>1.3.1.</w:t>
            </w:r>
          </w:p>
        </w:tc>
        <w:tc>
          <w:tcPr>
            <w:tcW w:w="2385" w:type="pct"/>
          </w:tcPr>
          <w:p w:rsidR="00373AE9" w:rsidRDefault="00373AE9" w:rsidP="00373AE9">
            <w:pPr>
              <w:pStyle w:val="a8"/>
            </w:pPr>
            <w:r>
              <w:t>Технические осмотры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0,6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0,6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0,9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151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1536</w:t>
            </w:r>
          </w:p>
        </w:tc>
      </w:tr>
      <w:tr w:rsidR="00373AE9" w:rsidTr="00373AE9">
        <w:tc>
          <w:tcPr>
            <w:tcW w:w="364" w:type="pct"/>
          </w:tcPr>
          <w:p w:rsidR="00373AE9" w:rsidRDefault="00373AE9" w:rsidP="00373AE9">
            <w:pPr>
              <w:pStyle w:val="a8"/>
            </w:pPr>
            <w:r>
              <w:t>1.3.2.</w:t>
            </w:r>
          </w:p>
        </w:tc>
        <w:tc>
          <w:tcPr>
            <w:tcW w:w="2385" w:type="pct"/>
          </w:tcPr>
          <w:p w:rsidR="00373AE9" w:rsidRDefault="00373AE9" w:rsidP="00373AE9">
            <w:pPr>
              <w:pStyle w:val="a8"/>
            </w:pPr>
            <w:r>
              <w:t>Расчистка просек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27,8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36,1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32,7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118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90</w:t>
            </w:r>
          </w:p>
        </w:tc>
      </w:tr>
      <w:tr w:rsidR="00373AE9" w:rsidTr="00373AE9">
        <w:tc>
          <w:tcPr>
            <w:tcW w:w="364" w:type="pct"/>
          </w:tcPr>
          <w:p w:rsidR="00373AE9" w:rsidRDefault="00373AE9" w:rsidP="00373AE9">
            <w:pPr>
              <w:pStyle w:val="a8"/>
            </w:pPr>
            <w:r>
              <w:t>2.</w:t>
            </w:r>
          </w:p>
        </w:tc>
        <w:tc>
          <w:tcPr>
            <w:tcW w:w="2385" w:type="pct"/>
          </w:tcPr>
          <w:p w:rsidR="00373AE9" w:rsidRDefault="00373AE9" w:rsidP="00373AE9">
            <w:pPr>
              <w:pStyle w:val="a8"/>
            </w:pPr>
            <w:r>
              <w:t>Непрофильные услуги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19,6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19,9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28,4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145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142</w:t>
            </w:r>
          </w:p>
        </w:tc>
      </w:tr>
      <w:tr w:rsidR="00373AE9" w:rsidTr="00373AE9">
        <w:tc>
          <w:tcPr>
            <w:tcW w:w="364" w:type="pct"/>
          </w:tcPr>
          <w:p w:rsidR="00373AE9" w:rsidRDefault="00373AE9" w:rsidP="00373AE9">
            <w:pPr>
              <w:pStyle w:val="a8"/>
            </w:pPr>
          </w:p>
        </w:tc>
        <w:tc>
          <w:tcPr>
            <w:tcW w:w="2385" w:type="pct"/>
          </w:tcPr>
          <w:p w:rsidR="00373AE9" w:rsidRDefault="00373AE9" w:rsidP="00373AE9">
            <w:pPr>
              <w:pStyle w:val="a8"/>
            </w:pPr>
            <w:r>
              <w:t>ВСЕГО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722,9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798,6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853,8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118</w:t>
            </w:r>
          </w:p>
        </w:tc>
        <w:tc>
          <w:tcPr>
            <w:tcW w:w="450" w:type="pct"/>
          </w:tcPr>
          <w:p w:rsidR="00373AE9" w:rsidRDefault="00373AE9" w:rsidP="00373AE9">
            <w:pPr>
              <w:pStyle w:val="a6"/>
            </w:pPr>
            <w:r>
              <w:t>107</w:t>
            </w:r>
          </w:p>
        </w:tc>
      </w:tr>
    </w:tbl>
    <w:p w:rsidR="00F11322" w:rsidRDefault="00F11322" w:rsidP="00F11322"/>
    <w:p w:rsidR="00F11322" w:rsidRDefault="004270F5" w:rsidP="00373AE9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105525" cy="25908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AE9" w:rsidRDefault="00373AE9" w:rsidP="00373AE9">
      <w:pPr>
        <w:pStyle w:val="a3"/>
      </w:pPr>
      <w:r>
        <w:t xml:space="preserve">Рисунок </w:t>
      </w:r>
      <w:r w:rsidR="00C40FD1">
        <w:t>1</w:t>
      </w:r>
      <w:r>
        <w:t>3</w:t>
      </w:r>
      <w:r w:rsidR="0051609A">
        <w:t xml:space="preserve"> -</w:t>
      </w:r>
      <w:r>
        <w:t xml:space="preserve"> Структура выручки от автоуслуг в разрезе контрагентов</w:t>
      </w:r>
    </w:p>
    <w:p w:rsidR="00373AE9" w:rsidRDefault="00373AE9" w:rsidP="00373AE9">
      <w:pPr>
        <w:pStyle w:val="a3"/>
      </w:pPr>
    </w:p>
    <w:p w:rsidR="00373AE9" w:rsidRDefault="00373AE9" w:rsidP="00373AE9">
      <w:r>
        <w:t>За 201</w:t>
      </w:r>
      <w:r w:rsidR="002E3B60">
        <w:t>2</w:t>
      </w:r>
      <w:r>
        <w:t>-201</w:t>
      </w:r>
      <w:r w:rsidR="002E3B60">
        <w:t>4</w:t>
      </w:r>
      <w:r>
        <w:t xml:space="preserve">гг. показатель выручки изменился в положительную сторону главным образом за счет увеличения объемов оказанных автоуслуг филиалам </w:t>
      </w:r>
      <w:r>
        <w:lastRenderedPageBreak/>
        <w:t>ОАО «МРСК Центра и Приволжья». Перераспределение пакета заказов между сторонними организациями и подразделениями ОАО «МРСК Центра и Пр</w:t>
      </w:r>
      <w:r>
        <w:t>и</w:t>
      </w:r>
      <w:r>
        <w:t>волжья» обусловило снижение доли автоуслуг сторонним организациям в 201</w:t>
      </w:r>
      <w:r w:rsidR="002E3B60">
        <w:t>4</w:t>
      </w:r>
      <w:r>
        <w:t xml:space="preserve"> году еще на 15%.</w:t>
      </w:r>
    </w:p>
    <w:p w:rsidR="00373AE9" w:rsidRDefault="00373AE9" w:rsidP="00373AE9">
      <w:r>
        <w:t xml:space="preserve">В таблицах </w:t>
      </w:r>
      <w:r w:rsidR="00C40FD1">
        <w:t>22</w:t>
      </w:r>
      <w:r w:rsidR="0051609A">
        <w:t xml:space="preserve"> и</w:t>
      </w:r>
      <w:r>
        <w:t xml:space="preserve"> </w:t>
      </w:r>
      <w:r w:rsidR="00C40FD1">
        <w:t>23</w:t>
      </w:r>
      <w:r>
        <w:t xml:space="preserve"> представлена динамика основных производственных показателей.</w:t>
      </w:r>
    </w:p>
    <w:p w:rsidR="00373AE9" w:rsidRDefault="00373AE9" w:rsidP="00373AE9">
      <w:pPr>
        <w:pStyle w:val="a4"/>
      </w:pPr>
      <w:r>
        <w:t xml:space="preserve">Таблица </w:t>
      </w:r>
      <w:r w:rsidR="00C40FD1">
        <w:t>22</w:t>
      </w:r>
    </w:p>
    <w:p w:rsidR="00373AE9" w:rsidRDefault="00373AE9" w:rsidP="00373AE9">
      <w:pPr>
        <w:pStyle w:val="a3"/>
      </w:pPr>
      <w:r>
        <w:t xml:space="preserve">Наработка транспорта в разрезе контрагентов, </w:t>
      </w:r>
      <w:r w:rsidR="00791929">
        <w:t>млн. мч.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923"/>
        <w:gridCol w:w="909"/>
        <w:gridCol w:w="909"/>
        <w:gridCol w:w="907"/>
      </w:tblGrid>
      <w:tr w:rsidR="00373AE9" w:rsidTr="00791929">
        <w:tc>
          <w:tcPr>
            <w:tcW w:w="3588" w:type="pct"/>
          </w:tcPr>
          <w:p w:rsidR="00373AE9" w:rsidRDefault="00373AE9" w:rsidP="00B639E2">
            <w:pPr>
              <w:pStyle w:val="a6"/>
            </w:pPr>
            <w:r>
              <w:t>Показатель</w:t>
            </w:r>
          </w:p>
        </w:tc>
        <w:tc>
          <w:tcPr>
            <w:tcW w:w="471" w:type="pct"/>
          </w:tcPr>
          <w:p w:rsidR="00373AE9" w:rsidRDefault="00373AE9" w:rsidP="002E3B60">
            <w:pPr>
              <w:pStyle w:val="a6"/>
            </w:pPr>
            <w:r>
              <w:t>201</w:t>
            </w:r>
            <w:r w:rsidR="002E3B60">
              <w:t>2</w:t>
            </w:r>
            <w:r w:rsidR="00791929">
              <w:t xml:space="preserve"> г.</w:t>
            </w:r>
          </w:p>
        </w:tc>
        <w:tc>
          <w:tcPr>
            <w:tcW w:w="471" w:type="pct"/>
          </w:tcPr>
          <w:p w:rsidR="00373AE9" w:rsidRDefault="00373AE9" w:rsidP="002E3B60">
            <w:pPr>
              <w:pStyle w:val="a6"/>
            </w:pPr>
            <w:r>
              <w:t>201</w:t>
            </w:r>
            <w:r w:rsidR="002E3B60">
              <w:t>3</w:t>
            </w:r>
            <w:r w:rsidR="00791929">
              <w:t xml:space="preserve"> г.</w:t>
            </w:r>
          </w:p>
        </w:tc>
        <w:tc>
          <w:tcPr>
            <w:tcW w:w="471" w:type="pct"/>
          </w:tcPr>
          <w:p w:rsidR="00373AE9" w:rsidRDefault="00791929" w:rsidP="002E3B60">
            <w:pPr>
              <w:pStyle w:val="a6"/>
            </w:pPr>
            <w:r>
              <w:t>201</w:t>
            </w:r>
            <w:r w:rsidR="002E3B60">
              <w:t>4</w:t>
            </w:r>
            <w:r>
              <w:t xml:space="preserve"> г.</w:t>
            </w:r>
          </w:p>
        </w:tc>
      </w:tr>
      <w:tr w:rsidR="00373AE9" w:rsidTr="00791929">
        <w:tc>
          <w:tcPr>
            <w:tcW w:w="3588" w:type="pct"/>
          </w:tcPr>
          <w:p w:rsidR="00373AE9" w:rsidRDefault="00791929" w:rsidP="00B639E2">
            <w:pPr>
              <w:pStyle w:val="a8"/>
            </w:pPr>
            <w:r>
              <w:t>ОАО «МРСК Центра и Поволжья» без ОАО «Кировэнерго»</w:t>
            </w:r>
          </w:p>
        </w:tc>
        <w:tc>
          <w:tcPr>
            <w:tcW w:w="471" w:type="pct"/>
          </w:tcPr>
          <w:p w:rsidR="00373AE9" w:rsidRDefault="00791929" w:rsidP="00B639E2">
            <w:pPr>
              <w:pStyle w:val="a6"/>
            </w:pPr>
            <w:r>
              <w:t>0,71</w:t>
            </w:r>
          </w:p>
        </w:tc>
        <w:tc>
          <w:tcPr>
            <w:tcW w:w="471" w:type="pct"/>
          </w:tcPr>
          <w:p w:rsidR="00373AE9" w:rsidRDefault="00791929" w:rsidP="00B639E2">
            <w:pPr>
              <w:pStyle w:val="a6"/>
            </w:pPr>
            <w:r>
              <w:t>0,72</w:t>
            </w:r>
          </w:p>
        </w:tc>
        <w:tc>
          <w:tcPr>
            <w:tcW w:w="471" w:type="pct"/>
          </w:tcPr>
          <w:p w:rsidR="00373AE9" w:rsidRDefault="00791929" w:rsidP="00B639E2">
            <w:pPr>
              <w:pStyle w:val="a6"/>
            </w:pPr>
            <w:r>
              <w:t>0,69</w:t>
            </w:r>
          </w:p>
        </w:tc>
      </w:tr>
      <w:tr w:rsidR="00373AE9" w:rsidTr="00791929">
        <w:tc>
          <w:tcPr>
            <w:tcW w:w="3588" w:type="pct"/>
          </w:tcPr>
          <w:p w:rsidR="00373AE9" w:rsidRDefault="00791929" w:rsidP="00B639E2">
            <w:pPr>
              <w:pStyle w:val="a8"/>
            </w:pPr>
            <w:r>
              <w:t>ОАО «Кировэнерго»</w:t>
            </w:r>
          </w:p>
        </w:tc>
        <w:tc>
          <w:tcPr>
            <w:tcW w:w="471" w:type="pct"/>
          </w:tcPr>
          <w:p w:rsidR="00373AE9" w:rsidRDefault="00791929" w:rsidP="00B639E2">
            <w:pPr>
              <w:pStyle w:val="a6"/>
            </w:pPr>
            <w:r>
              <w:t>0,97</w:t>
            </w:r>
          </w:p>
        </w:tc>
        <w:tc>
          <w:tcPr>
            <w:tcW w:w="471" w:type="pct"/>
          </w:tcPr>
          <w:p w:rsidR="00373AE9" w:rsidRDefault="00791929" w:rsidP="00B639E2">
            <w:pPr>
              <w:pStyle w:val="a6"/>
            </w:pPr>
            <w:r>
              <w:t>0,97</w:t>
            </w:r>
          </w:p>
        </w:tc>
        <w:tc>
          <w:tcPr>
            <w:tcW w:w="471" w:type="pct"/>
          </w:tcPr>
          <w:p w:rsidR="00373AE9" w:rsidRDefault="00791929" w:rsidP="00B639E2">
            <w:pPr>
              <w:pStyle w:val="a6"/>
            </w:pPr>
            <w:r>
              <w:t>0,97</w:t>
            </w:r>
          </w:p>
        </w:tc>
      </w:tr>
      <w:tr w:rsidR="00373AE9" w:rsidTr="00791929">
        <w:tc>
          <w:tcPr>
            <w:tcW w:w="3588" w:type="pct"/>
          </w:tcPr>
          <w:p w:rsidR="00373AE9" w:rsidRDefault="0051609A" w:rsidP="00B639E2">
            <w:pPr>
              <w:pStyle w:val="a8"/>
            </w:pPr>
            <w:r>
              <w:t>ОО</w:t>
            </w:r>
            <w:r w:rsidR="00791929">
              <w:t>О «Юнис»</w:t>
            </w:r>
          </w:p>
        </w:tc>
        <w:tc>
          <w:tcPr>
            <w:tcW w:w="471" w:type="pct"/>
          </w:tcPr>
          <w:p w:rsidR="00373AE9" w:rsidRDefault="00791929" w:rsidP="00B639E2">
            <w:pPr>
              <w:pStyle w:val="a6"/>
            </w:pPr>
            <w:r>
              <w:t>0,14</w:t>
            </w:r>
          </w:p>
        </w:tc>
        <w:tc>
          <w:tcPr>
            <w:tcW w:w="471" w:type="pct"/>
          </w:tcPr>
          <w:p w:rsidR="00791929" w:rsidRDefault="00791929" w:rsidP="00791929">
            <w:pPr>
              <w:pStyle w:val="a6"/>
            </w:pPr>
            <w:r>
              <w:t>0,14</w:t>
            </w:r>
          </w:p>
        </w:tc>
        <w:tc>
          <w:tcPr>
            <w:tcW w:w="471" w:type="pct"/>
          </w:tcPr>
          <w:p w:rsidR="00373AE9" w:rsidRDefault="00791929" w:rsidP="00B639E2">
            <w:pPr>
              <w:pStyle w:val="a6"/>
            </w:pPr>
            <w:r>
              <w:t>0,12</w:t>
            </w:r>
          </w:p>
        </w:tc>
      </w:tr>
      <w:tr w:rsidR="00373AE9" w:rsidTr="00791929">
        <w:tc>
          <w:tcPr>
            <w:tcW w:w="3588" w:type="pct"/>
          </w:tcPr>
          <w:p w:rsidR="00373AE9" w:rsidRDefault="00791929" w:rsidP="00B639E2">
            <w:pPr>
              <w:pStyle w:val="a8"/>
            </w:pPr>
            <w:r>
              <w:t>ОАО «Кировэнергосбыт»</w:t>
            </w:r>
          </w:p>
        </w:tc>
        <w:tc>
          <w:tcPr>
            <w:tcW w:w="471" w:type="pct"/>
          </w:tcPr>
          <w:p w:rsidR="00373AE9" w:rsidRDefault="00791929" w:rsidP="00B639E2">
            <w:pPr>
              <w:pStyle w:val="a6"/>
            </w:pPr>
            <w:r>
              <w:t>0,07</w:t>
            </w:r>
          </w:p>
        </w:tc>
        <w:tc>
          <w:tcPr>
            <w:tcW w:w="471" w:type="pct"/>
          </w:tcPr>
          <w:p w:rsidR="00373AE9" w:rsidRDefault="00791929" w:rsidP="00B639E2">
            <w:pPr>
              <w:pStyle w:val="a6"/>
            </w:pPr>
            <w:r>
              <w:t>0,07</w:t>
            </w:r>
          </w:p>
        </w:tc>
        <w:tc>
          <w:tcPr>
            <w:tcW w:w="471" w:type="pct"/>
          </w:tcPr>
          <w:p w:rsidR="00373AE9" w:rsidRDefault="00791929" w:rsidP="00B639E2">
            <w:pPr>
              <w:pStyle w:val="a6"/>
            </w:pPr>
            <w:r>
              <w:t>0,07</w:t>
            </w:r>
          </w:p>
        </w:tc>
      </w:tr>
      <w:tr w:rsidR="00373AE9" w:rsidTr="00791929">
        <w:tc>
          <w:tcPr>
            <w:tcW w:w="3588" w:type="pct"/>
          </w:tcPr>
          <w:p w:rsidR="00373AE9" w:rsidRDefault="00791929" w:rsidP="00B639E2">
            <w:pPr>
              <w:pStyle w:val="a8"/>
            </w:pPr>
            <w:r>
              <w:t>Собственные нужды</w:t>
            </w:r>
          </w:p>
        </w:tc>
        <w:tc>
          <w:tcPr>
            <w:tcW w:w="471" w:type="pct"/>
          </w:tcPr>
          <w:p w:rsidR="00373AE9" w:rsidRDefault="00791929" w:rsidP="00B639E2">
            <w:pPr>
              <w:pStyle w:val="a6"/>
            </w:pPr>
            <w:r>
              <w:t>0,03</w:t>
            </w:r>
          </w:p>
        </w:tc>
        <w:tc>
          <w:tcPr>
            <w:tcW w:w="471" w:type="pct"/>
          </w:tcPr>
          <w:p w:rsidR="00373AE9" w:rsidRDefault="00791929" w:rsidP="00B639E2">
            <w:pPr>
              <w:pStyle w:val="a6"/>
            </w:pPr>
            <w:r>
              <w:t>0,06</w:t>
            </w:r>
          </w:p>
        </w:tc>
        <w:tc>
          <w:tcPr>
            <w:tcW w:w="471" w:type="pct"/>
          </w:tcPr>
          <w:p w:rsidR="00373AE9" w:rsidRDefault="00791929" w:rsidP="00B639E2">
            <w:pPr>
              <w:pStyle w:val="a6"/>
            </w:pPr>
            <w:r>
              <w:t>0,06</w:t>
            </w:r>
          </w:p>
        </w:tc>
      </w:tr>
      <w:tr w:rsidR="00373AE9" w:rsidTr="00791929">
        <w:tc>
          <w:tcPr>
            <w:tcW w:w="3588" w:type="pct"/>
          </w:tcPr>
          <w:p w:rsidR="00373AE9" w:rsidRDefault="00791929" w:rsidP="00B639E2">
            <w:pPr>
              <w:pStyle w:val="a8"/>
            </w:pPr>
            <w:r>
              <w:t>Сторонние организации</w:t>
            </w:r>
          </w:p>
        </w:tc>
        <w:tc>
          <w:tcPr>
            <w:tcW w:w="471" w:type="pct"/>
          </w:tcPr>
          <w:p w:rsidR="00373AE9" w:rsidRDefault="00791929" w:rsidP="00B639E2">
            <w:pPr>
              <w:pStyle w:val="a6"/>
            </w:pPr>
            <w:r>
              <w:t>0,05</w:t>
            </w:r>
          </w:p>
        </w:tc>
        <w:tc>
          <w:tcPr>
            <w:tcW w:w="471" w:type="pct"/>
          </w:tcPr>
          <w:p w:rsidR="00373AE9" w:rsidRDefault="00791929" w:rsidP="00B639E2">
            <w:pPr>
              <w:pStyle w:val="a6"/>
            </w:pPr>
            <w:r>
              <w:t>0,03</w:t>
            </w:r>
          </w:p>
        </w:tc>
        <w:tc>
          <w:tcPr>
            <w:tcW w:w="471" w:type="pct"/>
          </w:tcPr>
          <w:p w:rsidR="00373AE9" w:rsidRDefault="00791929" w:rsidP="00B639E2">
            <w:pPr>
              <w:pStyle w:val="a6"/>
            </w:pPr>
            <w:r>
              <w:t>0,03</w:t>
            </w:r>
          </w:p>
        </w:tc>
      </w:tr>
      <w:tr w:rsidR="00791929" w:rsidTr="00791929">
        <w:tc>
          <w:tcPr>
            <w:tcW w:w="3588" w:type="pct"/>
          </w:tcPr>
          <w:p w:rsidR="00791929" w:rsidRDefault="00791929" w:rsidP="00B639E2">
            <w:pPr>
              <w:pStyle w:val="a8"/>
            </w:pPr>
            <w:r>
              <w:t>ВСЕГО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1,97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1,99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1,94</w:t>
            </w:r>
          </w:p>
        </w:tc>
      </w:tr>
    </w:tbl>
    <w:p w:rsidR="00373AE9" w:rsidRDefault="00373AE9" w:rsidP="00373AE9"/>
    <w:p w:rsidR="00791929" w:rsidRDefault="00791929" w:rsidP="00791929">
      <w:pPr>
        <w:pStyle w:val="a4"/>
      </w:pPr>
      <w:r>
        <w:t xml:space="preserve">Таблица </w:t>
      </w:r>
      <w:r w:rsidR="00C40FD1">
        <w:t>23</w:t>
      </w:r>
    </w:p>
    <w:p w:rsidR="00791929" w:rsidRDefault="00791929" w:rsidP="00791929">
      <w:pPr>
        <w:pStyle w:val="a3"/>
      </w:pPr>
      <w:r>
        <w:t>Динамика коэффициента использования транспорта без учета арендованного, %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923"/>
        <w:gridCol w:w="909"/>
        <w:gridCol w:w="909"/>
        <w:gridCol w:w="907"/>
      </w:tblGrid>
      <w:tr w:rsidR="00791929" w:rsidTr="00B639E2">
        <w:tc>
          <w:tcPr>
            <w:tcW w:w="3588" w:type="pct"/>
          </w:tcPr>
          <w:p w:rsidR="00791929" w:rsidRDefault="00791929" w:rsidP="00B639E2">
            <w:pPr>
              <w:pStyle w:val="a6"/>
            </w:pPr>
            <w:r>
              <w:t>Автоколонна</w:t>
            </w:r>
          </w:p>
        </w:tc>
        <w:tc>
          <w:tcPr>
            <w:tcW w:w="471" w:type="pct"/>
          </w:tcPr>
          <w:p w:rsidR="00791929" w:rsidRDefault="00791929" w:rsidP="002E3B60">
            <w:pPr>
              <w:pStyle w:val="a6"/>
            </w:pPr>
            <w:r>
              <w:t>201</w:t>
            </w:r>
            <w:r w:rsidR="002E3B60">
              <w:t>2</w:t>
            </w:r>
            <w:r>
              <w:t xml:space="preserve"> г.</w:t>
            </w:r>
          </w:p>
        </w:tc>
        <w:tc>
          <w:tcPr>
            <w:tcW w:w="471" w:type="pct"/>
          </w:tcPr>
          <w:p w:rsidR="00791929" w:rsidRDefault="00791929" w:rsidP="002E3B60">
            <w:pPr>
              <w:pStyle w:val="a6"/>
            </w:pPr>
            <w:r>
              <w:t>201</w:t>
            </w:r>
            <w:r w:rsidR="002E3B60">
              <w:t>3</w:t>
            </w:r>
            <w:r>
              <w:t xml:space="preserve"> г.</w:t>
            </w:r>
          </w:p>
        </w:tc>
        <w:tc>
          <w:tcPr>
            <w:tcW w:w="471" w:type="pct"/>
          </w:tcPr>
          <w:p w:rsidR="00791929" w:rsidRDefault="00791929" w:rsidP="002E3B60">
            <w:pPr>
              <w:pStyle w:val="a6"/>
            </w:pPr>
            <w:r>
              <w:t>201</w:t>
            </w:r>
            <w:r w:rsidR="002E3B60">
              <w:t>4</w:t>
            </w:r>
            <w:r>
              <w:t xml:space="preserve"> г.</w:t>
            </w:r>
          </w:p>
        </w:tc>
      </w:tr>
      <w:tr w:rsidR="00791929" w:rsidTr="00B639E2">
        <w:tc>
          <w:tcPr>
            <w:tcW w:w="3588" w:type="pct"/>
          </w:tcPr>
          <w:p w:rsidR="00791929" w:rsidRDefault="00791929" w:rsidP="00B639E2">
            <w:pPr>
              <w:pStyle w:val="a8"/>
            </w:pPr>
            <w:r>
              <w:t>Вятско-Полянская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75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71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73</w:t>
            </w:r>
          </w:p>
        </w:tc>
      </w:tr>
      <w:tr w:rsidR="00791929" w:rsidTr="00B639E2">
        <w:tc>
          <w:tcPr>
            <w:tcW w:w="3588" w:type="pct"/>
          </w:tcPr>
          <w:p w:rsidR="00791929" w:rsidRDefault="00791929" w:rsidP="00B639E2">
            <w:pPr>
              <w:pStyle w:val="a8"/>
            </w:pPr>
            <w:r>
              <w:t>Городская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43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45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69</w:t>
            </w:r>
          </w:p>
        </w:tc>
      </w:tr>
      <w:tr w:rsidR="00791929" w:rsidTr="00B639E2">
        <w:tc>
          <w:tcPr>
            <w:tcW w:w="3588" w:type="pct"/>
          </w:tcPr>
          <w:p w:rsidR="00791929" w:rsidRDefault="00791929" w:rsidP="00B639E2">
            <w:pPr>
              <w:pStyle w:val="a8"/>
            </w:pPr>
            <w:r>
              <w:t>Западная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71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69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69</w:t>
            </w:r>
          </w:p>
        </w:tc>
      </w:tr>
      <w:tr w:rsidR="00791929" w:rsidTr="00B639E2">
        <w:tc>
          <w:tcPr>
            <w:tcW w:w="3588" w:type="pct"/>
          </w:tcPr>
          <w:p w:rsidR="00791929" w:rsidRDefault="00791929" w:rsidP="00B639E2">
            <w:pPr>
              <w:pStyle w:val="a8"/>
            </w:pPr>
            <w:r>
              <w:t>Кирово-Чепецкая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49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41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42</w:t>
            </w:r>
          </w:p>
        </w:tc>
      </w:tr>
      <w:tr w:rsidR="00791929" w:rsidTr="00B639E2">
        <w:tc>
          <w:tcPr>
            <w:tcW w:w="3588" w:type="pct"/>
          </w:tcPr>
          <w:p w:rsidR="00791929" w:rsidRDefault="00791929" w:rsidP="00B639E2">
            <w:pPr>
              <w:pStyle w:val="a8"/>
            </w:pPr>
            <w:r>
              <w:t>Марийская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119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115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103</w:t>
            </w:r>
          </w:p>
        </w:tc>
      </w:tr>
      <w:tr w:rsidR="00791929" w:rsidTr="00B639E2">
        <w:tc>
          <w:tcPr>
            <w:tcW w:w="3588" w:type="pct"/>
          </w:tcPr>
          <w:p w:rsidR="00791929" w:rsidRDefault="00791929" w:rsidP="00B639E2">
            <w:pPr>
              <w:pStyle w:val="a8"/>
            </w:pPr>
            <w:r>
              <w:t>Нижегородская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113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110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107</w:t>
            </w:r>
          </w:p>
        </w:tc>
      </w:tr>
      <w:tr w:rsidR="00791929" w:rsidTr="00B639E2">
        <w:tc>
          <w:tcPr>
            <w:tcW w:w="3588" w:type="pct"/>
          </w:tcPr>
          <w:p w:rsidR="00791929" w:rsidRDefault="00791929" w:rsidP="00B639E2">
            <w:pPr>
              <w:pStyle w:val="a8"/>
            </w:pPr>
            <w:r>
              <w:t>Северная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73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72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72</w:t>
            </w:r>
          </w:p>
        </w:tc>
      </w:tr>
      <w:tr w:rsidR="00791929" w:rsidTr="00B639E2">
        <w:tc>
          <w:tcPr>
            <w:tcW w:w="3588" w:type="pct"/>
          </w:tcPr>
          <w:p w:rsidR="00791929" w:rsidRDefault="00791929" w:rsidP="00B639E2">
            <w:pPr>
              <w:pStyle w:val="a8"/>
            </w:pPr>
            <w:r>
              <w:t>Центральная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72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69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66</w:t>
            </w:r>
          </w:p>
        </w:tc>
      </w:tr>
      <w:tr w:rsidR="00791929" w:rsidTr="00B639E2">
        <w:tc>
          <w:tcPr>
            <w:tcW w:w="3588" w:type="pct"/>
          </w:tcPr>
          <w:p w:rsidR="00791929" w:rsidRDefault="00791929" w:rsidP="00B639E2">
            <w:pPr>
              <w:pStyle w:val="a8"/>
            </w:pPr>
            <w:r>
              <w:t>Южная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84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82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79</w:t>
            </w:r>
          </w:p>
        </w:tc>
      </w:tr>
      <w:tr w:rsidR="00791929" w:rsidTr="00B639E2">
        <w:tc>
          <w:tcPr>
            <w:tcW w:w="3588" w:type="pct"/>
          </w:tcPr>
          <w:p w:rsidR="00791929" w:rsidRDefault="00791929" w:rsidP="00B639E2">
            <w:pPr>
              <w:pStyle w:val="a8"/>
            </w:pPr>
            <w:r>
              <w:t>Яранская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73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78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79</w:t>
            </w:r>
          </w:p>
        </w:tc>
      </w:tr>
      <w:tr w:rsidR="00791929" w:rsidTr="00B639E2">
        <w:tc>
          <w:tcPr>
            <w:tcW w:w="3588" w:type="pct"/>
          </w:tcPr>
          <w:p w:rsidR="00791929" w:rsidRDefault="00791929" w:rsidP="00B639E2">
            <w:pPr>
              <w:pStyle w:val="a8"/>
            </w:pPr>
            <w:r>
              <w:t>ВСЕГО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82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81</w:t>
            </w:r>
          </w:p>
        </w:tc>
        <w:tc>
          <w:tcPr>
            <w:tcW w:w="471" w:type="pct"/>
          </w:tcPr>
          <w:p w:rsidR="00791929" w:rsidRDefault="00791929" w:rsidP="00B639E2">
            <w:pPr>
              <w:pStyle w:val="a6"/>
            </w:pPr>
            <w:r>
              <w:t>80</w:t>
            </w:r>
          </w:p>
        </w:tc>
      </w:tr>
    </w:tbl>
    <w:p w:rsidR="00791929" w:rsidRDefault="00791929" w:rsidP="00791929"/>
    <w:p w:rsidR="0051609A" w:rsidRDefault="0051609A" w:rsidP="0051609A">
      <w:r>
        <w:t>Снижение степени загрузки транспорта за период 201</w:t>
      </w:r>
      <w:r w:rsidR="002E3B60">
        <w:t>2</w:t>
      </w:r>
      <w:r>
        <w:t>-201</w:t>
      </w:r>
      <w:r w:rsidR="002E3B60">
        <w:t>4</w:t>
      </w:r>
      <w:r w:rsidR="00C40FD1">
        <w:t xml:space="preserve"> </w:t>
      </w:r>
      <w:r>
        <w:t>гг., обслуж</w:t>
      </w:r>
      <w:r>
        <w:t>и</w:t>
      </w:r>
      <w:r>
        <w:t>вающего ООО «Юнис», вызвано сокращением заявляемых контрагентом объ</w:t>
      </w:r>
      <w:r>
        <w:t>е</w:t>
      </w:r>
      <w:r>
        <w:t>мов транспортных услуг. При этом отмечается рост коэффициента использов</w:t>
      </w:r>
      <w:r>
        <w:t>а</w:t>
      </w:r>
      <w:r>
        <w:t>ния транспорта Обществом по филиалам ОАО "МРСК Центра и Приволжья".</w:t>
      </w:r>
    </w:p>
    <w:p w:rsidR="0051609A" w:rsidRDefault="0051609A" w:rsidP="0051609A">
      <w:r>
        <w:t xml:space="preserve">В таблице </w:t>
      </w:r>
      <w:r w:rsidR="00C40FD1">
        <w:t>24</w:t>
      </w:r>
      <w:r>
        <w:t xml:space="preserve"> и на рисунке </w:t>
      </w:r>
      <w:r w:rsidR="00C40FD1">
        <w:t>1</w:t>
      </w:r>
      <w:r>
        <w:t>4 представлены данные по использованию г</w:t>
      </w:r>
      <w:r>
        <w:t>о</w:t>
      </w:r>
      <w:r>
        <w:t>рюче-смазочных материалов.</w:t>
      </w:r>
    </w:p>
    <w:p w:rsidR="0051609A" w:rsidRDefault="0051609A" w:rsidP="0051609A"/>
    <w:p w:rsidR="0051609A" w:rsidRDefault="0051609A" w:rsidP="0051609A">
      <w:pPr>
        <w:pStyle w:val="a4"/>
      </w:pPr>
      <w:r>
        <w:t xml:space="preserve">Таблица </w:t>
      </w:r>
      <w:r w:rsidR="00C40FD1">
        <w:t>24</w:t>
      </w:r>
    </w:p>
    <w:p w:rsidR="0051609A" w:rsidRDefault="0051609A" w:rsidP="0051609A">
      <w:pPr>
        <w:pStyle w:val="a3"/>
      </w:pPr>
      <w:r>
        <w:t>Динамика потребления ГСМ в 201</w:t>
      </w:r>
      <w:r w:rsidR="002E3B60">
        <w:t>2</w:t>
      </w:r>
      <w:r>
        <w:t>-201</w:t>
      </w:r>
      <w:r w:rsidR="002E3B60">
        <w:t>4</w:t>
      </w:r>
      <w:r>
        <w:t xml:space="preserve"> гг.</w:t>
      </w:r>
      <w:r w:rsidR="00B639E2">
        <w:t xml:space="preserve"> (без НДС)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1842"/>
        <w:gridCol w:w="3273"/>
        <w:gridCol w:w="1077"/>
        <w:gridCol w:w="1077"/>
        <w:gridCol w:w="1077"/>
        <w:gridCol w:w="1302"/>
      </w:tblGrid>
      <w:tr w:rsidR="0051609A" w:rsidTr="00B639E2">
        <w:tc>
          <w:tcPr>
            <w:tcW w:w="955" w:type="pct"/>
          </w:tcPr>
          <w:p w:rsidR="0051609A" w:rsidRDefault="0051609A" w:rsidP="00B639E2">
            <w:pPr>
              <w:pStyle w:val="a6"/>
            </w:pPr>
            <w:r>
              <w:t>Тип топлива</w:t>
            </w:r>
          </w:p>
        </w:tc>
        <w:tc>
          <w:tcPr>
            <w:tcW w:w="1696" w:type="pct"/>
          </w:tcPr>
          <w:p w:rsidR="0051609A" w:rsidRDefault="0051609A" w:rsidP="0051609A">
            <w:pPr>
              <w:pStyle w:val="a6"/>
            </w:pPr>
            <w:r>
              <w:t>Показатель</w:t>
            </w:r>
          </w:p>
        </w:tc>
        <w:tc>
          <w:tcPr>
            <w:tcW w:w="558" w:type="pct"/>
          </w:tcPr>
          <w:p w:rsidR="0051609A" w:rsidRDefault="0051609A" w:rsidP="002E3B60">
            <w:pPr>
              <w:pStyle w:val="a6"/>
            </w:pPr>
            <w:r>
              <w:t>201</w:t>
            </w:r>
            <w:r w:rsidR="002E3B60">
              <w:t>2</w:t>
            </w:r>
            <w:r>
              <w:t xml:space="preserve"> г.</w:t>
            </w:r>
          </w:p>
        </w:tc>
        <w:tc>
          <w:tcPr>
            <w:tcW w:w="558" w:type="pct"/>
          </w:tcPr>
          <w:p w:rsidR="0051609A" w:rsidRDefault="0051609A" w:rsidP="002E3B60">
            <w:pPr>
              <w:pStyle w:val="a6"/>
            </w:pPr>
            <w:r>
              <w:t>201</w:t>
            </w:r>
            <w:r w:rsidR="002E3B60">
              <w:t>3</w:t>
            </w:r>
            <w:r>
              <w:t xml:space="preserve"> г.</w:t>
            </w:r>
          </w:p>
        </w:tc>
        <w:tc>
          <w:tcPr>
            <w:tcW w:w="558" w:type="pct"/>
          </w:tcPr>
          <w:p w:rsidR="0051609A" w:rsidRDefault="0051609A" w:rsidP="002E3B60">
            <w:pPr>
              <w:pStyle w:val="a6"/>
            </w:pPr>
            <w:r>
              <w:t>201</w:t>
            </w:r>
            <w:r w:rsidR="002E3B60">
              <w:t>4</w:t>
            </w:r>
            <w:r>
              <w:t xml:space="preserve"> г.</w:t>
            </w:r>
          </w:p>
        </w:tc>
        <w:tc>
          <w:tcPr>
            <w:tcW w:w="676" w:type="pct"/>
          </w:tcPr>
          <w:p w:rsidR="0051609A" w:rsidRDefault="0051609A" w:rsidP="002E3B60">
            <w:pPr>
              <w:pStyle w:val="a6"/>
            </w:pPr>
            <w:r>
              <w:t>Прирост</w:t>
            </w:r>
            <w:r w:rsidR="005E721F">
              <w:t xml:space="preserve"> в 201</w:t>
            </w:r>
            <w:r w:rsidR="002E3B60">
              <w:t>4</w:t>
            </w:r>
            <w:r w:rsidR="005E721F">
              <w:t xml:space="preserve"> г.</w:t>
            </w:r>
          </w:p>
        </w:tc>
      </w:tr>
      <w:tr w:rsidR="0051609A" w:rsidTr="00B639E2">
        <w:tc>
          <w:tcPr>
            <w:tcW w:w="955" w:type="pct"/>
          </w:tcPr>
          <w:p w:rsidR="0051609A" w:rsidRDefault="0051609A" w:rsidP="00B639E2">
            <w:pPr>
              <w:pStyle w:val="a8"/>
            </w:pPr>
            <w:r>
              <w:t>А-80</w:t>
            </w:r>
          </w:p>
        </w:tc>
        <w:tc>
          <w:tcPr>
            <w:tcW w:w="1696" w:type="pct"/>
          </w:tcPr>
          <w:p w:rsidR="0051609A" w:rsidRDefault="0051609A" w:rsidP="0051609A">
            <w:pPr>
              <w:pStyle w:val="a8"/>
            </w:pPr>
            <w:r>
              <w:t>Объем топлива, млн. л.</w:t>
            </w:r>
          </w:p>
        </w:tc>
        <w:tc>
          <w:tcPr>
            <w:tcW w:w="558" w:type="pct"/>
          </w:tcPr>
          <w:p w:rsidR="0051609A" w:rsidRDefault="00C958BE" w:rsidP="00B639E2">
            <w:pPr>
              <w:pStyle w:val="a6"/>
            </w:pPr>
            <w:r>
              <w:t>1,40</w:t>
            </w:r>
          </w:p>
        </w:tc>
        <w:tc>
          <w:tcPr>
            <w:tcW w:w="558" w:type="pct"/>
          </w:tcPr>
          <w:p w:rsidR="0051609A" w:rsidRDefault="00C958BE" w:rsidP="00B639E2">
            <w:pPr>
              <w:pStyle w:val="a6"/>
            </w:pPr>
            <w:r>
              <w:t>1,23</w:t>
            </w:r>
          </w:p>
        </w:tc>
        <w:tc>
          <w:tcPr>
            <w:tcW w:w="558" w:type="pct"/>
          </w:tcPr>
          <w:p w:rsidR="0051609A" w:rsidRDefault="00C958BE" w:rsidP="00B639E2">
            <w:pPr>
              <w:pStyle w:val="a6"/>
            </w:pPr>
            <w:r>
              <w:t>0,91</w:t>
            </w:r>
          </w:p>
        </w:tc>
        <w:tc>
          <w:tcPr>
            <w:tcW w:w="676" w:type="pct"/>
          </w:tcPr>
          <w:p w:rsidR="0051609A" w:rsidRDefault="00C958BE" w:rsidP="00B639E2">
            <w:pPr>
              <w:pStyle w:val="a6"/>
            </w:pPr>
            <w:r>
              <w:t>-23%</w:t>
            </w:r>
          </w:p>
        </w:tc>
      </w:tr>
      <w:tr w:rsidR="0051609A" w:rsidTr="00B639E2">
        <w:tc>
          <w:tcPr>
            <w:tcW w:w="955" w:type="pct"/>
          </w:tcPr>
          <w:p w:rsidR="0051609A" w:rsidRDefault="0051609A" w:rsidP="00B639E2">
            <w:pPr>
              <w:pStyle w:val="a8"/>
            </w:pPr>
          </w:p>
        </w:tc>
        <w:tc>
          <w:tcPr>
            <w:tcW w:w="1696" w:type="pct"/>
          </w:tcPr>
          <w:p w:rsidR="0051609A" w:rsidRDefault="0051609A" w:rsidP="00B639E2">
            <w:pPr>
              <w:pStyle w:val="a8"/>
            </w:pPr>
            <w:r>
              <w:t>Средняя цена, руб.</w:t>
            </w:r>
          </w:p>
        </w:tc>
        <w:tc>
          <w:tcPr>
            <w:tcW w:w="558" w:type="pct"/>
          </w:tcPr>
          <w:p w:rsidR="0051609A" w:rsidRDefault="00C958BE" w:rsidP="00B639E2">
            <w:pPr>
              <w:pStyle w:val="a6"/>
            </w:pPr>
            <w:r>
              <w:t>21,70</w:t>
            </w:r>
          </w:p>
        </w:tc>
        <w:tc>
          <w:tcPr>
            <w:tcW w:w="558" w:type="pct"/>
          </w:tcPr>
          <w:p w:rsidR="0051609A" w:rsidRDefault="00C958BE" w:rsidP="00B639E2">
            <w:pPr>
              <w:pStyle w:val="a6"/>
            </w:pPr>
            <w:r>
              <w:t>20,84</w:t>
            </w:r>
          </w:p>
        </w:tc>
        <w:tc>
          <w:tcPr>
            <w:tcW w:w="558" w:type="pct"/>
          </w:tcPr>
          <w:p w:rsidR="0051609A" w:rsidRDefault="00C958BE" w:rsidP="00B639E2">
            <w:pPr>
              <w:pStyle w:val="a6"/>
            </w:pPr>
            <w:r>
              <w:t>22,62</w:t>
            </w:r>
          </w:p>
        </w:tc>
        <w:tc>
          <w:tcPr>
            <w:tcW w:w="676" w:type="pct"/>
          </w:tcPr>
          <w:p w:rsidR="0051609A" w:rsidRDefault="00C958BE" w:rsidP="00B639E2">
            <w:pPr>
              <w:pStyle w:val="a6"/>
            </w:pPr>
            <w:r>
              <w:t>8,5%</w:t>
            </w:r>
          </w:p>
        </w:tc>
      </w:tr>
      <w:tr w:rsidR="0051609A" w:rsidTr="00B639E2">
        <w:tc>
          <w:tcPr>
            <w:tcW w:w="955" w:type="pct"/>
          </w:tcPr>
          <w:p w:rsidR="0051609A" w:rsidRDefault="0051609A" w:rsidP="00B639E2">
            <w:pPr>
              <w:pStyle w:val="a8"/>
            </w:pPr>
          </w:p>
        </w:tc>
        <w:tc>
          <w:tcPr>
            <w:tcW w:w="1696" w:type="pct"/>
          </w:tcPr>
          <w:p w:rsidR="0051609A" w:rsidRDefault="0051609A" w:rsidP="00B639E2">
            <w:pPr>
              <w:pStyle w:val="a8"/>
            </w:pPr>
            <w:r>
              <w:t>Затраты, млн. руб.</w:t>
            </w:r>
          </w:p>
        </w:tc>
        <w:tc>
          <w:tcPr>
            <w:tcW w:w="558" w:type="pct"/>
          </w:tcPr>
          <w:p w:rsidR="0051609A" w:rsidRDefault="00C958BE" w:rsidP="00B639E2">
            <w:pPr>
              <w:pStyle w:val="a6"/>
            </w:pPr>
            <w:r>
              <w:t>25,7</w:t>
            </w:r>
          </w:p>
        </w:tc>
        <w:tc>
          <w:tcPr>
            <w:tcW w:w="558" w:type="pct"/>
          </w:tcPr>
          <w:p w:rsidR="0051609A" w:rsidRDefault="00C958BE" w:rsidP="00B639E2">
            <w:pPr>
              <w:pStyle w:val="a6"/>
            </w:pPr>
            <w:r>
              <w:t>25,7</w:t>
            </w:r>
          </w:p>
        </w:tc>
        <w:tc>
          <w:tcPr>
            <w:tcW w:w="558" w:type="pct"/>
          </w:tcPr>
          <w:p w:rsidR="0051609A" w:rsidRDefault="00C958BE" w:rsidP="00B639E2">
            <w:pPr>
              <w:pStyle w:val="a6"/>
            </w:pPr>
            <w:r>
              <w:t>20,5</w:t>
            </w:r>
          </w:p>
        </w:tc>
        <w:tc>
          <w:tcPr>
            <w:tcW w:w="676" w:type="pct"/>
          </w:tcPr>
          <w:p w:rsidR="0051609A" w:rsidRDefault="00C958BE" w:rsidP="00B639E2">
            <w:pPr>
              <w:pStyle w:val="a6"/>
            </w:pPr>
            <w:r>
              <w:t>-20,2%</w:t>
            </w:r>
          </w:p>
        </w:tc>
      </w:tr>
      <w:tr w:rsidR="00C958BE" w:rsidTr="00B639E2">
        <w:tc>
          <w:tcPr>
            <w:tcW w:w="955" w:type="pct"/>
          </w:tcPr>
          <w:p w:rsidR="00C958BE" w:rsidRDefault="00C958BE" w:rsidP="00C958BE">
            <w:pPr>
              <w:pStyle w:val="a8"/>
            </w:pPr>
            <w:r>
              <w:t>АИ-92</w:t>
            </w:r>
          </w:p>
        </w:tc>
        <w:tc>
          <w:tcPr>
            <w:tcW w:w="1696" w:type="pct"/>
          </w:tcPr>
          <w:p w:rsidR="00C958BE" w:rsidRDefault="00C958BE" w:rsidP="00C958BE">
            <w:pPr>
              <w:pStyle w:val="a8"/>
            </w:pPr>
            <w:r>
              <w:t>Объем топлива, млн. л.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1,74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1,75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2,05</w:t>
            </w:r>
          </w:p>
        </w:tc>
        <w:tc>
          <w:tcPr>
            <w:tcW w:w="676" w:type="pct"/>
          </w:tcPr>
          <w:p w:rsidR="00C958BE" w:rsidRDefault="00C958BE" w:rsidP="00C958BE">
            <w:pPr>
              <w:pStyle w:val="a6"/>
            </w:pPr>
            <w:r>
              <w:t>17,1%</w:t>
            </w:r>
          </w:p>
        </w:tc>
      </w:tr>
      <w:tr w:rsidR="00C958BE" w:rsidTr="00B639E2">
        <w:tc>
          <w:tcPr>
            <w:tcW w:w="955" w:type="pct"/>
          </w:tcPr>
          <w:p w:rsidR="00C958BE" w:rsidRDefault="00C958BE" w:rsidP="00C958BE">
            <w:pPr>
              <w:pStyle w:val="a8"/>
            </w:pPr>
          </w:p>
        </w:tc>
        <w:tc>
          <w:tcPr>
            <w:tcW w:w="1696" w:type="pct"/>
          </w:tcPr>
          <w:p w:rsidR="00C958BE" w:rsidRDefault="00C958BE" w:rsidP="00C958BE">
            <w:pPr>
              <w:pStyle w:val="a8"/>
            </w:pPr>
            <w:r>
              <w:t>Средняя цена, руб.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23,53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21,95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23,78</w:t>
            </w:r>
          </w:p>
        </w:tc>
        <w:tc>
          <w:tcPr>
            <w:tcW w:w="676" w:type="pct"/>
          </w:tcPr>
          <w:p w:rsidR="00C958BE" w:rsidRDefault="00C958BE" w:rsidP="00C958BE">
            <w:pPr>
              <w:pStyle w:val="a6"/>
            </w:pPr>
            <w:r>
              <w:t>8,3%</w:t>
            </w:r>
          </w:p>
        </w:tc>
      </w:tr>
      <w:tr w:rsidR="00C958BE" w:rsidTr="00B639E2">
        <w:tc>
          <w:tcPr>
            <w:tcW w:w="955" w:type="pct"/>
          </w:tcPr>
          <w:p w:rsidR="00C958BE" w:rsidRDefault="00C958BE" w:rsidP="00C958BE">
            <w:pPr>
              <w:pStyle w:val="a8"/>
            </w:pPr>
          </w:p>
        </w:tc>
        <w:tc>
          <w:tcPr>
            <w:tcW w:w="1696" w:type="pct"/>
          </w:tcPr>
          <w:p w:rsidR="00C958BE" w:rsidRDefault="00C958BE" w:rsidP="00C958BE">
            <w:pPr>
              <w:pStyle w:val="a8"/>
            </w:pPr>
            <w:r>
              <w:t>Затраты, млн. руб.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34,8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38,3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48,7</w:t>
            </w:r>
          </w:p>
        </w:tc>
        <w:tc>
          <w:tcPr>
            <w:tcW w:w="676" w:type="pct"/>
          </w:tcPr>
          <w:p w:rsidR="00C958BE" w:rsidRDefault="00C958BE" w:rsidP="00C958BE">
            <w:pPr>
              <w:pStyle w:val="a6"/>
            </w:pPr>
            <w:r>
              <w:t>27,2%</w:t>
            </w:r>
          </w:p>
        </w:tc>
      </w:tr>
      <w:tr w:rsidR="00C958BE" w:rsidTr="00B639E2">
        <w:tc>
          <w:tcPr>
            <w:tcW w:w="955" w:type="pct"/>
          </w:tcPr>
          <w:p w:rsidR="00C958BE" w:rsidRDefault="00C958BE" w:rsidP="00C958BE">
            <w:pPr>
              <w:pStyle w:val="a8"/>
            </w:pPr>
            <w:r>
              <w:t>АИ-95</w:t>
            </w:r>
          </w:p>
        </w:tc>
        <w:tc>
          <w:tcPr>
            <w:tcW w:w="1696" w:type="pct"/>
          </w:tcPr>
          <w:p w:rsidR="00C958BE" w:rsidRDefault="00C958BE" w:rsidP="00C958BE">
            <w:pPr>
              <w:pStyle w:val="a8"/>
            </w:pPr>
            <w:r>
              <w:t>Объем топлива, млн. л.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0,26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0,29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0,32</w:t>
            </w:r>
          </w:p>
        </w:tc>
        <w:tc>
          <w:tcPr>
            <w:tcW w:w="676" w:type="pct"/>
          </w:tcPr>
          <w:p w:rsidR="00C958BE" w:rsidRDefault="00C958BE" w:rsidP="00C958BE">
            <w:pPr>
              <w:pStyle w:val="a6"/>
            </w:pPr>
            <w:r>
              <w:t>10,3%</w:t>
            </w:r>
          </w:p>
        </w:tc>
      </w:tr>
      <w:tr w:rsidR="00C958BE" w:rsidTr="00B639E2">
        <w:tc>
          <w:tcPr>
            <w:tcW w:w="955" w:type="pct"/>
          </w:tcPr>
          <w:p w:rsidR="00C958BE" w:rsidRDefault="00C958BE" w:rsidP="00C958BE">
            <w:pPr>
              <w:pStyle w:val="a8"/>
            </w:pPr>
          </w:p>
        </w:tc>
        <w:tc>
          <w:tcPr>
            <w:tcW w:w="1696" w:type="pct"/>
          </w:tcPr>
          <w:p w:rsidR="00C958BE" w:rsidRDefault="00C958BE" w:rsidP="00C958BE">
            <w:pPr>
              <w:pStyle w:val="a8"/>
            </w:pPr>
            <w:r>
              <w:t>Средняя цена, руб.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25,68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23,85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26,14</w:t>
            </w:r>
          </w:p>
        </w:tc>
        <w:tc>
          <w:tcPr>
            <w:tcW w:w="676" w:type="pct"/>
          </w:tcPr>
          <w:p w:rsidR="00C958BE" w:rsidRDefault="00C958BE" w:rsidP="00C958BE">
            <w:pPr>
              <w:pStyle w:val="a6"/>
            </w:pPr>
            <w:r>
              <w:t>9,6%</w:t>
            </w:r>
          </w:p>
        </w:tc>
      </w:tr>
      <w:tr w:rsidR="00C958BE" w:rsidTr="00B639E2">
        <w:tc>
          <w:tcPr>
            <w:tcW w:w="955" w:type="pct"/>
          </w:tcPr>
          <w:p w:rsidR="00C958BE" w:rsidRDefault="00C958BE" w:rsidP="00C958BE">
            <w:pPr>
              <w:pStyle w:val="a8"/>
            </w:pPr>
          </w:p>
        </w:tc>
        <w:tc>
          <w:tcPr>
            <w:tcW w:w="1696" w:type="pct"/>
          </w:tcPr>
          <w:p w:rsidR="00C958BE" w:rsidRDefault="00C958BE" w:rsidP="00C958BE">
            <w:pPr>
              <w:pStyle w:val="a8"/>
            </w:pPr>
            <w:r>
              <w:t>Затраты, млн. руб.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5,6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6,9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8,2</w:t>
            </w:r>
          </w:p>
        </w:tc>
        <w:tc>
          <w:tcPr>
            <w:tcW w:w="676" w:type="pct"/>
          </w:tcPr>
          <w:p w:rsidR="00C958BE" w:rsidRDefault="00C958BE" w:rsidP="00C958BE">
            <w:pPr>
              <w:pStyle w:val="a6"/>
            </w:pPr>
            <w:r>
              <w:t>18,8%</w:t>
            </w:r>
          </w:p>
        </w:tc>
      </w:tr>
      <w:tr w:rsidR="00C958BE" w:rsidTr="00B639E2">
        <w:tc>
          <w:tcPr>
            <w:tcW w:w="955" w:type="pct"/>
          </w:tcPr>
          <w:p w:rsidR="00C958BE" w:rsidRDefault="00C958BE" w:rsidP="00C958BE">
            <w:pPr>
              <w:pStyle w:val="a8"/>
            </w:pPr>
            <w:r>
              <w:t>ДТ</w:t>
            </w:r>
          </w:p>
        </w:tc>
        <w:tc>
          <w:tcPr>
            <w:tcW w:w="1696" w:type="pct"/>
          </w:tcPr>
          <w:p w:rsidR="00C958BE" w:rsidRDefault="00C958BE" w:rsidP="00C958BE">
            <w:pPr>
              <w:pStyle w:val="a8"/>
            </w:pPr>
            <w:r>
              <w:t>Объем топлива, млн. л.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1,82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1,81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1,86</w:t>
            </w:r>
          </w:p>
        </w:tc>
        <w:tc>
          <w:tcPr>
            <w:tcW w:w="676" w:type="pct"/>
          </w:tcPr>
          <w:p w:rsidR="00C958BE" w:rsidRDefault="00C958BE" w:rsidP="00C958BE">
            <w:pPr>
              <w:pStyle w:val="a6"/>
            </w:pPr>
            <w:r>
              <w:t>2,8%</w:t>
            </w:r>
          </w:p>
        </w:tc>
      </w:tr>
      <w:tr w:rsidR="00C958BE" w:rsidTr="00B639E2">
        <w:tc>
          <w:tcPr>
            <w:tcW w:w="955" w:type="pct"/>
          </w:tcPr>
          <w:p w:rsidR="00C958BE" w:rsidRDefault="00C958BE" w:rsidP="00C958BE">
            <w:pPr>
              <w:pStyle w:val="a8"/>
            </w:pPr>
          </w:p>
        </w:tc>
        <w:tc>
          <w:tcPr>
            <w:tcW w:w="1696" w:type="pct"/>
          </w:tcPr>
          <w:p w:rsidR="00C958BE" w:rsidRDefault="00C958BE" w:rsidP="00C958BE">
            <w:pPr>
              <w:pStyle w:val="a8"/>
            </w:pPr>
            <w:r>
              <w:t>Средняя цена, руб.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23,87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19,87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25,57</w:t>
            </w:r>
          </w:p>
        </w:tc>
        <w:tc>
          <w:tcPr>
            <w:tcW w:w="676" w:type="pct"/>
          </w:tcPr>
          <w:p w:rsidR="00C958BE" w:rsidRDefault="00C958BE" w:rsidP="00C958BE">
            <w:pPr>
              <w:pStyle w:val="a6"/>
            </w:pPr>
            <w:r>
              <w:t>28,7%</w:t>
            </w:r>
          </w:p>
        </w:tc>
      </w:tr>
      <w:tr w:rsidR="00C958BE" w:rsidTr="00B639E2">
        <w:tc>
          <w:tcPr>
            <w:tcW w:w="955" w:type="pct"/>
          </w:tcPr>
          <w:p w:rsidR="00C958BE" w:rsidRDefault="00C958BE" w:rsidP="00C958BE">
            <w:pPr>
              <w:pStyle w:val="a8"/>
            </w:pPr>
          </w:p>
        </w:tc>
        <w:tc>
          <w:tcPr>
            <w:tcW w:w="1696" w:type="pct"/>
          </w:tcPr>
          <w:p w:rsidR="00C958BE" w:rsidRDefault="00C958BE" w:rsidP="00C958BE">
            <w:pPr>
              <w:pStyle w:val="a8"/>
            </w:pPr>
            <w:r>
              <w:t>Затраты, млн. руб.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36,8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36,0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48,5</w:t>
            </w:r>
          </w:p>
        </w:tc>
        <w:tc>
          <w:tcPr>
            <w:tcW w:w="676" w:type="pct"/>
          </w:tcPr>
          <w:p w:rsidR="00C958BE" w:rsidRDefault="00C958BE" w:rsidP="00C958BE">
            <w:pPr>
              <w:pStyle w:val="a6"/>
            </w:pPr>
            <w:r>
              <w:t>31,9%</w:t>
            </w:r>
          </w:p>
        </w:tc>
      </w:tr>
      <w:tr w:rsidR="00C958BE" w:rsidTr="00B639E2">
        <w:tc>
          <w:tcPr>
            <w:tcW w:w="2651" w:type="pct"/>
            <w:gridSpan w:val="2"/>
          </w:tcPr>
          <w:p w:rsidR="00C958BE" w:rsidRDefault="00C958BE" w:rsidP="00C958BE">
            <w:pPr>
              <w:pStyle w:val="a8"/>
            </w:pPr>
            <w:r>
              <w:t>Объем топлива, млн. л.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5,22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5,08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5,13</w:t>
            </w:r>
          </w:p>
        </w:tc>
        <w:tc>
          <w:tcPr>
            <w:tcW w:w="676" w:type="pct"/>
          </w:tcPr>
          <w:p w:rsidR="00C958BE" w:rsidRDefault="00C958BE" w:rsidP="00C958BE">
            <w:pPr>
              <w:pStyle w:val="a6"/>
            </w:pPr>
            <w:r>
              <w:t>0,9%</w:t>
            </w:r>
          </w:p>
        </w:tc>
      </w:tr>
      <w:tr w:rsidR="00C958BE" w:rsidTr="00B639E2">
        <w:tc>
          <w:tcPr>
            <w:tcW w:w="2651" w:type="pct"/>
            <w:gridSpan w:val="2"/>
          </w:tcPr>
          <w:p w:rsidR="00C958BE" w:rsidRDefault="00C958BE" w:rsidP="00C958BE">
            <w:pPr>
              <w:pStyle w:val="a8"/>
            </w:pPr>
            <w:r>
              <w:t>Средняя цена, руб.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19,72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21,05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24,37</w:t>
            </w:r>
          </w:p>
        </w:tc>
        <w:tc>
          <w:tcPr>
            <w:tcW w:w="676" w:type="pct"/>
          </w:tcPr>
          <w:p w:rsidR="00C958BE" w:rsidRDefault="00C958BE" w:rsidP="00C958BE">
            <w:pPr>
              <w:pStyle w:val="a6"/>
            </w:pPr>
            <w:r>
              <w:t>15,8%</w:t>
            </w:r>
          </w:p>
        </w:tc>
      </w:tr>
      <w:tr w:rsidR="00C958BE" w:rsidTr="00B639E2">
        <w:tc>
          <w:tcPr>
            <w:tcW w:w="2651" w:type="pct"/>
            <w:gridSpan w:val="2"/>
          </w:tcPr>
          <w:p w:rsidR="00C958BE" w:rsidRDefault="00C958BE" w:rsidP="00C958BE">
            <w:pPr>
              <w:pStyle w:val="a8"/>
            </w:pPr>
            <w:r>
              <w:t>Затраты, млн. руб.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102,9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107,0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124,9</w:t>
            </w:r>
          </w:p>
        </w:tc>
        <w:tc>
          <w:tcPr>
            <w:tcW w:w="676" w:type="pct"/>
          </w:tcPr>
          <w:p w:rsidR="00C958BE" w:rsidRDefault="00C958BE" w:rsidP="00C958BE">
            <w:pPr>
              <w:pStyle w:val="a6"/>
            </w:pPr>
            <w:r>
              <w:t>16,7%</w:t>
            </w:r>
          </w:p>
        </w:tc>
      </w:tr>
      <w:tr w:rsidR="00C958BE" w:rsidTr="00B639E2">
        <w:tc>
          <w:tcPr>
            <w:tcW w:w="2651" w:type="pct"/>
            <w:gridSpan w:val="2"/>
          </w:tcPr>
          <w:p w:rsidR="00C958BE" w:rsidRDefault="00C958BE" w:rsidP="00C958BE">
            <w:pPr>
              <w:pStyle w:val="a8"/>
            </w:pPr>
            <w:r>
              <w:t>Пробеги, млн. км.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20,7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20,4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20,6</w:t>
            </w:r>
          </w:p>
        </w:tc>
        <w:tc>
          <w:tcPr>
            <w:tcW w:w="676" w:type="pct"/>
          </w:tcPr>
          <w:p w:rsidR="00C958BE" w:rsidRDefault="00C958BE" w:rsidP="00C958BE">
            <w:pPr>
              <w:pStyle w:val="a6"/>
            </w:pPr>
            <w:r>
              <w:t>1,0%</w:t>
            </w:r>
          </w:p>
        </w:tc>
      </w:tr>
      <w:tr w:rsidR="00C958BE" w:rsidTr="00B639E2">
        <w:tc>
          <w:tcPr>
            <w:tcW w:w="2651" w:type="pct"/>
            <w:gridSpan w:val="2"/>
          </w:tcPr>
          <w:p w:rsidR="00C958BE" w:rsidRDefault="00C958BE" w:rsidP="00C958BE">
            <w:pPr>
              <w:pStyle w:val="a8"/>
            </w:pPr>
            <w:r>
              <w:t>Затраты, л. / 100 км.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25,22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24,91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24,84</w:t>
            </w:r>
          </w:p>
        </w:tc>
        <w:tc>
          <w:tcPr>
            <w:tcW w:w="676" w:type="pct"/>
          </w:tcPr>
          <w:p w:rsidR="00C958BE" w:rsidRDefault="00C958BE" w:rsidP="00C958BE">
            <w:pPr>
              <w:pStyle w:val="a6"/>
            </w:pPr>
            <w:r>
              <w:t>-0,1%</w:t>
            </w:r>
          </w:p>
        </w:tc>
      </w:tr>
      <w:tr w:rsidR="00C958BE" w:rsidTr="00B639E2">
        <w:tc>
          <w:tcPr>
            <w:tcW w:w="2651" w:type="pct"/>
            <w:gridSpan w:val="2"/>
          </w:tcPr>
          <w:p w:rsidR="00C958BE" w:rsidRDefault="00C958BE" w:rsidP="00C958BE">
            <w:pPr>
              <w:pStyle w:val="a8"/>
            </w:pPr>
            <w:r>
              <w:t>Затраты, руб. / км.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4,97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5,24</w:t>
            </w:r>
          </w:p>
        </w:tc>
        <w:tc>
          <w:tcPr>
            <w:tcW w:w="558" w:type="pct"/>
          </w:tcPr>
          <w:p w:rsidR="00C958BE" w:rsidRDefault="00C958BE" w:rsidP="00C958BE">
            <w:pPr>
              <w:pStyle w:val="a6"/>
            </w:pPr>
            <w:r>
              <w:t>6,05</w:t>
            </w:r>
          </w:p>
        </w:tc>
        <w:tc>
          <w:tcPr>
            <w:tcW w:w="676" w:type="pct"/>
          </w:tcPr>
          <w:p w:rsidR="00C958BE" w:rsidRDefault="00C958BE" w:rsidP="00C958BE">
            <w:pPr>
              <w:pStyle w:val="a6"/>
            </w:pPr>
            <w:r>
              <w:t>15,5%</w:t>
            </w:r>
          </w:p>
        </w:tc>
      </w:tr>
    </w:tbl>
    <w:p w:rsidR="0051609A" w:rsidRDefault="0051609A" w:rsidP="0051609A"/>
    <w:p w:rsidR="0051609A" w:rsidRDefault="00D636B6" w:rsidP="0051609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115050" cy="21812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09A" w:rsidRDefault="0051609A" w:rsidP="0051609A">
      <w:pPr>
        <w:pStyle w:val="a3"/>
      </w:pPr>
      <w:r>
        <w:t xml:space="preserve">Рисунок </w:t>
      </w:r>
      <w:r w:rsidR="00C40FD1">
        <w:t>1</w:t>
      </w:r>
      <w:r>
        <w:t>4 - Динамика потребления ГСМ (тыс. л.) и затрат на ГСМ (млн. руб.)</w:t>
      </w:r>
    </w:p>
    <w:p w:rsidR="0051609A" w:rsidRDefault="0051609A" w:rsidP="0051609A"/>
    <w:p w:rsidR="0051609A" w:rsidRDefault="00B639E2" w:rsidP="00B639E2">
      <w:r>
        <w:t>Согласно утвержденному бизнес-плану работы ОАО «АТХ» на 201</w:t>
      </w:r>
      <w:r w:rsidR="002E3B60">
        <w:t>5</w:t>
      </w:r>
      <w:r>
        <w:t xml:space="preserve"> год объем оказанных услуг, в том числе аренда транспортных средств, составит 922,1 млн. руб. без НДС, что на 7,5% больше по сравнению с 201</w:t>
      </w:r>
      <w:r w:rsidR="002E3B60">
        <w:t>4</w:t>
      </w:r>
      <w:r>
        <w:t xml:space="preserve"> годом.</w:t>
      </w:r>
    </w:p>
    <w:p w:rsidR="00B639E2" w:rsidRDefault="00B639E2" w:rsidP="00B639E2">
      <w:r>
        <w:lastRenderedPageBreak/>
        <w:t>В 201</w:t>
      </w:r>
      <w:r w:rsidR="002E3B60">
        <w:t>5</w:t>
      </w:r>
      <w:r>
        <w:t xml:space="preserve"> году запланировано незначительное снижение показателя выручки от автоуслуг (0,3%) по причине планового уменьшения объемов работ по ООО «Юнис».</w:t>
      </w:r>
    </w:p>
    <w:p w:rsidR="00C40FD1" w:rsidRDefault="00C40FD1" w:rsidP="00B639E2">
      <w:r>
        <w:t>Прогноз выручки представлен в таблице 25.</w:t>
      </w:r>
    </w:p>
    <w:p w:rsidR="00B639E2" w:rsidRDefault="00B639E2" w:rsidP="00B639E2">
      <w:pPr>
        <w:pStyle w:val="a4"/>
      </w:pPr>
      <w:r>
        <w:t xml:space="preserve">Таблица </w:t>
      </w:r>
      <w:r w:rsidR="00C40FD1">
        <w:t>25</w:t>
      </w:r>
    </w:p>
    <w:p w:rsidR="00B639E2" w:rsidRDefault="00B639E2" w:rsidP="00B639E2">
      <w:pPr>
        <w:pStyle w:val="a3"/>
      </w:pPr>
      <w:r>
        <w:t>Прогноз выручки общества на 201</w:t>
      </w:r>
      <w:r w:rsidR="002E3B60">
        <w:t>5</w:t>
      </w:r>
      <w:r>
        <w:t xml:space="preserve"> год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252"/>
        <w:gridCol w:w="1698"/>
        <w:gridCol w:w="1698"/>
      </w:tblGrid>
      <w:tr w:rsidR="00B639E2" w:rsidRPr="00B639E2" w:rsidTr="00B639E2">
        <w:tc>
          <w:tcPr>
            <w:tcW w:w="3240" w:type="pct"/>
          </w:tcPr>
          <w:p w:rsidR="00B639E2" w:rsidRPr="00B639E2" w:rsidRDefault="00B639E2" w:rsidP="00B639E2">
            <w:pPr>
              <w:pStyle w:val="a6"/>
            </w:pPr>
            <w:r w:rsidRPr="00B639E2">
              <w:t xml:space="preserve">Виды продукции </w:t>
            </w:r>
          </w:p>
        </w:tc>
        <w:tc>
          <w:tcPr>
            <w:tcW w:w="880" w:type="pct"/>
          </w:tcPr>
          <w:p w:rsidR="00B639E2" w:rsidRPr="00B639E2" w:rsidRDefault="00B639E2" w:rsidP="002E3B60">
            <w:pPr>
              <w:pStyle w:val="a6"/>
            </w:pPr>
            <w:r w:rsidRPr="00B639E2">
              <w:t>201</w:t>
            </w:r>
            <w:r w:rsidR="002E3B60">
              <w:t>4</w:t>
            </w:r>
            <w:r w:rsidRPr="00B639E2">
              <w:t xml:space="preserve"> (факт) </w:t>
            </w:r>
          </w:p>
        </w:tc>
        <w:tc>
          <w:tcPr>
            <w:tcW w:w="880" w:type="pct"/>
          </w:tcPr>
          <w:p w:rsidR="00B639E2" w:rsidRPr="00B639E2" w:rsidRDefault="00B639E2" w:rsidP="002E3B60">
            <w:pPr>
              <w:pStyle w:val="a6"/>
            </w:pPr>
            <w:r w:rsidRPr="00B639E2">
              <w:t>201</w:t>
            </w:r>
            <w:r w:rsidR="002E3B60">
              <w:t>5</w:t>
            </w:r>
            <w:r w:rsidRPr="00B639E2">
              <w:t xml:space="preserve"> (план)</w:t>
            </w:r>
          </w:p>
        </w:tc>
      </w:tr>
      <w:tr w:rsidR="00B639E2" w:rsidRPr="00B639E2" w:rsidTr="00B639E2">
        <w:tc>
          <w:tcPr>
            <w:tcW w:w="3240" w:type="pct"/>
          </w:tcPr>
          <w:p w:rsidR="00B639E2" w:rsidRPr="00B639E2" w:rsidRDefault="00B639E2" w:rsidP="00B639E2">
            <w:pPr>
              <w:pStyle w:val="a8"/>
            </w:pPr>
            <w:r w:rsidRPr="00B639E2">
              <w:t xml:space="preserve">Автотранспортные услуги </w:t>
            </w:r>
          </w:p>
        </w:tc>
        <w:tc>
          <w:tcPr>
            <w:tcW w:w="880" w:type="pct"/>
          </w:tcPr>
          <w:p w:rsidR="00B639E2" w:rsidRPr="00B639E2" w:rsidRDefault="00B639E2" w:rsidP="00B639E2">
            <w:pPr>
              <w:pStyle w:val="a6"/>
            </w:pPr>
            <w:r w:rsidRPr="00B639E2">
              <w:t xml:space="preserve">728,5 </w:t>
            </w:r>
          </w:p>
        </w:tc>
        <w:tc>
          <w:tcPr>
            <w:tcW w:w="880" w:type="pct"/>
          </w:tcPr>
          <w:p w:rsidR="00B639E2" w:rsidRPr="00B639E2" w:rsidRDefault="00B639E2" w:rsidP="00B639E2">
            <w:pPr>
              <w:pStyle w:val="a6"/>
            </w:pPr>
            <w:r w:rsidRPr="00B639E2">
              <w:t>731,1</w:t>
            </w:r>
          </w:p>
        </w:tc>
      </w:tr>
      <w:tr w:rsidR="00B639E2" w:rsidRPr="00B639E2" w:rsidTr="00B639E2">
        <w:tc>
          <w:tcPr>
            <w:tcW w:w="3240" w:type="pct"/>
          </w:tcPr>
          <w:p w:rsidR="00B639E2" w:rsidRPr="00B639E2" w:rsidRDefault="00B639E2" w:rsidP="00B639E2">
            <w:pPr>
              <w:pStyle w:val="a8"/>
            </w:pPr>
            <w:r w:rsidRPr="00B639E2">
              <w:t xml:space="preserve">в т.ч. ОАО "МРСК Центра и Приволжья» </w:t>
            </w:r>
          </w:p>
        </w:tc>
        <w:tc>
          <w:tcPr>
            <w:tcW w:w="880" w:type="pct"/>
          </w:tcPr>
          <w:p w:rsidR="00B639E2" w:rsidRPr="00B639E2" w:rsidRDefault="00B639E2" w:rsidP="00B639E2">
            <w:pPr>
              <w:pStyle w:val="a6"/>
            </w:pPr>
            <w:r w:rsidRPr="00B639E2">
              <w:t xml:space="preserve">638,5 </w:t>
            </w:r>
          </w:p>
        </w:tc>
        <w:tc>
          <w:tcPr>
            <w:tcW w:w="880" w:type="pct"/>
          </w:tcPr>
          <w:p w:rsidR="00B639E2" w:rsidRPr="00B639E2" w:rsidRDefault="00B639E2" w:rsidP="00B639E2">
            <w:pPr>
              <w:pStyle w:val="a6"/>
            </w:pPr>
            <w:r w:rsidRPr="00B639E2">
              <w:t>637,3</w:t>
            </w:r>
          </w:p>
        </w:tc>
      </w:tr>
      <w:tr w:rsidR="00B639E2" w:rsidRPr="00B639E2" w:rsidTr="00B639E2">
        <w:tc>
          <w:tcPr>
            <w:tcW w:w="3240" w:type="pct"/>
          </w:tcPr>
          <w:p w:rsidR="00B639E2" w:rsidRPr="00B639E2" w:rsidRDefault="00B639E2" w:rsidP="00B639E2">
            <w:pPr>
              <w:pStyle w:val="a8"/>
            </w:pPr>
            <w:r w:rsidRPr="00B639E2">
              <w:t xml:space="preserve">Услуги по технологическому присоединению </w:t>
            </w:r>
          </w:p>
        </w:tc>
        <w:tc>
          <w:tcPr>
            <w:tcW w:w="880" w:type="pct"/>
          </w:tcPr>
          <w:p w:rsidR="00B639E2" w:rsidRPr="00B639E2" w:rsidRDefault="00B639E2" w:rsidP="00B639E2">
            <w:pPr>
              <w:pStyle w:val="a6"/>
            </w:pPr>
            <w:r w:rsidRPr="00B639E2">
              <w:t xml:space="preserve">63,3 </w:t>
            </w:r>
          </w:p>
        </w:tc>
        <w:tc>
          <w:tcPr>
            <w:tcW w:w="880" w:type="pct"/>
          </w:tcPr>
          <w:p w:rsidR="00B639E2" w:rsidRPr="00B639E2" w:rsidRDefault="00B639E2" w:rsidP="00B639E2">
            <w:pPr>
              <w:pStyle w:val="a6"/>
            </w:pPr>
            <w:r w:rsidRPr="00B639E2">
              <w:t>132,6</w:t>
            </w:r>
          </w:p>
        </w:tc>
      </w:tr>
      <w:tr w:rsidR="00B639E2" w:rsidRPr="00B639E2" w:rsidTr="00B639E2">
        <w:tc>
          <w:tcPr>
            <w:tcW w:w="3240" w:type="pct"/>
          </w:tcPr>
          <w:p w:rsidR="00B639E2" w:rsidRPr="00B639E2" w:rsidRDefault="00B639E2" w:rsidP="00B639E2">
            <w:pPr>
              <w:pStyle w:val="a8"/>
            </w:pPr>
            <w:r w:rsidRPr="00B639E2">
              <w:t xml:space="preserve">Услуги по расчистке просек </w:t>
            </w:r>
          </w:p>
        </w:tc>
        <w:tc>
          <w:tcPr>
            <w:tcW w:w="880" w:type="pct"/>
          </w:tcPr>
          <w:p w:rsidR="00B639E2" w:rsidRPr="00B639E2" w:rsidRDefault="00B639E2" w:rsidP="00B639E2">
            <w:pPr>
              <w:pStyle w:val="a6"/>
            </w:pPr>
            <w:r w:rsidRPr="00B639E2">
              <w:t xml:space="preserve">32,7 </w:t>
            </w:r>
          </w:p>
        </w:tc>
        <w:tc>
          <w:tcPr>
            <w:tcW w:w="880" w:type="pct"/>
          </w:tcPr>
          <w:p w:rsidR="00B639E2" w:rsidRPr="00B639E2" w:rsidRDefault="00B639E2" w:rsidP="00B639E2">
            <w:pPr>
              <w:pStyle w:val="a6"/>
            </w:pPr>
            <w:r w:rsidRPr="00B639E2">
              <w:t>27,6</w:t>
            </w:r>
          </w:p>
        </w:tc>
      </w:tr>
      <w:tr w:rsidR="00B639E2" w:rsidRPr="00B639E2" w:rsidTr="00B639E2">
        <w:tc>
          <w:tcPr>
            <w:tcW w:w="3240" w:type="pct"/>
          </w:tcPr>
          <w:p w:rsidR="00B639E2" w:rsidRPr="00B639E2" w:rsidRDefault="00B639E2" w:rsidP="00B639E2">
            <w:pPr>
              <w:pStyle w:val="a8"/>
            </w:pPr>
            <w:r w:rsidRPr="00B639E2">
              <w:t xml:space="preserve">Аренда транспорта </w:t>
            </w:r>
          </w:p>
        </w:tc>
        <w:tc>
          <w:tcPr>
            <w:tcW w:w="880" w:type="pct"/>
          </w:tcPr>
          <w:p w:rsidR="00B639E2" w:rsidRPr="00B639E2" w:rsidRDefault="00B639E2" w:rsidP="00B639E2">
            <w:pPr>
              <w:pStyle w:val="a6"/>
            </w:pPr>
            <w:r w:rsidRPr="00B639E2">
              <w:t xml:space="preserve">28,3 </w:t>
            </w:r>
          </w:p>
        </w:tc>
        <w:tc>
          <w:tcPr>
            <w:tcW w:w="880" w:type="pct"/>
          </w:tcPr>
          <w:p w:rsidR="00B639E2" w:rsidRPr="00B639E2" w:rsidRDefault="00B639E2" w:rsidP="00B639E2">
            <w:pPr>
              <w:pStyle w:val="a6"/>
            </w:pPr>
            <w:r w:rsidRPr="00B639E2">
              <w:t>29,9</w:t>
            </w:r>
          </w:p>
        </w:tc>
      </w:tr>
      <w:tr w:rsidR="00B639E2" w:rsidRPr="00B639E2" w:rsidTr="00B639E2">
        <w:tc>
          <w:tcPr>
            <w:tcW w:w="3240" w:type="pct"/>
          </w:tcPr>
          <w:p w:rsidR="00B639E2" w:rsidRPr="00B639E2" w:rsidRDefault="00B639E2" w:rsidP="00B639E2">
            <w:pPr>
              <w:pStyle w:val="a8"/>
            </w:pPr>
            <w:r w:rsidRPr="00B639E2">
              <w:t xml:space="preserve">Прочие виды деятельности </w:t>
            </w:r>
          </w:p>
        </w:tc>
        <w:tc>
          <w:tcPr>
            <w:tcW w:w="880" w:type="pct"/>
          </w:tcPr>
          <w:p w:rsidR="00B639E2" w:rsidRPr="00B639E2" w:rsidRDefault="00B639E2" w:rsidP="00B639E2">
            <w:pPr>
              <w:pStyle w:val="a6"/>
            </w:pPr>
            <w:r w:rsidRPr="00B639E2">
              <w:t xml:space="preserve">0,9 </w:t>
            </w:r>
          </w:p>
        </w:tc>
        <w:tc>
          <w:tcPr>
            <w:tcW w:w="880" w:type="pct"/>
          </w:tcPr>
          <w:p w:rsidR="00B639E2" w:rsidRPr="00B639E2" w:rsidRDefault="00B639E2" w:rsidP="00B639E2">
            <w:pPr>
              <w:pStyle w:val="a6"/>
            </w:pPr>
            <w:r w:rsidRPr="00B639E2">
              <w:t>0,9</w:t>
            </w:r>
          </w:p>
        </w:tc>
      </w:tr>
      <w:tr w:rsidR="00B639E2" w:rsidRPr="00B639E2" w:rsidTr="00B639E2">
        <w:tc>
          <w:tcPr>
            <w:tcW w:w="3240" w:type="pct"/>
          </w:tcPr>
          <w:p w:rsidR="00B639E2" w:rsidRPr="00B639E2" w:rsidRDefault="00B639E2" w:rsidP="00B639E2">
            <w:pPr>
              <w:pStyle w:val="a8"/>
            </w:pPr>
            <w:r w:rsidRPr="00B639E2">
              <w:t xml:space="preserve">Всего </w:t>
            </w:r>
          </w:p>
        </w:tc>
        <w:tc>
          <w:tcPr>
            <w:tcW w:w="880" w:type="pct"/>
          </w:tcPr>
          <w:p w:rsidR="00B639E2" w:rsidRPr="00B639E2" w:rsidRDefault="00B639E2" w:rsidP="00B639E2">
            <w:pPr>
              <w:pStyle w:val="a6"/>
            </w:pPr>
            <w:r w:rsidRPr="00B639E2">
              <w:t xml:space="preserve">853,7 </w:t>
            </w:r>
          </w:p>
        </w:tc>
        <w:tc>
          <w:tcPr>
            <w:tcW w:w="880" w:type="pct"/>
          </w:tcPr>
          <w:p w:rsidR="00B639E2" w:rsidRPr="00B639E2" w:rsidRDefault="00B639E2" w:rsidP="00B639E2">
            <w:pPr>
              <w:pStyle w:val="a6"/>
            </w:pPr>
            <w:r w:rsidRPr="00B639E2">
              <w:t>922,1</w:t>
            </w:r>
          </w:p>
        </w:tc>
      </w:tr>
    </w:tbl>
    <w:p w:rsidR="006D6A29" w:rsidRDefault="006D6A29" w:rsidP="00B639E2"/>
    <w:p w:rsidR="00B639E2" w:rsidRDefault="00B639E2" w:rsidP="00B639E2">
      <w:pPr>
        <w:pStyle w:val="2"/>
      </w:pPr>
      <w:bookmarkStart w:id="12" w:name="_Toc410730754"/>
      <w:r>
        <w:t>2.</w:t>
      </w:r>
      <w:r w:rsidR="00F85222">
        <w:t>5</w:t>
      </w:r>
      <w:r>
        <w:t xml:space="preserve"> Финансовые результаты</w:t>
      </w:r>
      <w:bookmarkEnd w:id="12"/>
    </w:p>
    <w:p w:rsidR="00B639E2" w:rsidRDefault="00B639E2" w:rsidP="00B639E2"/>
    <w:p w:rsidR="00B639E2" w:rsidRDefault="00B639E2" w:rsidP="00B639E2">
      <w:r>
        <w:t>Перечень ключевых показателей эффективности (КПЭ) на 201</w:t>
      </w:r>
      <w:r w:rsidR="002E3B60">
        <w:t>4</w:t>
      </w:r>
      <w:r>
        <w:t xml:space="preserve"> год утве</w:t>
      </w:r>
      <w:r>
        <w:t>р</w:t>
      </w:r>
      <w:r>
        <w:t>жден на заседании Совета директоров ОАО «АТХ» от 31.01.201</w:t>
      </w:r>
      <w:r w:rsidR="002E3B60">
        <w:t>4</w:t>
      </w:r>
      <w:r>
        <w:t xml:space="preserve"> и представлен в таблице </w:t>
      </w:r>
      <w:r w:rsidR="00C40FD1">
        <w:t>26</w:t>
      </w:r>
      <w:r>
        <w:t>.</w:t>
      </w:r>
    </w:p>
    <w:p w:rsidR="00B639E2" w:rsidRDefault="00B639E2" w:rsidP="00B639E2"/>
    <w:p w:rsidR="00B639E2" w:rsidRDefault="00B639E2" w:rsidP="00B639E2">
      <w:pPr>
        <w:pStyle w:val="a4"/>
      </w:pPr>
      <w:r>
        <w:t xml:space="preserve">Таблица </w:t>
      </w:r>
      <w:r w:rsidR="00C40FD1">
        <w:t>26</w:t>
      </w:r>
    </w:p>
    <w:p w:rsidR="00B639E2" w:rsidRDefault="00B639E2" w:rsidP="00B639E2">
      <w:pPr>
        <w:pStyle w:val="a3"/>
      </w:pPr>
      <w:r>
        <w:t>Плановые и фактические значение КПЭ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252"/>
        <w:gridCol w:w="1698"/>
        <w:gridCol w:w="1698"/>
      </w:tblGrid>
      <w:tr w:rsidR="00B639E2" w:rsidRPr="00B639E2" w:rsidTr="00B639E2">
        <w:tc>
          <w:tcPr>
            <w:tcW w:w="3240" w:type="pct"/>
          </w:tcPr>
          <w:p w:rsidR="00B639E2" w:rsidRPr="00B639E2" w:rsidRDefault="00B639E2" w:rsidP="00B639E2">
            <w:pPr>
              <w:pStyle w:val="a6"/>
            </w:pPr>
            <w:r w:rsidRPr="00B639E2">
              <w:t xml:space="preserve">Виды продукции </w:t>
            </w:r>
          </w:p>
        </w:tc>
        <w:tc>
          <w:tcPr>
            <w:tcW w:w="880" w:type="pct"/>
          </w:tcPr>
          <w:p w:rsidR="00B639E2" w:rsidRPr="00B639E2" w:rsidRDefault="00B639E2" w:rsidP="002E3B60">
            <w:pPr>
              <w:pStyle w:val="a6"/>
            </w:pPr>
            <w:r w:rsidRPr="00B639E2">
              <w:t>201</w:t>
            </w:r>
            <w:r w:rsidR="002E3B60">
              <w:t>4</w:t>
            </w:r>
            <w:r w:rsidRPr="00B639E2">
              <w:t xml:space="preserve"> (</w:t>
            </w:r>
            <w:r>
              <w:t>план</w:t>
            </w:r>
            <w:r w:rsidRPr="00B639E2">
              <w:t xml:space="preserve">) </w:t>
            </w:r>
          </w:p>
        </w:tc>
        <w:tc>
          <w:tcPr>
            <w:tcW w:w="880" w:type="pct"/>
          </w:tcPr>
          <w:p w:rsidR="00B639E2" w:rsidRPr="00B639E2" w:rsidRDefault="00B639E2" w:rsidP="002E3B60">
            <w:pPr>
              <w:pStyle w:val="a6"/>
            </w:pPr>
            <w:r w:rsidRPr="00B639E2">
              <w:t>201</w:t>
            </w:r>
            <w:r w:rsidR="002E3B60">
              <w:t>4</w:t>
            </w:r>
            <w:r w:rsidRPr="00B639E2">
              <w:t xml:space="preserve"> (</w:t>
            </w:r>
            <w:r>
              <w:t>факт</w:t>
            </w:r>
            <w:r w:rsidRPr="00B639E2">
              <w:t>)</w:t>
            </w:r>
          </w:p>
        </w:tc>
      </w:tr>
      <w:tr w:rsidR="00B639E2" w:rsidRPr="00B639E2" w:rsidTr="00B639E2">
        <w:tc>
          <w:tcPr>
            <w:tcW w:w="3240" w:type="pct"/>
          </w:tcPr>
          <w:p w:rsidR="00B639E2" w:rsidRPr="00B639E2" w:rsidRDefault="00B639E2" w:rsidP="00B639E2">
            <w:pPr>
              <w:pStyle w:val="a8"/>
            </w:pPr>
            <w:r>
              <w:t>Коэффициент репродукции, %</w:t>
            </w:r>
          </w:p>
        </w:tc>
        <w:tc>
          <w:tcPr>
            <w:tcW w:w="880" w:type="pct"/>
          </w:tcPr>
          <w:p w:rsidR="00B639E2" w:rsidRPr="00B639E2" w:rsidRDefault="00B639E2" w:rsidP="00B639E2">
            <w:pPr>
              <w:pStyle w:val="a6"/>
            </w:pPr>
            <w:r>
              <w:t>78,06÷86,28</w:t>
            </w:r>
          </w:p>
        </w:tc>
        <w:tc>
          <w:tcPr>
            <w:tcW w:w="880" w:type="pct"/>
          </w:tcPr>
          <w:p w:rsidR="00B639E2" w:rsidRPr="00B639E2" w:rsidRDefault="00B639E2" w:rsidP="00B639E2">
            <w:pPr>
              <w:pStyle w:val="a6"/>
            </w:pPr>
            <w:r>
              <w:t>82,15</w:t>
            </w:r>
          </w:p>
        </w:tc>
      </w:tr>
      <w:tr w:rsidR="00B639E2" w:rsidRPr="00B639E2" w:rsidTr="00B639E2">
        <w:tc>
          <w:tcPr>
            <w:tcW w:w="3240" w:type="pct"/>
          </w:tcPr>
          <w:p w:rsidR="00B639E2" w:rsidRPr="00B639E2" w:rsidRDefault="00B639E2" w:rsidP="00B639E2">
            <w:pPr>
              <w:pStyle w:val="a8"/>
            </w:pPr>
            <w:r>
              <w:t>Доходность собственного капитала, %</w:t>
            </w:r>
          </w:p>
        </w:tc>
        <w:tc>
          <w:tcPr>
            <w:tcW w:w="880" w:type="pct"/>
          </w:tcPr>
          <w:p w:rsidR="00B639E2" w:rsidRPr="00B639E2" w:rsidRDefault="00B639E2" w:rsidP="00B639E2">
            <w:pPr>
              <w:pStyle w:val="a6"/>
            </w:pPr>
            <w:r>
              <w:t>0,60</w:t>
            </w:r>
          </w:p>
        </w:tc>
        <w:tc>
          <w:tcPr>
            <w:tcW w:w="880" w:type="pct"/>
          </w:tcPr>
          <w:p w:rsidR="00B639E2" w:rsidRPr="00B639E2" w:rsidRDefault="00B639E2" w:rsidP="00B639E2">
            <w:pPr>
              <w:pStyle w:val="a6"/>
            </w:pPr>
            <w:r>
              <w:t>1,54</w:t>
            </w:r>
          </w:p>
        </w:tc>
      </w:tr>
      <w:tr w:rsidR="00B639E2" w:rsidRPr="00B639E2" w:rsidTr="00B639E2">
        <w:tc>
          <w:tcPr>
            <w:tcW w:w="3240" w:type="pct"/>
          </w:tcPr>
          <w:p w:rsidR="00B639E2" w:rsidRPr="00B639E2" w:rsidRDefault="00B639E2" w:rsidP="00B639E2">
            <w:pPr>
              <w:pStyle w:val="a8"/>
            </w:pPr>
            <w:r>
              <w:t>Выработка на одного работающего, тыс. руб. / чел.</w:t>
            </w:r>
          </w:p>
        </w:tc>
        <w:tc>
          <w:tcPr>
            <w:tcW w:w="880" w:type="pct"/>
          </w:tcPr>
          <w:p w:rsidR="00B639E2" w:rsidRPr="00B639E2" w:rsidRDefault="00B639E2" w:rsidP="00B639E2">
            <w:pPr>
              <w:pStyle w:val="a6"/>
            </w:pPr>
            <w:r>
              <w:t>782,54</w:t>
            </w:r>
          </w:p>
        </w:tc>
        <w:tc>
          <w:tcPr>
            <w:tcW w:w="880" w:type="pct"/>
          </w:tcPr>
          <w:p w:rsidR="00B639E2" w:rsidRPr="00B639E2" w:rsidRDefault="00B639E2" w:rsidP="00B639E2">
            <w:pPr>
              <w:pStyle w:val="a6"/>
            </w:pPr>
            <w:r>
              <w:t>772,81</w:t>
            </w:r>
          </w:p>
        </w:tc>
      </w:tr>
    </w:tbl>
    <w:p w:rsidR="00B639E2" w:rsidRDefault="00B639E2" w:rsidP="00B639E2"/>
    <w:p w:rsidR="00B639E2" w:rsidRDefault="00B639E2" w:rsidP="00B639E2">
      <w:r>
        <w:t>Коэффициент репродукции, устанавливающий соотношение суммы средств на капитальные вложения и ремонты в течение календарного года к б</w:t>
      </w:r>
      <w:r>
        <w:t>а</w:t>
      </w:r>
      <w:r>
        <w:t>лансовой стоимости основных средств на начало года, по результатам 201</w:t>
      </w:r>
      <w:r w:rsidR="002E3B60">
        <w:t>4</w:t>
      </w:r>
      <w:r>
        <w:t xml:space="preserve"> года выполнен. Выполнение показателя характеризует исполнение инвестиционной и ремонтной программ в полном объеме.</w:t>
      </w:r>
    </w:p>
    <w:p w:rsidR="00B639E2" w:rsidRDefault="00B639E2" w:rsidP="00B639E2">
      <w:r>
        <w:t>Доходность собственного капитала (ROE) по факту составила 1,54%, что свидетельствует о большем эффекте по чистой прибыли от использования со</w:t>
      </w:r>
      <w:r>
        <w:t>б</w:t>
      </w:r>
      <w:r>
        <w:lastRenderedPageBreak/>
        <w:t>ственного капитала, таким образом, 1 рубль собственного капитала в течение 201</w:t>
      </w:r>
      <w:r w:rsidR="002E3B60">
        <w:t>4</w:t>
      </w:r>
      <w:r>
        <w:t xml:space="preserve"> года генерировал 1,54 копейки чистой прибыли.</w:t>
      </w:r>
    </w:p>
    <w:p w:rsidR="00B639E2" w:rsidRDefault="00B639E2" w:rsidP="00B639E2">
      <w:r>
        <w:t>По итогам 201</w:t>
      </w:r>
      <w:r w:rsidR="002E3B60">
        <w:t>4</w:t>
      </w:r>
      <w:r>
        <w:t xml:space="preserve"> года на единицу среднесписочной численности персонала приходилось 772,81 тыс. руб. годовой выручки Общества. В связи с невыпо</w:t>
      </w:r>
      <w:r>
        <w:t>л</w:t>
      </w:r>
      <w:r>
        <w:t>нением запланированной годовой выручки показатель «выработка на одного работающего» не исполнен.</w:t>
      </w:r>
    </w:p>
    <w:p w:rsidR="00B639E2" w:rsidRDefault="00B639E2" w:rsidP="00B639E2">
      <w:r>
        <w:t>За 201</w:t>
      </w:r>
      <w:r w:rsidR="002E3B60">
        <w:t>4</w:t>
      </w:r>
      <w:r>
        <w:t xml:space="preserve"> год Обществом получена выручка от реализации в размере 853,8 млн. руб. Увеличение выручки от реализации по итогам отчетного года на 55,2 млн. руб. обусловлено в первую очередь ростом выручки от автотранспортных услуг и услуг от сдачи имущества в аренду.</w:t>
      </w:r>
      <w:r w:rsidR="005E2601">
        <w:t xml:space="preserve"> В целом финансовые результаты деятельности общества представлены в таблице </w:t>
      </w:r>
      <w:r w:rsidR="00C40FD1">
        <w:t>27</w:t>
      </w:r>
      <w:r w:rsidR="005E2601">
        <w:t>.</w:t>
      </w:r>
    </w:p>
    <w:p w:rsidR="00635089" w:rsidRDefault="00635089" w:rsidP="00B639E2"/>
    <w:p w:rsidR="00635089" w:rsidRDefault="00635089" w:rsidP="00635089">
      <w:pPr>
        <w:pStyle w:val="a4"/>
      </w:pPr>
      <w:r>
        <w:t xml:space="preserve">Таблица </w:t>
      </w:r>
      <w:r w:rsidR="00C40FD1">
        <w:t>27</w:t>
      </w:r>
    </w:p>
    <w:p w:rsidR="00635089" w:rsidRDefault="00635089" w:rsidP="00635089">
      <w:pPr>
        <w:pStyle w:val="a3"/>
      </w:pPr>
      <w:r>
        <w:t>Плановые и фактические значение КПЭ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4697"/>
        <w:gridCol w:w="951"/>
        <w:gridCol w:w="951"/>
        <w:gridCol w:w="953"/>
        <w:gridCol w:w="1235"/>
        <w:gridCol w:w="861"/>
      </w:tblGrid>
      <w:tr w:rsidR="00635089" w:rsidRPr="00B639E2" w:rsidTr="005E2601">
        <w:tc>
          <w:tcPr>
            <w:tcW w:w="2434" w:type="pct"/>
            <w:vMerge w:val="restart"/>
          </w:tcPr>
          <w:p w:rsidR="00635089" w:rsidRPr="00B639E2" w:rsidRDefault="00635089" w:rsidP="00336E91">
            <w:pPr>
              <w:pStyle w:val="a6"/>
            </w:pPr>
            <w:r>
              <w:t>Показатель</w:t>
            </w:r>
            <w:r w:rsidRPr="00B639E2">
              <w:t xml:space="preserve"> </w:t>
            </w:r>
          </w:p>
        </w:tc>
        <w:tc>
          <w:tcPr>
            <w:tcW w:w="1480" w:type="pct"/>
            <w:gridSpan w:val="3"/>
          </w:tcPr>
          <w:p w:rsidR="00635089" w:rsidRPr="00B639E2" w:rsidRDefault="00635089" w:rsidP="00336E91">
            <w:pPr>
              <w:pStyle w:val="a6"/>
            </w:pPr>
            <w:r>
              <w:t>Объем, млн. руб.</w:t>
            </w:r>
          </w:p>
        </w:tc>
        <w:tc>
          <w:tcPr>
            <w:tcW w:w="1086" w:type="pct"/>
            <w:gridSpan w:val="2"/>
          </w:tcPr>
          <w:p w:rsidR="00635089" w:rsidRPr="00B639E2" w:rsidRDefault="00635089" w:rsidP="00336E91">
            <w:pPr>
              <w:pStyle w:val="a6"/>
            </w:pPr>
            <w:r>
              <w:t>Прирост</w:t>
            </w:r>
          </w:p>
        </w:tc>
      </w:tr>
      <w:tr w:rsidR="00635089" w:rsidRPr="00B639E2" w:rsidTr="005E2601">
        <w:tc>
          <w:tcPr>
            <w:tcW w:w="2434" w:type="pct"/>
            <w:vMerge/>
          </w:tcPr>
          <w:p w:rsidR="00635089" w:rsidRDefault="00635089" w:rsidP="00635089">
            <w:pPr>
              <w:pStyle w:val="a6"/>
            </w:pPr>
          </w:p>
        </w:tc>
        <w:tc>
          <w:tcPr>
            <w:tcW w:w="493" w:type="pct"/>
          </w:tcPr>
          <w:p w:rsidR="00635089" w:rsidRPr="00B639E2" w:rsidRDefault="00635089" w:rsidP="002E3B60">
            <w:pPr>
              <w:pStyle w:val="a6"/>
            </w:pPr>
            <w:r>
              <w:t>201</w:t>
            </w:r>
            <w:r w:rsidR="002E3B60">
              <w:t>2</w:t>
            </w:r>
            <w:r>
              <w:t xml:space="preserve"> г.</w:t>
            </w:r>
          </w:p>
        </w:tc>
        <w:tc>
          <w:tcPr>
            <w:tcW w:w="493" w:type="pct"/>
          </w:tcPr>
          <w:p w:rsidR="00635089" w:rsidRPr="00B639E2" w:rsidRDefault="00635089" w:rsidP="002E3B60">
            <w:pPr>
              <w:pStyle w:val="a6"/>
            </w:pPr>
            <w:r>
              <w:t>201</w:t>
            </w:r>
            <w:r w:rsidR="002E3B60">
              <w:t>3</w:t>
            </w:r>
            <w:r>
              <w:t xml:space="preserve"> г.</w:t>
            </w:r>
          </w:p>
        </w:tc>
        <w:tc>
          <w:tcPr>
            <w:tcW w:w="493" w:type="pct"/>
          </w:tcPr>
          <w:p w:rsidR="00635089" w:rsidRPr="00B639E2" w:rsidRDefault="00635089" w:rsidP="002E3B60">
            <w:pPr>
              <w:pStyle w:val="a6"/>
            </w:pPr>
            <w:r>
              <w:t>201</w:t>
            </w:r>
            <w:r w:rsidR="002E3B60">
              <w:t>4</w:t>
            </w:r>
            <w:r>
              <w:t xml:space="preserve"> г.</w:t>
            </w:r>
          </w:p>
        </w:tc>
        <w:tc>
          <w:tcPr>
            <w:tcW w:w="640" w:type="pct"/>
          </w:tcPr>
          <w:p w:rsidR="00635089" w:rsidRPr="00B639E2" w:rsidRDefault="00635089" w:rsidP="00635089">
            <w:pPr>
              <w:pStyle w:val="a6"/>
            </w:pPr>
            <w:r>
              <w:t>млн. руб.</w:t>
            </w:r>
          </w:p>
        </w:tc>
        <w:tc>
          <w:tcPr>
            <w:tcW w:w="446" w:type="pct"/>
          </w:tcPr>
          <w:p w:rsidR="00635089" w:rsidRPr="00B639E2" w:rsidRDefault="00635089" w:rsidP="00635089">
            <w:pPr>
              <w:pStyle w:val="a6"/>
            </w:pPr>
            <w:r>
              <w:t>%</w:t>
            </w:r>
          </w:p>
        </w:tc>
      </w:tr>
      <w:tr w:rsidR="005E2601" w:rsidRPr="00B639E2" w:rsidTr="005E2601">
        <w:tc>
          <w:tcPr>
            <w:tcW w:w="2434" w:type="pct"/>
          </w:tcPr>
          <w:p w:rsidR="00635089" w:rsidRPr="00B639E2" w:rsidRDefault="00635089" w:rsidP="00635089">
            <w:pPr>
              <w:pStyle w:val="a8"/>
            </w:pPr>
            <w:r>
              <w:t>Выручка от реализации</w:t>
            </w:r>
          </w:p>
        </w:tc>
        <w:tc>
          <w:tcPr>
            <w:tcW w:w="493" w:type="pct"/>
          </w:tcPr>
          <w:p w:rsidR="00635089" w:rsidRPr="00B639E2" w:rsidRDefault="00635089" w:rsidP="00635089">
            <w:pPr>
              <w:pStyle w:val="a6"/>
            </w:pPr>
            <w:r>
              <w:t>722,88</w:t>
            </w:r>
          </w:p>
        </w:tc>
        <w:tc>
          <w:tcPr>
            <w:tcW w:w="493" w:type="pct"/>
          </w:tcPr>
          <w:p w:rsidR="00635089" w:rsidRPr="00B639E2" w:rsidRDefault="00635089" w:rsidP="00635089">
            <w:pPr>
              <w:pStyle w:val="a6"/>
            </w:pPr>
            <w:r>
              <w:t>798,57</w:t>
            </w:r>
          </w:p>
        </w:tc>
        <w:tc>
          <w:tcPr>
            <w:tcW w:w="493" w:type="pct"/>
          </w:tcPr>
          <w:p w:rsidR="00635089" w:rsidRDefault="00635089" w:rsidP="00635089">
            <w:pPr>
              <w:pStyle w:val="a6"/>
            </w:pPr>
            <w:r>
              <w:t>853,76</w:t>
            </w:r>
          </w:p>
        </w:tc>
        <w:tc>
          <w:tcPr>
            <w:tcW w:w="640" w:type="pct"/>
          </w:tcPr>
          <w:p w:rsidR="00635089" w:rsidRDefault="00635089" w:rsidP="00635089">
            <w:pPr>
              <w:pStyle w:val="a6"/>
            </w:pPr>
            <w:r>
              <w:t>55,19</w:t>
            </w:r>
          </w:p>
        </w:tc>
        <w:tc>
          <w:tcPr>
            <w:tcW w:w="446" w:type="pct"/>
          </w:tcPr>
          <w:p w:rsidR="00635089" w:rsidRDefault="00635089" w:rsidP="00635089">
            <w:pPr>
              <w:pStyle w:val="a6"/>
            </w:pPr>
            <w:r>
              <w:t>6,9</w:t>
            </w:r>
          </w:p>
        </w:tc>
      </w:tr>
      <w:tr w:rsidR="005E2601" w:rsidRPr="00B639E2" w:rsidTr="005E2601">
        <w:tc>
          <w:tcPr>
            <w:tcW w:w="2434" w:type="pct"/>
          </w:tcPr>
          <w:p w:rsidR="00635089" w:rsidRPr="00B639E2" w:rsidRDefault="00635089" w:rsidP="00635089">
            <w:pPr>
              <w:pStyle w:val="a8"/>
            </w:pPr>
            <w:r>
              <w:t>Себестоимость продаж</w:t>
            </w:r>
          </w:p>
        </w:tc>
        <w:tc>
          <w:tcPr>
            <w:tcW w:w="493" w:type="pct"/>
          </w:tcPr>
          <w:p w:rsidR="00635089" w:rsidRPr="00B639E2" w:rsidRDefault="005E2601" w:rsidP="00635089">
            <w:pPr>
              <w:pStyle w:val="a6"/>
            </w:pPr>
            <w:r>
              <w:t>705,35</w:t>
            </w:r>
          </w:p>
        </w:tc>
        <w:tc>
          <w:tcPr>
            <w:tcW w:w="493" w:type="pct"/>
          </w:tcPr>
          <w:p w:rsidR="00635089" w:rsidRPr="00B639E2" w:rsidRDefault="005E2601" w:rsidP="00635089">
            <w:pPr>
              <w:pStyle w:val="a6"/>
            </w:pPr>
            <w:r>
              <w:t>780,21</w:t>
            </w:r>
          </w:p>
        </w:tc>
        <w:tc>
          <w:tcPr>
            <w:tcW w:w="493" w:type="pct"/>
          </w:tcPr>
          <w:p w:rsidR="00635089" w:rsidRDefault="005E2601" w:rsidP="00635089">
            <w:pPr>
              <w:pStyle w:val="a6"/>
            </w:pPr>
            <w:r>
              <w:t>843,66</w:t>
            </w:r>
          </w:p>
        </w:tc>
        <w:tc>
          <w:tcPr>
            <w:tcW w:w="640" w:type="pct"/>
          </w:tcPr>
          <w:p w:rsidR="00635089" w:rsidRDefault="005E2601" w:rsidP="00635089">
            <w:pPr>
              <w:pStyle w:val="a6"/>
            </w:pPr>
            <w:r>
              <w:t>63,45</w:t>
            </w:r>
          </w:p>
        </w:tc>
        <w:tc>
          <w:tcPr>
            <w:tcW w:w="446" w:type="pct"/>
          </w:tcPr>
          <w:p w:rsidR="00635089" w:rsidRDefault="005E2601" w:rsidP="00635089">
            <w:pPr>
              <w:pStyle w:val="a6"/>
            </w:pPr>
            <w:r>
              <w:t>8,1</w:t>
            </w:r>
          </w:p>
        </w:tc>
      </w:tr>
      <w:tr w:rsidR="005E2601" w:rsidRPr="00B639E2" w:rsidTr="005E2601">
        <w:tc>
          <w:tcPr>
            <w:tcW w:w="2434" w:type="pct"/>
          </w:tcPr>
          <w:p w:rsidR="00635089" w:rsidRPr="00B639E2" w:rsidRDefault="00635089" w:rsidP="00635089">
            <w:pPr>
              <w:pStyle w:val="a8"/>
            </w:pPr>
            <w:r>
              <w:t>Прибыль от продаж</w:t>
            </w:r>
          </w:p>
        </w:tc>
        <w:tc>
          <w:tcPr>
            <w:tcW w:w="493" w:type="pct"/>
          </w:tcPr>
          <w:p w:rsidR="00635089" w:rsidRPr="00B639E2" w:rsidRDefault="005E2601" w:rsidP="00635089">
            <w:pPr>
              <w:pStyle w:val="a6"/>
            </w:pPr>
            <w:r>
              <w:t>17,52</w:t>
            </w:r>
          </w:p>
        </w:tc>
        <w:tc>
          <w:tcPr>
            <w:tcW w:w="493" w:type="pct"/>
          </w:tcPr>
          <w:p w:rsidR="00635089" w:rsidRPr="00B639E2" w:rsidRDefault="005E2601" w:rsidP="00635089">
            <w:pPr>
              <w:pStyle w:val="a6"/>
            </w:pPr>
            <w:r>
              <w:t>18,37</w:t>
            </w:r>
          </w:p>
        </w:tc>
        <w:tc>
          <w:tcPr>
            <w:tcW w:w="493" w:type="pct"/>
          </w:tcPr>
          <w:p w:rsidR="00635089" w:rsidRDefault="005E2601" w:rsidP="00635089">
            <w:pPr>
              <w:pStyle w:val="a6"/>
            </w:pPr>
            <w:r>
              <w:t>10,10</w:t>
            </w:r>
          </w:p>
        </w:tc>
        <w:tc>
          <w:tcPr>
            <w:tcW w:w="640" w:type="pct"/>
          </w:tcPr>
          <w:p w:rsidR="00635089" w:rsidRDefault="005E2601" w:rsidP="00635089">
            <w:pPr>
              <w:pStyle w:val="a6"/>
            </w:pPr>
            <w:r>
              <w:t>-8,27</w:t>
            </w:r>
          </w:p>
        </w:tc>
        <w:tc>
          <w:tcPr>
            <w:tcW w:w="446" w:type="pct"/>
          </w:tcPr>
          <w:p w:rsidR="00635089" w:rsidRDefault="005E2601" w:rsidP="00635089">
            <w:pPr>
              <w:pStyle w:val="a6"/>
            </w:pPr>
            <w:r>
              <w:t>-45,0</w:t>
            </w:r>
          </w:p>
        </w:tc>
      </w:tr>
      <w:tr w:rsidR="005E2601" w:rsidRPr="00B639E2" w:rsidTr="005E2601">
        <w:tc>
          <w:tcPr>
            <w:tcW w:w="2434" w:type="pct"/>
          </w:tcPr>
          <w:p w:rsidR="00635089" w:rsidRDefault="00635089" w:rsidP="00635089">
            <w:pPr>
              <w:pStyle w:val="a8"/>
            </w:pPr>
            <w:r>
              <w:t>Прочие доходы</w:t>
            </w:r>
          </w:p>
        </w:tc>
        <w:tc>
          <w:tcPr>
            <w:tcW w:w="493" w:type="pct"/>
          </w:tcPr>
          <w:p w:rsidR="00635089" w:rsidRDefault="005E2601" w:rsidP="00635089">
            <w:pPr>
              <w:pStyle w:val="a6"/>
            </w:pPr>
            <w:r>
              <w:t>4,91</w:t>
            </w:r>
          </w:p>
        </w:tc>
        <w:tc>
          <w:tcPr>
            <w:tcW w:w="493" w:type="pct"/>
          </w:tcPr>
          <w:p w:rsidR="00635089" w:rsidRDefault="005E2601" w:rsidP="00635089">
            <w:pPr>
              <w:pStyle w:val="a6"/>
            </w:pPr>
            <w:r>
              <w:t>2,52</w:t>
            </w:r>
          </w:p>
        </w:tc>
        <w:tc>
          <w:tcPr>
            <w:tcW w:w="493" w:type="pct"/>
          </w:tcPr>
          <w:p w:rsidR="00635089" w:rsidRDefault="005E2601" w:rsidP="00635089">
            <w:pPr>
              <w:pStyle w:val="a6"/>
            </w:pPr>
            <w:r>
              <w:t>4,10</w:t>
            </w:r>
          </w:p>
        </w:tc>
        <w:tc>
          <w:tcPr>
            <w:tcW w:w="640" w:type="pct"/>
          </w:tcPr>
          <w:p w:rsidR="00635089" w:rsidRDefault="005E2601" w:rsidP="00635089">
            <w:pPr>
              <w:pStyle w:val="a6"/>
            </w:pPr>
            <w:r>
              <w:t>1,58</w:t>
            </w:r>
          </w:p>
        </w:tc>
        <w:tc>
          <w:tcPr>
            <w:tcW w:w="446" w:type="pct"/>
          </w:tcPr>
          <w:p w:rsidR="00635089" w:rsidRDefault="005E2601" w:rsidP="00635089">
            <w:pPr>
              <w:pStyle w:val="a6"/>
            </w:pPr>
            <w:r>
              <w:t>62,6</w:t>
            </w:r>
          </w:p>
        </w:tc>
      </w:tr>
      <w:tr w:rsidR="005E2601" w:rsidRPr="00B639E2" w:rsidTr="005E2601">
        <w:tc>
          <w:tcPr>
            <w:tcW w:w="2434" w:type="pct"/>
          </w:tcPr>
          <w:p w:rsidR="00635089" w:rsidRDefault="00635089" w:rsidP="00635089">
            <w:pPr>
              <w:pStyle w:val="a8"/>
            </w:pPr>
            <w:r>
              <w:t>Прочие расходы</w:t>
            </w:r>
          </w:p>
        </w:tc>
        <w:tc>
          <w:tcPr>
            <w:tcW w:w="493" w:type="pct"/>
          </w:tcPr>
          <w:p w:rsidR="00635089" w:rsidRDefault="005E2601" w:rsidP="00635089">
            <w:pPr>
              <w:pStyle w:val="a6"/>
            </w:pPr>
            <w:r>
              <w:t>7,18</w:t>
            </w:r>
          </w:p>
        </w:tc>
        <w:tc>
          <w:tcPr>
            <w:tcW w:w="493" w:type="pct"/>
          </w:tcPr>
          <w:p w:rsidR="00635089" w:rsidRDefault="005E2601" w:rsidP="00635089">
            <w:pPr>
              <w:pStyle w:val="a6"/>
            </w:pPr>
            <w:r>
              <w:t>5,66</w:t>
            </w:r>
          </w:p>
        </w:tc>
        <w:tc>
          <w:tcPr>
            <w:tcW w:w="493" w:type="pct"/>
          </w:tcPr>
          <w:p w:rsidR="00635089" w:rsidRDefault="005E2601" w:rsidP="00635089">
            <w:pPr>
              <w:pStyle w:val="a6"/>
            </w:pPr>
            <w:r>
              <w:t>7,43</w:t>
            </w:r>
          </w:p>
        </w:tc>
        <w:tc>
          <w:tcPr>
            <w:tcW w:w="640" w:type="pct"/>
          </w:tcPr>
          <w:p w:rsidR="00635089" w:rsidRDefault="005E2601" w:rsidP="00635089">
            <w:pPr>
              <w:pStyle w:val="a6"/>
            </w:pPr>
            <w:r>
              <w:t>1,77</w:t>
            </w:r>
          </w:p>
        </w:tc>
        <w:tc>
          <w:tcPr>
            <w:tcW w:w="446" w:type="pct"/>
          </w:tcPr>
          <w:p w:rsidR="00635089" w:rsidRDefault="005E2601" w:rsidP="00635089">
            <w:pPr>
              <w:pStyle w:val="a6"/>
            </w:pPr>
            <w:r>
              <w:t>31,3</w:t>
            </w:r>
          </w:p>
        </w:tc>
      </w:tr>
      <w:tr w:rsidR="005E2601" w:rsidRPr="00B639E2" w:rsidTr="005E2601">
        <w:tc>
          <w:tcPr>
            <w:tcW w:w="2434" w:type="pct"/>
          </w:tcPr>
          <w:p w:rsidR="00635089" w:rsidRDefault="00635089" w:rsidP="00635089">
            <w:pPr>
              <w:pStyle w:val="a8"/>
            </w:pPr>
            <w:r>
              <w:t>Проценты к получению</w:t>
            </w:r>
          </w:p>
        </w:tc>
        <w:tc>
          <w:tcPr>
            <w:tcW w:w="493" w:type="pct"/>
          </w:tcPr>
          <w:p w:rsidR="00635089" w:rsidRDefault="005E2601" w:rsidP="00635089">
            <w:pPr>
              <w:pStyle w:val="a6"/>
            </w:pPr>
            <w:r>
              <w:t>0,23</w:t>
            </w:r>
          </w:p>
        </w:tc>
        <w:tc>
          <w:tcPr>
            <w:tcW w:w="493" w:type="pct"/>
          </w:tcPr>
          <w:p w:rsidR="00635089" w:rsidRDefault="005E2601" w:rsidP="00635089">
            <w:pPr>
              <w:pStyle w:val="a6"/>
            </w:pPr>
            <w:r>
              <w:t>0,61</w:t>
            </w:r>
          </w:p>
        </w:tc>
        <w:tc>
          <w:tcPr>
            <w:tcW w:w="493" w:type="pct"/>
          </w:tcPr>
          <w:p w:rsidR="00635089" w:rsidRDefault="005E2601" w:rsidP="00635089">
            <w:pPr>
              <w:pStyle w:val="a6"/>
            </w:pPr>
            <w:r>
              <w:t>0,29</w:t>
            </w:r>
          </w:p>
        </w:tc>
        <w:tc>
          <w:tcPr>
            <w:tcW w:w="640" w:type="pct"/>
          </w:tcPr>
          <w:p w:rsidR="00635089" w:rsidRDefault="005E2601" w:rsidP="00635089">
            <w:pPr>
              <w:pStyle w:val="a6"/>
            </w:pPr>
            <w:r>
              <w:t>-0,32</w:t>
            </w:r>
          </w:p>
        </w:tc>
        <w:tc>
          <w:tcPr>
            <w:tcW w:w="446" w:type="pct"/>
          </w:tcPr>
          <w:p w:rsidR="00635089" w:rsidRDefault="005E2601" w:rsidP="00635089">
            <w:pPr>
              <w:pStyle w:val="a6"/>
            </w:pPr>
            <w:r>
              <w:t>-51,8</w:t>
            </w:r>
          </w:p>
        </w:tc>
      </w:tr>
      <w:tr w:rsidR="005E2601" w:rsidRPr="00B639E2" w:rsidTr="005E2601">
        <w:tc>
          <w:tcPr>
            <w:tcW w:w="2434" w:type="pct"/>
          </w:tcPr>
          <w:p w:rsidR="00635089" w:rsidRDefault="00635089" w:rsidP="00635089">
            <w:pPr>
              <w:pStyle w:val="a8"/>
            </w:pPr>
            <w:r>
              <w:t>Проценты к уплате</w:t>
            </w:r>
          </w:p>
        </w:tc>
        <w:tc>
          <w:tcPr>
            <w:tcW w:w="493" w:type="pct"/>
          </w:tcPr>
          <w:p w:rsidR="00635089" w:rsidRDefault="005E2601" w:rsidP="00635089">
            <w:pPr>
              <w:pStyle w:val="a6"/>
            </w:pPr>
            <w:r>
              <w:t>0,00</w:t>
            </w:r>
          </w:p>
        </w:tc>
        <w:tc>
          <w:tcPr>
            <w:tcW w:w="493" w:type="pct"/>
          </w:tcPr>
          <w:p w:rsidR="00635089" w:rsidRDefault="005E2601" w:rsidP="00635089">
            <w:pPr>
              <w:pStyle w:val="a6"/>
            </w:pPr>
            <w:r>
              <w:t>0,00</w:t>
            </w:r>
          </w:p>
        </w:tc>
        <w:tc>
          <w:tcPr>
            <w:tcW w:w="493" w:type="pct"/>
          </w:tcPr>
          <w:p w:rsidR="00635089" w:rsidRDefault="005E2601" w:rsidP="00635089">
            <w:pPr>
              <w:pStyle w:val="a6"/>
            </w:pPr>
            <w:r>
              <w:t>0,39</w:t>
            </w:r>
          </w:p>
        </w:tc>
        <w:tc>
          <w:tcPr>
            <w:tcW w:w="640" w:type="pct"/>
          </w:tcPr>
          <w:p w:rsidR="00635089" w:rsidRDefault="005E2601" w:rsidP="00635089">
            <w:pPr>
              <w:pStyle w:val="a6"/>
            </w:pPr>
            <w:r>
              <w:t>0,39</w:t>
            </w:r>
          </w:p>
        </w:tc>
        <w:tc>
          <w:tcPr>
            <w:tcW w:w="446" w:type="pct"/>
          </w:tcPr>
          <w:p w:rsidR="00635089" w:rsidRDefault="005E2601" w:rsidP="00635089">
            <w:pPr>
              <w:pStyle w:val="a6"/>
            </w:pPr>
            <w:r>
              <w:t>х</w:t>
            </w:r>
          </w:p>
        </w:tc>
      </w:tr>
      <w:tr w:rsidR="005E2601" w:rsidRPr="00B639E2" w:rsidTr="005E2601">
        <w:tc>
          <w:tcPr>
            <w:tcW w:w="2434" w:type="pct"/>
          </w:tcPr>
          <w:p w:rsidR="00635089" w:rsidRDefault="00635089" w:rsidP="00635089">
            <w:pPr>
              <w:pStyle w:val="a8"/>
            </w:pPr>
            <w:r>
              <w:t>Прибыль до налогообложения</w:t>
            </w:r>
          </w:p>
        </w:tc>
        <w:tc>
          <w:tcPr>
            <w:tcW w:w="493" w:type="pct"/>
          </w:tcPr>
          <w:p w:rsidR="00635089" w:rsidRDefault="005E2601" w:rsidP="00635089">
            <w:pPr>
              <w:pStyle w:val="a6"/>
            </w:pPr>
            <w:r>
              <w:t>15,48</w:t>
            </w:r>
          </w:p>
        </w:tc>
        <w:tc>
          <w:tcPr>
            <w:tcW w:w="493" w:type="pct"/>
          </w:tcPr>
          <w:p w:rsidR="00635089" w:rsidRDefault="005E2601" w:rsidP="00635089">
            <w:pPr>
              <w:pStyle w:val="a6"/>
            </w:pPr>
            <w:r>
              <w:t>15,84</w:t>
            </w:r>
          </w:p>
        </w:tc>
        <w:tc>
          <w:tcPr>
            <w:tcW w:w="493" w:type="pct"/>
          </w:tcPr>
          <w:p w:rsidR="00635089" w:rsidRDefault="005E2601" w:rsidP="00635089">
            <w:pPr>
              <w:pStyle w:val="a6"/>
            </w:pPr>
            <w:r>
              <w:t>6,67</w:t>
            </w:r>
          </w:p>
        </w:tc>
        <w:tc>
          <w:tcPr>
            <w:tcW w:w="640" w:type="pct"/>
          </w:tcPr>
          <w:p w:rsidR="00635089" w:rsidRDefault="005E2601" w:rsidP="00635089">
            <w:pPr>
              <w:pStyle w:val="a6"/>
            </w:pPr>
            <w:r>
              <w:t>-9,17</w:t>
            </w:r>
          </w:p>
        </w:tc>
        <w:tc>
          <w:tcPr>
            <w:tcW w:w="446" w:type="pct"/>
          </w:tcPr>
          <w:p w:rsidR="00635089" w:rsidRDefault="005E2601" w:rsidP="00635089">
            <w:pPr>
              <w:pStyle w:val="a6"/>
            </w:pPr>
            <w:r>
              <w:t>-57,9</w:t>
            </w:r>
          </w:p>
        </w:tc>
      </w:tr>
      <w:tr w:rsidR="005E2601" w:rsidRPr="00B639E2" w:rsidTr="005E2601">
        <w:tc>
          <w:tcPr>
            <w:tcW w:w="2434" w:type="pct"/>
          </w:tcPr>
          <w:p w:rsidR="00635089" w:rsidRDefault="00635089" w:rsidP="00635089">
            <w:pPr>
              <w:pStyle w:val="a8"/>
            </w:pPr>
            <w:r>
              <w:t>Отложенные налоговые активы</w:t>
            </w:r>
          </w:p>
        </w:tc>
        <w:tc>
          <w:tcPr>
            <w:tcW w:w="493" w:type="pct"/>
          </w:tcPr>
          <w:p w:rsidR="00635089" w:rsidRDefault="005E2601" w:rsidP="00635089">
            <w:pPr>
              <w:pStyle w:val="a6"/>
            </w:pPr>
            <w:r>
              <w:t>0,43</w:t>
            </w:r>
          </w:p>
        </w:tc>
        <w:tc>
          <w:tcPr>
            <w:tcW w:w="493" w:type="pct"/>
          </w:tcPr>
          <w:p w:rsidR="00635089" w:rsidRDefault="005E2601" w:rsidP="00635089">
            <w:pPr>
              <w:pStyle w:val="a6"/>
            </w:pPr>
            <w:r>
              <w:t>-2,04</w:t>
            </w:r>
          </w:p>
        </w:tc>
        <w:tc>
          <w:tcPr>
            <w:tcW w:w="493" w:type="pct"/>
          </w:tcPr>
          <w:p w:rsidR="00635089" w:rsidRDefault="005E2601" w:rsidP="00635089">
            <w:pPr>
              <w:pStyle w:val="a6"/>
            </w:pPr>
            <w:r>
              <w:t>-0,24</w:t>
            </w:r>
          </w:p>
        </w:tc>
        <w:tc>
          <w:tcPr>
            <w:tcW w:w="640" w:type="pct"/>
          </w:tcPr>
          <w:p w:rsidR="00635089" w:rsidRDefault="005E2601" w:rsidP="00635089">
            <w:pPr>
              <w:pStyle w:val="a6"/>
            </w:pPr>
            <w:r>
              <w:t>1,80</w:t>
            </w:r>
          </w:p>
        </w:tc>
        <w:tc>
          <w:tcPr>
            <w:tcW w:w="446" w:type="pct"/>
          </w:tcPr>
          <w:p w:rsidR="00635089" w:rsidRDefault="005E2601" w:rsidP="00635089">
            <w:pPr>
              <w:pStyle w:val="a6"/>
            </w:pPr>
            <w:r>
              <w:t>-88,4</w:t>
            </w:r>
          </w:p>
        </w:tc>
      </w:tr>
      <w:tr w:rsidR="005E2601" w:rsidRPr="00B639E2" w:rsidTr="005E2601">
        <w:tc>
          <w:tcPr>
            <w:tcW w:w="2434" w:type="pct"/>
          </w:tcPr>
          <w:p w:rsidR="00635089" w:rsidRDefault="00635089" w:rsidP="00635089">
            <w:pPr>
              <w:pStyle w:val="a8"/>
            </w:pPr>
            <w:r>
              <w:t>Отложенные налоговые обязательства</w:t>
            </w:r>
          </w:p>
        </w:tc>
        <w:tc>
          <w:tcPr>
            <w:tcW w:w="493" w:type="pct"/>
          </w:tcPr>
          <w:p w:rsidR="00635089" w:rsidRDefault="005E2601" w:rsidP="00635089">
            <w:pPr>
              <w:pStyle w:val="a6"/>
            </w:pPr>
            <w:r>
              <w:t>-1,62</w:t>
            </w:r>
          </w:p>
        </w:tc>
        <w:tc>
          <w:tcPr>
            <w:tcW w:w="493" w:type="pct"/>
          </w:tcPr>
          <w:p w:rsidR="00635089" w:rsidRDefault="005E2601" w:rsidP="00635089">
            <w:pPr>
              <w:pStyle w:val="a6"/>
            </w:pPr>
            <w:r>
              <w:t>0,54</w:t>
            </w:r>
          </w:p>
        </w:tc>
        <w:tc>
          <w:tcPr>
            <w:tcW w:w="493" w:type="pct"/>
          </w:tcPr>
          <w:p w:rsidR="00635089" w:rsidRDefault="005E2601" w:rsidP="00635089">
            <w:pPr>
              <w:pStyle w:val="a6"/>
            </w:pPr>
            <w:r>
              <w:t>-1,85</w:t>
            </w:r>
          </w:p>
        </w:tc>
        <w:tc>
          <w:tcPr>
            <w:tcW w:w="640" w:type="pct"/>
          </w:tcPr>
          <w:p w:rsidR="00635089" w:rsidRDefault="005E2601" w:rsidP="00635089">
            <w:pPr>
              <w:pStyle w:val="a6"/>
            </w:pPr>
            <w:r>
              <w:t>-2,39</w:t>
            </w:r>
          </w:p>
        </w:tc>
        <w:tc>
          <w:tcPr>
            <w:tcW w:w="446" w:type="pct"/>
          </w:tcPr>
          <w:p w:rsidR="00635089" w:rsidRDefault="005E2601" w:rsidP="00635089">
            <w:pPr>
              <w:pStyle w:val="a6"/>
            </w:pPr>
            <w:r>
              <w:t>-444,1</w:t>
            </w:r>
          </w:p>
        </w:tc>
      </w:tr>
      <w:tr w:rsidR="005E2601" w:rsidRPr="00B639E2" w:rsidTr="005E2601">
        <w:tc>
          <w:tcPr>
            <w:tcW w:w="2434" w:type="pct"/>
          </w:tcPr>
          <w:p w:rsidR="00635089" w:rsidRDefault="00635089" w:rsidP="00635089">
            <w:pPr>
              <w:pStyle w:val="a8"/>
            </w:pPr>
            <w:r>
              <w:t>Текущий налог на прибыль</w:t>
            </w:r>
          </w:p>
        </w:tc>
        <w:tc>
          <w:tcPr>
            <w:tcW w:w="493" w:type="pct"/>
          </w:tcPr>
          <w:p w:rsidR="00635089" w:rsidRDefault="005E2601" w:rsidP="00635089">
            <w:pPr>
              <w:pStyle w:val="a6"/>
            </w:pPr>
            <w:r>
              <w:t>-2,44</w:t>
            </w:r>
          </w:p>
        </w:tc>
        <w:tc>
          <w:tcPr>
            <w:tcW w:w="493" w:type="pct"/>
          </w:tcPr>
          <w:p w:rsidR="00635089" w:rsidRDefault="005E2601" w:rsidP="00635089">
            <w:pPr>
              <w:pStyle w:val="a6"/>
            </w:pPr>
            <w:r>
              <w:t>-2,30</w:t>
            </w:r>
          </w:p>
        </w:tc>
        <w:tc>
          <w:tcPr>
            <w:tcW w:w="493" w:type="pct"/>
          </w:tcPr>
          <w:p w:rsidR="00635089" w:rsidRDefault="005E2601" w:rsidP="00635089">
            <w:pPr>
              <w:pStyle w:val="a6"/>
            </w:pPr>
            <w:r>
              <w:t>0,00</w:t>
            </w:r>
          </w:p>
        </w:tc>
        <w:tc>
          <w:tcPr>
            <w:tcW w:w="640" w:type="pct"/>
          </w:tcPr>
          <w:p w:rsidR="00635089" w:rsidRDefault="005E2601" w:rsidP="00635089">
            <w:pPr>
              <w:pStyle w:val="a6"/>
            </w:pPr>
            <w:r>
              <w:t>2,30</w:t>
            </w:r>
          </w:p>
        </w:tc>
        <w:tc>
          <w:tcPr>
            <w:tcW w:w="446" w:type="pct"/>
          </w:tcPr>
          <w:p w:rsidR="00635089" w:rsidRDefault="005E2601" w:rsidP="00635089">
            <w:pPr>
              <w:pStyle w:val="a6"/>
            </w:pPr>
            <w:r>
              <w:t>-100,0</w:t>
            </w:r>
          </w:p>
        </w:tc>
      </w:tr>
      <w:tr w:rsidR="005E2601" w:rsidRPr="00B639E2" w:rsidTr="005E2601">
        <w:tc>
          <w:tcPr>
            <w:tcW w:w="2434" w:type="pct"/>
          </w:tcPr>
          <w:p w:rsidR="00635089" w:rsidRDefault="00635089" w:rsidP="00635089">
            <w:pPr>
              <w:pStyle w:val="a8"/>
            </w:pPr>
            <w:r>
              <w:t>Иные обязательные платежи</w:t>
            </w:r>
          </w:p>
        </w:tc>
        <w:tc>
          <w:tcPr>
            <w:tcW w:w="493" w:type="pct"/>
          </w:tcPr>
          <w:p w:rsidR="00635089" w:rsidRDefault="005E2601" w:rsidP="00635089">
            <w:pPr>
              <w:pStyle w:val="a6"/>
            </w:pPr>
            <w:r>
              <w:t>0,00</w:t>
            </w:r>
          </w:p>
        </w:tc>
        <w:tc>
          <w:tcPr>
            <w:tcW w:w="493" w:type="pct"/>
          </w:tcPr>
          <w:p w:rsidR="00635089" w:rsidRDefault="005E2601" w:rsidP="00635089">
            <w:pPr>
              <w:pStyle w:val="a6"/>
            </w:pPr>
            <w:r>
              <w:t>-0,03</w:t>
            </w:r>
          </w:p>
        </w:tc>
        <w:tc>
          <w:tcPr>
            <w:tcW w:w="493" w:type="pct"/>
          </w:tcPr>
          <w:p w:rsidR="00635089" w:rsidRDefault="005E2601" w:rsidP="00635089">
            <w:pPr>
              <w:pStyle w:val="a6"/>
            </w:pPr>
            <w:r>
              <w:t>-0,01</w:t>
            </w:r>
          </w:p>
        </w:tc>
        <w:tc>
          <w:tcPr>
            <w:tcW w:w="640" w:type="pct"/>
          </w:tcPr>
          <w:p w:rsidR="00635089" w:rsidRDefault="005E2601" w:rsidP="00635089">
            <w:pPr>
              <w:pStyle w:val="a6"/>
            </w:pPr>
            <w:r>
              <w:t>0,02</w:t>
            </w:r>
          </w:p>
        </w:tc>
        <w:tc>
          <w:tcPr>
            <w:tcW w:w="446" w:type="pct"/>
          </w:tcPr>
          <w:p w:rsidR="00635089" w:rsidRDefault="005E2601" w:rsidP="00635089">
            <w:pPr>
              <w:pStyle w:val="a6"/>
            </w:pPr>
            <w:r>
              <w:t>-77,6</w:t>
            </w:r>
          </w:p>
        </w:tc>
      </w:tr>
      <w:tr w:rsidR="005E2601" w:rsidRPr="00B639E2" w:rsidTr="005E2601">
        <w:tc>
          <w:tcPr>
            <w:tcW w:w="2434" w:type="pct"/>
          </w:tcPr>
          <w:p w:rsidR="00635089" w:rsidRDefault="00635089" w:rsidP="00635089">
            <w:pPr>
              <w:pStyle w:val="a8"/>
            </w:pPr>
            <w:r>
              <w:t>Чистая прибыль отчетного периода</w:t>
            </w:r>
          </w:p>
        </w:tc>
        <w:tc>
          <w:tcPr>
            <w:tcW w:w="493" w:type="pct"/>
          </w:tcPr>
          <w:p w:rsidR="00635089" w:rsidRDefault="005E2601" w:rsidP="00635089">
            <w:pPr>
              <w:pStyle w:val="a6"/>
            </w:pPr>
            <w:r>
              <w:t>11,85</w:t>
            </w:r>
          </w:p>
        </w:tc>
        <w:tc>
          <w:tcPr>
            <w:tcW w:w="493" w:type="pct"/>
          </w:tcPr>
          <w:p w:rsidR="00635089" w:rsidRDefault="005E2601" w:rsidP="00635089">
            <w:pPr>
              <w:pStyle w:val="a6"/>
            </w:pPr>
            <w:r>
              <w:t>12,01</w:t>
            </w:r>
          </w:p>
        </w:tc>
        <w:tc>
          <w:tcPr>
            <w:tcW w:w="493" w:type="pct"/>
          </w:tcPr>
          <w:p w:rsidR="00635089" w:rsidRDefault="005E2601" w:rsidP="00635089">
            <w:pPr>
              <w:pStyle w:val="a6"/>
            </w:pPr>
            <w:r>
              <w:t>4,58</w:t>
            </w:r>
          </w:p>
        </w:tc>
        <w:tc>
          <w:tcPr>
            <w:tcW w:w="640" w:type="pct"/>
          </w:tcPr>
          <w:p w:rsidR="00635089" w:rsidRDefault="005E2601" w:rsidP="00635089">
            <w:pPr>
              <w:pStyle w:val="a6"/>
            </w:pPr>
            <w:r>
              <w:t>-7,43</w:t>
            </w:r>
          </w:p>
        </w:tc>
        <w:tc>
          <w:tcPr>
            <w:tcW w:w="446" w:type="pct"/>
          </w:tcPr>
          <w:p w:rsidR="00635089" w:rsidRDefault="005E2601" w:rsidP="00635089">
            <w:pPr>
              <w:pStyle w:val="a6"/>
            </w:pPr>
            <w:r>
              <w:t>-61,9</w:t>
            </w:r>
          </w:p>
        </w:tc>
      </w:tr>
    </w:tbl>
    <w:p w:rsidR="00635089" w:rsidRDefault="00635089" w:rsidP="00635089"/>
    <w:p w:rsidR="005E2601" w:rsidRDefault="005E2601" w:rsidP="005E2601">
      <w:r>
        <w:t>Себестоимость продаж в 201</w:t>
      </w:r>
      <w:r w:rsidR="002E3B60">
        <w:t>4</w:t>
      </w:r>
      <w:r>
        <w:t xml:space="preserve"> году составила 843,7 млн. руб.</w:t>
      </w:r>
    </w:p>
    <w:p w:rsidR="005E2601" w:rsidRDefault="005E2601" w:rsidP="005E2601">
      <w:r>
        <w:t>В сравнении с 201</w:t>
      </w:r>
      <w:r w:rsidR="002E3B60">
        <w:t>3</w:t>
      </w:r>
      <w:r>
        <w:t xml:space="preserve"> годом выручка увеличилась на 6,9%, себестоимость - на 8,1%.</w:t>
      </w:r>
    </w:p>
    <w:p w:rsidR="005E2601" w:rsidRDefault="005E2601" w:rsidP="005E2601">
      <w:r>
        <w:t>По результатам 201</w:t>
      </w:r>
      <w:r w:rsidR="002E3B60">
        <w:t>4</w:t>
      </w:r>
      <w:r>
        <w:t xml:space="preserve"> года получена прибыль от продаж в размере 10,1 млн. руб., снижение составило 8,3 млн. руб.</w:t>
      </w:r>
    </w:p>
    <w:p w:rsidR="005E2601" w:rsidRDefault="005E2601" w:rsidP="005E2601">
      <w:r>
        <w:t>Прочие расходы составили 7,4 млн. руб., в том числе:</w:t>
      </w:r>
    </w:p>
    <w:p w:rsidR="005E2601" w:rsidRDefault="005E2601" w:rsidP="005E2601">
      <w:pPr>
        <w:pStyle w:val="ae"/>
      </w:pPr>
      <w:r>
        <w:lastRenderedPageBreak/>
        <w:t>-</w:t>
      </w:r>
      <w:r>
        <w:tab/>
        <w:t>затраты социального характера 1,9 млн. руб.;</w:t>
      </w:r>
    </w:p>
    <w:p w:rsidR="005E2601" w:rsidRDefault="005E2601" w:rsidP="005E2601">
      <w:pPr>
        <w:pStyle w:val="ae"/>
      </w:pPr>
      <w:r>
        <w:t>-</w:t>
      </w:r>
      <w:r>
        <w:tab/>
        <w:t>услуги кредитных организаций (без учета процентов по кредитам) 1,6 млн. руб.;</w:t>
      </w:r>
    </w:p>
    <w:p w:rsidR="00635089" w:rsidRDefault="005E2601" w:rsidP="005E2601">
      <w:pPr>
        <w:pStyle w:val="ae"/>
      </w:pPr>
      <w:r>
        <w:t>-</w:t>
      </w:r>
      <w:r>
        <w:tab/>
        <w:t>расходы от реализации основных средств, МПЗ и других активов 1,3 млн. руб.</w:t>
      </w:r>
    </w:p>
    <w:p w:rsidR="005E2601" w:rsidRDefault="005E2601" w:rsidP="005E2601">
      <w:r>
        <w:t>Прочие доходы составили 4,1 млн. руб., в том числе:</w:t>
      </w:r>
    </w:p>
    <w:p w:rsidR="005E2601" w:rsidRDefault="005E2601" w:rsidP="005E2601">
      <w:pPr>
        <w:pStyle w:val="ae"/>
      </w:pPr>
      <w:r>
        <w:t>-</w:t>
      </w:r>
      <w:r>
        <w:tab/>
        <w:t>доходы от реализации материально-производственных запасов 1,5 млн. руб.;</w:t>
      </w:r>
    </w:p>
    <w:p w:rsidR="005E2601" w:rsidRDefault="005E2601" w:rsidP="005E2601">
      <w:pPr>
        <w:pStyle w:val="ae"/>
      </w:pPr>
      <w:r>
        <w:t>-</w:t>
      </w:r>
      <w:r>
        <w:tab/>
        <w:t>оприходованные материалы от разбора и демонтажа ОС 0,9 млн. руб.</w:t>
      </w:r>
    </w:p>
    <w:p w:rsidR="005E2601" w:rsidRDefault="005E2601" w:rsidP="005E2601">
      <w:pPr>
        <w:pStyle w:val="ae"/>
      </w:pPr>
      <w:r>
        <w:t>-</w:t>
      </w:r>
      <w:r>
        <w:tab/>
        <w:t>возмещение ущерба от ДТП 0,8 млн. руб.</w:t>
      </w:r>
    </w:p>
    <w:p w:rsidR="005E2601" w:rsidRDefault="005E2601" w:rsidP="005E2601">
      <w:r>
        <w:t>Проценты к получению по итогам 201</w:t>
      </w:r>
      <w:r w:rsidR="002E3B60">
        <w:t>4</w:t>
      </w:r>
      <w:r>
        <w:t xml:space="preserve"> года составили 0,3 млн. руб., и</w:t>
      </w:r>
      <w:r>
        <w:t>с</w:t>
      </w:r>
      <w:r>
        <w:t>точник - проценты по краткосрочным банковским вкладам.</w:t>
      </w:r>
    </w:p>
    <w:p w:rsidR="005E2601" w:rsidRDefault="005E2601" w:rsidP="005E2601">
      <w:r>
        <w:t>Проценты к уплате – 0,4 млн. руб., включают банковские проценты по д</w:t>
      </w:r>
      <w:r>
        <w:t>о</w:t>
      </w:r>
      <w:r>
        <w:t>говорам кредитования расчетного счета в форме «овердрафт» и возобновля</w:t>
      </w:r>
      <w:r>
        <w:t>е</w:t>
      </w:r>
      <w:r>
        <w:t>мой кредитной линии.</w:t>
      </w:r>
    </w:p>
    <w:p w:rsidR="00B639E2" w:rsidRDefault="005E2601" w:rsidP="005E2601">
      <w:r>
        <w:t>С учетом прочих доходов и расходов, процентов к получению и к уплате, а также налоговых платежей чистая прибыль Общества составила 4,6 млн. руб., что меньше аналогичного показателя за 201</w:t>
      </w:r>
      <w:r w:rsidR="002E3B60">
        <w:t>3</w:t>
      </w:r>
      <w:r>
        <w:t xml:space="preserve"> год на 7,4 млн. руб.</w:t>
      </w:r>
    </w:p>
    <w:p w:rsidR="005E2601" w:rsidRDefault="005E2601" w:rsidP="005E2601">
      <w:r>
        <w:t xml:space="preserve">На рисунке </w:t>
      </w:r>
      <w:r w:rsidR="00C40FD1">
        <w:t>1</w:t>
      </w:r>
      <w:r>
        <w:t>5 представлена динамика выручки поквартально за 201</w:t>
      </w:r>
      <w:r w:rsidR="002E3B60">
        <w:t>2</w:t>
      </w:r>
      <w:r>
        <w:t>-201</w:t>
      </w:r>
      <w:r w:rsidR="002E3B60">
        <w:t>4</w:t>
      </w:r>
      <w:r>
        <w:t xml:space="preserve"> гг. Размеры квартальной выручки внутри года неравномерны, что связано с з</w:t>
      </w:r>
      <w:r>
        <w:t>а</w:t>
      </w:r>
      <w:r>
        <w:t>висимостью спроса на услуги транспорта от регламентных работ организаций-заказчиков (ОАО «МРСК Центра и Приволжья», ОАО «Кировская теплосна</w:t>
      </w:r>
      <w:r>
        <w:t>б</w:t>
      </w:r>
      <w:r>
        <w:t>жающая компания», ОАО «Коммунэнерго» и др.).</w:t>
      </w:r>
    </w:p>
    <w:p w:rsidR="00EE5145" w:rsidRDefault="00EE5145" w:rsidP="00EE5145">
      <w:r>
        <w:t>В целом можно говорить о достаточно успешном функционировании предприятия. В условиях продолжительного мирового кризиса и сложных эк</w:t>
      </w:r>
      <w:r>
        <w:t>о</w:t>
      </w:r>
      <w:r>
        <w:t>номических условий внутри Российской Федерации предприятие остается практически безубыточным, наращивает выручку и сохраняет рабочие места.</w:t>
      </w:r>
    </w:p>
    <w:p w:rsidR="00EE5145" w:rsidRDefault="009921D7" w:rsidP="00EE5145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236601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145" w:rsidRDefault="00EE5145" w:rsidP="00EE5145">
      <w:pPr>
        <w:pStyle w:val="a3"/>
      </w:pPr>
      <w:r>
        <w:t xml:space="preserve">Рисунок </w:t>
      </w:r>
      <w:r w:rsidR="00C40FD1">
        <w:t>1</w:t>
      </w:r>
      <w:r>
        <w:t>5 - Динамика выручки и чистой прибыли за 201</w:t>
      </w:r>
      <w:r w:rsidR="002E3B60">
        <w:t>2</w:t>
      </w:r>
      <w:r>
        <w:t>-201</w:t>
      </w:r>
      <w:r w:rsidR="002E3B60">
        <w:t>4</w:t>
      </w:r>
      <w:r>
        <w:t xml:space="preserve"> гг.</w:t>
      </w:r>
    </w:p>
    <w:p w:rsidR="00EE5145" w:rsidRDefault="00EE5145" w:rsidP="00EE5145">
      <w:pPr>
        <w:pStyle w:val="a3"/>
      </w:pPr>
    </w:p>
    <w:p w:rsidR="00EE5145" w:rsidRDefault="00EE5145" w:rsidP="00EE5145">
      <w:r>
        <w:t>Безусловно это частично обусловлено принадлежностью к энергетике. О</w:t>
      </w:r>
      <w:r>
        <w:t>д</w:t>
      </w:r>
      <w:r>
        <w:t>нако, в отличие от топливно-энергетического комплекса в электроэнергетике наблюдается сложная макроэкономическая ситуация. Нарастают неплатежи, изнашиваются основные фонды. Таким образом, успешность данного предпр</w:t>
      </w:r>
      <w:r>
        <w:t>и</w:t>
      </w:r>
      <w:r>
        <w:t>ятия определяется взвешенной и дальновидной политикой его руководства.</w:t>
      </w:r>
    </w:p>
    <w:p w:rsidR="00336E91" w:rsidRDefault="00336E91">
      <w:pPr>
        <w:spacing w:after="160" w:line="259" w:lineRule="auto"/>
        <w:ind w:firstLine="0"/>
        <w:jc w:val="left"/>
      </w:pPr>
      <w:r>
        <w:br w:type="page"/>
      </w:r>
    </w:p>
    <w:p w:rsidR="00336E91" w:rsidRDefault="00336E91" w:rsidP="00336E91">
      <w:pPr>
        <w:pStyle w:val="1"/>
      </w:pPr>
      <w:bookmarkStart w:id="13" w:name="_Toc410730755"/>
      <w:r>
        <w:lastRenderedPageBreak/>
        <w:t xml:space="preserve">3 </w:t>
      </w:r>
      <w:bookmarkEnd w:id="13"/>
      <w:r w:rsidR="00892F5A" w:rsidRPr="00892F5A">
        <w:rPr>
          <w:rFonts w:cs="Times New Roman"/>
          <w:color w:val="222222"/>
          <w:szCs w:val="28"/>
          <w:shd w:val="clear" w:color="auto" w:fill="FFFFFF"/>
        </w:rPr>
        <w:t>Развитие лизинга для обеспечения расширенного воспр</w:t>
      </w:r>
      <w:r w:rsidR="00892F5A" w:rsidRPr="00892F5A">
        <w:rPr>
          <w:rFonts w:cs="Times New Roman"/>
          <w:color w:val="222222"/>
          <w:szCs w:val="28"/>
          <w:shd w:val="clear" w:color="auto" w:fill="FFFFFF"/>
        </w:rPr>
        <w:t>о</w:t>
      </w:r>
      <w:r w:rsidR="00892F5A" w:rsidRPr="00892F5A">
        <w:rPr>
          <w:rFonts w:cs="Times New Roman"/>
          <w:color w:val="222222"/>
          <w:szCs w:val="28"/>
          <w:shd w:val="clear" w:color="auto" w:fill="FFFFFF"/>
        </w:rPr>
        <w:t>изводства ОАО "АТХ"</w:t>
      </w:r>
    </w:p>
    <w:p w:rsidR="006935C8" w:rsidRDefault="006935C8" w:rsidP="00D125A5">
      <w:pPr>
        <w:pStyle w:val="a3"/>
      </w:pPr>
    </w:p>
    <w:p w:rsidR="00DD2D75" w:rsidRDefault="00B27C92" w:rsidP="00B27C92">
      <w:pPr>
        <w:pStyle w:val="2"/>
      </w:pPr>
      <w:bookmarkStart w:id="14" w:name="_Toc410730756"/>
      <w:r>
        <w:t>3.</w:t>
      </w:r>
      <w:r w:rsidR="0011342F">
        <w:t>1</w:t>
      </w:r>
      <w:r>
        <w:t xml:space="preserve"> </w:t>
      </w:r>
      <w:r w:rsidR="0011342F">
        <w:t xml:space="preserve">Анализ </w:t>
      </w:r>
      <w:r w:rsidR="006D3A93">
        <w:t xml:space="preserve">структуры </w:t>
      </w:r>
      <w:r w:rsidR="0011342F">
        <w:t>основн</w:t>
      </w:r>
      <w:r w:rsidR="006D3A93">
        <w:t>ого капитала</w:t>
      </w:r>
      <w:r w:rsidR="0011342F">
        <w:t xml:space="preserve"> предприятия</w:t>
      </w:r>
      <w:bookmarkEnd w:id="14"/>
    </w:p>
    <w:p w:rsidR="00B27C92" w:rsidRDefault="00B27C92" w:rsidP="00B27C92"/>
    <w:p w:rsidR="0011342F" w:rsidRDefault="0011342F" w:rsidP="00B27C92">
      <w:r>
        <w:t>Автомобильный транспорт в своем большинстве относится к пятой амо</w:t>
      </w:r>
      <w:r>
        <w:t>р</w:t>
      </w:r>
      <w:r>
        <w:t>тизационной группе. Это означает, что нормативный срок эксплуатации с</w:t>
      </w:r>
      <w:r>
        <w:t>о</w:t>
      </w:r>
      <w:r>
        <w:t>ставляет от 7 до 10 лет. На рисунке 1</w:t>
      </w:r>
      <w:r w:rsidR="00C40FD1">
        <w:t>6</w:t>
      </w:r>
      <w:r>
        <w:t xml:space="preserve"> представлена структура автопарка ОАО «АТХ» по сроку эксплуатации транспортного средства.</w:t>
      </w:r>
    </w:p>
    <w:p w:rsidR="00B27C92" w:rsidRDefault="00B27C92" w:rsidP="00B27C92">
      <w:pPr>
        <w:pStyle w:val="a3"/>
      </w:pPr>
    </w:p>
    <w:p w:rsidR="00DD2D75" w:rsidRDefault="009921D7" w:rsidP="00DD2D7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096000" cy="24193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C92" w:rsidRDefault="00B27C92" w:rsidP="00DD2D75">
      <w:pPr>
        <w:pStyle w:val="a3"/>
      </w:pPr>
      <w:r>
        <w:t>Рисунок 1</w:t>
      </w:r>
      <w:r w:rsidR="00C40FD1">
        <w:t>6</w:t>
      </w:r>
      <w:r>
        <w:t xml:space="preserve"> - Структура автопарка в 201</w:t>
      </w:r>
      <w:r w:rsidR="005927F0">
        <w:t>2</w:t>
      </w:r>
      <w:r>
        <w:t>-201</w:t>
      </w:r>
      <w:r w:rsidR="005927F0">
        <w:t>4</w:t>
      </w:r>
      <w:r>
        <w:t xml:space="preserve"> гг.</w:t>
      </w:r>
    </w:p>
    <w:p w:rsidR="00B27C92" w:rsidRDefault="00B27C92" w:rsidP="00DD2D75">
      <w:pPr>
        <w:pStyle w:val="a3"/>
      </w:pPr>
    </w:p>
    <w:p w:rsidR="0011342F" w:rsidRDefault="0011342F" w:rsidP="00B27C92">
      <w:r>
        <w:t>Из этой диаграммы следует, что значительная часть используемых тран</w:t>
      </w:r>
      <w:r>
        <w:t>с</w:t>
      </w:r>
      <w:r>
        <w:t>портных средств выработала свой ресурс. Следовательно, содержание такого автотранспорта требует значительных дополнительных ресурсов: трудовых и материальных. Предприятие вынуждено содержать большую ремонтную базу и нести повышенные расходы на запасные части.</w:t>
      </w:r>
    </w:p>
    <w:p w:rsidR="00B27C92" w:rsidRDefault="00B27C92" w:rsidP="00B27C92">
      <w:r>
        <w:t>Важность этой проблемы демонстрирует структура основных фондов предприятия, представленная в таблице 2</w:t>
      </w:r>
      <w:r w:rsidR="00C40FD1">
        <w:t>8</w:t>
      </w:r>
      <w:r>
        <w:t xml:space="preserve"> и на рисунке 1</w:t>
      </w:r>
      <w:r w:rsidR="00C40FD1">
        <w:t>7</w:t>
      </w:r>
      <w:r>
        <w:t>.</w:t>
      </w:r>
      <w:r w:rsidR="006D3A93">
        <w:t xml:space="preserve"> Видим, что тран</w:t>
      </w:r>
      <w:r w:rsidR="006D3A93">
        <w:t>с</w:t>
      </w:r>
      <w:r w:rsidR="006D3A93">
        <w:t>портные средства составляют 72,3% от стоимости основных производственных фондов предприятия.</w:t>
      </w:r>
    </w:p>
    <w:p w:rsidR="00761EE2" w:rsidRDefault="00761EE2" w:rsidP="00B27C92"/>
    <w:p w:rsidR="00B27C92" w:rsidRDefault="00B27C92" w:rsidP="00B27C92">
      <w:pPr>
        <w:pStyle w:val="a4"/>
      </w:pPr>
      <w:r>
        <w:lastRenderedPageBreak/>
        <w:t>Таблица 2</w:t>
      </w:r>
      <w:r w:rsidR="00C40FD1">
        <w:t>8</w:t>
      </w:r>
    </w:p>
    <w:p w:rsidR="00B27C92" w:rsidRDefault="00B27C92" w:rsidP="00B27C92">
      <w:pPr>
        <w:pStyle w:val="a3"/>
      </w:pPr>
      <w:r>
        <w:t>Структура основных фондов в 201</w:t>
      </w:r>
      <w:r w:rsidR="005927F0">
        <w:t>2</w:t>
      </w:r>
      <w:r>
        <w:t>-201</w:t>
      </w:r>
      <w:r w:rsidR="005927F0">
        <w:t>4</w:t>
      </w:r>
      <w:r>
        <w:t xml:space="preserve"> гг.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51"/>
        <w:gridCol w:w="822"/>
        <w:gridCol w:w="822"/>
        <w:gridCol w:w="822"/>
        <w:gridCol w:w="2231"/>
      </w:tblGrid>
      <w:tr w:rsidR="00B27C92" w:rsidTr="00DB6923">
        <w:tc>
          <w:tcPr>
            <w:tcW w:w="0" w:type="auto"/>
          </w:tcPr>
          <w:p w:rsidR="00B27C92" w:rsidRDefault="00B27C92" w:rsidP="00DB6923">
            <w:pPr>
              <w:pStyle w:val="a6"/>
            </w:pPr>
            <w:r>
              <w:t>Группа основных средств</w:t>
            </w:r>
          </w:p>
        </w:tc>
        <w:tc>
          <w:tcPr>
            <w:tcW w:w="0" w:type="auto"/>
          </w:tcPr>
          <w:p w:rsidR="00B27C92" w:rsidRDefault="00B27C92" w:rsidP="005927F0">
            <w:pPr>
              <w:pStyle w:val="a6"/>
            </w:pPr>
            <w:r>
              <w:t>201</w:t>
            </w:r>
            <w:r w:rsidR="005927F0">
              <w:t>2</w:t>
            </w:r>
            <w:r>
              <w:t xml:space="preserve"> г.</w:t>
            </w:r>
          </w:p>
        </w:tc>
        <w:tc>
          <w:tcPr>
            <w:tcW w:w="0" w:type="auto"/>
          </w:tcPr>
          <w:p w:rsidR="00B27C92" w:rsidRDefault="00B27C92" w:rsidP="005927F0">
            <w:pPr>
              <w:pStyle w:val="a6"/>
            </w:pPr>
            <w:r>
              <w:t>201</w:t>
            </w:r>
            <w:r w:rsidR="005927F0">
              <w:t>3</w:t>
            </w:r>
            <w:r>
              <w:t xml:space="preserve"> г.</w:t>
            </w:r>
          </w:p>
        </w:tc>
        <w:tc>
          <w:tcPr>
            <w:tcW w:w="0" w:type="auto"/>
          </w:tcPr>
          <w:p w:rsidR="00B27C92" w:rsidRDefault="00B27C92" w:rsidP="005927F0">
            <w:pPr>
              <w:pStyle w:val="a6"/>
            </w:pPr>
            <w:r>
              <w:t>201</w:t>
            </w:r>
            <w:r w:rsidR="005927F0">
              <w:t>4</w:t>
            </w:r>
            <w:r>
              <w:t xml:space="preserve"> г.</w:t>
            </w:r>
          </w:p>
        </w:tc>
        <w:tc>
          <w:tcPr>
            <w:tcW w:w="0" w:type="auto"/>
          </w:tcPr>
          <w:p w:rsidR="00B27C92" w:rsidRDefault="00B27C92" w:rsidP="005927F0">
            <w:pPr>
              <w:pStyle w:val="a6"/>
            </w:pPr>
            <w:r>
              <w:t>Прирост к 201</w:t>
            </w:r>
            <w:r w:rsidR="005927F0">
              <w:t>2</w:t>
            </w:r>
            <w:r>
              <w:t xml:space="preserve"> г.</w:t>
            </w:r>
            <w:r w:rsidR="00A7705C">
              <w:t>, %</w:t>
            </w:r>
          </w:p>
        </w:tc>
      </w:tr>
      <w:tr w:rsidR="00B27C92" w:rsidTr="00DB6923">
        <w:tc>
          <w:tcPr>
            <w:tcW w:w="0" w:type="auto"/>
          </w:tcPr>
          <w:p w:rsidR="00B27C92" w:rsidRDefault="00B27C92" w:rsidP="00DB6923">
            <w:pPr>
              <w:pStyle w:val="a8"/>
            </w:pPr>
            <w:r>
              <w:t>Здания</w:t>
            </w:r>
          </w:p>
        </w:tc>
        <w:tc>
          <w:tcPr>
            <w:tcW w:w="0" w:type="auto"/>
          </w:tcPr>
          <w:p w:rsidR="00B27C92" w:rsidRDefault="00B27C92" w:rsidP="00DB6923">
            <w:pPr>
              <w:pStyle w:val="a6"/>
            </w:pPr>
            <w:r>
              <w:t>49,66</w:t>
            </w:r>
          </w:p>
        </w:tc>
        <w:tc>
          <w:tcPr>
            <w:tcW w:w="0" w:type="auto"/>
          </w:tcPr>
          <w:p w:rsidR="00B27C92" w:rsidRDefault="00B27C92" w:rsidP="00DB6923">
            <w:pPr>
              <w:pStyle w:val="a6"/>
            </w:pPr>
            <w:r>
              <w:t>47,91</w:t>
            </w:r>
          </w:p>
        </w:tc>
        <w:tc>
          <w:tcPr>
            <w:tcW w:w="0" w:type="auto"/>
          </w:tcPr>
          <w:p w:rsidR="00B27C92" w:rsidRDefault="00B27C92" w:rsidP="00DB6923">
            <w:pPr>
              <w:pStyle w:val="a6"/>
            </w:pPr>
            <w:r>
              <w:t>46,18</w:t>
            </w:r>
          </w:p>
        </w:tc>
        <w:tc>
          <w:tcPr>
            <w:tcW w:w="0" w:type="auto"/>
          </w:tcPr>
          <w:p w:rsidR="00B27C92" w:rsidRDefault="00B27C92" w:rsidP="00DB6923">
            <w:pPr>
              <w:pStyle w:val="a6"/>
            </w:pPr>
            <w:r>
              <w:t>-7,01</w:t>
            </w:r>
          </w:p>
        </w:tc>
      </w:tr>
      <w:tr w:rsidR="00B27C92" w:rsidTr="00DB6923">
        <w:tc>
          <w:tcPr>
            <w:tcW w:w="0" w:type="auto"/>
          </w:tcPr>
          <w:p w:rsidR="00B27C92" w:rsidRDefault="00B27C92" w:rsidP="00DB6923">
            <w:pPr>
              <w:pStyle w:val="a8"/>
            </w:pPr>
            <w:r>
              <w:t>Сооружения</w:t>
            </w:r>
          </w:p>
        </w:tc>
        <w:tc>
          <w:tcPr>
            <w:tcW w:w="0" w:type="auto"/>
          </w:tcPr>
          <w:p w:rsidR="00B27C92" w:rsidRDefault="00B27C92" w:rsidP="00DB6923">
            <w:pPr>
              <w:pStyle w:val="a6"/>
            </w:pPr>
            <w:r>
              <w:t>3,29</w:t>
            </w:r>
          </w:p>
        </w:tc>
        <w:tc>
          <w:tcPr>
            <w:tcW w:w="0" w:type="auto"/>
          </w:tcPr>
          <w:p w:rsidR="00B27C92" w:rsidRDefault="00B27C92" w:rsidP="00DB6923">
            <w:pPr>
              <w:pStyle w:val="a6"/>
            </w:pPr>
            <w:r>
              <w:t>2,87</w:t>
            </w:r>
          </w:p>
        </w:tc>
        <w:tc>
          <w:tcPr>
            <w:tcW w:w="0" w:type="auto"/>
          </w:tcPr>
          <w:p w:rsidR="00B27C92" w:rsidRDefault="00B27C92" w:rsidP="00DB6923">
            <w:pPr>
              <w:pStyle w:val="a6"/>
            </w:pPr>
            <w:r>
              <w:t>2,46</w:t>
            </w:r>
          </w:p>
        </w:tc>
        <w:tc>
          <w:tcPr>
            <w:tcW w:w="0" w:type="auto"/>
          </w:tcPr>
          <w:p w:rsidR="00B27C92" w:rsidRDefault="00B27C92" w:rsidP="00DB6923">
            <w:pPr>
              <w:pStyle w:val="a6"/>
            </w:pPr>
            <w:r>
              <w:t>-25,23</w:t>
            </w:r>
          </w:p>
        </w:tc>
      </w:tr>
      <w:tr w:rsidR="00B27C92" w:rsidTr="00DB6923">
        <w:tc>
          <w:tcPr>
            <w:tcW w:w="0" w:type="auto"/>
          </w:tcPr>
          <w:p w:rsidR="00B27C92" w:rsidRDefault="00B27C92" w:rsidP="00DB6923">
            <w:pPr>
              <w:pStyle w:val="a8"/>
            </w:pPr>
            <w:r>
              <w:t>Машины и оборудование (кроме офисного)</w:t>
            </w:r>
          </w:p>
        </w:tc>
        <w:tc>
          <w:tcPr>
            <w:tcW w:w="0" w:type="auto"/>
          </w:tcPr>
          <w:p w:rsidR="00B27C92" w:rsidRDefault="00B27C92" w:rsidP="00DB6923">
            <w:pPr>
              <w:pStyle w:val="a6"/>
            </w:pPr>
            <w:r>
              <w:t>16,83</w:t>
            </w:r>
          </w:p>
        </w:tc>
        <w:tc>
          <w:tcPr>
            <w:tcW w:w="0" w:type="auto"/>
          </w:tcPr>
          <w:p w:rsidR="00B27C92" w:rsidRDefault="00B27C92" w:rsidP="00DB6923">
            <w:pPr>
              <w:pStyle w:val="a6"/>
            </w:pPr>
            <w:r>
              <w:t>13,84</w:t>
            </w:r>
          </w:p>
        </w:tc>
        <w:tc>
          <w:tcPr>
            <w:tcW w:w="0" w:type="auto"/>
          </w:tcPr>
          <w:p w:rsidR="00B27C92" w:rsidRDefault="00B27C92" w:rsidP="00DB6923">
            <w:pPr>
              <w:pStyle w:val="a6"/>
            </w:pPr>
            <w:r>
              <w:t>11,60</w:t>
            </w:r>
          </w:p>
        </w:tc>
        <w:tc>
          <w:tcPr>
            <w:tcW w:w="0" w:type="auto"/>
          </w:tcPr>
          <w:p w:rsidR="00B27C92" w:rsidRDefault="00B27C92" w:rsidP="00DB6923">
            <w:pPr>
              <w:pStyle w:val="a6"/>
            </w:pPr>
            <w:r>
              <w:t>-31,08</w:t>
            </w:r>
          </w:p>
        </w:tc>
      </w:tr>
      <w:tr w:rsidR="00B27C92" w:rsidTr="00DB6923">
        <w:tc>
          <w:tcPr>
            <w:tcW w:w="0" w:type="auto"/>
          </w:tcPr>
          <w:p w:rsidR="00B27C92" w:rsidRDefault="00B27C92" w:rsidP="00DB6923">
            <w:pPr>
              <w:pStyle w:val="a8"/>
            </w:pPr>
            <w:r>
              <w:t>Транспортные средства</w:t>
            </w:r>
          </w:p>
        </w:tc>
        <w:tc>
          <w:tcPr>
            <w:tcW w:w="0" w:type="auto"/>
          </w:tcPr>
          <w:p w:rsidR="00B27C92" w:rsidRDefault="00B27C92" w:rsidP="00DB6923">
            <w:pPr>
              <w:pStyle w:val="a6"/>
            </w:pPr>
            <w:r>
              <w:t>132,33</w:t>
            </w:r>
          </w:p>
        </w:tc>
        <w:tc>
          <w:tcPr>
            <w:tcW w:w="0" w:type="auto"/>
          </w:tcPr>
          <w:p w:rsidR="00B27C92" w:rsidRDefault="00B27C92" w:rsidP="00DB6923">
            <w:pPr>
              <w:pStyle w:val="a6"/>
            </w:pPr>
            <w:r>
              <w:t>144,20</w:t>
            </w:r>
          </w:p>
        </w:tc>
        <w:tc>
          <w:tcPr>
            <w:tcW w:w="0" w:type="auto"/>
          </w:tcPr>
          <w:p w:rsidR="00B27C92" w:rsidRDefault="00B27C92" w:rsidP="00DB6923">
            <w:pPr>
              <w:pStyle w:val="a6"/>
            </w:pPr>
            <w:r>
              <w:t>160,91</w:t>
            </w:r>
          </w:p>
        </w:tc>
        <w:tc>
          <w:tcPr>
            <w:tcW w:w="0" w:type="auto"/>
          </w:tcPr>
          <w:p w:rsidR="00B27C92" w:rsidRDefault="00A7705C" w:rsidP="00DB6923">
            <w:pPr>
              <w:pStyle w:val="a6"/>
            </w:pPr>
            <w:r>
              <w:t>21,60</w:t>
            </w:r>
          </w:p>
        </w:tc>
      </w:tr>
      <w:tr w:rsidR="00B27C92" w:rsidTr="00DB6923">
        <w:tc>
          <w:tcPr>
            <w:tcW w:w="0" w:type="auto"/>
          </w:tcPr>
          <w:p w:rsidR="00B27C92" w:rsidRDefault="00B27C92" w:rsidP="00DB6923">
            <w:pPr>
              <w:pStyle w:val="a8"/>
            </w:pPr>
            <w:r>
              <w:t>Производственный и хозяйственный инве</w:t>
            </w:r>
            <w:r>
              <w:t>н</w:t>
            </w:r>
            <w:r>
              <w:t>тарь</w:t>
            </w:r>
          </w:p>
        </w:tc>
        <w:tc>
          <w:tcPr>
            <w:tcW w:w="0" w:type="auto"/>
          </w:tcPr>
          <w:p w:rsidR="00B27C92" w:rsidRDefault="00A7705C" w:rsidP="00DB6923">
            <w:pPr>
              <w:pStyle w:val="a6"/>
            </w:pPr>
            <w:r>
              <w:t>0,04</w:t>
            </w:r>
          </w:p>
        </w:tc>
        <w:tc>
          <w:tcPr>
            <w:tcW w:w="0" w:type="auto"/>
          </w:tcPr>
          <w:p w:rsidR="00B27C92" w:rsidRDefault="00A7705C" w:rsidP="00DB6923">
            <w:pPr>
              <w:pStyle w:val="a6"/>
            </w:pPr>
            <w:r>
              <w:t>0,23</w:t>
            </w:r>
          </w:p>
        </w:tc>
        <w:tc>
          <w:tcPr>
            <w:tcW w:w="0" w:type="auto"/>
          </w:tcPr>
          <w:p w:rsidR="00B27C92" w:rsidRDefault="00A7705C" w:rsidP="00DB6923">
            <w:pPr>
              <w:pStyle w:val="a6"/>
            </w:pPr>
            <w:r>
              <w:t>0,19</w:t>
            </w:r>
          </w:p>
        </w:tc>
        <w:tc>
          <w:tcPr>
            <w:tcW w:w="0" w:type="auto"/>
          </w:tcPr>
          <w:p w:rsidR="00B27C92" w:rsidRDefault="00A7705C" w:rsidP="00DB6923">
            <w:pPr>
              <w:pStyle w:val="a6"/>
            </w:pPr>
            <w:r>
              <w:t>375,00</w:t>
            </w:r>
          </w:p>
        </w:tc>
      </w:tr>
      <w:tr w:rsidR="00B27C92" w:rsidTr="00DB6923">
        <w:tc>
          <w:tcPr>
            <w:tcW w:w="0" w:type="auto"/>
          </w:tcPr>
          <w:p w:rsidR="00B27C92" w:rsidRDefault="00B27C92" w:rsidP="00DB6923">
            <w:pPr>
              <w:pStyle w:val="a8"/>
            </w:pPr>
            <w:r>
              <w:t>Земельные участки</w:t>
            </w:r>
          </w:p>
        </w:tc>
        <w:tc>
          <w:tcPr>
            <w:tcW w:w="0" w:type="auto"/>
          </w:tcPr>
          <w:p w:rsidR="00B27C92" w:rsidRDefault="00A7705C" w:rsidP="00DB6923">
            <w:pPr>
              <w:pStyle w:val="a6"/>
            </w:pPr>
            <w:r>
              <w:t>1,12</w:t>
            </w:r>
          </w:p>
        </w:tc>
        <w:tc>
          <w:tcPr>
            <w:tcW w:w="0" w:type="auto"/>
          </w:tcPr>
          <w:p w:rsidR="00B27C92" w:rsidRDefault="00A7705C" w:rsidP="00DB6923">
            <w:pPr>
              <w:pStyle w:val="a6"/>
            </w:pPr>
            <w:r>
              <w:t>1,12</w:t>
            </w:r>
          </w:p>
        </w:tc>
        <w:tc>
          <w:tcPr>
            <w:tcW w:w="0" w:type="auto"/>
          </w:tcPr>
          <w:p w:rsidR="00B27C92" w:rsidRDefault="00A7705C" w:rsidP="00DB6923">
            <w:pPr>
              <w:pStyle w:val="a6"/>
            </w:pPr>
            <w:r>
              <w:t>1,20</w:t>
            </w:r>
          </w:p>
        </w:tc>
        <w:tc>
          <w:tcPr>
            <w:tcW w:w="0" w:type="auto"/>
          </w:tcPr>
          <w:p w:rsidR="00B27C92" w:rsidRDefault="00A7705C" w:rsidP="00DB6923">
            <w:pPr>
              <w:pStyle w:val="a6"/>
            </w:pPr>
            <w:r>
              <w:t>7,14</w:t>
            </w:r>
          </w:p>
        </w:tc>
      </w:tr>
      <w:tr w:rsidR="00B27C92" w:rsidTr="00DB6923">
        <w:tc>
          <w:tcPr>
            <w:tcW w:w="0" w:type="auto"/>
          </w:tcPr>
          <w:p w:rsidR="00B27C92" w:rsidRDefault="00B27C92" w:rsidP="00DB6923">
            <w:pPr>
              <w:pStyle w:val="a8"/>
            </w:pPr>
            <w:r>
              <w:t>Другие виды основных средств</w:t>
            </w:r>
          </w:p>
        </w:tc>
        <w:tc>
          <w:tcPr>
            <w:tcW w:w="0" w:type="auto"/>
          </w:tcPr>
          <w:p w:rsidR="00B27C92" w:rsidRDefault="00A7705C" w:rsidP="00DB6923">
            <w:pPr>
              <w:pStyle w:val="a6"/>
            </w:pPr>
            <w:r>
              <w:t>0,04</w:t>
            </w:r>
          </w:p>
        </w:tc>
        <w:tc>
          <w:tcPr>
            <w:tcW w:w="0" w:type="auto"/>
          </w:tcPr>
          <w:p w:rsidR="00B27C92" w:rsidRDefault="00A7705C" w:rsidP="00DB6923">
            <w:pPr>
              <w:pStyle w:val="a6"/>
            </w:pPr>
            <w:r>
              <w:t>0,38</w:t>
            </w:r>
          </w:p>
        </w:tc>
        <w:tc>
          <w:tcPr>
            <w:tcW w:w="0" w:type="auto"/>
          </w:tcPr>
          <w:p w:rsidR="00B27C92" w:rsidRDefault="00A7705C" w:rsidP="00DB6923">
            <w:pPr>
              <w:pStyle w:val="a6"/>
            </w:pPr>
            <w:r>
              <w:t>0,03</w:t>
            </w:r>
          </w:p>
        </w:tc>
        <w:tc>
          <w:tcPr>
            <w:tcW w:w="0" w:type="auto"/>
          </w:tcPr>
          <w:p w:rsidR="00B27C92" w:rsidRDefault="00A7705C" w:rsidP="00DB6923">
            <w:pPr>
              <w:pStyle w:val="a6"/>
            </w:pPr>
            <w:r>
              <w:t>-25,00</w:t>
            </w:r>
          </w:p>
        </w:tc>
      </w:tr>
    </w:tbl>
    <w:p w:rsidR="00DD2D75" w:rsidRDefault="00DD2D75" w:rsidP="00DD2D75"/>
    <w:p w:rsidR="00A7705C" w:rsidRDefault="00AE2AD1" w:rsidP="00A7705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096000" cy="27622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05C" w:rsidRDefault="00A7705C" w:rsidP="00A7705C">
      <w:pPr>
        <w:pStyle w:val="a3"/>
      </w:pPr>
      <w:r>
        <w:t>Рисунок 1</w:t>
      </w:r>
      <w:r w:rsidR="00C40FD1">
        <w:t>7</w:t>
      </w:r>
      <w:r>
        <w:t xml:space="preserve"> - Структура основных фондов в 201</w:t>
      </w:r>
      <w:r w:rsidR="005927F0">
        <w:t>2</w:t>
      </w:r>
      <w:r>
        <w:t>-201</w:t>
      </w:r>
      <w:r w:rsidR="005927F0">
        <w:t>4</w:t>
      </w:r>
      <w:r>
        <w:t xml:space="preserve"> гг.</w:t>
      </w:r>
    </w:p>
    <w:p w:rsidR="00A7705C" w:rsidRDefault="00A7705C" w:rsidP="00A7705C">
      <w:pPr>
        <w:pStyle w:val="a3"/>
      </w:pPr>
    </w:p>
    <w:p w:rsidR="00A7705C" w:rsidRDefault="00A7705C" w:rsidP="00A7705C">
      <w:r>
        <w:t>За период 201</w:t>
      </w:r>
      <w:r w:rsidR="005927F0">
        <w:t>2</w:t>
      </w:r>
      <w:r>
        <w:t>-201</w:t>
      </w:r>
      <w:r w:rsidR="005927F0">
        <w:t>4</w:t>
      </w:r>
      <w:r w:rsidR="00DB6923" w:rsidRPr="00DB6923">
        <w:t xml:space="preserve"> </w:t>
      </w:r>
      <w:r>
        <w:t>гг. отмечается прирост отдельных групп основных фондов: транспортные средства и земельные участки – на 21,6% и 7,1% соо</w:t>
      </w:r>
      <w:r>
        <w:t>т</w:t>
      </w:r>
      <w:r>
        <w:t>ветственно. Положительная динамика наблюдается и в целом по основным средствам: рост в денежном выражении за последние три года составил 9,5%.</w:t>
      </w:r>
    </w:p>
    <w:p w:rsidR="00A7705C" w:rsidRDefault="00A7705C" w:rsidP="00A7705C">
      <w:r>
        <w:t>В структуре основных фондов наибольший удельный вес занимают авт</w:t>
      </w:r>
      <w:r>
        <w:t>о</w:t>
      </w:r>
      <w:r>
        <w:t>транспортные средства, машины и механизмы (72,3%), их доля с 201</w:t>
      </w:r>
      <w:r w:rsidR="005927F0">
        <w:t>2</w:t>
      </w:r>
      <w:r>
        <w:t xml:space="preserve"> года ув</w:t>
      </w:r>
      <w:r>
        <w:t>е</w:t>
      </w:r>
      <w:r>
        <w:t>личилась на 21,6%, также отмечается незначительный рост стоимости осно</w:t>
      </w:r>
      <w:r>
        <w:t>в</w:t>
      </w:r>
      <w:r>
        <w:t>ных фондов по группе земельные участки в связи с приобретением в 201</w:t>
      </w:r>
      <w:r w:rsidR="005927F0">
        <w:t>4</w:t>
      </w:r>
      <w:r>
        <w:t xml:space="preserve"> году земельного участка по адресу г. Киров, ул. Энгельса, 90.</w:t>
      </w:r>
    </w:p>
    <w:p w:rsidR="00A7705C" w:rsidRDefault="00A7705C" w:rsidP="00A7705C">
      <w:r>
        <w:lastRenderedPageBreak/>
        <w:t>На 31.12.201</w:t>
      </w:r>
      <w:r w:rsidR="005927F0">
        <w:t>4</w:t>
      </w:r>
      <w:r>
        <w:t xml:space="preserve"> на балансе ОАО «АТХ» числилось 1543 единицы тран</w:t>
      </w:r>
      <w:r>
        <w:t>с</w:t>
      </w:r>
      <w:r>
        <w:t>портных средств, а также 36 единиц техники эксплуатировалось на условиях арендного пользования. Машинный парк Общества состоит из различных типов транспортных средств, основную долю которых составляет транспорт для пер</w:t>
      </w:r>
      <w:r>
        <w:t>е</w:t>
      </w:r>
      <w:r>
        <w:t>возки персонала и оборудования в количестве 936 единиц (60,7%).</w:t>
      </w:r>
    </w:p>
    <w:p w:rsidR="00A7705C" w:rsidRDefault="00A7705C" w:rsidP="00A7705C">
      <w:r>
        <w:t>В состав основных средств Общества входит специальная техника - авт</w:t>
      </w:r>
      <w:r>
        <w:t>о</w:t>
      </w:r>
      <w:r>
        <w:t>краны 35 единиц (2,2%), автовышки 40 единиц (2,5%), ЭТЛ 17 единиц (1,1%), бурильные машины на базе автомобиля 36 единиц (2,3%), бурильные машины на базе механизмов 53 единицы (3,4%).</w:t>
      </w:r>
    </w:p>
    <w:p w:rsidR="00A7705C" w:rsidRDefault="00A7705C" w:rsidP="00A7705C">
      <w:r>
        <w:t>Пример специальной техники представлен на рисунке 1</w:t>
      </w:r>
      <w:r w:rsidR="00C40FD1">
        <w:t>8</w:t>
      </w:r>
      <w:r>
        <w:t>.</w:t>
      </w:r>
    </w:p>
    <w:p w:rsidR="00A7705C" w:rsidRDefault="00A7705C" w:rsidP="00A7705C">
      <w:pPr>
        <w:pStyle w:val="a3"/>
      </w:pPr>
    </w:p>
    <w:p w:rsidR="00A7705C" w:rsidRDefault="00A7705C" w:rsidP="00A7705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120130" cy="3864610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Автотранспорт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05C" w:rsidRDefault="00A7705C" w:rsidP="00A7705C">
      <w:pPr>
        <w:pStyle w:val="a3"/>
      </w:pPr>
      <w:r>
        <w:t>Рисунок 1</w:t>
      </w:r>
      <w:r w:rsidR="00C40FD1">
        <w:t>8</w:t>
      </w:r>
      <w:r>
        <w:t xml:space="preserve"> - Пример специальной техники</w:t>
      </w:r>
    </w:p>
    <w:p w:rsidR="00A7705C" w:rsidRDefault="00A7705C" w:rsidP="00A7705C">
      <w:pPr>
        <w:pStyle w:val="a3"/>
      </w:pPr>
    </w:p>
    <w:p w:rsidR="00A7705C" w:rsidRDefault="006D3A93" w:rsidP="00A7705C">
      <w:r>
        <w:t>Высокая изношенность автопарка требует принятия срочных и эффекти</w:t>
      </w:r>
      <w:r>
        <w:t>в</w:t>
      </w:r>
      <w:r>
        <w:t>ных решений</w:t>
      </w:r>
      <w:r w:rsidR="003809B2">
        <w:t xml:space="preserve">. </w:t>
      </w:r>
    </w:p>
    <w:p w:rsidR="003809B2" w:rsidRDefault="003809B2" w:rsidP="003809B2">
      <w:r>
        <w:t>В 201</w:t>
      </w:r>
      <w:r w:rsidR="005927F0">
        <w:t>4</w:t>
      </w:r>
      <w:r>
        <w:t xml:space="preserve"> году Обществом было приобретено 98 единиц транспортных средств, из них 12 фургонов для обслуживания сетевых предприятий, которые </w:t>
      </w:r>
      <w:r>
        <w:lastRenderedPageBreak/>
        <w:t>используются как бригадные автомобили, 4 единицы бульдозеров марки Б-10 МБ,1 единица БКМ-317, 1 мульчер МТЗ-1523 Schmidt-Forstmulcher 1500. О</w:t>
      </w:r>
      <w:r>
        <w:t>б</w:t>
      </w:r>
      <w:r>
        <w:t>щая сумма инвестиций в активные производственные фонды в 201</w:t>
      </w:r>
      <w:r w:rsidR="005927F0">
        <w:t>4</w:t>
      </w:r>
      <w:r>
        <w:t xml:space="preserve"> году сост</w:t>
      </w:r>
      <w:r>
        <w:t>а</w:t>
      </w:r>
      <w:r>
        <w:t>вила 66,6 млн.</w:t>
      </w:r>
      <w:r w:rsidR="001849AC">
        <w:t xml:space="preserve"> </w:t>
      </w:r>
      <w:r>
        <w:t>руб</w:t>
      </w:r>
      <w:r w:rsidR="001849AC">
        <w:t>.</w:t>
      </w:r>
      <w:r>
        <w:t xml:space="preserve"> при запланированных инвестиционной программой 60,1 млн.</w:t>
      </w:r>
      <w:r w:rsidR="001849AC">
        <w:t xml:space="preserve"> </w:t>
      </w:r>
      <w:r>
        <w:t>руб.</w:t>
      </w:r>
    </w:p>
    <w:p w:rsidR="00A7705C" w:rsidRDefault="003809B2" w:rsidP="003809B2">
      <w:r>
        <w:t>В 201</w:t>
      </w:r>
      <w:r w:rsidR="005927F0">
        <w:t>4</w:t>
      </w:r>
      <w:r>
        <w:t xml:space="preserve"> году количество выбывшей техники составило 32 единицы, 16 из которых продано, сумма выручки от продажи составила 0,4 млн. руб.</w:t>
      </w:r>
    </w:p>
    <w:p w:rsidR="003809B2" w:rsidRDefault="003809B2" w:rsidP="003809B2">
      <w:r>
        <w:t>На базе Кирово-Чепецкой автоколонны в 201</w:t>
      </w:r>
      <w:r w:rsidR="005927F0">
        <w:t>4</w:t>
      </w:r>
      <w:r w:rsidR="007505CC">
        <w:t xml:space="preserve"> </w:t>
      </w:r>
      <w:r>
        <w:t>г. было изготовлено 13 ед</w:t>
      </w:r>
      <w:r>
        <w:t>и</w:t>
      </w:r>
      <w:r>
        <w:t>ниц автофургонов и один вахтовый вагон.</w:t>
      </w:r>
    </w:p>
    <w:p w:rsidR="007505CC" w:rsidRDefault="007505CC" w:rsidP="001849AC">
      <w:r>
        <w:t>Согласно инвестиционной программе ОАО «АТХ», утвержденной на 201</w:t>
      </w:r>
      <w:r w:rsidR="005927F0">
        <w:t>4</w:t>
      </w:r>
      <w:r w:rsidR="001849AC">
        <w:t xml:space="preserve"> год, О</w:t>
      </w:r>
      <w:r>
        <w:t>бществом было запланировано обновление автопарка и приобретение оборудования для диагностики и ремонта техники на сумму 62,7 млн.</w:t>
      </w:r>
      <w:r w:rsidR="001849AC">
        <w:t xml:space="preserve"> </w:t>
      </w:r>
      <w:r>
        <w:t>руб., при этом фактические вложения в основные средства составили 68,7 млн.руб.</w:t>
      </w:r>
    </w:p>
    <w:p w:rsidR="003809B2" w:rsidRDefault="007505CC" w:rsidP="007505CC">
      <w:r>
        <w:t>Реализация инвестиционной программы 201</w:t>
      </w:r>
      <w:r w:rsidR="005927F0">
        <w:t>4</w:t>
      </w:r>
      <w:r>
        <w:t xml:space="preserve"> года позволила незначител</w:t>
      </w:r>
      <w:r>
        <w:t>ь</w:t>
      </w:r>
      <w:r>
        <w:t>но сократить долю транспорта возрастом более 10 лет и увеличить долю тран</w:t>
      </w:r>
      <w:r>
        <w:t>с</w:t>
      </w:r>
      <w:r>
        <w:t>порта возрастом менее 2 лет. Несмотря на ежегодное выделение дополнител</w:t>
      </w:r>
      <w:r>
        <w:t>ь</w:t>
      </w:r>
      <w:r>
        <w:t>ных средств на реализацию инвестиционной программы (в 201</w:t>
      </w:r>
      <w:r w:rsidR="005927F0">
        <w:t>4</w:t>
      </w:r>
      <w:r>
        <w:t xml:space="preserve"> году исполн</w:t>
      </w:r>
      <w:r>
        <w:t>е</w:t>
      </w:r>
      <w:r>
        <w:t>ние инвестиционной программы составило 110% от первоначального плана) обновление основных фондов происходит медленными темпами, в том числе это объясняется тем, что почти половину (46,6%) автопарка Общества соста</w:t>
      </w:r>
      <w:r>
        <w:t>в</w:t>
      </w:r>
      <w:r>
        <w:t>ляют транспортные средства и механизмы возрастом свыше 10 лет, требующие для обновления значительных капитальных вложений.</w:t>
      </w:r>
    </w:p>
    <w:p w:rsidR="007505CC" w:rsidRDefault="007505CC" w:rsidP="007505CC">
      <w:r>
        <w:t>Недостаточность финансирования для реализации инвестиционной пр</w:t>
      </w:r>
      <w:r>
        <w:t>о</w:t>
      </w:r>
      <w:r>
        <w:t>граммы объясняется следующими причинами:</w:t>
      </w:r>
    </w:p>
    <w:p w:rsidR="007505CC" w:rsidRDefault="007505CC" w:rsidP="007505CC">
      <w:pPr>
        <w:pStyle w:val="ae"/>
      </w:pPr>
      <w:r>
        <w:t>-</w:t>
      </w:r>
      <w:r>
        <w:tab/>
        <w:t>в 2003 году при создании Общества транспорт был передан по оцено</w:t>
      </w:r>
      <w:r>
        <w:t>ч</w:t>
      </w:r>
      <w:r>
        <w:t>ной стоимости, которая как источник финансирования через амортиз</w:t>
      </w:r>
      <w:r>
        <w:t>а</w:t>
      </w:r>
      <w:r>
        <w:t>цию на тот момент позволяла обновить не более 20% транспорта;</w:t>
      </w:r>
    </w:p>
    <w:p w:rsidR="007505CC" w:rsidRDefault="007505CC" w:rsidP="007505CC">
      <w:pPr>
        <w:pStyle w:val="ae"/>
      </w:pPr>
      <w:r>
        <w:t>-</w:t>
      </w:r>
      <w:r>
        <w:tab/>
        <w:t xml:space="preserve">ежегодное удорожание стоимости транспортных средств составляет от 7 до 20%, таким образом, по истечению срока амортизации накопленные </w:t>
      </w:r>
      <w:r>
        <w:lastRenderedPageBreak/>
        <w:t>источники финансирования (амортизация) позволяют профинансировать только 30-40% стоимости нового транспортного средства;</w:t>
      </w:r>
    </w:p>
    <w:p w:rsidR="007505CC" w:rsidRDefault="007505CC" w:rsidP="007505CC">
      <w:pPr>
        <w:pStyle w:val="ae"/>
      </w:pPr>
      <w:r>
        <w:t>-</w:t>
      </w:r>
      <w:r w:rsidR="00A67B35">
        <w:tab/>
      </w:r>
      <w:r>
        <w:t>низкий уровень плановой рентабельности тарифа позволяет использ</w:t>
      </w:r>
      <w:r>
        <w:t>о</w:t>
      </w:r>
      <w:r>
        <w:t>вать прибыль как источник финансирования в незначительных объемах;</w:t>
      </w:r>
    </w:p>
    <w:p w:rsidR="007505CC" w:rsidRDefault="007505CC" w:rsidP="007505CC">
      <w:pPr>
        <w:pStyle w:val="ae"/>
      </w:pPr>
      <w:r>
        <w:t>-</w:t>
      </w:r>
      <w:r w:rsidR="00A67B35">
        <w:tab/>
      </w:r>
      <w:r>
        <w:t>сложность использования внешних источников финансирования об</w:t>
      </w:r>
      <w:r>
        <w:t>у</w:t>
      </w:r>
      <w:r>
        <w:t>словлена закрепленной в действующих тарифах амортизацией в знач</w:t>
      </w:r>
      <w:r>
        <w:t>и</w:t>
      </w:r>
      <w:r>
        <w:t>тельно меньшем объеме, чем по новому транспорту, и отсутствием в т</w:t>
      </w:r>
      <w:r>
        <w:t>а</w:t>
      </w:r>
      <w:r>
        <w:t>рифе затрат на обслуживание заемных средств.</w:t>
      </w:r>
    </w:p>
    <w:p w:rsidR="007505CC" w:rsidRDefault="00A67B35" w:rsidP="00A67B35">
      <w:r>
        <w:t>В связи с тем, что ОАО «АТХ» не располагает необходимыми объемами финансирования обновления основных фондов в полном объеме, приоритетной задачей Общества остается поддержание работоспособного состояния всего а</w:t>
      </w:r>
      <w:r>
        <w:t>в</w:t>
      </w:r>
      <w:r>
        <w:t>топарка.</w:t>
      </w:r>
    </w:p>
    <w:p w:rsidR="006D3A93" w:rsidRDefault="006D3A93" w:rsidP="00A67B35"/>
    <w:p w:rsidR="006D3A93" w:rsidRDefault="006D3A93" w:rsidP="005E721F">
      <w:pPr>
        <w:pStyle w:val="2"/>
      </w:pPr>
      <w:bookmarkStart w:id="15" w:name="_Toc410730757"/>
      <w:r>
        <w:t>3.2 Оценка экономической эффективности различных путей решения кл</w:t>
      </w:r>
      <w:r>
        <w:t>ю</w:t>
      </w:r>
      <w:r>
        <w:t>чевой проблемы предприятия</w:t>
      </w:r>
      <w:bookmarkEnd w:id="15"/>
    </w:p>
    <w:p w:rsidR="006D3A93" w:rsidRDefault="006D3A93" w:rsidP="00A67B35"/>
    <w:p w:rsidR="00A67B35" w:rsidRDefault="00A67B35" w:rsidP="00A67B35">
      <w:r>
        <w:t>В 201</w:t>
      </w:r>
      <w:r w:rsidR="009F0D5C">
        <w:t>6</w:t>
      </w:r>
      <w:r>
        <w:t xml:space="preserve"> году финансирование инвестиций в основной капитал планируется осуществить на сумму 63,1 млн. руб. с целью приобретения 74 единиц техники, 93% которых предназначены для оказания автотранспортных услуг ОАО «МРСК Центра и Приволжья» и его филиалам.</w:t>
      </w:r>
    </w:p>
    <w:p w:rsidR="00A67B35" w:rsidRDefault="00A67B35" w:rsidP="00A67B35">
      <w:r>
        <w:t>В связи с необходимостью рационального использования денежных средств следует определиться со способом покупки автотранспорта.</w:t>
      </w:r>
    </w:p>
    <w:p w:rsidR="00DB6923" w:rsidRDefault="00DB6923" w:rsidP="00A67B35">
      <w:r>
        <w:t>Можно выделить три основные направления действий:</w:t>
      </w:r>
    </w:p>
    <w:p w:rsidR="00DB6923" w:rsidRDefault="00DB6923" w:rsidP="00A67B35">
      <w:r>
        <w:t>- приобретение основного средства в кредит;</w:t>
      </w:r>
    </w:p>
    <w:p w:rsidR="00DB6923" w:rsidRDefault="00DB6923" w:rsidP="00A67B35">
      <w:r>
        <w:t>- приобретение основного средства в лизинг;</w:t>
      </w:r>
    </w:p>
    <w:p w:rsidR="00DB6923" w:rsidRDefault="00DB6923" w:rsidP="00A67B35">
      <w:r>
        <w:t>- приобретение основного средства за счет собственных средств.</w:t>
      </w:r>
    </w:p>
    <w:p w:rsidR="00DB6923" w:rsidRDefault="00DB6923" w:rsidP="00A67B35">
      <w:r>
        <w:t>На рисунках 1</w:t>
      </w:r>
      <w:r w:rsidR="00C40FD1">
        <w:t>9</w:t>
      </w:r>
      <w:r>
        <w:t xml:space="preserve">, </w:t>
      </w:r>
      <w:r w:rsidR="00C40FD1">
        <w:t>20</w:t>
      </w:r>
      <w:r>
        <w:t xml:space="preserve"> и 2</w:t>
      </w:r>
      <w:r w:rsidR="00C40FD1">
        <w:t>1</w:t>
      </w:r>
      <w:r>
        <w:t xml:space="preserve"> представлены схемы финансирования по каждому из этих вариантов.</w:t>
      </w:r>
    </w:p>
    <w:p w:rsidR="006D3A93" w:rsidRDefault="006D3A93" w:rsidP="00DB6923">
      <w:r>
        <w:t>Проведем оценку экономической эффективности каждого из этих вариа</w:t>
      </w:r>
      <w:r>
        <w:t>н</w:t>
      </w:r>
      <w:r>
        <w:t>тов.</w:t>
      </w:r>
    </w:p>
    <w:p w:rsidR="00DB6923" w:rsidRDefault="00DB6923" w:rsidP="00DB6923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715325" cy="432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shflow_credit1-1024x77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325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923" w:rsidRDefault="00DB6923" w:rsidP="00DB6923">
      <w:pPr>
        <w:pStyle w:val="a3"/>
      </w:pPr>
      <w:r>
        <w:t>Рисунок 1</w:t>
      </w:r>
      <w:r w:rsidR="00C40FD1">
        <w:t>9</w:t>
      </w:r>
      <w:r>
        <w:t xml:space="preserve"> - Денежные потоки при покупке основного средства в кредит</w:t>
      </w:r>
    </w:p>
    <w:p w:rsidR="00DB6923" w:rsidRDefault="00DB6923" w:rsidP="00DB6923">
      <w:pPr>
        <w:pStyle w:val="a3"/>
      </w:pPr>
    </w:p>
    <w:p w:rsidR="00DB6923" w:rsidRDefault="00DB6923" w:rsidP="00DB692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120130" cy="379539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shflow_lease1-1024x635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923" w:rsidRDefault="00DB6923" w:rsidP="00DB6923">
      <w:pPr>
        <w:pStyle w:val="a3"/>
      </w:pPr>
      <w:r>
        <w:t xml:space="preserve">Рисунок </w:t>
      </w:r>
      <w:r w:rsidR="00C40FD1">
        <w:t>20</w:t>
      </w:r>
      <w:r>
        <w:t xml:space="preserve"> - Денежные потоки при покупке основного средства в лизинг</w:t>
      </w:r>
    </w:p>
    <w:p w:rsidR="00DB6923" w:rsidRDefault="00DB6923" w:rsidP="00DB6923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2551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shflow_own1-1024x71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923" w:rsidRDefault="00DB6923" w:rsidP="00DB6923">
      <w:pPr>
        <w:pStyle w:val="a3"/>
      </w:pPr>
      <w:r>
        <w:t>Рисунок 2</w:t>
      </w:r>
      <w:r w:rsidR="00C40FD1">
        <w:t>1</w:t>
      </w:r>
      <w:r>
        <w:t xml:space="preserve"> - Денежные потоки при покупке </w:t>
      </w:r>
      <w:r>
        <w:br/>
        <w:t>основного средства за собственных средств</w:t>
      </w:r>
    </w:p>
    <w:p w:rsidR="00DB6923" w:rsidRDefault="00DB6923" w:rsidP="00DB6923">
      <w:pPr>
        <w:pStyle w:val="a3"/>
      </w:pPr>
    </w:p>
    <w:p w:rsidR="005E721F" w:rsidRDefault="005E721F" w:rsidP="005E721F">
      <w:r>
        <w:t>Так как вопросы управления основным капиталом связаны со сроком эк</w:t>
      </w:r>
      <w:r>
        <w:t>с</w:t>
      </w:r>
      <w:r>
        <w:t>плуатации машин и оборудования, который составляет от 7 до 10 лет, появляе</w:t>
      </w:r>
      <w:r>
        <w:t>т</w:t>
      </w:r>
      <w:r>
        <w:t>ся необходимость учета временного фактора.</w:t>
      </w:r>
    </w:p>
    <w:p w:rsidR="005E721F" w:rsidRDefault="005E721F" w:rsidP="005E721F">
      <w:r>
        <w:t>За основу определения коэффициента дисконтирования возьмем среднюю стоимость ГСМ и среднюю заработную плату на предприятии в 201</w:t>
      </w:r>
      <w:r w:rsidR="005927F0">
        <w:t>2</w:t>
      </w:r>
      <w:r>
        <w:t xml:space="preserve"> и 201</w:t>
      </w:r>
      <w:r w:rsidR="005927F0">
        <w:t>4</w:t>
      </w:r>
      <w:r>
        <w:t xml:space="preserve"> г</w:t>
      </w:r>
      <w:r>
        <w:t>о</w:t>
      </w:r>
      <w:r>
        <w:t>дах.</w:t>
      </w:r>
    </w:p>
    <w:p w:rsidR="005E721F" w:rsidRDefault="005E721F" w:rsidP="005E721F">
      <w:r>
        <w:t>Средняя стоимость ГСМ выросла с 19,72 руб.</w:t>
      </w:r>
      <w:r w:rsidR="00D46DBF">
        <w:t> </w:t>
      </w:r>
      <w:r>
        <w:t>/</w:t>
      </w:r>
      <w:r w:rsidR="00D46DBF">
        <w:t> </w:t>
      </w:r>
      <w:r>
        <w:t>л. в 201</w:t>
      </w:r>
      <w:r w:rsidR="005927F0">
        <w:t>2</w:t>
      </w:r>
      <w:r>
        <w:t xml:space="preserve"> году до 24,37 руб</w:t>
      </w:r>
      <w:r w:rsidR="00D46DBF">
        <w:t>. </w:t>
      </w:r>
      <w:r>
        <w:t>/</w:t>
      </w:r>
      <w:r w:rsidR="00D46DBF">
        <w:t> </w:t>
      </w:r>
      <w:r>
        <w:t>л. в 201</w:t>
      </w:r>
      <w:r w:rsidR="005927F0">
        <w:t>4</w:t>
      </w:r>
      <w:r>
        <w:t xml:space="preserve"> году, т.е. на 4,65 рублей или на 23,6%. Среднегодовой темп р</w:t>
      </w:r>
      <w:r>
        <w:t>о</w:t>
      </w:r>
      <w:r>
        <w:t>ста составил 11,8%.</w:t>
      </w:r>
    </w:p>
    <w:p w:rsidR="005E721F" w:rsidRDefault="005E721F" w:rsidP="005E721F">
      <w:r>
        <w:t>Средняя заработная плата рабочих выросла с 20,2 тыс. руб. в 201</w:t>
      </w:r>
      <w:r w:rsidR="005927F0">
        <w:t>2</w:t>
      </w:r>
      <w:r>
        <w:t xml:space="preserve"> г.</w:t>
      </w:r>
      <w:r w:rsidR="00D46DBF">
        <w:t xml:space="preserve"> до 23,4 тыс. руб. в 201</w:t>
      </w:r>
      <w:r w:rsidR="005927F0">
        <w:t>4</w:t>
      </w:r>
      <w:r w:rsidR="00D46DBF">
        <w:t xml:space="preserve"> г., т.е. на 3,2 тыс. руб. или на 15,8%. Среднегодовой темп роста составил 7,9%.</w:t>
      </w:r>
    </w:p>
    <w:p w:rsidR="00D46DBF" w:rsidRDefault="00D46DBF" w:rsidP="005E721F">
      <w:r>
        <w:lastRenderedPageBreak/>
        <w:t>Среднее значение темпа роста стоимости ГСМ и темпа роста заработной платы рабочих составляет 9,85%. Таким образом коэффициент дисконтиров</w:t>
      </w:r>
      <w:r>
        <w:t>а</w:t>
      </w:r>
      <w:r>
        <w:t>ния для данного предприятия примем равным 1,1.</w:t>
      </w:r>
    </w:p>
    <w:p w:rsidR="00D46DBF" w:rsidRDefault="00D46DBF" w:rsidP="005E721F">
      <w:r>
        <w:t>Рассмотрим дисконтированные денежные потоки, связанные с приобрет</w:t>
      </w:r>
      <w:r>
        <w:t>е</w:t>
      </w:r>
      <w:r>
        <w:t>нием автотранспорта за счет собственных средств. Для этого примем первон</w:t>
      </w:r>
      <w:r>
        <w:t>а</w:t>
      </w:r>
      <w:r>
        <w:t>чальную стоимость основного средства без НДС в размере 1,2 млн. руб. и но</w:t>
      </w:r>
      <w:r>
        <w:t>р</w:t>
      </w:r>
      <w:r>
        <w:t xml:space="preserve">мативный срок эксплуатации равным десяти годам. </w:t>
      </w:r>
      <w:r w:rsidR="003A1F26">
        <w:t>Налог на имущество упл</w:t>
      </w:r>
      <w:r w:rsidR="003A1F26">
        <w:t>а</w:t>
      </w:r>
      <w:r w:rsidR="003A1F26">
        <w:t>чивается по ставке 2,2%</w:t>
      </w:r>
      <w:r>
        <w:t xml:space="preserve">. Данные представлены в таблице </w:t>
      </w:r>
      <w:r w:rsidR="00C40FD1">
        <w:t>29</w:t>
      </w:r>
      <w:r>
        <w:t>.</w:t>
      </w:r>
    </w:p>
    <w:p w:rsidR="00D46DBF" w:rsidRDefault="00D46DBF" w:rsidP="00D46DBF">
      <w:pPr>
        <w:pStyle w:val="a4"/>
      </w:pPr>
    </w:p>
    <w:p w:rsidR="00D46DBF" w:rsidRDefault="00D46DBF" w:rsidP="00D46DBF">
      <w:pPr>
        <w:pStyle w:val="a4"/>
      </w:pPr>
      <w:r>
        <w:t xml:space="preserve">Таблица </w:t>
      </w:r>
      <w:r w:rsidR="00C40FD1">
        <w:t>29</w:t>
      </w:r>
    </w:p>
    <w:p w:rsidR="00D46DBF" w:rsidRDefault="00D46DBF" w:rsidP="00D46DBF">
      <w:pPr>
        <w:pStyle w:val="a3"/>
      </w:pPr>
      <w:r>
        <w:t xml:space="preserve">Расчет дисконтированного денежного потока </w:t>
      </w:r>
      <w:r>
        <w:br/>
        <w:t>при приобретении основного средства за свой счет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05"/>
        <w:gridCol w:w="1199"/>
        <w:gridCol w:w="1689"/>
        <w:gridCol w:w="2480"/>
        <w:gridCol w:w="1552"/>
        <w:gridCol w:w="2223"/>
      </w:tblGrid>
      <w:tr w:rsidR="00114D8F" w:rsidTr="00114D8F">
        <w:tc>
          <w:tcPr>
            <w:tcW w:w="262" w:type="pct"/>
          </w:tcPr>
          <w:p w:rsidR="00114D8F" w:rsidRDefault="00114D8F" w:rsidP="00114D8F">
            <w:pPr>
              <w:pStyle w:val="a6"/>
            </w:pPr>
            <w:r>
              <w:t>Год</w:t>
            </w:r>
          </w:p>
        </w:tc>
        <w:tc>
          <w:tcPr>
            <w:tcW w:w="632" w:type="pct"/>
          </w:tcPr>
          <w:p w:rsidR="00114D8F" w:rsidRDefault="00114D8F" w:rsidP="00114D8F">
            <w:pPr>
              <w:pStyle w:val="a6"/>
            </w:pPr>
            <w:r>
              <w:t>Покупка, руб.</w:t>
            </w:r>
          </w:p>
        </w:tc>
        <w:tc>
          <w:tcPr>
            <w:tcW w:w="881" w:type="pct"/>
          </w:tcPr>
          <w:p w:rsidR="00114D8F" w:rsidRDefault="00114D8F" w:rsidP="00114D8F">
            <w:pPr>
              <w:pStyle w:val="a6"/>
            </w:pPr>
            <w:r>
              <w:t>Возмещение НДС, руб</w:t>
            </w:r>
          </w:p>
        </w:tc>
        <w:tc>
          <w:tcPr>
            <w:tcW w:w="1291" w:type="pct"/>
          </w:tcPr>
          <w:p w:rsidR="00114D8F" w:rsidRDefault="00114D8F" w:rsidP="00114D8F">
            <w:pPr>
              <w:pStyle w:val="a6"/>
            </w:pPr>
            <w:r>
              <w:t>Стоимость на начало периода, руб.</w:t>
            </w:r>
          </w:p>
        </w:tc>
        <w:tc>
          <w:tcPr>
            <w:tcW w:w="776" w:type="pct"/>
          </w:tcPr>
          <w:p w:rsidR="00114D8F" w:rsidRDefault="00114D8F" w:rsidP="00114D8F">
            <w:pPr>
              <w:pStyle w:val="a6"/>
            </w:pPr>
            <w:r>
              <w:t>Амортизация, руб.</w:t>
            </w:r>
          </w:p>
        </w:tc>
        <w:tc>
          <w:tcPr>
            <w:tcW w:w="1159" w:type="pct"/>
          </w:tcPr>
          <w:p w:rsidR="00114D8F" w:rsidRDefault="00114D8F" w:rsidP="00114D8F">
            <w:pPr>
              <w:pStyle w:val="a6"/>
            </w:pPr>
            <w:r>
              <w:t>Среднегодовая ст</w:t>
            </w:r>
            <w:r>
              <w:t>о</w:t>
            </w:r>
            <w:r>
              <w:t>имость, руб.</w:t>
            </w:r>
          </w:p>
        </w:tc>
      </w:tr>
      <w:tr w:rsidR="00114D8F" w:rsidTr="00114D8F">
        <w:tc>
          <w:tcPr>
            <w:tcW w:w="262" w:type="pct"/>
          </w:tcPr>
          <w:p w:rsidR="00114D8F" w:rsidRDefault="00114D8F" w:rsidP="00114D8F">
            <w:pPr>
              <w:pStyle w:val="a8"/>
            </w:pPr>
            <w:r>
              <w:t>1</w:t>
            </w:r>
          </w:p>
        </w:tc>
        <w:tc>
          <w:tcPr>
            <w:tcW w:w="632" w:type="pct"/>
          </w:tcPr>
          <w:p w:rsidR="00114D8F" w:rsidRDefault="00114D8F" w:rsidP="00114D8F">
            <w:pPr>
              <w:pStyle w:val="a6"/>
            </w:pPr>
            <w:r>
              <w:t>1 </w:t>
            </w:r>
            <w:r>
              <w:rPr>
                <w:lang w:val="en-US"/>
              </w:rPr>
              <w:t>416</w:t>
            </w:r>
            <w:r>
              <w:t xml:space="preserve"> 000</w:t>
            </w:r>
          </w:p>
        </w:tc>
        <w:tc>
          <w:tcPr>
            <w:tcW w:w="881" w:type="pct"/>
          </w:tcPr>
          <w:p w:rsidR="00114D8F" w:rsidRPr="00F01D0F" w:rsidRDefault="00114D8F" w:rsidP="00114D8F">
            <w:pPr>
              <w:pStyle w:val="a6"/>
            </w:pPr>
            <w:r>
              <w:t xml:space="preserve">-216 000 </w:t>
            </w:r>
          </w:p>
        </w:tc>
        <w:tc>
          <w:tcPr>
            <w:tcW w:w="1291" w:type="pct"/>
          </w:tcPr>
          <w:p w:rsidR="00114D8F" w:rsidRDefault="00114D8F" w:rsidP="00114D8F">
            <w:pPr>
              <w:pStyle w:val="a6"/>
            </w:pPr>
            <w:r>
              <w:t>1 200 000</w:t>
            </w:r>
          </w:p>
        </w:tc>
        <w:tc>
          <w:tcPr>
            <w:tcW w:w="776" w:type="pct"/>
          </w:tcPr>
          <w:p w:rsidR="00114D8F" w:rsidRDefault="00114D8F" w:rsidP="00114D8F">
            <w:pPr>
              <w:pStyle w:val="a6"/>
            </w:pPr>
            <w:r>
              <w:t>120 000</w:t>
            </w:r>
          </w:p>
        </w:tc>
        <w:tc>
          <w:tcPr>
            <w:tcW w:w="1159" w:type="pct"/>
          </w:tcPr>
          <w:p w:rsidR="00114D8F" w:rsidRDefault="00114D8F" w:rsidP="00114D8F">
            <w:pPr>
              <w:pStyle w:val="a6"/>
            </w:pPr>
            <w:r>
              <w:t>1 140 000</w:t>
            </w:r>
          </w:p>
        </w:tc>
      </w:tr>
      <w:tr w:rsidR="00114D8F" w:rsidTr="00114D8F">
        <w:tc>
          <w:tcPr>
            <w:tcW w:w="262" w:type="pct"/>
          </w:tcPr>
          <w:p w:rsidR="00114D8F" w:rsidRDefault="00114D8F" w:rsidP="00114D8F">
            <w:pPr>
              <w:pStyle w:val="a8"/>
            </w:pPr>
            <w:r>
              <w:t>2</w:t>
            </w:r>
          </w:p>
        </w:tc>
        <w:tc>
          <w:tcPr>
            <w:tcW w:w="632" w:type="pct"/>
          </w:tcPr>
          <w:p w:rsidR="00114D8F" w:rsidRDefault="00114D8F" w:rsidP="00114D8F">
            <w:pPr>
              <w:pStyle w:val="a6"/>
            </w:pPr>
            <w:r>
              <w:rPr>
                <w:lang w:val="en-US"/>
              </w:rPr>
              <w:t>-</w:t>
            </w:r>
          </w:p>
        </w:tc>
        <w:tc>
          <w:tcPr>
            <w:tcW w:w="881" w:type="pct"/>
          </w:tcPr>
          <w:p w:rsidR="00114D8F" w:rsidRDefault="00114D8F" w:rsidP="00114D8F">
            <w:pPr>
              <w:pStyle w:val="a6"/>
            </w:pPr>
            <w:r>
              <w:rPr>
                <w:lang w:val="en-US"/>
              </w:rPr>
              <w:t>-</w:t>
            </w:r>
          </w:p>
        </w:tc>
        <w:tc>
          <w:tcPr>
            <w:tcW w:w="1291" w:type="pct"/>
          </w:tcPr>
          <w:p w:rsidR="00114D8F" w:rsidRDefault="00114D8F" w:rsidP="00114D8F">
            <w:pPr>
              <w:pStyle w:val="a6"/>
            </w:pPr>
            <w:r>
              <w:t>1 080 000</w:t>
            </w:r>
          </w:p>
        </w:tc>
        <w:tc>
          <w:tcPr>
            <w:tcW w:w="776" w:type="pct"/>
            <w:vAlign w:val="top"/>
          </w:tcPr>
          <w:p w:rsidR="00114D8F" w:rsidRDefault="00114D8F" w:rsidP="00114D8F">
            <w:pPr>
              <w:pStyle w:val="a6"/>
            </w:pPr>
            <w:r w:rsidRPr="000E7B2F">
              <w:t>120 000</w:t>
            </w:r>
          </w:p>
        </w:tc>
        <w:tc>
          <w:tcPr>
            <w:tcW w:w="1159" w:type="pct"/>
          </w:tcPr>
          <w:p w:rsidR="00114D8F" w:rsidRDefault="00114D8F" w:rsidP="00114D8F">
            <w:pPr>
              <w:pStyle w:val="a6"/>
            </w:pPr>
            <w:r>
              <w:t>1 020 000</w:t>
            </w:r>
          </w:p>
        </w:tc>
      </w:tr>
      <w:tr w:rsidR="00114D8F" w:rsidTr="00114D8F">
        <w:tc>
          <w:tcPr>
            <w:tcW w:w="262" w:type="pct"/>
          </w:tcPr>
          <w:p w:rsidR="00114D8F" w:rsidRDefault="00114D8F" w:rsidP="00114D8F">
            <w:pPr>
              <w:pStyle w:val="a8"/>
            </w:pPr>
            <w:r>
              <w:t>3</w:t>
            </w:r>
          </w:p>
        </w:tc>
        <w:tc>
          <w:tcPr>
            <w:tcW w:w="632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881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1291" w:type="pct"/>
          </w:tcPr>
          <w:p w:rsidR="00114D8F" w:rsidRDefault="00114D8F" w:rsidP="00114D8F">
            <w:pPr>
              <w:pStyle w:val="a6"/>
            </w:pPr>
            <w:r>
              <w:t>960 000</w:t>
            </w:r>
          </w:p>
        </w:tc>
        <w:tc>
          <w:tcPr>
            <w:tcW w:w="776" w:type="pct"/>
            <w:vAlign w:val="top"/>
          </w:tcPr>
          <w:p w:rsidR="00114D8F" w:rsidRDefault="00114D8F" w:rsidP="00114D8F">
            <w:pPr>
              <w:pStyle w:val="a6"/>
            </w:pPr>
            <w:r w:rsidRPr="000E7B2F">
              <w:t>120 000</w:t>
            </w:r>
          </w:p>
        </w:tc>
        <w:tc>
          <w:tcPr>
            <w:tcW w:w="1159" w:type="pct"/>
          </w:tcPr>
          <w:p w:rsidR="00114D8F" w:rsidRDefault="00114D8F" w:rsidP="00114D8F">
            <w:pPr>
              <w:pStyle w:val="a6"/>
            </w:pPr>
            <w:r>
              <w:t>900 000</w:t>
            </w:r>
          </w:p>
        </w:tc>
      </w:tr>
      <w:tr w:rsidR="00114D8F" w:rsidTr="00114D8F">
        <w:tc>
          <w:tcPr>
            <w:tcW w:w="262" w:type="pct"/>
          </w:tcPr>
          <w:p w:rsidR="00114D8F" w:rsidRDefault="00114D8F" w:rsidP="00114D8F">
            <w:pPr>
              <w:pStyle w:val="a8"/>
            </w:pPr>
            <w:r>
              <w:t>4</w:t>
            </w:r>
          </w:p>
        </w:tc>
        <w:tc>
          <w:tcPr>
            <w:tcW w:w="632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881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1291" w:type="pct"/>
          </w:tcPr>
          <w:p w:rsidR="00114D8F" w:rsidRDefault="00114D8F" w:rsidP="00114D8F">
            <w:pPr>
              <w:pStyle w:val="a6"/>
            </w:pPr>
            <w:r>
              <w:t>840 000</w:t>
            </w:r>
          </w:p>
        </w:tc>
        <w:tc>
          <w:tcPr>
            <w:tcW w:w="776" w:type="pct"/>
            <w:vAlign w:val="top"/>
          </w:tcPr>
          <w:p w:rsidR="00114D8F" w:rsidRDefault="00114D8F" w:rsidP="00114D8F">
            <w:pPr>
              <w:pStyle w:val="a6"/>
            </w:pPr>
            <w:r w:rsidRPr="000E7B2F">
              <w:t>120 000</w:t>
            </w:r>
          </w:p>
        </w:tc>
        <w:tc>
          <w:tcPr>
            <w:tcW w:w="1159" w:type="pct"/>
          </w:tcPr>
          <w:p w:rsidR="00114D8F" w:rsidRDefault="00114D8F" w:rsidP="00114D8F">
            <w:pPr>
              <w:pStyle w:val="a6"/>
            </w:pPr>
            <w:r>
              <w:t>780 000</w:t>
            </w:r>
          </w:p>
        </w:tc>
      </w:tr>
      <w:tr w:rsidR="00114D8F" w:rsidTr="00114D8F">
        <w:tc>
          <w:tcPr>
            <w:tcW w:w="262" w:type="pct"/>
          </w:tcPr>
          <w:p w:rsidR="00114D8F" w:rsidRDefault="00114D8F" w:rsidP="00114D8F">
            <w:pPr>
              <w:pStyle w:val="a8"/>
            </w:pPr>
            <w:r>
              <w:t>5</w:t>
            </w:r>
          </w:p>
        </w:tc>
        <w:tc>
          <w:tcPr>
            <w:tcW w:w="632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881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1291" w:type="pct"/>
          </w:tcPr>
          <w:p w:rsidR="00114D8F" w:rsidRDefault="00114D8F" w:rsidP="00114D8F">
            <w:pPr>
              <w:pStyle w:val="a6"/>
            </w:pPr>
            <w:r>
              <w:t>720 000</w:t>
            </w:r>
          </w:p>
        </w:tc>
        <w:tc>
          <w:tcPr>
            <w:tcW w:w="776" w:type="pct"/>
            <w:vAlign w:val="top"/>
          </w:tcPr>
          <w:p w:rsidR="00114D8F" w:rsidRDefault="00114D8F" w:rsidP="00114D8F">
            <w:pPr>
              <w:pStyle w:val="a6"/>
            </w:pPr>
            <w:r w:rsidRPr="000E7B2F">
              <w:t>120 000</w:t>
            </w:r>
          </w:p>
        </w:tc>
        <w:tc>
          <w:tcPr>
            <w:tcW w:w="1159" w:type="pct"/>
          </w:tcPr>
          <w:p w:rsidR="00114D8F" w:rsidRDefault="00114D8F" w:rsidP="00114D8F">
            <w:pPr>
              <w:pStyle w:val="a6"/>
            </w:pPr>
            <w:r>
              <w:t>660 000</w:t>
            </w:r>
          </w:p>
        </w:tc>
      </w:tr>
      <w:tr w:rsidR="00114D8F" w:rsidTr="00114D8F">
        <w:tc>
          <w:tcPr>
            <w:tcW w:w="262" w:type="pct"/>
          </w:tcPr>
          <w:p w:rsidR="00114D8F" w:rsidRDefault="00114D8F" w:rsidP="00114D8F">
            <w:pPr>
              <w:pStyle w:val="a8"/>
            </w:pPr>
            <w:r>
              <w:t>6</w:t>
            </w:r>
          </w:p>
        </w:tc>
        <w:tc>
          <w:tcPr>
            <w:tcW w:w="632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881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1291" w:type="pct"/>
          </w:tcPr>
          <w:p w:rsidR="00114D8F" w:rsidRDefault="00114D8F" w:rsidP="00114D8F">
            <w:pPr>
              <w:pStyle w:val="a6"/>
            </w:pPr>
            <w:r>
              <w:t>600 000</w:t>
            </w:r>
          </w:p>
        </w:tc>
        <w:tc>
          <w:tcPr>
            <w:tcW w:w="776" w:type="pct"/>
            <w:vAlign w:val="top"/>
          </w:tcPr>
          <w:p w:rsidR="00114D8F" w:rsidRDefault="00114D8F" w:rsidP="00114D8F">
            <w:pPr>
              <w:pStyle w:val="a6"/>
            </w:pPr>
            <w:r w:rsidRPr="000E7B2F">
              <w:t>120 000</w:t>
            </w:r>
          </w:p>
        </w:tc>
        <w:tc>
          <w:tcPr>
            <w:tcW w:w="1159" w:type="pct"/>
          </w:tcPr>
          <w:p w:rsidR="00114D8F" w:rsidRDefault="00114D8F" w:rsidP="00114D8F">
            <w:pPr>
              <w:pStyle w:val="a6"/>
            </w:pPr>
            <w:r>
              <w:t>540 000</w:t>
            </w:r>
          </w:p>
        </w:tc>
      </w:tr>
      <w:tr w:rsidR="00114D8F" w:rsidTr="00114D8F">
        <w:tc>
          <w:tcPr>
            <w:tcW w:w="262" w:type="pct"/>
          </w:tcPr>
          <w:p w:rsidR="00114D8F" w:rsidRDefault="00114D8F" w:rsidP="00114D8F">
            <w:pPr>
              <w:pStyle w:val="a8"/>
            </w:pPr>
            <w:r>
              <w:t>7</w:t>
            </w:r>
          </w:p>
        </w:tc>
        <w:tc>
          <w:tcPr>
            <w:tcW w:w="632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881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1291" w:type="pct"/>
          </w:tcPr>
          <w:p w:rsidR="00114D8F" w:rsidRDefault="00114D8F" w:rsidP="00114D8F">
            <w:pPr>
              <w:pStyle w:val="a6"/>
            </w:pPr>
            <w:r>
              <w:t>480 000</w:t>
            </w:r>
          </w:p>
        </w:tc>
        <w:tc>
          <w:tcPr>
            <w:tcW w:w="776" w:type="pct"/>
            <w:vAlign w:val="top"/>
          </w:tcPr>
          <w:p w:rsidR="00114D8F" w:rsidRDefault="00114D8F" w:rsidP="00114D8F">
            <w:pPr>
              <w:pStyle w:val="a6"/>
            </w:pPr>
            <w:r w:rsidRPr="000E7B2F">
              <w:t>120 000</w:t>
            </w:r>
          </w:p>
        </w:tc>
        <w:tc>
          <w:tcPr>
            <w:tcW w:w="1159" w:type="pct"/>
          </w:tcPr>
          <w:p w:rsidR="00114D8F" w:rsidRDefault="00114D8F" w:rsidP="00114D8F">
            <w:pPr>
              <w:pStyle w:val="a6"/>
            </w:pPr>
            <w:r>
              <w:t>420 000</w:t>
            </w:r>
          </w:p>
        </w:tc>
      </w:tr>
      <w:tr w:rsidR="00114D8F" w:rsidTr="00114D8F">
        <w:tc>
          <w:tcPr>
            <w:tcW w:w="262" w:type="pct"/>
          </w:tcPr>
          <w:p w:rsidR="00114D8F" w:rsidRDefault="00114D8F" w:rsidP="00114D8F">
            <w:pPr>
              <w:pStyle w:val="a8"/>
            </w:pPr>
            <w:r>
              <w:t>8</w:t>
            </w:r>
          </w:p>
        </w:tc>
        <w:tc>
          <w:tcPr>
            <w:tcW w:w="632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881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1291" w:type="pct"/>
          </w:tcPr>
          <w:p w:rsidR="00114D8F" w:rsidRDefault="00114D8F" w:rsidP="00114D8F">
            <w:pPr>
              <w:pStyle w:val="a6"/>
            </w:pPr>
            <w:r>
              <w:t>360 000</w:t>
            </w:r>
          </w:p>
        </w:tc>
        <w:tc>
          <w:tcPr>
            <w:tcW w:w="776" w:type="pct"/>
            <w:vAlign w:val="top"/>
          </w:tcPr>
          <w:p w:rsidR="00114D8F" w:rsidRDefault="00114D8F" w:rsidP="00114D8F">
            <w:pPr>
              <w:pStyle w:val="a6"/>
            </w:pPr>
            <w:r w:rsidRPr="000E7B2F">
              <w:t>120 000</w:t>
            </w:r>
          </w:p>
        </w:tc>
        <w:tc>
          <w:tcPr>
            <w:tcW w:w="1159" w:type="pct"/>
          </w:tcPr>
          <w:p w:rsidR="00114D8F" w:rsidRDefault="00114D8F" w:rsidP="00114D8F">
            <w:pPr>
              <w:pStyle w:val="a6"/>
            </w:pPr>
            <w:r>
              <w:t>300 000</w:t>
            </w:r>
          </w:p>
        </w:tc>
      </w:tr>
      <w:tr w:rsidR="00114D8F" w:rsidTr="00114D8F">
        <w:tc>
          <w:tcPr>
            <w:tcW w:w="262" w:type="pct"/>
          </w:tcPr>
          <w:p w:rsidR="00114D8F" w:rsidRDefault="00114D8F" w:rsidP="00114D8F">
            <w:pPr>
              <w:pStyle w:val="a8"/>
            </w:pPr>
            <w:r>
              <w:t>9</w:t>
            </w:r>
          </w:p>
        </w:tc>
        <w:tc>
          <w:tcPr>
            <w:tcW w:w="632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881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1291" w:type="pct"/>
          </w:tcPr>
          <w:p w:rsidR="00114D8F" w:rsidRDefault="00114D8F" w:rsidP="00114D8F">
            <w:pPr>
              <w:pStyle w:val="a6"/>
            </w:pPr>
            <w:r>
              <w:t>240 000</w:t>
            </w:r>
          </w:p>
        </w:tc>
        <w:tc>
          <w:tcPr>
            <w:tcW w:w="776" w:type="pct"/>
            <w:vAlign w:val="top"/>
          </w:tcPr>
          <w:p w:rsidR="00114D8F" w:rsidRDefault="00114D8F" w:rsidP="00114D8F">
            <w:pPr>
              <w:pStyle w:val="a6"/>
            </w:pPr>
            <w:r w:rsidRPr="000E7B2F">
              <w:t>120 000</w:t>
            </w:r>
          </w:p>
        </w:tc>
        <w:tc>
          <w:tcPr>
            <w:tcW w:w="1159" w:type="pct"/>
          </w:tcPr>
          <w:p w:rsidR="00114D8F" w:rsidRDefault="00114D8F" w:rsidP="00114D8F">
            <w:pPr>
              <w:pStyle w:val="a6"/>
            </w:pPr>
            <w:r>
              <w:t>180 000</w:t>
            </w:r>
          </w:p>
        </w:tc>
      </w:tr>
      <w:tr w:rsidR="00114D8F" w:rsidTr="00114D8F">
        <w:tc>
          <w:tcPr>
            <w:tcW w:w="262" w:type="pct"/>
          </w:tcPr>
          <w:p w:rsidR="00114D8F" w:rsidRDefault="00114D8F" w:rsidP="00114D8F">
            <w:pPr>
              <w:pStyle w:val="a8"/>
            </w:pPr>
            <w:r>
              <w:t>10</w:t>
            </w:r>
          </w:p>
        </w:tc>
        <w:tc>
          <w:tcPr>
            <w:tcW w:w="632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881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1291" w:type="pct"/>
          </w:tcPr>
          <w:p w:rsidR="00114D8F" w:rsidRDefault="00114D8F" w:rsidP="00114D8F">
            <w:pPr>
              <w:pStyle w:val="a6"/>
            </w:pPr>
            <w:r>
              <w:t>120 000</w:t>
            </w:r>
          </w:p>
        </w:tc>
        <w:tc>
          <w:tcPr>
            <w:tcW w:w="776" w:type="pct"/>
            <w:vAlign w:val="top"/>
          </w:tcPr>
          <w:p w:rsidR="00114D8F" w:rsidRDefault="00114D8F" w:rsidP="00114D8F">
            <w:pPr>
              <w:pStyle w:val="a6"/>
            </w:pPr>
            <w:r w:rsidRPr="000E7B2F">
              <w:t>120 000</w:t>
            </w:r>
          </w:p>
        </w:tc>
        <w:tc>
          <w:tcPr>
            <w:tcW w:w="1159" w:type="pct"/>
          </w:tcPr>
          <w:p w:rsidR="00114D8F" w:rsidRDefault="00114D8F" w:rsidP="00114D8F">
            <w:pPr>
              <w:pStyle w:val="a6"/>
            </w:pPr>
            <w:r>
              <w:t>60 000</w:t>
            </w:r>
          </w:p>
        </w:tc>
      </w:tr>
    </w:tbl>
    <w:p w:rsidR="00D46DBF" w:rsidRDefault="00D46DBF" w:rsidP="00D46DBF"/>
    <w:p w:rsidR="009F0585" w:rsidRDefault="009F0585" w:rsidP="009F0585">
      <w:pPr>
        <w:pStyle w:val="a4"/>
      </w:pPr>
      <w:r>
        <w:t xml:space="preserve">Продолжение таблицы </w:t>
      </w:r>
      <w:r w:rsidR="00C40FD1">
        <w:t>29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05"/>
        <w:gridCol w:w="1575"/>
        <w:gridCol w:w="2120"/>
        <w:gridCol w:w="1342"/>
        <w:gridCol w:w="1907"/>
        <w:gridCol w:w="2199"/>
      </w:tblGrid>
      <w:tr w:rsidR="00114D8F" w:rsidTr="00114D8F">
        <w:tc>
          <w:tcPr>
            <w:tcW w:w="262" w:type="pct"/>
          </w:tcPr>
          <w:p w:rsidR="00114D8F" w:rsidRDefault="00114D8F" w:rsidP="00114D8F">
            <w:pPr>
              <w:pStyle w:val="a6"/>
            </w:pPr>
            <w:r>
              <w:t>Год</w:t>
            </w:r>
          </w:p>
        </w:tc>
        <w:tc>
          <w:tcPr>
            <w:tcW w:w="845" w:type="pct"/>
          </w:tcPr>
          <w:p w:rsidR="00114D8F" w:rsidRDefault="00114D8F" w:rsidP="00114D8F">
            <w:pPr>
              <w:pStyle w:val="a6"/>
            </w:pPr>
            <w:r>
              <w:t>Налог на имущество, руб.</w:t>
            </w:r>
          </w:p>
        </w:tc>
        <w:tc>
          <w:tcPr>
            <w:tcW w:w="1113" w:type="pct"/>
          </w:tcPr>
          <w:p w:rsidR="00114D8F" w:rsidRDefault="00114D8F" w:rsidP="00114D8F">
            <w:pPr>
              <w:pStyle w:val="a6"/>
            </w:pPr>
            <w:r>
              <w:t>Экономия по нал</w:t>
            </w:r>
            <w:r>
              <w:t>о</w:t>
            </w:r>
            <w:r>
              <w:t>гу на прибыль, руб</w:t>
            </w:r>
          </w:p>
        </w:tc>
        <w:tc>
          <w:tcPr>
            <w:tcW w:w="710" w:type="pct"/>
          </w:tcPr>
          <w:p w:rsidR="00114D8F" w:rsidRDefault="00114D8F" w:rsidP="00114D8F">
            <w:pPr>
              <w:pStyle w:val="a6"/>
            </w:pPr>
            <w:r>
              <w:t>Денежный поток, руб.</w:t>
            </w:r>
          </w:p>
        </w:tc>
        <w:tc>
          <w:tcPr>
            <w:tcW w:w="915" w:type="pct"/>
          </w:tcPr>
          <w:p w:rsidR="00114D8F" w:rsidRDefault="00114D8F" w:rsidP="00114D8F">
            <w:pPr>
              <w:pStyle w:val="a6"/>
            </w:pPr>
            <w:r>
              <w:t>Коэффициент дисконтирования</w:t>
            </w:r>
          </w:p>
        </w:tc>
        <w:tc>
          <w:tcPr>
            <w:tcW w:w="1154" w:type="pct"/>
          </w:tcPr>
          <w:p w:rsidR="00114D8F" w:rsidRDefault="00114D8F" w:rsidP="00114D8F">
            <w:pPr>
              <w:pStyle w:val="a6"/>
            </w:pPr>
            <w:r>
              <w:t>Дисконтированный денежный поток, руб.</w:t>
            </w:r>
          </w:p>
        </w:tc>
      </w:tr>
      <w:tr w:rsidR="00114D8F" w:rsidTr="00114D8F">
        <w:tc>
          <w:tcPr>
            <w:tcW w:w="262" w:type="pct"/>
          </w:tcPr>
          <w:p w:rsidR="00114D8F" w:rsidRDefault="00114D8F" w:rsidP="00114D8F">
            <w:pPr>
              <w:pStyle w:val="a6"/>
            </w:pPr>
            <w:r>
              <w:t>1</w:t>
            </w:r>
          </w:p>
        </w:tc>
        <w:tc>
          <w:tcPr>
            <w:tcW w:w="845" w:type="pct"/>
          </w:tcPr>
          <w:p w:rsidR="00114D8F" w:rsidRPr="003A1F26" w:rsidRDefault="00114D8F" w:rsidP="00114D8F">
            <w:pPr>
              <w:pStyle w:val="a6"/>
            </w:pPr>
            <w:r w:rsidRPr="003A1F26">
              <w:t>25</w:t>
            </w:r>
            <w:r>
              <w:t xml:space="preserve"> </w:t>
            </w:r>
            <w:r w:rsidRPr="003A1F26">
              <w:t>080</w:t>
            </w:r>
          </w:p>
        </w:tc>
        <w:tc>
          <w:tcPr>
            <w:tcW w:w="1113" w:type="pct"/>
          </w:tcPr>
          <w:p w:rsidR="00114D8F" w:rsidRDefault="00114D8F" w:rsidP="00114D8F">
            <w:pPr>
              <w:pStyle w:val="a6"/>
              <w:rPr>
                <w:szCs w:val="24"/>
              </w:rPr>
            </w:pPr>
            <w:r>
              <w:t>-29 016</w:t>
            </w:r>
          </w:p>
        </w:tc>
        <w:tc>
          <w:tcPr>
            <w:tcW w:w="710" w:type="pct"/>
          </w:tcPr>
          <w:p w:rsidR="00114D8F" w:rsidRDefault="00114D8F" w:rsidP="00114D8F">
            <w:pPr>
              <w:pStyle w:val="a6"/>
              <w:rPr>
                <w:szCs w:val="24"/>
              </w:rPr>
            </w:pPr>
            <w:r>
              <w:t>1 196 064</w:t>
            </w:r>
          </w:p>
        </w:tc>
        <w:tc>
          <w:tcPr>
            <w:tcW w:w="915" w:type="pct"/>
          </w:tcPr>
          <w:p w:rsidR="00114D8F" w:rsidRPr="00905709" w:rsidRDefault="00114D8F" w:rsidP="00114D8F">
            <w:pPr>
              <w:pStyle w:val="a6"/>
            </w:pPr>
            <w:r w:rsidRPr="00905709">
              <w:t>1,00</w:t>
            </w:r>
          </w:p>
        </w:tc>
        <w:tc>
          <w:tcPr>
            <w:tcW w:w="1154" w:type="pct"/>
          </w:tcPr>
          <w:p w:rsidR="00114D8F" w:rsidRDefault="00114D8F" w:rsidP="00114D8F">
            <w:pPr>
              <w:pStyle w:val="a6"/>
              <w:rPr>
                <w:szCs w:val="24"/>
              </w:rPr>
            </w:pPr>
            <w:r>
              <w:t>1 196 064</w:t>
            </w:r>
          </w:p>
        </w:tc>
      </w:tr>
      <w:tr w:rsidR="00114D8F" w:rsidTr="00114D8F">
        <w:tc>
          <w:tcPr>
            <w:tcW w:w="262" w:type="pct"/>
          </w:tcPr>
          <w:p w:rsidR="00114D8F" w:rsidRDefault="00114D8F" w:rsidP="00114D8F">
            <w:pPr>
              <w:pStyle w:val="a6"/>
            </w:pPr>
            <w:r>
              <w:t>2</w:t>
            </w:r>
          </w:p>
        </w:tc>
        <w:tc>
          <w:tcPr>
            <w:tcW w:w="845" w:type="pct"/>
          </w:tcPr>
          <w:p w:rsidR="00114D8F" w:rsidRPr="003A1F26" w:rsidRDefault="00114D8F" w:rsidP="00114D8F">
            <w:pPr>
              <w:pStyle w:val="a6"/>
            </w:pPr>
            <w:r w:rsidRPr="003A1F26">
              <w:t>22</w:t>
            </w:r>
            <w:r>
              <w:t> </w:t>
            </w:r>
            <w:r w:rsidRPr="003A1F26">
              <w:t>440</w:t>
            </w:r>
          </w:p>
        </w:tc>
        <w:tc>
          <w:tcPr>
            <w:tcW w:w="1113" w:type="pct"/>
          </w:tcPr>
          <w:p w:rsidR="00114D8F" w:rsidRDefault="00114D8F" w:rsidP="00114D8F">
            <w:pPr>
              <w:pStyle w:val="a6"/>
            </w:pPr>
            <w:r>
              <w:t>-28 488</w:t>
            </w:r>
          </w:p>
        </w:tc>
        <w:tc>
          <w:tcPr>
            <w:tcW w:w="710" w:type="pct"/>
          </w:tcPr>
          <w:p w:rsidR="00114D8F" w:rsidRDefault="00114D8F" w:rsidP="00114D8F">
            <w:pPr>
              <w:pStyle w:val="a6"/>
            </w:pPr>
            <w:r>
              <w:t>-6 048</w:t>
            </w:r>
          </w:p>
        </w:tc>
        <w:tc>
          <w:tcPr>
            <w:tcW w:w="915" w:type="pct"/>
          </w:tcPr>
          <w:p w:rsidR="00114D8F" w:rsidRPr="00905709" w:rsidRDefault="00114D8F" w:rsidP="00114D8F">
            <w:pPr>
              <w:pStyle w:val="a6"/>
            </w:pPr>
            <w:r w:rsidRPr="00905709">
              <w:t>0,91</w:t>
            </w:r>
          </w:p>
        </w:tc>
        <w:tc>
          <w:tcPr>
            <w:tcW w:w="1154" w:type="pct"/>
          </w:tcPr>
          <w:p w:rsidR="00114D8F" w:rsidRDefault="00114D8F" w:rsidP="00114D8F">
            <w:pPr>
              <w:pStyle w:val="a6"/>
            </w:pPr>
            <w:r>
              <w:t>-5 504</w:t>
            </w:r>
          </w:p>
        </w:tc>
      </w:tr>
      <w:tr w:rsidR="00114D8F" w:rsidTr="00114D8F">
        <w:tc>
          <w:tcPr>
            <w:tcW w:w="262" w:type="pct"/>
          </w:tcPr>
          <w:p w:rsidR="00114D8F" w:rsidRDefault="00114D8F" w:rsidP="00114D8F">
            <w:pPr>
              <w:pStyle w:val="a6"/>
            </w:pPr>
            <w:r>
              <w:t>3</w:t>
            </w:r>
          </w:p>
        </w:tc>
        <w:tc>
          <w:tcPr>
            <w:tcW w:w="845" w:type="pct"/>
          </w:tcPr>
          <w:p w:rsidR="00114D8F" w:rsidRPr="003A1F26" w:rsidRDefault="00114D8F" w:rsidP="00114D8F">
            <w:pPr>
              <w:pStyle w:val="a6"/>
            </w:pPr>
            <w:r w:rsidRPr="003A1F26">
              <w:t>19</w:t>
            </w:r>
            <w:r>
              <w:t xml:space="preserve"> </w:t>
            </w:r>
            <w:r w:rsidRPr="003A1F26">
              <w:t>800</w:t>
            </w:r>
          </w:p>
        </w:tc>
        <w:tc>
          <w:tcPr>
            <w:tcW w:w="1113" w:type="pct"/>
          </w:tcPr>
          <w:p w:rsidR="00114D8F" w:rsidRDefault="00114D8F" w:rsidP="00114D8F">
            <w:pPr>
              <w:pStyle w:val="a6"/>
            </w:pPr>
            <w:r>
              <w:t>-27 960</w:t>
            </w:r>
          </w:p>
        </w:tc>
        <w:tc>
          <w:tcPr>
            <w:tcW w:w="710" w:type="pct"/>
          </w:tcPr>
          <w:p w:rsidR="00114D8F" w:rsidRDefault="00114D8F" w:rsidP="00114D8F">
            <w:pPr>
              <w:pStyle w:val="a6"/>
            </w:pPr>
            <w:r>
              <w:t>-8 160</w:t>
            </w:r>
          </w:p>
        </w:tc>
        <w:tc>
          <w:tcPr>
            <w:tcW w:w="915" w:type="pct"/>
          </w:tcPr>
          <w:p w:rsidR="00114D8F" w:rsidRPr="00905709" w:rsidRDefault="00114D8F" w:rsidP="00114D8F">
            <w:pPr>
              <w:pStyle w:val="a6"/>
            </w:pPr>
            <w:r w:rsidRPr="00905709">
              <w:t>0,83</w:t>
            </w:r>
          </w:p>
        </w:tc>
        <w:tc>
          <w:tcPr>
            <w:tcW w:w="1154" w:type="pct"/>
          </w:tcPr>
          <w:p w:rsidR="00114D8F" w:rsidRDefault="00114D8F" w:rsidP="00114D8F">
            <w:pPr>
              <w:pStyle w:val="a6"/>
            </w:pPr>
            <w:r>
              <w:t>-6 773</w:t>
            </w:r>
          </w:p>
        </w:tc>
      </w:tr>
      <w:tr w:rsidR="00114D8F" w:rsidTr="00114D8F">
        <w:tc>
          <w:tcPr>
            <w:tcW w:w="262" w:type="pct"/>
          </w:tcPr>
          <w:p w:rsidR="00114D8F" w:rsidRDefault="00114D8F" w:rsidP="00114D8F">
            <w:pPr>
              <w:pStyle w:val="a6"/>
            </w:pPr>
            <w:r>
              <w:t>4</w:t>
            </w:r>
          </w:p>
        </w:tc>
        <w:tc>
          <w:tcPr>
            <w:tcW w:w="845" w:type="pct"/>
          </w:tcPr>
          <w:p w:rsidR="00114D8F" w:rsidRPr="003A1F26" w:rsidRDefault="00114D8F" w:rsidP="00114D8F">
            <w:pPr>
              <w:pStyle w:val="a6"/>
            </w:pPr>
            <w:r w:rsidRPr="003A1F26">
              <w:t>17</w:t>
            </w:r>
            <w:r>
              <w:t xml:space="preserve"> </w:t>
            </w:r>
            <w:r w:rsidRPr="003A1F26">
              <w:t>160</w:t>
            </w:r>
          </w:p>
        </w:tc>
        <w:tc>
          <w:tcPr>
            <w:tcW w:w="1113" w:type="pct"/>
          </w:tcPr>
          <w:p w:rsidR="00114D8F" w:rsidRDefault="00114D8F" w:rsidP="00114D8F">
            <w:pPr>
              <w:pStyle w:val="a6"/>
            </w:pPr>
            <w:r>
              <w:t>-27 432</w:t>
            </w:r>
          </w:p>
        </w:tc>
        <w:tc>
          <w:tcPr>
            <w:tcW w:w="710" w:type="pct"/>
          </w:tcPr>
          <w:p w:rsidR="00114D8F" w:rsidRDefault="00114D8F" w:rsidP="00114D8F">
            <w:pPr>
              <w:pStyle w:val="a6"/>
            </w:pPr>
            <w:r>
              <w:t>-10 272</w:t>
            </w:r>
          </w:p>
        </w:tc>
        <w:tc>
          <w:tcPr>
            <w:tcW w:w="915" w:type="pct"/>
          </w:tcPr>
          <w:p w:rsidR="00114D8F" w:rsidRPr="00905709" w:rsidRDefault="00114D8F" w:rsidP="00114D8F">
            <w:pPr>
              <w:pStyle w:val="a6"/>
            </w:pPr>
            <w:r w:rsidRPr="00905709">
              <w:t>0,75</w:t>
            </w:r>
          </w:p>
        </w:tc>
        <w:tc>
          <w:tcPr>
            <w:tcW w:w="1154" w:type="pct"/>
          </w:tcPr>
          <w:p w:rsidR="00114D8F" w:rsidRDefault="00114D8F" w:rsidP="00114D8F">
            <w:pPr>
              <w:pStyle w:val="a6"/>
            </w:pPr>
            <w:r>
              <w:t>-7 704</w:t>
            </w:r>
          </w:p>
        </w:tc>
      </w:tr>
      <w:tr w:rsidR="00114D8F" w:rsidTr="00114D8F">
        <w:tc>
          <w:tcPr>
            <w:tcW w:w="262" w:type="pct"/>
          </w:tcPr>
          <w:p w:rsidR="00114D8F" w:rsidRDefault="00114D8F" w:rsidP="00114D8F">
            <w:pPr>
              <w:pStyle w:val="a6"/>
            </w:pPr>
            <w:r>
              <w:t>5</w:t>
            </w:r>
          </w:p>
        </w:tc>
        <w:tc>
          <w:tcPr>
            <w:tcW w:w="845" w:type="pct"/>
          </w:tcPr>
          <w:p w:rsidR="00114D8F" w:rsidRPr="003A1F26" w:rsidRDefault="00114D8F" w:rsidP="00114D8F">
            <w:pPr>
              <w:pStyle w:val="a6"/>
            </w:pPr>
            <w:r w:rsidRPr="003A1F26">
              <w:t>14</w:t>
            </w:r>
            <w:r>
              <w:t xml:space="preserve"> </w:t>
            </w:r>
            <w:r w:rsidRPr="003A1F26">
              <w:t>520</w:t>
            </w:r>
          </w:p>
        </w:tc>
        <w:tc>
          <w:tcPr>
            <w:tcW w:w="1113" w:type="pct"/>
          </w:tcPr>
          <w:p w:rsidR="00114D8F" w:rsidRDefault="00114D8F" w:rsidP="00114D8F">
            <w:pPr>
              <w:pStyle w:val="a6"/>
            </w:pPr>
            <w:r>
              <w:t>-26 904</w:t>
            </w:r>
          </w:p>
        </w:tc>
        <w:tc>
          <w:tcPr>
            <w:tcW w:w="710" w:type="pct"/>
          </w:tcPr>
          <w:p w:rsidR="00114D8F" w:rsidRDefault="00114D8F" w:rsidP="00114D8F">
            <w:pPr>
              <w:pStyle w:val="a6"/>
            </w:pPr>
            <w:r>
              <w:t>-12 384</w:t>
            </w:r>
          </w:p>
        </w:tc>
        <w:tc>
          <w:tcPr>
            <w:tcW w:w="915" w:type="pct"/>
          </w:tcPr>
          <w:p w:rsidR="00114D8F" w:rsidRPr="00905709" w:rsidRDefault="00114D8F" w:rsidP="00114D8F">
            <w:pPr>
              <w:pStyle w:val="a6"/>
            </w:pPr>
            <w:r w:rsidRPr="00905709">
              <w:t>0,68</w:t>
            </w:r>
          </w:p>
        </w:tc>
        <w:tc>
          <w:tcPr>
            <w:tcW w:w="1154" w:type="pct"/>
          </w:tcPr>
          <w:p w:rsidR="00114D8F" w:rsidRDefault="00114D8F" w:rsidP="00114D8F">
            <w:pPr>
              <w:pStyle w:val="a6"/>
            </w:pPr>
            <w:r>
              <w:t>-8 421</w:t>
            </w:r>
          </w:p>
        </w:tc>
      </w:tr>
      <w:tr w:rsidR="00114D8F" w:rsidTr="00114D8F">
        <w:tc>
          <w:tcPr>
            <w:tcW w:w="262" w:type="pct"/>
          </w:tcPr>
          <w:p w:rsidR="00114D8F" w:rsidRDefault="00114D8F" w:rsidP="00114D8F">
            <w:pPr>
              <w:pStyle w:val="a6"/>
            </w:pPr>
            <w:r>
              <w:t>6</w:t>
            </w:r>
          </w:p>
        </w:tc>
        <w:tc>
          <w:tcPr>
            <w:tcW w:w="845" w:type="pct"/>
          </w:tcPr>
          <w:p w:rsidR="00114D8F" w:rsidRPr="003A1F26" w:rsidRDefault="00114D8F" w:rsidP="00114D8F">
            <w:pPr>
              <w:pStyle w:val="a6"/>
            </w:pPr>
            <w:r w:rsidRPr="003A1F26">
              <w:t>11</w:t>
            </w:r>
            <w:r>
              <w:t xml:space="preserve"> </w:t>
            </w:r>
            <w:r w:rsidRPr="003A1F26">
              <w:t>880</w:t>
            </w:r>
          </w:p>
        </w:tc>
        <w:tc>
          <w:tcPr>
            <w:tcW w:w="1113" w:type="pct"/>
          </w:tcPr>
          <w:p w:rsidR="00114D8F" w:rsidRDefault="00114D8F" w:rsidP="00114D8F">
            <w:pPr>
              <w:pStyle w:val="a6"/>
            </w:pPr>
            <w:r>
              <w:t>-26 376</w:t>
            </w:r>
          </w:p>
        </w:tc>
        <w:tc>
          <w:tcPr>
            <w:tcW w:w="710" w:type="pct"/>
          </w:tcPr>
          <w:p w:rsidR="00114D8F" w:rsidRDefault="00114D8F" w:rsidP="00114D8F">
            <w:pPr>
              <w:pStyle w:val="a6"/>
            </w:pPr>
            <w:r>
              <w:t>-14 496</w:t>
            </w:r>
          </w:p>
        </w:tc>
        <w:tc>
          <w:tcPr>
            <w:tcW w:w="915" w:type="pct"/>
          </w:tcPr>
          <w:p w:rsidR="00114D8F" w:rsidRPr="00905709" w:rsidRDefault="00114D8F" w:rsidP="00114D8F">
            <w:pPr>
              <w:pStyle w:val="a6"/>
            </w:pPr>
            <w:r w:rsidRPr="00905709">
              <w:t>0,62</w:t>
            </w:r>
          </w:p>
        </w:tc>
        <w:tc>
          <w:tcPr>
            <w:tcW w:w="1154" w:type="pct"/>
          </w:tcPr>
          <w:p w:rsidR="00114D8F" w:rsidRDefault="00114D8F" w:rsidP="00114D8F">
            <w:pPr>
              <w:pStyle w:val="a6"/>
            </w:pPr>
            <w:r>
              <w:t>-8 988</w:t>
            </w:r>
          </w:p>
        </w:tc>
      </w:tr>
      <w:tr w:rsidR="00114D8F" w:rsidTr="00114D8F">
        <w:tc>
          <w:tcPr>
            <w:tcW w:w="262" w:type="pct"/>
          </w:tcPr>
          <w:p w:rsidR="00114D8F" w:rsidRDefault="00114D8F" w:rsidP="00114D8F">
            <w:pPr>
              <w:pStyle w:val="a6"/>
            </w:pPr>
            <w:r>
              <w:t>7</w:t>
            </w:r>
          </w:p>
        </w:tc>
        <w:tc>
          <w:tcPr>
            <w:tcW w:w="845" w:type="pct"/>
          </w:tcPr>
          <w:p w:rsidR="00114D8F" w:rsidRPr="003A1F26" w:rsidRDefault="00114D8F" w:rsidP="00114D8F">
            <w:pPr>
              <w:pStyle w:val="a6"/>
            </w:pPr>
            <w:r w:rsidRPr="003A1F26">
              <w:t>9</w:t>
            </w:r>
            <w:r>
              <w:t xml:space="preserve"> </w:t>
            </w:r>
            <w:r w:rsidRPr="003A1F26">
              <w:t>240</w:t>
            </w:r>
          </w:p>
        </w:tc>
        <w:tc>
          <w:tcPr>
            <w:tcW w:w="1113" w:type="pct"/>
          </w:tcPr>
          <w:p w:rsidR="00114D8F" w:rsidRDefault="00114D8F" w:rsidP="00114D8F">
            <w:pPr>
              <w:pStyle w:val="a6"/>
            </w:pPr>
            <w:r>
              <w:t>-25 848</w:t>
            </w:r>
          </w:p>
        </w:tc>
        <w:tc>
          <w:tcPr>
            <w:tcW w:w="710" w:type="pct"/>
          </w:tcPr>
          <w:p w:rsidR="00114D8F" w:rsidRDefault="00114D8F" w:rsidP="00114D8F">
            <w:pPr>
              <w:pStyle w:val="a6"/>
            </w:pPr>
            <w:r>
              <w:t>-16 608</w:t>
            </w:r>
          </w:p>
        </w:tc>
        <w:tc>
          <w:tcPr>
            <w:tcW w:w="915" w:type="pct"/>
          </w:tcPr>
          <w:p w:rsidR="00114D8F" w:rsidRPr="00905709" w:rsidRDefault="00114D8F" w:rsidP="00114D8F">
            <w:pPr>
              <w:pStyle w:val="a6"/>
            </w:pPr>
            <w:r w:rsidRPr="00905709">
              <w:t>0,56</w:t>
            </w:r>
          </w:p>
        </w:tc>
        <w:tc>
          <w:tcPr>
            <w:tcW w:w="1154" w:type="pct"/>
          </w:tcPr>
          <w:p w:rsidR="00114D8F" w:rsidRDefault="00114D8F" w:rsidP="00114D8F">
            <w:pPr>
              <w:pStyle w:val="a6"/>
            </w:pPr>
            <w:r>
              <w:t>-9 300</w:t>
            </w:r>
          </w:p>
        </w:tc>
      </w:tr>
      <w:tr w:rsidR="00114D8F" w:rsidTr="00114D8F">
        <w:tc>
          <w:tcPr>
            <w:tcW w:w="262" w:type="pct"/>
          </w:tcPr>
          <w:p w:rsidR="00114D8F" w:rsidRDefault="00114D8F" w:rsidP="00114D8F">
            <w:pPr>
              <w:pStyle w:val="a6"/>
            </w:pPr>
            <w:r>
              <w:t>8</w:t>
            </w:r>
          </w:p>
        </w:tc>
        <w:tc>
          <w:tcPr>
            <w:tcW w:w="845" w:type="pct"/>
          </w:tcPr>
          <w:p w:rsidR="00114D8F" w:rsidRPr="003A1F26" w:rsidRDefault="00114D8F" w:rsidP="00114D8F">
            <w:pPr>
              <w:pStyle w:val="a6"/>
            </w:pPr>
            <w:r w:rsidRPr="003A1F26">
              <w:t>6</w:t>
            </w:r>
            <w:r>
              <w:t xml:space="preserve"> </w:t>
            </w:r>
            <w:r w:rsidRPr="003A1F26">
              <w:t>600</w:t>
            </w:r>
          </w:p>
        </w:tc>
        <w:tc>
          <w:tcPr>
            <w:tcW w:w="1113" w:type="pct"/>
          </w:tcPr>
          <w:p w:rsidR="00114D8F" w:rsidRDefault="00114D8F" w:rsidP="00114D8F">
            <w:pPr>
              <w:pStyle w:val="a6"/>
            </w:pPr>
            <w:r>
              <w:t>-25 320</w:t>
            </w:r>
          </w:p>
        </w:tc>
        <w:tc>
          <w:tcPr>
            <w:tcW w:w="710" w:type="pct"/>
          </w:tcPr>
          <w:p w:rsidR="00114D8F" w:rsidRDefault="00114D8F" w:rsidP="00114D8F">
            <w:pPr>
              <w:pStyle w:val="a6"/>
            </w:pPr>
            <w:r>
              <w:t>-18 720</w:t>
            </w:r>
          </w:p>
        </w:tc>
        <w:tc>
          <w:tcPr>
            <w:tcW w:w="915" w:type="pct"/>
          </w:tcPr>
          <w:p w:rsidR="00114D8F" w:rsidRPr="00905709" w:rsidRDefault="00114D8F" w:rsidP="00114D8F">
            <w:pPr>
              <w:pStyle w:val="a6"/>
            </w:pPr>
            <w:r w:rsidRPr="00905709">
              <w:t>0,51</w:t>
            </w:r>
          </w:p>
        </w:tc>
        <w:tc>
          <w:tcPr>
            <w:tcW w:w="1154" w:type="pct"/>
          </w:tcPr>
          <w:p w:rsidR="00114D8F" w:rsidRDefault="00114D8F" w:rsidP="00114D8F">
            <w:pPr>
              <w:pStyle w:val="a6"/>
            </w:pPr>
            <w:r>
              <w:t>-9 547</w:t>
            </w:r>
          </w:p>
        </w:tc>
      </w:tr>
      <w:tr w:rsidR="00114D8F" w:rsidTr="00114D8F">
        <w:tc>
          <w:tcPr>
            <w:tcW w:w="262" w:type="pct"/>
          </w:tcPr>
          <w:p w:rsidR="00114D8F" w:rsidRDefault="00114D8F" w:rsidP="00114D8F">
            <w:pPr>
              <w:pStyle w:val="a6"/>
            </w:pPr>
            <w:r>
              <w:t>9</w:t>
            </w:r>
          </w:p>
        </w:tc>
        <w:tc>
          <w:tcPr>
            <w:tcW w:w="845" w:type="pct"/>
          </w:tcPr>
          <w:p w:rsidR="00114D8F" w:rsidRPr="003A1F26" w:rsidRDefault="00114D8F" w:rsidP="00114D8F">
            <w:pPr>
              <w:pStyle w:val="a6"/>
            </w:pPr>
            <w:r w:rsidRPr="003A1F26">
              <w:t>3</w:t>
            </w:r>
            <w:r>
              <w:t xml:space="preserve"> </w:t>
            </w:r>
            <w:r w:rsidRPr="003A1F26">
              <w:t>960</w:t>
            </w:r>
          </w:p>
        </w:tc>
        <w:tc>
          <w:tcPr>
            <w:tcW w:w="1113" w:type="pct"/>
          </w:tcPr>
          <w:p w:rsidR="00114D8F" w:rsidRDefault="00114D8F" w:rsidP="00114D8F">
            <w:pPr>
              <w:pStyle w:val="a6"/>
            </w:pPr>
            <w:r>
              <w:t>-24 792</w:t>
            </w:r>
          </w:p>
        </w:tc>
        <w:tc>
          <w:tcPr>
            <w:tcW w:w="710" w:type="pct"/>
          </w:tcPr>
          <w:p w:rsidR="00114D8F" w:rsidRDefault="00114D8F" w:rsidP="00114D8F">
            <w:pPr>
              <w:pStyle w:val="a6"/>
            </w:pPr>
            <w:r>
              <w:t>-20 832</w:t>
            </w:r>
          </w:p>
        </w:tc>
        <w:tc>
          <w:tcPr>
            <w:tcW w:w="915" w:type="pct"/>
          </w:tcPr>
          <w:p w:rsidR="00114D8F" w:rsidRPr="00905709" w:rsidRDefault="00114D8F" w:rsidP="00114D8F">
            <w:pPr>
              <w:pStyle w:val="a6"/>
            </w:pPr>
            <w:r w:rsidRPr="00905709">
              <w:t>0,47</w:t>
            </w:r>
          </w:p>
        </w:tc>
        <w:tc>
          <w:tcPr>
            <w:tcW w:w="1154" w:type="pct"/>
          </w:tcPr>
          <w:p w:rsidR="00114D8F" w:rsidRDefault="00114D8F" w:rsidP="00114D8F">
            <w:pPr>
              <w:pStyle w:val="a6"/>
            </w:pPr>
            <w:r>
              <w:t>-9 791</w:t>
            </w:r>
          </w:p>
        </w:tc>
      </w:tr>
      <w:tr w:rsidR="00114D8F" w:rsidTr="00114D8F">
        <w:tc>
          <w:tcPr>
            <w:tcW w:w="262" w:type="pct"/>
          </w:tcPr>
          <w:p w:rsidR="00114D8F" w:rsidRDefault="00114D8F" w:rsidP="00114D8F">
            <w:pPr>
              <w:pStyle w:val="a6"/>
            </w:pPr>
            <w:r>
              <w:t>10</w:t>
            </w:r>
          </w:p>
        </w:tc>
        <w:tc>
          <w:tcPr>
            <w:tcW w:w="845" w:type="pct"/>
          </w:tcPr>
          <w:p w:rsidR="00114D8F" w:rsidRPr="003A1F26" w:rsidRDefault="00114D8F" w:rsidP="00114D8F">
            <w:pPr>
              <w:pStyle w:val="a6"/>
            </w:pPr>
            <w:r w:rsidRPr="003A1F26">
              <w:t>1</w:t>
            </w:r>
            <w:r>
              <w:t xml:space="preserve"> </w:t>
            </w:r>
            <w:r w:rsidRPr="003A1F26">
              <w:t>320</w:t>
            </w:r>
          </w:p>
        </w:tc>
        <w:tc>
          <w:tcPr>
            <w:tcW w:w="1113" w:type="pct"/>
          </w:tcPr>
          <w:p w:rsidR="00114D8F" w:rsidRDefault="00114D8F" w:rsidP="00114D8F">
            <w:pPr>
              <w:pStyle w:val="a6"/>
            </w:pPr>
            <w:r>
              <w:t>-24 264</w:t>
            </w:r>
          </w:p>
        </w:tc>
        <w:tc>
          <w:tcPr>
            <w:tcW w:w="710" w:type="pct"/>
          </w:tcPr>
          <w:p w:rsidR="00114D8F" w:rsidRDefault="00114D8F" w:rsidP="00114D8F">
            <w:pPr>
              <w:pStyle w:val="a6"/>
            </w:pPr>
            <w:r>
              <w:t>-22 944</w:t>
            </w:r>
          </w:p>
        </w:tc>
        <w:tc>
          <w:tcPr>
            <w:tcW w:w="915" w:type="pct"/>
          </w:tcPr>
          <w:p w:rsidR="00114D8F" w:rsidRDefault="00114D8F" w:rsidP="00114D8F">
            <w:pPr>
              <w:pStyle w:val="a6"/>
            </w:pPr>
            <w:r w:rsidRPr="00905709">
              <w:t>0,42</w:t>
            </w:r>
          </w:p>
        </w:tc>
        <w:tc>
          <w:tcPr>
            <w:tcW w:w="1154" w:type="pct"/>
          </w:tcPr>
          <w:p w:rsidR="00114D8F" w:rsidRDefault="00114D8F" w:rsidP="00114D8F">
            <w:pPr>
              <w:pStyle w:val="a6"/>
            </w:pPr>
            <w:r>
              <w:t>-9 636</w:t>
            </w:r>
          </w:p>
        </w:tc>
      </w:tr>
    </w:tbl>
    <w:p w:rsidR="00D46DBF" w:rsidRDefault="00D46DBF" w:rsidP="005E721F"/>
    <w:p w:rsidR="009F0585" w:rsidRDefault="009F0585" w:rsidP="005E721F">
      <w:r>
        <w:lastRenderedPageBreak/>
        <w:t>Общий дисконтированных денежный поток предприятия на приобретение основного средства за счет собственных ресурсов составит 1 </w:t>
      </w:r>
      <w:r w:rsidR="000A46B1">
        <w:t>120</w:t>
      </w:r>
      <w:r>
        <w:t> </w:t>
      </w:r>
      <w:r w:rsidR="000A46B1">
        <w:t>40</w:t>
      </w:r>
      <w:r>
        <w:t>0 руб.</w:t>
      </w:r>
    </w:p>
    <w:p w:rsidR="00D46DBF" w:rsidRDefault="009F0585" w:rsidP="005E721F">
      <w:r>
        <w:t xml:space="preserve">Теперь рассмотрим вариант приобретения основного средства за счет </w:t>
      </w:r>
      <w:r w:rsidR="00CD48AE">
        <w:t>со</w:t>
      </w:r>
      <w:r w:rsidR="00CD48AE">
        <w:t>б</w:t>
      </w:r>
      <w:r w:rsidR="00CD48AE">
        <w:t>ственных средств (50% стоимости) и кредита (50% стоимости). Эффективную ставку по кредиту примем в размере 24% годовых. Кредит будет гасится ра</w:t>
      </w:r>
      <w:r w:rsidR="00CD48AE">
        <w:t>в</w:t>
      </w:r>
      <w:r w:rsidR="00CD48AE">
        <w:t xml:space="preserve">ными частями ежемесячно в течение </w:t>
      </w:r>
      <w:r w:rsidR="000A46B1">
        <w:t>четырех</w:t>
      </w:r>
      <w:r w:rsidR="00CD48AE">
        <w:t xml:space="preserve"> лет. Сумма кредита составит 708 тыс. руб. Это обусловлено тем, что за счет кредита будет оплачена половина налога на добавленную стоимость (НДС) за приобретенное транспортное сре</w:t>
      </w:r>
      <w:r w:rsidR="00CD48AE">
        <w:t>д</w:t>
      </w:r>
      <w:r w:rsidR="00CD48AE">
        <w:t>ство. Сумма налога будет восстановлена из бюджета, однако, проценты по кр</w:t>
      </w:r>
      <w:r w:rsidR="00CD48AE">
        <w:t>е</w:t>
      </w:r>
      <w:r w:rsidR="00CD48AE">
        <w:t xml:space="preserve">диту за НДС придется платить. </w:t>
      </w:r>
      <w:r w:rsidR="00872610">
        <w:t xml:space="preserve">Расчет процентов по кредиту представлен в таблице </w:t>
      </w:r>
      <w:r w:rsidR="00C40FD1">
        <w:t>30</w:t>
      </w:r>
      <w:r w:rsidR="00872610">
        <w:t>.</w:t>
      </w:r>
    </w:p>
    <w:p w:rsidR="00872610" w:rsidRDefault="00872610" w:rsidP="00872610">
      <w:pPr>
        <w:pStyle w:val="a4"/>
      </w:pPr>
    </w:p>
    <w:p w:rsidR="00872610" w:rsidRDefault="00872610" w:rsidP="00872610">
      <w:pPr>
        <w:pStyle w:val="a4"/>
      </w:pPr>
      <w:r>
        <w:t xml:space="preserve">Таблица </w:t>
      </w:r>
      <w:r w:rsidR="00C40FD1">
        <w:t>30</w:t>
      </w:r>
    </w:p>
    <w:p w:rsidR="00872610" w:rsidRDefault="00872610" w:rsidP="00872610">
      <w:pPr>
        <w:pStyle w:val="a3"/>
      </w:pPr>
      <w:r>
        <w:t>Расчет процентов по кредиту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05"/>
        <w:gridCol w:w="2078"/>
        <w:gridCol w:w="1486"/>
        <w:gridCol w:w="2507"/>
        <w:gridCol w:w="1336"/>
        <w:gridCol w:w="1736"/>
      </w:tblGrid>
      <w:tr w:rsidR="004171C6" w:rsidTr="004171C6">
        <w:tc>
          <w:tcPr>
            <w:tcW w:w="0" w:type="auto"/>
          </w:tcPr>
          <w:p w:rsidR="004171C6" w:rsidRDefault="004171C6" w:rsidP="00630658">
            <w:pPr>
              <w:pStyle w:val="a6"/>
            </w:pPr>
            <w:r>
              <w:t>Год</w:t>
            </w:r>
          </w:p>
        </w:tc>
        <w:tc>
          <w:tcPr>
            <w:tcW w:w="0" w:type="auto"/>
          </w:tcPr>
          <w:p w:rsidR="004171C6" w:rsidRDefault="004171C6" w:rsidP="00872610">
            <w:pPr>
              <w:pStyle w:val="a6"/>
            </w:pPr>
            <w:r>
              <w:t>Сумма кредита на начало периода, руб.</w:t>
            </w:r>
          </w:p>
        </w:tc>
        <w:tc>
          <w:tcPr>
            <w:tcW w:w="0" w:type="auto"/>
          </w:tcPr>
          <w:p w:rsidR="004171C6" w:rsidRDefault="004171C6" w:rsidP="004171C6">
            <w:pPr>
              <w:pStyle w:val="a6"/>
            </w:pPr>
            <w:r>
              <w:t>Выплата кредита, руб.</w:t>
            </w:r>
          </w:p>
        </w:tc>
        <w:tc>
          <w:tcPr>
            <w:tcW w:w="0" w:type="auto"/>
          </w:tcPr>
          <w:p w:rsidR="004171C6" w:rsidRDefault="004171C6" w:rsidP="004171C6">
            <w:pPr>
              <w:pStyle w:val="a6"/>
            </w:pPr>
            <w:r>
              <w:t>Среднегодовая сто</w:t>
            </w:r>
            <w:r>
              <w:t>и</w:t>
            </w:r>
            <w:r>
              <w:t>мость кредита, руб.</w:t>
            </w:r>
          </w:p>
        </w:tc>
        <w:tc>
          <w:tcPr>
            <w:tcW w:w="0" w:type="auto"/>
          </w:tcPr>
          <w:p w:rsidR="004171C6" w:rsidRDefault="004171C6" w:rsidP="00872610">
            <w:pPr>
              <w:pStyle w:val="a6"/>
            </w:pPr>
            <w:r>
              <w:t>Ставка кредита, %</w:t>
            </w:r>
          </w:p>
        </w:tc>
        <w:tc>
          <w:tcPr>
            <w:tcW w:w="0" w:type="auto"/>
          </w:tcPr>
          <w:p w:rsidR="004171C6" w:rsidRDefault="004171C6" w:rsidP="004171C6">
            <w:pPr>
              <w:pStyle w:val="a6"/>
            </w:pPr>
            <w:r>
              <w:t>Выплата пр</w:t>
            </w:r>
            <w:r>
              <w:t>о</w:t>
            </w:r>
            <w:r>
              <w:t>центов, руб.</w:t>
            </w:r>
          </w:p>
        </w:tc>
      </w:tr>
      <w:tr w:rsidR="004171C6" w:rsidTr="00E72625">
        <w:tc>
          <w:tcPr>
            <w:tcW w:w="0" w:type="auto"/>
          </w:tcPr>
          <w:p w:rsidR="004171C6" w:rsidRDefault="004171C6" w:rsidP="004171C6">
            <w:pPr>
              <w:pStyle w:val="a8"/>
            </w:pPr>
            <w:r>
              <w:t>1</w:t>
            </w:r>
          </w:p>
        </w:tc>
        <w:tc>
          <w:tcPr>
            <w:tcW w:w="0" w:type="auto"/>
          </w:tcPr>
          <w:p w:rsidR="004171C6" w:rsidRDefault="004171C6" w:rsidP="004171C6">
            <w:pPr>
              <w:pStyle w:val="a6"/>
            </w:pPr>
            <w:r>
              <w:t>708 000</w:t>
            </w:r>
          </w:p>
        </w:tc>
        <w:tc>
          <w:tcPr>
            <w:tcW w:w="0" w:type="auto"/>
          </w:tcPr>
          <w:p w:rsidR="004171C6" w:rsidRDefault="004171C6" w:rsidP="004171C6">
            <w:pPr>
              <w:pStyle w:val="a6"/>
            </w:pPr>
            <w:r>
              <w:t>177 000</w:t>
            </w:r>
          </w:p>
        </w:tc>
        <w:tc>
          <w:tcPr>
            <w:tcW w:w="0" w:type="auto"/>
            <w:vAlign w:val="bottom"/>
          </w:tcPr>
          <w:p w:rsidR="004171C6" w:rsidRDefault="004171C6" w:rsidP="004171C6">
            <w:pPr>
              <w:pStyle w:val="a6"/>
            </w:pPr>
            <w:r>
              <w:t>619 500</w:t>
            </w:r>
          </w:p>
        </w:tc>
        <w:tc>
          <w:tcPr>
            <w:tcW w:w="0" w:type="auto"/>
          </w:tcPr>
          <w:p w:rsidR="004171C6" w:rsidRDefault="004171C6" w:rsidP="004171C6">
            <w:pPr>
              <w:pStyle w:val="a6"/>
            </w:pPr>
            <w:r>
              <w:t>24</w:t>
            </w:r>
          </w:p>
        </w:tc>
        <w:tc>
          <w:tcPr>
            <w:tcW w:w="0" w:type="auto"/>
          </w:tcPr>
          <w:p w:rsidR="004171C6" w:rsidRDefault="004171C6" w:rsidP="004171C6">
            <w:pPr>
              <w:pStyle w:val="a6"/>
              <w:rPr>
                <w:szCs w:val="24"/>
              </w:rPr>
            </w:pPr>
            <w:r>
              <w:t>148 680</w:t>
            </w:r>
          </w:p>
        </w:tc>
      </w:tr>
      <w:tr w:rsidR="004171C6" w:rsidTr="00E72625">
        <w:tc>
          <w:tcPr>
            <w:tcW w:w="0" w:type="auto"/>
          </w:tcPr>
          <w:p w:rsidR="004171C6" w:rsidRDefault="004171C6" w:rsidP="004171C6">
            <w:pPr>
              <w:pStyle w:val="a8"/>
            </w:pPr>
            <w:r>
              <w:t>2</w:t>
            </w:r>
          </w:p>
        </w:tc>
        <w:tc>
          <w:tcPr>
            <w:tcW w:w="0" w:type="auto"/>
          </w:tcPr>
          <w:p w:rsidR="004171C6" w:rsidRDefault="004171C6" w:rsidP="004171C6">
            <w:pPr>
              <w:pStyle w:val="a6"/>
            </w:pPr>
            <w:r>
              <w:t>531 000</w:t>
            </w:r>
          </w:p>
        </w:tc>
        <w:tc>
          <w:tcPr>
            <w:tcW w:w="0" w:type="auto"/>
          </w:tcPr>
          <w:p w:rsidR="004171C6" w:rsidRDefault="004171C6" w:rsidP="004171C6">
            <w:pPr>
              <w:pStyle w:val="a6"/>
            </w:pPr>
            <w:r>
              <w:t>177 000</w:t>
            </w:r>
          </w:p>
        </w:tc>
        <w:tc>
          <w:tcPr>
            <w:tcW w:w="0" w:type="auto"/>
            <w:vAlign w:val="bottom"/>
          </w:tcPr>
          <w:p w:rsidR="004171C6" w:rsidRDefault="004171C6" w:rsidP="004171C6">
            <w:pPr>
              <w:pStyle w:val="a6"/>
            </w:pPr>
            <w:r>
              <w:t>442 500</w:t>
            </w:r>
          </w:p>
        </w:tc>
        <w:tc>
          <w:tcPr>
            <w:tcW w:w="0" w:type="auto"/>
          </w:tcPr>
          <w:p w:rsidR="004171C6" w:rsidRDefault="004171C6" w:rsidP="004171C6">
            <w:pPr>
              <w:pStyle w:val="a6"/>
            </w:pPr>
            <w:r>
              <w:t>24</w:t>
            </w:r>
          </w:p>
        </w:tc>
        <w:tc>
          <w:tcPr>
            <w:tcW w:w="0" w:type="auto"/>
          </w:tcPr>
          <w:p w:rsidR="004171C6" w:rsidRDefault="004171C6" w:rsidP="004171C6">
            <w:pPr>
              <w:pStyle w:val="a6"/>
            </w:pPr>
            <w:r>
              <w:t>106 200</w:t>
            </w:r>
          </w:p>
        </w:tc>
      </w:tr>
      <w:tr w:rsidR="004171C6" w:rsidTr="00E72625">
        <w:tc>
          <w:tcPr>
            <w:tcW w:w="0" w:type="auto"/>
          </w:tcPr>
          <w:p w:rsidR="004171C6" w:rsidRDefault="004171C6" w:rsidP="004171C6">
            <w:pPr>
              <w:pStyle w:val="a8"/>
            </w:pPr>
            <w:r>
              <w:t>3</w:t>
            </w:r>
          </w:p>
        </w:tc>
        <w:tc>
          <w:tcPr>
            <w:tcW w:w="0" w:type="auto"/>
          </w:tcPr>
          <w:p w:rsidR="004171C6" w:rsidRDefault="004171C6" w:rsidP="004171C6">
            <w:pPr>
              <w:pStyle w:val="a6"/>
            </w:pPr>
            <w:r>
              <w:t>354 000</w:t>
            </w:r>
          </w:p>
        </w:tc>
        <w:tc>
          <w:tcPr>
            <w:tcW w:w="0" w:type="auto"/>
          </w:tcPr>
          <w:p w:rsidR="004171C6" w:rsidRDefault="004171C6" w:rsidP="004171C6">
            <w:pPr>
              <w:pStyle w:val="a6"/>
            </w:pPr>
            <w:r>
              <w:t>177 000</w:t>
            </w:r>
          </w:p>
        </w:tc>
        <w:tc>
          <w:tcPr>
            <w:tcW w:w="0" w:type="auto"/>
            <w:vAlign w:val="bottom"/>
          </w:tcPr>
          <w:p w:rsidR="004171C6" w:rsidRDefault="004171C6" w:rsidP="004171C6">
            <w:pPr>
              <w:pStyle w:val="a6"/>
            </w:pPr>
            <w:r>
              <w:t>265 500</w:t>
            </w:r>
          </w:p>
        </w:tc>
        <w:tc>
          <w:tcPr>
            <w:tcW w:w="0" w:type="auto"/>
          </w:tcPr>
          <w:p w:rsidR="004171C6" w:rsidRDefault="004171C6" w:rsidP="004171C6">
            <w:pPr>
              <w:pStyle w:val="a6"/>
            </w:pPr>
            <w:r>
              <w:t>24</w:t>
            </w:r>
          </w:p>
        </w:tc>
        <w:tc>
          <w:tcPr>
            <w:tcW w:w="0" w:type="auto"/>
          </w:tcPr>
          <w:p w:rsidR="004171C6" w:rsidRDefault="004171C6" w:rsidP="004171C6">
            <w:pPr>
              <w:pStyle w:val="a6"/>
            </w:pPr>
            <w:r>
              <w:t>63 720</w:t>
            </w:r>
          </w:p>
        </w:tc>
      </w:tr>
      <w:tr w:rsidR="004171C6" w:rsidTr="00E72625">
        <w:tc>
          <w:tcPr>
            <w:tcW w:w="0" w:type="auto"/>
          </w:tcPr>
          <w:p w:rsidR="004171C6" w:rsidRDefault="004171C6" w:rsidP="004171C6">
            <w:pPr>
              <w:pStyle w:val="a8"/>
            </w:pPr>
            <w:r>
              <w:t>4</w:t>
            </w:r>
          </w:p>
        </w:tc>
        <w:tc>
          <w:tcPr>
            <w:tcW w:w="0" w:type="auto"/>
          </w:tcPr>
          <w:p w:rsidR="004171C6" w:rsidRDefault="004171C6" w:rsidP="004171C6">
            <w:pPr>
              <w:pStyle w:val="a6"/>
            </w:pPr>
            <w:r>
              <w:t>177 000</w:t>
            </w:r>
          </w:p>
        </w:tc>
        <w:tc>
          <w:tcPr>
            <w:tcW w:w="0" w:type="auto"/>
          </w:tcPr>
          <w:p w:rsidR="004171C6" w:rsidRDefault="004171C6" w:rsidP="004171C6">
            <w:pPr>
              <w:pStyle w:val="a6"/>
            </w:pPr>
            <w:r>
              <w:t>177 000</w:t>
            </w:r>
          </w:p>
        </w:tc>
        <w:tc>
          <w:tcPr>
            <w:tcW w:w="0" w:type="auto"/>
            <w:vAlign w:val="bottom"/>
          </w:tcPr>
          <w:p w:rsidR="004171C6" w:rsidRDefault="004171C6" w:rsidP="004171C6">
            <w:pPr>
              <w:pStyle w:val="a6"/>
            </w:pPr>
            <w:r>
              <w:t>88 500</w:t>
            </w:r>
          </w:p>
        </w:tc>
        <w:tc>
          <w:tcPr>
            <w:tcW w:w="0" w:type="auto"/>
          </w:tcPr>
          <w:p w:rsidR="004171C6" w:rsidRDefault="004171C6" w:rsidP="004171C6">
            <w:pPr>
              <w:pStyle w:val="a6"/>
            </w:pPr>
            <w:r>
              <w:t>24</w:t>
            </w:r>
          </w:p>
        </w:tc>
        <w:tc>
          <w:tcPr>
            <w:tcW w:w="0" w:type="auto"/>
          </w:tcPr>
          <w:p w:rsidR="004171C6" w:rsidRDefault="004171C6" w:rsidP="004171C6">
            <w:pPr>
              <w:pStyle w:val="a6"/>
            </w:pPr>
            <w:r>
              <w:t>21 240</w:t>
            </w:r>
          </w:p>
        </w:tc>
      </w:tr>
    </w:tbl>
    <w:p w:rsidR="00872610" w:rsidRDefault="00872610" w:rsidP="005E721F"/>
    <w:p w:rsidR="00872610" w:rsidRDefault="00872610" w:rsidP="005E721F">
      <w:r>
        <w:t xml:space="preserve">В таблице </w:t>
      </w:r>
      <w:r w:rsidR="00C40FD1">
        <w:t>31</w:t>
      </w:r>
      <w:r>
        <w:t xml:space="preserve"> представлен расчет дисконтированного денежного потока при покупке спецтехники с привлечением кредитных ресурсов. </w:t>
      </w:r>
    </w:p>
    <w:p w:rsidR="00C40FD1" w:rsidRDefault="00C40FD1" w:rsidP="00C40FD1">
      <w:r>
        <w:t>Общий дисконтированных денежный поток предприятия на приобретение основного средства за счет собственных ресурсов с привлечение кредита сост</w:t>
      </w:r>
      <w:r>
        <w:t>а</w:t>
      </w:r>
      <w:r>
        <w:t>вит 1 220 723 руб.</w:t>
      </w:r>
    </w:p>
    <w:p w:rsidR="00C40FD1" w:rsidRDefault="00C40FD1" w:rsidP="00C40FD1">
      <w:r>
        <w:t>Теперь рассмотрим вариант с участием лизинговой компании.</w:t>
      </w:r>
    </w:p>
    <w:p w:rsidR="00C40FD1" w:rsidRDefault="00C40FD1" w:rsidP="00C40FD1">
      <w:r>
        <w:t>В городе Ижевске давно и успешно действует компания УралБизнесЛ</w:t>
      </w:r>
      <w:r>
        <w:t>и</w:t>
      </w:r>
      <w:r>
        <w:t>зинг. Одним из направлений ее деятельности является лизинг специальной те</w:t>
      </w:r>
      <w:r>
        <w:t>х</w:t>
      </w:r>
      <w:r>
        <w:t>ники.</w:t>
      </w:r>
    </w:p>
    <w:p w:rsidR="00C40FD1" w:rsidRDefault="00C40FD1" w:rsidP="00C40FD1">
      <w:r>
        <w:t>Лизингополучателями могут быть юридические лица или индивидуальные предприниматели, срок регистрации которых более 9 месяцев.</w:t>
      </w:r>
    </w:p>
    <w:p w:rsidR="004171C6" w:rsidRDefault="004171C6" w:rsidP="005E721F"/>
    <w:p w:rsidR="00CD48AE" w:rsidRDefault="00CD48AE" w:rsidP="00CD48AE">
      <w:pPr>
        <w:pStyle w:val="a4"/>
      </w:pPr>
      <w:r>
        <w:t xml:space="preserve">Таблица </w:t>
      </w:r>
      <w:r w:rsidR="00C40FD1">
        <w:t>31</w:t>
      </w:r>
    </w:p>
    <w:p w:rsidR="00CD48AE" w:rsidRDefault="00CD48AE" w:rsidP="00CD48AE">
      <w:pPr>
        <w:pStyle w:val="a3"/>
      </w:pPr>
      <w:r>
        <w:t xml:space="preserve">Расчет дисконтированного денежного потока </w:t>
      </w:r>
      <w:r>
        <w:br/>
        <w:t xml:space="preserve">при приобретении </w:t>
      </w:r>
      <w:r w:rsidR="00872610">
        <w:t>с привлечение кредитных средств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05"/>
        <w:gridCol w:w="1084"/>
        <w:gridCol w:w="1413"/>
        <w:gridCol w:w="984"/>
        <w:gridCol w:w="1252"/>
        <w:gridCol w:w="1255"/>
        <w:gridCol w:w="1663"/>
        <w:gridCol w:w="1492"/>
      </w:tblGrid>
      <w:tr w:rsidR="00114D8F" w:rsidTr="00114D8F">
        <w:tc>
          <w:tcPr>
            <w:tcW w:w="263" w:type="pct"/>
          </w:tcPr>
          <w:p w:rsidR="00114D8F" w:rsidRDefault="00114D8F" w:rsidP="00114D8F">
            <w:pPr>
              <w:pStyle w:val="a6"/>
            </w:pPr>
            <w:r>
              <w:t>Год</w:t>
            </w:r>
          </w:p>
        </w:tc>
        <w:tc>
          <w:tcPr>
            <w:tcW w:w="642" w:type="pct"/>
          </w:tcPr>
          <w:p w:rsidR="00114D8F" w:rsidRDefault="00114D8F" w:rsidP="00114D8F">
            <w:pPr>
              <w:pStyle w:val="a6"/>
            </w:pPr>
            <w:r>
              <w:t>Покупка, руб.</w:t>
            </w:r>
          </w:p>
        </w:tc>
        <w:tc>
          <w:tcPr>
            <w:tcW w:w="665" w:type="pct"/>
          </w:tcPr>
          <w:p w:rsidR="00114D8F" w:rsidRDefault="00114D8F" w:rsidP="00114D8F">
            <w:pPr>
              <w:pStyle w:val="a6"/>
            </w:pPr>
            <w:r>
              <w:t>Возмещение НДС, руб.</w:t>
            </w:r>
          </w:p>
        </w:tc>
        <w:tc>
          <w:tcPr>
            <w:tcW w:w="583" w:type="pct"/>
          </w:tcPr>
          <w:p w:rsidR="00114D8F" w:rsidRDefault="00114D8F" w:rsidP="00114D8F">
            <w:pPr>
              <w:pStyle w:val="a6"/>
            </w:pPr>
            <w:r>
              <w:t>Кредит, руб.</w:t>
            </w:r>
          </w:p>
        </w:tc>
        <w:tc>
          <w:tcPr>
            <w:tcW w:w="707" w:type="pct"/>
          </w:tcPr>
          <w:p w:rsidR="00114D8F" w:rsidRDefault="00114D8F" w:rsidP="00114D8F">
            <w:pPr>
              <w:pStyle w:val="a6"/>
            </w:pPr>
            <w:r>
              <w:t>Выплата по кред</w:t>
            </w:r>
            <w:r>
              <w:t>и</w:t>
            </w:r>
            <w:r>
              <w:t>ту, руб.</w:t>
            </w:r>
          </w:p>
        </w:tc>
        <w:tc>
          <w:tcPr>
            <w:tcW w:w="697" w:type="pct"/>
          </w:tcPr>
          <w:p w:rsidR="00114D8F" w:rsidRDefault="00114D8F" w:rsidP="00114D8F">
            <w:pPr>
              <w:pStyle w:val="a6"/>
            </w:pPr>
            <w:r>
              <w:t>Выплата процентов, руб.</w:t>
            </w:r>
          </w:p>
        </w:tc>
        <w:tc>
          <w:tcPr>
            <w:tcW w:w="921" w:type="pct"/>
          </w:tcPr>
          <w:p w:rsidR="00114D8F" w:rsidRDefault="00114D8F" w:rsidP="00114D8F">
            <w:pPr>
              <w:pStyle w:val="a6"/>
            </w:pPr>
            <w:r>
              <w:t>Стоимость на начало пери</w:t>
            </w:r>
            <w:r>
              <w:t>о</w:t>
            </w:r>
            <w:r>
              <w:t>да, руб.</w:t>
            </w:r>
          </w:p>
        </w:tc>
        <w:tc>
          <w:tcPr>
            <w:tcW w:w="522" w:type="pct"/>
          </w:tcPr>
          <w:p w:rsidR="00114D8F" w:rsidRDefault="00114D8F" w:rsidP="00114D8F">
            <w:pPr>
              <w:pStyle w:val="a6"/>
            </w:pPr>
            <w:r>
              <w:t>Амортизация</w:t>
            </w:r>
          </w:p>
        </w:tc>
      </w:tr>
      <w:tr w:rsidR="00114D8F" w:rsidTr="00114D8F">
        <w:tc>
          <w:tcPr>
            <w:tcW w:w="263" w:type="pct"/>
          </w:tcPr>
          <w:p w:rsidR="00114D8F" w:rsidRDefault="00114D8F" w:rsidP="00114D8F">
            <w:pPr>
              <w:pStyle w:val="a8"/>
            </w:pPr>
            <w:r>
              <w:t>1</w:t>
            </w:r>
          </w:p>
        </w:tc>
        <w:tc>
          <w:tcPr>
            <w:tcW w:w="642" w:type="pct"/>
          </w:tcPr>
          <w:p w:rsidR="00114D8F" w:rsidRDefault="00114D8F" w:rsidP="00114D8F">
            <w:pPr>
              <w:pStyle w:val="a6"/>
            </w:pPr>
            <w:r>
              <w:rPr>
                <w:lang w:val="en-US"/>
              </w:rPr>
              <w:t>1 416</w:t>
            </w:r>
            <w:r>
              <w:t> 000</w:t>
            </w:r>
          </w:p>
        </w:tc>
        <w:tc>
          <w:tcPr>
            <w:tcW w:w="665" w:type="pct"/>
          </w:tcPr>
          <w:p w:rsidR="00114D8F" w:rsidRDefault="00114D8F" w:rsidP="00114D8F">
            <w:pPr>
              <w:pStyle w:val="a6"/>
            </w:pPr>
            <w:r>
              <w:t>-216 000</w:t>
            </w:r>
          </w:p>
        </w:tc>
        <w:tc>
          <w:tcPr>
            <w:tcW w:w="583" w:type="pct"/>
          </w:tcPr>
          <w:p w:rsidR="00114D8F" w:rsidRDefault="00114D8F" w:rsidP="00114D8F">
            <w:pPr>
              <w:pStyle w:val="a6"/>
            </w:pPr>
            <w:r>
              <w:noBreakHyphen/>
              <w:t>708 000</w:t>
            </w:r>
          </w:p>
        </w:tc>
        <w:tc>
          <w:tcPr>
            <w:tcW w:w="707" w:type="pct"/>
          </w:tcPr>
          <w:p w:rsidR="00114D8F" w:rsidRDefault="00114D8F" w:rsidP="00114D8F">
            <w:pPr>
              <w:pStyle w:val="a6"/>
            </w:pPr>
            <w:r>
              <w:t>177 000</w:t>
            </w:r>
          </w:p>
        </w:tc>
        <w:tc>
          <w:tcPr>
            <w:tcW w:w="697" w:type="pct"/>
          </w:tcPr>
          <w:p w:rsidR="00114D8F" w:rsidRDefault="00114D8F" w:rsidP="00114D8F">
            <w:pPr>
              <w:pStyle w:val="a6"/>
              <w:rPr>
                <w:szCs w:val="24"/>
              </w:rPr>
            </w:pPr>
            <w:r>
              <w:t>148 680</w:t>
            </w:r>
          </w:p>
        </w:tc>
        <w:tc>
          <w:tcPr>
            <w:tcW w:w="921" w:type="pct"/>
          </w:tcPr>
          <w:p w:rsidR="00114D8F" w:rsidRDefault="00114D8F" w:rsidP="00114D8F">
            <w:pPr>
              <w:pStyle w:val="a6"/>
            </w:pPr>
            <w:r>
              <w:t>1 200 000</w:t>
            </w:r>
          </w:p>
        </w:tc>
        <w:tc>
          <w:tcPr>
            <w:tcW w:w="522" w:type="pct"/>
          </w:tcPr>
          <w:p w:rsidR="00114D8F" w:rsidRDefault="00114D8F" w:rsidP="00114D8F">
            <w:pPr>
              <w:pStyle w:val="a6"/>
            </w:pPr>
            <w:r>
              <w:t>120 000</w:t>
            </w:r>
          </w:p>
        </w:tc>
      </w:tr>
      <w:tr w:rsidR="00114D8F" w:rsidTr="00114D8F">
        <w:tc>
          <w:tcPr>
            <w:tcW w:w="263" w:type="pct"/>
          </w:tcPr>
          <w:p w:rsidR="00114D8F" w:rsidRDefault="00114D8F" w:rsidP="00114D8F">
            <w:pPr>
              <w:pStyle w:val="a8"/>
            </w:pPr>
            <w:r>
              <w:t>2</w:t>
            </w:r>
          </w:p>
        </w:tc>
        <w:tc>
          <w:tcPr>
            <w:tcW w:w="642" w:type="pct"/>
          </w:tcPr>
          <w:p w:rsidR="00114D8F" w:rsidRDefault="00114D8F" w:rsidP="00114D8F">
            <w:pPr>
              <w:pStyle w:val="a6"/>
            </w:pPr>
            <w:r>
              <w:rPr>
                <w:lang w:val="en-US"/>
              </w:rPr>
              <w:t>-</w:t>
            </w:r>
          </w:p>
        </w:tc>
        <w:tc>
          <w:tcPr>
            <w:tcW w:w="665" w:type="pct"/>
          </w:tcPr>
          <w:p w:rsidR="00114D8F" w:rsidRDefault="00114D8F" w:rsidP="00114D8F">
            <w:pPr>
              <w:pStyle w:val="a6"/>
            </w:pPr>
            <w:r>
              <w:rPr>
                <w:lang w:val="en-US"/>
              </w:rPr>
              <w:t>-</w:t>
            </w:r>
          </w:p>
        </w:tc>
        <w:tc>
          <w:tcPr>
            <w:tcW w:w="583" w:type="pct"/>
          </w:tcPr>
          <w:p w:rsidR="00114D8F" w:rsidRDefault="00114D8F" w:rsidP="00114D8F">
            <w:pPr>
              <w:pStyle w:val="a6"/>
            </w:pPr>
            <w:r>
              <w:rPr>
                <w:lang w:val="en-US"/>
              </w:rPr>
              <w:t>-</w:t>
            </w:r>
          </w:p>
        </w:tc>
        <w:tc>
          <w:tcPr>
            <w:tcW w:w="707" w:type="pct"/>
          </w:tcPr>
          <w:p w:rsidR="00114D8F" w:rsidRDefault="00114D8F" w:rsidP="00114D8F">
            <w:pPr>
              <w:pStyle w:val="a6"/>
            </w:pPr>
            <w:r>
              <w:t>177 000</w:t>
            </w:r>
          </w:p>
        </w:tc>
        <w:tc>
          <w:tcPr>
            <w:tcW w:w="697" w:type="pct"/>
          </w:tcPr>
          <w:p w:rsidR="00114D8F" w:rsidRDefault="00114D8F" w:rsidP="00114D8F">
            <w:pPr>
              <w:pStyle w:val="a6"/>
            </w:pPr>
            <w:r>
              <w:t>106 200</w:t>
            </w:r>
          </w:p>
        </w:tc>
        <w:tc>
          <w:tcPr>
            <w:tcW w:w="921" w:type="pct"/>
          </w:tcPr>
          <w:p w:rsidR="00114D8F" w:rsidRDefault="00114D8F" w:rsidP="00114D8F">
            <w:pPr>
              <w:pStyle w:val="a6"/>
            </w:pPr>
            <w:r>
              <w:t>1 080 000</w:t>
            </w:r>
          </w:p>
        </w:tc>
        <w:tc>
          <w:tcPr>
            <w:tcW w:w="522" w:type="pct"/>
            <w:vAlign w:val="top"/>
          </w:tcPr>
          <w:p w:rsidR="00114D8F" w:rsidRDefault="00114D8F" w:rsidP="00114D8F">
            <w:pPr>
              <w:pStyle w:val="a6"/>
            </w:pPr>
            <w:r w:rsidRPr="000E7B2F">
              <w:t>120 000</w:t>
            </w:r>
          </w:p>
        </w:tc>
      </w:tr>
      <w:tr w:rsidR="00114D8F" w:rsidTr="00114D8F">
        <w:tc>
          <w:tcPr>
            <w:tcW w:w="263" w:type="pct"/>
          </w:tcPr>
          <w:p w:rsidR="00114D8F" w:rsidRDefault="00114D8F" w:rsidP="00114D8F">
            <w:pPr>
              <w:pStyle w:val="a8"/>
            </w:pPr>
            <w:r>
              <w:t>3</w:t>
            </w:r>
          </w:p>
        </w:tc>
        <w:tc>
          <w:tcPr>
            <w:tcW w:w="642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665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583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707" w:type="pct"/>
          </w:tcPr>
          <w:p w:rsidR="00114D8F" w:rsidRDefault="00114D8F" w:rsidP="00114D8F">
            <w:pPr>
              <w:pStyle w:val="a6"/>
            </w:pPr>
            <w:r>
              <w:t>177 000</w:t>
            </w:r>
          </w:p>
        </w:tc>
        <w:tc>
          <w:tcPr>
            <w:tcW w:w="697" w:type="pct"/>
          </w:tcPr>
          <w:p w:rsidR="00114D8F" w:rsidRDefault="00114D8F" w:rsidP="00114D8F">
            <w:pPr>
              <w:pStyle w:val="a6"/>
            </w:pPr>
            <w:r>
              <w:t>63 720</w:t>
            </w:r>
          </w:p>
        </w:tc>
        <w:tc>
          <w:tcPr>
            <w:tcW w:w="921" w:type="pct"/>
          </w:tcPr>
          <w:p w:rsidR="00114D8F" w:rsidRDefault="00114D8F" w:rsidP="00114D8F">
            <w:pPr>
              <w:pStyle w:val="a6"/>
            </w:pPr>
            <w:r>
              <w:t>960 000</w:t>
            </w:r>
          </w:p>
        </w:tc>
        <w:tc>
          <w:tcPr>
            <w:tcW w:w="522" w:type="pct"/>
            <w:vAlign w:val="top"/>
          </w:tcPr>
          <w:p w:rsidR="00114D8F" w:rsidRDefault="00114D8F" w:rsidP="00114D8F">
            <w:pPr>
              <w:pStyle w:val="a6"/>
            </w:pPr>
            <w:r w:rsidRPr="000E7B2F">
              <w:t>120 000</w:t>
            </w:r>
          </w:p>
        </w:tc>
      </w:tr>
      <w:tr w:rsidR="00114D8F" w:rsidTr="00114D8F">
        <w:tc>
          <w:tcPr>
            <w:tcW w:w="263" w:type="pct"/>
          </w:tcPr>
          <w:p w:rsidR="00114D8F" w:rsidRDefault="00114D8F" w:rsidP="00114D8F">
            <w:pPr>
              <w:pStyle w:val="a8"/>
            </w:pPr>
            <w:r>
              <w:t>4</w:t>
            </w:r>
          </w:p>
        </w:tc>
        <w:tc>
          <w:tcPr>
            <w:tcW w:w="642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665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583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707" w:type="pct"/>
          </w:tcPr>
          <w:p w:rsidR="00114D8F" w:rsidRDefault="00114D8F" w:rsidP="00114D8F">
            <w:pPr>
              <w:pStyle w:val="a6"/>
            </w:pPr>
            <w:r>
              <w:t>177 000</w:t>
            </w:r>
          </w:p>
        </w:tc>
        <w:tc>
          <w:tcPr>
            <w:tcW w:w="697" w:type="pct"/>
          </w:tcPr>
          <w:p w:rsidR="00114D8F" w:rsidRDefault="00114D8F" w:rsidP="00114D8F">
            <w:pPr>
              <w:pStyle w:val="a6"/>
            </w:pPr>
            <w:r>
              <w:t>21 240</w:t>
            </w:r>
          </w:p>
        </w:tc>
        <w:tc>
          <w:tcPr>
            <w:tcW w:w="921" w:type="pct"/>
          </w:tcPr>
          <w:p w:rsidR="00114D8F" w:rsidRDefault="00114D8F" w:rsidP="00114D8F">
            <w:pPr>
              <w:pStyle w:val="a6"/>
            </w:pPr>
            <w:r>
              <w:t>840 000</w:t>
            </w:r>
          </w:p>
        </w:tc>
        <w:tc>
          <w:tcPr>
            <w:tcW w:w="522" w:type="pct"/>
            <w:vAlign w:val="top"/>
          </w:tcPr>
          <w:p w:rsidR="00114D8F" w:rsidRDefault="00114D8F" w:rsidP="00114D8F">
            <w:pPr>
              <w:pStyle w:val="a6"/>
            </w:pPr>
            <w:r w:rsidRPr="000E7B2F">
              <w:t>120 000</w:t>
            </w:r>
          </w:p>
        </w:tc>
      </w:tr>
      <w:tr w:rsidR="00114D8F" w:rsidTr="00114D8F">
        <w:tc>
          <w:tcPr>
            <w:tcW w:w="263" w:type="pct"/>
          </w:tcPr>
          <w:p w:rsidR="00114D8F" w:rsidRDefault="00114D8F" w:rsidP="00114D8F">
            <w:pPr>
              <w:pStyle w:val="a8"/>
            </w:pPr>
            <w:r>
              <w:t>5</w:t>
            </w:r>
          </w:p>
        </w:tc>
        <w:tc>
          <w:tcPr>
            <w:tcW w:w="642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665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583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707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697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921" w:type="pct"/>
          </w:tcPr>
          <w:p w:rsidR="00114D8F" w:rsidRDefault="00114D8F" w:rsidP="00114D8F">
            <w:pPr>
              <w:pStyle w:val="a6"/>
            </w:pPr>
            <w:r>
              <w:t>720 000</w:t>
            </w:r>
          </w:p>
        </w:tc>
        <w:tc>
          <w:tcPr>
            <w:tcW w:w="522" w:type="pct"/>
            <w:vAlign w:val="top"/>
          </w:tcPr>
          <w:p w:rsidR="00114D8F" w:rsidRDefault="00114D8F" w:rsidP="00114D8F">
            <w:pPr>
              <w:pStyle w:val="a6"/>
            </w:pPr>
            <w:r w:rsidRPr="000E7B2F">
              <w:t>120 000</w:t>
            </w:r>
          </w:p>
        </w:tc>
      </w:tr>
      <w:tr w:rsidR="00114D8F" w:rsidTr="00114D8F">
        <w:tc>
          <w:tcPr>
            <w:tcW w:w="263" w:type="pct"/>
          </w:tcPr>
          <w:p w:rsidR="00114D8F" w:rsidRDefault="00114D8F" w:rsidP="00114D8F">
            <w:pPr>
              <w:pStyle w:val="a8"/>
            </w:pPr>
            <w:r>
              <w:t>6</w:t>
            </w:r>
          </w:p>
        </w:tc>
        <w:tc>
          <w:tcPr>
            <w:tcW w:w="642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665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583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707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697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921" w:type="pct"/>
          </w:tcPr>
          <w:p w:rsidR="00114D8F" w:rsidRDefault="00114D8F" w:rsidP="00114D8F">
            <w:pPr>
              <w:pStyle w:val="a6"/>
            </w:pPr>
            <w:r>
              <w:t>600 000</w:t>
            </w:r>
          </w:p>
        </w:tc>
        <w:tc>
          <w:tcPr>
            <w:tcW w:w="522" w:type="pct"/>
            <w:vAlign w:val="top"/>
          </w:tcPr>
          <w:p w:rsidR="00114D8F" w:rsidRDefault="00114D8F" w:rsidP="00114D8F">
            <w:pPr>
              <w:pStyle w:val="a6"/>
            </w:pPr>
            <w:r w:rsidRPr="000E7B2F">
              <w:t>120 000</w:t>
            </w:r>
          </w:p>
        </w:tc>
      </w:tr>
      <w:tr w:rsidR="00114D8F" w:rsidTr="00114D8F">
        <w:tc>
          <w:tcPr>
            <w:tcW w:w="263" w:type="pct"/>
          </w:tcPr>
          <w:p w:rsidR="00114D8F" w:rsidRDefault="00114D8F" w:rsidP="00114D8F">
            <w:pPr>
              <w:pStyle w:val="a8"/>
            </w:pPr>
            <w:r>
              <w:t>7</w:t>
            </w:r>
          </w:p>
        </w:tc>
        <w:tc>
          <w:tcPr>
            <w:tcW w:w="642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665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583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707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697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921" w:type="pct"/>
          </w:tcPr>
          <w:p w:rsidR="00114D8F" w:rsidRDefault="00114D8F" w:rsidP="00114D8F">
            <w:pPr>
              <w:pStyle w:val="a6"/>
            </w:pPr>
            <w:r>
              <w:t>480 000</w:t>
            </w:r>
          </w:p>
        </w:tc>
        <w:tc>
          <w:tcPr>
            <w:tcW w:w="522" w:type="pct"/>
            <w:vAlign w:val="top"/>
          </w:tcPr>
          <w:p w:rsidR="00114D8F" w:rsidRDefault="00114D8F" w:rsidP="00114D8F">
            <w:pPr>
              <w:pStyle w:val="a6"/>
            </w:pPr>
            <w:r w:rsidRPr="000E7B2F">
              <w:t>120 000</w:t>
            </w:r>
          </w:p>
        </w:tc>
      </w:tr>
      <w:tr w:rsidR="00114D8F" w:rsidTr="00114D8F">
        <w:tc>
          <w:tcPr>
            <w:tcW w:w="263" w:type="pct"/>
          </w:tcPr>
          <w:p w:rsidR="00114D8F" w:rsidRDefault="00114D8F" w:rsidP="00114D8F">
            <w:pPr>
              <w:pStyle w:val="a8"/>
            </w:pPr>
            <w:r>
              <w:t>8</w:t>
            </w:r>
          </w:p>
        </w:tc>
        <w:tc>
          <w:tcPr>
            <w:tcW w:w="642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665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583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707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697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921" w:type="pct"/>
          </w:tcPr>
          <w:p w:rsidR="00114D8F" w:rsidRDefault="00114D8F" w:rsidP="00114D8F">
            <w:pPr>
              <w:pStyle w:val="a6"/>
            </w:pPr>
            <w:r>
              <w:t>360 000</w:t>
            </w:r>
          </w:p>
        </w:tc>
        <w:tc>
          <w:tcPr>
            <w:tcW w:w="522" w:type="pct"/>
            <w:vAlign w:val="top"/>
          </w:tcPr>
          <w:p w:rsidR="00114D8F" w:rsidRDefault="00114D8F" w:rsidP="00114D8F">
            <w:pPr>
              <w:pStyle w:val="a6"/>
            </w:pPr>
            <w:r w:rsidRPr="000E7B2F">
              <w:t>120 000</w:t>
            </w:r>
          </w:p>
        </w:tc>
      </w:tr>
      <w:tr w:rsidR="00114D8F" w:rsidTr="00114D8F">
        <w:tc>
          <w:tcPr>
            <w:tcW w:w="263" w:type="pct"/>
          </w:tcPr>
          <w:p w:rsidR="00114D8F" w:rsidRDefault="00114D8F" w:rsidP="00114D8F">
            <w:pPr>
              <w:pStyle w:val="a8"/>
            </w:pPr>
            <w:r>
              <w:t>9</w:t>
            </w:r>
          </w:p>
        </w:tc>
        <w:tc>
          <w:tcPr>
            <w:tcW w:w="642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665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583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707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697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921" w:type="pct"/>
          </w:tcPr>
          <w:p w:rsidR="00114D8F" w:rsidRDefault="00114D8F" w:rsidP="00114D8F">
            <w:pPr>
              <w:pStyle w:val="a6"/>
            </w:pPr>
            <w:r>
              <w:t>240 000</w:t>
            </w:r>
          </w:p>
        </w:tc>
        <w:tc>
          <w:tcPr>
            <w:tcW w:w="522" w:type="pct"/>
            <w:vAlign w:val="top"/>
          </w:tcPr>
          <w:p w:rsidR="00114D8F" w:rsidRDefault="00114D8F" w:rsidP="00114D8F">
            <w:pPr>
              <w:pStyle w:val="a6"/>
            </w:pPr>
            <w:r w:rsidRPr="000E7B2F">
              <w:t>120 000</w:t>
            </w:r>
          </w:p>
        </w:tc>
      </w:tr>
      <w:tr w:rsidR="00114D8F" w:rsidTr="00114D8F">
        <w:tc>
          <w:tcPr>
            <w:tcW w:w="263" w:type="pct"/>
          </w:tcPr>
          <w:p w:rsidR="00114D8F" w:rsidRDefault="00114D8F" w:rsidP="00114D8F">
            <w:pPr>
              <w:pStyle w:val="a8"/>
            </w:pPr>
            <w:r>
              <w:t>10</w:t>
            </w:r>
          </w:p>
        </w:tc>
        <w:tc>
          <w:tcPr>
            <w:tcW w:w="642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665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583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707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697" w:type="pct"/>
            <w:vAlign w:val="top"/>
          </w:tcPr>
          <w:p w:rsidR="00114D8F" w:rsidRDefault="00114D8F" w:rsidP="00114D8F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921" w:type="pct"/>
          </w:tcPr>
          <w:p w:rsidR="00114D8F" w:rsidRDefault="00114D8F" w:rsidP="00114D8F">
            <w:pPr>
              <w:pStyle w:val="a6"/>
            </w:pPr>
            <w:r>
              <w:t>120 000</w:t>
            </w:r>
          </w:p>
        </w:tc>
        <w:tc>
          <w:tcPr>
            <w:tcW w:w="522" w:type="pct"/>
            <w:vAlign w:val="top"/>
          </w:tcPr>
          <w:p w:rsidR="00114D8F" w:rsidRDefault="00114D8F" w:rsidP="00114D8F">
            <w:pPr>
              <w:pStyle w:val="a6"/>
            </w:pPr>
            <w:r w:rsidRPr="000E7B2F">
              <w:t>120 000</w:t>
            </w:r>
          </w:p>
        </w:tc>
      </w:tr>
    </w:tbl>
    <w:p w:rsidR="00CD48AE" w:rsidRDefault="00CD48AE" w:rsidP="00CD48AE"/>
    <w:p w:rsidR="00CD48AE" w:rsidRDefault="00CD48AE" w:rsidP="00CD48AE">
      <w:pPr>
        <w:pStyle w:val="a4"/>
      </w:pPr>
      <w:r>
        <w:t xml:space="preserve">Продолжение таблицы </w:t>
      </w:r>
      <w:r w:rsidR="00C40FD1">
        <w:t>31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493"/>
        <w:gridCol w:w="1618"/>
        <w:gridCol w:w="1288"/>
        <w:gridCol w:w="1130"/>
        <w:gridCol w:w="1184"/>
        <w:gridCol w:w="1860"/>
        <w:gridCol w:w="2075"/>
      </w:tblGrid>
      <w:tr w:rsidR="00114D8F" w:rsidTr="00114D8F">
        <w:tc>
          <w:tcPr>
            <w:tcW w:w="262" w:type="pct"/>
          </w:tcPr>
          <w:p w:rsidR="00114D8F" w:rsidRDefault="00114D8F" w:rsidP="008A2A4E">
            <w:pPr>
              <w:pStyle w:val="a6"/>
            </w:pPr>
            <w:r>
              <w:t>Год</w:t>
            </w:r>
          </w:p>
        </w:tc>
        <w:tc>
          <w:tcPr>
            <w:tcW w:w="810" w:type="pct"/>
          </w:tcPr>
          <w:p w:rsidR="00114D8F" w:rsidRDefault="00114D8F" w:rsidP="008A2A4E">
            <w:pPr>
              <w:pStyle w:val="a6"/>
            </w:pPr>
            <w:r>
              <w:t>Среднегод</w:t>
            </w:r>
            <w:r>
              <w:t>о</w:t>
            </w:r>
            <w:r>
              <w:t>вая сто</w:t>
            </w:r>
            <w:r>
              <w:t>и</w:t>
            </w:r>
            <w:r>
              <w:t>мость, руб.</w:t>
            </w:r>
          </w:p>
        </w:tc>
        <w:tc>
          <w:tcPr>
            <w:tcW w:w="727" w:type="pct"/>
          </w:tcPr>
          <w:p w:rsidR="00114D8F" w:rsidRDefault="00114D8F" w:rsidP="008A2A4E">
            <w:pPr>
              <w:pStyle w:val="a6"/>
            </w:pPr>
            <w:r>
              <w:t>Налог на имущ</w:t>
            </w:r>
            <w:r>
              <w:t>е</w:t>
            </w:r>
            <w:r>
              <w:t>ство, руб.</w:t>
            </w:r>
          </w:p>
        </w:tc>
        <w:tc>
          <w:tcPr>
            <w:tcW w:w="926" w:type="pct"/>
          </w:tcPr>
          <w:p w:rsidR="00114D8F" w:rsidRDefault="00114D8F" w:rsidP="008A2A4E">
            <w:pPr>
              <w:pStyle w:val="a6"/>
            </w:pPr>
            <w:r>
              <w:t>Экон</w:t>
            </w:r>
            <w:r>
              <w:t>о</w:t>
            </w:r>
            <w:r>
              <w:t>мия по налогу на прибыль, руб.</w:t>
            </w:r>
          </w:p>
        </w:tc>
        <w:tc>
          <w:tcPr>
            <w:tcW w:w="602" w:type="pct"/>
          </w:tcPr>
          <w:p w:rsidR="00114D8F" w:rsidRDefault="00114D8F" w:rsidP="008A2A4E">
            <w:pPr>
              <w:pStyle w:val="a6"/>
            </w:pPr>
            <w:r>
              <w:t>Дене</w:t>
            </w:r>
            <w:r>
              <w:t>ж</w:t>
            </w:r>
            <w:r>
              <w:t>ный п</w:t>
            </w:r>
            <w:r>
              <w:t>о</w:t>
            </w:r>
            <w:r>
              <w:t>ток, руб.</w:t>
            </w:r>
          </w:p>
        </w:tc>
        <w:tc>
          <w:tcPr>
            <w:tcW w:w="747" w:type="pct"/>
          </w:tcPr>
          <w:p w:rsidR="00114D8F" w:rsidRDefault="00114D8F" w:rsidP="008A2A4E">
            <w:pPr>
              <w:pStyle w:val="a6"/>
            </w:pPr>
            <w:r>
              <w:t>Коэффициент дисконтиров</w:t>
            </w:r>
            <w:r>
              <w:t>а</w:t>
            </w:r>
            <w:r>
              <w:t>ния</w:t>
            </w:r>
          </w:p>
        </w:tc>
        <w:tc>
          <w:tcPr>
            <w:tcW w:w="926" w:type="pct"/>
          </w:tcPr>
          <w:p w:rsidR="00114D8F" w:rsidRDefault="00114D8F" w:rsidP="008A2A4E">
            <w:pPr>
              <w:pStyle w:val="a6"/>
            </w:pPr>
            <w:r>
              <w:t>Дисконтирова</w:t>
            </w:r>
            <w:r>
              <w:t>н</w:t>
            </w:r>
            <w:r>
              <w:t>ный денежный п</w:t>
            </w:r>
            <w:r>
              <w:t>о</w:t>
            </w:r>
            <w:r>
              <w:t>ток, руб.</w:t>
            </w:r>
          </w:p>
        </w:tc>
      </w:tr>
      <w:tr w:rsidR="00AC40C0" w:rsidTr="00E72625">
        <w:tc>
          <w:tcPr>
            <w:tcW w:w="262" w:type="pct"/>
          </w:tcPr>
          <w:p w:rsidR="00AC40C0" w:rsidRDefault="00AC40C0" w:rsidP="00AC40C0">
            <w:pPr>
              <w:pStyle w:val="a8"/>
            </w:pPr>
            <w:r>
              <w:t>1</w:t>
            </w:r>
          </w:p>
        </w:tc>
        <w:tc>
          <w:tcPr>
            <w:tcW w:w="810" w:type="pct"/>
          </w:tcPr>
          <w:p w:rsidR="00AC40C0" w:rsidRDefault="00AC40C0" w:rsidP="00AC40C0">
            <w:pPr>
              <w:pStyle w:val="a6"/>
            </w:pPr>
            <w:r>
              <w:t>1 140 000</w:t>
            </w:r>
          </w:p>
        </w:tc>
        <w:tc>
          <w:tcPr>
            <w:tcW w:w="727" w:type="pct"/>
          </w:tcPr>
          <w:p w:rsidR="00AC40C0" w:rsidRPr="003A1F26" w:rsidRDefault="00AC40C0" w:rsidP="00AC40C0">
            <w:pPr>
              <w:pStyle w:val="a6"/>
            </w:pPr>
            <w:r w:rsidRPr="003A1F26">
              <w:t>25</w:t>
            </w:r>
            <w:r>
              <w:t xml:space="preserve"> </w:t>
            </w:r>
            <w:r w:rsidRPr="003A1F26">
              <w:t>080</w:t>
            </w:r>
          </w:p>
        </w:tc>
        <w:tc>
          <w:tcPr>
            <w:tcW w:w="926" w:type="pct"/>
            <w:vAlign w:val="bottom"/>
          </w:tcPr>
          <w:p w:rsidR="00AC40C0" w:rsidRDefault="00AC40C0" w:rsidP="00AC40C0">
            <w:pPr>
              <w:pStyle w:val="a6"/>
            </w:pPr>
            <w:r>
              <w:t>-64 416</w:t>
            </w:r>
          </w:p>
        </w:tc>
        <w:tc>
          <w:tcPr>
            <w:tcW w:w="602" w:type="pct"/>
            <w:vAlign w:val="bottom"/>
          </w:tcPr>
          <w:p w:rsidR="00AC40C0" w:rsidRDefault="00AC40C0" w:rsidP="00AC40C0">
            <w:pPr>
              <w:pStyle w:val="a6"/>
            </w:pPr>
            <w:r>
              <w:t>778 344</w:t>
            </w:r>
          </w:p>
        </w:tc>
        <w:tc>
          <w:tcPr>
            <w:tcW w:w="747" w:type="pct"/>
          </w:tcPr>
          <w:p w:rsidR="00AC40C0" w:rsidRPr="00905709" w:rsidRDefault="00AC40C0" w:rsidP="00AC40C0">
            <w:pPr>
              <w:pStyle w:val="a6"/>
            </w:pPr>
            <w:r w:rsidRPr="00905709">
              <w:t>1,00</w:t>
            </w:r>
          </w:p>
        </w:tc>
        <w:tc>
          <w:tcPr>
            <w:tcW w:w="926" w:type="pct"/>
            <w:vAlign w:val="bottom"/>
          </w:tcPr>
          <w:p w:rsidR="00AC40C0" w:rsidRDefault="00AC40C0" w:rsidP="00AC40C0">
            <w:pPr>
              <w:pStyle w:val="a6"/>
            </w:pPr>
            <w:r>
              <w:t>778 344</w:t>
            </w:r>
          </w:p>
        </w:tc>
      </w:tr>
      <w:tr w:rsidR="00AC40C0" w:rsidTr="00E72625">
        <w:tc>
          <w:tcPr>
            <w:tcW w:w="262" w:type="pct"/>
          </w:tcPr>
          <w:p w:rsidR="00AC40C0" w:rsidRDefault="00AC40C0" w:rsidP="00AC40C0">
            <w:pPr>
              <w:pStyle w:val="a8"/>
            </w:pPr>
            <w:r>
              <w:t>2</w:t>
            </w:r>
          </w:p>
        </w:tc>
        <w:tc>
          <w:tcPr>
            <w:tcW w:w="810" w:type="pct"/>
          </w:tcPr>
          <w:p w:rsidR="00AC40C0" w:rsidRDefault="00AC40C0" w:rsidP="00AC40C0">
            <w:pPr>
              <w:pStyle w:val="a6"/>
            </w:pPr>
            <w:r>
              <w:t>1 020 000</w:t>
            </w:r>
          </w:p>
        </w:tc>
        <w:tc>
          <w:tcPr>
            <w:tcW w:w="727" w:type="pct"/>
          </w:tcPr>
          <w:p w:rsidR="00AC40C0" w:rsidRPr="003A1F26" w:rsidRDefault="00AC40C0" w:rsidP="00AC40C0">
            <w:pPr>
              <w:pStyle w:val="a6"/>
            </w:pPr>
            <w:r w:rsidRPr="003A1F26">
              <w:t>22</w:t>
            </w:r>
            <w:r>
              <w:t> </w:t>
            </w:r>
            <w:r w:rsidRPr="003A1F26">
              <w:t>440</w:t>
            </w:r>
          </w:p>
        </w:tc>
        <w:tc>
          <w:tcPr>
            <w:tcW w:w="926" w:type="pct"/>
            <w:vAlign w:val="bottom"/>
          </w:tcPr>
          <w:p w:rsidR="00AC40C0" w:rsidRDefault="00AC40C0" w:rsidP="00AC40C0">
            <w:pPr>
              <w:pStyle w:val="a6"/>
            </w:pPr>
            <w:r>
              <w:t>-63 888</w:t>
            </w:r>
          </w:p>
        </w:tc>
        <w:tc>
          <w:tcPr>
            <w:tcW w:w="602" w:type="pct"/>
            <w:vAlign w:val="bottom"/>
          </w:tcPr>
          <w:p w:rsidR="00AC40C0" w:rsidRDefault="00AC40C0" w:rsidP="00AC40C0">
            <w:pPr>
              <w:pStyle w:val="a6"/>
            </w:pPr>
            <w:r>
              <w:t>241 752</w:t>
            </w:r>
          </w:p>
        </w:tc>
        <w:tc>
          <w:tcPr>
            <w:tcW w:w="747" w:type="pct"/>
            <w:vAlign w:val="top"/>
          </w:tcPr>
          <w:p w:rsidR="00AC40C0" w:rsidRPr="00905709" w:rsidRDefault="00AC40C0" w:rsidP="00AC40C0">
            <w:pPr>
              <w:pStyle w:val="a6"/>
            </w:pPr>
            <w:r w:rsidRPr="00905709">
              <w:t>0,91</w:t>
            </w:r>
          </w:p>
        </w:tc>
        <w:tc>
          <w:tcPr>
            <w:tcW w:w="926" w:type="pct"/>
            <w:vAlign w:val="bottom"/>
          </w:tcPr>
          <w:p w:rsidR="00AC40C0" w:rsidRDefault="00AC40C0" w:rsidP="00AC40C0">
            <w:pPr>
              <w:pStyle w:val="a6"/>
            </w:pPr>
            <w:r>
              <w:t>219 994</w:t>
            </w:r>
          </w:p>
        </w:tc>
      </w:tr>
      <w:tr w:rsidR="00AC40C0" w:rsidTr="00E72625">
        <w:tc>
          <w:tcPr>
            <w:tcW w:w="262" w:type="pct"/>
          </w:tcPr>
          <w:p w:rsidR="00AC40C0" w:rsidRDefault="00AC40C0" w:rsidP="00AC40C0">
            <w:pPr>
              <w:pStyle w:val="a8"/>
            </w:pPr>
            <w:r>
              <w:t>3</w:t>
            </w:r>
          </w:p>
        </w:tc>
        <w:tc>
          <w:tcPr>
            <w:tcW w:w="810" w:type="pct"/>
          </w:tcPr>
          <w:p w:rsidR="00AC40C0" w:rsidRDefault="00AC40C0" w:rsidP="00AC40C0">
            <w:pPr>
              <w:pStyle w:val="a6"/>
            </w:pPr>
            <w:r>
              <w:t>900 000</w:t>
            </w:r>
          </w:p>
        </w:tc>
        <w:tc>
          <w:tcPr>
            <w:tcW w:w="727" w:type="pct"/>
          </w:tcPr>
          <w:p w:rsidR="00AC40C0" w:rsidRPr="003A1F26" w:rsidRDefault="00AC40C0" w:rsidP="00AC40C0">
            <w:pPr>
              <w:pStyle w:val="a6"/>
            </w:pPr>
            <w:r w:rsidRPr="003A1F26">
              <w:t>19</w:t>
            </w:r>
            <w:r>
              <w:t xml:space="preserve"> </w:t>
            </w:r>
            <w:r w:rsidRPr="003A1F26">
              <w:t>800</w:t>
            </w:r>
          </w:p>
        </w:tc>
        <w:tc>
          <w:tcPr>
            <w:tcW w:w="926" w:type="pct"/>
            <w:vAlign w:val="bottom"/>
          </w:tcPr>
          <w:p w:rsidR="00AC40C0" w:rsidRDefault="00AC40C0" w:rsidP="00AC40C0">
            <w:pPr>
              <w:pStyle w:val="a6"/>
            </w:pPr>
            <w:r>
              <w:t>-63 360</w:t>
            </w:r>
          </w:p>
        </w:tc>
        <w:tc>
          <w:tcPr>
            <w:tcW w:w="602" w:type="pct"/>
            <w:vAlign w:val="bottom"/>
          </w:tcPr>
          <w:p w:rsidR="00AC40C0" w:rsidRDefault="00AC40C0" w:rsidP="00AC40C0">
            <w:pPr>
              <w:pStyle w:val="a6"/>
            </w:pPr>
            <w:r>
              <w:t>197 160</w:t>
            </w:r>
          </w:p>
        </w:tc>
        <w:tc>
          <w:tcPr>
            <w:tcW w:w="747" w:type="pct"/>
            <w:vAlign w:val="top"/>
          </w:tcPr>
          <w:p w:rsidR="00AC40C0" w:rsidRPr="00905709" w:rsidRDefault="00AC40C0" w:rsidP="00AC40C0">
            <w:pPr>
              <w:pStyle w:val="a6"/>
            </w:pPr>
            <w:r w:rsidRPr="00905709">
              <w:t>0,83</w:t>
            </w:r>
          </w:p>
        </w:tc>
        <w:tc>
          <w:tcPr>
            <w:tcW w:w="926" w:type="pct"/>
            <w:vAlign w:val="bottom"/>
          </w:tcPr>
          <w:p w:rsidR="00AC40C0" w:rsidRDefault="00AC40C0" w:rsidP="00AC40C0">
            <w:pPr>
              <w:pStyle w:val="a6"/>
            </w:pPr>
            <w:r>
              <w:t>163 643</w:t>
            </w:r>
          </w:p>
        </w:tc>
      </w:tr>
      <w:tr w:rsidR="00AC40C0" w:rsidTr="00E72625">
        <w:tc>
          <w:tcPr>
            <w:tcW w:w="262" w:type="pct"/>
          </w:tcPr>
          <w:p w:rsidR="00AC40C0" w:rsidRDefault="00AC40C0" w:rsidP="00AC40C0">
            <w:pPr>
              <w:pStyle w:val="a8"/>
            </w:pPr>
            <w:r>
              <w:t>4</w:t>
            </w:r>
          </w:p>
        </w:tc>
        <w:tc>
          <w:tcPr>
            <w:tcW w:w="810" w:type="pct"/>
          </w:tcPr>
          <w:p w:rsidR="00AC40C0" w:rsidRDefault="00AC40C0" w:rsidP="00AC40C0">
            <w:pPr>
              <w:pStyle w:val="a6"/>
            </w:pPr>
            <w:r>
              <w:t>780 000</w:t>
            </w:r>
          </w:p>
        </w:tc>
        <w:tc>
          <w:tcPr>
            <w:tcW w:w="727" w:type="pct"/>
          </w:tcPr>
          <w:p w:rsidR="00AC40C0" w:rsidRPr="003A1F26" w:rsidRDefault="00AC40C0" w:rsidP="00AC40C0">
            <w:pPr>
              <w:pStyle w:val="a6"/>
            </w:pPr>
            <w:r w:rsidRPr="003A1F26">
              <w:t>17</w:t>
            </w:r>
            <w:r>
              <w:t xml:space="preserve"> </w:t>
            </w:r>
            <w:r w:rsidRPr="003A1F26">
              <w:t>160</w:t>
            </w:r>
          </w:p>
        </w:tc>
        <w:tc>
          <w:tcPr>
            <w:tcW w:w="926" w:type="pct"/>
            <w:vAlign w:val="bottom"/>
          </w:tcPr>
          <w:p w:rsidR="00AC40C0" w:rsidRDefault="00AC40C0" w:rsidP="00AC40C0">
            <w:pPr>
              <w:pStyle w:val="a6"/>
            </w:pPr>
            <w:r>
              <w:t>-62 832</w:t>
            </w:r>
          </w:p>
        </w:tc>
        <w:tc>
          <w:tcPr>
            <w:tcW w:w="602" w:type="pct"/>
            <w:vAlign w:val="bottom"/>
          </w:tcPr>
          <w:p w:rsidR="00AC40C0" w:rsidRDefault="00AC40C0" w:rsidP="00AC40C0">
            <w:pPr>
              <w:pStyle w:val="a6"/>
            </w:pPr>
            <w:r>
              <w:t>152 568</w:t>
            </w:r>
          </w:p>
        </w:tc>
        <w:tc>
          <w:tcPr>
            <w:tcW w:w="747" w:type="pct"/>
            <w:vAlign w:val="top"/>
          </w:tcPr>
          <w:p w:rsidR="00AC40C0" w:rsidRPr="00905709" w:rsidRDefault="00AC40C0" w:rsidP="00AC40C0">
            <w:pPr>
              <w:pStyle w:val="a6"/>
            </w:pPr>
            <w:r w:rsidRPr="00905709">
              <w:t>0,75</w:t>
            </w:r>
          </w:p>
        </w:tc>
        <w:tc>
          <w:tcPr>
            <w:tcW w:w="926" w:type="pct"/>
            <w:vAlign w:val="bottom"/>
          </w:tcPr>
          <w:p w:rsidR="00AC40C0" w:rsidRDefault="00AC40C0" w:rsidP="00AC40C0">
            <w:pPr>
              <w:pStyle w:val="a6"/>
            </w:pPr>
            <w:r>
              <w:t>114 426</w:t>
            </w:r>
          </w:p>
        </w:tc>
      </w:tr>
      <w:tr w:rsidR="00AC40C0" w:rsidTr="00E72625">
        <w:tc>
          <w:tcPr>
            <w:tcW w:w="262" w:type="pct"/>
          </w:tcPr>
          <w:p w:rsidR="00AC40C0" w:rsidRDefault="00AC40C0" w:rsidP="00AC40C0">
            <w:pPr>
              <w:pStyle w:val="a8"/>
            </w:pPr>
            <w:r>
              <w:t>5</w:t>
            </w:r>
          </w:p>
        </w:tc>
        <w:tc>
          <w:tcPr>
            <w:tcW w:w="810" w:type="pct"/>
          </w:tcPr>
          <w:p w:rsidR="00AC40C0" w:rsidRDefault="00AC40C0" w:rsidP="00AC40C0">
            <w:pPr>
              <w:pStyle w:val="a6"/>
            </w:pPr>
            <w:r>
              <w:t>660 000</w:t>
            </w:r>
          </w:p>
        </w:tc>
        <w:tc>
          <w:tcPr>
            <w:tcW w:w="727" w:type="pct"/>
          </w:tcPr>
          <w:p w:rsidR="00AC40C0" w:rsidRPr="003A1F26" w:rsidRDefault="00AC40C0" w:rsidP="00AC40C0">
            <w:pPr>
              <w:pStyle w:val="a6"/>
            </w:pPr>
            <w:r w:rsidRPr="003A1F26">
              <w:t>14</w:t>
            </w:r>
            <w:r>
              <w:t xml:space="preserve"> </w:t>
            </w:r>
            <w:r w:rsidRPr="003A1F26">
              <w:t>520</w:t>
            </w:r>
          </w:p>
        </w:tc>
        <w:tc>
          <w:tcPr>
            <w:tcW w:w="926" w:type="pct"/>
            <w:vAlign w:val="bottom"/>
          </w:tcPr>
          <w:p w:rsidR="00AC40C0" w:rsidRDefault="00AC40C0" w:rsidP="00AC40C0">
            <w:pPr>
              <w:pStyle w:val="a6"/>
            </w:pPr>
            <w:r>
              <w:t>-26 904</w:t>
            </w:r>
          </w:p>
        </w:tc>
        <w:tc>
          <w:tcPr>
            <w:tcW w:w="602" w:type="pct"/>
            <w:vAlign w:val="bottom"/>
          </w:tcPr>
          <w:p w:rsidR="00AC40C0" w:rsidRDefault="00AC40C0" w:rsidP="00AC40C0">
            <w:pPr>
              <w:pStyle w:val="a6"/>
            </w:pPr>
            <w:r>
              <w:t>-12 384</w:t>
            </w:r>
          </w:p>
        </w:tc>
        <w:tc>
          <w:tcPr>
            <w:tcW w:w="747" w:type="pct"/>
            <w:vAlign w:val="top"/>
          </w:tcPr>
          <w:p w:rsidR="00AC40C0" w:rsidRPr="00905709" w:rsidRDefault="00AC40C0" w:rsidP="00AC40C0">
            <w:pPr>
              <w:pStyle w:val="a6"/>
            </w:pPr>
            <w:r w:rsidRPr="00905709">
              <w:t>0,68</w:t>
            </w:r>
          </w:p>
        </w:tc>
        <w:tc>
          <w:tcPr>
            <w:tcW w:w="926" w:type="pct"/>
            <w:vAlign w:val="bottom"/>
          </w:tcPr>
          <w:p w:rsidR="00AC40C0" w:rsidRDefault="00AC40C0" w:rsidP="00AC40C0">
            <w:pPr>
              <w:pStyle w:val="a6"/>
            </w:pPr>
            <w:r>
              <w:t>-8 421</w:t>
            </w:r>
          </w:p>
        </w:tc>
      </w:tr>
      <w:tr w:rsidR="00AC40C0" w:rsidTr="00E72625">
        <w:tc>
          <w:tcPr>
            <w:tcW w:w="262" w:type="pct"/>
          </w:tcPr>
          <w:p w:rsidR="00AC40C0" w:rsidRDefault="00AC40C0" w:rsidP="00AC40C0">
            <w:pPr>
              <w:pStyle w:val="a8"/>
            </w:pPr>
            <w:r>
              <w:t>6</w:t>
            </w:r>
          </w:p>
        </w:tc>
        <w:tc>
          <w:tcPr>
            <w:tcW w:w="810" w:type="pct"/>
          </w:tcPr>
          <w:p w:rsidR="00AC40C0" w:rsidRDefault="00AC40C0" w:rsidP="00AC40C0">
            <w:pPr>
              <w:pStyle w:val="a6"/>
            </w:pPr>
            <w:r>
              <w:t>540 000</w:t>
            </w:r>
          </w:p>
        </w:tc>
        <w:tc>
          <w:tcPr>
            <w:tcW w:w="727" w:type="pct"/>
          </w:tcPr>
          <w:p w:rsidR="00AC40C0" w:rsidRPr="003A1F26" w:rsidRDefault="00AC40C0" w:rsidP="00AC40C0">
            <w:pPr>
              <w:pStyle w:val="a6"/>
            </w:pPr>
            <w:r w:rsidRPr="003A1F26">
              <w:t>11</w:t>
            </w:r>
            <w:r>
              <w:t xml:space="preserve"> </w:t>
            </w:r>
            <w:r w:rsidRPr="003A1F26">
              <w:t>880</w:t>
            </w:r>
          </w:p>
        </w:tc>
        <w:tc>
          <w:tcPr>
            <w:tcW w:w="926" w:type="pct"/>
            <w:vAlign w:val="bottom"/>
          </w:tcPr>
          <w:p w:rsidR="00AC40C0" w:rsidRDefault="00AC40C0" w:rsidP="00AC40C0">
            <w:pPr>
              <w:pStyle w:val="a6"/>
            </w:pPr>
            <w:r>
              <w:t>-26 376</w:t>
            </w:r>
          </w:p>
        </w:tc>
        <w:tc>
          <w:tcPr>
            <w:tcW w:w="602" w:type="pct"/>
            <w:vAlign w:val="bottom"/>
          </w:tcPr>
          <w:p w:rsidR="00AC40C0" w:rsidRDefault="00AC40C0" w:rsidP="00AC40C0">
            <w:pPr>
              <w:pStyle w:val="a6"/>
            </w:pPr>
            <w:r>
              <w:t>-14 496</w:t>
            </w:r>
          </w:p>
        </w:tc>
        <w:tc>
          <w:tcPr>
            <w:tcW w:w="747" w:type="pct"/>
            <w:vAlign w:val="top"/>
          </w:tcPr>
          <w:p w:rsidR="00AC40C0" w:rsidRPr="00905709" w:rsidRDefault="00AC40C0" w:rsidP="00AC40C0">
            <w:pPr>
              <w:pStyle w:val="a6"/>
            </w:pPr>
            <w:r w:rsidRPr="00905709">
              <w:t>0,62</w:t>
            </w:r>
          </w:p>
        </w:tc>
        <w:tc>
          <w:tcPr>
            <w:tcW w:w="926" w:type="pct"/>
            <w:vAlign w:val="bottom"/>
          </w:tcPr>
          <w:p w:rsidR="00AC40C0" w:rsidRDefault="00AC40C0" w:rsidP="00AC40C0">
            <w:pPr>
              <w:pStyle w:val="a6"/>
            </w:pPr>
            <w:r>
              <w:t>-8 988</w:t>
            </w:r>
          </w:p>
        </w:tc>
      </w:tr>
      <w:tr w:rsidR="00AC40C0" w:rsidTr="00E72625">
        <w:tc>
          <w:tcPr>
            <w:tcW w:w="262" w:type="pct"/>
          </w:tcPr>
          <w:p w:rsidR="00AC40C0" w:rsidRDefault="00AC40C0" w:rsidP="00AC40C0">
            <w:pPr>
              <w:pStyle w:val="a8"/>
            </w:pPr>
            <w:r>
              <w:t>7</w:t>
            </w:r>
          </w:p>
        </w:tc>
        <w:tc>
          <w:tcPr>
            <w:tcW w:w="810" w:type="pct"/>
          </w:tcPr>
          <w:p w:rsidR="00AC40C0" w:rsidRDefault="00AC40C0" w:rsidP="00AC40C0">
            <w:pPr>
              <w:pStyle w:val="a6"/>
            </w:pPr>
            <w:r>
              <w:t>420 000</w:t>
            </w:r>
          </w:p>
        </w:tc>
        <w:tc>
          <w:tcPr>
            <w:tcW w:w="727" w:type="pct"/>
          </w:tcPr>
          <w:p w:rsidR="00AC40C0" w:rsidRPr="003A1F26" w:rsidRDefault="00AC40C0" w:rsidP="00AC40C0">
            <w:pPr>
              <w:pStyle w:val="a6"/>
            </w:pPr>
            <w:r w:rsidRPr="003A1F26">
              <w:t>9</w:t>
            </w:r>
            <w:r>
              <w:t xml:space="preserve"> </w:t>
            </w:r>
            <w:r w:rsidRPr="003A1F26">
              <w:t>240</w:t>
            </w:r>
          </w:p>
        </w:tc>
        <w:tc>
          <w:tcPr>
            <w:tcW w:w="926" w:type="pct"/>
            <w:vAlign w:val="bottom"/>
          </w:tcPr>
          <w:p w:rsidR="00AC40C0" w:rsidRDefault="00AC40C0" w:rsidP="00AC40C0">
            <w:pPr>
              <w:pStyle w:val="a6"/>
            </w:pPr>
            <w:r>
              <w:t>-25 848</w:t>
            </w:r>
          </w:p>
        </w:tc>
        <w:tc>
          <w:tcPr>
            <w:tcW w:w="602" w:type="pct"/>
            <w:vAlign w:val="bottom"/>
          </w:tcPr>
          <w:p w:rsidR="00AC40C0" w:rsidRDefault="00AC40C0" w:rsidP="00AC40C0">
            <w:pPr>
              <w:pStyle w:val="a6"/>
            </w:pPr>
            <w:r>
              <w:t>-16 608</w:t>
            </w:r>
          </w:p>
        </w:tc>
        <w:tc>
          <w:tcPr>
            <w:tcW w:w="747" w:type="pct"/>
            <w:vAlign w:val="top"/>
          </w:tcPr>
          <w:p w:rsidR="00AC40C0" w:rsidRPr="00905709" w:rsidRDefault="00AC40C0" w:rsidP="00AC40C0">
            <w:pPr>
              <w:pStyle w:val="a6"/>
            </w:pPr>
            <w:r w:rsidRPr="00905709">
              <w:t>0,56</w:t>
            </w:r>
          </w:p>
        </w:tc>
        <w:tc>
          <w:tcPr>
            <w:tcW w:w="926" w:type="pct"/>
            <w:vAlign w:val="bottom"/>
          </w:tcPr>
          <w:p w:rsidR="00AC40C0" w:rsidRDefault="00AC40C0" w:rsidP="00AC40C0">
            <w:pPr>
              <w:pStyle w:val="a6"/>
            </w:pPr>
            <w:r>
              <w:t>-9 300</w:t>
            </w:r>
          </w:p>
        </w:tc>
      </w:tr>
      <w:tr w:rsidR="00AC40C0" w:rsidTr="00E72625">
        <w:tc>
          <w:tcPr>
            <w:tcW w:w="262" w:type="pct"/>
          </w:tcPr>
          <w:p w:rsidR="00AC40C0" w:rsidRDefault="00AC40C0" w:rsidP="00AC40C0">
            <w:pPr>
              <w:pStyle w:val="a8"/>
            </w:pPr>
            <w:r>
              <w:t>8</w:t>
            </w:r>
          </w:p>
        </w:tc>
        <w:tc>
          <w:tcPr>
            <w:tcW w:w="810" w:type="pct"/>
          </w:tcPr>
          <w:p w:rsidR="00AC40C0" w:rsidRDefault="00AC40C0" w:rsidP="00AC40C0">
            <w:pPr>
              <w:pStyle w:val="a6"/>
            </w:pPr>
            <w:r>
              <w:t>300 000</w:t>
            </w:r>
          </w:p>
        </w:tc>
        <w:tc>
          <w:tcPr>
            <w:tcW w:w="727" w:type="pct"/>
          </w:tcPr>
          <w:p w:rsidR="00AC40C0" w:rsidRPr="003A1F26" w:rsidRDefault="00AC40C0" w:rsidP="00AC40C0">
            <w:pPr>
              <w:pStyle w:val="a6"/>
            </w:pPr>
            <w:r w:rsidRPr="003A1F26">
              <w:t>6</w:t>
            </w:r>
            <w:r>
              <w:t xml:space="preserve"> </w:t>
            </w:r>
            <w:r w:rsidRPr="003A1F26">
              <w:t>600</w:t>
            </w:r>
          </w:p>
        </w:tc>
        <w:tc>
          <w:tcPr>
            <w:tcW w:w="926" w:type="pct"/>
            <w:vAlign w:val="bottom"/>
          </w:tcPr>
          <w:p w:rsidR="00AC40C0" w:rsidRDefault="00AC40C0" w:rsidP="00AC40C0">
            <w:pPr>
              <w:pStyle w:val="a6"/>
            </w:pPr>
            <w:r>
              <w:t>-25 320</w:t>
            </w:r>
          </w:p>
        </w:tc>
        <w:tc>
          <w:tcPr>
            <w:tcW w:w="602" w:type="pct"/>
            <w:vAlign w:val="bottom"/>
          </w:tcPr>
          <w:p w:rsidR="00AC40C0" w:rsidRDefault="00AC40C0" w:rsidP="00AC40C0">
            <w:pPr>
              <w:pStyle w:val="a6"/>
            </w:pPr>
            <w:r>
              <w:t>-18 720</w:t>
            </w:r>
          </w:p>
        </w:tc>
        <w:tc>
          <w:tcPr>
            <w:tcW w:w="747" w:type="pct"/>
            <w:vAlign w:val="top"/>
          </w:tcPr>
          <w:p w:rsidR="00AC40C0" w:rsidRPr="00905709" w:rsidRDefault="00AC40C0" w:rsidP="00AC40C0">
            <w:pPr>
              <w:pStyle w:val="a6"/>
            </w:pPr>
            <w:r w:rsidRPr="00905709">
              <w:t>0,51</w:t>
            </w:r>
          </w:p>
        </w:tc>
        <w:tc>
          <w:tcPr>
            <w:tcW w:w="926" w:type="pct"/>
            <w:vAlign w:val="bottom"/>
          </w:tcPr>
          <w:p w:rsidR="00AC40C0" w:rsidRDefault="00AC40C0" w:rsidP="00AC40C0">
            <w:pPr>
              <w:pStyle w:val="a6"/>
            </w:pPr>
            <w:r>
              <w:t>-9 547</w:t>
            </w:r>
          </w:p>
        </w:tc>
      </w:tr>
      <w:tr w:rsidR="00AC40C0" w:rsidTr="00E72625">
        <w:tc>
          <w:tcPr>
            <w:tcW w:w="262" w:type="pct"/>
          </w:tcPr>
          <w:p w:rsidR="00AC40C0" w:rsidRDefault="00AC40C0" w:rsidP="00AC40C0">
            <w:pPr>
              <w:pStyle w:val="a8"/>
            </w:pPr>
            <w:r>
              <w:t>9</w:t>
            </w:r>
          </w:p>
        </w:tc>
        <w:tc>
          <w:tcPr>
            <w:tcW w:w="810" w:type="pct"/>
          </w:tcPr>
          <w:p w:rsidR="00AC40C0" w:rsidRDefault="00AC40C0" w:rsidP="00AC40C0">
            <w:pPr>
              <w:pStyle w:val="a6"/>
            </w:pPr>
            <w:r>
              <w:t>180 000</w:t>
            </w:r>
          </w:p>
        </w:tc>
        <w:tc>
          <w:tcPr>
            <w:tcW w:w="727" w:type="pct"/>
          </w:tcPr>
          <w:p w:rsidR="00AC40C0" w:rsidRPr="003A1F26" w:rsidRDefault="00AC40C0" w:rsidP="00AC40C0">
            <w:pPr>
              <w:pStyle w:val="a6"/>
            </w:pPr>
            <w:r w:rsidRPr="003A1F26">
              <w:t>3</w:t>
            </w:r>
            <w:r>
              <w:t xml:space="preserve"> </w:t>
            </w:r>
            <w:r w:rsidRPr="003A1F26">
              <w:t>960</w:t>
            </w:r>
          </w:p>
        </w:tc>
        <w:tc>
          <w:tcPr>
            <w:tcW w:w="926" w:type="pct"/>
            <w:vAlign w:val="bottom"/>
          </w:tcPr>
          <w:p w:rsidR="00AC40C0" w:rsidRDefault="00AC40C0" w:rsidP="00AC40C0">
            <w:pPr>
              <w:pStyle w:val="a6"/>
            </w:pPr>
            <w:r>
              <w:t>-24 792</w:t>
            </w:r>
          </w:p>
        </w:tc>
        <w:tc>
          <w:tcPr>
            <w:tcW w:w="602" w:type="pct"/>
            <w:vAlign w:val="bottom"/>
          </w:tcPr>
          <w:p w:rsidR="00AC40C0" w:rsidRDefault="00AC40C0" w:rsidP="00AC40C0">
            <w:pPr>
              <w:pStyle w:val="a6"/>
            </w:pPr>
            <w:r>
              <w:t>-20 832</w:t>
            </w:r>
          </w:p>
        </w:tc>
        <w:tc>
          <w:tcPr>
            <w:tcW w:w="747" w:type="pct"/>
            <w:vAlign w:val="top"/>
          </w:tcPr>
          <w:p w:rsidR="00AC40C0" w:rsidRPr="00905709" w:rsidRDefault="00AC40C0" w:rsidP="00AC40C0">
            <w:pPr>
              <w:pStyle w:val="a6"/>
            </w:pPr>
            <w:r w:rsidRPr="00905709">
              <w:t>0,47</w:t>
            </w:r>
          </w:p>
        </w:tc>
        <w:tc>
          <w:tcPr>
            <w:tcW w:w="926" w:type="pct"/>
            <w:vAlign w:val="bottom"/>
          </w:tcPr>
          <w:p w:rsidR="00AC40C0" w:rsidRDefault="00AC40C0" w:rsidP="00AC40C0">
            <w:pPr>
              <w:pStyle w:val="a6"/>
            </w:pPr>
            <w:r>
              <w:t>-9 791</w:t>
            </w:r>
          </w:p>
        </w:tc>
      </w:tr>
      <w:tr w:rsidR="00AC40C0" w:rsidTr="00E72625">
        <w:tc>
          <w:tcPr>
            <w:tcW w:w="262" w:type="pct"/>
          </w:tcPr>
          <w:p w:rsidR="00AC40C0" w:rsidRDefault="00AC40C0" w:rsidP="00AC40C0">
            <w:pPr>
              <w:pStyle w:val="a8"/>
            </w:pPr>
            <w:r>
              <w:t>10</w:t>
            </w:r>
          </w:p>
        </w:tc>
        <w:tc>
          <w:tcPr>
            <w:tcW w:w="810" w:type="pct"/>
          </w:tcPr>
          <w:p w:rsidR="00AC40C0" w:rsidRPr="003A1F26" w:rsidRDefault="00AC40C0" w:rsidP="00AC40C0">
            <w:pPr>
              <w:pStyle w:val="a6"/>
            </w:pPr>
            <w:r>
              <w:t>60 000</w:t>
            </w:r>
          </w:p>
        </w:tc>
        <w:tc>
          <w:tcPr>
            <w:tcW w:w="727" w:type="pct"/>
          </w:tcPr>
          <w:p w:rsidR="00AC40C0" w:rsidRPr="003A1F26" w:rsidRDefault="00AC40C0" w:rsidP="00AC40C0">
            <w:pPr>
              <w:pStyle w:val="a6"/>
            </w:pPr>
            <w:r w:rsidRPr="003A1F26">
              <w:t>1</w:t>
            </w:r>
            <w:r>
              <w:t xml:space="preserve"> </w:t>
            </w:r>
            <w:r w:rsidRPr="003A1F26">
              <w:t>320</w:t>
            </w:r>
          </w:p>
        </w:tc>
        <w:tc>
          <w:tcPr>
            <w:tcW w:w="926" w:type="pct"/>
            <w:vAlign w:val="bottom"/>
          </w:tcPr>
          <w:p w:rsidR="00AC40C0" w:rsidRDefault="00AC40C0" w:rsidP="00AC40C0">
            <w:pPr>
              <w:pStyle w:val="a6"/>
            </w:pPr>
            <w:r>
              <w:t>-24 264</w:t>
            </w:r>
          </w:p>
        </w:tc>
        <w:tc>
          <w:tcPr>
            <w:tcW w:w="602" w:type="pct"/>
            <w:vAlign w:val="bottom"/>
          </w:tcPr>
          <w:p w:rsidR="00AC40C0" w:rsidRDefault="00AC40C0" w:rsidP="00AC40C0">
            <w:pPr>
              <w:pStyle w:val="a6"/>
            </w:pPr>
            <w:r>
              <w:t>-22 944</w:t>
            </w:r>
          </w:p>
        </w:tc>
        <w:tc>
          <w:tcPr>
            <w:tcW w:w="747" w:type="pct"/>
            <w:vAlign w:val="top"/>
          </w:tcPr>
          <w:p w:rsidR="00AC40C0" w:rsidRDefault="00AC40C0" w:rsidP="00AC40C0">
            <w:pPr>
              <w:pStyle w:val="a6"/>
            </w:pPr>
            <w:r w:rsidRPr="00905709">
              <w:t>0,42</w:t>
            </w:r>
          </w:p>
        </w:tc>
        <w:tc>
          <w:tcPr>
            <w:tcW w:w="926" w:type="pct"/>
            <w:vAlign w:val="bottom"/>
          </w:tcPr>
          <w:p w:rsidR="00AC40C0" w:rsidRDefault="00AC40C0" w:rsidP="00AC40C0">
            <w:pPr>
              <w:pStyle w:val="a6"/>
            </w:pPr>
            <w:r>
              <w:t>-9 636</w:t>
            </w:r>
          </w:p>
        </w:tc>
      </w:tr>
    </w:tbl>
    <w:p w:rsidR="00CD48AE" w:rsidRDefault="00CD48AE" w:rsidP="00CD48AE"/>
    <w:p w:rsidR="005E721F" w:rsidRDefault="005E721F" w:rsidP="005E721F">
      <w:r>
        <w:t>Аванс за автотранспорт составляет от 10%. Аванс зависит от ликвидности предмета лизинга и финансовой устойчивости клиента.</w:t>
      </w:r>
    </w:p>
    <w:p w:rsidR="005E721F" w:rsidRDefault="005E721F" w:rsidP="005E721F">
      <w:r>
        <w:t>Удорожание автотранспорта составит от 10%. Удорожание зависит от ф</w:t>
      </w:r>
      <w:r>
        <w:t>и</w:t>
      </w:r>
      <w:r>
        <w:t>нансовой устойчивости клиента, от размера аванса, от типа графика, срока л</w:t>
      </w:r>
      <w:r>
        <w:t>и</w:t>
      </w:r>
      <w:r>
        <w:t>зинга, предмета лизинга, балансодержателя (налога на имущество), от рег</w:t>
      </w:r>
      <w:r>
        <w:t>и</w:t>
      </w:r>
      <w:r>
        <w:lastRenderedPageBreak/>
        <w:t>страции автотранспорта (транспортный налог), от страховки, валюты договора лизингa.</w:t>
      </w:r>
    </w:p>
    <w:p w:rsidR="00A67B35" w:rsidRDefault="00A67B35" w:rsidP="00A67B35">
      <w:r>
        <w:t>Срок лизинга от 13 месяцев до 3-х лет. Срок лизинга зависит от срока амортизации, финансовой устойчивости клиента.</w:t>
      </w:r>
    </w:p>
    <w:p w:rsidR="00A67B35" w:rsidRDefault="00A67B35" w:rsidP="00A67B35">
      <w:r>
        <w:t>График погашения гибкий. При этом может быть учтена сезонность бизн</w:t>
      </w:r>
      <w:r>
        <w:t>е</w:t>
      </w:r>
      <w:r>
        <w:t>са лизингополучателя.</w:t>
      </w:r>
    </w:p>
    <w:p w:rsidR="00A67B35" w:rsidRDefault="00A67B35" w:rsidP="00A67B35">
      <w:r>
        <w:t>Страхование предметов лизинга обязательно. Возможно страхование по льготным тарифам у страховых компаний-партнеров «УралБизнесЛизинг». Страховую компанию лизингополучатель может выбрать самостоятельно.</w:t>
      </w:r>
    </w:p>
    <w:p w:rsidR="00A67B35" w:rsidRDefault="00A67B35" w:rsidP="00A67B35">
      <w:r>
        <w:t>Предварительное решение принимается за 1 день.</w:t>
      </w:r>
    </w:p>
    <w:p w:rsidR="00A67B35" w:rsidRDefault="00A67B35" w:rsidP="00A67B35">
      <w:r>
        <w:t>Предварительный график лизинговых платежей предоставляется в течение 30 минут после обращения.</w:t>
      </w:r>
    </w:p>
    <w:p w:rsidR="00A67B35" w:rsidRDefault="00A67B35" w:rsidP="00A67B35">
      <w:r>
        <w:t>Дополнительных залогов не требуется, Имущество</w:t>
      </w:r>
      <w:r w:rsidR="00630658">
        <w:t>,</w:t>
      </w:r>
      <w:r>
        <w:t xml:space="preserve"> взятое в лизинг явл</w:t>
      </w:r>
      <w:r>
        <w:t>я</w:t>
      </w:r>
      <w:r>
        <w:t>ется обеспечение</w:t>
      </w:r>
      <w:r w:rsidR="0009366A">
        <w:t>м</w:t>
      </w:r>
      <w:r>
        <w:t xml:space="preserve"> исполнения обязательств.</w:t>
      </w:r>
    </w:p>
    <w:p w:rsidR="00A67B35" w:rsidRDefault="00A67B35" w:rsidP="00A67B35">
      <w:r>
        <w:t>Все это делает лизинг конкурентоспособным не только по отношению к приобретению спецтехники в кредит, но и по отношению к простой покупке а</w:t>
      </w:r>
      <w:r>
        <w:t>в</w:t>
      </w:r>
      <w:r>
        <w:t>тотранспорта.</w:t>
      </w:r>
    </w:p>
    <w:p w:rsidR="00856933" w:rsidRDefault="00856933" w:rsidP="00856933">
      <w:r>
        <w:t>Лизинг дает возможность расширить производство, модернизировать или обновить парк оборудования без крупных единовременных затрат и необход</w:t>
      </w:r>
      <w:r>
        <w:t>и</w:t>
      </w:r>
      <w:r>
        <w:t>мости привлечения заемных средств. Происходит переход от существенных к</w:t>
      </w:r>
      <w:r>
        <w:t>а</w:t>
      </w:r>
      <w:r>
        <w:t>питальных затрат к меньшим оперативным расходам.</w:t>
      </w:r>
    </w:p>
    <w:p w:rsidR="00856933" w:rsidRDefault="00856933" w:rsidP="00856933">
      <w:r>
        <w:t>Смягчается проблема ограниченности ликвидных средств, затраты на пр</w:t>
      </w:r>
      <w:r>
        <w:t>и</w:t>
      </w:r>
      <w:r>
        <w:t>обретение оборудования равномерно распределяются на весь срок действия д</w:t>
      </w:r>
      <w:r>
        <w:t>о</w:t>
      </w:r>
      <w:r>
        <w:t xml:space="preserve">говора. Высвобождаются средства для вложения в </w:t>
      </w:r>
      <w:r w:rsidR="0009366A">
        <w:t>д</w:t>
      </w:r>
      <w:r>
        <w:t>ругие виды активов.</w:t>
      </w:r>
    </w:p>
    <w:p w:rsidR="00856933" w:rsidRDefault="00856933" w:rsidP="00856933">
      <w:r>
        <w:t>Приобретение оборудования по лизингу позволяет рентабельным предпр</w:t>
      </w:r>
      <w:r>
        <w:t>и</w:t>
      </w:r>
      <w:r>
        <w:t>ятиям существенно уменьшить налогооблагаемую базу путем оптимизации налоговых отчислений:</w:t>
      </w:r>
    </w:p>
    <w:p w:rsidR="00856933" w:rsidRDefault="00856933" w:rsidP="00856933">
      <w:pPr>
        <w:pStyle w:val="ae"/>
      </w:pPr>
      <w:r>
        <w:t>-</w:t>
      </w:r>
      <w:r>
        <w:tab/>
        <w:t>минимизация налога на прибыль за счет включения лизинговых плат</w:t>
      </w:r>
      <w:r>
        <w:t>е</w:t>
      </w:r>
      <w:r>
        <w:t>жей на затраты;</w:t>
      </w:r>
    </w:p>
    <w:p w:rsidR="00856933" w:rsidRDefault="00856933" w:rsidP="00856933">
      <w:pPr>
        <w:pStyle w:val="ae"/>
      </w:pPr>
      <w:r>
        <w:t>-</w:t>
      </w:r>
      <w:r>
        <w:tab/>
        <w:t>минимизация налога на имущество за счет ускоренной амортизации;</w:t>
      </w:r>
    </w:p>
    <w:p w:rsidR="00856933" w:rsidRDefault="00856933" w:rsidP="00856933">
      <w:pPr>
        <w:pStyle w:val="ae"/>
      </w:pPr>
      <w:r>
        <w:lastRenderedPageBreak/>
        <w:t>-</w:t>
      </w:r>
      <w:r>
        <w:tab/>
        <w:t>возмещение НДС, уплаченного в лизинговых платежах.</w:t>
      </w:r>
    </w:p>
    <w:p w:rsidR="00856933" w:rsidRDefault="00856933" w:rsidP="00856933">
      <w:r>
        <w:t>Не привлекается заемный капитал, и в балансе предприятия поддерживае</w:t>
      </w:r>
      <w:r>
        <w:t>т</w:t>
      </w:r>
      <w:r>
        <w:t>ся оптимальное соотношение собственного и заемного капиталов.</w:t>
      </w:r>
    </w:p>
    <w:p w:rsidR="00856933" w:rsidRDefault="00856933" w:rsidP="00856933">
      <w:r>
        <w:t>Лизинговые платежи производятся после установки, наладки и пуска об</w:t>
      </w:r>
      <w:r>
        <w:t>о</w:t>
      </w:r>
      <w:r>
        <w:t>рудования в эксплуатацию, и тем самым предприятие-лизингополучатель имеет возможность осуществлять платежи из средств, поступающих от реализации продукции, выработанной на арендуемом оборудовании.</w:t>
      </w:r>
    </w:p>
    <w:p w:rsidR="00856933" w:rsidRDefault="00856933" w:rsidP="00856933">
      <w:r>
        <w:t>Благодаря использованию финансового механизма лизинга (финансовая аренда) предприятия имеют возможность модернизировать и обновлять парк устаревшего оборудования, расширять производство и открывать новые направления деятельности.</w:t>
      </w:r>
    </w:p>
    <w:p w:rsidR="00856933" w:rsidRDefault="00856933" w:rsidP="00856933">
      <w:r>
        <w:t>Лизинговая компания имеет возможность строить гибкие графики лизи</w:t>
      </w:r>
      <w:r>
        <w:t>н</w:t>
      </w:r>
      <w:r>
        <w:t>говых платежей с учетом сезонности бизнеса партнера.</w:t>
      </w:r>
    </w:p>
    <w:p w:rsidR="00A67B35" w:rsidRDefault="00856933" w:rsidP="00856933">
      <w:r>
        <w:t>Лизинговая компания осуществляет тщательную проверку поставщиков, участвующих в сделке.</w:t>
      </w:r>
    </w:p>
    <w:p w:rsidR="004A34B1" w:rsidRPr="00AB0330" w:rsidRDefault="004A34B1" w:rsidP="004A34B1">
      <w:r>
        <w:t>По мнению историков и экономистов лизинговые сделки заключались, еще в древнем государстве Шумер и датируются примерно 2000 годом до н. э. Так, глиняные таблички, обнаруженные в шумерском городе Ур, содержат сведения об аренде сельскохозяйственных орудий, земли, водных источников, волов и других животных.</w:t>
      </w:r>
    </w:p>
    <w:p w:rsidR="004A34B1" w:rsidRDefault="004A34B1" w:rsidP="004A34B1">
      <w:r>
        <w:t>В России лизинг применялся до начала 90-х гг. в сравнительно небольших масштабах и лишь в международной торговле. Лизинг рассматривался сове</w:t>
      </w:r>
      <w:r>
        <w:t>т</w:t>
      </w:r>
      <w:r>
        <w:t>скими внешнеторговыми организациями прежде всего как одна из форм прио</w:t>
      </w:r>
      <w:r>
        <w:t>б</w:t>
      </w:r>
      <w:r>
        <w:t>ретения или реализации такого оборудования, как крупногабаритные униве</w:t>
      </w:r>
      <w:r>
        <w:t>р</w:t>
      </w:r>
      <w:r>
        <w:t>сальные и другие дорогостоящие станки, поточные линии, дорожно-строительное, кузнечно-прессовое, энергетические оборудование, а также р</w:t>
      </w:r>
      <w:r>
        <w:t>е</w:t>
      </w:r>
      <w:r>
        <w:t>монтные мастерские, самолета, морские суда, автомашины, ЭВМ и т.д., с и</w:t>
      </w:r>
      <w:r>
        <w:t>с</w:t>
      </w:r>
      <w:r>
        <w:t>пользованием специальной (формы) кредита.</w:t>
      </w:r>
      <w:r w:rsidR="00AB0330" w:rsidRPr="00AB0330">
        <w:t>[</w:t>
      </w:r>
      <w:r>
        <w:t>1</w:t>
      </w:r>
      <w:r w:rsidR="00AB0330" w:rsidRPr="00AB0330">
        <w:t>]</w:t>
      </w:r>
      <w:r>
        <w:t xml:space="preserve"> Разновидностью лизинговой операции, активно применявшейся Минморфлотом СССР, являлся наем мо</w:t>
      </w:r>
      <w:r>
        <w:t>р</w:t>
      </w:r>
      <w:r>
        <w:t>ского судна без экипажа.</w:t>
      </w:r>
    </w:p>
    <w:p w:rsidR="004A34B1" w:rsidRPr="00AB0330" w:rsidRDefault="004A34B1" w:rsidP="004A34B1">
      <w:r>
        <w:lastRenderedPageBreak/>
        <w:t>Начало активного развития лизинговых операций на отечественном вну</w:t>
      </w:r>
      <w:r>
        <w:t>т</w:t>
      </w:r>
      <w:r>
        <w:t>реннем рынке можно определить 1990 г., в связи с переводом предприятий на арендные формы хозяйствования. Заметным явлением в становлении начал</w:t>
      </w:r>
      <w:r>
        <w:t>ь</w:t>
      </w:r>
      <w:r>
        <w:t>ных правил применения лизинга стали Основы законодательства СССР и сою</w:t>
      </w:r>
      <w:r>
        <w:t>з</w:t>
      </w:r>
      <w:r>
        <w:t>ных республик об аренде от 23 ноября 1989 г. и письмо Госбанка СССР от 16 февраля 1990 г. № 270 "</w:t>
      </w:r>
      <w:r w:rsidR="00AB0330">
        <w:t>О</w:t>
      </w:r>
      <w:r>
        <w:t xml:space="preserve"> плане счетов бухгалтерского учета ", в котором был представлен порядок отражения лизинга в бухгалтерском учете. Развитие сети коммерческих банков способствовало внедрению лизинговых операций в ба</w:t>
      </w:r>
      <w:r>
        <w:t>н</w:t>
      </w:r>
      <w:r>
        <w:t>ковскую практику</w:t>
      </w:r>
      <w:r w:rsidRPr="00FA750E">
        <w:t>.</w:t>
      </w:r>
      <w:r w:rsidR="00AB0330" w:rsidRPr="00FA750E">
        <w:t>[</w:t>
      </w:r>
      <w:r w:rsidR="00FA750E" w:rsidRPr="00FA750E">
        <w:t>6</w:t>
      </w:r>
      <w:r w:rsidR="00AB0330" w:rsidRPr="00FA750E">
        <w:t>]</w:t>
      </w:r>
    </w:p>
    <w:p w:rsidR="004A34B1" w:rsidRDefault="004A34B1" w:rsidP="004A34B1">
      <w:r>
        <w:t>Правительство России приняло ряд постановлений, способствующих ра</w:t>
      </w:r>
      <w:r>
        <w:t>з</w:t>
      </w:r>
      <w:r>
        <w:t xml:space="preserve">витию лизинговых операций. Указ Президента РФ </w:t>
      </w:r>
      <w:r w:rsidR="00AB0330">
        <w:t>от 17 сентября 1994 г. № 1929 "</w:t>
      </w:r>
      <w:r>
        <w:t>О развитии финансового лизинга</w:t>
      </w:r>
      <w:r w:rsidR="00AB0330">
        <w:t xml:space="preserve"> в инвестиционной деятельности"</w:t>
      </w:r>
      <w:r>
        <w:t xml:space="preserve"> опр</w:t>
      </w:r>
      <w:r>
        <w:t>е</w:t>
      </w:r>
      <w:r>
        <w:t>делил приоритеты развития лизинга</w:t>
      </w:r>
      <w:r w:rsidRPr="00AB0330">
        <w:t>.</w:t>
      </w:r>
      <w:r>
        <w:t xml:space="preserve"> Во исполнение этого Указа Правительство РФ приняло Постановление № 633 "</w:t>
      </w:r>
      <w:r w:rsidR="00AB0330">
        <w:t>О</w:t>
      </w:r>
      <w:r>
        <w:t xml:space="preserve"> развитии лизинга в инвестици</w:t>
      </w:r>
      <w:r w:rsidR="00AB0330">
        <w:t>онной де</w:t>
      </w:r>
      <w:r w:rsidR="00AB0330">
        <w:t>я</w:t>
      </w:r>
      <w:r w:rsidR="00AB0330">
        <w:t>тельности</w:t>
      </w:r>
      <w:r>
        <w:t>". Этим Постановлением утверждено Временное положение о лизи</w:t>
      </w:r>
      <w:r>
        <w:t>н</w:t>
      </w:r>
      <w:r>
        <w:t>ге. В развитие Постановления утверждены методические рекомендации по ра</w:t>
      </w:r>
      <w:r>
        <w:t>с</w:t>
      </w:r>
      <w:r>
        <w:t>чету лизинговых платежей, примерный договор о финансовом лизинге движ</w:t>
      </w:r>
      <w:r>
        <w:t>и</w:t>
      </w:r>
      <w:r>
        <w:t>мого имущества с полной амортизацией, типовой устав акционерной лизинг</w:t>
      </w:r>
      <w:r>
        <w:t>о</w:t>
      </w:r>
      <w:r>
        <w:t>вой компании.</w:t>
      </w:r>
    </w:p>
    <w:p w:rsidR="004A34B1" w:rsidRDefault="004A34B1" w:rsidP="004A34B1">
      <w:r>
        <w:t>Затем был принят федеральный закон от 29 октября 1998 N 164-ФЗ "О л</w:t>
      </w:r>
      <w:r>
        <w:t>и</w:t>
      </w:r>
      <w:r>
        <w:t xml:space="preserve">зинге". </w:t>
      </w:r>
      <w:r w:rsidR="00AB0330" w:rsidRPr="00AB0330">
        <w:t xml:space="preserve">[3] </w:t>
      </w:r>
      <w:r>
        <w:t>Также была принята федеральная программа развития лизинга в РФ на 1996-2000 гг., целью которой является создание благоприятных правовых, экономических, организационных и методических условий для развития лизи</w:t>
      </w:r>
      <w:r>
        <w:t>н</w:t>
      </w:r>
      <w:r>
        <w:t>га, включая создание нормативно</w:t>
      </w:r>
      <w:r w:rsidR="00101370" w:rsidRPr="00101370">
        <w:t xml:space="preserve"> </w:t>
      </w:r>
      <w:r>
        <w:t>- правовой базы, совершенствование налог</w:t>
      </w:r>
      <w:r>
        <w:t>о</w:t>
      </w:r>
      <w:r>
        <w:t>обложения, внедрение типовых методических документов по лизинговым оп</w:t>
      </w:r>
      <w:r>
        <w:t>е</w:t>
      </w:r>
      <w:r>
        <w:t>рациям, введение лицензирования лизинговых компаний, организацию Фонда содействия развитию лизинга в РФ и т.п.</w:t>
      </w:r>
    </w:p>
    <w:p w:rsidR="00A67B35" w:rsidRDefault="004A34B1" w:rsidP="004A34B1">
      <w:r>
        <w:t>Сегодня в XXI веке лизинг является одним из самых эффективных спос</w:t>
      </w:r>
      <w:r>
        <w:t>о</w:t>
      </w:r>
      <w:r>
        <w:t>бов приобретения дорогостоящих основных средств, обновления существу</w:t>
      </w:r>
      <w:r>
        <w:t>ю</w:t>
      </w:r>
      <w:r>
        <w:lastRenderedPageBreak/>
        <w:t>щих основных фондов. В развитых странах на долю операций лизинга прих</w:t>
      </w:r>
      <w:r>
        <w:t>о</w:t>
      </w:r>
      <w:r>
        <w:t>дится до 30-40% реальных инвестиций в экономику.</w:t>
      </w:r>
    </w:p>
    <w:p w:rsidR="00630658" w:rsidRDefault="00630658" w:rsidP="004A34B1">
      <w:r>
        <w:t>Для расчета дисконтированного денежного потока будем исходить из сл</w:t>
      </w:r>
      <w:r>
        <w:t>е</w:t>
      </w:r>
      <w:r>
        <w:t>дующих показателей:</w:t>
      </w:r>
    </w:p>
    <w:p w:rsidR="00630658" w:rsidRDefault="00630658" w:rsidP="00630658">
      <w:pPr>
        <w:pStyle w:val="ae"/>
      </w:pPr>
      <w:r>
        <w:t>-</w:t>
      </w:r>
      <w:r>
        <w:tab/>
        <w:t xml:space="preserve">лизинг будет привлечен на </w:t>
      </w:r>
      <w:r w:rsidR="00E72625">
        <w:t>четыре</w:t>
      </w:r>
      <w:r>
        <w:t xml:space="preserve"> года;</w:t>
      </w:r>
    </w:p>
    <w:p w:rsidR="00630658" w:rsidRDefault="00630658" w:rsidP="00630658">
      <w:pPr>
        <w:pStyle w:val="ae"/>
      </w:pPr>
      <w:r>
        <w:t>-</w:t>
      </w:r>
      <w:r>
        <w:tab/>
        <w:t xml:space="preserve">амортизация </w:t>
      </w:r>
      <w:r w:rsidR="00E72625">
        <w:t>составит</w:t>
      </w:r>
      <w:r>
        <w:t xml:space="preserve"> </w:t>
      </w:r>
      <w:r w:rsidR="00E72625">
        <w:t>10</w:t>
      </w:r>
      <w:r>
        <w:t>0% первоначальной стоимости приобретаемого транспортного средства, то есть будет применен механизм ускоренной амортизации с коэффициентом 2,5 (законодательно разрешается прим</w:t>
      </w:r>
      <w:r>
        <w:t>е</w:t>
      </w:r>
      <w:r>
        <w:t>нять ускоренную амортизацию с коэффициентом до 3);</w:t>
      </w:r>
    </w:p>
    <w:p w:rsidR="00630658" w:rsidRDefault="00630658" w:rsidP="00630658">
      <w:pPr>
        <w:pStyle w:val="ae"/>
      </w:pPr>
      <w:r>
        <w:t>-</w:t>
      </w:r>
      <w:r>
        <w:tab/>
        <w:t>комиссия лизинговой компании составит 5%;</w:t>
      </w:r>
    </w:p>
    <w:p w:rsidR="00630658" w:rsidRDefault="00630658" w:rsidP="00630658">
      <w:pPr>
        <w:pStyle w:val="ae"/>
      </w:pPr>
      <w:r>
        <w:t>-</w:t>
      </w:r>
      <w:r>
        <w:tab/>
        <w:t>дополнительный услуги лизинговой компании составят 12%;</w:t>
      </w:r>
    </w:p>
    <w:p w:rsidR="00630658" w:rsidRDefault="00630658" w:rsidP="00630658">
      <w:pPr>
        <w:pStyle w:val="ae"/>
      </w:pPr>
      <w:r>
        <w:t>-</w:t>
      </w:r>
      <w:r>
        <w:tab/>
        <w:t>ставка кредита равна 24% годовых;</w:t>
      </w:r>
    </w:p>
    <w:p w:rsidR="00630658" w:rsidRDefault="00630658" w:rsidP="00630658">
      <w:pPr>
        <w:pStyle w:val="ae"/>
      </w:pPr>
      <w:r>
        <w:t>-</w:t>
      </w:r>
      <w:r>
        <w:tab/>
        <w:t xml:space="preserve">первоначальный взнос равен </w:t>
      </w:r>
      <w:r w:rsidR="00E72625">
        <w:t>10</w:t>
      </w:r>
      <w:r>
        <w:t>% стоимости приобретаемого имущ</w:t>
      </w:r>
      <w:r>
        <w:t>е</w:t>
      </w:r>
      <w:r>
        <w:t>ства.</w:t>
      </w:r>
    </w:p>
    <w:p w:rsidR="00E72625" w:rsidRDefault="00E72625" w:rsidP="00E72625">
      <w:r>
        <w:t xml:space="preserve">Сначала рассчитаем сумму процентов по кредиту, подлежащих оплате. Так как первоначальный взнос составил 10% стоимости транспортного средства, сумма кредита </w:t>
      </w:r>
      <w:r w:rsidR="0064458F">
        <w:t>равна 1 27</w:t>
      </w:r>
      <w:r>
        <w:t xml:space="preserve">4 400 руб. Ежегодная выплата по кредиту составит 318 600 руб. В таблице </w:t>
      </w:r>
      <w:r w:rsidR="00C40FD1">
        <w:t>32</w:t>
      </w:r>
      <w:r>
        <w:t xml:space="preserve"> представлен расчет процентов по кредиту.</w:t>
      </w:r>
    </w:p>
    <w:p w:rsidR="00E72625" w:rsidRDefault="00E72625" w:rsidP="00E72625">
      <w:pPr>
        <w:pStyle w:val="a4"/>
      </w:pPr>
      <w:r>
        <w:t xml:space="preserve">Таблица </w:t>
      </w:r>
      <w:r w:rsidR="00C40FD1">
        <w:t>32</w:t>
      </w:r>
    </w:p>
    <w:p w:rsidR="00E72625" w:rsidRDefault="00E72625" w:rsidP="00E72625">
      <w:pPr>
        <w:pStyle w:val="a3"/>
      </w:pPr>
      <w:r>
        <w:t>Расчет процентов по кредиту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05"/>
        <w:gridCol w:w="2078"/>
        <w:gridCol w:w="1486"/>
        <w:gridCol w:w="2507"/>
        <w:gridCol w:w="1336"/>
        <w:gridCol w:w="1736"/>
      </w:tblGrid>
      <w:tr w:rsidR="00E72625" w:rsidTr="00E72625">
        <w:tc>
          <w:tcPr>
            <w:tcW w:w="0" w:type="auto"/>
          </w:tcPr>
          <w:p w:rsidR="00E72625" w:rsidRDefault="00E72625" w:rsidP="00E72625">
            <w:pPr>
              <w:pStyle w:val="a6"/>
            </w:pPr>
            <w:r>
              <w:t>Год</w:t>
            </w:r>
          </w:p>
        </w:tc>
        <w:tc>
          <w:tcPr>
            <w:tcW w:w="0" w:type="auto"/>
          </w:tcPr>
          <w:p w:rsidR="00E72625" w:rsidRDefault="00E72625" w:rsidP="00E72625">
            <w:pPr>
              <w:pStyle w:val="a6"/>
            </w:pPr>
            <w:r>
              <w:t>Сумма кредита на начало периода, руб.</w:t>
            </w:r>
          </w:p>
        </w:tc>
        <w:tc>
          <w:tcPr>
            <w:tcW w:w="0" w:type="auto"/>
          </w:tcPr>
          <w:p w:rsidR="00E72625" w:rsidRDefault="00E72625" w:rsidP="00E72625">
            <w:pPr>
              <w:pStyle w:val="a6"/>
            </w:pPr>
            <w:r>
              <w:t>Выплата кредита, руб.</w:t>
            </w:r>
          </w:p>
        </w:tc>
        <w:tc>
          <w:tcPr>
            <w:tcW w:w="0" w:type="auto"/>
          </w:tcPr>
          <w:p w:rsidR="00E72625" w:rsidRDefault="00E72625" w:rsidP="00E72625">
            <w:pPr>
              <w:pStyle w:val="a6"/>
            </w:pPr>
            <w:r>
              <w:t>Среднегодовая сто</w:t>
            </w:r>
            <w:r>
              <w:t>и</w:t>
            </w:r>
            <w:r>
              <w:t>мость кредита, руб.</w:t>
            </w:r>
          </w:p>
        </w:tc>
        <w:tc>
          <w:tcPr>
            <w:tcW w:w="0" w:type="auto"/>
          </w:tcPr>
          <w:p w:rsidR="00E72625" w:rsidRDefault="00E72625" w:rsidP="00E72625">
            <w:pPr>
              <w:pStyle w:val="a6"/>
            </w:pPr>
            <w:r>
              <w:t>Ставка кредита, %</w:t>
            </w:r>
          </w:p>
        </w:tc>
        <w:tc>
          <w:tcPr>
            <w:tcW w:w="0" w:type="auto"/>
          </w:tcPr>
          <w:p w:rsidR="00E72625" w:rsidRDefault="00E72625" w:rsidP="00E72625">
            <w:pPr>
              <w:pStyle w:val="a6"/>
            </w:pPr>
            <w:r>
              <w:t>Выплата пр</w:t>
            </w:r>
            <w:r>
              <w:t>о</w:t>
            </w:r>
            <w:r>
              <w:t>центов, руб.</w:t>
            </w:r>
          </w:p>
        </w:tc>
      </w:tr>
      <w:tr w:rsidR="0064458F" w:rsidTr="00C40FD1">
        <w:tc>
          <w:tcPr>
            <w:tcW w:w="0" w:type="auto"/>
          </w:tcPr>
          <w:p w:rsidR="0064458F" w:rsidRDefault="0064458F" w:rsidP="0064458F">
            <w:pPr>
              <w:pStyle w:val="a8"/>
            </w:pPr>
            <w:r>
              <w:t>1</w:t>
            </w:r>
          </w:p>
        </w:tc>
        <w:tc>
          <w:tcPr>
            <w:tcW w:w="0" w:type="auto"/>
            <w:vAlign w:val="bottom"/>
          </w:tcPr>
          <w:p w:rsidR="0064458F" w:rsidRDefault="0064458F" w:rsidP="0064458F">
            <w:pPr>
              <w:pStyle w:val="a6"/>
            </w:pPr>
            <w:r>
              <w:t>1 274 400</w:t>
            </w:r>
          </w:p>
        </w:tc>
        <w:tc>
          <w:tcPr>
            <w:tcW w:w="0" w:type="auto"/>
            <w:vAlign w:val="bottom"/>
          </w:tcPr>
          <w:p w:rsidR="0064458F" w:rsidRDefault="0064458F" w:rsidP="0064458F">
            <w:pPr>
              <w:pStyle w:val="a6"/>
            </w:pPr>
            <w:r>
              <w:t>318 600</w:t>
            </w:r>
          </w:p>
        </w:tc>
        <w:tc>
          <w:tcPr>
            <w:tcW w:w="0" w:type="auto"/>
            <w:vAlign w:val="bottom"/>
          </w:tcPr>
          <w:p w:rsidR="0064458F" w:rsidRDefault="0064458F" w:rsidP="0064458F">
            <w:pPr>
              <w:pStyle w:val="a6"/>
            </w:pPr>
            <w:r>
              <w:t>1 115 100</w:t>
            </w:r>
          </w:p>
        </w:tc>
        <w:tc>
          <w:tcPr>
            <w:tcW w:w="0" w:type="auto"/>
            <w:vAlign w:val="bottom"/>
          </w:tcPr>
          <w:p w:rsidR="0064458F" w:rsidRDefault="0064458F" w:rsidP="0064458F">
            <w:pPr>
              <w:pStyle w:val="a6"/>
            </w:pPr>
            <w:r>
              <w:t>24</w:t>
            </w:r>
          </w:p>
        </w:tc>
        <w:tc>
          <w:tcPr>
            <w:tcW w:w="0" w:type="auto"/>
            <w:vAlign w:val="bottom"/>
          </w:tcPr>
          <w:p w:rsidR="0064458F" w:rsidRDefault="0064458F" w:rsidP="0064458F">
            <w:pPr>
              <w:pStyle w:val="a6"/>
            </w:pPr>
            <w:r>
              <w:t>267 624</w:t>
            </w:r>
          </w:p>
        </w:tc>
      </w:tr>
      <w:tr w:rsidR="0064458F" w:rsidTr="00C40FD1">
        <w:tc>
          <w:tcPr>
            <w:tcW w:w="0" w:type="auto"/>
          </w:tcPr>
          <w:p w:rsidR="0064458F" w:rsidRDefault="0064458F" w:rsidP="0064458F">
            <w:pPr>
              <w:pStyle w:val="a8"/>
            </w:pPr>
            <w:r>
              <w:t>2</w:t>
            </w:r>
          </w:p>
        </w:tc>
        <w:tc>
          <w:tcPr>
            <w:tcW w:w="0" w:type="auto"/>
            <w:vAlign w:val="bottom"/>
          </w:tcPr>
          <w:p w:rsidR="0064458F" w:rsidRDefault="0064458F" w:rsidP="0064458F">
            <w:pPr>
              <w:pStyle w:val="a6"/>
            </w:pPr>
            <w:r>
              <w:t>955 800</w:t>
            </w:r>
          </w:p>
        </w:tc>
        <w:tc>
          <w:tcPr>
            <w:tcW w:w="0" w:type="auto"/>
            <w:vAlign w:val="bottom"/>
          </w:tcPr>
          <w:p w:rsidR="0064458F" w:rsidRDefault="0064458F" w:rsidP="0064458F">
            <w:pPr>
              <w:pStyle w:val="a6"/>
            </w:pPr>
            <w:r>
              <w:t>318 600</w:t>
            </w:r>
          </w:p>
        </w:tc>
        <w:tc>
          <w:tcPr>
            <w:tcW w:w="0" w:type="auto"/>
            <w:vAlign w:val="bottom"/>
          </w:tcPr>
          <w:p w:rsidR="0064458F" w:rsidRDefault="0064458F" w:rsidP="0064458F">
            <w:pPr>
              <w:pStyle w:val="a6"/>
            </w:pPr>
            <w:r>
              <w:t>796 500</w:t>
            </w:r>
          </w:p>
        </w:tc>
        <w:tc>
          <w:tcPr>
            <w:tcW w:w="0" w:type="auto"/>
            <w:vAlign w:val="bottom"/>
          </w:tcPr>
          <w:p w:rsidR="0064458F" w:rsidRDefault="0064458F" w:rsidP="0064458F">
            <w:pPr>
              <w:pStyle w:val="a6"/>
            </w:pPr>
            <w:r>
              <w:t>24</w:t>
            </w:r>
          </w:p>
        </w:tc>
        <w:tc>
          <w:tcPr>
            <w:tcW w:w="0" w:type="auto"/>
            <w:vAlign w:val="bottom"/>
          </w:tcPr>
          <w:p w:rsidR="0064458F" w:rsidRDefault="0064458F" w:rsidP="0064458F">
            <w:pPr>
              <w:pStyle w:val="a6"/>
            </w:pPr>
            <w:r>
              <w:t>191 160</w:t>
            </w:r>
          </w:p>
        </w:tc>
      </w:tr>
      <w:tr w:rsidR="0064458F" w:rsidTr="00C40FD1">
        <w:tc>
          <w:tcPr>
            <w:tcW w:w="0" w:type="auto"/>
          </w:tcPr>
          <w:p w:rsidR="0064458F" w:rsidRDefault="0064458F" w:rsidP="0064458F">
            <w:pPr>
              <w:pStyle w:val="a8"/>
            </w:pPr>
            <w:r>
              <w:t>3</w:t>
            </w:r>
          </w:p>
        </w:tc>
        <w:tc>
          <w:tcPr>
            <w:tcW w:w="0" w:type="auto"/>
            <w:vAlign w:val="bottom"/>
          </w:tcPr>
          <w:p w:rsidR="0064458F" w:rsidRDefault="0064458F" w:rsidP="0064458F">
            <w:pPr>
              <w:pStyle w:val="a6"/>
            </w:pPr>
            <w:r>
              <w:t>637 200</w:t>
            </w:r>
          </w:p>
        </w:tc>
        <w:tc>
          <w:tcPr>
            <w:tcW w:w="0" w:type="auto"/>
            <w:vAlign w:val="bottom"/>
          </w:tcPr>
          <w:p w:rsidR="0064458F" w:rsidRDefault="0064458F" w:rsidP="0064458F">
            <w:pPr>
              <w:pStyle w:val="a6"/>
            </w:pPr>
            <w:r>
              <w:t>318 600</w:t>
            </w:r>
          </w:p>
        </w:tc>
        <w:tc>
          <w:tcPr>
            <w:tcW w:w="0" w:type="auto"/>
            <w:vAlign w:val="bottom"/>
          </w:tcPr>
          <w:p w:rsidR="0064458F" w:rsidRDefault="0064458F" w:rsidP="0064458F">
            <w:pPr>
              <w:pStyle w:val="a6"/>
            </w:pPr>
            <w:r>
              <w:t>477 900</w:t>
            </w:r>
          </w:p>
        </w:tc>
        <w:tc>
          <w:tcPr>
            <w:tcW w:w="0" w:type="auto"/>
            <w:vAlign w:val="bottom"/>
          </w:tcPr>
          <w:p w:rsidR="0064458F" w:rsidRDefault="0064458F" w:rsidP="0064458F">
            <w:pPr>
              <w:pStyle w:val="a6"/>
            </w:pPr>
            <w:r>
              <w:t>24</w:t>
            </w:r>
          </w:p>
        </w:tc>
        <w:tc>
          <w:tcPr>
            <w:tcW w:w="0" w:type="auto"/>
            <w:vAlign w:val="bottom"/>
          </w:tcPr>
          <w:p w:rsidR="0064458F" w:rsidRDefault="0064458F" w:rsidP="0064458F">
            <w:pPr>
              <w:pStyle w:val="a6"/>
            </w:pPr>
            <w:r>
              <w:t>114 696</w:t>
            </w:r>
          </w:p>
        </w:tc>
      </w:tr>
      <w:tr w:rsidR="0064458F" w:rsidTr="00C40FD1">
        <w:tc>
          <w:tcPr>
            <w:tcW w:w="0" w:type="auto"/>
          </w:tcPr>
          <w:p w:rsidR="0064458F" w:rsidRDefault="0064458F" w:rsidP="0064458F">
            <w:pPr>
              <w:pStyle w:val="a8"/>
            </w:pPr>
            <w:r>
              <w:t>4</w:t>
            </w:r>
          </w:p>
        </w:tc>
        <w:tc>
          <w:tcPr>
            <w:tcW w:w="0" w:type="auto"/>
            <w:vAlign w:val="bottom"/>
          </w:tcPr>
          <w:p w:rsidR="0064458F" w:rsidRDefault="0064458F" w:rsidP="0064458F">
            <w:pPr>
              <w:pStyle w:val="a6"/>
            </w:pPr>
            <w:r>
              <w:t>318 600</w:t>
            </w:r>
          </w:p>
        </w:tc>
        <w:tc>
          <w:tcPr>
            <w:tcW w:w="0" w:type="auto"/>
            <w:vAlign w:val="bottom"/>
          </w:tcPr>
          <w:p w:rsidR="0064458F" w:rsidRDefault="0064458F" w:rsidP="0064458F">
            <w:pPr>
              <w:pStyle w:val="a6"/>
            </w:pPr>
            <w:r>
              <w:t>318 600</w:t>
            </w:r>
          </w:p>
        </w:tc>
        <w:tc>
          <w:tcPr>
            <w:tcW w:w="0" w:type="auto"/>
            <w:vAlign w:val="bottom"/>
          </w:tcPr>
          <w:p w:rsidR="0064458F" w:rsidRDefault="0064458F" w:rsidP="0064458F">
            <w:pPr>
              <w:pStyle w:val="a6"/>
            </w:pPr>
            <w:r>
              <w:t>159 300</w:t>
            </w:r>
          </w:p>
        </w:tc>
        <w:tc>
          <w:tcPr>
            <w:tcW w:w="0" w:type="auto"/>
            <w:vAlign w:val="bottom"/>
          </w:tcPr>
          <w:p w:rsidR="0064458F" w:rsidRDefault="0064458F" w:rsidP="0064458F">
            <w:pPr>
              <w:pStyle w:val="a6"/>
            </w:pPr>
            <w:r>
              <w:t>24</w:t>
            </w:r>
          </w:p>
        </w:tc>
        <w:tc>
          <w:tcPr>
            <w:tcW w:w="0" w:type="auto"/>
            <w:vAlign w:val="bottom"/>
          </w:tcPr>
          <w:p w:rsidR="0064458F" w:rsidRDefault="0064458F" w:rsidP="0064458F">
            <w:pPr>
              <w:pStyle w:val="a6"/>
            </w:pPr>
            <w:r>
              <w:t>38 232</w:t>
            </w:r>
          </w:p>
        </w:tc>
      </w:tr>
    </w:tbl>
    <w:p w:rsidR="00E72625" w:rsidRDefault="00E72625" w:rsidP="00E72625"/>
    <w:p w:rsidR="0064458F" w:rsidRDefault="0064458F" w:rsidP="0064458F">
      <w:r>
        <w:t>Теперь рассчитаем лизинговый платеж, включающий:</w:t>
      </w:r>
    </w:p>
    <w:p w:rsidR="0064458F" w:rsidRDefault="0064458F" w:rsidP="0064458F">
      <w:pPr>
        <w:pStyle w:val="ae"/>
      </w:pPr>
      <w:r>
        <w:t>-</w:t>
      </w:r>
      <w:r>
        <w:tab/>
        <w:t>амортизацию в размере 1 200 000 руб.;</w:t>
      </w:r>
    </w:p>
    <w:p w:rsidR="0064458F" w:rsidRDefault="0064458F" w:rsidP="0064458F">
      <w:pPr>
        <w:pStyle w:val="ae"/>
      </w:pPr>
      <w:r>
        <w:t>-</w:t>
      </w:r>
      <w:r>
        <w:tab/>
        <w:t>уплату комиссии в размере 60 000 руб.;</w:t>
      </w:r>
    </w:p>
    <w:p w:rsidR="0064458F" w:rsidRDefault="0064458F" w:rsidP="0064458F">
      <w:pPr>
        <w:pStyle w:val="ae"/>
      </w:pPr>
      <w:r>
        <w:t>-</w:t>
      </w:r>
      <w:r>
        <w:tab/>
        <w:t>оплату дополнительных услуг на сумму в 144 000 руб.;</w:t>
      </w:r>
    </w:p>
    <w:p w:rsidR="0064458F" w:rsidRDefault="0064458F" w:rsidP="0064458F">
      <w:pPr>
        <w:pStyle w:val="ae"/>
      </w:pPr>
      <w:r>
        <w:t>-</w:t>
      </w:r>
      <w:r>
        <w:tab/>
        <w:t>уплату процентов в размере 611 712 тыс. руб.;</w:t>
      </w:r>
    </w:p>
    <w:p w:rsidR="0064458F" w:rsidRDefault="0064458F" w:rsidP="0064458F">
      <w:pPr>
        <w:pStyle w:val="ae"/>
      </w:pPr>
      <w:r>
        <w:lastRenderedPageBreak/>
        <w:t>-</w:t>
      </w:r>
      <w:r>
        <w:tab/>
        <w:t>налог на добавленную стоимость в размере 362 828 руб.</w:t>
      </w:r>
    </w:p>
    <w:p w:rsidR="0064458F" w:rsidRDefault="0064458F" w:rsidP="0064458F">
      <w:r>
        <w:t>Итого лизинговый платеж составит 2 378 540 руб.</w:t>
      </w:r>
    </w:p>
    <w:p w:rsidR="00BA75C1" w:rsidRDefault="0064458F" w:rsidP="0064458F">
      <w:r>
        <w:t xml:space="preserve">В том числе первоначальный платеж </w:t>
      </w:r>
      <w:r w:rsidR="00BA75C1">
        <w:t>141 600 руб. и четыре ежегодных платежа по 559 235 руб. Таким образом, лизинговый платеж в первый год с</w:t>
      </w:r>
      <w:r w:rsidR="00BA75C1">
        <w:t>о</w:t>
      </w:r>
      <w:r w:rsidR="00BA75C1">
        <w:t>ставит 700 835 руб.</w:t>
      </w:r>
    </w:p>
    <w:p w:rsidR="0064458F" w:rsidRDefault="00BA75C1" w:rsidP="0064458F">
      <w:r>
        <w:t xml:space="preserve">В таблице </w:t>
      </w:r>
      <w:r w:rsidR="00C40FD1">
        <w:t>33</w:t>
      </w:r>
      <w:r>
        <w:t xml:space="preserve"> представлен расчет дисконтированного денежного потока при приобретении транспортного средства в лизинг.</w:t>
      </w:r>
      <w:r w:rsidR="0064458F">
        <w:t xml:space="preserve"> </w:t>
      </w:r>
    </w:p>
    <w:p w:rsidR="00E007CF" w:rsidRDefault="00E007CF" w:rsidP="00E72625">
      <w:pPr>
        <w:pStyle w:val="a4"/>
      </w:pPr>
    </w:p>
    <w:p w:rsidR="00E72625" w:rsidRDefault="00E72625" w:rsidP="00E72625">
      <w:pPr>
        <w:pStyle w:val="a4"/>
      </w:pPr>
      <w:r>
        <w:t xml:space="preserve">Таблица </w:t>
      </w:r>
      <w:r w:rsidR="00C40FD1">
        <w:t>33</w:t>
      </w:r>
    </w:p>
    <w:p w:rsidR="00E72625" w:rsidRDefault="00E72625" w:rsidP="00E72625">
      <w:pPr>
        <w:pStyle w:val="a3"/>
      </w:pPr>
      <w:r>
        <w:t xml:space="preserve">Расчет дисконтированного денежного потока </w:t>
      </w:r>
      <w:r>
        <w:br/>
        <w:t>при приобретении с привлечение кредитных средств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06"/>
        <w:gridCol w:w="946"/>
        <w:gridCol w:w="1459"/>
        <w:gridCol w:w="1279"/>
        <w:gridCol w:w="1264"/>
        <w:gridCol w:w="1969"/>
        <w:gridCol w:w="2225"/>
      </w:tblGrid>
      <w:tr w:rsidR="00BA75C1" w:rsidTr="00C40FD1">
        <w:tc>
          <w:tcPr>
            <w:tcW w:w="0" w:type="auto"/>
          </w:tcPr>
          <w:p w:rsidR="00BA75C1" w:rsidRDefault="00BA75C1" w:rsidP="00BA75C1">
            <w:pPr>
              <w:pStyle w:val="a6"/>
            </w:pPr>
            <w:r>
              <w:t>Год</w:t>
            </w:r>
          </w:p>
        </w:tc>
        <w:tc>
          <w:tcPr>
            <w:tcW w:w="0" w:type="auto"/>
          </w:tcPr>
          <w:p w:rsidR="00BA75C1" w:rsidRDefault="00BA75C1" w:rsidP="00BA75C1">
            <w:pPr>
              <w:pStyle w:val="a6"/>
            </w:pPr>
            <w:r>
              <w:t>Лизинг, руб.</w:t>
            </w:r>
          </w:p>
        </w:tc>
        <w:tc>
          <w:tcPr>
            <w:tcW w:w="0" w:type="auto"/>
          </w:tcPr>
          <w:p w:rsidR="00BA75C1" w:rsidRDefault="00BA75C1" w:rsidP="00BA75C1">
            <w:pPr>
              <w:pStyle w:val="a6"/>
            </w:pPr>
            <w:r>
              <w:t>Возмещение НДС, руб.</w:t>
            </w:r>
          </w:p>
        </w:tc>
        <w:tc>
          <w:tcPr>
            <w:tcW w:w="0" w:type="auto"/>
          </w:tcPr>
          <w:p w:rsidR="00BA75C1" w:rsidRDefault="00BA75C1" w:rsidP="00BA75C1">
            <w:pPr>
              <w:pStyle w:val="a6"/>
            </w:pPr>
            <w:r>
              <w:t>Экономия по налогу на пр</w:t>
            </w:r>
            <w:r>
              <w:t>и</w:t>
            </w:r>
            <w:r>
              <w:t>быль, руб.</w:t>
            </w:r>
          </w:p>
        </w:tc>
        <w:tc>
          <w:tcPr>
            <w:tcW w:w="0" w:type="auto"/>
          </w:tcPr>
          <w:p w:rsidR="00BA75C1" w:rsidRDefault="00BA75C1" w:rsidP="00BA75C1">
            <w:pPr>
              <w:pStyle w:val="a6"/>
            </w:pPr>
            <w:r>
              <w:t>Денежный поток, руб.</w:t>
            </w:r>
          </w:p>
        </w:tc>
        <w:tc>
          <w:tcPr>
            <w:tcW w:w="0" w:type="auto"/>
          </w:tcPr>
          <w:p w:rsidR="00BA75C1" w:rsidRDefault="00BA75C1" w:rsidP="00BA75C1">
            <w:pPr>
              <w:pStyle w:val="a6"/>
            </w:pPr>
            <w:r>
              <w:t>Коэффициент дисконтирования</w:t>
            </w:r>
          </w:p>
        </w:tc>
        <w:tc>
          <w:tcPr>
            <w:tcW w:w="0" w:type="auto"/>
          </w:tcPr>
          <w:p w:rsidR="00BA75C1" w:rsidRDefault="00BA75C1" w:rsidP="00BA75C1">
            <w:pPr>
              <w:pStyle w:val="a6"/>
            </w:pPr>
            <w:r>
              <w:t>Дисконтированный денежный поток, руб.</w:t>
            </w:r>
          </w:p>
        </w:tc>
      </w:tr>
      <w:tr w:rsidR="00442327" w:rsidTr="00C40FD1">
        <w:tc>
          <w:tcPr>
            <w:tcW w:w="0" w:type="auto"/>
          </w:tcPr>
          <w:p w:rsidR="00442327" w:rsidRDefault="00442327" w:rsidP="00442327">
            <w:pPr>
              <w:pStyle w:val="a8"/>
            </w:pPr>
            <w:r>
              <w:t>1</w:t>
            </w:r>
          </w:p>
        </w:tc>
        <w:tc>
          <w:tcPr>
            <w:tcW w:w="0" w:type="auto"/>
          </w:tcPr>
          <w:p w:rsidR="00442327" w:rsidRPr="00BA75C1" w:rsidRDefault="00442327" w:rsidP="00442327">
            <w:pPr>
              <w:pStyle w:val="a6"/>
            </w:pPr>
            <w:r>
              <w:t>700 835</w:t>
            </w:r>
          </w:p>
        </w:tc>
        <w:tc>
          <w:tcPr>
            <w:tcW w:w="0" w:type="auto"/>
          </w:tcPr>
          <w:p w:rsidR="00442327" w:rsidRDefault="00442327" w:rsidP="00442327">
            <w:pPr>
              <w:pStyle w:val="a6"/>
            </w:pPr>
            <w:r>
              <w:t>-106 907</w:t>
            </w:r>
          </w:p>
        </w:tc>
        <w:tc>
          <w:tcPr>
            <w:tcW w:w="0" w:type="auto"/>
            <w:vAlign w:val="bottom"/>
          </w:tcPr>
          <w:p w:rsidR="00442327" w:rsidRDefault="00442327" w:rsidP="00442327">
            <w:pPr>
              <w:pStyle w:val="a6"/>
            </w:pPr>
            <w:r>
              <w:t>-118786</w:t>
            </w:r>
          </w:p>
        </w:tc>
        <w:tc>
          <w:tcPr>
            <w:tcW w:w="0" w:type="auto"/>
            <w:vAlign w:val="bottom"/>
          </w:tcPr>
          <w:p w:rsidR="00442327" w:rsidRDefault="00442327" w:rsidP="00442327">
            <w:pPr>
              <w:pStyle w:val="a6"/>
            </w:pPr>
            <w:r>
              <w:t>475 142</w:t>
            </w:r>
          </w:p>
        </w:tc>
        <w:tc>
          <w:tcPr>
            <w:tcW w:w="0" w:type="auto"/>
          </w:tcPr>
          <w:p w:rsidR="00442327" w:rsidRPr="00905709" w:rsidRDefault="00442327" w:rsidP="00442327">
            <w:pPr>
              <w:pStyle w:val="a6"/>
            </w:pPr>
            <w:r w:rsidRPr="00905709">
              <w:t>1,00</w:t>
            </w:r>
          </w:p>
        </w:tc>
        <w:tc>
          <w:tcPr>
            <w:tcW w:w="0" w:type="auto"/>
            <w:vAlign w:val="bottom"/>
          </w:tcPr>
          <w:p w:rsidR="00442327" w:rsidRDefault="00442327" w:rsidP="00442327">
            <w:pPr>
              <w:pStyle w:val="a6"/>
            </w:pPr>
            <w:r>
              <w:t>475 142</w:t>
            </w:r>
          </w:p>
        </w:tc>
      </w:tr>
      <w:tr w:rsidR="00442327" w:rsidTr="00C40FD1">
        <w:tc>
          <w:tcPr>
            <w:tcW w:w="0" w:type="auto"/>
          </w:tcPr>
          <w:p w:rsidR="00442327" w:rsidRDefault="00442327" w:rsidP="00442327">
            <w:pPr>
              <w:pStyle w:val="a8"/>
            </w:pPr>
            <w:r>
              <w:t>2</w:t>
            </w:r>
          </w:p>
        </w:tc>
        <w:tc>
          <w:tcPr>
            <w:tcW w:w="0" w:type="auto"/>
          </w:tcPr>
          <w:p w:rsidR="00442327" w:rsidRDefault="00442327" w:rsidP="00442327">
            <w:pPr>
              <w:pStyle w:val="a6"/>
            </w:pPr>
            <w:r>
              <w:rPr>
                <w:lang w:val="en-US"/>
              </w:rPr>
              <w:t>559 235</w:t>
            </w:r>
          </w:p>
        </w:tc>
        <w:tc>
          <w:tcPr>
            <w:tcW w:w="0" w:type="auto"/>
          </w:tcPr>
          <w:p w:rsidR="00442327" w:rsidRPr="00BA75C1" w:rsidRDefault="00442327" w:rsidP="00442327">
            <w:pPr>
              <w:pStyle w:val="a6"/>
            </w:pPr>
            <w:r>
              <w:t>-85 307</w:t>
            </w:r>
          </w:p>
        </w:tc>
        <w:tc>
          <w:tcPr>
            <w:tcW w:w="0" w:type="auto"/>
            <w:vAlign w:val="bottom"/>
          </w:tcPr>
          <w:p w:rsidR="00442327" w:rsidRDefault="00442327" w:rsidP="00442327">
            <w:pPr>
              <w:pStyle w:val="a6"/>
            </w:pPr>
            <w:r>
              <w:t>-94786</w:t>
            </w:r>
          </w:p>
        </w:tc>
        <w:tc>
          <w:tcPr>
            <w:tcW w:w="0" w:type="auto"/>
            <w:vAlign w:val="bottom"/>
          </w:tcPr>
          <w:p w:rsidR="00442327" w:rsidRDefault="00442327" w:rsidP="00442327">
            <w:pPr>
              <w:pStyle w:val="a6"/>
            </w:pPr>
            <w:r>
              <w:t>379 142</w:t>
            </w:r>
          </w:p>
        </w:tc>
        <w:tc>
          <w:tcPr>
            <w:tcW w:w="0" w:type="auto"/>
            <w:vAlign w:val="top"/>
          </w:tcPr>
          <w:p w:rsidR="00442327" w:rsidRPr="00905709" w:rsidRDefault="00442327" w:rsidP="00442327">
            <w:pPr>
              <w:pStyle w:val="a6"/>
            </w:pPr>
            <w:r w:rsidRPr="00905709">
              <w:t>0,91</w:t>
            </w:r>
          </w:p>
        </w:tc>
        <w:tc>
          <w:tcPr>
            <w:tcW w:w="0" w:type="auto"/>
            <w:vAlign w:val="bottom"/>
          </w:tcPr>
          <w:p w:rsidR="00442327" w:rsidRDefault="00442327" w:rsidP="00442327">
            <w:pPr>
              <w:pStyle w:val="a6"/>
            </w:pPr>
            <w:r>
              <w:t>345 020</w:t>
            </w:r>
          </w:p>
        </w:tc>
      </w:tr>
      <w:tr w:rsidR="00442327" w:rsidTr="00C40FD1">
        <w:tc>
          <w:tcPr>
            <w:tcW w:w="0" w:type="auto"/>
          </w:tcPr>
          <w:p w:rsidR="00442327" w:rsidRDefault="00442327" w:rsidP="00442327">
            <w:pPr>
              <w:pStyle w:val="a8"/>
            </w:pPr>
            <w:r>
              <w:t>3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>
              <w:rPr>
                <w:lang w:val="en-US"/>
              </w:rPr>
              <w:t>559 235</w:t>
            </w:r>
          </w:p>
        </w:tc>
        <w:tc>
          <w:tcPr>
            <w:tcW w:w="0" w:type="auto"/>
            <w:vAlign w:val="top"/>
          </w:tcPr>
          <w:p w:rsidR="00442327" w:rsidRPr="00BA75C1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  <w:r>
              <w:t>85 307</w:t>
            </w:r>
          </w:p>
        </w:tc>
        <w:tc>
          <w:tcPr>
            <w:tcW w:w="0" w:type="auto"/>
            <w:vAlign w:val="bottom"/>
          </w:tcPr>
          <w:p w:rsidR="00442327" w:rsidRDefault="00442327" w:rsidP="00442327">
            <w:pPr>
              <w:pStyle w:val="a6"/>
            </w:pPr>
            <w:r>
              <w:t>-94786</w:t>
            </w:r>
          </w:p>
        </w:tc>
        <w:tc>
          <w:tcPr>
            <w:tcW w:w="0" w:type="auto"/>
            <w:vAlign w:val="bottom"/>
          </w:tcPr>
          <w:p w:rsidR="00442327" w:rsidRDefault="00442327" w:rsidP="00442327">
            <w:pPr>
              <w:pStyle w:val="a6"/>
            </w:pPr>
            <w:r>
              <w:t>379 142</w:t>
            </w:r>
          </w:p>
        </w:tc>
        <w:tc>
          <w:tcPr>
            <w:tcW w:w="0" w:type="auto"/>
            <w:vAlign w:val="top"/>
          </w:tcPr>
          <w:p w:rsidR="00442327" w:rsidRPr="00905709" w:rsidRDefault="00442327" w:rsidP="00442327">
            <w:pPr>
              <w:pStyle w:val="a6"/>
            </w:pPr>
            <w:r w:rsidRPr="00905709">
              <w:t>0,83</w:t>
            </w:r>
          </w:p>
        </w:tc>
        <w:tc>
          <w:tcPr>
            <w:tcW w:w="0" w:type="auto"/>
            <w:vAlign w:val="bottom"/>
          </w:tcPr>
          <w:p w:rsidR="00442327" w:rsidRDefault="00442327" w:rsidP="00442327">
            <w:pPr>
              <w:pStyle w:val="a6"/>
            </w:pPr>
            <w:r>
              <w:t>314 688</w:t>
            </w:r>
          </w:p>
        </w:tc>
      </w:tr>
      <w:tr w:rsidR="00442327" w:rsidTr="00C40FD1">
        <w:tc>
          <w:tcPr>
            <w:tcW w:w="0" w:type="auto"/>
          </w:tcPr>
          <w:p w:rsidR="00442327" w:rsidRDefault="00442327" w:rsidP="00442327">
            <w:pPr>
              <w:pStyle w:val="a8"/>
            </w:pPr>
            <w:r>
              <w:t>4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>
              <w:rPr>
                <w:lang w:val="en-US"/>
              </w:rPr>
              <w:t>559 325</w:t>
            </w:r>
          </w:p>
        </w:tc>
        <w:tc>
          <w:tcPr>
            <w:tcW w:w="0" w:type="auto"/>
            <w:vAlign w:val="top"/>
          </w:tcPr>
          <w:p w:rsidR="00442327" w:rsidRPr="00BA75C1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  <w:r>
              <w:t>85 307</w:t>
            </w:r>
          </w:p>
        </w:tc>
        <w:tc>
          <w:tcPr>
            <w:tcW w:w="0" w:type="auto"/>
            <w:vAlign w:val="bottom"/>
          </w:tcPr>
          <w:p w:rsidR="00442327" w:rsidRDefault="00442327" w:rsidP="00442327">
            <w:pPr>
              <w:pStyle w:val="a6"/>
            </w:pPr>
            <w:r>
              <w:t>-94786</w:t>
            </w:r>
          </w:p>
        </w:tc>
        <w:tc>
          <w:tcPr>
            <w:tcW w:w="0" w:type="auto"/>
            <w:vAlign w:val="bottom"/>
          </w:tcPr>
          <w:p w:rsidR="00442327" w:rsidRDefault="00442327" w:rsidP="00442327">
            <w:pPr>
              <w:pStyle w:val="a6"/>
            </w:pPr>
            <w:r>
              <w:t>379 142</w:t>
            </w:r>
          </w:p>
        </w:tc>
        <w:tc>
          <w:tcPr>
            <w:tcW w:w="0" w:type="auto"/>
            <w:vAlign w:val="top"/>
          </w:tcPr>
          <w:p w:rsidR="00442327" w:rsidRPr="00905709" w:rsidRDefault="00442327" w:rsidP="00442327">
            <w:pPr>
              <w:pStyle w:val="a6"/>
            </w:pPr>
            <w:r w:rsidRPr="00905709">
              <w:t>0,75</w:t>
            </w:r>
          </w:p>
        </w:tc>
        <w:tc>
          <w:tcPr>
            <w:tcW w:w="0" w:type="auto"/>
            <w:vAlign w:val="bottom"/>
          </w:tcPr>
          <w:p w:rsidR="00442327" w:rsidRDefault="00442327" w:rsidP="00442327">
            <w:pPr>
              <w:pStyle w:val="a6"/>
            </w:pPr>
            <w:r>
              <w:t>284 357</w:t>
            </w:r>
          </w:p>
        </w:tc>
      </w:tr>
      <w:tr w:rsidR="00442327" w:rsidTr="00C40FD1">
        <w:tc>
          <w:tcPr>
            <w:tcW w:w="0" w:type="auto"/>
          </w:tcPr>
          <w:p w:rsidR="00442327" w:rsidRDefault="00442327" w:rsidP="00442327">
            <w:pPr>
              <w:pStyle w:val="a8"/>
            </w:pPr>
            <w:r>
              <w:t>5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</w:tr>
      <w:tr w:rsidR="00442327" w:rsidTr="00C40FD1">
        <w:tc>
          <w:tcPr>
            <w:tcW w:w="0" w:type="auto"/>
          </w:tcPr>
          <w:p w:rsidR="00442327" w:rsidRDefault="00442327" w:rsidP="00442327">
            <w:pPr>
              <w:pStyle w:val="a8"/>
            </w:pPr>
            <w:r>
              <w:t>6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</w:tr>
      <w:tr w:rsidR="00442327" w:rsidTr="00C40FD1">
        <w:tc>
          <w:tcPr>
            <w:tcW w:w="0" w:type="auto"/>
          </w:tcPr>
          <w:p w:rsidR="00442327" w:rsidRDefault="00442327" w:rsidP="00442327">
            <w:pPr>
              <w:pStyle w:val="a8"/>
            </w:pPr>
            <w:r>
              <w:t>7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</w:tr>
      <w:tr w:rsidR="00442327" w:rsidTr="00C40FD1">
        <w:tc>
          <w:tcPr>
            <w:tcW w:w="0" w:type="auto"/>
          </w:tcPr>
          <w:p w:rsidR="00442327" w:rsidRDefault="00442327" w:rsidP="00442327">
            <w:pPr>
              <w:pStyle w:val="a8"/>
            </w:pPr>
            <w:r>
              <w:t>8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</w:tr>
      <w:tr w:rsidR="00442327" w:rsidTr="00C40FD1">
        <w:tc>
          <w:tcPr>
            <w:tcW w:w="0" w:type="auto"/>
          </w:tcPr>
          <w:p w:rsidR="00442327" w:rsidRDefault="00442327" w:rsidP="00442327">
            <w:pPr>
              <w:pStyle w:val="a8"/>
            </w:pPr>
            <w:r>
              <w:t>9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</w:tr>
      <w:tr w:rsidR="00442327" w:rsidTr="00C40FD1">
        <w:tc>
          <w:tcPr>
            <w:tcW w:w="0" w:type="auto"/>
          </w:tcPr>
          <w:p w:rsidR="00442327" w:rsidRDefault="00442327" w:rsidP="00442327">
            <w:pPr>
              <w:pStyle w:val="a8"/>
            </w:pPr>
            <w:r>
              <w:t>10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0" w:type="auto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</w:tr>
    </w:tbl>
    <w:p w:rsidR="00E72625" w:rsidRDefault="00E72625" w:rsidP="00E72625"/>
    <w:p w:rsidR="00E007CF" w:rsidRDefault="00E007CF" w:rsidP="00E007CF">
      <w:r>
        <w:t>Общий дисконтированных денежный поток предприятия на приобретение основного средства в лизинг составит 1 419 207 руб.</w:t>
      </w:r>
    </w:p>
    <w:p w:rsidR="00DB04D5" w:rsidRDefault="00E007CF" w:rsidP="00DB04D5">
      <w:r>
        <w:t>Сравним все три варианта приобретения автотранспорта и сведем резул</w:t>
      </w:r>
      <w:r>
        <w:t>ь</w:t>
      </w:r>
      <w:r>
        <w:t xml:space="preserve">таты в таблицу 34. </w:t>
      </w:r>
    </w:p>
    <w:p w:rsidR="00DB04D5" w:rsidRDefault="00DB04D5" w:rsidP="00DB04D5">
      <w:pPr>
        <w:jc w:val="right"/>
      </w:pPr>
    </w:p>
    <w:p w:rsidR="00DB04D5" w:rsidRDefault="00DB04D5" w:rsidP="00DB04D5">
      <w:pPr>
        <w:jc w:val="right"/>
      </w:pPr>
    </w:p>
    <w:p w:rsidR="00DB04D5" w:rsidRDefault="00DB04D5" w:rsidP="00DB04D5">
      <w:pPr>
        <w:jc w:val="right"/>
      </w:pPr>
    </w:p>
    <w:p w:rsidR="00DB04D5" w:rsidRDefault="00DB04D5" w:rsidP="00DB04D5">
      <w:pPr>
        <w:jc w:val="right"/>
      </w:pPr>
    </w:p>
    <w:p w:rsidR="00DB04D5" w:rsidRDefault="00DB04D5" w:rsidP="00DB04D5">
      <w:pPr>
        <w:jc w:val="right"/>
      </w:pPr>
    </w:p>
    <w:p w:rsidR="00DB04D5" w:rsidRDefault="00DB04D5" w:rsidP="00DB04D5">
      <w:pPr>
        <w:jc w:val="right"/>
      </w:pPr>
    </w:p>
    <w:p w:rsidR="00442327" w:rsidRDefault="00442327" w:rsidP="00DB04D5">
      <w:pPr>
        <w:jc w:val="right"/>
      </w:pPr>
      <w:r>
        <w:lastRenderedPageBreak/>
        <w:t xml:space="preserve">Таблица </w:t>
      </w:r>
      <w:r w:rsidR="00105A1D">
        <w:t>34</w:t>
      </w:r>
    </w:p>
    <w:p w:rsidR="00442327" w:rsidRDefault="00442327" w:rsidP="00442327">
      <w:pPr>
        <w:pStyle w:val="a3"/>
      </w:pPr>
      <w:r>
        <w:t>Сравнительная таблица дисконтированных денежных потоков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863"/>
        <w:gridCol w:w="2927"/>
        <w:gridCol w:w="2929"/>
        <w:gridCol w:w="2929"/>
      </w:tblGrid>
      <w:tr w:rsidR="00442327" w:rsidTr="00101370">
        <w:trPr>
          <w:trHeight w:val="300"/>
        </w:trPr>
        <w:tc>
          <w:tcPr>
            <w:tcW w:w="447" w:type="pct"/>
          </w:tcPr>
          <w:p w:rsidR="00442327" w:rsidRDefault="00442327" w:rsidP="00C40FD1">
            <w:pPr>
              <w:pStyle w:val="a6"/>
            </w:pPr>
            <w:r>
              <w:t>Год</w:t>
            </w:r>
          </w:p>
        </w:tc>
        <w:tc>
          <w:tcPr>
            <w:tcW w:w="1517" w:type="pct"/>
          </w:tcPr>
          <w:p w:rsidR="00442327" w:rsidRDefault="00442327" w:rsidP="00C40FD1">
            <w:pPr>
              <w:pStyle w:val="a6"/>
            </w:pPr>
            <w:r>
              <w:t>Лизинг, руб.</w:t>
            </w:r>
          </w:p>
        </w:tc>
        <w:tc>
          <w:tcPr>
            <w:tcW w:w="1518" w:type="pct"/>
          </w:tcPr>
          <w:p w:rsidR="00442327" w:rsidRDefault="00442327" w:rsidP="00442327">
            <w:pPr>
              <w:pStyle w:val="a6"/>
            </w:pPr>
            <w:r>
              <w:t>Кредит, руб.</w:t>
            </w:r>
          </w:p>
        </w:tc>
        <w:tc>
          <w:tcPr>
            <w:tcW w:w="1518" w:type="pct"/>
          </w:tcPr>
          <w:p w:rsidR="00442327" w:rsidRDefault="00442327" w:rsidP="00442327">
            <w:pPr>
              <w:pStyle w:val="a6"/>
            </w:pPr>
            <w:r>
              <w:t>Прямая покупка, руб.</w:t>
            </w:r>
          </w:p>
        </w:tc>
      </w:tr>
      <w:tr w:rsidR="00442327" w:rsidTr="00442327">
        <w:tc>
          <w:tcPr>
            <w:tcW w:w="447" w:type="pct"/>
          </w:tcPr>
          <w:p w:rsidR="00442327" w:rsidRDefault="00442327" w:rsidP="00442327">
            <w:pPr>
              <w:pStyle w:val="a8"/>
            </w:pPr>
            <w:r>
              <w:t>1</w:t>
            </w:r>
          </w:p>
        </w:tc>
        <w:tc>
          <w:tcPr>
            <w:tcW w:w="1517" w:type="pct"/>
            <w:vAlign w:val="bottom"/>
          </w:tcPr>
          <w:p w:rsidR="00442327" w:rsidRDefault="00442327" w:rsidP="00442327">
            <w:pPr>
              <w:pStyle w:val="a6"/>
            </w:pPr>
            <w:r>
              <w:t>475 142</w:t>
            </w:r>
          </w:p>
        </w:tc>
        <w:tc>
          <w:tcPr>
            <w:tcW w:w="1518" w:type="pct"/>
            <w:vAlign w:val="bottom"/>
          </w:tcPr>
          <w:p w:rsidR="00442327" w:rsidRDefault="00442327" w:rsidP="00442327">
            <w:pPr>
              <w:pStyle w:val="a6"/>
            </w:pPr>
            <w:r>
              <w:t>778 344</w:t>
            </w:r>
          </w:p>
        </w:tc>
        <w:tc>
          <w:tcPr>
            <w:tcW w:w="1518" w:type="pct"/>
          </w:tcPr>
          <w:p w:rsidR="00442327" w:rsidRDefault="00442327" w:rsidP="00442327">
            <w:pPr>
              <w:pStyle w:val="a6"/>
              <w:rPr>
                <w:szCs w:val="24"/>
              </w:rPr>
            </w:pPr>
            <w:r>
              <w:t>1 196 064</w:t>
            </w:r>
          </w:p>
        </w:tc>
      </w:tr>
      <w:tr w:rsidR="00442327" w:rsidTr="00442327">
        <w:tc>
          <w:tcPr>
            <w:tcW w:w="447" w:type="pct"/>
          </w:tcPr>
          <w:p w:rsidR="00442327" w:rsidRDefault="00442327" w:rsidP="00442327">
            <w:pPr>
              <w:pStyle w:val="a8"/>
            </w:pPr>
            <w:r>
              <w:t>2</w:t>
            </w:r>
          </w:p>
        </w:tc>
        <w:tc>
          <w:tcPr>
            <w:tcW w:w="1517" w:type="pct"/>
            <w:vAlign w:val="bottom"/>
          </w:tcPr>
          <w:p w:rsidR="00442327" w:rsidRDefault="00442327" w:rsidP="00442327">
            <w:pPr>
              <w:pStyle w:val="a6"/>
            </w:pPr>
            <w:r>
              <w:t>345 020</w:t>
            </w:r>
          </w:p>
        </w:tc>
        <w:tc>
          <w:tcPr>
            <w:tcW w:w="1518" w:type="pct"/>
            <w:vAlign w:val="bottom"/>
          </w:tcPr>
          <w:p w:rsidR="00442327" w:rsidRDefault="00442327" w:rsidP="00442327">
            <w:pPr>
              <w:pStyle w:val="a6"/>
            </w:pPr>
            <w:r>
              <w:t>219 994</w:t>
            </w:r>
          </w:p>
        </w:tc>
        <w:tc>
          <w:tcPr>
            <w:tcW w:w="1518" w:type="pct"/>
          </w:tcPr>
          <w:p w:rsidR="00442327" w:rsidRDefault="00442327" w:rsidP="00442327">
            <w:pPr>
              <w:pStyle w:val="a6"/>
            </w:pPr>
            <w:r>
              <w:t>-5 504</w:t>
            </w:r>
          </w:p>
        </w:tc>
      </w:tr>
      <w:tr w:rsidR="00442327" w:rsidTr="00442327">
        <w:tc>
          <w:tcPr>
            <w:tcW w:w="447" w:type="pct"/>
          </w:tcPr>
          <w:p w:rsidR="00442327" w:rsidRDefault="00442327" w:rsidP="00442327">
            <w:pPr>
              <w:pStyle w:val="a8"/>
            </w:pPr>
            <w:r>
              <w:t>3</w:t>
            </w:r>
          </w:p>
        </w:tc>
        <w:tc>
          <w:tcPr>
            <w:tcW w:w="1517" w:type="pct"/>
            <w:vAlign w:val="bottom"/>
          </w:tcPr>
          <w:p w:rsidR="00442327" w:rsidRDefault="00442327" w:rsidP="00442327">
            <w:pPr>
              <w:pStyle w:val="a6"/>
            </w:pPr>
            <w:r>
              <w:t>314 688</w:t>
            </w:r>
          </w:p>
        </w:tc>
        <w:tc>
          <w:tcPr>
            <w:tcW w:w="1518" w:type="pct"/>
            <w:vAlign w:val="bottom"/>
          </w:tcPr>
          <w:p w:rsidR="00442327" w:rsidRDefault="00442327" w:rsidP="00442327">
            <w:pPr>
              <w:pStyle w:val="a6"/>
            </w:pPr>
            <w:r>
              <w:t>163 643</w:t>
            </w:r>
          </w:p>
        </w:tc>
        <w:tc>
          <w:tcPr>
            <w:tcW w:w="1518" w:type="pct"/>
          </w:tcPr>
          <w:p w:rsidR="00442327" w:rsidRDefault="00442327" w:rsidP="00442327">
            <w:pPr>
              <w:pStyle w:val="a6"/>
            </w:pPr>
            <w:r>
              <w:t>-6 773</w:t>
            </w:r>
          </w:p>
        </w:tc>
      </w:tr>
      <w:tr w:rsidR="00442327" w:rsidTr="00442327">
        <w:tc>
          <w:tcPr>
            <w:tcW w:w="447" w:type="pct"/>
          </w:tcPr>
          <w:p w:rsidR="00442327" w:rsidRDefault="00442327" w:rsidP="00442327">
            <w:pPr>
              <w:pStyle w:val="a8"/>
            </w:pPr>
            <w:r>
              <w:t>4</w:t>
            </w:r>
          </w:p>
        </w:tc>
        <w:tc>
          <w:tcPr>
            <w:tcW w:w="1517" w:type="pct"/>
            <w:vAlign w:val="bottom"/>
          </w:tcPr>
          <w:p w:rsidR="00442327" w:rsidRDefault="00442327" w:rsidP="00442327">
            <w:pPr>
              <w:pStyle w:val="a6"/>
            </w:pPr>
            <w:r>
              <w:t>284 357</w:t>
            </w:r>
          </w:p>
        </w:tc>
        <w:tc>
          <w:tcPr>
            <w:tcW w:w="1518" w:type="pct"/>
            <w:vAlign w:val="bottom"/>
          </w:tcPr>
          <w:p w:rsidR="00442327" w:rsidRDefault="00442327" w:rsidP="00442327">
            <w:pPr>
              <w:pStyle w:val="a6"/>
            </w:pPr>
            <w:r>
              <w:t>114 426</w:t>
            </w:r>
          </w:p>
        </w:tc>
        <w:tc>
          <w:tcPr>
            <w:tcW w:w="1518" w:type="pct"/>
          </w:tcPr>
          <w:p w:rsidR="00442327" w:rsidRDefault="00442327" w:rsidP="00442327">
            <w:pPr>
              <w:pStyle w:val="a6"/>
            </w:pPr>
            <w:r>
              <w:t>-7 704</w:t>
            </w:r>
          </w:p>
        </w:tc>
      </w:tr>
      <w:tr w:rsidR="00442327" w:rsidTr="00442327">
        <w:tc>
          <w:tcPr>
            <w:tcW w:w="447" w:type="pct"/>
          </w:tcPr>
          <w:p w:rsidR="00442327" w:rsidRDefault="00442327" w:rsidP="00442327">
            <w:pPr>
              <w:pStyle w:val="a8"/>
            </w:pPr>
            <w:r>
              <w:t>5</w:t>
            </w:r>
          </w:p>
        </w:tc>
        <w:tc>
          <w:tcPr>
            <w:tcW w:w="1517" w:type="pct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1518" w:type="pct"/>
            <w:vAlign w:val="bottom"/>
          </w:tcPr>
          <w:p w:rsidR="00442327" w:rsidRDefault="00442327" w:rsidP="00442327">
            <w:pPr>
              <w:pStyle w:val="a6"/>
            </w:pPr>
            <w:r>
              <w:t>-8 421</w:t>
            </w:r>
          </w:p>
        </w:tc>
        <w:tc>
          <w:tcPr>
            <w:tcW w:w="1518" w:type="pct"/>
          </w:tcPr>
          <w:p w:rsidR="00442327" w:rsidRDefault="00442327" w:rsidP="00442327">
            <w:pPr>
              <w:pStyle w:val="a6"/>
            </w:pPr>
            <w:r>
              <w:t>-8 421</w:t>
            </w:r>
          </w:p>
        </w:tc>
      </w:tr>
      <w:tr w:rsidR="00442327" w:rsidTr="00442327">
        <w:tc>
          <w:tcPr>
            <w:tcW w:w="447" w:type="pct"/>
          </w:tcPr>
          <w:p w:rsidR="00442327" w:rsidRDefault="00442327" w:rsidP="00442327">
            <w:pPr>
              <w:pStyle w:val="a8"/>
            </w:pPr>
            <w:r>
              <w:t>6</w:t>
            </w:r>
          </w:p>
        </w:tc>
        <w:tc>
          <w:tcPr>
            <w:tcW w:w="1517" w:type="pct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1518" w:type="pct"/>
            <w:vAlign w:val="bottom"/>
          </w:tcPr>
          <w:p w:rsidR="00442327" w:rsidRDefault="00442327" w:rsidP="00442327">
            <w:pPr>
              <w:pStyle w:val="a6"/>
            </w:pPr>
            <w:r>
              <w:t>-8 988</w:t>
            </w:r>
          </w:p>
        </w:tc>
        <w:tc>
          <w:tcPr>
            <w:tcW w:w="1518" w:type="pct"/>
          </w:tcPr>
          <w:p w:rsidR="00442327" w:rsidRDefault="00442327" w:rsidP="00442327">
            <w:pPr>
              <w:pStyle w:val="a6"/>
            </w:pPr>
            <w:r>
              <w:t>-8 988</w:t>
            </w:r>
          </w:p>
        </w:tc>
      </w:tr>
      <w:tr w:rsidR="00442327" w:rsidTr="00442327">
        <w:tc>
          <w:tcPr>
            <w:tcW w:w="447" w:type="pct"/>
          </w:tcPr>
          <w:p w:rsidR="00442327" w:rsidRDefault="00442327" w:rsidP="00442327">
            <w:pPr>
              <w:pStyle w:val="a8"/>
            </w:pPr>
            <w:r>
              <w:t>7</w:t>
            </w:r>
          </w:p>
        </w:tc>
        <w:tc>
          <w:tcPr>
            <w:tcW w:w="1517" w:type="pct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1518" w:type="pct"/>
            <w:vAlign w:val="bottom"/>
          </w:tcPr>
          <w:p w:rsidR="00442327" w:rsidRDefault="00442327" w:rsidP="00442327">
            <w:pPr>
              <w:pStyle w:val="a6"/>
            </w:pPr>
            <w:r>
              <w:t>-9 300</w:t>
            </w:r>
          </w:p>
        </w:tc>
        <w:tc>
          <w:tcPr>
            <w:tcW w:w="1518" w:type="pct"/>
          </w:tcPr>
          <w:p w:rsidR="00442327" w:rsidRDefault="00442327" w:rsidP="00442327">
            <w:pPr>
              <w:pStyle w:val="a6"/>
            </w:pPr>
            <w:r>
              <w:t>-9 300</w:t>
            </w:r>
          </w:p>
        </w:tc>
      </w:tr>
      <w:tr w:rsidR="00442327" w:rsidTr="00442327">
        <w:tc>
          <w:tcPr>
            <w:tcW w:w="447" w:type="pct"/>
          </w:tcPr>
          <w:p w:rsidR="00442327" w:rsidRDefault="00442327" w:rsidP="00442327">
            <w:pPr>
              <w:pStyle w:val="a8"/>
            </w:pPr>
            <w:r>
              <w:t>8</w:t>
            </w:r>
          </w:p>
        </w:tc>
        <w:tc>
          <w:tcPr>
            <w:tcW w:w="1517" w:type="pct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1518" w:type="pct"/>
            <w:vAlign w:val="bottom"/>
          </w:tcPr>
          <w:p w:rsidR="00442327" w:rsidRDefault="00442327" w:rsidP="00442327">
            <w:pPr>
              <w:pStyle w:val="a6"/>
            </w:pPr>
            <w:r>
              <w:t>-9 547</w:t>
            </w:r>
          </w:p>
        </w:tc>
        <w:tc>
          <w:tcPr>
            <w:tcW w:w="1518" w:type="pct"/>
          </w:tcPr>
          <w:p w:rsidR="00442327" w:rsidRDefault="00442327" w:rsidP="00442327">
            <w:pPr>
              <w:pStyle w:val="a6"/>
            </w:pPr>
            <w:r>
              <w:t>-9 547</w:t>
            </w:r>
          </w:p>
        </w:tc>
      </w:tr>
      <w:tr w:rsidR="00442327" w:rsidTr="00442327">
        <w:tc>
          <w:tcPr>
            <w:tcW w:w="447" w:type="pct"/>
          </w:tcPr>
          <w:p w:rsidR="00442327" w:rsidRDefault="00442327" w:rsidP="00442327">
            <w:pPr>
              <w:pStyle w:val="a8"/>
            </w:pPr>
            <w:r>
              <w:t>9</w:t>
            </w:r>
          </w:p>
        </w:tc>
        <w:tc>
          <w:tcPr>
            <w:tcW w:w="1517" w:type="pct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1518" w:type="pct"/>
            <w:vAlign w:val="bottom"/>
          </w:tcPr>
          <w:p w:rsidR="00442327" w:rsidRDefault="00442327" w:rsidP="00442327">
            <w:pPr>
              <w:pStyle w:val="a6"/>
            </w:pPr>
            <w:r>
              <w:t>-9 791</w:t>
            </w:r>
          </w:p>
        </w:tc>
        <w:tc>
          <w:tcPr>
            <w:tcW w:w="1518" w:type="pct"/>
          </w:tcPr>
          <w:p w:rsidR="00442327" w:rsidRDefault="00442327" w:rsidP="00442327">
            <w:pPr>
              <w:pStyle w:val="a6"/>
            </w:pPr>
            <w:r>
              <w:t>-9 791</w:t>
            </w:r>
          </w:p>
        </w:tc>
      </w:tr>
      <w:tr w:rsidR="00442327" w:rsidTr="00442327">
        <w:tc>
          <w:tcPr>
            <w:tcW w:w="447" w:type="pct"/>
          </w:tcPr>
          <w:p w:rsidR="00442327" w:rsidRDefault="00442327" w:rsidP="00442327">
            <w:pPr>
              <w:pStyle w:val="a8"/>
            </w:pPr>
            <w:r>
              <w:t>10</w:t>
            </w:r>
          </w:p>
        </w:tc>
        <w:tc>
          <w:tcPr>
            <w:tcW w:w="1517" w:type="pct"/>
            <w:vAlign w:val="top"/>
          </w:tcPr>
          <w:p w:rsidR="00442327" w:rsidRDefault="00442327" w:rsidP="00442327">
            <w:pPr>
              <w:pStyle w:val="a6"/>
            </w:pPr>
            <w:r w:rsidRPr="000D4865">
              <w:rPr>
                <w:lang w:val="en-US"/>
              </w:rPr>
              <w:t>-</w:t>
            </w:r>
          </w:p>
        </w:tc>
        <w:tc>
          <w:tcPr>
            <w:tcW w:w="1518" w:type="pct"/>
            <w:vAlign w:val="bottom"/>
          </w:tcPr>
          <w:p w:rsidR="00442327" w:rsidRDefault="00442327" w:rsidP="00442327">
            <w:pPr>
              <w:pStyle w:val="a6"/>
            </w:pPr>
            <w:r>
              <w:t>-9 636</w:t>
            </w:r>
          </w:p>
        </w:tc>
        <w:tc>
          <w:tcPr>
            <w:tcW w:w="1518" w:type="pct"/>
          </w:tcPr>
          <w:p w:rsidR="00442327" w:rsidRDefault="00442327" w:rsidP="00442327">
            <w:pPr>
              <w:pStyle w:val="a6"/>
            </w:pPr>
            <w:r>
              <w:t>-9 636</w:t>
            </w:r>
          </w:p>
        </w:tc>
      </w:tr>
    </w:tbl>
    <w:p w:rsidR="00442327" w:rsidRDefault="00442327" w:rsidP="00442327"/>
    <w:p w:rsidR="00E007CF" w:rsidRDefault="00E007CF" w:rsidP="00E007CF">
      <w:r>
        <w:t>Соотнесем эти данные с размером инвестиционной программы предпри</w:t>
      </w:r>
      <w:r>
        <w:t>я</w:t>
      </w:r>
      <w:r>
        <w:t>тия в размере 63,1 млн. руб., о которой говорилось в начале настоящего пункта. В результате получится график приобретения автотранспорта, представленный в таблице 35.</w:t>
      </w:r>
    </w:p>
    <w:p w:rsidR="0071035B" w:rsidRDefault="0071035B" w:rsidP="0071035B">
      <w:pPr>
        <w:pStyle w:val="a4"/>
      </w:pPr>
      <w:r>
        <w:t xml:space="preserve">Таблица </w:t>
      </w:r>
      <w:r w:rsidR="00105A1D">
        <w:t>35</w:t>
      </w:r>
    </w:p>
    <w:p w:rsidR="0071035B" w:rsidRDefault="0071035B" w:rsidP="0071035B">
      <w:pPr>
        <w:pStyle w:val="a3"/>
      </w:pPr>
      <w:r>
        <w:t>Реализация инвестиционной программы предприятия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848"/>
        <w:gridCol w:w="1177"/>
        <w:gridCol w:w="1178"/>
        <w:gridCol w:w="1445"/>
      </w:tblGrid>
      <w:tr w:rsidR="0071035B" w:rsidTr="00E007CF">
        <w:tc>
          <w:tcPr>
            <w:tcW w:w="0" w:type="auto"/>
          </w:tcPr>
          <w:p w:rsidR="0071035B" w:rsidRDefault="0071035B" w:rsidP="00C40FD1">
            <w:pPr>
              <w:pStyle w:val="a6"/>
            </w:pPr>
            <w:r>
              <w:t>Год</w:t>
            </w:r>
          </w:p>
        </w:tc>
        <w:tc>
          <w:tcPr>
            <w:tcW w:w="0" w:type="auto"/>
          </w:tcPr>
          <w:p w:rsidR="0071035B" w:rsidRDefault="0071035B" w:rsidP="00C40FD1">
            <w:pPr>
              <w:pStyle w:val="a6"/>
            </w:pPr>
            <w:r>
              <w:t>Лизинг, руб.</w:t>
            </w:r>
          </w:p>
        </w:tc>
        <w:tc>
          <w:tcPr>
            <w:tcW w:w="0" w:type="auto"/>
          </w:tcPr>
          <w:p w:rsidR="0071035B" w:rsidRDefault="0071035B" w:rsidP="00C40FD1">
            <w:pPr>
              <w:pStyle w:val="a6"/>
            </w:pPr>
            <w:r>
              <w:t>Кредит, руб.</w:t>
            </w:r>
          </w:p>
        </w:tc>
        <w:tc>
          <w:tcPr>
            <w:tcW w:w="0" w:type="auto"/>
          </w:tcPr>
          <w:p w:rsidR="0071035B" w:rsidRDefault="0071035B" w:rsidP="00C40FD1">
            <w:pPr>
              <w:pStyle w:val="a6"/>
            </w:pPr>
            <w:r>
              <w:t>Прямая п</w:t>
            </w:r>
            <w:r>
              <w:t>о</w:t>
            </w:r>
            <w:r>
              <w:t>купка, руб.</w:t>
            </w:r>
          </w:p>
        </w:tc>
      </w:tr>
      <w:tr w:rsidR="0071035B" w:rsidTr="00E007CF">
        <w:tc>
          <w:tcPr>
            <w:tcW w:w="0" w:type="auto"/>
          </w:tcPr>
          <w:p w:rsidR="0071035B" w:rsidRDefault="0071035B" w:rsidP="0071035B">
            <w:pPr>
              <w:pStyle w:val="a8"/>
            </w:pPr>
            <w:r>
              <w:t>Расходы на один автомобиль</w:t>
            </w:r>
          </w:p>
        </w:tc>
        <w:tc>
          <w:tcPr>
            <w:tcW w:w="0" w:type="auto"/>
          </w:tcPr>
          <w:p w:rsidR="0071035B" w:rsidRPr="000D4865" w:rsidRDefault="0071035B" w:rsidP="00E007CF">
            <w:pPr>
              <w:pStyle w:val="a6"/>
              <w:rPr>
                <w:lang w:val="en-US"/>
              </w:rPr>
            </w:pPr>
            <w:r>
              <w:t>1</w:t>
            </w:r>
            <w:r w:rsidR="00E007CF">
              <w:t> </w:t>
            </w:r>
            <w:r>
              <w:t>419</w:t>
            </w:r>
            <w:r w:rsidR="00E007CF">
              <w:t> </w:t>
            </w:r>
            <w:r>
              <w:t>207</w:t>
            </w:r>
          </w:p>
        </w:tc>
        <w:tc>
          <w:tcPr>
            <w:tcW w:w="0" w:type="auto"/>
          </w:tcPr>
          <w:p w:rsidR="0071035B" w:rsidRDefault="0071035B" w:rsidP="0071035B">
            <w:pPr>
              <w:pStyle w:val="a6"/>
            </w:pPr>
            <w:r>
              <w:t>1 220 723</w:t>
            </w:r>
          </w:p>
        </w:tc>
        <w:tc>
          <w:tcPr>
            <w:tcW w:w="0" w:type="auto"/>
          </w:tcPr>
          <w:p w:rsidR="0071035B" w:rsidRDefault="0071035B" w:rsidP="0071035B">
            <w:pPr>
              <w:pStyle w:val="a6"/>
            </w:pPr>
            <w:r>
              <w:t>1 120 400</w:t>
            </w:r>
          </w:p>
        </w:tc>
      </w:tr>
      <w:tr w:rsidR="0071035B" w:rsidTr="00E007CF">
        <w:tc>
          <w:tcPr>
            <w:tcW w:w="0" w:type="auto"/>
          </w:tcPr>
          <w:p w:rsidR="0071035B" w:rsidRDefault="0071035B" w:rsidP="00E007CF">
            <w:pPr>
              <w:pStyle w:val="a8"/>
            </w:pPr>
            <w:r>
              <w:t>Количество автомобилей, которые можно приобрести</w:t>
            </w:r>
            <w:r w:rsidR="00E007CF">
              <w:t xml:space="preserve"> в рамках существующей инвестиционной программы (63,1 млн. руб.), рассчитанной на </w:t>
            </w:r>
            <w:r w:rsidR="00115EC6">
              <w:t>десять лет</w:t>
            </w:r>
          </w:p>
        </w:tc>
        <w:tc>
          <w:tcPr>
            <w:tcW w:w="0" w:type="auto"/>
          </w:tcPr>
          <w:p w:rsidR="0071035B" w:rsidRDefault="0071035B" w:rsidP="0071035B">
            <w:pPr>
              <w:pStyle w:val="a6"/>
            </w:pPr>
            <w:r>
              <w:t>44</w:t>
            </w:r>
          </w:p>
        </w:tc>
        <w:tc>
          <w:tcPr>
            <w:tcW w:w="0" w:type="auto"/>
          </w:tcPr>
          <w:p w:rsidR="0071035B" w:rsidRDefault="0071035B" w:rsidP="0071035B">
            <w:pPr>
              <w:pStyle w:val="a6"/>
            </w:pPr>
            <w:r>
              <w:t>51</w:t>
            </w:r>
          </w:p>
        </w:tc>
        <w:tc>
          <w:tcPr>
            <w:tcW w:w="0" w:type="auto"/>
          </w:tcPr>
          <w:p w:rsidR="0071035B" w:rsidRDefault="0071035B" w:rsidP="0071035B">
            <w:pPr>
              <w:pStyle w:val="a6"/>
            </w:pPr>
            <w:r>
              <w:t>56</w:t>
            </w:r>
          </w:p>
        </w:tc>
      </w:tr>
      <w:tr w:rsidR="00115EC6" w:rsidTr="00E007CF">
        <w:tc>
          <w:tcPr>
            <w:tcW w:w="0" w:type="auto"/>
          </w:tcPr>
          <w:p w:rsidR="00115EC6" w:rsidRDefault="00115EC6" w:rsidP="0071035B">
            <w:pPr>
              <w:pStyle w:val="a8"/>
            </w:pPr>
            <w:r>
              <w:t>Количество автомобилей, которые можно приобрести в первый год</w:t>
            </w:r>
            <w:r w:rsidR="00E007CF">
              <w:t xml:space="preserve"> по предлагаемой инвестиционной пр</w:t>
            </w:r>
            <w:r w:rsidR="00E007CF">
              <w:t>о</w:t>
            </w:r>
            <w:r w:rsidR="00E007CF">
              <w:t>грамме (187,3 млн. руб.)</w:t>
            </w:r>
          </w:p>
        </w:tc>
        <w:tc>
          <w:tcPr>
            <w:tcW w:w="0" w:type="auto"/>
          </w:tcPr>
          <w:p w:rsidR="00115EC6" w:rsidRDefault="00115EC6" w:rsidP="0071035B">
            <w:pPr>
              <w:pStyle w:val="a6"/>
            </w:pPr>
            <w:r>
              <w:t>132</w:t>
            </w:r>
          </w:p>
        </w:tc>
        <w:tc>
          <w:tcPr>
            <w:tcW w:w="0" w:type="auto"/>
          </w:tcPr>
          <w:p w:rsidR="00115EC6" w:rsidRDefault="00115EC6" w:rsidP="0071035B">
            <w:pPr>
              <w:pStyle w:val="a6"/>
            </w:pPr>
            <w:r>
              <w:t>81</w:t>
            </w:r>
          </w:p>
        </w:tc>
        <w:tc>
          <w:tcPr>
            <w:tcW w:w="0" w:type="auto"/>
          </w:tcPr>
          <w:p w:rsidR="00115EC6" w:rsidRDefault="00115EC6" w:rsidP="0071035B">
            <w:pPr>
              <w:pStyle w:val="a6"/>
            </w:pPr>
            <w:r>
              <w:t>52</w:t>
            </w:r>
          </w:p>
        </w:tc>
      </w:tr>
    </w:tbl>
    <w:p w:rsidR="00115EC6" w:rsidRDefault="00115EC6" w:rsidP="004A34B1"/>
    <w:p w:rsidR="00E007CF" w:rsidRDefault="00E007CF" w:rsidP="00E007CF">
      <w:bookmarkStart w:id="16" w:name="_Toc410730758"/>
      <w:r>
        <w:t>Предлагаемая инвестиционная программа предприятия исходит из того, что приобретенный автомобиль сразу начинает приносить доход, который во</w:t>
      </w:r>
      <w:r>
        <w:t>з</w:t>
      </w:r>
      <w:r>
        <w:t>мещает расходы на его приобретение. При этом следует учитывать, что инв</w:t>
      </w:r>
      <w:r>
        <w:t>е</w:t>
      </w:r>
      <w:r>
        <w:t>стиционные расходы осуществляются за счет прибыли предприятия. Из табл</w:t>
      </w:r>
      <w:r>
        <w:t>и</w:t>
      </w:r>
      <w:r>
        <w:t>цы 35 следует, что в рамках существующей инвестиционной программы можно приобрести 52 единицы транспорта. Если инвестиционная программа будет скорректирована, то можно будет приобрести 132 единицы транспорта. Однако, это может в себе нести потенциальные риски, связанные с обязательствами п</w:t>
      </w:r>
      <w:r>
        <w:t>е</w:t>
      </w:r>
      <w:r>
        <w:lastRenderedPageBreak/>
        <w:t>ред лизинговой компанией в течение последующих трех лет. По сути речь идет об увеличении инвестиционной программы до размера в 187,3 млн. руб. Ра</w:t>
      </w:r>
      <w:r>
        <w:t>с</w:t>
      </w:r>
      <w:r>
        <w:t>смотрим, сможет ли предприятие сгенерировать достаточный денежный поток для данной инвестиционной программы?</w:t>
      </w:r>
    </w:p>
    <w:p w:rsidR="00E007CF" w:rsidRDefault="00E007CF" w:rsidP="00E007CF"/>
    <w:p w:rsidR="006E4FF6" w:rsidRDefault="006E4FF6" w:rsidP="006E4FF6">
      <w:pPr>
        <w:pStyle w:val="2"/>
      </w:pPr>
      <w:r>
        <w:t>3.</w:t>
      </w:r>
      <w:r w:rsidR="00115EC6">
        <w:t>3</w:t>
      </w:r>
      <w:r>
        <w:t xml:space="preserve"> Расчет экономического эффекта от </w:t>
      </w:r>
      <w:r w:rsidR="009E20D0">
        <w:t>внедрения лизинговой схемы во</w:t>
      </w:r>
      <w:r w:rsidR="009E20D0">
        <w:t>с</w:t>
      </w:r>
      <w:r w:rsidR="009E20D0">
        <w:t xml:space="preserve">производства </w:t>
      </w:r>
      <w:bookmarkEnd w:id="16"/>
      <w:r w:rsidR="009E20D0">
        <w:t>техники</w:t>
      </w:r>
      <w:bookmarkStart w:id="17" w:name="_GoBack"/>
      <w:bookmarkEnd w:id="17"/>
    </w:p>
    <w:p w:rsidR="006E4FF6" w:rsidRDefault="006E4FF6" w:rsidP="004A34B1"/>
    <w:p w:rsidR="004A34B1" w:rsidRDefault="004A34B1" w:rsidP="004A34B1">
      <w:r>
        <w:t>Проведем оценку экономической эффективности приобретения спецтехн</w:t>
      </w:r>
      <w:r>
        <w:t>и</w:t>
      </w:r>
      <w:r>
        <w:t>ки в лизинг.</w:t>
      </w:r>
    </w:p>
    <w:p w:rsidR="007B5BA9" w:rsidRDefault="007B5BA9" w:rsidP="004A34B1">
      <w:r>
        <w:t>Рассчитаем фондоотдачу транспортных средств по формуле 1:</w:t>
      </w:r>
    </w:p>
    <w:p w:rsidR="007B5BA9" w:rsidRDefault="007B5BA9" w:rsidP="004A34B1"/>
    <w:p w:rsidR="007B5BA9" w:rsidRDefault="007B5BA9" w:rsidP="007B5BA9">
      <w:pPr>
        <w:pStyle w:val="a9"/>
      </w:pPr>
      <w:r>
        <w:tab/>
      </w:r>
      <w:r w:rsidRPr="007B5BA9">
        <w:rPr>
          <w:position w:val="-30"/>
        </w:rPr>
        <w:object w:dxaOrig="54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34.5pt" o:ole="">
            <v:imagedata r:id="rId31" o:title=""/>
          </v:shape>
          <o:OLEObject Type="Embed" ProgID="Equation.3" ShapeID="_x0000_i1025" DrawAspect="Content" ObjectID="_1516445517" r:id="rId32"/>
        </w:object>
      </w:r>
      <w:r>
        <w:tab/>
        <w:t>(1)</w:t>
      </w:r>
    </w:p>
    <w:p w:rsidR="007B5BA9" w:rsidRDefault="007B5BA9" w:rsidP="004A34B1"/>
    <w:p w:rsidR="004A34B1" w:rsidRDefault="000A3FAF" w:rsidP="004A34B1">
      <w:r>
        <w:t>Выручка ОАО «АТХ» от автомобильных услуг в 201</w:t>
      </w:r>
      <w:r w:rsidR="000F18B5">
        <w:t>4</w:t>
      </w:r>
      <w:r>
        <w:t xml:space="preserve"> году составила 728,5</w:t>
      </w:r>
      <w:r w:rsidR="007B5BA9">
        <w:t> </w:t>
      </w:r>
      <w:r>
        <w:t>млн. руб. при стоимости автомобильного транспорта предприятия в 160,91 млн. руб.</w:t>
      </w:r>
    </w:p>
    <w:p w:rsidR="000A3FAF" w:rsidRDefault="000A3FAF" w:rsidP="004A34B1">
      <w:r>
        <w:t>Таким образом, фондоотдача транспортных средств в 201</w:t>
      </w:r>
      <w:r w:rsidR="000F18B5">
        <w:t>4</w:t>
      </w:r>
      <w:r>
        <w:t xml:space="preserve"> году составила 4,53 руб. / руб.</w:t>
      </w:r>
    </w:p>
    <w:p w:rsidR="007B5BA9" w:rsidRDefault="007B5BA9" w:rsidP="004A34B1">
      <w:r>
        <w:t xml:space="preserve">Рассчитаем возможный рост </w:t>
      </w:r>
      <w:r w:rsidR="00FB3982">
        <w:t>выручки</w:t>
      </w:r>
      <w:r>
        <w:t xml:space="preserve"> от инвестиций в приобретение новых транспо</w:t>
      </w:r>
      <w:r w:rsidR="00141338">
        <w:t>р</w:t>
      </w:r>
      <w:r>
        <w:t>тных средств по формуле 2:</w:t>
      </w:r>
    </w:p>
    <w:p w:rsidR="007B5BA9" w:rsidRDefault="007B5BA9" w:rsidP="004A34B1"/>
    <w:p w:rsidR="007B5BA9" w:rsidRDefault="007B5BA9" w:rsidP="007B5BA9">
      <w:pPr>
        <w:pStyle w:val="a9"/>
      </w:pPr>
      <w:r>
        <w:tab/>
      </w:r>
      <w:r w:rsidR="00FB3982" w:rsidRPr="00FB3982">
        <w:rPr>
          <w:position w:val="-46"/>
        </w:rPr>
        <w:object w:dxaOrig="3860" w:dyaOrig="1060">
          <v:shape id="_x0000_i1026" type="#_x0000_t75" style="width:192.75pt;height:53.25pt" o:ole="">
            <v:imagedata r:id="rId33" o:title=""/>
          </v:shape>
          <o:OLEObject Type="Embed" ProgID="Equation.3" ShapeID="_x0000_i1026" DrawAspect="Content" ObjectID="_1516445518" r:id="rId34"/>
        </w:object>
      </w:r>
      <w:r>
        <w:tab/>
        <w:t>(2)</w:t>
      </w:r>
    </w:p>
    <w:p w:rsidR="007B5BA9" w:rsidRDefault="007B5BA9" w:rsidP="004A34B1"/>
    <w:p w:rsidR="000A3FAF" w:rsidRDefault="000A3FAF" w:rsidP="004A34B1">
      <w:r>
        <w:t xml:space="preserve">При сумме предполагаемых инвестиций в 63 млн. </w:t>
      </w:r>
      <w:r w:rsidR="004775CF">
        <w:t>руб., рост выручки предприятия составит 285,39 млн. руб.</w:t>
      </w:r>
    </w:p>
    <w:p w:rsidR="00FB3982" w:rsidRDefault="004775CF" w:rsidP="004A34B1">
      <w:r>
        <w:lastRenderedPageBreak/>
        <w:t xml:space="preserve">По данным управленческого учета выделить прибыль от реализации транспортных услуг нет возможности. Поэтому </w:t>
      </w:r>
      <w:r w:rsidR="00FB3982">
        <w:t xml:space="preserve">рассчитаем </w:t>
      </w:r>
      <w:r>
        <w:t>рентабельность продаж</w:t>
      </w:r>
      <w:r w:rsidR="00FB3982">
        <w:t xml:space="preserve"> по формуле 3:</w:t>
      </w:r>
    </w:p>
    <w:p w:rsidR="00FB3982" w:rsidRDefault="00FB3982" w:rsidP="004A34B1"/>
    <w:p w:rsidR="00FB3982" w:rsidRDefault="00FB3982" w:rsidP="00FB3982">
      <w:pPr>
        <w:pStyle w:val="a9"/>
      </w:pPr>
      <w:r>
        <w:tab/>
      </w:r>
      <w:r w:rsidRPr="00FB3982">
        <w:rPr>
          <w:position w:val="-30"/>
        </w:rPr>
        <w:object w:dxaOrig="4239" w:dyaOrig="700">
          <v:shape id="_x0000_i1027" type="#_x0000_t75" style="width:211.5pt;height:35.25pt" o:ole="">
            <v:imagedata r:id="rId35" o:title=""/>
          </v:shape>
          <o:OLEObject Type="Embed" ProgID="Equation.3" ShapeID="_x0000_i1027" DrawAspect="Content" ObjectID="_1516445519" r:id="rId36"/>
        </w:object>
      </w:r>
      <w:r>
        <w:tab/>
        <w:t>(3)</w:t>
      </w:r>
    </w:p>
    <w:p w:rsidR="00FB3982" w:rsidRDefault="00FB3982" w:rsidP="004A34B1"/>
    <w:p w:rsidR="004775CF" w:rsidRDefault="004775CF" w:rsidP="004A34B1">
      <w:r>
        <w:t>При выручке предприятия в 201</w:t>
      </w:r>
      <w:r w:rsidR="000F18B5">
        <w:t>4</w:t>
      </w:r>
      <w:r>
        <w:t xml:space="preserve"> году </w:t>
      </w:r>
      <w:r w:rsidR="00764EE3">
        <w:t>853,76 млн. руб., прибыль от пр</w:t>
      </w:r>
      <w:r w:rsidR="00764EE3">
        <w:t>о</w:t>
      </w:r>
      <w:r w:rsidR="00764EE3">
        <w:t>даж составила 10,10 млн. руб.</w:t>
      </w:r>
    </w:p>
    <w:p w:rsidR="00FB3982" w:rsidRDefault="00764EE3" w:rsidP="004A34B1">
      <w:r>
        <w:t xml:space="preserve">Таким образом, рентабельность продаж составила 1,18%. </w:t>
      </w:r>
    </w:p>
    <w:p w:rsidR="00764EE3" w:rsidRDefault="00764EE3" w:rsidP="004A34B1">
      <w:r>
        <w:t>Вновь приобретенные транспортные средства в этом случае дадут прирост прибыли от продаж в размере 745,3 тыс. руб.</w:t>
      </w:r>
    </w:p>
    <w:p w:rsidR="00315BC8" w:rsidRDefault="00315BC8" w:rsidP="004A34B1">
      <w:r>
        <w:t>Все вышеприведенные расчеты сведены в таблицу 36.</w:t>
      </w:r>
    </w:p>
    <w:p w:rsidR="00315BC8" w:rsidRDefault="00315BC8" w:rsidP="00315BC8">
      <w:pPr>
        <w:pStyle w:val="a4"/>
      </w:pPr>
      <w:r>
        <w:t>Таблица 36</w:t>
      </w:r>
    </w:p>
    <w:p w:rsidR="00315BC8" w:rsidRDefault="00315BC8" w:rsidP="00315BC8">
      <w:pPr>
        <w:pStyle w:val="a3"/>
      </w:pPr>
      <w:r>
        <w:t>Расчет экономического эффекта от приобретения автотранспорта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966"/>
        <w:gridCol w:w="2682"/>
      </w:tblGrid>
      <w:tr w:rsidR="00315BC8" w:rsidTr="00315BC8">
        <w:tc>
          <w:tcPr>
            <w:tcW w:w="3610" w:type="pct"/>
          </w:tcPr>
          <w:p w:rsidR="00315BC8" w:rsidRDefault="00315BC8" w:rsidP="00315BC8">
            <w:pPr>
              <w:pStyle w:val="a6"/>
            </w:pPr>
            <w:r>
              <w:t>Показатель</w:t>
            </w:r>
          </w:p>
        </w:tc>
        <w:tc>
          <w:tcPr>
            <w:tcW w:w="1390" w:type="pct"/>
          </w:tcPr>
          <w:p w:rsidR="00315BC8" w:rsidRDefault="00315BC8" w:rsidP="00315BC8">
            <w:pPr>
              <w:pStyle w:val="a6"/>
            </w:pPr>
            <w:r>
              <w:t>Значение</w:t>
            </w:r>
          </w:p>
        </w:tc>
      </w:tr>
      <w:tr w:rsidR="00315BC8" w:rsidTr="00315BC8">
        <w:tc>
          <w:tcPr>
            <w:tcW w:w="3610" w:type="pct"/>
          </w:tcPr>
          <w:p w:rsidR="00315BC8" w:rsidRDefault="00315BC8" w:rsidP="00315BC8">
            <w:pPr>
              <w:pStyle w:val="a6"/>
              <w:jc w:val="left"/>
            </w:pPr>
            <w:r>
              <w:t>Выручка от автотранспортных услуг</w:t>
            </w:r>
          </w:p>
        </w:tc>
        <w:tc>
          <w:tcPr>
            <w:tcW w:w="1390" w:type="pct"/>
          </w:tcPr>
          <w:p w:rsidR="00315BC8" w:rsidRDefault="00315BC8" w:rsidP="00315BC8">
            <w:pPr>
              <w:pStyle w:val="a6"/>
            </w:pPr>
            <w:r>
              <w:t>728,5 млн. руб.</w:t>
            </w:r>
          </w:p>
        </w:tc>
      </w:tr>
      <w:tr w:rsidR="00315BC8" w:rsidTr="00315BC8">
        <w:tc>
          <w:tcPr>
            <w:tcW w:w="3610" w:type="pct"/>
          </w:tcPr>
          <w:p w:rsidR="00315BC8" w:rsidRDefault="00315BC8" w:rsidP="00315BC8">
            <w:pPr>
              <w:pStyle w:val="a6"/>
              <w:jc w:val="left"/>
            </w:pPr>
            <w:r>
              <w:t>Стоимость автомобильного транспорта</w:t>
            </w:r>
          </w:p>
        </w:tc>
        <w:tc>
          <w:tcPr>
            <w:tcW w:w="1390" w:type="pct"/>
          </w:tcPr>
          <w:p w:rsidR="00315BC8" w:rsidRDefault="00315BC8" w:rsidP="00315BC8">
            <w:pPr>
              <w:pStyle w:val="a6"/>
            </w:pPr>
            <w:r>
              <w:t>160,9 млн. руб.</w:t>
            </w:r>
          </w:p>
        </w:tc>
      </w:tr>
      <w:tr w:rsidR="00315BC8" w:rsidTr="00315BC8">
        <w:tc>
          <w:tcPr>
            <w:tcW w:w="3610" w:type="pct"/>
          </w:tcPr>
          <w:p w:rsidR="00315BC8" w:rsidRDefault="00315BC8" w:rsidP="00315BC8">
            <w:pPr>
              <w:pStyle w:val="a6"/>
              <w:jc w:val="left"/>
            </w:pPr>
            <w:r>
              <w:t>Фондоотдача</w:t>
            </w:r>
          </w:p>
        </w:tc>
        <w:tc>
          <w:tcPr>
            <w:tcW w:w="1390" w:type="pct"/>
          </w:tcPr>
          <w:p w:rsidR="00315BC8" w:rsidRDefault="00315BC8" w:rsidP="00315BC8">
            <w:pPr>
              <w:pStyle w:val="a6"/>
            </w:pPr>
            <w:r>
              <w:t>4,53 руб./руб.</w:t>
            </w:r>
          </w:p>
        </w:tc>
      </w:tr>
      <w:tr w:rsidR="00315BC8" w:rsidTr="00315BC8">
        <w:tc>
          <w:tcPr>
            <w:tcW w:w="3610" w:type="pct"/>
          </w:tcPr>
          <w:p w:rsidR="00315BC8" w:rsidRDefault="00315BC8" w:rsidP="00315BC8">
            <w:pPr>
              <w:pStyle w:val="a6"/>
              <w:jc w:val="left"/>
            </w:pPr>
            <w:r>
              <w:t>Инвестиции в прирост основных средств</w:t>
            </w:r>
          </w:p>
        </w:tc>
        <w:tc>
          <w:tcPr>
            <w:tcW w:w="1390" w:type="pct"/>
          </w:tcPr>
          <w:p w:rsidR="00315BC8" w:rsidRDefault="00315BC8" w:rsidP="00315BC8">
            <w:pPr>
              <w:pStyle w:val="a6"/>
            </w:pPr>
            <w:r>
              <w:t>63 млн. руб.</w:t>
            </w:r>
          </w:p>
        </w:tc>
      </w:tr>
      <w:tr w:rsidR="00315BC8" w:rsidTr="00315BC8">
        <w:tc>
          <w:tcPr>
            <w:tcW w:w="3610" w:type="pct"/>
          </w:tcPr>
          <w:p w:rsidR="00315BC8" w:rsidRDefault="00315BC8" w:rsidP="00315BC8">
            <w:pPr>
              <w:pStyle w:val="a6"/>
              <w:jc w:val="left"/>
            </w:pPr>
            <w:r>
              <w:t>Ожидаемый прирост выручки</w:t>
            </w:r>
          </w:p>
        </w:tc>
        <w:tc>
          <w:tcPr>
            <w:tcW w:w="1390" w:type="pct"/>
          </w:tcPr>
          <w:p w:rsidR="00315BC8" w:rsidRDefault="00315BC8" w:rsidP="00315BC8">
            <w:pPr>
              <w:pStyle w:val="a6"/>
            </w:pPr>
            <w:r>
              <w:t>285,4 млн. руб.</w:t>
            </w:r>
          </w:p>
        </w:tc>
      </w:tr>
      <w:tr w:rsidR="00315BC8" w:rsidTr="00315BC8">
        <w:tc>
          <w:tcPr>
            <w:tcW w:w="3610" w:type="pct"/>
          </w:tcPr>
          <w:p w:rsidR="00315BC8" w:rsidRDefault="00315BC8" w:rsidP="00315BC8">
            <w:pPr>
              <w:pStyle w:val="a6"/>
              <w:jc w:val="left"/>
            </w:pPr>
            <w:r>
              <w:t>Выручка от продаж</w:t>
            </w:r>
          </w:p>
        </w:tc>
        <w:tc>
          <w:tcPr>
            <w:tcW w:w="1390" w:type="pct"/>
          </w:tcPr>
          <w:p w:rsidR="00315BC8" w:rsidRDefault="00315BC8" w:rsidP="00315BC8">
            <w:pPr>
              <w:pStyle w:val="a6"/>
            </w:pPr>
            <w:r>
              <w:t>853,8 млн. руб.</w:t>
            </w:r>
          </w:p>
        </w:tc>
      </w:tr>
      <w:tr w:rsidR="00315BC8" w:rsidTr="00315BC8">
        <w:tc>
          <w:tcPr>
            <w:tcW w:w="3610" w:type="pct"/>
          </w:tcPr>
          <w:p w:rsidR="00315BC8" w:rsidRDefault="00315BC8" w:rsidP="00315BC8">
            <w:pPr>
              <w:pStyle w:val="a6"/>
              <w:jc w:val="left"/>
            </w:pPr>
            <w:r>
              <w:t>Прибыль от продаж</w:t>
            </w:r>
          </w:p>
        </w:tc>
        <w:tc>
          <w:tcPr>
            <w:tcW w:w="1390" w:type="pct"/>
          </w:tcPr>
          <w:p w:rsidR="00315BC8" w:rsidRDefault="00315BC8" w:rsidP="00315BC8">
            <w:pPr>
              <w:pStyle w:val="a6"/>
            </w:pPr>
            <w:r>
              <w:t>10,1 млн. руб.</w:t>
            </w:r>
          </w:p>
        </w:tc>
      </w:tr>
      <w:tr w:rsidR="00315BC8" w:rsidTr="00315BC8">
        <w:tc>
          <w:tcPr>
            <w:tcW w:w="3610" w:type="pct"/>
          </w:tcPr>
          <w:p w:rsidR="00315BC8" w:rsidRDefault="00315BC8" w:rsidP="00315BC8">
            <w:pPr>
              <w:pStyle w:val="a6"/>
              <w:jc w:val="left"/>
            </w:pPr>
            <w:r>
              <w:t>Рентабельность продаж</w:t>
            </w:r>
          </w:p>
        </w:tc>
        <w:tc>
          <w:tcPr>
            <w:tcW w:w="1390" w:type="pct"/>
          </w:tcPr>
          <w:p w:rsidR="00315BC8" w:rsidRDefault="00315BC8" w:rsidP="00315BC8">
            <w:pPr>
              <w:pStyle w:val="a6"/>
            </w:pPr>
            <w:r>
              <w:t>1,18%</w:t>
            </w:r>
          </w:p>
        </w:tc>
      </w:tr>
      <w:tr w:rsidR="00315BC8" w:rsidTr="00315BC8">
        <w:tc>
          <w:tcPr>
            <w:tcW w:w="3610" w:type="pct"/>
          </w:tcPr>
          <w:p w:rsidR="00315BC8" w:rsidRDefault="00315BC8" w:rsidP="00315BC8">
            <w:pPr>
              <w:pStyle w:val="a6"/>
              <w:jc w:val="left"/>
            </w:pPr>
            <w:r>
              <w:t>Ожидаемый прирост прибыли</w:t>
            </w:r>
          </w:p>
        </w:tc>
        <w:tc>
          <w:tcPr>
            <w:tcW w:w="1390" w:type="pct"/>
          </w:tcPr>
          <w:p w:rsidR="00315BC8" w:rsidRDefault="00315BC8" w:rsidP="00315BC8">
            <w:pPr>
              <w:pStyle w:val="a6"/>
            </w:pPr>
            <w:r>
              <w:t>745,3 тыс. руб.</w:t>
            </w:r>
          </w:p>
        </w:tc>
      </w:tr>
    </w:tbl>
    <w:p w:rsidR="00315BC8" w:rsidRDefault="00315BC8" w:rsidP="004A34B1"/>
    <w:p w:rsidR="00E007CF" w:rsidRDefault="00E007CF" w:rsidP="00E007CF">
      <w:r>
        <w:t>Такая рентабельность делает нецелесообразным приобретение спецтехн</w:t>
      </w:r>
      <w:r>
        <w:t>и</w:t>
      </w:r>
      <w:r>
        <w:t>ки в кредит или лизинг.</w:t>
      </w:r>
    </w:p>
    <w:p w:rsidR="00E007CF" w:rsidRDefault="00E007CF" w:rsidP="00E007CF">
      <w:r>
        <w:t>Однако, нельзя сбрасывать со счетов, что старая техника требует пов</w:t>
      </w:r>
      <w:r>
        <w:t>ы</w:t>
      </w:r>
      <w:r>
        <w:t>шенных эксплуатационных расходов, которые новая техника нести не будет. Кроме того, сокращение штата ремонтных бригад позволит передать ремон</w:t>
      </w:r>
      <w:r>
        <w:t>т</w:t>
      </w:r>
      <w:r>
        <w:t>ные боксы под гараж, с одной стороны, и приведет к сокращению управленч</w:t>
      </w:r>
      <w:r>
        <w:t>е</w:t>
      </w:r>
      <w:r>
        <w:t>ского аппарата, с другой стороны.</w:t>
      </w:r>
    </w:p>
    <w:p w:rsidR="00E007CF" w:rsidRDefault="00E007CF" w:rsidP="00E007CF">
      <w:r>
        <w:lastRenderedPageBreak/>
        <w:t>Следовательно, необходимо провести оценку прямых расходов на соде</w:t>
      </w:r>
      <w:r>
        <w:t>р</w:t>
      </w:r>
      <w:r>
        <w:t>жание новой техники.</w:t>
      </w:r>
    </w:p>
    <w:p w:rsidR="00DB61EB" w:rsidRDefault="00DB61EB" w:rsidP="004A34B1">
      <w:r>
        <w:t>Первое, новая техника может храниться на открытой площадке, поэтому коммунальные платежи уберем в сторону.</w:t>
      </w:r>
    </w:p>
    <w:p w:rsidR="00DB61EB" w:rsidRDefault="00BB2893" w:rsidP="004A34B1">
      <w:r>
        <w:t>Средняя заработная плата рабочих по предприятию в 201</w:t>
      </w:r>
      <w:r w:rsidR="000F18B5">
        <w:t>4</w:t>
      </w:r>
      <w:r>
        <w:t xml:space="preserve"> году составила 23,4 тыс. руб. / мес.</w:t>
      </w:r>
    </w:p>
    <w:p w:rsidR="00FB3982" w:rsidRDefault="00FB3982" w:rsidP="004A34B1">
      <w:r>
        <w:t>В условиях работы за городом наиболее эффективным является двусме</w:t>
      </w:r>
      <w:r>
        <w:t>н</w:t>
      </w:r>
      <w:r>
        <w:t>ный режим работы, т.е. потребуется два водителя. Они же смогут произвести несложный ремонт и простейшее техническое обслуживание автомобиля.</w:t>
      </w:r>
    </w:p>
    <w:p w:rsidR="00FB3982" w:rsidRDefault="00FB3982" w:rsidP="004A34B1">
      <w:r>
        <w:t>Каждый из работников предприятия социально защищен путем перечисл</w:t>
      </w:r>
      <w:r>
        <w:t>е</w:t>
      </w:r>
      <w:r>
        <w:t>ния средств во внебюджетные фонды социального, пенсионного и медицинск</w:t>
      </w:r>
      <w:r>
        <w:t>о</w:t>
      </w:r>
      <w:r>
        <w:t>го страхования.</w:t>
      </w:r>
    </w:p>
    <w:p w:rsidR="00FB3982" w:rsidRDefault="00FB3982" w:rsidP="004A34B1">
      <w:r>
        <w:t>При фонде оплаты труда в 201</w:t>
      </w:r>
      <w:r w:rsidR="000F18B5">
        <w:t>4</w:t>
      </w:r>
      <w:r>
        <w:t xml:space="preserve"> году в размере</w:t>
      </w:r>
      <w:r w:rsidR="00C759DC">
        <w:t xml:space="preserve"> 340,44 млн. руб., предпри</w:t>
      </w:r>
      <w:r w:rsidR="00C759DC">
        <w:t>я</w:t>
      </w:r>
      <w:r w:rsidR="00C759DC">
        <w:t>тие перечислило во внебюджетные фонды 102, 91 млн. руб.</w:t>
      </w:r>
    </w:p>
    <w:p w:rsidR="00C759DC" w:rsidRDefault="00C759DC" w:rsidP="004A34B1">
      <w:r>
        <w:t>Рассчитаем эффективную ставку страховых взносов по формуле 4:</w:t>
      </w:r>
    </w:p>
    <w:p w:rsidR="00C759DC" w:rsidRDefault="00C759DC" w:rsidP="004A34B1"/>
    <w:p w:rsidR="00C759DC" w:rsidRPr="00C759DC" w:rsidRDefault="00C759DC" w:rsidP="00C759DC">
      <w:pPr>
        <w:pStyle w:val="a9"/>
      </w:pPr>
      <w:r>
        <w:tab/>
      </w:r>
      <w:r w:rsidRPr="00C759DC">
        <w:rPr>
          <w:position w:val="-30"/>
        </w:rPr>
        <w:object w:dxaOrig="7100" w:dyaOrig="700">
          <v:shape id="_x0000_i1028" type="#_x0000_t75" style="width:355.5pt;height:35.25pt" o:ole="">
            <v:imagedata r:id="rId37" o:title=""/>
          </v:shape>
          <o:OLEObject Type="Embed" ProgID="Equation.3" ShapeID="_x0000_i1028" DrawAspect="Content" ObjectID="_1516445520" r:id="rId38"/>
        </w:object>
      </w:r>
      <w:r>
        <w:tab/>
        <w:t>(4)</w:t>
      </w:r>
    </w:p>
    <w:p w:rsidR="00C759DC" w:rsidRDefault="00C759DC" w:rsidP="004A34B1"/>
    <w:p w:rsidR="00C759DC" w:rsidRDefault="00C759DC" w:rsidP="004A34B1">
      <w:r>
        <w:t>Эффективная ставка в 201</w:t>
      </w:r>
      <w:r w:rsidR="000F18B5">
        <w:t>4</w:t>
      </w:r>
      <w:r>
        <w:t xml:space="preserve"> году составила 0,302.</w:t>
      </w:r>
    </w:p>
    <w:p w:rsidR="00C759DC" w:rsidRDefault="00C759DC" w:rsidP="004A34B1">
      <w:r>
        <w:t>Рассчитаем расходы на персонал с учетом страховых взносов по формуле 5:</w:t>
      </w:r>
    </w:p>
    <w:p w:rsidR="00C759DC" w:rsidRDefault="00C759DC" w:rsidP="004A34B1"/>
    <w:p w:rsidR="00C759DC" w:rsidRDefault="00C759DC" w:rsidP="00C759DC">
      <w:pPr>
        <w:pStyle w:val="a9"/>
      </w:pPr>
      <w:r>
        <w:tab/>
      </w:r>
      <w:r w:rsidRPr="00C759DC">
        <w:rPr>
          <w:position w:val="-30"/>
        </w:rPr>
        <w:object w:dxaOrig="6619" w:dyaOrig="720">
          <v:shape id="_x0000_i1029" type="#_x0000_t75" style="width:332.25pt;height:36pt" o:ole="">
            <v:imagedata r:id="rId39" o:title=""/>
          </v:shape>
          <o:OLEObject Type="Embed" ProgID="Equation.3" ShapeID="_x0000_i1029" DrawAspect="Content" ObjectID="_1516445521" r:id="rId40"/>
        </w:object>
      </w:r>
      <w:r>
        <w:tab/>
        <w:t>(5)</w:t>
      </w:r>
    </w:p>
    <w:p w:rsidR="00C759DC" w:rsidRDefault="00C759DC" w:rsidP="004A34B1"/>
    <w:p w:rsidR="00BB2893" w:rsidRDefault="00C759DC" w:rsidP="004A34B1">
      <w:r>
        <w:t>Плановые расходы на персонал составят</w:t>
      </w:r>
      <w:r w:rsidR="00BB2893">
        <w:t xml:space="preserve"> составит 731,4 тыс. руб.</w:t>
      </w:r>
    </w:p>
    <w:p w:rsidR="00BB2893" w:rsidRDefault="00BB2893" w:rsidP="004A34B1">
      <w:r>
        <w:t xml:space="preserve">При средней стоимости спецтехники в 1,5 млн. руб. </w:t>
      </w:r>
      <w:r w:rsidR="002A33D5">
        <w:t xml:space="preserve">прирост </w:t>
      </w:r>
      <w:r>
        <w:t>выручк</w:t>
      </w:r>
      <w:r w:rsidR="002A33D5">
        <w:t>и</w:t>
      </w:r>
      <w:r>
        <w:t xml:space="preserve"> от ее применения</w:t>
      </w:r>
      <w:r w:rsidR="002A33D5">
        <w:t>, рассчитанный по формуле 2,</w:t>
      </w:r>
      <w:r>
        <w:t xml:space="preserve"> составит 6</w:t>
      </w:r>
      <w:r w:rsidR="006E4FF6">
        <w:t>,8</w:t>
      </w:r>
      <w:r>
        <w:t xml:space="preserve"> </w:t>
      </w:r>
      <w:r w:rsidR="006E4FF6">
        <w:t>млн</w:t>
      </w:r>
      <w:r>
        <w:t>. руб.</w:t>
      </w:r>
    </w:p>
    <w:p w:rsidR="002A33D5" w:rsidRDefault="002A33D5" w:rsidP="00BB2893">
      <w:r>
        <w:t>Рассчитаем средние расходы на ГСМ по формуле 6:</w:t>
      </w:r>
    </w:p>
    <w:p w:rsidR="002A33D5" w:rsidRDefault="002A33D5" w:rsidP="00BB2893"/>
    <w:p w:rsidR="002A33D5" w:rsidRDefault="002A33D5" w:rsidP="002A33D5">
      <w:pPr>
        <w:pStyle w:val="a9"/>
      </w:pPr>
      <w:r>
        <w:tab/>
      </w:r>
      <w:r w:rsidRPr="002A33D5">
        <w:rPr>
          <w:position w:val="-46"/>
        </w:rPr>
        <w:object w:dxaOrig="3379" w:dyaOrig="1060">
          <v:shape id="_x0000_i1030" type="#_x0000_t75" style="width:169.5pt;height:53.25pt" o:ole="">
            <v:imagedata r:id="rId41" o:title=""/>
          </v:shape>
          <o:OLEObject Type="Embed" ProgID="Equation.3" ShapeID="_x0000_i1030" DrawAspect="Content" ObjectID="_1516445522" r:id="rId42"/>
        </w:object>
      </w:r>
      <w:r>
        <w:tab/>
        <w:t>(6)</w:t>
      </w:r>
    </w:p>
    <w:p w:rsidR="002A33D5" w:rsidRDefault="002A33D5" w:rsidP="00BB2893"/>
    <w:p w:rsidR="00BB2893" w:rsidRDefault="00BB2893" w:rsidP="00BB2893">
      <w:r>
        <w:t>Средние расходы ГСМ на один рубль выручки в 201</w:t>
      </w:r>
      <w:r w:rsidR="000F18B5">
        <w:t>4</w:t>
      </w:r>
      <w:r>
        <w:t xml:space="preserve"> году составили 17 копеек</w:t>
      </w:r>
      <w:r w:rsidR="006E4FF6">
        <w:t>, то есть</w:t>
      </w:r>
      <w:r>
        <w:t xml:space="preserve"> расходы на ГСМ</w:t>
      </w:r>
      <w:r w:rsidR="002A33D5">
        <w:t xml:space="preserve">, связанные с работой </w:t>
      </w:r>
      <w:r>
        <w:t>вновь приобретенн</w:t>
      </w:r>
      <w:r w:rsidR="002A33D5">
        <w:t>ой спецтехники</w:t>
      </w:r>
      <w:r>
        <w:t xml:space="preserve"> составят </w:t>
      </w:r>
      <w:r w:rsidR="006E4FF6">
        <w:t>1,17 млн. руб.</w:t>
      </w:r>
    </w:p>
    <w:p w:rsidR="006E4FF6" w:rsidRDefault="006E4FF6" w:rsidP="00BB2893">
      <w:r>
        <w:t>Итак, прямые расходы составят 1,91 млн. руб.</w:t>
      </w:r>
    </w:p>
    <w:p w:rsidR="006E4FF6" w:rsidRDefault="006E4FF6" w:rsidP="00BB2893">
      <w:r>
        <w:t>Обязательные накладные расходы: страховка, техобслуживание и другие в совокупности не превысят 90 тыс. руб.</w:t>
      </w:r>
    </w:p>
    <w:p w:rsidR="006E4FF6" w:rsidRDefault="006E4FF6" w:rsidP="00BB2893">
      <w:r>
        <w:t>В итоге маржинальный доход от приобретения новой техники составит 4,8 млн. руб.</w:t>
      </w:r>
    </w:p>
    <w:p w:rsidR="00A61BE0" w:rsidRDefault="00A61BE0" w:rsidP="00BB2893">
      <w:r>
        <w:t>Все вышеприведенные расчеты сведены в таблицу 37.</w:t>
      </w:r>
    </w:p>
    <w:p w:rsidR="00315BC8" w:rsidRDefault="00315BC8" w:rsidP="00315BC8">
      <w:pPr>
        <w:pStyle w:val="a4"/>
      </w:pPr>
      <w:r>
        <w:t>Таблица</w:t>
      </w:r>
      <w:r w:rsidR="00A61BE0">
        <w:t xml:space="preserve"> 37</w:t>
      </w:r>
    </w:p>
    <w:p w:rsidR="00315BC8" w:rsidRDefault="00315BC8" w:rsidP="00315BC8">
      <w:pPr>
        <w:pStyle w:val="a3"/>
      </w:pPr>
      <w:r>
        <w:t>Расчет</w:t>
      </w:r>
      <w:r w:rsidR="00A61BE0">
        <w:t xml:space="preserve"> маржинального дохода приобретаемого автомобильного транспорта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315BC8" w:rsidTr="00315BC8">
        <w:tc>
          <w:tcPr>
            <w:tcW w:w="4814" w:type="dxa"/>
          </w:tcPr>
          <w:p w:rsidR="00315BC8" w:rsidRDefault="00A61BE0" w:rsidP="00315BC8">
            <w:pPr>
              <w:pStyle w:val="a6"/>
            </w:pPr>
            <w:r>
              <w:t>Показатель</w:t>
            </w:r>
          </w:p>
        </w:tc>
        <w:tc>
          <w:tcPr>
            <w:tcW w:w="4814" w:type="dxa"/>
          </w:tcPr>
          <w:p w:rsidR="00315BC8" w:rsidRDefault="00A61BE0" w:rsidP="00315BC8">
            <w:pPr>
              <w:pStyle w:val="a6"/>
            </w:pPr>
            <w:r>
              <w:t>Значение</w:t>
            </w:r>
          </w:p>
        </w:tc>
      </w:tr>
      <w:tr w:rsidR="00315BC8" w:rsidTr="00315BC8">
        <w:tc>
          <w:tcPr>
            <w:tcW w:w="4814" w:type="dxa"/>
          </w:tcPr>
          <w:p w:rsidR="00315BC8" w:rsidRDefault="00315BC8" w:rsidP="00315BC8">
            <w:pPr>
              <w:pStyle w:val="a6"/>
            </w:pPr>
            <w:r>
              <w:t>Средняя заработная плата</w:t>
            </w:r>
          </w:p>
        </w:tc>
        <w:tc>
          <w:tcPr>
            <w:tcW w:w="4814" w:type="dxa"/>
          </w:tcPr>
          <w:p w:rsidR="00315BC8" w:rsidRDefault="00315BC8" w:rsidP="00315BC8">
            <w:pPr>
              <w:pStyle w:val="a6"/>
            </w:pPr>
            <w:r>
              <w:t>23,4 тыс. руб.</w:t>
            </w:r>
          </w:p>
        </w:tc>
      </w:tr>
      <w:tr w:rsidR="00315BC8" w:rsidTr="00315BC8">
        <w:tc>
          <w:tcPr>
            <w:tcW w:w="4814" w:type="dxa"/>
          </w:tcPr>
          <w:p w:rsidR="00315BC8" w:rsidRDefault="00315BC8" w:rsidP="00315BC8">
            <w:pPr>
              <w:pStyle w:val="a6"/>
            </w:pPr>
            <w:r>
              <w:t>Количество водителей на один автомобиль</w:t>
            </w:r>
          </w:p>
        </w:tc>
        <w:tc>
          <w:tcPr>
            <w:tcW w:w="4814" w:type="dxa"/>
          </w:tcPr>
          <w:p w:rsidR="00315BC8" w:rsidRDefault="00315BC8" w:rsidP="00315BC8">
            <w:pPr>
              <w:pStyle w:val="a6"/>
            </w:pPr>
            <w:r>
              <w:t>2 чел</w:t>
            </w:r>
          </w:p>
        </w:tc>
      </w:tr>
      <w:tr w:rsidR="00315BC8" w:rsidTr="00315BC8">
        <w:tc>
          <w:tcPr>
            <w:tcW w:w="4814" w:type="dxa"/>
          </w:tcPr>
          <w:p w:rsidR="00315BC8" w:rsidRDefault="00315BC8" w:rsidP="00315BC8">
            <w:pPr>
              <w:pStyle w:val="a6"/>
            </w:pPr>
            <w:r>
              <w:t>Сумма платежей во внебюджетные фонды</w:t>
            </w:r>
          </w:p>
        </w:tc>
        <w:tc>
          <w:tcPr>
            <w:tcW w:w="4814" w:type="dxa"/>
          </w:tcPr>
          <w:p w:rsidR="00315BC8" w:rsidRDefault="00315BC8" w:rsidP="00315BC8">
            <w:pPr>
              <w:pStyle w:val="a6"/>
            </w:pPr>
            <w:r>
              <w:t>102,9 млн. руб.</w:t>
            </w:r>
          </w:p>
        </w:tc>
      </w:tr>
      <w:tr w:rsidR="00315BC8" w:rsidTr="00315BC8">
        <w:tc>
          <w:tcPr>
            <w:tcW w:w="4814" w:type="dxa"/>
          </w:tcPr>
          <w:p w:rsidR="00315BC8" w:rsidRDefault="00315BC8" w:rsidP="00315BC8">
            <w:pPr>
              <w:pStyle w:val="a6"/>
            </w:pPr>
            <w:r>
              <w:t>Фонд оплаты труда</w:t>
            </w:r>
          </w:p>
        </w:tc>
        <w:tc>
          <w:tcPr>
            <w:tcW w:w="4814" w:type="dxa"/>
          </w:tcPr>
          <w:p w:rsidR="00315BC8" w:rsidRDefault="00315BC8" w:rsidP="00315BC8">
            <w:pPr>
              <w:pStyle w:val="a6"/>
            </w:pPr>
            <w:r>
              <w:t>340,4 млн. руб.</w:t>
            </w:r>
          </w:p>
        </w:tc>
      </w:tr>
      <w:tr w:rsidR="00315BC8" w:rsidTr="00315BC8">
        <w:tc>
          <w:tcPr>
            <w:tcW w:w="4814" w:type="dxa"/>
          </w:tcPr>
          <w:p w:rsidR="00315BC8" w:rsidRDefault="00315BC8" w:rsidP="00315BC8">
            <w:pPr>
              <w:pStyle w:val="a6"/>
            </w:pPr>
            <w:r>
              <w:t>Эффективная ставка страховых взносов</w:t>
            </w:r>
          </w:p>
        </w:tc>
        <w:tc>
          <w:tcPr>
            <w:tcW w:w="4814" w:type="dxa"/>
          </w:tcPr>
          <w:p w:rsidR="00315BC8" w:rsidRDefault="00315BC8" w:rsidP="00315BC8">
            <w:pPr>
              <w:pStyle w:val="a6"/>
            </w:pPr>
            <w:r>
              <w:t>30,2 %</w:t>
            </w:r>
          </w:p>
        </w:tc>
      </w:tr>
      <w:tr w:rsidR="00315BC8" w:rsidTr="00315BC8">
        <w:tc>
          <w:tcPr>
            <w:tcW w:w="4814" w:type="dxa"/>
          </w:tcPr>
          <w:p w:rsidR="00315BC8" w:rsidRDefault="00315BC8" w:rsidP="00315BC8">
            <w:pPr>
              <w:pStyle w:val="a6"/>
            </w:pPr>
            <w:r>
              <w:t>Расходы на персонал в год на один автом</w:t>
            </w:r>
            <w:r>
              <w:t>о</w:t>
            </w:r>
            <w:r>
              <w:t>биль</w:t>
            </w:r>
          </w:p>
        </w:tc>
        <w:tc>
          <w:tcPr>
            <w:tcW w:w="4814" w:type="dxa"/>
          </w:tcPr>
          <w:p w:rsidR="00315BC8" w:rsidRDefault="00315BC8" w:rsidP="00315BC8">
            <w:pPr>
              <w:pStyle w:val="a6"/>
            </w:pPr>
            <w:r>
              <w:t>731,4 тыс. руб.</w:t>
            </w:r>
          </w:p>
        </w:tc>
      </w:tr>
      <w:tr w:rsidR="00315BC8" w:rsidTr="00315BC8">
        <w:tc>
          <w:tcPr>
            <w:tcW w:w="4814" w:type="dxa"/>
          </w:tcPr>
          <w:p w:rsidR="00315BC8" w:rsidRDefault="00315BC8" w:rsidP="00315BC8">
            <w:pPr>
              <w:pStyle w:val="a6"/>
            </w:pPr>
            <w:r>
              <w:t>Средняя стоимость одного автомобиля</w:t>
            </w:r>
          </w:p>
        </w:tc>
        <w:tc>
          <w:tcPr>
            <w:tcW w:w="4814" w:type="dxa"/>
          </w:tcPr>
          <w:p w:rsidR="00315BC8" w:rsidRDefault="00315BC8" w:rsidP="00315BC8">
            <w:pPr>
              <w:pStyle w:val="a6"/>
            </w:pPr>
            <w:r>
              <w:t>1,5 млн. руб.</w:t>
            </w:r>
          </w:p>
        </w:tc>
      </w:tr>
      <w:tr w:rsidR="00315BC8" w:rsidTr="00315BC8">
        <w:tc>
          <w:tcPr>
            <w:tcW w:w="4814" w:type="dxa"/>
          </w:tcPr>
          <w:p w:rsidR="00315BC8" w:rsidRDefault="00315BC8" w:rsidP="00315BC8">
            <w:pPr>
              <w:pStyle w:val="a6"/>
            </w:pPr>
            <w:r>
              <w:t>Фондоотдача</w:t>
            </w:r>
          </w:p>
        </w:tc>
        <w:tc>
          <w:tcPr>
            <w:tcW w:w="4814" w:type="dxa"/>
          </w:tcPr>
          <w:p w:rsidR="00315BC8" w:rsidRDefault="00315BC8" w:rsidP="00315BC8">
            <w:pPr>
              <w:pStyle w:val="a6"/>
            </w:pPr>
            <w:r>
              <w:t>4,5</w:t>
            </w:r>
            <w:r w:rsidR="00A61BE0">
              <w:t>3</w:t>
            </w:r>
            <w:r>
              <w:t xml:space="preserve"> руб./руб.</w:t>
            </w:r>
          </w:p>
        </w:tc>
      </w:tr>
      <w:tr w:rsidR="00315BC8" w:rsidTr="00315BC8">
        <w:tc>
          <w:tcPr>
            <w:tcW w:w="4814" w:type="dxa"/>
          </w:tcPr>
          <w:p w:rsidR="00315BC8" w:rsidRDefault="00315BC8" w:rsidP="00315BC8">
            <w:pPr>
              <w:pStyle w:val="a6"/>
            </w:pPr>
            <w:r>
              <w:t>Прирост выручки на один автомобиль</w:t>
            </w:r>
          </w:p>
        </w:tc>
        <w:tc>
          <w:tcPr>
            <w:tcW w:w="4814" w:type="dxa"/>
          </w:tcPr>
          <w:p w:rsidR="00315BC8" w:rsidRDefault="00315BC8" w:rsidP="00315BC8">
            <w:pPr>
              <w:pStyle w:val="a6"/>
            </w:pPr>
            <w:r>
              <w:t>6,8 млн. руб.</w:t>
            </w:r>
          </w:p>
        </w:tc>
      </w:tr>
      <w:tr w:rsidR="00A61BE0" w:rsidTr="00315BC8">
        <w:tc>
          <w:tcPr>
            <w:tcW w:w="4814" w:type="dxa"/>
          </w:tcPr>
          <w:p w:rsidR="00A61BE0" w:rsidRDefault="00A61BE0" w:rsidP="00315BC8">
            <w:pPr>
              <w:pStyle w:val="a6"/>
            </w:pPr>
            <w:r>
              <w:t>Расходы на ГСМ на один рубль выручки</w:t>
            </w:r>
          </w:p>
        </w:tc>
        <w:tc>
          <w:tcPr>
            <w:tcW w:w="4814" w:type="dxa"/>
          </w:tcPr>
          <w:p w:rsidR="00A61BE0" w:rsidRDefault="00A61BE0" w:rsidP="00315BC8">
            <w:pPr>
              <w:pStyle w:val="a6"/>
            </w:pPr>
            <w:r>
              <w:t>17 коп.</w:t>
            </w:r>
          </w:p>
        </w:tc>
      </w:tr>
      <w:tr w:rsidR="00A61BE0" w:rsidTr="00315BC8">
        <w:tc>
          <w:tcPr>
            <w:tcW w:w="4814" w:type="dxa"/>
          </w:tcPr>
          <w:p w:rsidR="00A61BE0" w:rsidRDefault="00A61BE0" w:rsidP="00315BC8">
            <w:pPr>
              <w:pStyle w:val="a6"/>
            </w:pPr>
            <w:r>
              <w:t>Расходы на ГСМ на один автомобиль</w:t>
            </w:r>
          </w:p>
        </w:tc>
        <w:tc>
          <w:tcPr>
            <w:tcW w:w="4814" w:type="dxa"/>
          </w:tcPr>
          <w:p w:rsidR="00A61BE0" w:rsidRDefault="00A61BE0" w:rsidP="00A61BE0">
            <w:pPr>
              <w:pStyle w:val="a6"/>
            </w:pPr>
            <w:r>
              <w:t>1 170 тыс. руб.</w:t>
            </w:r>
          </w:p>
        </w:tc>
      </w:tr>
      <w:tr w:rsidR="00A61BE0" w:rsidTr="00315BC8">
        <w:tc>
          <w:tcPr>
            <w:tcW w:w="4814" w:type="dxa"/>
          </w:tcPr>
          <w:p w:rsidR="00A61BE0" w:rsidRDefault="00A61BE0" w:rsidP="00315BC8">
            <w:pPr>
              <w:pStyle w:val="a6"/>
            </w:pPr>
            <w:r>
              <w:t>Итого прямые расходы на один автомобиль</w:t>
            </w:r>
          </w:p>
        </w:tc>
        <w:tc>
          <w:tcPr>
            <w:tcW w:w="4814" w:type="dxa"/>
          </w:tcPr>
          <w:p w:rsidR="00A61BE0" w:rsidRDefault="00A61BE0" w:rsidP="00315BC8">
            <w:pPr>
              <w:pStyle w:val="a6"/>
            </w:pPr>
            <w:r>
              <w:t>1 901,4 тыс. руб.</w:t>
            </w:r>
          </w:p>
        </w:tc>
      </w:tr>
      <w:tr w:rsidR="00A61BE0" w:rsidTr="00315BC8">
        <w:tc>
          <w:tcPr>
            <w:tcW w:w="4814" w:type="dxa"/>
          </w:tcPr>
          <w:p w:rsidR="00A61BE0" w:rsidRDefault="00A61BE0" w:rsidP="00315BC8">
            <w:pPr>
              <w:pStyle w:val="a6"/>
            </w:pPr>
            <w:r>
              <w:t>Маржинальный доход на один автомобиль</w:t>
            </w:r>
          </w:p>
        </w:tc>
        <w:tc>
          <w:tcPr>
            <w:tcW w:w="4814" w:type="dxa"/>
          </w:tcPr>
          <w:p w:rsidR="00A61BE0" w:rsidRDefault="00A61BE0" w:rsidP="00315BC8">
            <w:pPr>
              <w:pStyle w:val="a6"/>
            </w:pPr>
            <w:r>
              <w:t>4,8 млн. руб.</w:t>
            </w:r>
          </w:p>
        </w:tc>
      </w:tr>
    </w:tbl>
    <w:p w:rsidR="00C94398" w:rsidRDefault="005F339C" w:rsidP="00315BC8">
      <w:pPr>
        <w:pStyle w:val="a3"/>
      </w:pPr>
      <w:r>
        <w:t xml:space="preserve"> </w:t>
      </w:r>
    </w:p>
    <w:p w:rsidR="00BA57F3" w:rsidRDefault="00BA57F3" w:rsidP="00BA57F3">
      <w:r>
        <w:t>Данный расчет показывает, что акционеры, принимая инвестиционную программу, исходили из окупаемости проекта за три месяца при существующем объеме заказа. Учтем, что в ситуации неустойчивости прогнозировать доходы предприятия на последующие годы сложно. Но представленные расчеты позв</w:t>
      </w:r>
      <w:r>
        <w:t>о</w:t>
      </w:r>
      <w:r>
        <w:t xml:space="preserve">ляют уверенно сказать, что увеличение инвестиционной программы с 63,1 млн. </w:t>
      </w:r>
      <w:r>
        <w:lastRenderedPageBreak/>
        <w:t>руб. до 187,3 млн. рублей оправдано. Увеличение расходов предприятия на 124,2 млн. руб. в последующие три года обеспечивается увеличением марж</w:t>
      </w:r>
      <w:r>
        <w:t>и</w:t>
      </w:r>
      <w:r>
        <w:t>нального дохода предприятия от привлечения 80 дополнительных единиц (132 единицы по новой программе - 52 единицы по старой программе) транспортных средств в размере 384 млн. руб.</w:t>
      </w:r>
    </w:p>
    <w:p w:rsidR="00A61BE0" w:rsidRDefault="00A61BE0" w:rsidP="00A61BE0">
      <w:r>
        <w:t>Таким образом, приобретая оборудование в лизинг предприятие по новой инвестиционной программе, предприятие получит дополнительную прибыль в размере 259,8 млн. руб.</w:t>
      </w:r>
    </w:p>
    <w:p w:rsidR="00A67B35" w:rsidRDefault="00A67B35" w:rsidP="00C94398">
      <w:pPr>
        <w:pStyle w:val="a3"/>
      </w:pPr>
      <w:r>
        <w:br w:type="page"/>
      </w:r>
    </w:p>
    <w:p w:rsidR="00A67B35" w:rsidRDefault="00DB04D5" w:rsidP="00A67B35">
      <w:pPr>
        <w:pStyle w:val="1"/>
      </w:pPr>
      <w:r>
        <w:lastRenderedPageBreak/>
        <w:t>Выводы и предложения</w:t>
      </w:r>
    </w:p>
    <w:p w:rsidR="00963604" w:rsidRPr="009C4DF8" w:rsidRDefault="00963604" w:rsidP="00963604">
      <w:r w:rsidRPr="009C4DF8">
        <w:t>Создание нового конкурентоспособного производства в условиях рыно</w:t>
      </w:r>
      <w:r w:rsidRPr="009C4DF8">
        <w:t>ч</w:t>
      </w:r>
      <w:r w:rsidRPr="009C4DF8">
        <w:t>ной экономики России требует привлечения значительных инвестиций. В настоящее время распространенным явлением стали ограниченность собстве</w:t>
      </w:r>
      <w:r w:rsidRPr="009C4DF8">
        <w:t>н</w:t>
      </w:r>
      <w:r w:rsidRPr="009C4DF8">
        <w:t>ных финансовых ресурсов предприятий, отсутствие у них положительного опыта работы в новых рыночных условиях и, как следствие этого, невозмо</w:t>
      </w:r>
      <w:r w:rsidRPr="009C4DF8">
        <w:t>ж</w:t>
      </w:r>
      <w:r w:rsidRPr="009C4DF8">
        <w:t>ность открытия традиционной кредитной линии.</w:t>
      </w:r>
    </w:p>
    <w:p w:rsidR="00963604" w:rsidRPr="009C4DF8" w:rsidRDefault="00963604" w:rsidP="00963604">
      <w:r w:rsidRPr="009C4DF8">
        <w:t>Использование новых, нетрадиционных для российских предприятий те</w:t>
      </w:r>
      <w:r w:rsidRPr="009C4DF8">
        <w:t>х</w:t>
      </w:r>
      <w:r w:rsidRPr="009C4DF8">
        <w:t>нических и финансовых механизмов инвестиций в промышленное произво</w:t>
      </w:r>
      <w:r w:rsidRPr="009C4DF8">
        <w:t>д</w:t>
      </w:r>
      <w:r w:rsidRPr="009C4DF8">
        <w:t>ство способствует интенсивному финансовому оздоровлению российской эк</w:t>
      </w:r>
      <w:r w:rsidRPr="009C4DF8">
        <w:t>о</w:t>
      </w:r>
      <w:r w:rsidRPr="009C4DF8">
        <w:t>номики.</w:t>
      </w:r>
    </w:p>
    <w:p w:rsidR="00963604" w:rsidRPr="009C4DF8" w:rsidRDefault="00963604" w:rsidP="00963604">
      <w:r w:rsidRPr="009C4DF8">
        <w:t>Лизинговый бизнес в России постепенно становится одной из наиболее эффективных форм взаимодействия предпринимателей. Однако слабая иссл</w:t>
      </w:r>
      <w:r w:rsidRPr="009C4DF8">
        <w:t>е</w:t>
      </w:r>
      <w:r w:rsidRPr="009C4DF8">
        <w:t>дованность проблемы, отсутствие удовлетворительной законодательной базы, опасения многих финансовых структур внедрять у себя новую форму финанс</w:t>
      </w:r>
      <w:r w:rsidRPr="009C4DF8">
        <w:t>и</w:t>
      </w:r>
      <w:r w:rsidRPr="009C4DF8">
        <w:t>рования, с одной стороны, и резкое увеличение вероятности получения креди</w:t>
      </w:r>
      <w:r w:rsidRPr="009C4DF8">
        <w:t>т</w:t>
      </w:r>
      <w:r w:rsidRPr="009C4DF8">
        <w:t>ных ресурсов для предприятий, снижение факторов риска, по сравнению, с тр</w:t>
      </w:r>
      <w:r w:rsidRPr="009C4DF8">
        <w:t>а</w:t>
      </w:r>
      <w:r w:rsidRPr="009C4DF8">
        <w:t>диционными формами кредитования, с другой стороны, делает лизинг объе</w:t>
      </w:r>
      <w:r w:rsidRPr="009C4DF8">
        <w:t>к</w:t>
      </w:r>
      <w:r w:rsidRPr="009C4DF8">
        <w:t>том повышенного внимания всех участников финансового рынка. В настоящий момент, по мнению ряда ведущих российских экономистов-аналитиков, поиск выхода из создавшейся ситуации ожидания затянулся.</w:t>
      </w:r>
    </w:p>
    <w:p w:rsidR="00963604" w:rsidRPr="009C4DF8" w:rsidRDefault="00963604" w:rsidP="00963604">
      <w:r w:rsidRPr="009C4DF8">
        <w:t>При развитой рыночной экономике всем ее участникам очевидно, что л</w:t>
      </w:r>
      <w:r w:rsidRPr="009C4DF8">
        <w:t>и</w:t>
      </w:r>
      <w:r w:rsidRPr="009C4DF8">
        <w:t>зинг - выгодная форма сбыта для изготовителя при недостатке финансовых р</w:t>
      </w:r>
      <w:r w:rsidRPr="009C4DF8">
        <w:t>е</w:t>
      </w:r>
      <w:r w:rsidRPr="009C4DF8">
        <w:t>сурсов у потребителя. Для потребителя лизинг</w:t>
      </w:r>
      <w:r w:rsidR="00A33A90">
        <w:t xml:space="preserve"> </w:t>
      </w:r>
      <w:r w:rsidRPr="009C4DF8">
        <w:t>- способ приобретения основных средств не по полной стоимости, то есть аренда, позволяющая отсрочить расх</w:t>
      </w:r>
      <w:r w:rsidRPr="009C4DF8">
        <w:t>о</w:t>
      </w:r>
      <w:r w:rsidRPr="009C4DF8">
        <w:t>дование значительных финансовых ресурсов, одновременно используя в кач</w:t>
      </w:r>
      <w:r w:rsidRPr="009C4DF8">
        <w:t>е</w:t>
      </w:r>
      <w:r w:rsidRPr="009C4DF8">
        <w:t>стве постепенного погашения стоимости арендуемого оборудования денежные средства, получаемые от эксплуатации нового и более эффективного оборуд</w:t>
      </w:r>
      <w:r w:rsidRPr="009C4DF8">
        <w:t>о</w:t>
      </w:r>
      <w:r w:rsidRPr="009C4DF8">
        <w:t>вания.</w:t>
      </w:r>
    </w:p>
    <w:p w:rsidR="00963604" w:rsidRPr="009C4DF8" w:rsidRDefault="00963604" w:rsidP="00963604"/>
    <w:p w:rsidR="00405CD0" w:rsidRDefault="00963604" w:rsidP="00963604">
      <w:r>
        <w:lastRenderedPageBreak/>
        <w:t>В работе дан</w:t>
      </w:r>
      <w:r w:rsidR="00405CD0">
        <w:t>а</w:t>
      </w:r>
      <w:r>
        <w:t xml:space="preserve"> общая характеристика деятельности предприятия ОАО «АТХ», проведен анализ финансового состояния </w:t>
      </w:r>
      <w:r w:rsidR="00405CD0">
        <w:t>предприятия, судя по котор</w:t>
      </w:r>
      <w:r w:rsidR="00405CD0">
        <w:t>о</w:t>
      </w:r>
      <w:r w:rsidR="00405CD0">
        <w:t>му можно сделать выводы о том, что</w:t>
      </w:r>
      <w:r w:rsidR="00846676">
        <w:t>:</w:t>
      </w:r>
    </w:p>
    <w:p w:rsidR="00405CD0" w:rsidRDefault="00405CD0" w:rsidP="00467D1D">
      <w:r>
        <w:t>1.</w:t>
      </w:r>
      <w:r w:rsidR="00467D1D" w:rsidRPr="00467D1D">
        <w:t xml:space="preserve"> </w:t>
      </w:r>
      <w:r w:rsidR="00225E79">
        <w:t>ОАО «АТХ» достаточно успешное предприятия. В условиях продолж</w:t>
      </w:r>
      <w:r w:rsidR="00225E79">
        <w:t>и</w:t>
      </w:r>
      <w:r w:rsidR="00225E79">
        <w:t>тельного мирового кризиса и сложных экономических условий внутри Росси</w:t>
      </w:r>
      <w:r w:rsidR="00225E79">
        <w:t>й</w:t>
      </w:r>
      <w:r w:rsidR="00225E79">
        <w:t xml:space="preserve">ской Федерации предприятие остается практически безубыточным, наращивает выручку и сохраняет рабочие места. </w:t>
      </w:r>
    </w:p>
    <w:p w:rsidR="00405CD0" w:rsidRDefault="00405CD0" w:rsidP="00225E79">
      <w:r>
        <w:t>2.</w:t>
      </w:r>
      <w:r w:rsidR="00EF1BCB" w:rsidRPr="00EF1BCB">
        <w:t xml:space="preserve"> </w:t>
      </w:r>
      <w:r w:rsidR="00225E79">
        <w:t>К основному конкурентному недостатку ОАО «АТХ» относится наличие большого количества морально и физически устаревшей техники, а также н</w:t>
      </w:r>
      <w:r w:rsidR="00225E79">
        <w:t>е</w:t>
      </w:r>
      <w:r w:rsidR="00225E79">
        <w:t>возможность оказания услуг сторонним заказчикам ввиду занятости на пре</w:t>
      </w:r>
      <w:r w:rsidR="00225E79">
        <w:t>д</w:t>
      </w:r>
      <w:r w:rsidR="00225E79">
        <w:t>приятиях энергосистемы, которые являются приоритетными заказчиками.</w:t>
      </w:r>
    </w:p>
    <w:p w:rsidR="00405CD0" w:rsidRDefault="00405CD0" w:rsidP="00EF1BCB">
      <w:r>
        <w:t>3.</w:t>
      </w:r>
      <w:r w:rsidR="002457E8">
        <w:t xml:space="preserve"> </w:t>
      </w:r>
      <w:r w:rsidR="00225E79">
        <w:t xml:space="preserve">Содержание </w:t>
      </w:r>
      <w:r w:rsidR="00EF1BCB">
        <w:t>автотранспорта</w:t>
      </w:r>
      <w:r w:rsidR="00225E79">
        <w:t xml:space="preserve">, выработавшего свой ресурс, </w:t>
      </w:r>
      <w:r w:rsidR="00EF1BCB">
        <w:t xml:space="preserve"> требует зн</w:t>
      </w:r>
      <w:r w:rsidR="00EF1BCB">
        <w:t>а</w:t>
      </w:r>
      <w:r w:rsidR="00EF1BCB">
        <w:t>чительных дополнительных ресурсов: трудовых и материальных. Предприятие вынуждено содержать большую ремонтную базу и нести повышенные расходы на запасные части.</w:t>
      </w:r>
    </w:p>
    <w:p w:rsidR="00405CD0" w:rsidRDefault="00405CD0" w:rsidP="00EF1BCB">
      <w:r>
        <w:t>4.</w:t>
      </w:r>
      <w:r w:rsidR="00EF1BCB" w:rsidRPr="00EF1BCB">
        <w:t xml:space="preserve"> </w:t>
      </w:r>
      <w:r w:rsidR="00EF1BCB">
        <w:t>ОАО «АТХ» не располагает необходимыми объемами финансирования обновления основных фондов в полном объеме.</w:t>
      </w:r>
    </w:p>
    <w:p w:rsidR="00F11A3B" w:rsidRDefault="00405CD0" w:rsidP="00225E79">
      <w:r>
        <w:t>5.</w:t>
      </w:r>
      <w:r w:rsidR="00846676">
        <w:t xml:space="preserve"> Возникает потребность в изменении финансовых потоков для</w:t>
      </w:r>
      <w:r w:rsidR="00225E79" w:rsidRPr="00225E79">
        <w:t xml:space="preserve"> </w:t>
      </w:r>
      <w:r w:rsidR="00225E79">
        <w:t>расшир</w:t>
      </w:r>
      <w:r w:rsidR="00846676">
        <w:t>е</w:t>
      </w:r>
      <w:r w:rsidR="00846676">
        <w:t>ния</w:t>
      </w:r>
      <w:r w:rsidR="00225E79">
        <w:t xml:space="preserve"> производств</w:t>
      </w:r>
      <w:r w:rsidR="00846676">
        <w:t>а</w:t>
      </w:r>
      <w:r w:rsidR="00225E79">
        <w:t>, модерниз</w:t>
      </w:r>
      <w:r w:rsidR="00846676">
        <w:t>ации</w:t>
      </w:r>
      <w:r w:rsidR="00225E79">
        <w:t xml:space="preserve"> </w:t>
      </w:r>
      <w:r w:rsidR="00846676">
        <w:t>и</w:t>
      </w:r>
      <w:r w:rsidR="00225E79">
        <w:t xml:space="preserve"> обнов</w:t>
      </w:r>
      <w:r w:rsidR="00846676">
        <w:t>лении</w:t>
      </w:r>
      <w:r w:rsidR="00225E79">
        <w:t xml:space="preserve"> парк</w:t>
      </w:r>
      <w:r w:rsidR="00846676">
        <w:t>а</w:t>
      </w:r>
      <w:r w:rsidR="00225E79">
        <w:t xml:space="preserve"> оборудования. </w:t>
      </w:r>
    </w:p>
    <w:p w:rsidR="00846676" w:rsidRDefault="00F11A3B" w:rsidP="00225E79">
      <w:r>
        <w:t>6. Текущая инвестиционная программа Общества не раскрывает весь п</w:t>
      </w:r>
      <w:r>
        <w:t>о</w:t>
      </w:r>
      <w:r>
        <w:t>тенциал финансовых возможностей предприятия.</w:t>
      </w:r>
    </w:p>
    <w:p w:rsidR="00225E79" w:rsidRPr="002457E8" w:rsidRDefault="00F11A3B" w:rsidP="002457E8">
      <w:pPr>
        <w:rPr>
          <w:color w:val="FF0000"/>
        </w:rPr>
      </w:pPr>
      <w:r>
        <w:t xml:space="preserve">7. Для ОАО «АТХ»  </w:t>
      </w:r>
      <w:r w:rsidRPr="002457E8">
        <w:t>л</w:t>
      </w:r>
      <w:r w:rsidR="002457E8">
        <w:t>изинг</w:t>
      </w:r>
      <w:r w:rsidR="002457E8" w:rsidRPr="002457E8">
        <w:t xml:space="preserve"> </w:t>
      </w:r>
      <w:r>
        <w:t xml:space="preserve"> дает возможность расширить производство, модернизировать и обновить парк оборудования без крупных единовременных затрат и необходимости привлечения заемных средств. </w:t>
      </w:r>
    </w:p>
    <w:p w:rsidR="00225E79" w:rsidRPr="002457E8" w:rsidRDefault="002457E8" w:rsidP="00225E79">
      <w:r>
        <w:t xml:space="preserve">8. </w:t>
      </w:r>
      <w:r w:rsidRPr="002457E8">
        <w:t xml:space="preserve">В виду того, что ОАО «АТХ»  является </w:t>
      </w:r>
      <w:r w:rsidR="00225E79" w:rsidRPr="002457E8">
        <w:t>рентабельным предпри</w:t>
      </w:r>
      <w:r w:rsidRPr="002457E8">
        <w:t xml:space="preserve">ятиям, </w:t>
      </w:r>
      <w:r>
        <w:t>п</w:t>
      </w:r>
      <w:r w:rsidRPr="002457E8">
        <w:t xml:space="preserve">риобретение оборудования по лизингу позволяет </w:t>
      </w:r>
      <w:r w:rsidR="00225E79" w:rsidRPr="002457E8">
        <w:t>существенно уменьшить налогооблагаемую базу путем оптимизации налоговых от</w:t>
      </w:r>
      <w:r w:rsidRPr="002457E8">
        <w:t>числений;</w:t>
      </w:r>
    </w:p>
    <w:p w:rsidR="00B16BFF" w:rsidRDefault="00B16BFF" w:rsidP="00B16BFF">
      <w:r>
        <w:t xml:space="preserve">9. </w:t>
      </w:r>
      <w:r w:rsidR="006E2415">
        <w:t>При приобретении оборудования в лизинг, с</w:t>
      </w:r>
      <w:r>
        <w:t xml:space="preserve">мягчается проблема  </w:t>
      </w:r>
      <w:r w:rsidRPr="002457E8">
        <w:t xml:space="preserve">ОАО «АТХ»  </w:t>
      </w:r>
      <w:r>
        <w:t>в ограниченности ликвидных средств, затраты на приобретение обор</w:t>
      </w:r>
      <w:r>
        <w:t>у</w:t>
      </w:r>
      <w:r>
        <w:lastRenderedPageBreak/>
        <w:t>дования равномерно распределя</w:t>
      </w:r>
      <w:r w:rsidR="00DA4611">
        <w:t>тся</w:t>
      </w:r>
      <w:r>
        <w:t xml:space="preserve"> на весь срок действия договора. Высвобо</w:t>
      </w:r>
      <w:r>
        <w:t>ж</w:t>
      </w:r>
      <w:r>
        <w:t>даются средства для вложения в другие виды активов.</w:t>
      </w:r>
    </w:p>
    <w:p w:rsidR="00405CD0" w:rsidRPr="006E2415" w:rsidRDefault="00B16BFF" w:rsidP="006E2415">
      <w:pPr>
        <w:rPr>
          <w:color w:val="FF0000"/>
        </w:rPr>
      </w:pPr>
      <w:r w:rsidRPr="00B16BFF">
        <w:t xml:space="preserve">10. </w:t>
      </w:r>
      <w:r>
        <w:t xml:space="preserve">Часть бизнеса  </w:t>
      </w:r>
      <w:r w:rsidRPr="002457E8">
        <w:t xml:space="preserve">ОАО «АТХ»  </w:t>
      </w:r>
      <w:r w:rsidR="006E2415">
        <w:t xml:space="preserve"> -  сезонный</w:t>
      </w:r>
      <w:r>
        <w:t>, поэтому, наиболее выгодн</w:t>
      </w:r>
      <w:r>
        <w:t>ы</w:t>
      </w:r>
      <w:r>
        <w:t xml:space="preserve">ми для Общества </w:t>
      </w:r>
      <w:r w:rsidR="006E2415">
        <w:t>графиками погашения платежей являются</w:t>
      </w:r>
      <w:r w:rsidR="006E2415" w:rsidRPr="006E2415">
        <w:t xml:space="preserve"> </w:t>
      </w:r>
      <w:r w:rsidR="006E2415" w:rsidRPr="00B16BFF">
        <w:t>графики платежей с учетом сезонности бизнеса</w:t>
      </w:r>
      <w:r w:rsidR="006E2415">
        <w:t>, которые могут предоставить лизинговые комп</w:t>
      </w:r>
      <w:r w:rsidR="006E2415">
        <w:t>а</w:t>
      </w:r>
      <w:r w:rsidR="006E2415">
        <w:t>нии</w:t>
      </w:r>
      <w:r w:rsidR="006E2415" w:rsidRPr="00B16BFF">
        <w:t>.</w:t>
      </w:r>
      <w:r w:rsidR="006E2415">
        <w:t xml:space="preserve"> </w:t>
      </w:r>
    </w:p>
    <w:p w:rsidR="00963604" w:rsidRDefault="00405CD0" w:rsidP="00963604">
      <w:r>
        <w:t>Так же в данной работе автор</w:t>
      </w:r>
      <w:r w:rsidR="00963604">
        <w:t xml:space="preserve"> да</w:t>
      </w:r>
      <w:r>
        <w:t xml:space="preserve">ёт </w:t>
      </w:r>
      <w:r w:rsidR="00FD2CF8">
        <w:t xml:space="preserve">предложения и </w:t>
      </w:r>
      <w:r w:rsidR="00963604">
        <w:t>рекомендаци</w:t>
      </w:r>
      <w:r>
        <w:t>и</w:t>
      </w:r>
      <w:r w:rsidR="00963604">
        <w:t xml:space="preserve"> по изм</w:t>
      </w:r>
      <w:r w:rsidR="00963604">
        <w:t>е</w:t>
      </w:r>
      <w:r w:rsidR="00963604">
        <w:t>нению инвестиционной программы предпри</w:t>
      </w:r>
      <w:r>
        <w:t>ятия:</w:t>
      </w:r>
    </w:p>
    <w:p w:rsidR="00963604" w:rsidRDefault="00405CD0" w:rsidP="00963604">
      <w:r>
        <w:t>1. У</w:t>
      </w:r>
      <w:r w:rsidR="00963604">
        <w:t>велич</w:t>
      </w:r>
      <w:r>
        <w:t>ение</w:t>
      </w:r>
      <w:r w:rsidR="00963604">
        <w:t xml:space="preserve"> инвестиционн</w:t>
      </w:r>
      <w:r>
        <w:t>ой</w:t>
      </w:r>
      <w:r w:rsidR="00963604">
        <w:t xml:space="preserve"> программ</w:t>
      </w:r>
      <w:r>
        <w:t>ы</w:t>
      </w:r>
      <w:r w:rsidR="00963604">
        <w:t xml:space="preserve"> с 63,1 млн. руб. до 187,3 млн. руб. При этом в первый год действия инвестиционной программы будет и</w:t>
      </w:r>
      <w:r w:rsidR="00963604">
        <w:t>с</w:t>
      </w:r>
      <w:r w:rsidR="00963604">
        <w:t>пользована сумма в 63,1 млн. руб. Увеличение инвестиционной программы предлагается за счет увеличения инвестиций в последующие три года.</w:t>
      </w:r>
    </w:p>
    <w:p w:rsidR="00963604" w:rsidRPr="009C4DF8" w:rsidRDefault="00963604" w:rsidP="00963604">
      <w:r w:rsidRPr="009C4DF8">
        <w:t>Изменение инвестиционной программы позволит сгенерировать дополн</w:t>
      </w:r>
      <w:r w:rsidRPr="009C4DF8">
        <w:t>и</w:t>
      </w:r>
      <w:r w:rsidRPr="009C4DF8">
        <w:t>тельный денежный поток в первый год ее действия в размере 384 млн. руб. Эта сумма позволит гарантировать реализацию инвестиционной программы в п</w:t>
      </w:r>
      <w:r w:rsidRPr="009C4DF8">
        <w:t>о</w:t>
      </w:r>
      <w:r w:rsidRPr="009C4DF8">
        <w:t>следующие три года и сформировать дополнительную прибыль предприятия в размере 259,8 млн. руб. Последняя сумма и является экономическим эффектом от реализации предложения автора. Так, в связи с расширением предприним</w:t>
      </w:r>
      <w:r w:rsidRPr="009C4DF8">
        <w:t>а</w:t>
      </w:r>
      <w:r w:rsidRPr="009C4DF8">
        <w:t>тельской деятельности предприятия, при реализации лизингового проекта предприятие обновит свои основные фонды, что говорит о положительной те</w:t>
      </w:r>
      <w:r w:rsidRPr="009C4DF8">
        <w:t>н</w:t>
      </w:r>
      <w:r w:rsidRPr="009C4DF8">
        <w:t>денции развития предприятия.</w:t>
      </w:r>
    </w:p>
    <w:p w:rsidR="00B16BFF" w:rsidRPr="00FD2CF8" w:rsidRDefault="0070174E" w:rsidP="00FD2CF8">
      <w:r>
        <w:t>2</w:t>
      </w:r>
      <w:r w:rsidR="00F56F66" w:rsidRPr="00DA4611">
        <w:t>.</w:t>
      </w:r>
      <w:r w:rsidR="00DA4611" w:rsidRPr="00DA4611">
        <w:t xml:space="preserve"> </w:t>
      </w:r>
      <w:r w:rsidR="00FD2CF8">
        <w:t>Продажа части изношенной техники, позволит Обществу получить д</w:t>
      </w:r>
      <w:r w:rsidR="00FD2CF8">
        <w:t>о</w:t>
      </w:r>
      <w:r w:rsidR="00FD2CF8">
        <w:t>полнительную прибыль для внедрения в новую инвестиционную программу.</w:t>
      </w:r>
    </w:p>
    <w:p w:rsidR="00DA4611" w:rsidRDefault="0070174E" w:rsidP="00F56F66">
      <w:r>
        <w:t>3</w:t>
      </w:r>
      <w:r w:rsidR="00DA4611">
        <w:t xml:space="preserve">. </w:t>
      </w:r>
      <w:r w:rsidR="00FD2CF8" w:rsidRPr="00FD2CF8">
        <w:t xml:space="preserve">С увеличением количества основных средств ОАО «АТХ»,   увеличится количество штатных работников. Перераспределятся должности работников: сократится штат ремонтных бригад и, как следствие, управленческого аппарата. Увеличатся штаты водителей. </w:t>
      </w:r>
    </w:p>
    <w:p w:rsidR="00963604" w:rsidRDefault="000F0F89" w:rsidP="00963604">
      <w:r>
        <w:t xml:space="preserve">4. </w:t>
      </w:r>
      <w:r w:rsidR="00963604">
        <w:t>Выбран потенциальный лизингодатель, предлагающий приемлемые для предприятия условия лизинга и работающий в городе Ижевск. Таким образом, предлагается часть денежных потоков из Кировской области перевести в У</w:t>
      </w:r>
      <w:r w:rsidR="00963604">
        <w:t>д</w:t>
      </w:r>
      <w:r w:rsidR="00963604">
        <w:lastRenderedPageBreak/>
        <w:t>муртскую Республику. Таким образом будет сформирован дополнительный (бюджетный) эффект от реализации предложений автора.</w:t>
      </w:r>
    </w:p>
    <w:p w:rsidR="000F0F89" w:rsidRDefault="000F0F89" w:rsidP="000F0F89">
      <w:r>
        <w:t>Таким образом, цель исследования достигнута. Предложена реальная пр</w:t>
      </w:r>
      <w:r>
        <w:t>о</w:t>
      </w:r>
      <w:r>
        <w:t>грамма действий, позволяющая укрепить финансовое состояние предприятия. Рост постоянных пассивов и активов абсолютной ликвидности позволят изм</w:t>
      </w:r>
      <w:r>
        <w:t>е</w:t>
      </w:r>
      <w:r>
        <w:t>нить данные по ликвидности баланса, представленные в таблице 25, таким о</w:t>
      </w:r>
      <w:r>
        <w:t>б</w:t>
      </w:r>
      <w:r>
        <w:t>разом, что ликвидность баланса станет абсолютной.</w:t>
      </w:r>
    </w:p>
    <w:p w:rsidR="000F0F89" w:rsidRDefault="000F0F89" w:rsidP="000F0F89">
      <w:r>
        <w:rPr>
          <w:shd w:val="clear" w:color="auto" w:fill="FFFFFF"/>
        </w:rPr>
        <w:t>Разработка и реализация лизинговых схем с помощью выбора экономич</w:t>
      </w:r>
      <w:r>
        <w:rPr>
          <w:shd w:val="clear" w:color="auto" w:fill="FFFFFF"/>
        </w:rPr>
        <w:t>е</w:t>
      </w:r>
      <w:r>
        <w:rPr>
          <w:shd w:val="clear" w:color="auto" w:fill="FFFFFF"/>
        </w:rPr>
        <w:t>ски наиболее эффективных проектных решений, оценка эффективности данн</w:t>
      </w:r>
      <w:r>
        <w:rPr>
          <w:shd w:val="clear" w:color="auto" w:fill="FFFFFF"/>
        </w:rPr>
        <w:t>о</w:t>
      </w:r>
      <w:r>
        <w:rPr>
          <w:shd w:val="clear" w:color="auto" w:fill="FFFFFF"/>
        </w:rPr>
        <w:t>го способа инвестирования в соответствии с действующим законодательством является актуальной задачей современной российской экономики.</w:t>
      </w:r>
    </w:p>
    <w:p w:rsidR="0068565F" w:rsidRDefault="0068565F" w:rsidP="005F339C"/>
    <w:p w:rsidR="00A9482F" w:rsidRDefault="00A9482F">
      <w:pPr>
        <w:spacing w:after="160" w:line="259" w:lineRule="auto"/>
        <w:ind w:firstLine="0"/>
        <w:jc w:val="left"/>
      </w:pPr>
      <w:r>
        <w:br w:type="page"/>
      </w:r>
    </w:p>
    <w:p w:rsidR="00660A89" w:rsidRDefault="00A9482F" w:rsidP="00A9482F">
      <w:pPr>
        <w:pStyle w:val="1"/>
      </w:pPr>
      <w:bookmarkStart w:id="18" w:name="_Toc410730760"/>
      <w:r>
        <w:lastRenderedPageBreak/>
        <w:t>СПИСОК ИСПОЛЬЗОВАННЫХ ИСТОЧНИКОВ</w:t>
      </w:r>
      <w:bookmarkEnd w:id="18"/>
    </w:p>
    <w:p w:rsidR="00A9482F" w:rsidRDefault="00A9482F" w:rsidP="00A9482F"/>
    <w:p w:rsidR="00A9482F" w:rsidRPr="004579C2" w:rsidRDefault="00A9482F" w:rsidP="00A9482F">
      <w:r>
        <w:t>1. Гражданский кодекс Российской Федерации [Электронный ресурс] // Информационно-правовой портал «Гарант».</w:t>
      </w:r>
    </w:p>
    <w:p w:rsidR="00A9482F" w:rsidRDefault="00A9482F" w:rsidP="00A9482F">
      <w:r>
        <w:t>2. Налоговый кодекс Российской Федерации [Электронный ресурс] // И</w:t>
      </w:r>
      <w:r>
        <w:t>н</w:t>
      </w:r>
      <w:r>
        <w:t>формационно-правовой портал «Гарант».</w:t>
      </w:r>
    </w:p>
    <w:p w:rsidR="00A9482F" w:rsidRDefault="00A9482F" w:rsidP="00A9482F">
      <w:r>
        <w:t>3. Федеральный закон от 29.10.1998 № 164-ФЗ «О финансовой аренде (л</w:t>
      </w:r>
      <w:r>
        <w:t>и</w:t>
      </w:r>
      <w:r>
        <w:t>зинге)» [Электронный ресурс] // Информационно-правовой портал «Гарант»</w:t>
      </w:r>
    </w:p>
    <w:p w:rsidR="00A9482F" w:rsidRDefault="00A9482F" w:rsidP="00A9482F">
      <w:r>
        <w:t>4. Федеральный закон от 06.12.2011 № 402-ФЗ «О бухгалтерском учете» [Электронный ресурс] // Информационно-правовой портал «Гарант»</w:t>
      </w:r>
    </w:p>
    <w:p w:rsidR="00A9482F" w:rsidRDefault="00A9482F" w:rsidP="00A9482F">
      <w:r>
        <w:t>5. План счетов бухгалтерского учета финансово-хозяйственной деятельн</w:t>
      </w:r>
      <w:r>
        <w:t>о</w:t>
      </w:r>
      <w:r>
        <w:t>сти организаций и инструкция по его применению. Приказ Минфина России от 31.10.2000 № 94н [Электронный ресурс] // Информационно-правовой портал «Гарант»</w:t>
      </w:r>
    </w:p>
    <w:p w:rsidR="00A9482F" w:rsidRDefault="00A9482F" w:rsidP="00A9482F">
      <w:r>
        <w:t>6. Анализ финансово-хозяйственной деятельности: учебник / Л.Н. Чечев</w:t>
      </w:r>
      <w:r>
        <w:t>и</w:t>
      </w:r>
      <w:r>
        <w:t>цына, К.В. Чечевицын. - Ростов-на-Дону: Феникс, 2013. - 368 с.</w:t>
      </w:r>
    </w:p>
    <w:p w:rsidR="00A9482F" w:rsidRDefault="00A9482F" w:rsidP="00A9482F">
      <w:r>
        <w:t>7. Басовский, Л.Е. Финансовый менеджмент: Учебник / Л.Е. Басовский. - М.: НИЦ ИНФРА-М, 2013. - 240 c.</w:t>
      </w:r>
    </w:p>
    <w:p w:rsidR="00A9482F" w:rsidRDefault="00A9482F" w:rsidP="00A9482F">
      <w:r>
        <w:t>8. Бригхэм, Ю.Ф. Финансовый менеджмент: Экспресс-курс / Ю.Ф. Бригхэм. - СПб.: Питер, 2013. - 592 c.</w:t>
      </w:r>
    </w:p>
    <w:p w:rsidR="00A9482F" w:rsidRDefault="00A9482F" w:rsidP="00A9482F">
      <w:r>
        <w:t>9. Брусов, П.Н. Финансовый менеджмент. Математические основы. Кра</w:t>
      </w:r>
      <w:r>
        <w:t>т</w:t>
      </w:r>
      <w:r>
        <w:t>косрочная финансовая политика: Учебное пособие / П.Н. Брусов, Т.В. Филат</w:t>
      </w:r>
      <w:r>
        <w:t>о</w:t>
      </w:r>
      <w:r>
        <w:t>ва. - М.: КноРус, 2013. - 304 c.</w:t>
      </w:r>
    </w:p>
    <w:p w:rsidR="00A9482F" w:rsidRDefault="00A9482F" w:rsidP="00A9482F">
      <w:r>
        <w:t>10. Брусов, П.Н. Финансовый менеджмент. Финансовое планирование: Учебное пособие / П.Н. Брусов, Т.В. Филатова. - М.: КноРус, 2013. - 232 c.</w:t>
      </w:r>
    </w:p>
    <w:p w:rsidR="00A9482F" w:rsidRDefault="00A9482F" w:rsidP="00A9482F">
      <w:r>
        <w:t>11. Вартанов А. С. Экономическая диагностика деятельности предприятия: организация и методология: Учеб. пособие / А. С. Вартанов. - М.: Финансы и статистика, 2014. - 326 с.</w:t>
      </w:r>
    </w:p>
    <w:p w:rsidR="00A9482F" w:rsidRDefault="00A9482F" w:rsidP="00A9482F">
      <w:r>
        <w:lastRenderedPageBreak/>
        <w:t xml:space="preserve">12. </w:t>
      </w:r>
      <w:r w:rsidRPr="006F1D96">
        <w:t>Влияние финансовой политики на инновационное развитие экономики: Монография под редакцией профессора Ишиной И.В. – М.: Издательский дом «Экономическая газета», 2014. – 172 с.</w:t>
      </w:r>
    </w:p>
    <w:p w:rsidR="00A9482F" w:rsidRDefault="00A9482F" w:rsidP="00A9482F">
      <w:r>
        <w:t>13. Гаврилова, А.Н. Финансовый менеджмент: Учебное пособие / А.Н. Гаврилова, Е.Ф. Сысоева, А.И. Барабанов. - М.: КноРус, 2013. - 432 c.</w:t>
      </w:r>
    </w:p>
    <w:p w:rsidR="00A9482F" w:rsidRDefault="00A9482F" w:rsidP="00A9482F">
      <w:r>
        <w:t>14. Герасименко, А. Финансовый менеджмент - это просто: Базовый курс для руководителей и начинающих специалистов / А. Герасименко. - М.: Альп</w:t>
      </w:r>
      <w:r>
        <w:t>и</w:t>
      </w:r>
      <w:r>
        <w:t>на Пабл., 2013. - 531 c.</w:t>
      </w:r>
    </w:p>
    <w:p w:rsidR="00A9482F" w:rsidRDefault="00A9482F" w:rsidP="00A9482F">
      <w:r>
        <w:t>15. Глушков, И.Е. Бухгалтерский учет на предприятиях различных форм собственности: в помощь финансовому директору, главному бухгалтеру, бу</w:t>
      </w:r>
      <w:r>
        <w:t>х</w:t>
      </w:r>
      <w:r>
        <w:t>галтеру / И.Е.Глушков. - Новосибирск: Экор-книга, 2014. - 943 с.</w:t>
      </w:r>
    </w:p>
    <w:p w:rsidR="00A9482F" w:rsidRDefault="00A9482F" w:rsidP="00A9482F">
      <w:r>
        <w:t>16. Кандрашина, Е.А. Финансовый менеджмент: Учебник / Е.А. Кандр</w:t>
      </w:r>
      <w:r>
        <w:t>а</w:t>
      </w:r>
      <w:r>
        <w:t>шина. - М.: Дашков и К, 2013. - 220 c.</w:t>
      </w:r>
    </w:p>
    <w:p w:rsidR="00A9482F" w:rsidRDefault="00A9482F" w:rsidP="00A9482F">
      <w:r>
        <w:t>17. Ковалев, В.В. Финансовый менеджмент в вопросах и ответах: Учебное пособие / В.В. Ковалев, В.В. Ковалев. - М.: Проспект, 2013. - 304 c.</w:t>
      </w:r>
    </w:p>
    <w:p w:rsidR="00A9482F" w:rsidRDefault="00A9482F" w:rsidP="00A9482F">
      <w:r>
        <w:t>18. Ковалев, В.В. Финансовый менеджмент: теория и практика / В.В. Ков</w:t>
      </w:r>
      <w:r>
        <w:t>а</w:t>
      </w:r>
      <w:r>
        <w:t>лев. - М.: Проспект, 2013. - 1104 c.</w:t>
      </w:r>
    </w:p>
    <w:p w:rsidR="00A9482F" w:rsidRDefault="00A9482F" w:rsidP="00A9482F">
      <w:r>
        <w:t>19. Кокин, А.С. Финансовый менеджмент.: Учебное пособие для студентов вузов / А.С. Кокин, В.Н. Ясенев. - М.: ЮНИТИ-ДАНА, 2013. - 511 c.</w:t>
      </w:r>
    </w:p>
    <w:p w:rsidR="00A9482F" w:rsidRDefault="00A9482F" w:rsidP="00A9482F">
      <w:r>
        <w:t>20. Лисицына, Е.В. Финансовый менеджмент: Учебник / Е.В. Лисицына, Т.В. Ващенко, М.В. Забродина; Под ред. К.В. Екимова. - М.: НИЦ ИНФРА-М, 2013. - 184 c.</w:t>
      </w:r>
    </w:p>
    <w:p w:rsidR="00A9482F" w:rsidRDefault="00A9482F" w:rsidP="00A9482F">
      <w:r>
        <w:t>21. Лысенко, Д.В. Финансовый менеджмент: Учебное пособие / Д.В. Л</w:t>
      </w:r>
      <w:r>
        <w:t>ы</w:t>
      </w:r>
      <w:r>
        <w:t>сенко. - М.: НИЦ ИНФРА-М, 2013. - 372 c.</w:t>
      </w:r>
    </w:p>
    <w:p w:rsidR="00A9482F" w:rsidRDefault="00A9482F" w:rsidP="00A9482F">
      <w:r>
        <w:t>22. Маркарьян, Э.А. Экономический анализ хозяйственной деятельности : учеб. пособие / Э.А. Маркарьян. - М.: КноРус, 2014. - 550 с.</w:t>
      </w:r>
    </w:p>
    <w:p w:rsidR="00A9482F" w:rsidRDefault="00A9482F" w:rsidP="00A9482F">
      <w:r>
        <w:t>23. Морозко, Н.И. Финансовый менеджмент: Учебное пособие / Н.И. М</w:t>
      </w:r>
      <w:r>
        <w:t>о</w:t>
      </w:r>
      <w:r>
        <w:t>розко, И.Ю. Диденко. - М.: НИЦ ИНФРА-М, 2013. - 224 c.</w:t>
      </w:r>
    </w:p>
    <w:p w:rsidR="00A9482F" w:rsidRDefault="00A9482F" w:rsidP="00A9482F">
      <w:r>
        <w:lastRenderedPageBreak/>
        <w:t>24. Никулина, Н.Н. Финансовый менеджмент страховой организации: Учебное пособие для студентов вузов / Н.Н. Никулина, С.В. Березина. - М.: ЮНИТИ-ДАНА, 2013. - 431 c.</w:t>
      </w:r>
    </w:p>
    <w:p w:rsidR="00A9482F" w:rsidRDefault="00A9482F" w:rsidP="00A9482F">
      <w:r>
        <w:t>25. Одинцов, В.А. Анализ финансово-хозяйственной деятельности пре</w:t>
      </w:r>
      <w:r>
        <w:t>д</w:t>
      </w:r>
      <w:r>
        <w:t>приятия: учеб. пособие для нач. проф. образования / В.А.Одинцов. - М.: Акад</w:t>
      </w:r>
      <w:r>
        <w:t>е</w:t>
      </w:r>
      <w:r>
        <w:t>мия, 2013. - 252 с.</w:t>
      </w:r>
    </w:p>
    <w:p w:rsidR="00A9482F" w:rsidRDefault="00A9482F" w:rsidP="00A9482F">
      <w:r>
        <w:t>26. Просветов, Г.И. Финансовый менеджмент: Задачи и решения: Учебно-методическое пособие / Г.И. Просветов. - М.: Альфа-Пресс, 2014. - 340 c.</w:t>
      </w:r>
    </w:p>
    <w:p w:rsidR="00A9482F" w:rsidRDefault="00A9482F" w:rsidP="00A9482F">
      <w:r>
        <w:t>27. Самылин, А.И. Финансовый менеджмент: Учебник / А.И. Самылин. - М.: НИЦ ИНФРА-М, 2013. - 413 c.</w:t>
      </w:r>
    </w:p>
    <w:p w:rsidR="00A9482F" w:rsidRDefault="00A9482F" w:rsidP="00A9482F">
      <w:r>
        <w:t>28. Сахарова И.В. Правоотношения, возникающие из договоров лизинга и купли-продажи объектов лизинга / И.В. Сахарова. - М.: Юстицинформ, 2013. - 316 с.</w:t>
      </w:r>
    </w:p>
    <w:p w:rsidR="00A9482F" w:rsidRDefault="00A9482F" w:rsidP="00A9482F">
      <w:r>
        <w:t>29. Трошин, А.Н. Финансовый менеджмент: Учебник / А.Н. Трошин. - М.: НИЦ ИНФРА-М, 2013. - 331 c.</w:t>
      </w:r>
    </w:p>
    <w:p w:rsidR="00A9482F" w:rsidRDefault="00A9482F" w:rsidP="00A9482F">
      <w:r>
        <w:t>30. Филатова, Т.В. Финансовый менеджмент: Учебное пособие / Т.В. Ф</w:t>
      </w:r>
      <w:r>
        <w:t>и</w:t>
      </w:r>
      <w:r>
        <w:t>латова. - М.: ИНФРА-М, 2013. - 236 c.</w:t>
      </w:r>
    </w:p>
    <w:p w:rsidR="00A9482F" w:rsidRDefault="00A9482F" w:rsidP="00A9482F">
      <w:r>
        <w:t>31. Хиггинс, Р. Финансовый менеджмент: управление капиталом и инв</w:t>
      </w:r>
      <w:r>
        <w:t>е</w:t>
      </w:r>
      <w:r>
        <w:t>стициями / Р. Хиггинс; Пер. с англ. А.Н. Свирид. - М.: Вильямс, 2013. - 464 c.</w:t>
      </w:r>
    </w:p>
    <w:p w:rsidR="00A9482F" w:rsidRDefault="00A9482F" w:rsidP="00A9482F">
      <w:r>
        <w:t xml:space="preserve">32. Цыганов А.М., Буренин В.А. </w:t>
      </w:r>
      <w:r w:rsidRPr="006F1D96">
        <w:t>Инновационный лизинг. Монография</w:t>
      </w:r>
      <w:r>
        <w:t xml:space="preserve"> // А.М. Цыганов, В.А. Буренин - М.: МГИМО-Университет, 2013 - 200 с.</w:t>
      </w:r>
    </w:p>
    <w:p w:rsidR="00E474E3" w:rsidRDefault="00E474E3" w:rsidP="00E474E3">
      <w:r>
        <w:t>33. Абдурахманова, М. М. Механизм кредитно-финансового обеспечения малого бизнеса в России / М. М. Абдурахманова // Российское предприним</w:t>
      </w:r>
      <w:r>
        <w:t>а</w:t>
      </w:r>
      <w:r>
        <w:t>тельство. - 2013. - № 7. - С. 58–63.</w:t>
      </w:r>
    </w:p>
    <w:p w:rsidR="00E474E3" w:rsidRDefault="00E474E3" w:rsidP="00E474E3">
      <w:r>
        <w:t>34. Гейнц Н. И. Роль лизинговых компаний в финансовой составляющей инфраструктуры поддержки малого и среднего бизнеса Омской области [Текст] / Н. И. Гейнц, Г. А. Дремина // Молодой ученый. - 2013. - №11. - С. 319-322.</w:t>
      </w:r>
    </w:p>
    <w:p w:rsidR="00E474E3" w:rsidRDefault="00E474E3" w:rsidP="00E474E3">
      <w:r>
        <w:t>35. Какаян, А. Л. Лизинг и малый бизнес / А. Л. Какаян // Российское пре</w:t>
      </w:r>
      <w:r>
        <w:t>д</w:t>
      </w:r>
      <w:r>
        <w:t>принимательство. - 2013. - № 2. - С. 21-26.</w:t>
      </w:r>
    </w:p>
    <w:p w:rsidR="00E474E3" w:rsidRDefault="00E474E3" w:rsidP="00E474E3">
      <w:r>
        <w:lastRenderedPageBreak/>
        <w:t>36. Каплин В. Н. Финансирование развития инновационного лизинга в де</w:t>
      </w:r>
      <w:r>
        <w:t>я</w:t>
      </w:r>
      <w:r>
        <w:t>тельности коммерческих банков и страховых компаний [Текст] / В. Н. Каплин // Молодой ученый. - 2013. - №3. - С. 217-221.</w:t>
      </w:r>
    </w:p>
    <w:p w:rsidR="00E474E3" w:rsidRDefault="00E474E3" w:rsidP="00E474E3">
      <w:r>
        <w:t>37. Потеряхина Т.П. Сравнение учета лизинга и аренды транспортных средств [Текст] / Т.П. Потеряхина // Молодой ученый. - 2014. - № 11. - С. 223-226.</w:t>
      </w:r>
    </w:p>
    <w:p w:rsidR="00E474E3" w:rsidRDefault="00E474E3" w:rsidP="00E474E3">
      <w:r>
        <w:t>38. Савельева В. В. Анализ влияния использования лизингового имущества в процессе оптимизации затрат сельскохозяйственного предприятия [Текст] / В. В. Савельева, Л. М. Макарова // Молодой ученый. - 2013. - №4. - С. 294-298.</w:t>
      </w:r>
    </w:p>
    <w:p w:rsidR="00E474E3" w:rsidRDefault="00E474E3" w:rsidP="00E474E3">
      <w:r>
        <w:t>39. Тарасова Л. С. Ключевые аспекты бухгалтерского учета поступления лизингового имущества по договору международного лизинга [Текст] / Л. С. Тарасова // Молодой ученый. - 2013. - №1. - С. 182-188.</w:t>
      </w:r>
    </w:p>
    <w:p w:rsidR="00E474E3" w:rsidRDefault="00E474E3" w:rsidP="00E474E3">
      <w:r>
        <w:t>40. Федотова А. А. Перспектива развития лизинговых услуг в России [Текст] / А. А. Федотова // Молодой ученый. - 2013. - №9. - С. 251-253.</w:t>
      </w:r>
    </w:p>
    <w:p w:rsidR="00A9482F" w:rsidRDefault="00E474E3" w:rsidP="00E474E3">
      <w:r>
        <w:t>41. Яндавлетова Д. Х. Условия и требования по применению лизинга в здравоохранении [Текст] / Д. Х. Яндавлетова // Молодой ученый. - 2014. - №5. - С. 342-345.</w:t>
      </w:r>
    </w:p>
    <w:p w:rsidR="00E474E3" w:rsidRDefault="00E474E3" w:rsidP="00E474E3">
      <w:r>
        <w:t>42. Официальный сайт ОАО «АТХ»</w:t>
      </w:r>
      <w:r w:rsidRPr="00E474E3">
        <w:t xml:space="preserve"> </w:t>
      </w:r>
      <w:r w:rsidRPr="00DB6DD8">
        <w:t xml:space="preserve">[Электронный ресурс]. </w:t>
      </w:r>
      <w:r>
        <w:t>-</w:t>
      </w:r>
      <w:r w:rsidRPr="00DB6DD8">
        <w:t xml:space="preserve"> Режим дост</w:t>
      </w:r>
      <w:r w:rsidRPr="00DB6DD8">
        <w:t>у</w:t>
      </w:r>
      <w:r w:rsidRPr="00DB6DD8">
        <w:t xml:space="preserve">па: </w:t>
      </w:r>
      <w:r w:rsidRPr="00E474E3">
        <w:t>http://kiravto.ru/</w:t>
      </w:r>
    </w:p>
    <w:p w:rsidR="00E474E3" w:rsidRPr="00023C76" w:rsidRDefault="00E474E3" w:rsidP="00E474E3">
      <w:r>
        <w:t xml:space="preserve">43. Официальный сайт Минфина России </w:t>
      </w:r>
      <w:r w:rsidRPr="00DB6DD8">
        <w:t xml:space="preserve">[Электронный ресурс]. </w:t>
      </w:r>
      <w:r>
        <w:t>-</w:t>
      </w:r>
      <w:r w:rsidRPr="00DB6DD8">
        <w:t xml:space="preserve"> Режим доступа: http://</w:t>
      </w:r>
      <w:r w:rsidRPr="00023C76">
        <w:rPr>
          <w:lang w:val="en-US"/>
        </w:rPr>
        <w:t>www</w:t>
      </w:r>
      <w:r w:rsidRPr="00D33F7A">
        <w:t>.</w:t>
      </w:r>
      <w:r w:rsidRPr="00023C76">
        <w:rPr>
          <w:lang w:val="en-US"/>
        </w:rPr>
        <w:t>minfin</w:t>
      </w:r>
      <w:r w:rsidRPr="00D33F7A">
        <w:t>.</w:t>
      </w:r>
      <w:r w:rsidRPr="00023C76">
        <w:rPr>
          <w:lang w:val="en-US"/>
        </w:rPr>
        <w:t>ru</w:t>
      </w:r>
      <w:r w:rsidRPr="00DB6DD8">
        <w:t>/</w:t>
      </w:r>
    </w:p>
    <w:p w:rsidR="00E474E3" w:rsidRDefault="00E474E3" w:rsidP="00E474E3">
      <w:r>
        <w:t>44. Официальный сайт Федеральной службы государственной статистики.</w:t>
      </w:r>
      <w:r w:rsidRPr="00023C76">
        <w:t xml:space="preserve"> </w:t>
      </w:r>
      <w:r w:rsidRPr="00DB6DD8">
        <w:t xml:space="preserve">[Электронный ресурс]. </w:t>
      </w:r>
      <w:r>
        <w:t>-</w:t>
      </w:r>
      <w:r w:rsidRPr="00DB6DD8">
        <w:t xml:space="preserve"> Режим доступа: http://www.</w:t>
      </w:r>
      <w:r w:rsidRPr="00023C76">
        <w:rPr>
          <w:lang w:val="en-US"/>
        </w:rPr>
        <w:t>gks</w:t>
      </w:r>
      <w:r w:rsidRPr="00D33F7A">
        <w:t>.</w:t>
      </w:r>
      <w:r w:rsidRPr="00023C76">
        <w:rPr>
          <w:lang w:val="en-US"/>
        </w:rPr>
        <w:t>ru</w:t>
      </w:r>
      <w:r w:rsidRPr="00DB6DD8">
        <w:t>/</w:t>
      </w:r>
    </w:p>
    <w:p w:rsidR="00E474E3" w:rsidRPr="003C6DEA" w:rsidRDefault="00E474E3" w:rsidP="00E474E3">
      <w:r>
        <w:t xml:space="preserve">45. </w:t>
      </w:r>
      <w:r w:rsidRPr="00DB6DD8">
        <w:t>Официальный сайт «Эксперт Р</w:t>
      </w:r>
      <w:r>
        <w:t>А</w:t>
      </w:r>
      <w:r w:rsidRPr="00DB6DD8">
        <w:t xml:space="preserve">». [Электронный ресурс]. </w:t>
      </w:r>
      <w:r>
        <w:t>-</w:t>
      </w:r>
      <w:r w:rsidRPr="00DB6DD8">
        <w:t xml:space="preserve"> Режим д</w:t>
      </w:r>
      <w:r w:rsidRPr="00DB6DD8">
        <w:t>о</w:t>
      </w:r>
      <w:r w:rsidRPr="00DB6DD8">
        <w:t>ступа: http://www.raexpert.ru/</w:t>
      </w:r>
    </w:p>
    <w:p w:rsidR="00E474E3" w:rsidRDefault="00E474E3">
      <w:pPr>
        <w:spacing w:after="160" w:line="259" w:lineRule="auto"/>
        <w:ind w:firstLine="0"/>
        <w:jc w:val="left"/>
      </w:pPr>
      <w:r>
        <w:br w:type="page"/>
      </w:r>
    </w:p>
    <w:p w:rsidR="00E474E3" w:rsidRDefault="00E474E3" w:rsidP="00E474E3">
      <w:r>
        <w:lastRenderedPageBreak/>
        <w:t>Нормативно-правовые акты - 5</w:t>
      </w:r>
      <w:r w:rsidR="00D86E84">
        <w:t xml:space="preserve"> (11%)</w:t>
      </w:r>
    </w:p>
    <w:p w:rsidR="00E474E3" w:rsidRDefault="00E474E3" w:rsidP="00E474E3">
      <w:r>
        <w:t>Учебные издания - 24</w:t>
      </w:r>
      <w:r w:rsidR="00D86E84">
        <w:t xml:space="preserve"> (53%)</w:t>
      </w:r>
    </w:p>
    <w:p w:rsidR="00E474E3" w:rsidRDefault="00E474E3" w:rsidP="00E474E3">
      <w:r>
        <w:t>Научные труды - 3</w:t>
      </w:r>
      <w:r w:rsidR="00D86E84">
        <w:t xml:space="preserve"> (7%)</w:t>
      </w:r>
    </w:p>
    <w:p w:rsidR="00E474E3" w:rsidRDefault="00E474E3" w:rsidP="00E474E3">
      <w:r>
        <w:t>Периодические издания - 9</w:t>
      </w:r>
      <w:r w:rsidR="00D86E84">
        <w:t xml:space="preserve"> (20%)</w:t>
      </w:r>
    </w:p>
    <w:p w:rsidR="00E474E3" w:rsidRDefault="00E474E3" w:rsidP="00E474E3">
      <w:r>
        <w:t>Материалы сети Интернет - 4</w:t>
      </w:r>
      <w:r w:rsidR="00D86E84">
        <w:t xml:space="preserve"> (9%)</w:t>
      </w:r>
    </w:p>
    <w:p w:rsidR="00E474E3" w:rsidRDefault="00E474E3" w:rsidP="00E474E3">
      <w:r>
        <w:t>Всего - 45</w:t>
      </w:r>
      <w:r w:rsidR="00D86E84">
        <w:t xml:space="preserve"> (100%)</w:t>
      </w:r>
    </w:p>
    <w:p w:rsidR="00E474E3" w:rsidRPr="005F339C" w:rsidRDefault="00E474E3" w:rsidP="00E474E3">
      <w:r>
        <w:t>В том числе изданные за последние три года - 40</w:t>
      </w:r>
      <w:r w:rsidR="00D86E84">
        <w:t xml:space="preserve"> (89%)</w:t>
      </w:r>
    </w:p>
    <w:sectPr w:rsidR="00E474E3" w:rsidRPr="005F339C" w:rsidSect="002D0B77">
      <w:footerReference w:type="default" r:id="rId43"/>
      <w:pgSz w:w="11906" w:h="16838" w:code="9"/>
      <w:pgMar w:top="1134" w:right="567" w:bottom="1134" w:left="1701" w:header="567" w:footer="567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33A" w:rsidRDefault="00E5633A" w:rsidP="006773ED">
      <w:pPr>
        <w:spacing w:line="240" w:lineRule="auto"/>
      </w:pPr>
      <w:r>
        <w:separator/>
      </w:r>
    </w:p>
  </w:endnote>
  <w:endnote w:type="continuationSeparator" w:id="0">
    <w:p w:rsidR="00E5633A" w:rsidRDefault="00E5633A" w:rsidP="006773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9E2" w:rsidRDefault="004839E2" w:rsidP="00FB3982">
    <w:pPr>
      <w:pStyle w:val="ac"/>
      <w:ind w:firstLine="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3446417"/>
      <w:docPartObj>
        <w:docPartGallery w:val="Page Numbers (Bottom of Page)"/>
        <w:docPartUnique/>
      </w:docPartObj>
    </w:sdtPr>
    <w:sdtEndPr/>
    <w:sdtContent>
      <w:p w:rsidR="004839E2" w:rsidRDefault="004839E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4839E2" w:rsidRDefault="004839E2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6882616"/>
      <w:docPartObj>
        <w:docPartGallery w:val="Page Numbers (Bottom of Page)"/>
        <w:docPartUnique/>
      </w:docPartObj>
    </w:sdtPr>
    <w:sdtEndPr/>
    <w:sdtContent>
      <w:p w:rsidR="004839E2" w:rsidRDefault="004839E2" w:rsidP="00FB3982">
        <w:pPr>
          <w:pStyle w:val="ac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024B">
          <w:rPr>
            <w:noProof/>
          </w:rPr>
          <w:t>66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33A" w:rsidRDefault="00E5633A" w:rsidP="006773ED">
      <w:pPr>
        <w:spacing w:line="240" w:lineRule="auto"/>
      </w:pPr>
      <w:r>
        <w:separator/>
      </w:r>
    </w:p>
  </w:footnote>
  <w:footnote w:type="continuationSeparator" w:id="0">
    <w:p w:rsidR="00E5633A" w:rsidRDefault="00E5633A" w:rsidP="006773E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22150"/>
    <w:multiLevelType w:val="hybridMultilevel"/>
    <w:tmpl w:val="65447E1C"/>
    <w:lvl w:ilvl="0" w:tplc="55BA35E4">
      <w:start w:val="1"/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">
    <w:nsid w:val="17D0417E"/>
    <w:multiLevelType w:val="hybridMultilevel"/>
    <w:tmpl w:val="68B69668"/>
    <w:lvl w:ilvl="0" w:tplc="55BA35E4">
      <w:start w:val="1"/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">
    <w:nsid w:val="190037F7"/>
    <w:multiLevelType w:val="hybridMultilevel"/>
    <w:tmpl w:val="6046E91A"/>
    <w:lvl w:ilvl="0" w:tplc="55BA35E4">
      <w:start w:val="1"/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">
    <w:nsid w:val="37B71B49"/>
    <w:multiLevelType w:val="hybridMultilevel"/>
    <w:tmpl w:val="C8B8D3E8"/>
    <w:lvl w:ilvl="0" w:tplc="55BA35E4">
      <w:start w:val="1"/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">
    <w:nsid w:val="39885940"/>
    <w:multiLevelType w:val="hybridMultilevel"/>
    <w:tmpl w:val="17765F46"/>
    <w:lvl w:ilvl="0" w:tplc="20B4182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5A3324F"/>
    <w:multiLevelType w:val="hybridMultilevel"/>
    <w:tmpl w:val="698C8FF4"/>
    <w:lvl w:ilvl="0" w:tplc="55BA35E4">
      <w:start w:val="1"/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6">
    <w:nsid w:val="45BC1272"/>
    <w:multiLevelType w:val="hybridMultilevel"/>
    <w:tmpl w:val="B1080ECE"/>
    <w:lvl w:ilvl="0" w:tplc="55BA35E4">
      <w:start w:val="1"/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7">
    <w:nsid w:val="4F8D15FC"/>
    <w:multiLevelType w:val="hybridMultilevel"/>
    <w:tmpl w:val="17A0DDAA"/>
    <w:lvl w:ilvl="0" w:tplc="55BA35E4">
      <w:start w:val="1"/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8">
    <w:nsid w:val="52497934"/>
    <w:multiLevelType w:val="hybridMultilevel"/>
    <w:tmpl w:val="0E74EEC2"/>
    <w:lvl w:ilvl="0" w:tplc="55BA35E4">
      <w:start w:val="1"/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9">
    <w:nsid w:val="56A414EB"/>
    <w:multiLevelType w:val="hybridMultilevel"/>
    <w:tmpl w:val="5C361A1E"/>
    <w:lvl w:ilvl="0" w:tplc="55BA35E4">
      <w:start w:val="1"/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0">
    <w:nsid w:val="5C9339C6"/>
    <w:multiLevelType w:val="hybridMultilevel"/>
    <w:tmpl w:val="3DD6B430"/>
    <w:lvl w:ilvl="0" w:tplc="55BA35E4">
      <w:start w:val="1"/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1">
    <w:nsid w:val="5D710333"/>
    <w:multiLevelType w:val="hybridMultilevel"/>
    <w:tmpl w:val="95FC73FE"/>
    <w:lvl w:ilvl="0" w:tplc="D1DA31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66813996"/>
    <w:multiLevelType w:val="hybridMultilevel"/>
    <w:tmpl w:val="DFE606FE"/>
    <w:lvl w:ilvl="0" w:tplc="55BA35E4">
      <w:start w:val="1"/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3">
    <w:nsid w:val="66D96BBF"/>
    <w:multiLevelType w:val="hybridMultilevel"/>
    <w:tmpl w:val="BFB07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C229F9"/>
    <w:multiLevelType w:val="hybridMultilevel"/>
    <w:tmpl w:val="C400ABB8"/>
    <w:lvl w:ilvl="0" w:tplc="55BA35E4">
      <w:start w:val="1"/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5">
    <w:nsid w:val="6D425CC3"/>
    <w:multiLevelType w:val="hybridMultilevel"/>
    <w:tmpl w:val="E92869C8"/>
    <w:lvl w:ilvl="0" w:tplc="55BA35E4">
      <w:start w:val="1"/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6">
    <w:nsid w:val="73F42CE8"/>
    <w:multiLevelType w:val="hybridMultilevel"/>
    <w:tmpl w:val="E556A4E2"/>
    <w:lvl w:ilvl="0" w:tplc="55BA35E4">
      <w:start w:val="1"/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1"/>
  </w:num>
  <w:num w:numId="4">
    <w:abstractNumId w:val="9"/>
  </w:num>
  <w:num w:numId="5">
    <w:abstractNumId w:val="5"/>
  </w:num>
  <w:num w:numId="6">
    <w:abstractNumId w:val="12"/>
  </w:num>
  <w:num w:numId="7">
    <w:abstractNumId w:val="15"/>
  </w:num>
  <w:num w:numId="8">
    <w:abstractNumId w:val="0"/>
  </w:num>
  <w:num w:numId="9">
    <w:abstractNumId w:val="3"/>
  </w:num>
  <w:num w:numId="10">
    <w:abstractNumId w:val="6"/>
  </w:num>
  <w:num w:numId="11">
    <w:abstractNumId w:val="2"/>
  </w:num>
  <w:num w:numId="12">
    <w:abstractNumId w:val="14"/>
  </w:num>
  <w:num w:numId="13">
    <w:abstractNumId w:val="7"/>
  </w:num>
  <w:num w:numId="14">
    <w:abstractNumId w:val="8"/>
  </w:num>
  <w:num w:numId="15">
    <w:abstractNumId w:val="13"/>
  </w:num>
  <w:num w:numId="16">
    <w:abstractNumId w:val="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144"/>
    <w:rsid w:val="00027C02"/>
    <w:rsid w:val="00061911"/>
    <w:rsid w:val="0009366A"/>
    <w:rsid w:val="000A3FAF"/>
    <w:rsid w:val="000A46B1"/>
    <w:rsid w:val="000C434F"/>
    <w:rsid w:val="000C6AC7"/>
    <w:rsid w:val="000D2CE2"/>
    <w:rsid w:val="000F0F89"/>
    <w:rsid w:val="000F18B5"/>
    <w:rsid w:val="000F69A7"/>
    <w:rsid w:val="00101370"/>
    <w:rsid w:val="00105A1D"/>
    <w:rsid w:val="0011342F"/>
    <w:rsid w:val="00114D8F"/>
    <w:rsid w:val="00115EC6"/>
    <w:rsid w:val="001412E1"/>
    <w:rsid w:val="00141338"/>
    <w:rsid w:val="00146716"/>
    <w:rsid w:val="0016622C"/>
    <w:rsid w:val="00183A19"/>
    <w:rsid w:val="001849AC"/>
    <w:rsid w:val="001B7043"/>
    <w:rsid w:val="00205E7D"/>
    <w:rsid w:val="002160B8"/>
    <w:rsid w:val="00217CFF"/>
    <w:rsid w:val="00225E79"/>
    <w:rsid w:val="00242AD5"/>
    <w:rsid w:val="002457E8"/>
    <w:rsid w:val="00284CA2"/>
    <w:rsid w:val="002A024B"/>
    <w:rsid w:val="002A33D5"/>
    <w:rsid w:val="002B69DE"/>
    <w:rsid w:val="002C199B"/>
    <w:rsid w:val="002D0B77"/>
    <w:rsid w:val="002E3B60"/>
    <w:rsid w:val="00315BC8"/>
    <w:rsid w:val="00320C77"/>
    <w:rsid w:val="00336E91"/>
    <w:rsid w:val="0034488E"/>
    <w:rsid w:val="00345825"/>
    <w:rsid w:val="00351683"/>
    <w:rsid w:val="00356144"/>
    <w:rsid w:val="00373AE9"/>
    <w:rsid w:val="003809B2"/>
    <w:rsid w:val="00387101"/>
    <w:rsid w:val="00393E5C"/>
    <w:rsid w:val="003A1F26"/>
    <w:rsid w:val="003C05DF"/>
    <w:rsid w:val="003D0F28"/>
    <w:rsid w:val="003E0B28"/>
    <w:rsid w:val="003F6982"/>
    <w:rsid w:val="004006F9"/>
    <w:rsid w:val="00405CD0"/>
    <w:rsid w:val="004171C6"/>
    <w:rsid w:val="00424002"/>
    <w:rsid w:val="004270F5"/>
    <w:rsid w:val="00442327"/>
    <w:rsid w:val="00443273"/>
    <w:rsid w:val="00444FDC"/>
    <w:rsid w:val="004579C2"/>
    <w:rsid w:val="00463DA4"/>
    <w:rsid w:val="00467D1D"/>
    <w:rsid w:val="004775CF"/>
    <w:rsid w:val="004839E2"/>
    <w:rsid w:val="004A34B1"/>
    <w:rsid w:val="004B6026"/>
    <w:rsid w:val="004D6D14"/>
    <w:rsid w:val="004F248F"/>
    <w:rsid w:val="0051609A"/>
    <w:rsid w:val="00550101"/>
    <w:rsid w:val="0055343A"/>
    <w:rsid w:val="00561FFA"/>
    <w:rsid w:val="005767D0"/>
    <w:rsid w:val="005927F0"/>
    <w:rsid w:val="00594551"/>
    <w:rsid w:val="005E2601"/>
    <w:rsid w:val="005E721F"/>
    <w:rsid w:val="005F339C"/>
    <w:rsid w:val="00630658"/>
    <w:rsid w:val="00632D5E"/>
    <w:rsid w:val="00635089"/>
    <w:rsid w:val="0064458F"/>
    <w:rsid w:val="00650CE4"/>
    <w:rsid w:val="00660A89"/>
    <w:rsid w:val="00664CC3"/>
    <w:rsid w:val="006720F5"/>
    <w:rsid w:val="00673ACC"/>
    <w:rsid w:val="006773ED"/>
    <w:rsid w:val="006835E3"/>
    <w:rsid w:val="0068565F"/>
    <w:rsid w:val="00690799"/>
    <w:rsid w:val="00691FE4"/>
    <w:rsid w:val="006935C8"/>
    <w:rsid w:val="006D3A93"/>
    <w:rsid w:val="006D6A29"/>
    <w:rsid w:val="006E2415"/>
    <w:rsid w:val="006E4FF6"/>
    <w:rsid w:val="006E7508"/>
    <w:rsid w:val="0070174E"/>
    <w:rsid w:val="0071035B"/>
    <w:rsid w:val="007209F4"/>
    <w:rsid w:val="00720C3F"/>
    <w:rsid w:val="00733FD3"/>
    <w:rsid w:val="007505CC"/>
    <w:rsid w:val="00754700"/>
    <w:rsid w:val="00760518"/>
    <w:rsid w:val="00761EE2"/>
    <w:rsid w:val="00764EE3"/>
    <w:rsid w:val="007730FB"/>
    <w:rsid w:val="00791929"/>
    <w:rsid w:val="00795511"/>
    <w:rsid w:val="007B5BA9"/>
    <w:rsid w:val="007B78F8"/>
    <w:rsid w:val="007B7EA0"/>
    <w:rsid w:val="007D4BE7"/>
    <w:rsid w:val="007D7707"/>
    <w:rsid w:val="007F55AB"/>
    <w:rsid w:val="00804DCE"/>
    <w:rsid w:val="00830F37"/>
    <w:rsid w:val="00832A22"/>
    <w:rsid w:val="00837AF8"/>
    <w:rsid w:val="00846676"/>
    <w:rsid w:val="00856933"/>
    <w:rsid w:val="00865B00"/>
    <w:rsid w:val="00872610"/>
    <w:rsid w:val="00892F5A"/>
    <w:rsid w:val="008A040E"/>
    <w:rsid w:val="008A2A4E"/>
    <w:rsid w:val="008D572B"/>
    <w:rsid w:val="008E33E2"/>
    <w:rsid w:val="009112ED"/>
    <w:rsid w:val="00926F93"/>
    <w:rsid w:val="00930422"/>
    <w:rsid w:val="00951001"/>
    <w:rsid w:val="00963604"/>
    <w:rsid w:val="009921D7"/>
    <w:rsid w:val="009A24A6"/>
    <w:rsid w:val="009D4A77"/>
    <w:rsid w:val="009E20D0"/>
    <w:rsid w:val="009F0585"/>
    <w:rsid w:val="009F0D5C"/>
    <w:rsid w:val="00A00D0E"/>
    <w:rsid w:val="00A00E61"/>
    <w:rsid w:val="00A2725C"/>
    <w:rsid w:val="00A33A90"/>
    <w:rsid w:val="00A470E0"/>
    <w:rsid w:val="00A527C5"/>
    <w:rsid w:val="00A5573B"/>
    <w:rsid w:val="00A61BE0"/>
    <w:rsid w:val="00A61DF2"/>
    <w:rsid w:val="00A677F8"/>
    <w:rsid w:val="00A67B35"/>
    <w:rsid w:val="00A7705C"/>
    <w:rsid w:val="00A9482F"/>
    <w:rsid w:val="00AA3004"/>
    <w:rsid w:val="00AA6549"/>
    <w:rsid w:val="00AB0330"/>
    <w:rsid w:val="00AC220A"/>
    <w:rsid w:val="00AC40C0"/>
    <w:rsid w:val="00AE2AD1"/>
    <w:rsid w:val="00AE58F3"/>
    <w:rsid w:val="00B0008B"/>
    <w:rsid w:val="00B0283C"/>
    <w:rsid w:val="00B16BFF"/>
    <w:rsid w:val="00B27C92"/>
    <w:rsid w:val="00B312F2"/>
    <w:rsid w:val="00B639E2"/>
    <w:rsid w:val="00B65A3B"/>
    <w:rsid w:val="00B74C81"/>
    <w:rsid w:val="00B76EF2"/>
    <w:rsid w:val="00B83469"/>
    <w:rsid w:val="00B90FFA"/>
    <w:rsid w:val="00BA16BE"/>
    <w:rsid w:val="00BA57F3"/>
    <w:rsid w:val="00BA75C1"/>
    <w:rsid w:val="00BB2893"/>
    <w:rsid w:val="00BE0D86"/>
    <w:rsid w:val="00BE3077"/>
    <w:rsid w:val="00C16D4B"/>
    <w:rsid w:val="00C21507"/>
    <w:rsid w:val="00C40FD1"/>
    <w:rsid w:val="00C759DC"/>
    <w:rsid w:val="00C94398"/>
    <w:rsid w:val="00C958BE"/>
    <w:rsid w:val="00CA6542"/>
    <w:rsid w:val="00CC0C1C"/>
    <w:rsid w:val="00CD48AE"/>
    <w:rsid w:val="00CE763B"/>
    <w:rsid w:val="00D035C5"/>
    <w:rsid w:val="00D125A5"/>
    <w:rsid w:val="00D454CD"/>
    <w:rsid w:val="00D46DBF"/>
    <w:rsid w:val="00D636B6"/>
    <w:rsid w:val="00D70463"/>
    <w:rsid w:val="00D75569"/>
    <w:rsid w:val="00D86E84"/>
    <w:rsid w:val="00DA2E85"/>
    <w:rsid w:val="00DA4611"/>
    <w:rsid w:val="00DB04D5"/>
    <w:rsid w:val="00DB61EB"/>
    <w:rsid w:val="00DB6923"/>
    <w:rsid w:val="00DD2D75"/>
    <w:rsid w:val="00DF00E4"/>
    <w:rsid w:val="00E007CF"/>
    <w:rsid w:val="00E376E3"/>
    <w:rsid w:val="00E474E3"/>
    <w:rsid w:val="00E5633A"/>
    <w:rsid w:val="00E72625"/>
    <w:rsid w:val="00E7346B"/>
    <w:rsid w:val="00EA4425"/>
    <w:rsid w:val="00EC2536"/>
    <w:rsid w:val="00EC3537"/>
    <w:rsid w:val="00EE5145"/>
    <w:rsid w:val="00EE7223"/>
    <w:rsid w:val="00EF1BCB"/>
    <w:rsid w:val="00EF5E56"/>
    <w:rsid w:val="00F020CF"/>
    <w:rsid w:val="00F11322"/>
    <w:rsid w:val="00F11A3B"/>
    <w:rsid w:val="00F56F66"/>
    <w:rsid w:val="00F71D10"/>
    <w:rsid w:val="00F80C82"/>
    <w:rsid w:val="00F82888"/>
    <w:rsid w:val="00F85222"/>
    <w:rsid w:val="00F91234"/>
    <w:rsid w:val="00FA750E"/>
    <w:rsid w:val="00FB3982"/>
    <w:rsid w:val="00FB548B"/>
    <w:rsid w:val="00FD220D"/>
    <w:rsid w:val="00FD2CF8"/>
    <w:rsid w:val="00FE1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Typewriter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144"/>
    <w:pPr>
      <w:spacing w:after="0" w:line="360" w:lineRule="auto"/>
      <w:ind w:firstLine="567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345825"/>
    <w:pPr>
      <w:keepNext/>
      <w:keepLines/>
      <w:ind w:firstLine="0"/>
      <w:jc w:val="center"/>
      <w:outlineLvl w:val="0"/>
    </w:pPr>
    <w:rPr>
      <w:rFonts w:eastAsiaTheme="majorEastAsia" w:cstheme="majorBidi"/>
      <w:caps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C199B"/>
    <w:pPr>
      <w:keepNext/>
      <w:keepLines/>
      <w:outlineLvl w:val="1"/>
    </w:pPr>
    <w:rPr>
      <w:rFonts w:eastAsiaTheme="majorEastAsia" w:cstheme="majorBidi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5825"/>
    <w:rPr>
      <w:rFonts w:ascii="Times New Roman" w:eastAsiaTheme="majorEastAsia" w:hAnsi="Times New Roman" w:cstheme="majorBidi"/>
      <w:caps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2C199B"/>
    <w:rPr>
      <w:rFonts w:ascii="Times New Roman" w:eastAsiaTheme="majorEastAsia" w:hAnsi="Times New Roman" w:cstheme="majorBidi"/>
      <w:sz w:val="28"/>
      <w:szCs w:val="26"/>
    </w:rPr>
  </w:style>
  <w:style w:type="paragraph" w:customStyle="1" w:styleId="a3">
    <w:name w:val="По центру"/>
    <w:basedOn w:val="a"/>
    <w:qFormat/>
    <w:rsid w:val="002C199B"/>
    <w:pPr>
      <w:ind w:firstLine="0"/>
      <w:jc w:val="center"/>
    </w:pPr>
  </w:style>
  <w:style w:type="paragraph" w:customStyle="1" w:styleId="a4">
    <w:name w:val="Справа"/>
    <w:basedOn w:val="a"/>
    <w:qFormat/>
    <w:rsid w:val="002C199B"/>
    <w:pPr>
      <w:ind w:firstLine="0"/>
      <w:jc w:val="right"/>
    </w:pPr>
  </w:style>
  <w:style w:type="table" w:styleId="a5">
    <w:name w:val="Table Grid"/>
    <w:basedOn w:val="a1"/>
    <w:rsid w:val="006D6A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Ячейка"/>
    <w:basedOn w:val="a3"/>
    <w:qFormat/>
    <w:rsid w:val="006D6A29"/>
    <w:pPr>
      <w:spacing w:line="240" w:lineRule="auto"/>
      <w:ind w:left="57" w:right="57"/>
    </w:pPr>
    <w:rPr>
      <w:sz w:val="24"/>
    </w:rPr>
  </w:style>
  <w:style w:type="table" w:customStyle="1" w:styleId="a7">
    <w:name w:val="Таблица"/>
    <w:basedOn w:val="a1"/>
    <w:uiPriority w:val="99"/>
    <w:rsid w:val="006D6A29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</w:style>
  <w:style w:type="paragraph" w:customStyle="1" w:styleId="a8">
    <w:name w:val="Ячейка слева"/>
    <w:basedOn w:val="a6"/>
    <w:qFormat/>
    <w:rsid w:val="006D6A29"/>
    <w:pPr>
      <w:jc w:val="left"/>
    </w:pPr>
  </w:style>
  <w:style w:type="paragraph" w:customStyle="1" w:styleId="a9">
    <w:name w:val="Формула"/>
    <w:basedOn w:val="a"/>
    <w:qFormat/>
    <w:rsid w:val="006D6A29"/>
    <w:pPr>
      <w:tabs>
        <w:tab w:val="center" w:pos="4820"/>
        <w:tab w:val="right" w:pos="9639"/>
      </w:tabs>
      <w:ind w:firstLine="0"/>
      <w:jc w:val="left"/>
    </w:pPr>
  </w:style>
  <w:style w:type="paragraph" w:styleId="aa">
    <w:name w:val="header"/>
    <w:basedOn w:val="a"/>
    <w:link w:val="ab"/>
    <w:uiPriority w:val="99"/>
    <w:unhideWhenUsed/>
    <w:rsid w:val="006773ED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773ED"/>
    <w:rPr>
      <w:rFonts w:ascii="Times New Roman" w:hAnsi="Times New Roman" w:cs="Times New Roman"/>
      <w:sz w:val="28"/>
      <w:szCs w:val="28"/>
    </w:rPr>
  </w:style>
  <w:style w:type="paragraph" w:styleId="ac">
    <w:name w:val="footer"/>
    <w:basedOn w:val="a"/>
    <w:link w:val="ad"/>
    <w:uiPriority w:val="99"/>
    <w:unhideWhenUsed/>
    <w:rsid w:val="006773ED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773ED"/>
    <w:rPr>
      <w:rFonts w:ascii="Times New Roman" w:hAnsi="Times New Roman" w:cs="Times New Roman"/>
      <w:sz w:val="28"/>
      <w:szCs w:val="28"/>
    </w:rPr>
  </w:style>
  <w:style w:type="paragraph" w:styleId="ae">
    <w:name w:val="List Paragraph"/>
    <w:basedOn w:val="a"/>
    <w:uiPriority w:val="34"/>
    <w:qFormat/>
    <w:rsid w:val="006773ED"/>
    <w:pPr>
      <w:ind w:left="851" w:hanging="284"/>
    </w:pPr>
  </w:style>
  <w:style w:type="paragraph" w:styleId="11">
    <w:name w:val="toc 1"/>
    <w:basedOn w:val="a"/>
    <w:next w:val="a"/>
    <w:autoRedefine/>
    <w:uiPriority w:val="39"/>
    <w:unhideWhenUsed/>
    <w:rsid w:val="00550101"/>
    <w:pPr>
      <w:ind w:firstLine="0"/>
      <w:jc w:val="left"/>
    </w:pPr>
  </w:style>
  <w:style w:type="paragraph" w:styleId="21">
    <w:name w:val="toc 2"/>
    <w:basedOn w:val="a"/>
    <w:next w:val="a"/>
    <w:autoRedefine/>
    <w:uiPriority w:val="39"/>
    <w:unhideWhenUsed/>
    <w:rsid w:val="00550101"/>
    <w:pPr>
      <w:tabs>
        <w:tab w:val="right" w:leader="dot" w:pos="9628"/>
      </w:tabs>
      <w:ind w:firstLine="0"/>
      <w:jc w:val="left"/>
    </w:pPr>
  </w:style>
  <w:style w:type="paragraph" w:styleId="af">
    <w:name w:val="Balloon Text"/>
    <w:basedOn w:val="a"/>
    <w:link w:val="af0"/>
    <w:uiPriority w:val="99"/>
    <w:semiHidden/>
    <w:unhideWhenUsed/>
    <w:rsid w:val="007730F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7730FB"/>
    <w:rPr>
      <w:rFonts w:ascii="Segoe UI" w:hAnsi="Segoe UI" w:cs="Segoe UI"/>
      <w:sz w:val="18"/>
      <w:szCs w:val="18"/>
    </w:rPr>
  </w:style>
  <w:style w:type="character" w:styleId="HTML">
    <w:name w:val="HTML Typewriter"/>
    <w:basedOn w:val="a0"/>
    <w:rsid w:val="00217CFF"/>
    <w:rPr>
      <w:rFonts w:ascii="Courier New" w:eastAsia="Times New Roman" w:hAnsi="Courier New" w:cs="Courier New"/>
      <w:sz w:val="20"/>
      <w:szCs w:val="20"/>
    </w:rPr>
  </w:style>
  <w:style w:type="paragraph" w:customStyle="1" w:styleId="af1">
    <w:name w:val="Знак Знак Знак Знак Знак Знак Знак"/>
    <w:basedOn w:val="a"/>
    <w:rsid w:val="00217CFF"/>
    <w:pPr>
      <w:pageBreakBefore/>
      <w:spacing w:after="160"/>
      <w:ind w:firstLine="0"/>
      <w:jc w:val="left"/>
    </w:pPr>
    <w:rPr>
      <w:rFonts w:eastAsia="Times New Roman"/>
      <w:szCs w:val="20"/>
      <w:lang w:val="en-US"/>
    </w:rPr>
  </w:style>
  <w:style w:type="paragraph" w:customStyle="1" w:styleId="12">
    <w:name w:val="Обычный1"/>
    <w:rsid w:val="00217CF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17CFF"/>
    <w:pPr>
      <w:spacing w:after="120" w:line="480" w:lineRule="auto"/>
      <w:ind w:left="283"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17C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rmal (Web)"/>
    <w:basedOn w:val="a"/>
    <w:uiPriority w:val="99"/>
    <w:semiHidden/>
    <w:unhideWhenUsed/>
    <w:rsid w:val="003D0F28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styleId="af3">
    <w:name w:val="Strong"/>
    <w:basedOn w:val="a0"/>
    <w:uiPriority w:val="22"/>
    <w:qFormat/>
    <w:rsid w:val="003D0F28"/>
    <w:rPr>
      <w:b/>
      <w:bCs/>
    </w:rPr>
  </w:style>
  <w:style w:type="character" w:customStyle="1" w:styleId="apple-converted-space">
    <w:name w:val="apple-converted-space"/>
    <w:basedOn w:val="a0"/>
    <w:rsid w:val="005927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Typewriter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144"/>
    <w:pPr>
      <w:spacing w:after="0" w:line="360" w:lineRule="auto"/>
      <w:ind w:firstLine="567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345825"/>
    <w:pPr>
      <w:keepNext/>
      <w:keepLines/>
      <w:ind w:firstLine="0"/>
      <w:jc w:val="center"/>
      <w:outlineLvl w:val="0"/>
    </w:pPr>
    <w:rPr>
      <w:rFonts w:eastAsiaTheme="majorEastAsia" w:cstheme="majorBidi"/>
      <w:caps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C199B"/>
    <w:pPr>
      <w:keepNext/>
      <w:keepLines/>
      <w:outlineLvl w:val="1"/>
    </w:pPr>
    <w:rPr>
      <w:rFonts w:eastAsiaTheme="majorEastAsia" w:cstheme="majorBidi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5825"/>
    <w:rPr>
      <w:rFonts w:ascii="Times New Roman" w:eastAsiaTheme="majorEastAsia" w:hAnsi="Times New Roman" w:cstheme="majorBidi"/>
      <w:caps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2C199B"/>
    <w:rPr>
      <w:rFonts w:ascii="Times New Roman" w:eastAsiaTheme="majorEastAsia" w:hAnsi="Times New Roman" w:cstheme="majorBidi"/>
      <w:sz w:val="28"/>
      <w:szCs w:val="26"/>
    </w:rPr>
  </w:style>
  <w:style w:type="paragraph" w:customStyle="1" w:styleId="a3">
    <w:name w:val="По центру"/>
    <w:basedOn w:val="a"/>
    <w:qFormat/>
    <w:rsid w:val="002C199B"/>
    <w:pPr>
      <w:ind w:firstLine="0"/>
      <w:jc w:val="center"/>
    </w:pPr>
  </w:style>
  <w:style w:type="paragraph" w:customStyle="1" w:styleId="a4">
    <w:name w:val="Справа"/>
    <w:basedOn w:val="a"/>
    <w:qFormat/>
    <w:rsid w:val="002C199B"/>
    <w:pPr>
      <w:ind w:firstLine="0"/>
      <w:jc w:val="right"/>
    </w:pPr>
  </w:style>
  <w:style w:type="table" w:styleId="a5">
    <w:name w:val="Table Grid"/>
    <w:basedOn w:val="a1"/>
    <w:rsid w:val="006D6A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Ячейка"/>
    <w:basedOn w:val="a3"/>
    <w:qFormat/>
    <w:rsid w:val="006D6A29"/>
    <w:pPr>
      <w:spacing w:line="240" w:lineRule="auto"/>
      <w:ind w:left="57" w:right="57"/>
    </w:pPr>
    <w:rPr>
      <w:sz w:val="24"/>
    </w:rPr>
  </w:style>
  <w:style w:type="table" w:customStyle="1" w:styleId="a7">
    <w:name w:val="Таблица"/>
    <w:basedOn w:val="a1"/>
    <w:uiPriority w:val="99"/>
    <w:rsid w:val="006D6A29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</w:style>
  <w:style w:type="paragraph" w:customStyle="1" w:styleId="a8">
    <w:name w:val="Ячейка слева"/>
    <w:basedOn w:val="a6"/>
    <w:qFormat/>
    <w:rsid w:val="006D6A29"/>
    <w:pPr>
      <w:jc w:val="left"/>
    </w:pPr>
  </w:style>
  <w:style w:type="paragraph" w:customStyle="1" w:styleId="a9">
    <w:name w:val="Формула"/>
    <w:basedOn w:val="a"/>
    <w:qFormat/>
    <w:rsid w:val="006D6A29"/>
    <w:pPr>
      <w:tabs>
        <w:tab w:val="center" w:pos="4820"/>
        <w:tab w:val="right" w:pos="9639"/>
      </w:tabs>
      <w:ind w:firstLine="0"/>
      <w:jc w:val="left"/>
    </w:pPr>
  </w:style>
  <w:style w:type="paragraph" w:styleId="aa">
    <w:name w:val="header"/>
    <w:basedOn w:val="a"/>
    <w:link w:val="ab"/>
    <w:uiPriority w:val="99"/>
    <w:unhideWhenUsed/>
    <w:rsid w:val="006773ED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773ED"/>
    <w:rPr>
      <w:rFonts w:ascii="Times New Roman" w:hAnsi="Times New Roman" w:cs="Times New Roman"/>
      <w:sz w:val="28"/>
      <w:szCs w:val="28"/>
    </w:rPr>
  </w:style>
  <w:style w:type="paragraph" w:styleId="ac">
    <w:name w:val="footer"/>
    <w:basedOn w:val="a"/>
    <w:link w:val="ad"/>
    <w:uiPriority w:val="99"/>
    <w:unhideWhenUsed/>
    <w:rsid w:val="006773ED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773ED"/>
    <w:rPr>
      <w:rFonts w:ascii="Times New Roman" w:hAnsi="Times New Roman" w:cs="Times New Roman"/>
      <w:sz w:val="28"/>
      <w:szCs w:val="28"/>
    </w:rPr>
  </w:style>
  <w:style w:type="paragraph" w:styleId="ae">
    <w:name w:val="List Paragraph"/>
    <w:basedOn w:val="a"/>
    <w:uiPriority w:val="34"/>
    <w:qFormat/>
    <w:rsid w:val="006773ED"/>
    <w:pPr>
      <w:ind w:left="851" w:hanging="284"/>
    </w:pPr>
  </w:style>
  <w:style w:type="paragraph" w:styleId="11">
    <w:name w:val="toc 1"/>
    <w:basedOn w:val="a"/>
    <w:next w:val="a"/>
    <w:autoRedefine/>
    <w:uiPriority w:val="39"/>
    <w:unhideWhenUsed/>
    <w:rsid w:val="00550101"/>
    <w:pPr>
      <w:ind w:firstLine="0"/>
      <w:jc w:val="left"/>
    </w:pPr>
  </w:style>
  <w:style w:type="paragraph" w:styleId="21">
    <w:name w:val="toc 2"/>
    <w:basedOn w:val="a"/>
    <w:next w:val="a"/>
    <w:autoRedefine/>
    <w:uiPriority w:val="39"/>
    <w:unhideWhenUsed/>
    <w:rsid w:val="00550101"/>
    <w:pPr>
      <w:tabs>
        <w:tab w:val="right" w:leader="dot" w:pos="9628"/>
      </w:tabs>
      <w:ind w:firstLine="0"/>
      <w:jc w:val="left"/>
    </w:pPr>
  </w:style>
  <w:style w:type="paragraph" w:styleId="af">
    <w:name w:val="Balloon Text"/>
    <w:basedOn w:val="a"/>
    <w:link w:val="af0"/>
    <w:uiPriority w:val="99"/>
    <w:semiHidden/>
    <w:unhideWhenUsed/>
    <w:rsid w:val="007730F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7730FB"/>
    <w:rPr>
      <w:rFonts w:ascii="Segoe UI" w:hAnsi="Segoe UI" w:cs="Segoe UI"/>
      <w:sz w:val="18"/>
      <w:szCs w:val="18"/>
    </w:rPr>
  </w:style>
  <w:style w:type="character" w:styleId="HTML">
    <w:name w:val="HTML Typewriter"/>
    <w:basedOn w:val="a0"/>
    <w:rsid w:val="00217CFF"/>
    <w:rPr>
      <w:rFonts w:ascii="Courier New" w:eastAsia="Times New Roman" w:hAnsi="Courier New" w:cs="Courier New"/>
      <w:sz w:val="20"/>
      <w:szCs w:val="20"/>
    </w:rPr>
  </w:style>
  <w:style w:type="paragraph" w:customStyle="1" w:styleId="af1">
    <w:name w:val="Знак Знак Знак Знак Знак Знак Знак"/>
    <w:basedOn w:val="a"/>
    <w:rsid w:val="00217CFF"/>
    <w:pPr>
      <w:pageBreakBefore/>
      <w:spacing w:after="160"/>
      <w:ind w:firstLine="0"/>
      <w:jc w:val="left"/>
    </w:pPr>
    <w:rPr>
      <w:rFonts w:eastAsia="Times New Roman"/>
      <w:szCs w:val="20"/>
      <w:lang w:val="en-US"/>
    </w:rPr>
  </w:style>
  <w:style w:type="paragraph" w:customStyle="1" w:styleId="12">
    <w:name w:val="Обычный1"/>
    <w:rsid w:val="00217CF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17CFF"/>
    <w:pPr>
      <w:spacing w:after="120" w:line="480" w:lineRule="auto"/>
      <w:ind w:left="283"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17C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rmal (Web)"/>
    <w:basedOn w:val="a"/>
    <w:uiPriority w:val="99"/>
    <w:semiHidden/>
    <w:unhideWhenUsed/>
    <w:rsid w:val="003D0F28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styleId="af3">
    <w:name w:val="Strong"/>
    <w:basedOn w:val="a0"/>
    <w:uiPriority w:val="22"/>
    <w:qFormat/>
    <w:rsid w:val="003D0F28"/>
    <w:rPr>
      <w:b/>
      <w:bCs/>
    </w:rPr>
  </w:style>
  <w:style w:type="character" w:customStyle="1" w:styleId="apple-converted-space">
    <w:name w:val="apple-converted-space"/>
    <w:basedOn w:val="a0"/>
    <w:rsid w:val="00592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2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jpg"/><Relationship Id="rId26" Type="http://schemas.openxmlformats.org/officeDocument/2006/relationships/image" Target="media/image14.jpg"/><Relationship Id="rId39" Type="http://schemas.openxmlformats.org/officeDocument/2006/relationships/image" Target="media/image23.wmf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34" Type="http://schemas.openxmlformats.org/officeDocument/2006/relationships/oleObject" Target="embeddings/oleObject2.bin"/><Relationship Id="rId42" Type="http://schemas.openxmlformats.org/officeDocument/2006/relationships/oleObject" Target="embeddings/oleObject6.bin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chart" Target="charts/chart2.xml"/><Relationship Id="rId25" Type="http://schemas.openxmlformats.org/officeDocument/2006/relationships/image" Target="media/image13.jpg"/><Relationship Id="rId33" Type="http://schemas.openxmlformats.org/officeDocument/2006/relationships/image" Target="media/image20.wmf"/><Relationship Id="rId38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8.JPG"/><Relationship Id="rId29" Type="http://schemas.openxmlformats.org/officeDocument/2006/relationships/image" Target="media/image17.png"/><Relationship Id="rId41" Type="http://schemas.openxmlformats.org/officeDocument/2006/relationships/image" Target="media/image24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2.jpg"/><Relationship Id="rId32" Type="http://schemas.openxmlformats.org/officeDocument/2006/relationships/oleObject" Target="embeddings/oleObject1.bin"/><Relationship Id="rId37" Type="http://schemas.openxmlformats.org/officeDocument/2006/relationships/image" Target="media/image22.wmf"/><Relationship Id="rId40" Type="http://schemas.openxmlformats.org/officeDocument/2006/relationships/oleObject" Target="embeddings/oleObject5.bin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image" Target="media/image11.jpg"/><Relationship Id="rId28" Type="http://schemas.openxmlformats.org/officeDocument/2006/relationships/image" Target="media/image16.png"/><Relationship Id="rId36" Type="http://schemas.openxmlformats.org/officeDocument/2006/relationships/oleObject" Target="embeddings/oleObject3.bin"/><Relationship Id="rId10" Type="http://schemas.openxmlformats.org/officeDocument/2006/relationships/footer" Target="footer2.xml"/><Relationship Id="rId19" Type="http://schemas.openxmlformats.org/officeDocument/2006/relationships/image" Target="media/image7.jpg"/><Relationship Id="rId31" Type="http://schemas.openxmlformats.org/officeDocument/2006/relationships/image" Target="media/image19.wmf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g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30" Type="http://schemas.openxmlformats.org/officeDocument/2006/relationships/image" Target="media/image18.png"/><Relationship Id="rId35" Type="http://schemas.openxmlformats.org/officeDocument/2006/relationships/image" Target="media/image21.wmf"/><Relationship Id="rId43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Здания и сооружения, кроме жилых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</c:numCache>
            </c:numRef>
          </c:cat>
          <c:val>
            <c:numRef>
              <c:f>Лист1!$B$2:$B$12</c:f>
              <c:numCache>
                <c:formatCode>0.0</c:formatCode>
                <c:ptCount val="11"/>
                <c:pt idx="0">
                  <c:v>2</c:v>
                </c:pt>
                <c:pt idx="1">
                  <c:v>2.2000000000000002</c:v>
                </c:pt>
                <c:pt idx="2">
                  <c:v>2.2999999999999998</c:v>
                </c:pt>
                <c:pt idx="3">
                  <c:v>4.7</c:v>
                </c:pt>
                <c:pt idx="4">
                  <c:v>2.7</c:v>
                </c:pt>
                <c:pt idx="5">
                  <c:v>3.7</c:v>
                </c:pt>
                <c:pt idx="6">
                  <c:v>5.3</c:v>
                </c:pt>
                <c:pt idx="7">
                  <c:v>2.4</c:v>
                </c:pt>
                <c:pt idx="8">
                  <c:v>2.7</c:v>
                </c:pt>
                <c:pt idx="9">
                  <c:v>1.6</c:v>
                </c:pt>
                <c:pt idx="10" formatCode="General">
                  <c:v>1.2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Машины и оборудование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</c:numCache>
            </c:numRef>
          </c:cat>
          <c:val>
            <c:numRef>
              <c:f>Лист1!$C$2:$C$12</c:f>
              <c:numCache>
                <c:formatCode>0.0</c:formatCode>
                <c:ptCount val="11"/>
                <c:pt idx="0">
                  <c:v>66.400000000000006</c:v>
                </c:pt>
                <c:pt idx="1">
                  <c:v>48</c:v>
                </c:pt>
                <c:pt idx="2">
                  <c:v>33.6</c:v>
                </c:pt>
                <c:pt idx="3">
                  <c:v>48.8</c:v>
                </c:pt>
                <c:pt idx="4">
                  <c:v>42.6</c:v>
                </c:pt>
                <c:pt idx="5">
                  <c:v>41.1</c:v>
                </c:pt>
                <c:pt idx="6">
                  <c:v>35</c:v>
                </c:pt>
                <c:pt idx="7">
                  <c:v>42</c:v>
                </c:pt>
                <c:pt idx="8">
                  <c:v>25.3</c:v>
                </c:pt>
                <c:pt idx="9">
                  <c:v>33.700000000000003</c:v>
                </c:pt>
                <c:pt idx="10" formatCode="General">
                  <c:v>28.3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Транспортные средства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</c:numCache>
            </c:numRef>
          </c:cat>
          <c:val>
            <c:numRef>
              <c:f>Лист1!$D$2:$D$12</c:f>
              <c:numCache>
                <c:formatCode>0.0</c:formatCode>
                <c:ptCount val="11"/>
                <c:pt idx="0">
                  <c:v>31.6</c:v>
                </c:pt>
                <c:pt idx="1">
                  <c:v>49.7</c:v>
                </c:pt>
                <c:pt idx="2">
                  <c:v>63.8</c:v>
                </c:pt>
                <c:pt idx="3">
                  <c:v>43.5</c:v>
                </c:pt>
                <c:pt idx="4">
                  <c:v>53.7</c:v>
                </c:pt>
                <c:pt idx="5">
                  <c:v>55</c:v>
                </c:pt>
                <c:pt idx="6">
                  <c:v>59.3</c:v>
                </c:pt>
                <c:pt idx="7">
                  <c:v>55.6</c:v>
                </c:pt>
                <c:pt idx="8">
                  <c:v>71.599999999999994</c:v>
                </c:pt>
                <c:pt idx="9">
                  <c:v>64.2</c:v>
                </c:pt>
                <c:pt idx="10" formatCode="General">
                  <c:v>70.3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Рабочий, продуктивный и племенной скот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</c:numCache>
            </c:numRef>
          </c:cat>
          <c:val>
            <c:numRef>
              <c:f>Лист1!$E$2:$E$12</c:f>
              <c:numCache>
                <c:formatCode>0.0</c:formatCode>
                <c:ptCount val="11"/>
                <c:pt idx="0">
                  <c:v>0</c:v>
                </c:pt>
                <c:pt idx="1">
                  <c:v>0.14326647564469916</c:v>
                </c:pt>
                <c:pt idx="2">
                  <c:v>0.3084040092521203</c:v>
                </c:pt>
                <c:pt idx="3">
                  <c:v>2.9449423815620999</c:v>
                </c:pt>
                <c:pt idx="4">
                  <c:v>0.9</c:v>
                </c:pt>
                <c:pt idx="5">
                  <c:v>0.2</c:v>
                </c:pt>
                <c:pt idx="6">
                  <c:v>0.4</c:v>
                </c:pt>
                <c:pt idx="7" formatCode="0.00">
                  <c:v>0.03</c:v>
                </c:pt>
                <c:pt idx="8">
                  <c:v>0.4</c:v>
                </c:pt>
                <c:pt idx="9">
                  <c:v>0.5</c:v>
                </c:pt>
                <c:pt idx="10" formatCode="General">
                  <c:v>0.2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73468544"/>
        <c:axId val="73482624"/>
      </c:barChart>
      <c:catAx>
        <c:axId val="73468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3482624"/>
        <c:crosses val="autoZero"/>
        <c:auto val="1"/>
        <c:lblAlgn val="ctr"/>
        <c:lblOffset val="100"/>
        <c:noMultiLvlLbl val="0"/>
      </c:catAx>
      <c:valAx>
        <c:axId val="73482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3468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Здания и сооружения, кроме жилых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</c:numCache>
            </c:numRef>
          </c:cat>
          <c:val>
            <c:numRef>
              <c:f>Лист1!$B$2:$B$12</c:f>
              <c:numCache>
                <c:formatCode>0.0</c:formatCode>
                <c:ptCount val="11"/>
                <c:pt idx="0">
                  <c:v>0.6</c:v>
                </c:pt>
                <c:pt idx="1">
                  <c:v>1.5</c:v>
                </c:pt>
                <c:pt idx="2">
                  <c:v>2.9</c:v>
                </c:pt>
                <c:pt idx="3">
                  <c:v>7.4</c:v>
                </c:pt>
                <c:pt idx="4">
                  <c:v>10.3</c:v>
                </c:pt>
                <c:pt idx="5">
                  <c:v>13.7</c:v>
                </c:pt>
                <c:pt idx="6">
                  <c:v>13.9</c:v>
                </c:pt>
                <c:pt idx="7">
                  <c:v>11</c:v>
                </c:pt>
                <c:pt idx="8">
                  <c:v>20.6</c:v>
                </c:pt>
                <c:pt idx="9">
                  <c:v>12.7</c:v>
                </c:pt>
                <c:pt idx="10" formatCode="General">
                  <c:v>10.4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Машины и оборудование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</c:numCache>
            </c:numRef>
          </c:cat>
          <c:val>
            <c:numRef>
              <c:f>Лист1!$C$2:$C$12</c:f>
              <c:numCache>
                <c:formatCode>0.0</c:formatCode>
                <c:ptCount val="11"/>
                <c:pt idx="0">
                  <c:v>20</c:v>
                </c:pt>
                <c:pt idx="1">
                  <c:v>33.5</c:v>
                </c:pt>
                <c:pt idx="2">
                  <c:v>43.6</c:v>
                </c:pt>
                <c:pt idx="3">
                  <c:v>76.2</c:v>
                </c:pt>
                <c:pt idx="4">
                  <c:v>164.5</c:v>
                </c:pt>
                <c:pt idx="5">
                  <c:v>153</c:v>
                </c:pt>
                <c:pt idx="6">
                  <c:v>92.5</c:v>
                </c:pt>
                <c:pt idx="7">
                  <c:v>192.3</c:v>
                </c:pt>
                <c:pt idx="8">
                  <c:v>189.9</c:v>
                </c:pt>
                <c:pt idx="9">
                  <c:v>262.39999999999998</c:v>
                </c:pt>
                <c:pt idx="10" formatCode="General">
                  <c:v>253.1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Транспортные средства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</c:numCache>
            </c:numRef>
          </c:cat>
          <c:val>
            <c:numRef>
              <c:f>Лист1!$D$2:$D$12</c:f>
              <c:numCache>
                <c:formatCode>0.0</c:formatCode>
                <c:ptCount val="11"/>
                <c:pt idx="0">
                  <c:v>9.5</c:v>
                </c:pt>
                <c:pt idx="1">
                  <c:v>34.700000000000003</c:v>
                </c:pt>
                <c:pt idx="2">
                  <c:v>82.8</c:v>
                </c:pt>
                <c:pt idx="3">
                  <c:v>68</c:v>
                </c:pt>
                <c:pt idx="4">
                  <c:v>207.4</c:v>
                </c:pt>
                <c:pt idx="5">
                  <c:v>204.7</c:v>
                </c:pt>
                <c:pt idx="6">
                  <c:v>156.6</c:v>
                </c:pt>
                <c:pt idx="7">
                  <c:v>254.7</c:v>
                </c:pt>
                <c:pt idx="8">
                  <c:v>536.29999999999995</c:v>
                </c:pt>
                <c:pt idx="9">
                  <c:v>499.8</c:v>
                </c:pt>
                <c:pt idx="10" formatCode="General">
                  <c:v>627.79999999999995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Рабочий, продуктивный и племенной скот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2003</c:v>
                </c:pt>
                <c:pt idx="1">
                  <c:v>2004</c:v>
                </c:pt>
                <c:pt idx="2">
                  <c:v>2005</c:v>
                </c:pt>
                <c:pt idx="3">
                  <c:v>2006</c:v>
                </c:pt>
                <c:pt idx="4">
                  <c:v>2007</c:v>
                </c:pt>
                <c:pt idx="5">
                  <c:v>2008</c:v>
                </c:pt>
                <c:pt idx="6">
                  <c:v>2009</c:v>
                </c:pt>
                <c:pt idx="7">
                  <c:v>2010</c:v>
                </c:pt>
                <c:pt idx="8">
                  <c:v>2011</c:v>
                </c:pt>
                <c:pt idx="9">
                  <c:v>2012</c:v>
                </c:pt>
                <c:pt idx="10">
                  <c:v>2013</c:v>
                </c:pt>
              </c:numCache>
            </c:numRef>
          </c:cat>
          <c:val>
            <c:numRef>
              <c:f>Лист1!$E$2:$E$12</c:f>
              <c:numCache>
                <c:formatCode>0.0</c:formatCode>
                <c:ptCount val="11"/>
                <c:pt idx="0">
                  <c:v>0</c:v>
                </c:pt>
                <c:pt idx="1">
                  <c:v>0.1</c:v>
                </c:pt>
                <c:pt idx="2">
                  <c:v>0.4</c:v>
                </c:pt>
                <c:pt idx="3">
                  <c:v>4.5999999999999996</c:v>
                </c:pt>
                <c:pt idx="4">
                  <c:v>3.6</c:v>
                </c:pt>
                <c:pt idx="5">
                  <c:v>0.7</c:v>
                </c:pt>
                <c:pt idx="6">
                  <c:v>1.2</c:v>
                </c:pt>
                <c:pt idx="7">
                  <c:v>0.1</c:v>
                </c:pt>
                <c:pt idx="8">
                  <c:v>2.7</c:v>
                </c:pt>
                <c:pt idx="9">
                  <c:v>3.1</c:v>
                </c:pt>
                <c:pt idx="10" formatCode="General">
                  <c:v>1.7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3527296"/>
        <c:axId val="73528832"/>
      </c:lineChart>
      <c:catAx>
        <c:axId val="73527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3528832"/>
        <c:crosses val="autoZero"/>
        <c:auto val="1"/>
        <c:lblAlgn val="ctr"/>
        <c:lblOffset val="100"/>
        <c:noMultiLvlLbl val="0"/>
      </c:catAx>
      <c:valAx>
        <c:axId val="73528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3527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2D1F4E-A54D-47B1-B60C-AA0FEA816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77</Pages>
  <Words>15829</Words>
  <Characters>90226</Characters>
  <Application>Microsoft Office Word</Application>
  <DocSecurity>0</DocSecurity>
  <Lines>751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Dima</cp:lastModifiedBy>
  <cp:revision>2</cp:revision>
  <cp:lastPrinted>2014-12-28T07:59:00Z</cp:lastPrinted>
  <dcterms:created xsi:type="dcterms:W3CDTF">2016-02-08T10:05:00Z</dcterms:created>
  <dcterms:modified xsi:type="dcterms:W3CDTF">2016-02-08T10:05:00Z</dcterms:modified>
</cp:coreProperties>
</file>