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60D" w:rsidRPr="00DA79B2" w:rsidRDefault="0098060D" w:rsidP="0098060D">
      <w:pPr>
        <w:shd w:val="clear" w:color="auto" w:fill="FFFFFF"/>
        <w:jc w:val="center"/>
      </w:pPr>
      <w:r w:rsidRPr="00DA79B2">
        <w:t>МИНИСТЕРСТВО СЕЛЬСКОГО ХОЗЯЙСТВА РОССИЙСКОЙ ФЕДЕРАЦИИ</w:t>
      </w:r>
    </w:p>
    <w:p w:rsidR="00580BEC" w:rsidRPr="00DA79B2" w:rsidRDefault="00580BEC" w:rsidP="0098060D">
      <w:pPr>
        <w:shd w:val="clear" w:color="auto" w:fill="FFFFFF"/>
        <w:jc w:val="center"/>
      </w:pPr>
      <w:r w:rsidRPr="00DA79B2">
        <w:t>ФЕДЕРАЛЬНОЕ ГОСУДАРСТВЕННОЕ ОБРАЗОВАТЕЛЬНОЕ УЧРЕЖДЕНИЕ</w:t>
      </w:r>
    </w:p>
    <w:p w:rsidR="00580BEC" w:rsidRPr="00DA79B2" w:rsidRDefault="00E968D7" w:rsidP="0098060D">
      <w:pPr>
        <w:shd w:val="clear" w:color="auto" w:fill="FFFFFF"/>
        <w:jc w:val="center"/>
      </w:pPr>
      <w:r w:rsidRPr="00DA79B2">
        <w:t>ВЫСШЕГО</w:t>
      </w:r>
      <w:r w:rsidR="00580BEC" w:rsidRPr="00DA79B2">
        <w:t xml:space="preserve"> ОБРАЗОВАНИЯ</w:t>
      </w:r>
    </w:p>
    <w:p w:rsidR="00580BEC" w:rsidRPr="00DA79B2" w:rsidRDefault="00E968D7" w:rsidP="00580BEC">
      <w:pPr>
        <w:shd w:val="clear" w:color="auto" w:fill="FFFFFF"/>
        <w:jc w:val="center"/>
      </w:pPr>
      <w:r w:rsidRPr="00DA79B2">
        <w:t>"</w:t>
      </w:r>
      <w:r w:rsidR="00580BEC" w:rsidRPr="00DA79B2">
        <w:t>ИЖЕВСКАЯ ГОСУДАРСТВЕННАЯ СЕЛЬСКОХОЗЯЙСТВЕННАЯ АКАДЕМИЯ</w:t>
      </w:r>
      <w:r w:rsidRPr="00DA79B2">
        <w:t>"</w:t>
      </w:r>
    </w:p>
    <w:p w:rsidR="00580BEC" w:rsidRPr="00DA79B2" w:rsidRDefault="00580BEC" w:rsidP="00580BEC">
      <w:pPr>
        <w:shd w:val="clear" w:color="auto" w:fill="FFFFFF"/>
        <w:jc w:val="center"/>
      </w:pPr>
    </w:p>
    <w:p w:rsidR="00580BEC" w:rsidRPr="0098060D" w:rsidRDefault="00580BEC" w:rsidP="00580BEC">
      <w:pPr>
        <w:shd w:val="clear" w:color="auto" w:fill="FFFFFF"/>
        <w:jc w:val="center"/>
        <w:rPr>
          <w:b w:val="0"/>
        </w:rPr>
      </w:pPr>
    </w:p>
    <w:p w:rsidR="00580BEC" w:rsidRPr="0098060D" w:rsidRDefault="00580BEC" w:rsidP="00580BEC">
      <w:pPr>
        <w:shd w:val="clear" w:color="auto" w:fill="FFFFFF"/>
        <w:jc w:val="center"/>
      </w:pPr>
      <w:r w:rsidRPr="0098060D">
        <w:t xml:space="preserve">Кафедра </w:t>
      </w:r>
      <w:r w:rsidR="00E968D7">
        <w:t>бухгалтерского учета, финансов</w:t>
      </w:r>
      <w:r w:rsidR="00DE5266">
        <w:t xml:space="preserve"> и аудита</w:t>
      </w:r>
    </w:p>
    <w:p w:rsidR="00833C50" w:rsidRPr="0098060D" w:rsidRDefault="00833C50" w:rsidP="00580BEC">
      <w:pPr>
        <w:shd w:val="clear" w:color="auto" w:fill="FFFFFF"/>
        <w:spacing w:line="360" w:lineRule="auto"/>
        <w:ind w:firstLine="708"/>
        <w:jc w:val="both"/>
        <w:rPr>
          <w:b w:val="0"/>
        </w:rPr>
      </w:pPr>
    </w:p>
    <w:p w:rsidR="00580BEC" w:rsidRPr="0098060D" w:rsidRDefault="00580BEC" w:rsidP="00580BEC">
      <w:pPr>
        <w:shd w:val="clear" w:color="auto" w:fill="FFFFFF"/>
        <w:spacing w:line="360" w:lineRule="auto"/>
        <w:ind w:firstLine="708"/>
        <w:jc w:val="both"/>
        <w:rPr>
          <w:b w:val="0"/>
        </w:rPr>
      </w:pPr>
    </w:p>
    <w:p w:rsidR="001E2849" w:rsidRDefault="00226938" w:rsidP="00580BEC">
      <w:pPr>
        <w:shd w:val="clear" w:color="auto" w:fill="FFFFFF"/>
        <w:spacing w:line="360" w:lineRule="auto"/>
        <w:ind w:firstLine="708"/>
        <w:jc w:val="both"/>
        <w:rPr>
          <w:b w:val="0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 w:rsidR="001E2849">
        <w:rPr>
          <w:b w:val="0"/>
        </w:rPr>
        <w:t>Допускается к защите:</w:t>
      </w:r>
    </w:p>
    <w:p w:rsidR="001E2849" w:rsidRPr="00226938" w:rsidRDefault="00226938" w:rsidP="001E2849">
      <w:pPr>
        <w:shd w:val="clear" w:color="auto" w:fill="FFFFFF"/>
        <w:ind w:firstLine="708"/>
        <w:jc w:val="both"/>
        <w:rPr>
          <w:b w:val="0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 w:rsidR="001E2849">
        <w:rPr>
          <w:b w:val="0"/>
        </w:rPr>
        <w:t>зав. кафедрой</w:t>
      </w:r>
      <w:r w:rsidR="001E2849">
        <w:rPr>
          <w:b w:val="0"/>
        </w:rPr>
        <w:tab/>
      </w:r>
      <w:r>
        <w:rPr>
          <w:b w:val="0"/>
        </w:rPr>
        <w:t>д.э.н., профессор Алборов Р.А.</w:t>
      </w:r>
      <w:r w:rsidR="00E968D7">
        <w:rPr>
          <w:b w:val="0"/>
        </w:rPr>
        <w:t xml:space="preserve">                               </w:t>
      </w:r>
      <w:r>
        <w:rPr>
          <w:b w:val="0"/>
        </w:rPr>
        <w:t xml:space="preserve">       </w:t>
      </w:r>
    </w:p>
    <w:p w:rsidR="001E2849" w:rsidRPr="001E2849" w:rsidRDefault="001E2849" w:rsidP="001E2849">
      <w:pPr>
        <w:shd w:val="clear" w:color="auto" w:fill="FFFFFF"/>
        <w:ind w:firstLine="708"/>
        <w:jc w:val="both"/>
        <w:rPr>
          <w:b w:val="0"/>
          <w:sz w:val="16"/>
          <w:szCs w:val="16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</w:p>
    <w:p w:rsidR="0098060D" w:rsidRDefault="00226938" w:rsidP="001E2849">
      <w:pPr>
        <w:shd w:val="clear" w:color="auto" w:fill="FFFFFF"/>
        <w:jc w:val="both"/>
        <w:rPr>
          <w:b w:val="0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 w:rsidR="001E2849">
        <w:rPr>
          <w:b w:val="0"/>
        </w:rPr>
        <w:t>____________ «___» _________ 20</w:t>
      </w:r>
      <w:r w:rsidR="009D0889">
        <w:rPr>
          <w:b w:val="0"/>
        </w:rPr>
        <w:t>17</w:t>
      </w:r>
      <w:r w:rsidR="001E2849">
        <w:rPr>
          <w:b w:val="0"/>
        </w:rPr>
        <w:t>г.</w:t>
      </w:r>
    </w:p>
    <w:p w:rsidR="001E2849" w:rsidRPr="001E2849" w:rsidRDefault="001E2849" w:rsidP="001E2849">
      <w:pPr>
        <w:shd w:val="clear" w:color="auto" w:fill="FFFFFF"/>
        <w:jc w:val="both"/>
        <w:rPr>
          <w:b w:val="0"/>
          <w:sz w:val="16"/>
          <w:szCs w:val="16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  <w:t xml:space="preserve">      </w:t>
      </w:r>
    </w:p>
    <w:p w:rsidR="001E2849" w:rsidRPr="001E2849" w:rsidRDefault="001E2849" w:rsidP="001E2849">
      <w:pPr>
        <w:shd w:val="clear" w:color="auto" w:fill="FFFFFF"/>
        <w:spacing w:line="360" w:lineRule="auto"/>
        <w:jc w:val="both"/>
        <w:rPr>
          <w:b w:val="0"/>
        </w:rPr>
      </w:pP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  <w:r>
        <w:rPr>
          <w:b w:val="0"/>
        </w:rPr>
        <w:tab/>
      </w:r>
    </w:p>
    <w:p w:rsidR="00D01705" w:rsidRPr="0098060D" w:rsidRDefault="00D01705" w:rsidP="00580BEC">
      <w:pPr>
        <w:shd w:val="clear" w:color="auto" w:fill="FFFFFF"/>
        <w:spacing w:line="360" w:lineRule="auto"/>
        <w:ind w:firstLine="708"/>
        <w:jc w:val="center"/>
        <w:rPr>
          <w:b w:val="0"/>
          <w:u w:val="single"/>
        </w:rPr>
      </w:pPr>
    </w:p>
    <w:p w:rsidR="00580BEC" w:rsidRDefault="00E968D7" w:rsidP="00D01705">
      <w:pPr>
        <w:shd w:val="clear" w:color="auto" w:fill="FFFFFF"/>
        <w:spacing w:line="360" w:lineRule="auto"/>
        <w:jc w:val="center"/>
      </w:pPr>
      <w:r>
        <w:t xml:space="preserve">ВЫПУСКНАЯ КВАЛИФИКАЦИОННАЯ </w:t>
      </w:r>
      <w:r w:rsidR="00D01705" w:rsidRPr="0098060D">
        <w:t>РАБОТА</w:t>
      </w:r>
    </w:p>
    <w:p w:rsidR="00F0582E" w:rsidRPr="005C2B6F" w:rsidRDefault="00D01705" w:rsidP="00B6355B">
      <w:pPr>
        <w:shd w:val="clear" w:color="auto" w:fill="FFFFFF"/>
        <w:jc w:val="center"/>
      </w:pPr>
      <w:r w:rsidRPr="0098060D">
        <w:t xml:space="preserve">на тему: </w:t>
      </w:r>
      <w:r w:rsidR="003D5C6F" w:rsidRPr="005C2B6F">
        <w:t>У</w:t>
      </w:r>
      <w:r w:rsidR="00DE5266" w:rsidRPr="005C2B6F">
        <w:t xml:space="preserve">чет затрат на производство и исчисление себестоимости продукции </w:t>
      </w:r>
    </w:p>
    <w:p w:rsidR="00226938" w:rsidRDefault="00DE5266" w:rsidP="00B6355B">
      <w:pPr>
        <w:shd w:val="clear" w:color="auto" w:fill="FFFFFF"/>
        <w:jc w:val="center"/>
      </w:pPr>
      <w:r w:rsidRPr="005C2B6F">
        <w:t>зерновых культур</w:t>
      </w:r>
      <w:r w:rsidR="00226938">
        <w:t xml:space="preserve"> </w:t>
      </w:r>
      <w:r w:rsidRPr="005C2B6F">
        <w:t xml:space="preserve">(на примере </w:t>
      </w:r>
      <w:r w:rsidR="003D5C6F" w:rsidRPr="005C2B6F">
        <w:t xml:space="preserve">СПК (колхоз) </w:t>
      </w:r>
      <w:r w:rsidRPr="005C2B6F">
        <w:t>"Восход"</w:t>
      </w:r>
      <w:r w:rsidR="003D5C6F" w:rsidRPr="005C2B6F">
        <w:t xml:space="preserve"> </w:t>
      </w:r>
      <w:r w:rsidRPr="005C2B6F">
        <w:t>Малопургинского района</w:t>
      </w:r>
    </w:p>
    <w:p w:rsidR="001E2849" w:rsidRPr="005C2B6F" w:rsidRDefault="00DE5266" w:rsidP="00B6355B">
      <w:pPr>
        <w:shd w:val="clear" w:color="auto" w:fill="FFFFFF"/>
        <w:jc w:val="center"/>
      </w:pPr>
      <w:r w:rsidRPr="005C2B6F">
        <w:t xml:space="preserve"> Удмуртской Республики)</w:t>
      </w:r>
    </w:p>
    <w:p w:rsidR="0009476D" w:rsidRPr="001E2849" w:rsidRDefault="0009476D" w:rsidP="00B6355B">
      <w:pPr>
        <w:shd w:val="clear" w:color="auto" w:fill="FFFFFF"/>
        <w:jc w:val="center"/>
        <w:rPr>
          <w:sz w:val="16"/>
          <w:szCs w:val="16"/>
        </w:rPr>
      </w:pPr>
    </w:p>
    <w:p w:rsidR="00D01705" w:rsidRPr="0098060D" w:rsidRDefault="00D01705" w:rsidP="003D5C6F">
      <w:pPr>
        <w:shd w:val="clear" w:color="auto" w:fill="FFFFFF"/>
        <w:jc w:val="both"/>
      </w:pPr>
    </w:p>
    <w:p w:rsidR="00D01705" w:rsidRDefault="00D01705" w:rsidP="00D01705">
      <w:pPr>
        <w:shd w:val="clear" w:color="auto" w:fill="FFFFFF"/>
        <w:jc w:val="center"/>
      </w:pPr>
    </w:p>
    <w:p w:rsidR="00D01705" w:rsidRDefault="00DB348E" w:rsidP="00A40ACB">
      <w:pPr>
        <w:shd w:val="clear" w:color="auto" w:fill="FFFFFF"/>
        <w:jc w:val="center"/>
      </w:pPr>
      <w:r>
        <w:t xml:space="preserve">Направление </w:t>
      </w:r>
      <w:r w:rsidRPr="00E60BCC">
        <w:t xml:space="preserve">подготовки </w:t>
      </w:r>
      <w:r w:rsidR="00E968D7" w:rsidRPr="00E60BCC">
        <w:t>38.03.01</w:t>
      </w:r>
      <w:r w:rsidR="00E60BCC">
        <w:t xml:space="preserve"> </w:t>
      </w:r>
      <w:r w:rsidR="00E968D7" w:rsidRPr="00E60BCC">
        <w:t>"</w:t>
      </w:r>
      <w:r w:rsidR="00DE5266" w:rsidRPr="00E60BCC">
        <w:t xml:space="preserve"> Экономика</w:t>
      </w:r>
      <w:r w:rsidR="00E968D7" w:rsidRPr="00E60BCC">
        <w:t>"</w:t>
      </w:r>
    </w:p>
    <w:p w:rsidR="00A40ACB" w:rsidRPr="00E60BCC" w:rsidRDefault="009D0889" w:rsidP="00A40ACB">
      <w:pPr>
        <w:shd w:val="clear" w:color="auto" w:fill="FFFFFF"/>
        <w:jc w:val="center"/>
      </w:pPr>
      <w:r>
        <w:t>Направленность</w:t>
      </w:r>
      <w:r w:rsidR="00226938">
        <w:t xml:space="preserve"> </w:t>
      </w:r>
      <w:r w:rsidR="000925D7">
        <w:t>"</w:t>
      </w:r>
      <w:r w:rsidR="00A40ACB">
        <w:t xml:space="preserve"> Бухгалтерский учет, анализ и аудит</w:t>
      </w:r>
      <w:r w:rsidR="000925D7">
        <w:t>"</w:t>
      </w:r>
    </w:p>
    <w:p w:rsidR="00D01705" w:rsidRPr="0098060D" w:rsidRDefault="00D01705" w:rsidP="00D01705">
      <w:pPr>
        <w:shd w:val="clear" w:color="auto" w:fill="FFFFFF"/>
        <w:jc w:val="center"/>
      </w:pPr>
    </w:p>
    <w:p w:rsidR="001E2849" w:rsidRDefault="001E2849" w:rsidP="001E2849">
      <w:pPr>
        <w:shd w:val="clear" w:color="auto" w:fill="FFFFFF"/>
        <w:jc w:val="both"/>
      </w:pPr>
    </w:p>
    <w:p w:rsidR="001E2849" w:rsidRDefault="001E2849" w:rsidP="001E2849">
      <w:pPr>
        <w:shd w:val="clear" w:color="auto" w:fill="FFFFFF"/>
        <w:jc w:val="both"/>
      </w:pPr>
    </w:p>
    <w:p w:rsidR="001E2849" w:rsidRDefault="001E2849" w:rsidP="001E2849">
      <w:pPr>
        <w:shd w:val="clear" w:color="auto" w:fill="FFFFFF"/>
        <w:jc w:val="both"/>
      </w:pPr>
    </w:p>
    <w:p w:rsidR="001E2849" w:rsidRDefault="001E2849" w:rsidP="001E2849">
      <w:pPr>
        <w:shd w:val="clear" w:color="auto" w:fill="FFFFFF"/>
        <w:jc w:val="both"/>
      </w:pPr>
    </w:p>
    <w:p w:rsidR="001E2849" w:rsidRDefault="001E2849" w:rsidP="001E2849">
      <w:pPr>
        <w:shd w:val="clear" w:color="auto" w:fill="FFFFFF"/>
        <w:jc w:val="both"/>
      </w:pPr>
    </w:p>
    <w:p w:rsidR="001E2849" w:rsidRDefault="000925D7" w:rsidP="001E2849">
      <w:pPr>
        <w:shd w:val="clear" w:color="auto" w:fill="FFFFFF"/>
        <w:jc w:val="both"/>
      </w:pPr>
      <w:r>
        <w:t xml:space="preserve">Выпускник </w:t>
      </w:r>
      <w:r w:rsidR="00E968D7">
        <w:t xml:space="preserve">                       </w:t>
      </w:r>
      <w:r w:rsidR="00B6355B">
        <w:t xml:space="preserve">         </w:t>
      </w:r>
      <w:r w:rsidR="001E2849" w:rsidRPr="0098060D">
        <w:t xml:space="preserve">      </w:t>
      </w:r>
      <w:r>
        <w:t xml:space="preserve">     </w:t>
      </w:r>
      <w:r w:rsidR="001E2849">
        <w:tab/>
      </w:r>
      <w:r w:rsidR="00B6355B">
        <w:t xml:space="preserve">                                                  </w:t>
      </w:r>
      <w:r w:rsidR="009D0889">
        <w:rPr>
          <w:b w:val="0"/>
        </w:rPr>
        <w:t>С.В.Лекомцева</w:t>
      </w:r>
      <w:r>
        <w:rPr>
          <w:b w:val="0"/>
          <w:u w:val="single"/>
        </w:rPr>
        <w:t xml:space="preserve"> </w:t>
      </w:r>
    </w:p>
    <w:p w:rsidR="001E2849" w:rsidRDefault="001E2849" w:rsidP="00D01705">
      <w:pPr>
        <w:shd w:val="clear" w:color="auto" w:fill="FFFFFF"/>
        <w:jc w:val="both"/>
      </w:pPr>
      <w:r>
        <w:rPr>
          <w:sz w:val="16"/>
          <w:szCs w:val="16"/>
        </w:rPr>
        <w:t xml:space="preserve">   </w:t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  <w:t xml:space="preserve">               </w:t>
      </w:r>
    </w:p>
    <w:p w:rsidR="001E2849" w:rsidRPr="0098060D" w:rsidRDefault="001E2849" w:rsidP="00D01705">
      <w:pPr>
        <w:shd w:val="clear" w:color="auto" w:fill="FFFFFF"/>
        <w:jc w:val="both"/>
      </w:pPr>
    </w:p>
    <w:p w:rsidR="00D01705" w:rsidRPr="0098060D" w:rsidRDefault="000925D7" w:rsidP="00D01705">
      <w:pPr>
        <w:shd w:val="clear" w:color="auto" w:fill="FFFFFF"/>
        <w:jc w:val="both"/>
      </w:pPr>
      <w:r>
        <w:t>Научный руководитель</w:t>
      </w:r>
      <w:r w:rsidR="004F1ADE" w:rsidRPr="0098060D">
        <w:t xml:space="preserve">     </w:t>
      </w:r>
    </w:p>
    <w:p w:rsidR="0098060D" w:rsidRPr="00B6355B" w:rsidRDefault="00F321EC" w:rsidP="00D01705">
      <w:pPr>
        <w:shd w:val="clear" w:color="auto" w:fill="FFFFFF"/>
        <w:jc w:val="both"/>
      </w:pPr>
      <w:r>
        <w:t>д.э.н., профессор</w:t>
      </w:r>
      <w:r w:rsidR="004F1ADE" w:rsidRPr="0098060D">
        <w:t xml:space="preserve">                  </w:t>
      </w:r>
      <w:r w:rsidR="001E2849">
        <w:t xml:space="preserve">      </w:t>
      </w:r>
      <w:r w:rsidR="004F1ADE" w:rsidRPr="00B6355B">
        <w:t xml:space="preserve">      </w:t>
      </w:r>
      <w:r w:rsidR="0098060D" w:rsidRPr="00B6355B">
        <w:t xml:space="preserve">        </w:t>
      </w:r>
      <w:r w:rsidR="000925D7" w:rsidRPr="00B6355B">
        <w:t xml:space="preserve">     </w:t>
      </w:r>
      <w:r w:rsidR="00B6355B">
        <w:t xml:space="preserve">                                            </w:t>
      </w:r>
      <w:r w:rsidR="000925D7" w:rsidRPr="00B6355B">
        <w:t xml:space="preserve">    </w:t>
      </w:r>
      <w:r w:rsidR="000925D7" w:rsidRPr="00B6355B">
        <w:rPr>
          <w:b w:val="0"/>
        </w:rPr>
        <w:t xml:space="preserve">Р.А. </w:t>
      </w:r>
      <w:r w:rsidR="00DB348E" w:rsidRPr="00B6355B">
        <w:rPr>
          <w:b w:val="0"/>
        </w:rPr>
        <w:t>Алборов</w:t>
      </w:r>
    </w:p>
    <w:p w:rsidR="00D01705" w:rsidRDefault="001E2849" w:rsidP="000925D7">
      <w:pPr>
        <w:shd w:val="clear" w:color="auto" w:fill="FFFFFF"/>
        <w:ind w:left="2124" w:firstLine="708"/>
        <w:jc w:val="both"/>
      </w:pPr>
      <w:r>
        <w:rPr>
          <w:sz w:val="16"/>
          <w:szCs w:val="16"/>
        </w:rPr>
        <w:t xml:space="preserve">                  </w:t>
      </w:r>
    </w:p>
    <w:p w:rsidR="0098060D" w:rsidRPr="0098060D" w:rsidRDefault="0098060D" w:rsidP="00D01705">
      <w:pPr>
        <w:shd w:val="clear" w:color="auto" w:fill="FFFFFF"/>
        <w:jc w:val="both"/>
      </w:pPr>
    </w:p>
    <w:p w:rsidR="00D01705" w:rsidRPr="0098060D" w:rsidRDefault="00D01705" w:rsidP="00D01705">
      <w:pPr>
        <w:shd w:val="clear" w:color="auto" w:fill="FFFFFF"/>
        <w:jc w:val="both"/>
      </w:pPr>
      <w:r w:rsidRPr="0098060D">
        <w:t>Рецензент,</w:t>
      </w:r>
      <w:r w:rsidR="004F1ADE" w:rsidRPr="0098060D">
        <w:t xml:space="preserve">                             </w:t>
      </w:r>
    </w:p>
    <w:p w:rsidR="0098060D" w:rsidRDefault="000925D7" w:rsidP="004F1ADE">
      <w:pPr>
        <w:shd w:val="clear" w:color="auto" w:fill="FFFFFF"/>
        <w:jc w:val="both"/>
      </w:pPr>
      <w:r>
        <w:t>д.э.н., профессор</w:t>
      </w:r>
      <w:r w:rsidR="004F1ADE" w:rsidRPr="0098060D">
        <w:t xml:space="preserve">                   </w:t>
      </w:r>
      <w:r w:rsidR="001E2849">
        <w:t xml:space="preserve">        </w:t>
      </w:r>
      <w:r>
        <w:t xml:space="preserve">    </w:t>
      </w:r>
      <w:r w:rsidR="001E2849">
        <w:t xml:space="preserve"> </w:t>
      </w:r>
      <w:r w:rsidR="0098060D">
        <w:t xml:space="preserve">    </w:t>
      </w:r>
      <w:r>
        <w:t xml:space="preserve">       </w:t>
      </w:r>
      <w:r w:rsidR="0098060D">
        <w:t xml:space="preserve">  </w:t>
      </w:r>
      <w:r w:rsidR="00B6355B">
        <w:t xml:space="preserve">                                            </w:t>
      </w:r>
      <w:r w:rsidR="0098060D">
        <w:t xml:space="preserve">  </w:t>
      </w:r>
      <w:r w:rsidRPr="00B6355B">
        <w:rPr>
          <w:b w:val="0"/>
        </w:rPr>
        <w:t xml:space="preserve">А.К. </w:t>
      </w:r>
      <w:r w:rsidR="00DB348E" w:rsidRPr="00B6355B">
        <w:rPr>
          <w:b w:val="0"/>
        </w:rPr>
        <w:t>Осипов</w:t>
      </w:r>
      <w:r w:rsidR="00DB348E" w:rsidRPr="00DB348E">
        <w:rPr>
          <w:b w:val="0"/>
          <w:u w:val="single"/>
        </w:rPr>
        <w:t xml:space="preserve"> </w:t>
      </w:r>
      <w:r w:rsidR="004F1ADE" w:rsidRPr="00DB348E">
        <w:rPr>
          <w:u w:val="single"/>
        </w:rPr>
        <w:t xml:space="preserve"> </w:t>
      </w:r>
      <w:r w:rsidR="004F1ADE" w:rsidRPr="0098060D">
        <w:t xml:space="preserve">  </w:t>
      </w:r>
    </w:p>
    <w:p w:rsidR="004F1ADE" w:rsidRPr="001E2849" w:rsidRDefault="001E2849" w:rsidP="0098060D">
      <w:pPr>
        <w:shd w:val="clear" w:color="auto" w:fill="FFFFFF"/>
        <w:ind w:left="2124" w:firstLine="708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</w:t>
      </w:r>
    </w:p>
    <w:p w:rsidR="00D01705" w:rsidRPr="0098060D" w:rsidRDefault="00D01705" w:rsidP="00D01705">
      <w:pPr>
        <w:shd w:val="clear" w:color="auto" w:fill="FFFFFF"/>
        <w:jc w:val="both"/>
      </w:pPr>
    </w:p>
    <w:p w:rsidR="00D01705" w:rsidRDefault="00D01705" w:rsidP="00D01705">
      <w:pPr>
        <w:shd w:val="clear" w:color="auto" w:fill="FFFFFF"/>
        <w:jc w:val="both"/>
      </w:pPr>
    </w:p>
    <w:p w:rsidR="00226938" w:rsidRDefault="00226938" w:rsidP="00D01705">
      <w:pPr>
        <w:shd w:val="clear" w:color="auto" w:fill="FFFFFF"/>
        <w:jc w:val="both"/>
      </w:pPr>
    </w:p>
    <w:p w:rsidR="00226938" w:rsidRDefault="00226938" w:rsidP="00D01705">
      <w:pPr>
        <w:shd w:val="clear" w:color="auto" w:fill="FFFFFF"/>
        <w:jc w:val="both"/>
      </w:pPr>
    </w:p>
    <w:p w:rsidR="00226938" w:rsidRDefault="00226938" w:rsidP="00D01705">
      <w:pPr>
        <w:shd w:val="clear" w:color="auto" w:fill="FFFFFF"/>
        <w:jc w:val="both"/>
      </w:pPr>
    </w:p>
    <w:p w:rsidR="00226938" w:rsidRPr="0098060D" w:rsidRDefault="00226938" w:rsidP="00D01705">
      <w:pPr>
        <w:shd w:val="clear" w:color="auto" w:fill="FFFFFF"/>
        <w:jc w:val="both"/>
      </w:pPr>
    </w:p>
    <w:p w:rsidR="001E2849" w:rsidRDefault="001E2849" w:rsidP="004F1ADE">
      <w:pPr>
        <w:shd w:val="clear" w:color="auto" w:fill="FFFFFF"/>
        <w:spacing w:line="360" w:lineRule="auto"/>
        <w:ind w:firstLine="708"/>
        <w:jc w:val="center"/>
        <w:rPr>
          <w:b w:val="0"/>
        </w:rPr>
      </w:pPr>
    </w:p>
    <w:p w:rsidR="00B6355B" w:rsidRDefault="00B6355B" w:rsidP="004F1ADE">
      <w:pPr>
        <w:shd w:val="clear" w:color="auto" w:fill="FFFFFF"/>
        <w:spacing w:line="360" w:lineRule="auto"/>
        <w:ind w:firstLine="708"/>
        <w:jc w:val="center"/>
        <w:rPr>
          <w:b w:val="0"/>
        </w:rPr>
      </w:pPr>
    </w:p>
    <w:p w:rsidR="005A0409" w:rsidRPr="0098060D" w:rsidRDefault="00D01705" w:rsidP="00E75C43">
      <w:pPr>
        <w:shd w:val="clear" w:color="auto" w:fill="FFFFFF"/>
        <w:spacing w:line="360" w:lineRule="auto"/>
        <w:ind w:firstLine="708"/>
        <w:jc w:val="center"/>
        <w:rPr>
          <w:b w:val="0"/>
        </w:rPr>
      </w:pPr>
      <w:r w:rsidRPr="0098060D">
        <w:rPr>
          <w:b w:val="0"/>
        </w:rPr>
        <w:t>Ижевск 20</w:t>
      </w:r>
      <w:r w:rsidR="009D0889">
        <w:rPr>
          <w:b w:val="0"/>
        </w:rPr>
        <w:t>17</w:t>
      </w:r>
    </w:p>
    <w:p w:rsidR="001A6F1C" w:rsidRPr="00F321EC" w:rsidRDefault="005332EF" w:rsidP="00331CE5">
      <w:pPr>
        <w:shd w:val="clear" w:color="auto" w:fill="FFFFFF"/>
        <w:spacing w:line="276" w:lineRule="auto"/>
        <w:jc w:val="center"/>
        <w:rPr>
          <w:sz w:val="28"/>
          <w:szCs w:val="28"/>
        </w:rPr>
      </w:pPr>
      <w:r w:rsidRPr="00F321EC">
        <w:rPr>
          <w:sz w:val="28"/>
          <w:szCs w:val="28"/>
        </w:rPr>
        <w:lastRenderedPageBreak/>
        <w:t>СОДЕРЖАНИЕ</w:t>
      </w:r>
    </w:p>
    <w:p w:rsidR="005332EF" w:rsidRDefault="00F321EC" w:rsidP="00331CE5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F321EC">
        <w:rPr>
          <w:sz w:val="28"/>
          <w:szCs w:val="28"/>
        </w:rPr>
        <w:t>ВВЕДЕНИЕ</w:t>
      </w:r>
      <w:r w:rsidR="00A042F8">
        <w:rPr>
          <w:sz w:val="28"/>
          <w:szCs w:val="28"/>
        </w:rPr>
        <w:t>...................................................................................................</w:t>
      </w:r>
      <w:r w:rsidR="00D81FFD">
        <w:rPr>
          <w:sz w:val="28"/>
          <w:szCs w:val="28"/>
        </w:rPr>
        <w:t>.......</w:t>
      </w:r>
      <w:r w:rsidR="008F11A3">
        <w:rPr>
          <w:sz w:val="28"/>
          <w:szCs w:val="28"/>
        </w:rPr>
        <w:t>....</w:t>
      </w:r>
      <w:r w:rsidR="00D81FFD">
        <w:rPr>
          <w:sz w:val="28"/>
          <w:szCs w:val="28"/>
        </w:rPr>
        <w:t>...</w:t>
      </w:r>
      <w:r w:rsidR="00A3012D">
        <w:rPr>
          <w:sz w:val="28"/>
          <w:szCs w:val="28"/>
        </w:rPr>
        <w:t>4</w:t>
      </w:r>
    </w:p>
    <w:p w:rsidR="005332EF" w:rsidRPr="00F321EC" w:rsidRDefault="005C4395" w:rsidP="00331CE5">
      <w:pPr>
        <w:shd w:val="clear" w:color="auto" w:fill="FFFFFF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332EF" w:rsidRPr="00F321EC">
        <w:rPr>
          <w:sz w:val="28"/>
          <w:szCs w:val="28"/>
        </w:rPr>
        <w:t>. ТЕОРИТИЧЕСКИЕ ОСНОВЫ И НОРМАТИВНЫ</w:t>
      </w:r>
      <w:r w:rsidR="005C2B6F">
        <w:rPr>
          <w:sz w:val="28"/>
          <w:szCs w:val="28"/>
        </w:rPr>
        <w:t>Е РЕГУЛИРОВАНИЕ</w:t>
      </w:r>
      <w:r w:rsidR="005332EF" w:rsidRPr="00F321EC">
        <w:rPr>
          <w:sz w:val="28"/>
          <w:szCs w:val="28"/>
        </w:rPr>
        <w:t xml:space="preserve"> УЧЕТА ЗАТРАТ НА ПРОИЗВОДСТВО ПРОДУКЦИИ ЗЕРНОВЫХ КУЛЬТУР</w:t>
      </w:r>
      <w:r w:rsidR="00F321EC">
        <w:rPr>
          <w:sz w:val="28"/>
          <w:szCs w:val="28"/>
        </w:rPr>
        <w:t>..........................................................................................................</w:t>
      </w:r>
      <w:r w:rsidR="00D81FFD">
        <w:rPr>
          <w:sz w:val="28"/>
          <w:szCs w:val="28"/>
        </w:rPr>
        <w:t>...</w:t>
      </w:r>
      <w:r w:rsidR="008F11A3">
        <w:rPr>
          <w:sz w:val="28"/>
          <w:szCs w:val="28"/>
        </w:rPr>
        <w:t>.....</w:t>
      </w:r>
      <w:r w:rsidR="00D81FFD">
        <w:rPr>
          <w:sz w:val="28"/>
          <w:szCs w:val="28"/>
        </w:rPr>
        <w:t>..</w:t>
      </w:r>
      <w:r w:rsidR="006B17B2">
        <w:rPr>
          <w:sz w:val="28"/>
          <w:szCs w:val="28"/>
        </w:rPr>
        <w:t>6</w:t>
      </w:r>
    </w:p>
    <w:p w:rsidR="005332EF" w:rsidRDefault="005332EF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1.1. </w:t>
      </w:r>
      <w:r w:rsidR="00883F3F">
        <w:rPr>
          <w:b w:val="0"/>
          <w:sz w:val="28"/>
          <w:szCs w:val="28"/>
        </w:rPr>
        <w:t>Теоретические положения у</w:t>
      </w:r>
      <w:r w:rsidR="00255AFC">
        <w:rPr>
          <w:b w:val="0"/>
          <w:sz w:val="28"/>
          <w:szCs w:val="28"/>
        </w:rPr>
        <w:t>правленческ</w:t>
      </w:r>
      <w:r w:rsidR="00883F3F">
        <w:rPr>
          <w:b w:val="0"/>
          <w:sz w:val="28"/>
          <w:szCs w:val="28"/>
        </w:rPr>
        <w:t>ого</w:t>
      </w:r>
      <w:r w:rsidR="00255AFC">
        <w:rPr>
          <w:b w:val="0"/>
          <w:sz w:val="28"/>
          <w:szCs w:val="28"/>
        </w:rPr>
        <w:t xml:space="preserve"> учет</w:t>
      </w:r>
      <w:r w:rsidR="00883F3F">
        <w:rPr>
          <w:b w:val="0"/>
          <w:sz w:val="28"/>
          <w:szCs w:val="28"/>
        </w:rPr>
        <w:t>а</w:t>
      </w:r>
      <w:r w:rsidR="00255AFC">
        <w:rPr>
          <w:b w:val="0"/>
          <w:sz w:val="28"/>
          <w:szCs w:val="28"/>
        </w:rPr>
        <w:t xml:space="preserve"> затрат на произв</w:t>
      </w:r>
      <w:r w:rsidR="00FD51FD">
        <w:rPr>
          <w:b w:val="0"/>
          <w:sz w:val="28"/>
          <w:szCs w:val="28"/>
        </w:rPr>
        <w:t>о</w:t>
      </w:r>
      <w:r w:rsidR="00255AFC">
        <w:rPr>
          <w:b w:val="0"/>
          <w:sz w:val="28"/>
          <w:szCs w:val="28"/>
        </w:rPr>
        <w:t>дство продукции зерновых культур</w:t>
      </w:r>
      <w:r w:rsidR="00F321EC">
        <w:rPr>
          <w:b w:val="0"/>
          <w:sz w:val="28"/>
          <w:szCs w:val="28"/>
        </w:rPr>
        <w:t>.</w:t>
      </w:r>
      <w:r w:rsidR="00A042F8">
        <w:rPr>
          <w:b w:val="0"/>
          <w:sz w:val="28"/>
          <w:szCs w:val="28"/>
        </w:rPr>
        <w:t>............................................................................</w:t>
      </w:r>
      <w:r w:rsidR="008B6C00">
        <w:rPr>
          <w:b w:val="0"/>
          <w:sz w:val="28"/>
          <w:szCs w:val="28"/>
        </w:rPr>
        <w:t>.</w:t>
      </w:r>
      <w:r w:rsidR="008F11A3">
        <w:rPr>
          <w:b w:val="0"/>
          <w:sz w:val="28"/>
          <w:szCs w:val="28"/>
        </w:rPr>
        <w:t>......</w:t>
      </w:r>
      <w:r w:rsidR="00A042F8">
        <w:rPr>
          <w:b w:val="0"/>
          <w:sz w:val="28"/>
          <w:szCs w:val="28"/>
        </w:rPr>
        <w:t>.</w:t>
      </w:r>
      <w:r w:rsidR="006B17B2">
        <w:rPr>
          <w:b w:val="0"/>
          <w:sz w:val="28"/>
          <w:szCs w:val="28"/>
        </w:rPr>
        <w:t>6</w:t>
      </w:r>
    </w:p>
    <w:p w:rsidR="00FD51FD" w:rsidRDefault="00FD51FD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1.2. Нормативное регулирование учета затрат на производство продукции зе</w:t>
      </w:r>
      <w:r>
        <w:rPr>
          <w:b w:val="0"/>
          <w:sz w:val="28"/>
          <w:szCs w:val="28"/>
        </w:rPr>
        <w:t>р</w:t>
      </w:r>
      <w:r>
        <w:rPr>
          <w:b w:val="0"/>
          <w:sz w:val="28"/>
          <w:szCs w:val="28"/>
        </w:rPr>
        <w:t>новых культур</w:t>
      </w:r>
      <w:r w:rsidR="00F321EC">
        <w:rPr>
          <w:b w:val="0"/>
          <w:sz w:val="28"/>
          <w:szCs w:val="28"/>
        </w:rPr>
        <w:t>.......................................................................................................</w:t>
      </w:r>
      <w:r w:rsidR="00D81FFD">
        <w:rPr>
          <w:b w:val="0"/>
          <w:sz w:val="28"/>
          <w:szCs w:val="28"/>
        </w:rPr>
        <w:t>..</w:t>
      </w:r>
      <w:r w:rsidR="008F11A3">
        <w:rPr>
          <w:b w:val="0"/>
          <w:sz w:val="28"/>
          <w:szCs w:val="28"/>
        </w:rPr>
        <w:t>...</w:t>
      </w:r>
      <w:r w:rsidR="006B17B2">
        <w:rPr>
          <w:b w:val="0"/>
          <w:sz w:val="28"/>
          <w:szCs w:val="28"/>
        </w:rPr>
        <w:t>15</w:t>
      </w:r>
    </w:p>
    <w:p w:rsidR="00FD51FD" w:rsidRPr="00F321EC" w:rsidRDefault="005C4395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  <w:r>
        <w:rPr>
          <w:sz w:val="28"/>
          <w:szCs w:val="28"/>
        </w:rPr>
        <w:t>2</w:t>
      </w:r>
      <w:r w:rsidR="00FD51FD" w:rsidRPr="00F321EC">
        <w:rPr>
          <w:sz w:val="28"/>
          <w:szCs w:val="28"/>
        </w:rPr>
        <w:t xml:space="preserve">. </w:t>
      </w:r>
      <w:r w:rsidR="00FD51FD" w:rsidRPr="00F321EC">
        <w:rPr>
          <w:caps/>
          <w:sz w:val="28"/>
          <w:szCs w:val="28"/>
        </w:rPr>
        <w:t>Организационно- экономическая характеристика СПК (колхоз) "Восход"</w:t>
      </w:r>
      <w:r w:rsidR="00F321EC">
        <w:rPr>
          <w:caps/>
          <w:sz w:val="28"/>
          <w:szCs w:val="28"/>
        </w:rPr>
        <w:t>.....................................................................................</w:t>
      </w:r>
      <w:r w:rsidR="00D81FFD">
        <w:rPr>
          <w:caps/>
          <w:sz w:val="28"/>
          <w:szCs w:val="28"/>
        </w:rPr>
        <w:t>..</w:t>
      </w:r>
      <w:r w:rsidR="008F11A3">
        <w:rPr>
          <w:caps/>
          <w:sz w:val="28"/>
          <w:szCs w:val="28"/>
        </w:rPr>
        <w:t>....</w:t>
      </w:r>
      <w:r w:rsidR="006B17B2">
        <w:rPr>
          <w:caps/>
          <w:sz w:val="28"/>
          <w:szCs w:val="28"/>
        </w:rPr>
        <w:t>19</w:t>
      </w:r>
    </w:p>
    <w:p w:rsidR="00FD51FD" w:rsidRDefault="00FD51FD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2.1. Местоположение, правовой статус и виды деятельности организации</w:t>
      </w:r>
      <w:r w:rsidR="00F321EC">
        <w:rPr>
          <w:b w:val="0"/>
          <w:sz w:val="28"/>
          <w:szCs w:val="28"/>
        </w:rPr>
        <w:t>......</w:t>
      </w:r>
      <w:r w:rsidR="000925D7">
        <w:rPr>
          <w:b w:val="0"/>
          <w:sz w:val="28"/>
          <w:szCs w:val="28"/>
        </w:rPr>
        <w:t>.</w:t>
      </w:r>
      <w:r w:rsidR="008F11A3">
        <w:rPr>
          <w:b w:val="0"/>
          <w:sz w:val="28"/>
          <w:szCs w:val="28"/>
        </w:rPr>
        <w:t>.</w:t>
      </w:r>
      <w:r w:rsidR="006B17B2">
        <w:rPr>
          <w:b w:val="0"/>
          <w:sz w:val="28"/>
          <w:szCs w:val="28"/>
        </w:rPr>
        <w:t>19</w:t>
      </w:r>
    </w:p>
    <w:p w:rsidR="00FD51FD" w:rsidRDefault="00FD51FD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2.2. Основные экономические показатели организации, ее финансовое состо</w:t>
      </w:r>
      <w:r>
        <w:rPr>
          <w:b w:val="0"/>
          <w:sz w:val="28"/>
          <w:szCs w:val="28"/>
        </w:rPr>
        <w:t>я</w:t>
      </w:r>
      <w:r>
        <w:rPr>
          <w:b w:val="0"/>
          <w:sz w:val="28"/>
          <w:szCs w:val="28"/>
        </w:rPr>
        <w:t>ние и платежеспособность</w:t>
      </w:r>
      <w:r w:rsidR="00F321EC">
        <w:rPr>
          <w:b w:val="0"/>
          <w:sz w:val="28"/>
          <w:szCs w:val="28"/>
        </w:rPr>
        <w:t>....................................................................................</w:t>
      </w:r>
      <w:r w:rsidR="00D81FFD">
        <w:rPr>
          <w:b w:val="0"/>
          <w:sz w:val="28"/>
          <w:szCs w:val="28"/>
        </w:rPr>
        <w:t>..</w:t>
      </w:r>
      <w:r w:rsidR="008F11A3">
        <w:rPr>
          <w:b w:val="0"/>
          <w:sz w:val="28"/>
          <w:szCs w:val="28"/>
        </w:rPr>
        <w:t>..</w:t>
      </w:r>
      <w:r w:rsidR="006B17B2">
        <w:rPr>
          <w:b w:val="0"/>
          <w:sz w:val="28"/>
          <w:szCs w:val="28"/>
        </w:rPr>
        <w:t>20</w:t>
      </w:r>
    </w:p>
    <w:p w:rsidR="00FD51FD" w:rsidRDefault="00FD51FD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2.3. Оценка состояния бухгалтерского </w:t>
      </w:r>
      <w:r w:rsidR="000925D7">
        <w:rPr>
          <w:b w:val="0"/>
          <w:sz w:val="28"/>
          <w:szCs w:val="28"/>
        </w:rPr>
        <w:t>учета и внутреннего контроля</w:t>
      </w:r>
      <w:r>
        <w:rPr>
          <w:b w:val="0"/>
          <w:sz w:val="28"/>
          <w:szCs w:val="28"/>
        </w:rPr>
        <w:t xml:space="preserve"> организ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ции</w:t>
      </w:r>
      <w:r w:rsidR="000925D7">
        <w:rPr>
          <w:b w:val="0"/>
          <w:sz w:val="28"/>
          <w:szCs w:val="28"/>
        </w:rPr>
        <w:t>...</w:t>
      </w:r>
      <w:r w:rsidR="00331CE5">
        <w:rPr>
          <w:b w:val="0"/>
          <w:sz w:val="28"/>
          <w:szCs w:val="28"/>
        </w:rPr>
        <w:t>...................................................................................................................</w:t>
      </w:r>
      <w:r w:rsidR="000925D7">
        <w:rPr>
          <w:b w:val="0"/>
          <w:sz w:val="28"/>
          <w:szCs w:val="28"/>
        </w:rPr>
        <w:t>.</w:t>
      </w:r>
      <w:r w:rsidR="008F11A3">
        <w:rPr>
          <w:b w:val="0"/>
          <w:sz w:val="28"/>
          <w:szCs w:val="28"/>
        </w:rPr>
        <w:t>......</w:t>
      </w:r>
      <w:r w:rsidR="006B17B2">
        <w:rPr>
          <w:b w:val="0"/>
          <w:sz w:val="28"/>
          <w:szCs w:val="28"/>
        </w:rPr>
        <w:t>25</w:t>
      </w:r>
    </w:p>
    <w:p w:rsidR="004E37E7" w:rsidRPr="00F321EC" w:rsidRDefault="005C4395" w:rsidP="00331CE5">
      <w:pPr>
        <w:shd w:val="clear" w:color="auto" w:fill="FFFFFF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4E37E7" w:rsidRPr="00F321EC">
        <w:rPr>
          <w:sz w:val="28"/>
          <w:szCs w:val="28"/>
        </w:rPr>
        <w:t>. ОРГАНИЗАЦИЯ И МЕТОДИКА УПРАВЛЕНЧЕСКОГО УЧЕТА З</w:t>
      </w:r>
      <w:r w:rsidR="004E37E7" w:rsidRPr="00F321EC">
        <w:rPr>
          <w:sz w:val="28"/>
          <w:szCs w:val="28"/>
        </w:rPr>
        <w:t>А</w:t>
      </w:r>
      <w:r w:rsidR="004E37E7" w:rsidRPr="00F321EC">
        <w:rPr>
          <w:sz w:val="28"/>
          <w:szCs w:val="28"/>
        </w:rPr>
        <w:t>ТРАТ НА ПРОИЗВОДСТВО ПРОДУКЦИИ ЗЕРНОВЫХ КУЛЬТУР В СПК (КОЛХОЗ) "ВОСХОД"</w:t>
      </w:r>
      <w:r w:rsidR="00F321EC">
        <w:rPr>
          <w:sz w:val="28"/>
          <w:szCs w:val="28"/>
        </w:rPr>
        <w:t>.............................................................................</w:t>
      </w:r>
      <w:r w:rsidR="008B6C00">
        <w:rPr>
          <w:sz w:val="28"/>
          <w:szCs w:val="28"/>
        </w:rPr>
        <w:t>..</w:t>
      </w:r>
      <w:r w:rsidR="008F11A3">
        <w:rPr>
          <w:sz w:val="28"/>
          <w:szCs w:val="28"/>
        </w:rPr>
        <w:t>..</w:t>
      </w:r>
      <w:r w:rsidR="006B17B2">
        <w:rPr>
          <w:sz w:val="28"/>
          <w:szCs w:val="28"/>
        </w:rPr>
        <w:t>30</w:t>
      </w:r>
    </w:p>
    <w:p w:rsidR="004E37E7" w:rsidRDefault="004E37E7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3.1. Задачи учета затрат на производство продукции зерновых культур</w:t>
      </w:r>
      <w:r w:rsidR="00F321EC">
        <w:rPr>
          <w:b w:val="0"/>
          <w:sz w:val="28"/>
          <w:szCs w:val="28"/>
        </w:rPr>
        <w:t>.........</w:t>
      </w:r>
      <w:r w:rsidR="00D81FFD">
        <w:rPr>
          <w:b w:val="0"/>
          <w:sz w:val="28"/>
          <w:szCs w:val="28"/>
        </w:rPr>
        <w:t>..</w:t>
      </w:r>
      <w:r w:rsidR="008F11A3">
        <w:rPr>
          <w:b w:val="0"/>
          <w:sz w:val="28"/>
          <w:szCs w:val="28"/>
        </w:rPr>
        <w:t>.</w:t>
      </w:r>
      <w:r w:rsidR="006B17B2">
        <w:rPr>
          <w:b w:val="0"/>
          <w:sz w:val="28"/>
          <w:szCs w:val="28"/>
        </w:rPr>
        <w:t>30</w:t>
      </w:r>
    </w:p>
    <w:p w:rsidR="004E37E7" w:rsidRDefault="004E37E7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3.2. Первичный учет затрат на производство продукции зерновых кул</w:t>
      </w:r>
      <w:r>
        <w:rPr>
          <w:b w:val="0"/>
          <w:sz w:val="28"/>
          <w:szCs w:val="28"/>
        </w:rPr>
        <w:t>ь</w:t>
      </w:r>
      <w:r>
        <w:rPr>
          <w:b w:val="0"/>
          <w:sz w:val="28"/>
          <w:szCs w:val="28"/>
        </w:rPr>
        <w:t>тур</w:t>
      </w:r>
      <w:r w:rsidR="00F321EC">
        <w:rPr>
          <w:b w:val="0"/>
          <w:sz w:val="28"/>
          <w:szCs w:val="28"/>
        </w:rPr>
        <w:t>...</w:t>
      </w:r>
      <w:r w:rsidR="00331CE5">
        <w:rPr>
          <w:b w:val="0"/>
          <w:sz w:val="28"/>
          <w:szCs w:val="28"/>
        </w:rPr>
        <w:t>...................................................................................................................</w:t>
      </w:r>
      <w:r w:rsidR="00A042F8">
        <w:rPr>
          <w:b w:val="0"/>
          <w:sz w:val="28"/>
          <w:szCs w:val="28"/>
        </w:rPr>
        <w:t>..</w:t>
      </w:r>
      <w:r w:rsidR="008F11A3">
        <w:rPr>
          <w:b w:val="0"/>
          <w:sz w:val="28"/>
          <w:szCs w:val="28"/>
        </w:rPr>
        <w:t>.......</w:t>
      </w:r>
      <w:r w:rsidR="006B17B2">
        <w:rPr>
          <w:b w:val="0"/>
          <w:sz w:val="28"/>
          <w:szCs w:val="28"/>
        </w:rPr>
        <w:t>31</w:t>
      </w:r>
    </w:p>
    <w:p w:rsidR="004E37E7" w:rsidRDefault="004E37E7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3.3. Организация и методика аналитического и синтетического учета затрат на производство продукции зерновых культур</w:t>
      </w:r>
      <w:r w:rsidR="00F321EC">
        <w:rPr>
          <w:b w:val="0"/>
          <w:sz w:val="28"/>
          <w:szCs w:val="28"/>
        </w:rPr>
        <w:t>...................................................</w:t>
      </w:r>
      <w:r w:rsidR="00D81FFD">
        <w:rPr>
          <w:b w:val="0"/>
          <w:sz w:val="28"/>
          <w:szCs w:val="28"/>
        </w:rPr>
        <w:t>...</w:t>
      </w:r>
      <w:r w:rsidR="008F11A3">
        <w:rPr>
          <w:b w:val="0"/>
          <w:sz w:val="28"/>
          <w:szCs w:val="28"/>
        </w:rPr>
        <w:t>.....</w:t>
      </w:r>
      <w:r w:rsidR="006B17B2">
        <w:rPr>
          <w:b w:val="0"/>
          <w:sz w:val="28"/>
          <w:szCs w:val="28"/>
        </w:rPr>
        <w:t>36</w:t>
      </w:r>
    </w:p>
    <w:p w:rsidR="004E37E7" w:rsidRPr="00F321EC" w:rsidRDefault="005C4395" w:rsidP="00331CE5">
      <w:pPr>
        <w:shd w:val="clear" w:color="auto" w:fill="FFFFFF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4E37E7" w:rsidRPr="00F321EC">
        <w:rPr>
          <w:sz w:val="28"/>
          <w:szCs w:val="28"/>
        </w:rPr>
        <w:t>. ОРГАНИЗАЦИЯ И МЕТОДИКА КАЛЬКУЛИРОВАНИЯ СЕБЕСТО</w:t>
      </w:r>
      <w:r w:rsidR="004E37E7" w:rsidRPr="00F321EC">
        <w:rPr>
          <w:sz w:val="28"/>
          <w:szCs w:val="28"/>
        </w:rPr>
        <w:t>И</w:t>
      </w:r>
      <w:r w:rsidR="004E37E7" w:rsidRPr="00F321EC">
        <w:rPr>
          <w:sz w:val="28"/>
          <w:szCs w:val="28"/>
        </w:rPr>
        <w:t xml:space="preserve">МОСТИ </w:t>
      </w:r>
      <w:r w:rsidR="00110292">
        <w:rPr>
          <w:sz w:val="28"/>
          <w:szCs w:val="28"/>
        </w:rPr>
        <w:t xml:space="preserve">ПРОДУКЦИИ </w:t>
      </w:r>
      <w:r w:rsidR="004E37E7" w:rsidRPr="00F321EC">
        <w:rPr>
          <w:sz w:val="28"/>
          <w:szCs w:val="28"/>
        </w:rPr>
        <w:t>ЗЕРНОВЫХ КУЛЬТУР В СПК (КОЛХОЗ) "ВО</w:t>
      </w:r>
      <w:r w:rsidR="004E37E7" w:rsidRPr="00F321EC">
        <w:rPr>
          <w:sz w:val="28"/>
          <w:szCs w:val="28"/>
        </w:rPr>
        <w:t>С</w:t>
      </w:r>
      <w:r w:rsidR="004E37E7" w:rsidRPr="00F321EC">
        <w:rPr>
          <w:sz w:val="28"/>
          <w:szCs w:val="28"/>
        </w:rPr>
        <w:t>ХОД"</w:t>
      </w:r>
      <w:r w:rsidR="000925D7">
        <w:rPr>
          <w:sz w:val="28"/>
          <w:szCs w:val="28"/>
        </w:rPr>
        <w:t>..</w:t>
      </w:r>
      <w:r w:rsidR="00331CE5">
        <w:rPr>
          <w:sz w:val="28"/>
          <w:szCs w:val="28"/>
        </w:rPr>
        <w:t>..............................................................................................................</w:t>
      </w:r>
      <w:r w:rsidR="000925D7">
        <w:rPr>
          <w:sz w:val="28"/>
          <w:szCs w:val="28"/>
        </w:rPr>
        <w:t>.</w:t>
      </w:r>
      <w:r w:rsidR="008F11A3">
        <w:rPr>
          <w:sz w:val="28"/>
          <w:szCs w:val="28"/>
        </w:rPr>
        <w:t>.........</w:t>
      </w:r>
      <w:r w:rsidR="006B17B2">
        <w:rPr>
          <w:sz w:val="28"/>
          <w:szCs w:val="28"/>
        </w:rPr>
        <w:t>47</w:t>
      </w:r>
    </w:p>
    <w:p w:rsidR="004E37E7" w:rsidRPr="004E37E7" w:rsidRDefault="004E37E7" w:rsidP="00331CE5">
      <w:pPr>
        <w:shd w:val="clear" w:color="auto" w:fill="FFFFFF"/>
        <w:spacing w:line="276" w:lineRule="auto"/>
        <w:jc w:val="both"/>
        <w:rPr>
          <w:b w:val="0"/>
          <w:smallCaps/>
          <w:sz w:val="28"/>
          <w:szCs w:val="28"/>
        </w:rPr>
      </w:pPr>
      <w:r w:rsidRPr="004E37E7">
        <w:rPr>
          <w:b w:val="0"/>
          <w:sz w:val="28"/>
          <w:szCs w:val="28"/>
        </w:rPr>
        <w:t>4</w:t>
      </w:r>
      <w:r>
        <w:rPr>
          <w:b w:val="0"/>
          <w:sz w:val="28"/>
          <w:szCs w:val="28"/>
        </w:rPr>
        <w:t xml:space="preserve">.1. </w:t>
      </w:r>
      <w:r w:rsidRPr="00DC4A25">
        <w:rPr>
          <w:b w:val="0"/>
          <w:sz w:val="28"/>
          <w:szCs w:val="28"/>
        </w:rPr>
        <w:t>О</w:t>
      </w:r>
      <w:r w:rsidR="00DC4A25" w:rsidRPr="00DC4A25">
        <w:rPr>
          <w:b w:val="0"/>
          <w:sz w:val="28"/>
          <w:szCs w:val="28"/>
        </w:rPr>
        <w:t>б</w:t>
      </w:r>
      <w:r w:rsidR="00101B76">
        <w:rPr>
          <w:b w:val="0"/>
          <w:sz w:val="28"/>
          <w:szCs w:val="28"/>
        </w:rPr>
        <w:t>ъекты калькуляции и калькуляци</w:t>
      </w:r>
      <w:r w:rsidR="00DC4A25">
        <w:rPr>
          <w:b w:val="0"/>
          <w:sz w:val="28"/>
          <w:szCs w:val="28"/>
        </w:rPr>
        <w:t>онные единицы в зернопроизводс</w:t>
      </w:r>
      <w:r w:rsidR="00DC4A25">
        <w:rPr>
          <w:b w:val="0"/>
          <w:sz w:val="28"/>
          <w:szCs w:val="28"/>
        </w:rPr>
        <w:t>т</w:t>
      </w:r>
      <w:r w:rsidR="00DC4A25">
        <w:rPr>
          <w:b w:val="0"/>
          <w:sz w:val="28"/>
          <w:szCs w:val="28"/>
        </w:rPr>
        <w:t>ве</w:t>
      </w:r>
      <w:r w:rsidR="00331CE5">
        <w:rPr>
          <w:b w:val="0"/>
          <w:sz w:val="28"/>
          <w:szCs w:val="28"/>
        </w:rPr>
        <w:t>........................................................................................................................</w:t>
      </w:r>
      <w:r w:rsidR="008B6C00">
        <w:rPr>
          <w:b w:val="0"/>
          <w:sz w:val="28"/>
          <w:szCs w:val="28"/>
        </w:rPr>
        <w:t>.</w:t>
      </w:r>
      <w:r w:rsidR="008F11A3">
        <w:rPr>
          <w:b w:val="0"/>
          <w:sz w:val="28"/>
          <w:szCs w:val="28"/>
        </w:rPr>
        <w:t>.......</w:t>
      </w:r>
      <w:r w:rsidR="00A3012D">
        <w:rPr>
          <w:b w:val="0"/>
          <w:sz w:val="28"/>
          <w:szCs w:val="28"/>
        </w:rPr>
        <w:t>4</w:t>
      </w:r>
      <w:r w:rsidR="006B17B2">
        <w:rPr>
          <w:b w:val="0"/>
          <w:sz w:val="28"/>
          <w:szCs w:val="28"/>
        </w:rPr>
        <w:t>7</w:t>
      </w:r>
    </w:p>
    <w:p w:rsidR="004E37E7" w:rsidRDefault="00DC4A25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4.2. Методика калькуляции себестоимости продукции зерновых культур</w:t>
      </w:r>
      <w:r w:rsidR="00F321EC">
        <w:rPr>
          <w:b w:val="0"/>
          <w:sz w:val="28"/>
          <w:szCs w:val="28"/>
        </w:rPr>
        <w:t>.......</w:t>
      </w:r>
      <w:r w:rsidR="008B6C00">
        <w:rPr>
          <w:b w:val="0"/>
          <w:sz w:val="28"/>
          <w:szCs w:val="28"/>
        </w:rPr>
        <w:t>..</w:t>
      </w:r>
      <w:r w:rsidR="006B17B2">
        <w:rPr>
          <w:b w:val="0"/>
          <w:sz w:val="28"/>
          <w:szCs w:val="28"/>
        </w:rPr>
        <w:t>50</w:t>
      </w:r>
    </w:p>
    <w:p w:rsidR="00DC4A25" w:rsidRDefault="00DC4A25" w:rsidP="00331CE5">
      <w:pPr>
        <w:shd w:val="clear" w:color="auto" w:fill="FFFFFF"/>
        <w:spacing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4.3. Совершенст</w:t>
      </w:r>
      <w:r w:rsidR="00101B76">
        <w:rPr>
          <w:b w:val="0"/>
          <w:sz w:val="28"/>
          <w:szCs w:val="28"/>
        </w:rPr>
        <w:t>в</w:t>
      </w:r>
      <w:r>
        <w:rPr>
          <w:b w:val="0"/>
          <w:sz w:val="28"/>
          <w:szCs w:val="28"/>
        </w:rPr>
        <w:t xml:space="preserve">ование методики </w:t>
      </w:r>
      <w:r w:rsidR="000925D7">
        <w:rPr>
          <w:b w:val="0"/>
          <w:sz w:val="28"/>
          <w:szCs w:val="28"/>
        </w:rPr>
        <w:t xml:space="preserve">калькулирования </w:t>
      </w:r>
      <w:r>
        <w:rPr>
          <w:b w:val="0"/>
          <w:sz w:val="28"/>
          <w:szCs w:val="28"/>
        </w:rPr>
        <w:t>себестоимости продукции зерновых культур</w:t>
      </w:r>
      <w:r w:rsidR="00F321EC">
        <w:rPr>
          <w:b w:val="0"/>
          <w:sz w:val="28"/>
          <w:szCs w:val="28"/>
        </w:rPr>
        <w:t>.....................................................</w:t>
      </w:r>
      <w:r w:rsidR="000925D7">
        <w:rPr>
          <w:b w:val="0"/>
          <w:sz w:val="28"/>
          <w:szCs w:val="28"/>
        </w:rPr>
        <w:t>.........</w:t>
      </w:r>
      <w:r w:rsidR="00F321EC">
        <w:rPr>
          <w:b w:val="0"/>
          <w:sz w:val="28"/>
          <w:szCs w:val="28"/>
        </w:rPr>
        <w:t>........................</w:t>
      </w:r>
      <w:r w:rsidR="00331CE5">
        <w:rPr>
          <w:b w:val="0"/>
          <w:sz w:val="28"/>
          <w:szCs w:val="28"/>
        </w:rPr>
        <w:t>.....</w:t>
      </w:r>
      <w:r w:rsidR="00F321EC">
        <w:rPr>
          <w:b w:val="0"/>
          <w:sz w:val="28"/>
          <w:szCs w:val="28"/>
        </w:rPr>
        <w:t>.</w:t>
      </w:r>
      <w:r w:rsidR="00D81FFD">
        <w:rPr>
          <w:b w:val="0"/>
          <w:sz w:val="28"/>
          <w:szCs w:val="28"/>
        </w:rPr>
        <w:t>...</w:t>
      </w:r>
      <w:r w:rsidR="008F11A3">
        <w:rPr>
          <w:b w:val="0"/>
          <w:sz w:val="28"/>
          <w:szCs w:val="28"/>
        </w:rPr>
        <w:t>...</w:t>
      </w:r>
      <w:r w:rsidR="006B17B2">
        <w:rPr>
          <w:b w:val="0"/>
          <w:sz w:val="28"/>
          <w:szCs w:val="28"/>
        </w:rPr>
        <w:t>52</w:t>
      </w:r>
    </w:p>
    <w:p w:rsidR="00DC4A25" w:rsidRPr="00F321EC" w:rsidRDefault="00DC4A25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  <w:r w:rsidRPr="00F321EC">
        <w:rPr>
          <w:caps/>
          <w:sz w:val="28"/>
          <w:szCs w:val="28"/>
        </w:rPr>
        <w:t>Выводы и предложения</w:t>
      </w:r>
      <w:r w:rsidR="00F321EC">
        <w:rPr>
          <w:caps/>
          <w:sz w:val="28"/>
          <w:szCs w:val="28"/>
        </w:rPr>
        <w:t>.......................................................................</w:t>
      </w:r>
      <w:r w:rsidR="008B6C00">
        <w:rPr>
          <w:caps/>
          <w:sz w:val="28"/>
          <w:szCs w:val="28"/>
        </w:rPr>
        <w:t>.....</w:t>
      </w:r>
      <w:r w:rsidR="008F11A3">
        <w:rPr>
          <w:caps/>
          <w:sz w:val="28"/>
          <w:szCs w:val="28"/>
        </w:rPr>
        <w:t>61</w:t>
      </w:r>
    </w:p>
    <w:p w:rsidR="00DC4A25" w:rsidRDefault="000925D7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  <w:r>
        <w:rPr>
          <w:caps/>
          <w:sz w:val="28"/>
          <w:szCs w:val="28"/>
        </w:rPr>
        <w:t>Список использованной</w:t>
      </w:r>
      <w:r w:rsidR="00DC4A25" w:rsidRPr="00F321EC">
        <w:rPr>
          <w:caps/>
          <w:sz w:val="28"/>
          <w:szCs w:val="28"/>
        </w:rPr>
        <w:t xml:space="preserve"> литературы</w:t>
      </w:r>
      <w:r w:rsidR="00A042F8">
        <w:rPr>
          <w:caps/>
          <w:sz w:val="28"/>
          <w:szCs w:val="28"/>
        </w:rPr>
        <w:t>..........</w:t>
      </w:r>
      <w:r>
        <w:rPr>
          <w:caps/>
          <w:sz w:val="28"/>
          <w:szCs w:val="28"/>
        </w:rPr>
        <w:t>..............................</w:t>
      </w:r>
      <w:r w:rsidR="00D81FFD">
        <w:rPr>
          <w:caps/>
          <w:sz w:val="28"/>
          <w:szCs w:val="28"/>
        </w:rPr>
        <w:t>...</w:t>
      </w:r>
      <w:r w:rsidR="008F11A3">
        <w:rPr>
          <w:caps/>
          <w:sz w:val="28"/>
          <w:szCs w:val="28"/>
        </w:rPr>
        <w:t>63</w:t>
      </w:r>
    </w:p>
    <w:p w:rsidR="00A042F8" w:rsidRDefault="00A042F8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  <w:r>
        <w:rPr>
          <w:caps/>
          <w:sz w:val="28"/>
          <w:szCs w:val="28"/>
        </w:rPr>
        <w:t>Приложения</w:t>
      </w:r>
      <w:r w:rsidR="005C2B6F">
        <w:rPr>
          <w:caps/>
          <w:sz w:val="28"/>
          <w:szCs w:val="28"/>
        </w:rPr>
        <w:t>..................................................................................................</w:t>
      </w:r>
      <w:r w:rsidR="008F11A3">
        <w:rPr>
          <w:caps/>
          <w:sz w:val="28"/>
          <w:szCs w:val="28"/>
        </w:rPr>
        <w:t>..66</w:t>
      </w:r>
    </w:p>
    <w:p w:rsidR="00A042F8" w:rsidRDefault="00A042F8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</w:p>
    <w:p w:rsidR="00A042F8" w:rsidRDefault="00A042F8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</w:p>
    <w:p w:rsidR="00A042F8" w:rsidRDefault="00A042F8" w:rsidP="00331CE5">
      <w:pPr>
        <w:shd w:val="clear" w:color="auto" w:fill="FFFFFF"/>
        <w:spacing w:line="276" w:lineRule="auto"/>
        <w:jc w:val="both"/>
        <w:rPr>
          <w:caps/>
          <w:sz w:val="28"/>
          <w:szCs w:val="28"/>
        </w:rPr>
      </w:pPr>
    </w:p>
    <w:p w:rsidR="00A042F8" w:rsidRDefault="00A042F8" w:rsidP="004E37E7">
      <w:pPr>
        <w:shd w:val="clear" w:color="auto" w:fill="FFFFFF"/>
        <w:spacing w:line="360" w:lineRule="auto"/>
        <w:jc w:val="both"/>
        <w:rPr>
          <w:caps/>
          <w:sz w:val="28"/>
          <w:szCs w:val="28"/>
        </w:rPr>
      </w:pPr>
    </w:p>
    <w:p w:rsidR="00F321EC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F321EC">
        <w:rPr>
          <w:sz w:val="28"/>
          <w:szCs w:val="28"/>
        </w:rPr>
        <w:lastRenderedPageBreak/>
        <w:t>ВВЕДЕНИЕ</w:t>
      </w:r>
    </w:p>
    <w:p w:rsidR="002F2D7A" w:rsidRDefault="002F2D7A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3D5C6F" w:rsidRDefault="00A40ACB" w:rsidP="003D5C6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A40ACB">
        <w:rPr>
          <w:sz w:val="28"/>
          <w:szCs w:val="28"/>
        </w:rPr>
        <w:t>Актуальность темы исследования</w:t>
      </w:r>
      <w:r>
        <w:rPr>
          <w:b w:val="0"/>
          <w:sz w:val="28"/>
          <w:szCs w:val="28"/>
        </w:rPr>
        <w:t xml:space="preserve">. </w:t>
      </w:r>
      <w:r w:rsidR="003D5C6F">
        <w:rPr>
          <w:b w:val="0"/>
          <w:sz w:val="28"/>
          <w:szCs w:val="28"/>
        </w:rPr>
        <w:t>Растениеводство- одна из основных отраслей сел</w:t>
      </w:r>
      <w:r w:rsidR="00A042F8">
        <w:rPr>
          <w:b w:val="0"/>
          <w:sz w:val="28"/>
          <w:szCs w:val="28"/>
        </w:rPr>
        <w:t>ьскохозяйственного производства.</w:t>
      </w:r>
      <w:r w:rsidR="003D5C6F">
        <w:rPr>
          <w:b w:val="0"/>
          <w:sz w:val="28"/>
          <w:szCs w:val="28"/>
        </w:rPr>
        <w:t xml:space="preserve"> </w:t>
      </w:r>
      <w:r w:rsidR="00A042F8">
        <w:rPr>
          <w:b w:val="0"/>
          <w:sz w:val="28"/>
          <w:szCs w:val="28"/>
        </w:rPr>
        <w:t>Д</w:t>
      </w:r>
      <w:r w:rsidR="003D5C6F">
        <w:rPr>
          <w:b w:val="0"/>
          <w:sz w:val="28"/>
          <w:szCs w:val="28"/>
        </w:rPr>
        <w:t>ля удовлетворения потребн</w:t>
      </w:r>
      <w:r w:rsidR="003D5C6F">
        <w:rPr>
          <w:b w:val="0"/>
          <w:sz w:val="28"/>
          <w:szCs w:val="28"/>
        </w:rPr>
        <w:t>о</w:t>
      </w:r>
      <w:r w:rsidR="003D5C6F">
        <w:rPr>
          <w:b w:val="0"/>
          <w:sz w:val="28"/>
          <w:szCs w:val="28"/>
        </w:rPr>
        <w:t>стей населения в продовольствии в растениеводстве должен быть обеспечен значительный рост среднегодового сбора зерна, повышена урожайность зерн</w:t>
      </w:r>
      <w:r w:rsidR="003D5C6F">
        <w:rPr>
          <w:b w:val="0"/>
          <w:sz w:val="28"/>
          <w:szCs w:val="28"/>
        </w:rPr>
        <w:t>о</w:t>
      </w:r>
      <w:r w:rsidR="003D5C6F">
        <w:rPr>
          <w:b w:val="0"/>
          <w:sz w:val="28"/>
          <w:szCs w:val="28"/>
        </w:rPr>
        <w:t>вых культур, увеличено производство других основных видов сельскохозяйс</w:t>
      </w:r>
      <w:r w:rsidR="003D5C6F">
        <w:rPr>
          <w:b w:val="0"/>
          <w:sz w:val="28"/>
          <w:szCs w:val="28"/>
        </w:rPr>
        <w:t>т</w:t>
      </w:r>
      <w:r w:rsidR="003D5C6F">
        <w:rPr>
          <w:b w:val="0"/>
          <w:sz w:val="28"/>
          <w:szCs w:val="28"/>
        </w:rPr>
        <w:t>венной продукции. важной задачей растениеводства является резкое увелич</w:t>
      </w:r>
      <w:r w:rsidR="003D5C6F">
        <w:rPr>
          <w:b w:val="0"/>
          <w:sz w:val="28"/>
          <w:szCs w:val="28"/>
        </w:rPr>
        <w:t>е</w:t>
      </w:r>
      <w:r w:rsidR="003D5C6F">
        <w:rPr>
          <w:b w:val="0"/>
          <w:sz w:val="28"/>
          <w:szCs w:val="28"/>
        </w:rPr>
        <w:t>ние производства кормов для создания прочной кормовой базы животноводс</w:t>
      </w:r>
      <w:r w:rsidR="003D5C6F">
        <w:rPr>
          <w:b w:val="0"/>
          <w:sz w:val="28"/>
          <w:szCs w:val="28"/>
        </w:rPr>
        <w:t>т</w:t>
      </w:r>
      <w:r w:rsidR="003D5C6F">
        <w:rPr>
          <w:b w:val="0"/>
          <w:sz w:val="28"/>
          <w:szCs w:val="28"/>
        </w:rPr>
        <w:t>ва.</w:t>
      </w:r>
    </w:p>
    <w:p w:rsidR="00C70A6D" w:rsidRDefault="005C4395" w:rsidP="003D5C6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Важной ролью в решении этих задач должен играть точный и своевр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менный учет затрат и выхода продукции отрасли растениеводства, правильно организованный учет затрат в растениеводстве имеет первостепенное значение</w:t>
      </w:r>
      <w:r w:rsidR="00DA79B2">
        <w:rPr>
          <w:b w:val="0"/>
          <w:sz w:val="28"/>
          <w:szCs w:val="28"/>
        </w:rPr>
        <w:t xml:space="preserve">. </w:t>
      </w:r>
      <w:r w:rsidR="00C70A6D">
        <w:rPr>
          <w:b w:val="0"/>
          <w:sz w:val="28"/>
          <w:szCs w:val="28"/>
        </w:rPr>
        <w:t>Прои</w:t>
      </w:r>
      <w:r w:rsidR="008B6B95">
        <w:rPr>
          <w:b w:val="0"/>
          <w:sz w:val="28"/>
          <w:szCs w:val="28"/>
        </w:rPr>
        <w:t>зводство зерна- основа всего сельскохозяйственного производства. От уровня зернового хозяйства во многом зависит развитие остальных сельскох</w:t>
      </w:r>
      <w:r w:rsidR="008B6B95">
        <w:rPr>
          <w:b w:val="0"/>
          <w:sz w:val="28"/>
          <w:szCs w:val="28"/>
        </w:rPr>
        <w:t>о</w:t>
      </w:r>
      <w:r w:rsidR="008B6B95">
        <w:rPr>
          <w:b w:val="0"/>
          <w:sz w:val="28"/>
          <w:szCs w:val="28"/>
        </w:rPr>
        <w:t>зяйственных отраслей, удовлетворение потребности населения не только в хл</w:t>
      </w:r>
      <w:r w:rsidR="008B6B95">
        <w:rPr>
          <w:b w:val="0"/>
          <w:sz w:val="28"/>
          <w:szCs w:val="28"/>
        </w:rPr>
        <w:t>е</w:t>
      </w:r>
      <w:r w:rsidR="008B6B95">
        <w:rPr>
          <w:b w:val="0"/>
          <w:sz w:val="28"/>
          <w:szCs w:val="28"/>
        </w:rPr>
        <w:t>бе. но и в мясе, молоке и других продуктах.</w:t>
      </w:r>
    </w:p>
    <w:p w:rsidR="004C68A3" w:rsidRDefault="008B6B95" w:rsidP="003D5C6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  <w:shd w:val="clear" w:color="auto" w:fill="FFFFFF"/>
        </w:rPr>
      </w:pPr>
      <w:r>
        <w:rPr>
          <w:b w:val="0"/>
          <w:sz w:val="28"/>
          <w:szCs w:val="28"/>
        </w:rPr>
        <w:t>Зерно является ценным продуктом питания. Непосредственно за счет продуктов переработки зерна (хлеб, мука, крупа) обеспечивается 40% от общей калорийности питания, почти 50% потребности в белках, 60% потребности в углеводах.</w:t>
      </w:r>
      <w:r w:rsidR="00DA79B2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Зерно служит сырьем для ряда отраслей пищевой, химической, те</w:t>
      </w:r>
      <w:r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>стильной промышленности, является источником кормов для отраслей живо</w:t>
      </w:r>
      <w:r>
        <w:rPr>
          <w:b w:val="0"/>
          <w:sz w:val="28"/>
          <w:szCs w:val="28"/>
        </w:rPr>
        <w:t>т</w:t>
      </w:r>
      <w:r>
        <w:rPr>
          <w:b w:val="0"/>
          <w:sz w:val="28"/>
          <w:szCs w:val="28"/>
        </w:rPr>
        <w:t>новодства. Зерно тре</w:t>
      </w:r>
      <w:r w:rsidR="004C68A3">
        <w:rPr>
          <w:b w:val="0"/>
          <w:sz w:val="28"/>
          <w:szCs w:val="28"/>
        </w:rPr>
        <w:t>буется для создания и обнов</w:t>
      </w:r>
      <w:r>
        <w:rPr>
          <w:b w:val="0"/>
          <w:sz w:val="28"/>
          <w:szCs w:val="28"/>
        </w:rPr>
        <w:t>ления</w:t>
      </w:r>
      <w:r w:rsidR="004C68A3">
        <w:rPr>
          <w:b w:val="0"/>
          <w:sz w:val="28"/>
          <w:szCs w:val="28"/>
        </w:rPr>
        <w:t xml:space="preserve"> государственных хле</w:t>
      </w:r>
      <w:r w:rsidR="004C68A3">
        <w:rPr>
          <w:b w:val="0"/>
          <w:sz w:val="28"/>
          <w:szCs w:val="28"/>
        </w:rPr>
        <w:t>б</w:t>
      </w:r>
      <w:r w:rsidR="004C68A3">
        <w:rPr>
          <w:b w:val="0"/>
          <w:sz w:val="28"/>
          <w:szCs w:val="28"/>
        </w:rPr>
        <w:t>ных ресурсов, а так же является</w:t>
      </w:r>
      <w:r w:rsidR="00DA79B2">
        <w:rPr>
          <w:b w:val="0"/>
          <w:sz w:val="28"/>
          <w:szCs w:val="28"/>
        </w:rPr>
        <w:t xml:space="preserve"> важнейшим экспортным продуктом</w:t>
      </w:r>
      <w:r w:rsidR="004C68A3">
        <w:rPr>
          <w:b w:val="0"/>
          <w:sz w:val="28"/>
          <w:szCs w:val="28"/>
        </w:rPr>
        <w:t>.</w:t>
      </w:r>
      <w:r w:rsidR="00DA79B2">
        <w:rPr>
          <w:b w:val="0"/>
          <w:sz w:val="28"/>
          <w:szCs w:val="28"/>
        </w:rPr>
        <w:t xml:space="preserve"> </w:t>
      </w:r>
      <w:r w:rsidR="004C68A3" w:rsidRPr="004C68A3">
        <w:rPr>
          <w:b w:val="0"/>
          <w:sz w:val="28"/>
          <w:szCs w:val="28"/>
          <w:shd w:val="clear" w:color="auto" w:fill="FFFFFF"/>
        </w:rPr>
        <w:t>Для пол</w:t>
      </w:r>
      <w:r w:rsidR="004C68A3" w:rsidRPr="004C68A3">
        <w:rPr>
          <w:b w:val="0"/>
          <w:sz w:val="28"/>
          <w:szCs w:val="28"/>
          <w:shd w:val="clear" w:color="auto" w:fill="FFFFFF"/>
        </w:rPr>
        <w:t>у</w:t>
      </w:r>
      <w:r w:rsidR="004C68A3" w:rsidRPr="004C68A3">
        <w:rPr>
          <w:b w:val="0"/>
          <w:sz w:val="28"/>
          <w:szCs w:val="28"/>
          <w:shd w:val="clear" w:color="auto" w:fill="FFFFFF"/>
        </w:rPr>
        <w:t>чения полной и точной информации о затратах на производст</w:t>
      </w:r>
      <w:r w:rsidR="004C68A3" w:rsidRPr="004C68A3">
        <w:rPr>
          <w:b w:val="0"/>
          <w:sz w:val="28"/>
          <w:szCs w:val="28"/>
          <w:shd w:val="clear" w:color="auto" w:fill="FFFFFF"/>
        </w:rPr>
        <w:softHyphen/>
        <w:t>во продукции зе</w:t>
      </w:r>
      <w:r w:rsidR="004C68A3" w:rsidRPr="004C68A3">
        <w:rPr>
          <w:b w:val="0"/>
          <w:sz w:val="28"/>
          <w:szCs w:val="28"/>
          <w:shd w:val="clear" w:color="auto" w:fill="FFFFFF"/>
        </w:rPr>
        <w:t>р</w:t>
      </w:r>
      <w:r w:rsidR="004C68A3" w:rsidRPr="004C68A3">
        <w:rPr>
          <w:b w:val="0"/>
          <w:sz w:val="28"/>
          <w:szCs w:val="28"/>
          <w:shd w:val="clear" w:color="auto" w:fill="FFFFFF"/>
        </w:rPr>
        <w:t>новых культур необходимо организовать на предприятиях рациональный и до</w:t>
      </w:r>
      <w:r w:rsidR="004C68A3" w:rsidRPr="004C68A3">
        <w:rPr>
          <w:b w:val="0"/>
          <w:sz w:val="28"/>
          <w:szCs w:val="28"/>
          <w:shd w:val="clear" w:color="auto" w:fill="FFFFFF"/>
        </w:rPr>
        <w:t>с</w:t>
      </w:r>
      <w:r w:rsidR="004C68A3" w:rsidRPr="004C68A3">
        <w:rPr>
          <w:b w:val="0"/>
          <w:sz w:val="28"/>
          <w:szCs w:val="28"/>
          <w:shd w:val="clear" w:color="auto" w:fill="FFFFFF"/>
        </w:rPr>
        <w:t>товерный учет затрат и выхода продукции зерновых культур, проводить анализ производства этой продукции и выявлять резервы увеличения производства зерна. Таким образом, тема «Учет затрат на произ</w:t>
      </w:r>
      <w:r w:rsidR="004C68A3" w:rsidRPr="004C68A3">
        <w:rPr>
          <w:b w:val="0"/>
          <w:sz w:val="28"/>
          <w:szCs w:val="28"/>
          <w:shd w:val="clear" w:color="auto" w:fill="FFFFFF"/>
        </w:rPr>
        <w:softHyphen/>
        <w:t xml:space="preserve">водство и </w:t>
      </w:r>
      <w:r w:rsidR="004C68A3">
        <w:rPr>
          <w:b w:val="0"/>
          <w:sz w:val="28"/>
          <w:szCs w:val="28"/>
          <w:shd w:val="clear" w:color="auto" w:fill="FFFFFF"/>
        </w:rPr>
        <w:t xml:space="preserve">исчисление </w:t>
      </w:r>
      <w:r w:rsidR="004C68A3" w:rsidRPr="004C68A3">
        <w:rPr>
          <w:b w:val="0"/>
          <w:sz w:val="28"/>
          <w:szCs w:val="28"/>
          <w:shd w:val="clear" w:color="auto" w:fill="FFFFFF"/>
        </w:rPr>
        <w:t>себ</w:t>
      </w:r>
      <w:r w:rsidR="004C68A3" w:rsidRPr="004C68A3">
        <w:rPr>
          <w:b w:val="0"/>
          <w:sz w:val="28"/>
          <w:szCs w:val="28"/>
          <w:shd w:val="clear" w:color="auto" w:fill="FFFFFF"/>
        </w:rPr>
        <w:t>е</w:t>
      </w:r>
      <w:r w:rsidR="004C68A3" w:rsidRPr="004C68A3">
        <w:rPr>
          <w:b w:val="0"/>
          <w:sz w:val="28"/>
          <w:szCs w:val="28"/>
          <w:shd w:val="clear" w:color="auto" w:fill="FFFFFF"/>
        </w:rPr>
        <w:lastRenderedPageBreak/>
        <w:t xml:space="preserve">стоимости </w:t>
      </w:r>
      <w:r w:rsidR="004C68A3">
        <w:rPr>
          <w:b w:val="0"/>
          <w:sz w:val="28"/>
          <w:szCs w:val="28"/>
          <w:shd w:val="clear" w:color="auto" w:fill="FFFFFF"/>
        </w:rPr>
        <w:t xml:space="preserve">продукции </w:t>
      </w:r>
      <w:r w:rsidR="004C68A3" w:rsidRPr="004C68A3">
        <w:rPr>
          <w:b w:val="0"/>
          <w:sz w:val="28"/>
          <w:szCs w:val="28"/>
          <w:shd w:val="clear" w:color="auto" w:fill="FFFFFF"/>
        </w:rPr>
        <w:t>зерновых культур» является актуальной и практически значимой.</w:t>
      </w:r>
    </w:p>
    <w:p w:rsidR="00A40ACB" w:rsidRPr="0018019E" w:rsidRDefault="00A40ACB" w:rsidP="00A40ACB">
      <w:pPr>
        <w:widowControl w:val="0"/>
        <w:spacing w:line="360" w:lineRule="auto"/>
        <w:ind w:firstLine="720"/>
        <w:jc w:val="both"/>
        <w:rPr>
          <w:b w:val="0"/>
          <w:sz w:val="28"/>
          <w:szCs w:val="28"/>
        </w:rPr>
      </w:pPr>
      <w:r w:rsidRPr="0018019E">
        <w:rPr>
          <w:sz w:val="28"/>
          <w:szCs w:val="28"/>
        </w:rPr>
        <w:t>Цели и задачи и</w:t>
      </w:r>
      <w:r>
        <w:rPr>
          <w:sz w:val="28"/>
          <w:szCs w:val="28"/>
        </w:rPr>
        <w:t>cc</w:t>
      </w:r>
      <w:r w:rsidRPr="0018019E">
        <w:rPr>
          <w:sz w:val="28"/>
          <w:szCs w:val="28"/>
        </w:rPr>
        <w:t xml:space="preserve">ледования. </w:t>
      </w:r>
      <w:r w:rsidRPr="0018019E">
        <w:rPr>
          <w:b w:val="0"/>
          <w:sz w:val="28"/>
          <w:szCs w:val="28"/>
        </w:rPr>
        <w:t>Цель</w:t>
      </w:r>
      <w:r w:rsidR="00331CE5">
        <w:rPr>
          <w:b w:val="0"/>
          <w:sz w:val="28"/>
          <w:szCs w:val="28"/>
        </w:rPr>
        <w:t xml:space="preserve">ю </w:t>
      </w:r>
      <w:r>
        <w:rPr>
          <w:b w:val="0"/>
          <w:sz w:val="28"/>
          <w:szCs w:val="28"/>
        </w:rPr>
        <w:t>выпускной квалификационной</w:t>
      </w:r>
      <w:r w:rsidRPr="0018019E">
        <w:rPr>
          <w:b w:val="0"/>
          <w:sz w:val="28"/>
          <w:szCs w:val="28"/>
        </w:rPr>
        <w:t xml:space="preserve"> р</w:t>
      </w:r>
      <w:r w:rsidRPr="0018019E">
        <w:rPr>
          <w:b w:val="0"/>
          <w:sz w:val="28"/>
          <w:szCs w:val="28"/>
        </w:rPr>
        <w:t>а</w:t>
      </w:r>
      <w:r w:rsidRPr="0018019E">
        <w:rPr>
          <w:b w:val="0"/>
          <w:sz w:val="28"/>
          <w:szCs w:val="28"/>
        </w:rPr>
        <w:t xml:space="preserve">боты </w:t>
      </w:r>
      <w:r w:rsidR="00331CE5">
        <w:rPr>
          <w:b w:val="0"/>
          <w:sz w:val="28"/>
          <w:szCs w:val="28"/>
        </w:rPr>
        <w:t xml:space="preserve">является обоснование </w:t>
      </w:r>
      <w:r w:rsidR="00613D76">
        <w:rPr>
          <w:b w:val="0"/>
          <w:sz w:val="28"/>
          <w:szCs w:val="28"/>
        </w:rPr>
        <w:t>теоретических положений и разработка организ</w:t>
      </w:r>
      <w:r w:rsidR="00613D76">
        <w:rPr>
          <w:b w:val="0"/>
          <w:sz w:val="28"/>
          <w:szCs w:val="28"/>
        </w:rPr>
        <w:t>а</w:t>
      </w:r>
      <w:r w:rsidR="00613D76">
        <w:rPr>
          <w:b w:val="0"/>
          <w:sz w:val="28"/>
          <w:szCs w:val="28"/>
        </w:rPr>
        <w:t>ционно- методических рекомендаций по р</w:t>
      </w:r>
      <w:r w:rsidR="00DA79B2">
        <w:rPr>
          <w:b w:val="0"/>
          <w:sz w:val="28"/>
          <w:szCs w:val="28"/>
        </w:rPr>
        <w:t>ационализации учета затрат и мет</w:t>
      </w:r>
      <w:r w:rsidR="00DA79B2">
        <w:rPr>
          <w:b w:val="0"/>
          <w:sz w:val="28"/>
          <w:szCs w:val="28"/>
        </w:rPr>
        <w:t>о</w:t>
      </w:r>
      <w:r w:rsidR="00DA79B2">
        <w:rPr>
          <w:b w:val="0"/>
          <w:sz w:val="28"/>
          <w:szCs w:val="28"/>
        </w:rPr>
        <w:t>дики</w:t>
      </w:r>
      <w:r w:rsidR="00613D76">
        <w:rPr>
          <w:b w:val="0"/>
          <w:sz w:val="28"/>
          <w:szCs w:val="28"/>
        </w:rPr>
        <w:t xml:space="preserve"> исчисления себестоимости продукции зерновых культур</w:t>
      </w:r>
      <w:r w:rsidRPr="0018019E">
        <w:rPr>
          <w:b w:val="0"/>
          <w:sz w:val="28"/>
          <w:szCs w:val="28"/>
        </w:rPr>
        <w:t>. Для до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тижения указанной цели определены о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новные задачи и</w:t>
      </w:r>
      <w:r>
        <w:rPr>
          <w:b w:val="0"/>
          <w:sz w:val="28"/>
          <w:szCs w:val="28"/>
        </w:rPr>
        <w:t>cc</w:t>
      </w:r>
      <w:r w:rsidRPr="0018019E">
        <w:rPr>
          <w:b w:val="0"/>
          <w:sz w:val="28"/>
          <w:szCs w:val="28"/>
        </w:rPr>
        <w:t>ледования:</w:t>
      </w:r>
    </w:p>
    <w:p w:rsidR="00A40ACB" w:rsidRDefault="00613D76" w:rsidP="00A40ACB">
      <w:pPr>
        <w:pStyle w:val="ab"/>
        <w:widowControl w:val="0"/>
        <w:numPr>
          <w:ilvl w:val="0"/>
          <w:numId w:val="61"/>
        </w:numPr>
        <w:spacing w:after="200"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исследование </w:t>
      </w:r>
      <w:r w:rsidR="00A40ACB" w:rsidRPr="00DF0CE6">
        <w:rPr>
          <w:b w:val="0"/>
          <w:sz w:val="28"/>
          <w:szCs w:val="28"/>
        </w:rPr>
        <w:t xml:space="preserve">теоретичеcких оcнов учета и </w:t>
      </w:r>
      <w:r w:rsidR="00D952EB">
        <w:rPr>
          <w:b w:val="0"/>
          <w:sz w:val="28"/>
          <w:szCs w:val="28"/>
        </w:rPr>
        <w:t xml:space="preserve">исчисления себестоимости продукции </w:t>
      </w:r>
      <w:r w:rsidR="00DF0CE6">
        <w:rPr>
          <w:b w:val="0"/>
          <w:sz w:val="28"/>
          <w:szCs w:val="28"/>
        </w:rPr>
        <w:t>зерновых культур</w:t>
      </w:r>
      <w:r w:rsidR="00A40ACB" w:rsidRPr="00DF0CE6">
        <w:rPr>
          <w:b w:val="0"/>
          <w:sz w:val="28"/>
          <w:szCs w:val="28"/>
        </w:rPr>
        <w:t xml:space="preserve">; </w:t>
      </w:r>
    </w:p>
    <w:p w:rsidR="00613D76" w:rsidRDefault="00613D76" w:rsidP="00A40ACB">
      <w:pPr>
        <w:pStyle w:val="ab"/>
        <w:widowControl w:val="0"/>
        <w:numPr>
          <w:ilvl w:val="0"/>
          <w:numId w:val="61"/>
        </w:numPr>
        <w:spacing w:after="200" w:line="360" w:lineRule="auto"/>
        <w:jc w:val="both"/>
        <w:rPr>
          <w:b w:val="0"/>
          <w:sz w:val="28"/>
          <w:szCs w:val="28"/>
        </w:rPr>
      </w:pPr>
      <w:r w:rsidRPr="00613D76">
        <w:rPr>
          <w:b w:val="0"/>
          <w:sz w:val="28"/>
          <w:szCs w:val="28"/>
        </w:rPr>
        <w:t>оценка экономического состояния организации, ее системы учета и вну</w:t>
      </w:r>
      <w:r w:rsidRPr="00613D76">
        <w:rPr>
          <w:b w:val="0"/>
          <w:sz w:val="28"/>
          <w:szCs w:val="28"/>
        </w:rPr>
        <w:t>т</w:t>
      </w:r>
      <w:r w:rsidRPr="00613D76">
        <w:rPr>
          <w:b w:val="0"/>
          <w:sz w:val="28"/>
          <w:szCs w:val="28"/>
        </w:rPr>
        <w:t>реннего контроля;</w:t>
      </w:r>
    </w:p>
    <w:p w:rsidR="00A40ACB" w:rsidRPr="00613D76" w:rsidRDefault="00613D76" w:rsidP="00A40ACB">
      <w:pPr>
        <w:pStyle w:val="ab"/>
        <w:widowControl w:val="0"/>
        <w:numPr>
          <w:ilvl w:val="0"/>
          <w:numId w:val="61"/>
        </w:numPr>
        <w:spacing w:line="360" w:lineRule="auto"/>
        <w:jc w:val="both"/>
        <w:rPr>
          <w:b w:val="0"/>
          <w:sz w:val="28"/>
          <w:szCs w:val="28"/>
        </w:rPr>
      </w:pPr>
      <w:r w:rsidRPr="00613D76">
        <w:rPr>
          <w:b w:val="0"/>
          <w:sz w:val="28"/>
          <w:szCs w:val="28"/>
        </w:rPr>
        <w:t>определ</w:t>
      </w:r>
      <w:r w:rsidR="00DA79B2">
        <w:rPr>
          <w:b w:val="0"/>
          <w:sz w:val="28"/>
          <w:szCs w:val="28"/>
        </w:rPr>
        <w:t>ение</w:t>
      </w:r>
      <w:r w:rsidRPr="00613D76">
        <w:rPr>
          <w:b w:val="0"/>
          <w:sz w:val="28"/>
          <w:szCs w:val="28"/>
        </w:rPr>
        <w:t xml:space="preserve"> пут</w:t>
      </w:r>
      <w:r w:rsidR="00DA79B2">
        <w:rPr>
          <w:b w:val="0"/>
          <w:sz w:val="28"/>
          <w:szCs w:val="28"/>
        </w:rPr>
        <w:t>ей</w:t>
      </w:r>
      <w:r w:rsidRPr="00613D76">
        <w:rPr>
          <w:b w:val="0"/>
          <w:sz w:val="28"/>
          <w:szCs w:val="28"/>
        </w:rPr>
        <w:t xml:space="preserve"> </w:t>
      </w:r>
      <w:r w:rsidR="00E24F72">
        <w:rPr>
          <w:b w:val="0"/>
          <w:sz w:val="28"/>
          <w:szCs w:val="28"/>
        </w:rPr>
        <w:t>рационализации</w:t>
      </w:r>
      <w:r w:rsidR="00A40ACB" w:rsidRPr="00613D76">
        <w:rPr>
          <w:b w:val="0"/>
          <w:sz w:val="28"/>
          <w:szCs w:val="28"/>
        </w:rPr>
        <w:t xml:space="preserve"> учета затрат</w:t>
      </w:r>
      <w:r w:rsidRPr="00613D76">
        <w:rPr>
          <w:b w:val="0"/>
          <w:sz w:val="28"/>
          <w:szCs w:val="28"/>
        </w:rPr>
        <w:t xml:space="preserve"> и совершенствования методики исчисления себестоимости продукции зерновых культур</w:t>
      </w:r>
      <w:r w:rsidR="00A40ACB" w:rsidRPr="00613D76">
        <w:rPr>
          <w:b w:val="0"/>
          <w:sz w:val="28"/>
          <w:szCs w:val="28"/>
        </w:rPr>
        <w:t>.</w:t>
      </w:r>
    </w:p>
    <w:p w:rsidR="00613D76" w:rsidRDefault="00A40ACB" w:rsidP="00A40ACB">
      <w:pPr>
        <w:spacing w:line="360" w:lineRule="auto"/>
        <w:ind w:firstLine="720"/>
        <w:jc w:val="both"/>
        <w:rPr>
          <w:b w:val="0"/>
          <w:sz w:val="28"/>
          <w:szCs w:val="28"/>
        </w:rPr>
      </w:pPr>
      <w:r w:rsidRPr="0018019E">
        <w:rPr>
          <w:sz w:val="28"/>
          <w:szCs w:val="28"/>
        </w:rPr>
        <w:t>Объектом и</w:t>
      </w:r>
      <w:r>
        <w:rPr>
          <w:sz w:val="28"/>
          <w:szCs w:val="28"/>
        </w:rPr>
        <w:t>cc</w:t>
      </w:r>
      <w:r w:rsidRPr="0018019E">
        <w:rPr>
          <w:sz w:val="28"/>
          <w:szCs w:val="28"/>
        </w:rPr>
        <w:t>ледования</w:t>
      </w:r>
      <w:r w:rsidRPr="0018019E">
        <w:rPr>
          <w:b w:val="0"/>
          <w:sz w:val="28"/>
          <w:szCs w:val="28"/>
        </w:rPr>
        <w:t xml:space="preserve"> было выбрано </w:t>
      </w:r>
      <w:r w:rsidR="00DF0CE6">
        <w:rPr>
          <w:b w:val="0"/>
          <w:sz w:val="28"/>
          <w:szCs w:val="28"/>
        </w:rPr>
        <w:t>сельскохозяйственный прои</w:t>
      </w:r>
      <w:r w:rsidR="00DF0CE6">
        <w:rPr>
          <w:b w:val="0"/>
          <w:sz w:val="28"/>
          <w:szCs w:val="28"/>
        </w:rPr>
        <w:t>з</w:t>
      </w:r>
      <w:r w:rsidR="00DF0CE6">
        <w:rPr>
          <w:b w:val="0"/>
          <w:sz w:val="28"/>
          <w:szCs w:val="28"/>
        </w:rPr>
        <w:t>водственный кооператив (колхоз) "Восход" Малопургинского</w:t>
      </w:r>
      <w:r w:rsidR="00613D76">
        <w:rPr>
          <w:b w:val="0"/>
          <w:sz w:val="28"/>
          <w:szCs w:val="28"/>
        </w:rPr>
        <w:t xml:space="preserve"> района.</w:t>
      </w:r>
      <w:r w:rsidRPr="0018019E">
        <w:rPr>
          <w:b w:val="0"/>
          <w:sz w:val="28"/>
          <w:szCs w:val="28"/>
        </w:rPr>
        <w:t xml:space="preserve"> Предмет и</w:t>
      </w:r>
      <w:r>
        <w:rPr>
          <w:b w:val="0"/>
          <w:sz w:val="28"/>
          <w:szCs w:val="28"/>
        </w:rPr>
        <w:t>cc</w:t>
      </w:r>
      <w:r w:rsidRPr="0018019E">
        <w:rPr>
          <w:b w:val="0"/>
          <w:sz w:val="28"/>
          <w:szCs w:val="28"/>
        </w:rPr>
        <w:t xml:space="preserve">ледования – </w:t>
      </w:r>
      <w:r w:rsidR="00613D76">
        <w:rPr>
          <w:b w:val="0"/>
          <w:sz w:val="28"/>
          <w:szCs w:val="28"/>
        </w:rPr>
        <w:t xml:space="preserve">вопросы </w:t>
      </w:r>
      <w:r w:rsidRPr="0018019E">
        <w:rPr>
          <w:b w:val="0"/>
          <w:sz w:val="28"/>
          <w:szCs w:val="28"/>
        </w:rPr>
        <w:t>учет</w:t>
      </w:r>
      <w:r w:rsidR="00613D76">
        <w:rPr>
          <w:b w:val="0"/>
          <w:sz w:val="28"/>
          <w:szCs w:val="28"/>
        </w:rPr>
        <w:t>а</w:t>
      </w:r>
      <w:r w:rsidRPr="0018019E">
        <w:rPr>
          <w:b w:val="0"/>
          <w:sz w:val="28"/>
          <w:szCs w:val="28"/>
        </w:rPr>
        <w:t xml:space="preserve"> затрат на </w:t>
      </w:r>
      <w:r w:rsidR="00613D76" w:rsidRPr="0018019E">
        <w:rPr>
          <w:b w:val="0"/>
          <w:sz w:val="28"/>
          <w:szCs w:val="28"/>
        </w:rPr>
        <w:t>производ</w:t>
      </w:r>
      <w:r w:rsidR="00613D76">
        <w:rPr>
          <w:b w:val="0"/>
          <w:sz w:val="28"/>
          <w:szCs w:val="28"/>
        </w:rPr>
        <w:t>с</w:t>
      </w:r>
      <w:r w:rsidR="00613D76" w:rsidRPr="0018019E">
        <w:rPr>
          <w:b w:val="0"/>
          <w:sz w:val="28"/>
          <w:szCs w:val="28"/>
        </w:rPr>
        <w:t>тво</w:t>
      </w:r>
      <w:r w:rsidRPr="0018019E">
        <w:rPr>
          <w:b w:val="0"/>
          <w:sz w:val="28"/>
          <w:szCs w:val="28"/>
        </w:rPr>
        <w:t xml:space="preserve"> и и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чи</w:t>
      </w:r>
      <w:r>
        <w:rPr>
          <w:b w:val="0"/>
          <w:sz w:val="28"/>
          <w:szCs w:val="28"/>
        </w:rPr>
        <w:t>c</w:t>
      </w:r>
      <w:r w:rsidR="00613D76">
        <w:rPr>
          <w:b w:val="0"/>
          <w:sz w:val="28"/>
          <w:szCs w:val="28"/>
        </w:rPr>
        <w:t>ления</w:t>
      </w:r>
      <w:r w:rsidRPr="0018019E">
        <w:rPr>
          <w:b w:val="0"/>
          <w:sz w:val="28"/>
          <w:szCs w:val="28"/>
        </w:rPr>
        <w:t xml:space="preserve">  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ебе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тоимо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 xml:space="preserve">ти продукции </w:t>
      </w:r>
      <w:r w:rsidR="00DF0CE6">
        <w:rPr>
          <w:b w:val="0"/>
          <w:sz w:val="28"/>
          <w:szCs w:val="28"/>
        </w:rPr>
        <w:t>зерновых культур</w:t>
      </w:r>
      <w:r w:rsidR="00613D76">
        <w:rPr>
          <w:b w:val="0"/>
          <w:sz w:val="28"/>
          <w:szCs w:val="28"/>
        </w:rPr>
        <w:t>.</w:t>
      </w:r>
    </w:p>
    <w:p w:rsidR="00613D76" w:rsidRPr="005C2B6F" w:rsidRDefault="00613D76" w:rsidP="00613D76">
      <w:pPr>
        <w:spacing w:line="360" w:lineRule="auto"/>
        <w:ind w:firstLine="720"/>
        <w:jc w:val="both"/>
        <w:rPr>
          <w:sz w:val="28"/>
          <w:szCs w:val="28"/>
        </w:rPr>
      </w:pPr>
      <w:r w:rsidRPr="005C2B6F">
        <w:rPr>
          <w:sz w:val="28"/>
          <w:szCs w:val="28"/>
        </w:rPr>
        <w:t>Основные результаты исследования, вопросы на защиту:</w:t>
      </w:r>
    </w:p>
    <w:p w:rsidR="00613D76" w:rsidRDefault="00613D76" w:rsidP="00E24F72">
      <w:pPr>
        <w:pStyle w:val="ab"/>
        <w:numPr>
          <w:ilvl w:val="0"/>
          <w:numId w:val="64"/>
        </w:numPr>
        <w:spacing w:line="360" w:lineRule="auto"/>
        <w:ind w:hanging="43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теоретические положения учета затрат на производство продукции зерн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вых культур;</w:t>
      </w:r>
    </w:p>
    <w:p w:rsidR="00613D76" w:rsidRDefault="00613D76" w:rsidP="00E24F72">
      <w:pPr>
        <w:pStyle w:val="ab"/>
        <w:numPr>
          <w:ilvl w:val="0"/>
          <w:numId w:val="64"/>
        </w:numPr>
        <w:spacing w:line="360" w:lineRule="auto"/>
        <w:ind w:hanging="43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экономические показатели изучаемой организации;</w:t>
      </w:r>
    </w:p>
    <w:p w:rsidR="00A40ACB" w:rsidRPr="00613D76" w:rsidRDefault="00613D76" w:rsidP="00E24F72">
      <w:pPr>
        <w:pStyle w:val="ab"/>
        <w:numPr>
          <w:ilvl w:val="0"/>
          <w:numId w:val="64"/>
        </w:numPr>
        <w:spacing w:line="360" w:lineRule="auto"/>
        <w:ind w:hanging="436"/>
        <w:jc w:val="both"/>
        <w:rPr>
          <w:b w:val="0"/>
          <w:sz w:val="28"/>
          <w:szCs w:val="28"/>
        </w:rPr>
      </w:pPr>
      <w:r w:rsidRPr="00613D76">
        <w:rPr>
          <w:b w:val="0"/>
          <w:sz w:val="28"/>
          <w:szCs w:val="28"/>
        </w:rPr>
        <w:t>рекомендации по рационализации учета затрат на производство и исчи</w:t>
      </w:r>
      <w:r w:rsidRPr="00613D76">
        <w:rPr>
          <w:b w:val="0"/>
          <w:sz w:val="28"/>
          <w:szCs w:val="28"/>
        </w:rPr>
        <w:t>с</w:t>
      </w:r>
      <w:r w:rsidRPr="00613D76">
        <w:rPr>
          <w:b w:val="0"/>
          <w:sz w:val="28"/>
          <w:szCs w:val="28"/>
        </w:rPr>
        <w:t>лени</w:t>
      </w:r>
      <w:r w:rsidR="00DA79B2">
        <w:rPr>
          <w:b w:val="0"/>
          <w:sz w:val="28"/>
          <w:szCs w:val="28"/>
        </w:rPr>
        <w:t>я</w:t>
      </w:r>
      <w:r w:rsidRPr="00613D76">
        <w:rPr>
          <w:b w:val="0"/>
          <w:sz w:val="28"/>
          <w:szCs w:val="28"/>
        </w:rPr>
        <w:t xml:space="preserve"> себестоимости продукции зерновых культур.</w:t>
      </w:r>
      <w:r w:rsidR="00A40ACB" w:rsidRPr="00613D76">
        <w:rPr>
          <w:b w:val="0"/>
          <w:sz w:val="28"/>
          <w:szCs w:val="28"/>
        </w:rPr>
        <w:tab/>
      </w:r>
      <w:r w:rsidR="00A40ACB" w:rsidRPr="00613D76">
        <w:rPr>
          <w:b w:val="0"/>
          <w:sz w:val="28"/>
          <w:szCs w:val="28"/>
        </w:rPr>
        <w:tab/>
      </w:r>
    </w:p>
    <w:p w:rsidR="00A40ACB" w:rsidRPr="0018019E" w:rsidRDefault="00A40ACB" w:rsidP="00A40ACB">
      <w:pPr>
        <w:spacing w:line="360" w:lineRule="auto"/>
        <w:ind w:firstLine="720"/>
        <w:jc w:val="both"/>
        <w:rPr>
          <w:b w:val="0"/>
          <w:sz w:val="28"/>
          <w:szCs w:val="28"/>
        </w:rPr>
      </w:pPr>
      <w:r w:rsidRPr="0018019E">
        <w:rPr>
          <w:sz w:val="28"/>
          <w:szCs w:val="28"/>
        </w:rPr>
        <w:t>Теоретиче</w:t>
      </w:r>
      <w:r>
        <w:rPr>
          <w:sz w:val="28"/>
          <w:szCs w:val="28"/>
        </w:rPr>
        <w:t>c</w:t>
      </w:r>
      <w:r w:rsidRPr="0018019E">
        <w:rPr>
          <w:sz w:val="28"/>
          <w:szCs w:val="28"/>
        </w:rPr>
        <w:t>кой и методиче</w:t>
      </w:r>
      <w:r>
        <w:rPr>
          <w:sz w:val="28"/>
          <w:szCs w:val="28"/>
        </w:rPr>
        <w:t>c</w:t>
      </w:r>
      <w:r w:rsidRPr="0018019E">
        <w:rPr>
          <w:sz w:val="28"/>
          <w:szCs w:val="28"/>
        </w:rPr>
        <w:t>кой о</w:t>
      </w:r>
      <w:r>
        <w:rPr>
          <w:sz w:val="28"/>
          <w:szCs w:val="28"/>
        </w:rPr>
        <w:t>c</w:t>
      </w:r>
      <w:r w:rsidRPr="0018019E">
        <w:rPr>
          <w:sz w:val="28"/>
          <w:szCs w:val="28"/>
        </w:rPr>
        <w:t xml:space="preserve">новой </w:t>
      </w:r>
      <w:r>
        <w:rPr>
          <w:sz w:val="28"/>
          <w:szCs w:val="28"/>
        </w:rPr>
        <w:t>выпускной квалификацио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ной</w:t>
      </w:r>
      <w:r w:rsidRPr="0018019E">
        <w:rPr>
          <w:sz w:val="28"/>
          <w:szCs w:val="28"/>
        </w:rPr>
        <w:t xml:space="preserve"> работы</w:t>
      </w:r>
      <w:r w:rsidRPr="0018019E">
        <w:rPr>
          <w:b w:val="0"/>
          <w:sz w:val="28"/>
          <w:szCs w:val="28"/>
        </w:rPr>
        <w:t xml:space="preserve"> являют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я труды ученых экономи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тов, а также нормативные, зак</w:t>
      </w:r>
      <w:r w:rsidRPr="0018019E">
        <w:rPr>
          <w:b w:val="0"/>
          <w:sz w:val="28"/>
          <w:szCs w:val="28"/>
        </w:rPr>
        <w:t>о</w:t>
      </w:r>
      <w:r w:rsidRPr="0018019E">
        <w:rPr>
          <w:b w:val="0"/>
          <w:sz w:val="28"/>
          <w:szCs w:val="28"/>
        </w:rPr>
        <w:t>нодательные акты, регулирующие учет затрат на производ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тво и и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чи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 xml:space="preserve">ление 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ебе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тоимо</w:t>
      </w:r>
      <w:r>
        <w:rPr>
          <w:b w:val="0"/>
          <w:sz w:val="28"/>
          <w:szCs w:val="28"/>
        </w:rPr>
        <w:t>c</w:t>
      </w:r>
      <w:r w:rsidR="00DF0CE6">
        <w:rPr>
          <w:b w:val="0"/>
          <w:sz w:val="28"/>
          <w:szCs w:val="28"/>
        </w:rPr>
        <w:t xml:space="preserve">ти </w:t>
      </w:r>
      <w:r w:rsidR="00613D76">
        <w:rPr>
          <w:b w:val="0"/>
          <w:sz w:val="28"/>
          <w:szCs w:val="28"/>
        </w:rPr>
        <w:t xml:space="preserve">продукции </w:t>
      </w:r>
      <w:r w:rsidR="00DF0CE6">
        <w:rPr>
          <w:b w:val="0"/>
          <w:sz w:val="28"/>
          <w:szCs w:val="28"/>
        </w:rPr>
        <w:t>зерновых культур</w:t>
      </w:r>
      <w:r w:rsidRPr="0018019E">
        <w:rPr>
          <w:b w:val="0"/>
          <w:sz w:val="28"/>
          <w:szCs w:val="28"/>
        </w:rPr>
        <w:t>.</w:t>
      </w:r>
    </w:p>
    <w:p w:rsidR="00A40ACB" w:rsidRPr="0018019E" w:rsidRDefault="00A40ACB" w:rsidP="00A40ACB">
      <w:pPr>
        <w:spacing w:line="360" w:lineRule="auto"/>
        <w:ind w:firstLine="720"/>
        <w:jc w:val="both"/>
        <w:rPr>
          <w:b w:val="0"/>
          <w:sz w:val="28"/>
          <w:szCs w:val="28"/>
        </w:rPr>
      </w:pPr>
      <w:r w:rsidRPr="0018019E">
        <w:rPr>
          <w:b w:val="0"/>
          <w:sz w:val="28"/>
          <w:szCs w:val="28"/>
        </w:rPr>
        <w:t>В каче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тве информационной базы были и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 xml:space="preserve">пользованы первичные и 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водные документы, реги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тры бухгалтер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кого учета, годовая бухгалтер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кая (финан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>овая) отчетно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 xml:space="preserve">ть </w:t>
      </w:r>
      <w:r w:rsidR="00DF0CE6">
        <w:rPr>
          <w:b w:val="0"/>
          <w:sz w:val="28"/>
          <w:szCs w:val="28"/>
        </w:rPr>
        <w:t>СПК (колхоз) "Восход"</w:t>
      </w:r>
      <w:r w:rsidRPr="0018019E">
        <w:rPr>
          <w:b w:val="0"/>
          <w:sz w:val="28"/>
          <w:szCs w:val="28"/>
        </w:rPr>
        <w:t xml:space="preserve"> за по</w:t>
      </w:r>
      <w:r>
        <w:rPr>
          <w:b w:val="0"/>
          <w:sz w:val="28"/>
          <w:szCs w:val="28"/>
        </w:rPr>
        <w:t>c</w:t>
      </w:r>
      <w:r w:rsidRPr="0018019E">
        <w:rPr>
          <w:b w:val="0"/>
          <w:sz w:val="28"/>
          <w:szCs w:val="28"/>
        </w:rPr>
        <w:t xml:space="preserve">ледние </w:t>
      </w:r>
      <w:r w:rsidR="00DF0CE6">
        <w:rPr>
          <w:b w:val="0"/>
          <w:sz w:val="28"/>
          <w:szCs w:val="28"/>
        </w:rPr>
        <w:t>три года</w:t>
      </w:r>
      <w:r w:rsidRPr="0018019E">
        <w:rPr>
          <w:b w:val="0"/>
          <w:sz w:val="28"/>
          <w:szCs w:val="28"/>
        </w:rPr>
        <w:t xml:space="preserve">. </w:t>
      </w:r>
    </w:p>
    <w:p w:rsidR="00A042F8" w:rsidRDefault="005C4395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F321EC" w:rsidRPr="00F321EC">
        <w:rPr>
          <w:sz w:val="28"/>
          <w:szCs w:val="28"/>
        </w:rPr>
        <w:t xml:space="preserve"> ТЕОРИТИЧЕСКИЕ ОСНОВЫ И НОРМАТИВНЫЕ РЕГУЛИРОВАНИЯ УЧЕТА ЗАТРАТ НА ПРОИЗВОДСТВО ПРОДУКЦИИ </w:t>
      </w:r>
    </w:p>
    <w:p w:rsidR="00F321EC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F321EC">
        <w:rPr>
          <w:sz w:val="28"/>
          <w:szCs w:val="28"/>
        </w:rPr>
        <w:t>ЗЕРНОВЫХ КУЛЬТУР</w:t>
      </w:r>
    </w:p>
    <w:p w:rsidR="00A042F8" w:rsidRPr="00F321EC" w:rsidRDefault="00A042F8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F321EC" w:rsidRPr="00D952EB" w:rsidRDefault="00D952E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D952EB">
        <w:rPr>
          <w:sz w:val="28"/>
          <w:szCs w:val="28"/>
        </w:rPr>
        <w:t>1.1</w:t>
      </w:r>
      <w:r w:rsidR="00F321EC" w:rsidRPr="00D952EB">
        <w:rPr>
          <w:sz w:val="28"/>
          <w:szCs w:val="28"/>
        </w:rPr>
        <w:t xml:space="preserve"> </w:t>
      </w:r>
      <w:r w:rsidR="00883F3F" w:rsidRPr="00D952EB">
        <w:rPr>
          <w:sz w:val="28"/>
          <w:szCs w:val="28"/>
        </w:rPr>
        <w:t xml:space="preserve">Теоретические положения </w:t>
      </w:r>
      <w:r w:rsidR="006E46BF" w:rsidRPr="00D952EB">
        <w:rPr>
          <w:sz w:val="28"/>
          <w:szCs w:val="28"/>
        </w:rPr>
        <w:t>у</w:t>
      </w:r>
      <w:r w:rsidR="00F321EC" w:rsidRPr="00D952EB">
        <w:rPr>
          <w:sz w:val="28"/>
          <w:szCs w:val="28"/>
        </w:rPr>
        <w:t>правленческ</w:t>
      </w:r>
      <w:r w:rsidR="00883F3F" w:rsidRPr="00D952EB">
        <w:rPr>
          <w:sz w:val="28"/>
          <w:szCs w:val="28"/>
        </w:rPr>
        <w:t>ого</w:t>
      </w:r>
      <w:r w:rsidR="00F321EC" w:rsidRPr="00D952EB">
        <w:rPr>
          <w:sz w:val="28"/>
          <w:szCs w:val="28"/>
        </w:rPr>
        <w:t xml:space="preserve"> учет</w:t>
      </w:r>
      <w:r w:rsidR="00883F3F" w:rsidRPr="00D952EB">
        <w:rPr>
          <w:sz w:val="28"/>
          <w:szCs w:val="28"/>
        </w:rPr>
        <w:t>а</w:t>
      </w:r>
      <w:r w:rsidR="00F321EC" w:rsidRPr="00D952EB">
        <w:rPr>
          <w:sz w:val="28"/>
          <w:szCs w:val="28"/>
        </w:rPr>
        <w:t xml:space="preserve"> затрат на произво</w:t>
      </w:r>
      <w:r w:rsidR="00F321EC" w:rsidRPr="00D952EB">
        <w:rPr>
          <w:sz w:val="28"/>
          <w:szCs w:val="28"/>
        </w:rPr>
        <w:t>д</w:t>
      </w:r>
      <w:r w:rsidR="00F321EC" w:rsidRPr="00D952EB">
        <w:rPr>
          <w:sz w:val="28"/>
          <w:szCs w:val="28"/>
        </w:rPr>
        <w:t>ство продукции зерновых культур</w:t>
      </w:r>
    </w:p>
    <w:p w:rsidR="002F2D7A" w:rsidRDefault="002F2D7A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E4684C" w:rsidRPr="00E4684C" w:rsidRDefault="00E4684C" w:rsidP="00E4684C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E4684C">
        <w:rPr>
          <w:b w:val="0"/>
          <w:bCs/>
          <w:iCs/>
          <w:sz w:val="28"/>
          <w:szCs w:val="28"/>
          <w:shd w:val="clear" w:color="auto" w:fill="FFFFFF"/>
        </w:rPr>
        <w:t>Затраты</w:t>
      </w:r>
      <w:r w:rsidRPr="00E4684C">
        <w:rPr>
          <w:rStyle w:val="apple-converted-space"/>
          <w:b w:val="0"/>
          <w:sz w:val="28"/>
          <w:szCs w:val="28"/>
          <w:shd w:val="clear" w:color="auto" w:fill="FFFFFF"/>
        </w:rPr>
        <w:t> </w:t>
      </w:r>
      <w:r w:rsidRPr="00E4684C">
        <w:rPr>
          <w:b w:val="0"/>
          <w:sz w:val="28"/>
          <w:szCs w:val="28"/>
          <w:shd w:val="clear" w:color="auto" w:fill="FFFFFF"/>
        </w:rPr>
        <w:t>–</w:t>
      </w:r>
      <w:r w:rsidRPr="00E4684C">
        <w:rPr>
          <w:rStyle w:val="apple-converted-space"/>
          <w:b w:val="0"/>
          <w:sz w:val="28"/>
          <w:szCs w:val="28"/>
          <w:shd w:val="clear" w:color="auto" w:fill="FFFFFF"/>
        </w:rPr>
        <w:t> </w:t>
      </w:r>
      <w:r w:rsidRPr="00E4684C">
        <w:rPr>
          <w:b w:val="0"/>
          <w:iCs/>
          <w:sz w:val="28"/>
          <w:szCs w:val="28"/>
          <w:shd w:val="clear" w:color="auto" w:fill="FFFFFF"/>
        </w:rPr>
        <w:t>это расходы ресурсов, относимые к отчетному периоду при и</w:t>
      </w:r>
      <w:r w:rsidRPr="00E4684C">
        <w:rPr>
          <w:b w:val="0"/>
          <w:iCs/>
          <w:sz w:val="28"/>
          <w:szCs w:val="28"/>
          <w:shd w:val="clear" w:color="auto" w:fill="FFFFFF"/>
        </w:rPr>
        <w:t>с</w:t>
      </w:r>
      <w:r w:rsidRPr="00E4684C">
        <w:rPr>
          <w:b w:val="0"/>
          <w:iCs/>
          <w:sz w:val="28"/>
          <w:szCs w:val="28"/>
          <w:shd w:val="clear" w:color="auto" w:fill="FFFFFF"/>
        </w:rPr>
        <w:t>числении финансового результата за этот период</w:t>
      </w:r>
      <w:r w:rsidRPr="00E4684C">
        <w:rPr>
          <w:b w:val="0"/>
          <w:sz w:val="28"/>
          <w:szCs w:val="28"/>
          <w:shd w:val="clear" w:color="auto" w:fill="FFFFFF"/>
        </w:rPr>
        <w:t>. Они представляют собой л</w:t>
      </w:r>
      <w:r w:rsidRPr="00E4684C">
        <w:rPr>
          <w:b w:val="0"/>
          <w:sz w:val="28"/>
          <w:szCs w:val="28"/>
          <w:shd w:val="clear" w:color="auto" w:fill="FFFFFF"/>
        </w:rPr>
        <w:t>и</w:t>
      </w:r>
      <w:r w:rsidRPr="00E4684C">
        <w:rPr>
          <w:b w:val="0"/>
          <w:sz w:val="28"/>
          <w:szCs w:val="28"/>
          <w:shd w:val="clear" w:color="auto" w:fill="FFFFFF"/>
        </w:rPr>
        <w:t>бо часть ранее сделанных, т. е. капитализированных, расходов, либо расходы и начисления, признаваемые затратами в момент их производства. Именно затр</w:t>
      </w:r>
      <w:r w:rsidRPr="00E4684C">
        <w:rPr>
          <w:b w:val="0"/>
          <w:sz w:val="28"/>
          <w:szCs w:val="28"/>
          <w:shd w:val="clear" w:color="auto" w:fill="FFFFFF"/>
        </w:rPr>
        <w:t>а</w:t>
      </w:r>
      <w:r w:rsidRPr="00E4684C">
        <w:rPr>
          <w:b w:val="0"/>
          <w:sz w:val="28"/>
          <w:szCs w:val="28"/>
          <w:shd w:val="clear" w:color="auto" w:fill="FFFFFF"/>
        </w:rPr>
        <w:t>ты важны для определения финансового результата. Под затратами на прои</w:t>
      </w:r>
      <w:r w:rsidRPr="00E4684C">
        <w:rPr>
          <w:b w:val="0"/>
          <w:sz w:val="28"/>
          <w:szCs w:val="28"/>
          <w:shd w:val="clear" w:color="auto" w:fill="FFFFFF"/>
        </w:rPr>
        <w:t>з</w:t>
      </w:r>
      <w:r w:rsidRPr="00E4684C">
        <w:rPr>
          <w:b w:val="0"/>
          <w:sz w:val="28"/>
          <w:szCs w:val="28"/>
          <w:shd w:val="clear" w:color="auto" w:fill="FFFFFF"/>
        </w:rPr>
        <w:t>водство понимают себестоимость ресурсов, использованных в процессе прои</w:t>
      </w:r>
      <w:r w:rsidRPr="00E4684C">
        <w:rPr>
          <w:b w:val="0"/>
          <w:sz w:val="28"/>
          <w:szCs w:val="28"/>
          <w:shd w:val="clear" w:color="auto" w:fill="FFFFFF"/>
        </w:rPr>
        <w:t>з</w:t>
      </w:r>
      <w:r w:rsidRPr="00E4684C">
        <w:rPr>
          <w:b w:val="0"/>
          <w:sz w:val="28"/>
          <w:szCs w:val="28"/>
          <w:shd w:val="clear" w:color="auto" w:fill="FFFFFF"/>
        </w:rPr>
        <w:t>водства, выполнения работ и оказания услуг</w:t>
      </w:r>
      <w:r w:rsidR="00B91604" w:rsidRPr="00155BC7">
        <w:rPr>
          <w:b w:val="0"/>
          <w:color w:val="000000" w:themeColor="text1"/>
          <w:sz w:val="28"/>
          <w:szCs w:val="28"/>
          <w:shd w:val="clear" w:color="auto" w:fill="FFFFFF"/>
        </w:rPr>
        <w:t>[1</w:t>
      </w:r>
      <w:r w:rsidR="00226938">
        <w:rPr>
          <w:b w:val="0"/>
          <w:color w:val="000000" w:themeColor="text1"/>
          <w:sz w:val="28"/>
          <w:szCs w:val="28"/>
          <w:shd w:val="clear" w:color="auto" w:fill="FFFFFF"/>
        </w:rPr>
        <w:t>5</w:t>
      </w:r>
      <w:r w:rsidR="00B91604" w:rsidRPr="00155BC7">
        <w:rPr>
          <w:b w:val="0"/>
          <w:color w:val="000000" w:themeColor="text1"/>
          <w:sz w:val="28"/>
          <w:szCs w:val="28"/>
          <w:shd w:val="clear" w:color="auto" w:fill="FFFFFF"/>
        </w:rPr>
        <w:t>,с.9]</w:t>
      </w:r>
      <w:r w:rsidRPr="00155BC7">
        <w:rPr>
          <w:b w:val="0"/>
          <w:color w:val="000000" w:themeColor="text1"/>
          <w:sz w:val="28"/>
          <w:szCs w:val="28"/>
          <w:shd w:val="clear" w:color="auto" w:fill="FFFFFF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Себестоимость продукции - один из важнейших экономических показат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лей деятельности предприятий и объединений, выражающий в денежной форме все затраты предприятия, связанные с производством и реализацией продукции. Себестоимость показывает, во что обходится предприятию выпускаемая им продукция. В себестоимость включаются перенесенные на продукцию затраты прошлого труда (амортизация основных фондов, стоимость сырья, материалов, топлива и других материальных ресурсов) и расходы на оплату труда работн</w:t>
      </w:r>
      <w:r w:rsidRPr="00851463">
        <w:rPr>
          <w:b w:val="0"/>
          <w:sz w:val="28"/>
          <w:szCs w:val="28"/>
        </w:rPr>
        <w:t>и</w:t>
      </w:r>
      <w:r w:rsidRPr="00851463">
        <w:rPr>
          <w:b w:val="0"/>
          <w:sz w:val="28"/>
          <w:szCs w:val="28"/>
        </w:rPr>
        <w:t>ков предприяти</w:t>
      </w:r>
      <w:r w:rsidR="001F5500">
        <w:rPr>
          <w:b w:val="0"/>
          <w:sz w:val="28"/>
          <w:szCs w:val="28"/>
        </w:rPr>
        <w:t>я (заработная плата)</w:t>
      </w:r>
      <w:r w:rsidRPr="00851463">
        <w:rPr>
          <w:b w:val="0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Себестоимость продукции находится во взаимосвязи с показателями э</w:t>
      </w:r>
      <w:r w:rsidRPr="00851463">
        <w:rPr>
          <w:b w:val="0"/>
          <w:sz w:val="28"/>
          <w:szCs w:val="28"/>
        </w:rPr>
        <w:t>ф</w:t>
      </w:r>
      <w:r w:rsidRPr="00851463">
        <w:rPr>
          <w:b w:val="0"/>
          <w:sz w:val="28"/>
          <w:szCs w:val="28"/>
        </w:rPr>
        <w:t>фективности производства. Она отражает большую часть стоимости продукции и зависит от изменения условий производства и реализации продукции. Сущ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ственное влияние на уровень затрат оказывают технико-экономические факт</w:t>
      </w:r>
      <w:r w:rsidRPr="00851463">
        <w:rPr>
          <w:b w:val="0"/>
          <w:sz w:val="28"/>
          <w:szCs w:val="28"/>
        </w:rPr>
        <w:t>о</w:t>
      </w:r>
      <w:r w:rsidR="001F5500">
        <w:rPr>
          <w:b w:val="0"/>
          <w:sz w:val="28"/>
          <w:szCs w:val="28"/>
        </w:rPr>
        <w:t>ры производства</w:t>
      </w:r>
      <w:r w:rsidRPr="00851463">
        <w:rPr>
          <w:b w:val="0"/>
          <w:sz w:val="28"/>
          <w:szCs w:val="28"/>
        </w:rPr>
        <w:t>. Это влияние проявляется в зависимости от изменений в те</w:t>
      </w:r>
      <w:r w:rsidRPr="00851463">
        <w:rPr>
          <w:b w:val="0"/>
          <w:sz w:val="28"/>
          <w:szCs w:val="28"/>
        </w:rPr>
        <w:t>х</w:t>
      </w:r>
      <w:r w:rsidRPr="00851463">
        <w:rPr>
          <w:b w:val="0"/>
          <w:sz w:val="28"/>
          <w:szCs w:val="28"/>
        </w:rPr>
        <w:t>нике, технологии, организации производства, в структуре и качестве продукции и от величины затрат на ее производство. Анализ затрат, как правило, пров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lastRenderedPageBreak/>
        <w:t>дится систематически в течение года в целях выявления внутрипроизводстве</w:t>
      </w:r>
      <w:r w:rsidRPr="00851463">
        <w:rPr>
          <w:b w:val="0"/>
          <w:sz w:val="28"/>
          <w:szCs w:val="28"/>
        </w:rPr>
        <w:t>н</w:t>
      </w:r>
      <w:r w:rsidRPr="00851463">
        <w:rPr>
          <w:b w:val="0"/>
          <w:sz w:val="28"/>
          <w:szCs w:val="28"/>
        </w:rPr>
        <w:t>ных резервов их снижения.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Сельское хозяйство - это сложная специфическая деятельность, вкл</w:t>
      </w:r>
      <w:r w:rsidRPr="00851463">
        <w:rPr>
          <w:b w:val="0"/>
          <w:sz w:val="28"/>
          <w:szCs w:val="28"/>
        </w:rPr>
        <w:t>ю</w:t>
      </w:r>
      <w:r w:rsidRPr="00851463">
        <w:rPr>
          <w:b w:val="0"/>
          <w:sz w:val="28"/>
          <w:szCs w:val="28"/>
        </w:rPr>
        <w:t>чающая две отрасли - растениеводство и животноводство. В свою очередь, ра</w:t>
      </w:r>
      <w:r w:rsidRPr="00851463">
        <w:rPr>
          <w:b w:val="0"/>
          <w:sz w:val="28"/>
          <w:szCs w:val="28"/>
        </w:rPr>
        <w:t>с</w:t>
      </w:r>
      <w:r w:rsidRPr="00851463">
        <w:rPr>
          <w:b w:val="0"/>
          <w:sz w:val="28"/>
          <w:szCs w:val="28"/>
        </w:rPr>
        <w:t>тениеводство включает такие подотрасли, как полеводство, садоводство, вин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градарство, овощеводство, лесное хозяйство и др., а животноводство - скот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водство, свиноводство, овцеводство, птицеводство яичного и мясного напра</w:t>
      </w:r>
      <w:r w:rsidRPr="00851463">
        <w:rPr>
          <w:b w:val="0"/>
          <w:sz w:val="28"/>
          <w:szCs w:val="28"/>
        </w:rPr>
        <w:t>в</w:t>
      </w:r>
      <w:r w:rsidRPr="00851463">
        <w:rPr>
          <w:b w:val="0"/>
          <w:sz w:val="28"/>
          <w:szCs w:val="28"/>
        </w:rPr>
        <w:t>ления, крол</w:t>
      </w:r>
      <w:r w:rsidR="00526C8D">
        <w:rPr>
          <w:b w:val="0"/>
          <w:sz w:val="28"/>
          <w:szCs w:val="28"/>
        </w:rPr>
        <w:t>иководств</w:t>
      </w:r>
      <w:r w:rsidR="00A33174">
        <w:rPr>
          <w:b w:val="0"/>
          <w:sz w:val="28"/>
          <w:szCs w:val="28"/>
        </w:rPr>
        <w:t>о, рыбоводство и др</w:t>
      </w:r>
      <w:r w:rsidR="00155BC7">
        <w:rPr>
          <w:b w:val="0"/>
          <w:sz w:val="28"/>
          <w:szCs w:val="28"/>
        </w:rPr>
        <w:t xml:space="preserve"> </w:t>
      </w:r>
      <w:r w:rsidR="00526C8D" w:rsidRPr="00155BC7">
        <w:rPr>
          <w:b w:val="0"/>
          <w:color w:val="000000" w:themeColor="text1"/>
          <w:sz w:val="28"/>
          <w:szCs w:val="28"/>
        </w:rPr>
        <w:t>[1</w:t>
      </w:r>
      <w:r w:rsidR="00226938">
        <w:rPr>
          <w:b w:val="0"/>
          <w:color w:val="000000" w:themeColor="text1"/>
          <w:sz w:val="28"/>
          <w:szCs w:val="28"/>
        </w:rPr>
        <w:t>5</w:t>
      </w:r>
      <w:r w:rsidRPr="00155BC7">
        <w:rPr>
          <w:b w:val="0"/>
          <w:color w:val="000000" w:themeColor="text1"/>
          <w:sz w:val="28"/>
          <w:szCs w:val="28"/>
        </w:rPr>
        <w:t>, с. 19]</w:t>
      </w:r>
      <w:r w:rsidR="00D952EB" w:rsidRPr="00155BC7">
        <w:rPr>
          <w:b w:val="0"/>
          <w:color w:val="000000" w:themeColor="text1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Встречающиеся на практике показатели себестоимости можно подразд</w:t>
      </w:r>
      <w:r w:rsidRPr="00851463">
        <w:rPr>
          <w:b w:val="0"/>
          <w:sz w:val="28"/>
          <w:szCs w:val="28"/>
        </w:rPr>
        <w:t>е</w:t>
      </w:r>
      <w:r w:rsidR="001F5500">
        <w:rPr>
          <w:b w:val="0"/>
          <w:sz w:val="28"/>
          <w:szCs w:val="28"/>
        </w:rPr>
        <w:t>лить по следующим признакам</w:t>
      </w:r>
      <w:r w:rsidRPr="00851463">
        <w:rPr>
          <w:b w:val="0"/>
          <w:sz w:val="28"/>
          <w:szCs w:val="28"/>
        </w:rPr>
        <w:t>: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 составу учитываемых расходов - цеховая, производственная, полная себестоимость;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 длительности расчетного периода - месячная, квартальная, годовая, за ряд лет;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 характеру данных, отражающих расчетный период, - фактическая (отчетная), плановая, нормативная, проектная (сметная), прогнозируемая;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 масштабам охватываемого объекта - цех, предприятие, группа пре</w:t>
      </w:r>
      <w:r w:rsidRPr="00851463">
        <w:rPr>
          <w:b w:val="0"/>
          <w:sz w:val="28"/>
          <w:szCs w:val="28"/>
        </w:rPr>
        <w:t>д</w:t>
      </w:r>
      <w:r w:rsidRPr="00851463">
        <w:rPr>
          <w:b w:val="0"/>
          <w:sz w:val="28"/>
          <w:szCs w:val="28"/>
        </w:rPr>
        <w:t>приятий, отрасль, промышленность и т.п.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Систематическое снижение себестоимости продукции дает предприятию дополнительные средства как для дальнейшего развития общественного прои</w:t>
      </w:r>
      <w:r w:rsidRPr="00851463">
        <w:rPr>
          <w:b w:val="0"/>
          <w:sz w:val="28"/>
          <w:szCs w:val="28"/>
        </w:rPr>
        <w:t>з</w:t>
      </w:r>
      <w:r w:rsidRPr="00851463">
        <w:rPr>
          <w:b w:val="0"/>
          <w:sz w:val="28"/>
          <w:szCs w:val="28"/>
        </w:rPr>
        <w:t>водства, так и для повышения материального благосостояния трудящихся. Снижение себестоимости продукции - важнейший источник рос</w:t>
      </w:r>
      <w:r w:rsidR="001F5500">
        <w:rPr>
          <w:b w:val="0"/>
          <w:sz w:val="28"/>
          <w:szCs w:val="28"/>
        </w:rPr>
        <w:t>та прибыли предприятий</w:t>
      </w:r>
      <w:r w:rsidRPr="00851463">
        <w:rPr>
          <w:b w:val="0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Затраты на производство сельскохозяйственной продукции планируются и учитываются по первичным экономическим элементам и статьям расходов.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Группировка по первичным экономическим элементам позволяет разр</w:t>
      </w:r>
      <w:r w:rsidRPr="00851463">
        <w:rPr>
          <w:b w:val="0"/>
          <w:sz w:val="28"/>
          <w:szCs w:val="28"/>
        </w:rPr>
        <w:t>а</w:t>
      </w:r>
      <w:r w:rsidRPr="00851463">
        <w:rPr>
          <w:b w:val="0"/>
          <w:sz w:val="28"/>
          <w:szCs w:val="28"/>
        </w:rPr>
        <w:t>ботать смету затрат на производство, в которой определяются общая потре</w:t>
      </w:r>
      <w:r w:rsidRPr="00851463">
        <w:rPr>
          <w:b w:val="0"/>
          <w:sz w:val="28"/>
          <w:szCs w:val="28"/>
        </w:rPr>
        <w:t>б</w:t>
      </w:r>
      <w:r w:rsidRPr="00851463">
        <w:rPr>
          <w:b w:val="0"/>
          <w:sz w:val="28"/>
          <w:szCs w:val="28"/>
        </w:rPr>
        <w:t>ность предприятия в материальных ресурсах, сумма амортизации основных фондов, затраты на оплату труда и прочие денежные расходы предприятия.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lastRenderedPageBreak/>
        <w:t>Соотношение отдельных экономических элементов в общих затратах о</w:t>
      </w:r>
      <w:r w:rsidRPr="00851463">
        <w:rPr>
          <w:b w:val="0"/>
          <w:sz w:val="28"/>
          <w:szCs w:val="28"/>
        </w:rPr>
        <w:t>п</w:t>
      </w:r>
      <w:r w:rsidRPr="00851463">
        <w:rPr>
          <w:b w:val="0"/>
          <w:sz w:val="28"/>
          <w:szCs w:val="28"/>
        </w:rPr>
        <w:t>ределяет структуру затрат на производство. В различных отраслях промышле</w:t>
      </w:r>
      <w:r w:rsidRPr="00851463">
        <w:rPr>
          <w:b w:val="0"/>
          <w:sz w:val="28"/>
          <w:szCs w:val="28"/>
        </w:rPr>
        <w:t>н</w:t>
      </w:r>
      <w:r w:rsidRPr="00851463">
        <w:rPr>
          <w:b w:val="0"/>
          <w:sz w:val="28"/>
          <w:szCs w:val="28"/>
        </w:rPr>
        <w:t>ности структура затрат на производство неодинакова; она зависит от специф</w:t>
      </w:r>
      <w:r w:rsidRPr="00851463">
        <w:rPr>
          <w:b w:val="0"/>
          <w:sz w:val="28"/>
          <w:szCs w:val="28"/>
        </w:rPr>
        <w:t>и</w:t>
      </w:r>
      <w:r w:rsidR="00526C8D">
        <w:rPr>
          <w:b w:val="0"/>
          <w:sz w:val="28"/>
          <w:szCs w:val="28"/>
        </w:rPr>
        <w:t>ческих условий каждой отрасли</w:t>
      </w:r>
      <w:r w:rsidRPr="00851463">
        <w:rPr>
          <w:b w:val="0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Группировка затрат по экономическим элементам показывает материал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>ные и денежные затраты предприятия без распределения их на отдельные виды продукции и другие хозяйственные нужды. По экономическим элементам нел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>зя, как правило, определить себестоимость единицы продукции. Поэтому нар</w:t>
      </w:r>
      <w:r w:rsidRPr="00851463">
        <w:rPr>
          <w:b w:val="0"/>
          <w:sz w:val="28"/>
          <w:szCs w:val="28"/>
        </w:rPr>
        <w:t>я</w:t>
      </w:r>
      <w:r w:rsidRPr="00851463">
        <w:rPr>
          <w:b w:val="0"/>
          <w:sz w:val="28"/>
          <w:szCs w:val="28"/>
        </w:rPr>
        <w:t>ду с группировкой затрат по экономическим элементам затраты на производс</w:t>
      </w:r>
      <w:r w:rsidRPr="00851463">
        <w:rPr>
          <w:b w:val="0"/>
          <w:sz w:val="28"/>
          <w:szCs w:val="28"/>
        </w:rPr>
        <w:t>т</w:t>
      </w:r>
      <w:r w:rsidRPr="00851463">
        <w:rPr>
          <w:b w:val="0"/>
          <w:sz w:val="28"/>
          <w:szCs w:val="28"/>
        </w:rPr>
        <w:t>во планируются и учитываются по статьям расходов (статьям калькуляции).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Группировка затрат по статьям расходов дает возможность видеть затр</w:t>
      </w:r>
      <w:r w:rsidRPr="00851463">
        <w:rPr>
          <w:b w:val="0"/>
          <w:sz w:val="28"/>
          <w:szCs w:val="28"/>
        </w:rPr>
        <w:t>а</w:t>
      </w:r>
      <w:r w:rsidRPr="00851463">
        <w:rPr>
          <w:b w:val="0"/>
          <w:sz w:val="28"/>
          <w:szCs w:val="28"/>
        </w:rPr>
        <w:t>ты по их месту и назначению, знать, во что обходится предприятию произво</w:t>
      </w:r>
      <w:r w:rsidRPr="00851463">
        <w:rPr>
          <w:b w:val="0"/>
          <w:sz w:val="28"/>
          <w:szCs w:val="28"/>
        </w:rPr>
        <w:t>д</w:t>
      </w:r>
      <w:r w:rsidRPr="00851463">
        <w:rPr>
          <w:b w:val="0"/>
          <w:sz w:val="28"/>
          <w:szCs w:val="28"/>
        </w:rPr>
        <w:t>ство и реализация отдельных видов сельскохозяйственной продукции. План</w:t>
      </w:r>
      <w:r w:rsidRPr="00851463">
        <w:rPr>
          <w:b w:val="0"/>
          <w:sz w:val="28"/>
          <w:szCs w:val="28"/>
        </w:rPr>
        <w:t>и</w:t>
      </w:r>
      <w:r w:rsidRPr="00851463">
        <w:rPr>
          <w:b w:val="0"/>
          <w:sz w:val="28"/>
          <w:szCs w:val="28"/>
        </w:rPr>
        <w:t>рование и учет себестоимости по статьям расходов необходимы для того, чтобы определить, под влиянием каких факторов сформировался данный уровень с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бестоимости, в каких направлениях нужно вести борьбу за ее снижение.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Расходы предприятий, включаемые в себестоимость продукции, делятся на прямые и косвенные. К прямым расходам относятся затраты, непосредс</w:t>
      </w:r>
      <w:r w:rsidRPr="00851463">
        <w:rPr>
          <w:b w:val="0"/>
          <w:sz w:val="28"/>
          <w:szCs w:val="28"/>
        </w:rPr>
        <w:t>т</w:t>
      </w:r>
      <w:r w:rsidRPr="00851463">
        <w:rPr>
          <w:b w:val="0"/>
          <w:sz w:val="28"/>
          <w:szCs w:val="28"/>
        </w:rPr>
        <w:t>венно связанные с изготовлением продукции и учитываемые прямым путем по ее отдельным видам: стоимость основных материалов, топлива и энергии на технологические нужды, заработная плата основных производственных раб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чих и др. К косвенным расходам относятся затраты, которые невозможно или нецелесообразно прямо относить на себестоимость конкретных видов проду</w:t>
      </w:r>
      <w:r w:rsidRPr="00851463">
        <w:rPr>
          <w:b w:val="0"/>
          <w:sz w:val="28"/>
          <w:szCs w:val="28"/>
        </w:rPr>
        <w:t>к</w:t>
      </w:r>
      <w:r w:rsidRPr="00851463">
        <w:rPr>
          <w:b w:val="0"/>
          <w:sz w:val="28"/>
          <w:szCs w:val="28"/>
        </w:rPr>
        <w:t>ции: расходы цеховые, по содержани</w:t>
      </w:r>
      <w:r w:rsidR="00526C8D">
        <w:rPr>
          <w:b w:val="0"/>
          <w:sz w:val="28"/>
          <w:szCs w:val="28"/>
        </w:rPr>
        <w:t xml:space="preserve">ю и эксплуатации оборудования </w:t>
      </w:r>
      <w:r w:rsidR="00226938">
        <w:rPr>
          <w:b w:val="0"/>
          <w:color w:val="000000" w:themeColor="text1"/>
          <w:sz w:val="28"/>
          <w:szCs w:val="28"/>
        </w:rPr>
        <w:t>[20</w:t>
      </w:r>
      <w:r w:rsidRPr="00155BC7">
        <w:rPr>
          <w:b w:val="0"/>
          <w:color w:val="000000" w:themeColor="text1"/>
          <w:sz w:val="28"/>
          <w:szCs w:val="28"/>
        </w:rPr>
        <w:t>, с. 77].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Себестоимость отдельных видов продукции определяется путем соста</w:t>
      </w:r>
      <w:r w:rsidRPr="00851463">
        <w:rPr>
          <w:b w:val="0"/>
          <w:sz w:val="28"/>
          <w:szCs w:val="28"/>
        </w:rPr>
        <w:t>в</w:t>
      </w:r>
      <w:r w:rsidRPr="00851463">
        <w:rPr>
          <w:b w:val="0"/>
          <w:sz w:val="28"/>
          <w:szCs w:val="28"/>
        </w:rPr>
        <w:t>ления калькуляций, в которых показывается величина затрат на производство и реализацию единицы продукции. Калькуляции составляются по статьям расх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дов, принятым в данной отрасли. Различают три вида калькуляций: плановую, нормативную и отчетную. В плановой калькуляции себестоимость определяе</w:t>
      </w:r>
      <w:r w:rsidRPr="00851463">
        <w:rPr>
          <w:b w:val="0"/>
          <w:sz w:val="28"/>
          <w:szCs w:val="28"/>
        </w:rPr>
        <w:t>т</w:t>
      </w:r>
      <w:r w:rsidRPr="00851463">
        <w:rPr>
          <w:b w:val="0"/>
          <w:sz w:val="28"/>
          <w:szCs w:val="28"/>
        </w:rPr>
        <w:t>ся путем расчета затрат по отдельным статьям, а в нормативной - по действу</w:t>
      </w:r>
      <w:r w:rsidRPr="00851463">
        <w:rPr>
          <w:b w:val="0"/>
          <w:sz w:val="28"/>
          <w:szCs w:val="28"/>
        </w:rPr>
        <w:t>ю</w:t>
      </w:r>
      <w:r w:rsidRPr="00851463">
        <w:rPr>
          <w:b w:val="0"/>
          <w:sz w:val="28"/>
          <w:szCs w:val="28"/>
        </w:rPr>
        <w:lastRenderedPageBreak/>
        <w:t>щим на данном предприятии нормам, и поэтому она в отличие от плановой калькуляции в связи со снижением нормативов в результате проведения орг</w:t>
      </w:r>
      <w:r w:rsidRPr="00851463">
        <w:rPr>
          <w:b w:val="0"/>
          <w:sz w:val="28"/>
          <w:szCs w:val="28"/>
        </w:rPr>
        <w:t>а</w:t>
      </w:r>
      <w:r w:rsidRPr="00851463">
        <w:rPr>
          <w:b w:val="0"/>
          <w:sz w:val="28"/>
          <w:szCs w:val="28"/>
        </w:rPr>
        <w:t>низационно-технических мероприятий пересматривается, как правило, ежем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сячно. Отчетная калькуляция составляется на основе данных бухгалтерского учета и показывает фактическую себестоимость продукции, благодаря чему становятся возможными проверка выполнения плана по себестоимости проду</w:t>
      </w:r>
      <w:r w:rsidRPr="00851463">
        <w:rPr>
          <w:b w:val="0"/>
          <w:sz w:val="28"/>
          <w:szCs w:val="28"/>
        </w:rPr>
        <w:t>к</w:t>
      </w:r>
      <w:r w:rsidRPr="00851463">
        <w:rPr>
          <w:b w:val="0"/>
          <w:sz w:val="28"/>
          <w:szCs w:val="28"/>
        </w:rPr>
        <w:t>ции и выявление отклонений от плана на отдельных участках производства.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В экономической литературе даются различные определения калькуля</w:t>
      </w:r>
      <w:r w:rsidRPr="00851463">
        <w:rPr>
          <w:b w:val="0"/>
          <w:sz w:val="28"/>
          <w:szCs w:val="28"/>
        </w:rPr>
        <w:softHyphen/>
        <w:t xml:space="preserve">ции. </w:t>
      </w:r>
      <w:r w:rsidR="00A12544">
        <w:rPr>
          <w:b w:val="0"/>
          <w:color w:val="FF0000"/>
          <w:sz w:val="28"/>
          <w:szCs w:val="28"/>
        </w:rPr>
        <w:t xml:space="preserve"> </w:t>
      </w:r>
      <w:r w:rsidR="00A12544">
        <w:rPr>
          <w:b w:val="0"/>
          <w:color w:val="auto"/>
          <w:sz w:val="28"/>
          <w:szCs w:val="28"/>
        </w:rPr>
        <w:t xml:space="preserve">Р.А. Алборов </w:t>
      </w:r>
      <w:r w:rsidRPr="006D5BC7">
        <w:rPr>
          <w:b w:val="0"/>
          <w:color w:val="000000" w:themeColor="text1"/>
          <w:sz w:val="28"/>
          <w:szCs w:val="28"/>
        </w:rPr>
        <w:t>[</w:t>
      </w:r>
      <w:r w:rsidR="00A12544">
        <w:rPr>
          <w:b w:val="0"/>
          <w:color w:val="000000" w:themeColor="text1"/>
          <w:sz w:val="28"/>
          <w:szCs w:val="28"/>
        </w:rPr>
        <w:t>1</w:t>
      </w:r>
      <w:r w:rsidR="00226938">
        <w:rPr>
          <w:b w:val="0"/>
          <w:color w:val="000000" w:themeColor="text1"/>
          <w:sz w:val="28"/>
          <w:szCs w:val="28"/>
        </w:rPr>
        <w:t>3</w:t>
      </w:r>
      <w:r w:rsidRPr="006D5BC7">
        <w:rPr>
          <w:b w:val="0"/>
          <w:color w:val="000000" w:themeColor="text1"/>
          <w:sz w:val="28"/>
          <w:szCs w:val="28"/>
        </w:rPr>
        <w:t>, с.</w:t>
      </w:r>
      <w:r w:rsidR="00A12544">
        <w:rPr>
          <w:b w:val="0"/>
          <w:color w:val="000000" w:themeColor="text1"/>
          <w:sz w:val="28"/>
          <w:szCs w:val="28"/>
        </w:rPr>
        <w:t>46</w:t>
      </w:r>
      <w:r w:rsidRPr="006D5BC7">
        <w:rPr>
          <w:b w:val="0"/>
          <w:color w:val="000000" w:themeColor="text1"/>
          <w:sz w:val="28"/>
          <w:szCs w:val="28"/>
        </w:rPr>
        <w:t>]</w:t>
      </w:r>
      <w:r w:rsidRPr="00851463">
        <w:rPr>
          <w:b w:val="0"/>
          <w:sz w:val="28"/>
          <w:szCs w:val="28"/>
        </w:rPr>
        <w:t xml:space="preserve"> рассматривает калькуляцию как неотъемлемую часть более общего понятия - калькулирования - системы экономических ра</w:t>
      </w:r>
      <w:r w:rsidRPr="00851463">
        <w:rPr>
          <w:b w:val="0"/>
          <w:sz w:val="28"/>
          <w:szCs w:val="28"/>
        </w:rPr>
        <w:t>с</w:t>
      </w:r>
      <w:r w:rsidRPr="00851463">
        <w:rPr>
          <w:b w:val="0"/>
          <w:sz w:val="28"/>
          <w:szCs w:val="28"/>
        </w:rPr>
        <w:t>четов по исчислению себестоимос</w:t>
      </w:r>
      <w:r w:rsidR="00526C8D">
        <w:rPr>
          <w:b w:val="0"/>
          <w:sz w:val="28"/>
          <w:szCs w:val="28"/>
        </w:rPr>
        <w:t xml:space="preserve">ти продукции, </w:t>
      </w:r>
      <w:r w:rsidR="00A3012D">
        <w:rPr>
          <w:b w:val="0"/>
          <w:sz w:val="28"/>
          <w:szCs w:val="28"/>
        </w:rPr>
        <w:t>Г</w:t>
      </w:r>
      <w:r w:rsidR="006D5BC7">
        <w:rPr>
          <w:b w:val="0"/>
          <w:sz w:val="28"/>
          <w:szCs w:val="28"/>
        </w:rPr>
        <w:t>.В. С</w:t>
      </w:r>
      <w:r w:rsidR="00A3012D">
        <w:rPr>
          <w:b w:val="0"/>
          <w:sz w:val="28"/>
          <w:szCs w:val="28"/>
        </w:rPr>
        <w:t>авин</w:t>
      </w:r>
      <w:r w:rsidR="006D5BC7">
        <w:rPr>
          <w:b w:val="0"/>
          <w:sz w:val="28"/>
          <w:szCs w:val="28"/>
        </w:rPr>
        <w:t xml:space="preserve">а </w:t>
      </w:r>
      <w:r w:rsidR="00A3012D">
        <w:rPr>
          <w:b w:val="0"/>
          <w:sz w:val="28"/>
          <w:szCs w:val="28"/>
        </w:rPr>
        <w:t>[3</w:t>
      </w:r>
      <w:r w:rsidR="00226938">
        <w:rPr>
          <w:b w:val="0"/>
          <w:sz w:val="28"/>
          <w:szCs w:val="28"/>
        </w:rPr>
        <w:t>2</w:t>
      </w:r>
      <w:r w:rsidR="006D5BC7" w:rsidRPr="006D5BC7">
        <w:rPr>
          <w:b w:val="0"/>
          <w:sz w:val="28"/>
          <w:szCs w:val="28"/>
        </w:rPr>
        <w:t>]</w:t>
      </w:r>
      <w:r w:rsidR="00A3012D">
        <w:rPr>
          <w:b w:val="0"/>
          <w:sz w:val="28"/>
          <w:szCs w:val="28"/>
        </w:rPr>
        <w:t xml:space="preserve"> характеризуе</w:t>
      </w:r>
      <w:r w:rsidRPr="00851463">
        <w:rPr>
          <w:b w:val="0"/>
          <w:sz w:val="28"/>
          <w:szCs w:val="28"/>
        </w:rPr>
        <w:t>т калькуляцию как способ или процесс исчисления себестоимости единицы пр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дукции.</w:t>
      </w:r>
      <w:r w:rsidRPr="00851463">
        <w:rPr>
          <w:bCs/>
          <w:sz w:val="28"/>
          <w:szCs w:val="28"/>
        </w:rPr>
        <w:t> </w:t>
      </w:r>
      <w:r w:rsidR="00A12544">
        <w:rPr>
          <w:b w:val="0"/>
          <w:bCs/>
          <w:sz w:val="28"/>
          <w:szCs w:val="28"/>
        </w:rPr>
        <w:t>Л.И. Макарец, М.Н. Макарец</w:t>
      </w:r>
      <w:r w:rsidR="00892DDB">
        <w:rPr>
          <w:b w:val="0"/>
          <w:bCs/>
          <w:sz w:val="28"/>
          <w:szCs w:val="28"/>
        </w:rPr>
        <w:t xml:space="preserve"> </w:t>
      </w:r>
      <w:r w:rsidR="00892DDB" w:rsidRPr="00B6355B">
        <w:rPr>
          <w:b w:val="0"/>
          <w:bCs/>
          <w:sz w:val="28"/>
          <w:szCs w:val="28"/>
        </w:rPr>
        <w:t>[</w:t>
      </w:r>
      <w:r w:rsidR="00A12544">
        <w:rPr>
          <w:b w:val="0"/>
          <w:bCs/>
          <w:sz w:val="28"/>
          <w:szCs w:val="28"/>
        </w:rPr>
        <w:t>2</w:t>
      </w:r>
      <w:r w:rsidR="00EF6B10">
        <w:rPr>
          <w:b w:val="0"/>
          <w:bCs/>
          <w:sz w:val="28"/>
          <w:szCs w:val="28"/>
        </w:rPr>
        <w:t>6</w:t>
      </w:r>
      <w:r w:rsidR="00892DDB" w:rsidRPr="00B6355B">
        <w:rPr>
          <w:b w:val="0"/>
          <w:bCs/>
          <w:sz w:val="28"/>
          <w:szCs w:val="28"/>
        </w:rPr>
        <w:t>]</w:t>
      </w:r>
      <w:r w:rsidRPr="00851463">
        <w:rPr>
          <w:b w:val="0"/>
          <w:sz w:val="28"/>
          <w:szCs w:val="28"/>
        </w:rPr>
        <w:t xml:space="preserve"> определяет калькуляцию как резул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>тат калькулирования. «От структуры калькуляции, - пишет он, - зависит пор</w:t>
      </w:r>
      <w:r w:rsidRPr="00851463">
        <w:rPr>
          <w:b w:val="0"/>
          <w:sz w:val="28"/>
          <w:szCs w:val="28"/>
        </w:rPr>
        <w:t>я</w:t>
      </w:r>
      <w:r w:rsidRPr="00851463">
        <w:rPr>
          <w:b w:val="0"/>
          <w:sz w:val="28"/>
          <w:szCs w:val="28"/>
        </w:rPr>
        <w:t>док калькуляционного учета, система расчетов и характеристика получаемой в результате информации о себестоимости продукта. Степень раскрытия изде</w:t>
      </w:r>
      <w:r w:rsidRPr="00851463">
        <w:rPr>
          <w:b w:val="0"/>
          <w:sz w:val="28"/>
          <w:szCs w:val="28"/>
        </w:rPr>
        <w:t>р</w:t>
      </w:r>
      <w:r w:rsidRPr="00851463">
        <w:rPr>
          <w:b w:val="0"/>
          <w:sz w:val="28"/>
          <w:szCs w:val="28"/>
        </w:rPr>
        <w:t>жек производства в калькуляции зависит от подробности и точности выделения в ней отдельных затрат». По мнению</w:t>
      </w:r>
      <w:r w:rsidR="00A3012D">
        <w:rPr>
          <w:b w:val="0"/>
          <w:sz w:val="28"/>
          <w:szCs w:val="28"/>
        </w:rPr>
        <w:t xml:space="preserve"> </w:t>
      </w:r>
      <w:r w:rsidR="00A3012D">
        <w:rPr>
          <w:b w:val="0"/>
          <w:color w:val="000000" w:themeColor="text1"/>
          <w:sz w:val="28"/>
          <w:szCs w:val="28"/>
        </w:rPr>
        <w:t>В.</w:t>
      </w:r>
      <w:r w:rsidR="00A12544">
        <w:rPr>
          <w:b w:val="0"/>
          <w:color w:val="000000" w:themeColor="text1"/>
          <w:sz w:val="28"/>
          <w:szCs w:val="28"/>
        </w:rPr>
        <w:t>П</w:t>
      </w:r>
      <w:r w:rsidR="00892DDB">
        <w:rPr>
          <w:b w:val="0"/>
          <w:color w:val="000000" w:themeColor="text1"/>
          <w:sz w:val="28"/>
          <w:szCs w:val="28"/>
        </w:rPr>
        <w:t xml:space="preserve">. </w:t>
      </w:r>
      <w:r w:rsidR="00A12544">
        <w:rPr>
          <w:b w:val="0"/>
          <w:color w:val="000000" w:themeColor="text1"/>
          <w:sz w:val="28"/>
          <w:szCs w:val="28"/>
        </w:rPr>
        <w:t>Астапова</w:t>
      </w:r>
      <w:r w:rsidR="00892DDB">
        <w:rPr>
          <w:b w:val="0"/>
          <w:color w:val="000000" w:themeColor="text1"/>
          <w:sz w:val="28"/>
          <w:szCs w:val="28"/>
        </w:rPr>
        <w:t xml:space="preserve"> </w:t>
      </w:r>
      <w:r w:rsidR="00A12544">
        <w:rPr>
          <w:b w:val="0"/>
          <w:color w:val="000000" w:themeColor="text1"/>
          <w:sz w:val="28"/>
          <w:szCs w:val="28"/>
        </w:rPr>
        <w:t>[1</w:t>
      </w:r>
      <w:r w:rsidR="00226938">
        <w:rPr>
          <w:b w:val="0"/>
          <w:color w:val="000000" w:themeColor="text1"/>
          <w:sz w:val="28"/>
          <w:szCs w:val="28"/>
        </w:rPr>
        <w:t>4</w:t>
      </w:r>
      <w:r w:rsidR="00892DDB" w:rsidRPr="00892DDB">
        <w:rPr>
          <w:b w:val="0"/>
          <w:color w:val="000000" w:themeColor="text1"/>
          <w:sz w:val="28"/>
          <w:szCs w:val="28"/>
        </w:rPr>
        <w:t>]</w:t>
      </w:r>
      <w:r w:rsidR="00892DDB">
        <w:rPr>
          <w:b w:val="0"/>
          <w:color w:val="000000" w:themeColor="text1"/>
          <w:sz w:val="28"/>
          <w:szCs w:val="28"/>
        </w:rPr>
        <w:t>,</w:t>
      </w:r>
      <w:r w:rsidRPr="00851463">
        <w:rPr>
          <w:b w:val="0"/>
          <w:sz w:val="28"/>
          <w:szCs w:val="28"/>
        </w:rPr>
        <w:t xml:space="preserve"> калькулирование – это экономическая система познания величины себестоимости, ее слагаемых и те</w:t>
      </w:r>
      <w:r w:rsidRPr="00851463">
        <w:rPr>
          <w:b w:val="0"/>
          <w:sz w:val="28"/>
          <w:szCs w:val="28"/>
        </w:rPr>
        <w:t>х</w:t>
      </w:r>
      <w:r w:rsidRPr="00851463">
        <w:rPr>
          <w:b w:val="0"/>
          <w:sz w:val="28"/>
          <w:szCs w:val="28"/>
        </w:rPr>
        <w:t>нико-экономических условий формирования.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Правильное исчисление себестоимости продукции имеет важное знач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ние: чем лучше организован учет, чем совершеннее методы калькулирования, тем легче выявить посредством анализа резервы снижения себестоимости пр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дукции.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Авторы, занимающиеся проблемами учета затрат и исчисления себестои</w:t>
      </w:r>
      <w:r w:rsidRPr="00851463">
        <w:rPr>
          <w:b w:val="0"/>
          <w:sz w:val="28"/>
          <w:szCs w:val="28"/>
        </w:rPr>
        <w:softHyphen/>
        <w:t>мости продукции в сельском хозяйстве, учитывая его специфику, в частности наличие биологических особенностей, отмечают, что объектом калькулирова</w:t>
      </w:r>
      <w:r w:rsidRPr="00851463">
        <w:rPr>
          <w:b w:val="0"/>
          <w:sz w:val="28"/>
          <w:szCs w:val="28"/>
        </w:rPr>
        <w:softHyphen/>
        <w:t xml:space="preserve">ния в растениеводстве является </w:t>
      </w:r>
      <w:r w:rsidR="00526C8D">
        <w:rPr>
          <w:b w:val="0"/>
          <w:sz w:val="28"/>
          <w:szCs w:val="28"/>
        </w:rPr>
        <w:t xml:space="preserve">основная и побочная продукция </w:t>
      </w:r>
      <w:r w:rsidR="00226938">
        <w:rPr>
          <w:b w:val="0"/>
          <w:color w:val="000000" w:themeColor="text1"/>
          <w:sz w:val="28"/>
          <w:szCs w:val="28"/>
        </w:rPr>
        <w:t>[21</w:t>
      </w:r>
      <w:r w:rsidR="00636344" w:rsidRPr="00892DDB">
        <w:rPr>
          <w:b w:val="0"/>
          <w:color w:val="000000" w:themeColor="text1"/>
          <w:sz w:val="28"/>
          <w:szCs w:val="28"/>
        </w:rPr>
        <w:t>, с.334</w:t>
      </w:r>
      <w:r w:rsidRPr="00892DDB">
        <w:rPr>
          <w:b w:val="0"/>
          <w:color w:val="000000" w:themeColor="text1"/>
          <w:sz w:val="28"/>
          <w:szCs w:val="28"/>
        </w:rPr>
        <w:t>].</w:t>
      </w:r>
      <w:r w:rsidRPr="00851463">
        <w:rPr>
          <w:b w:val="0"/>
          <w:sz w:val="28"/>
          <w:szCs w:val="28"/>
        </w:rPr>
        <w:t xml:space="preserve"> Так как производственный процесс в растениеводстве длится многие месяцы и и</w:t>
      </w:r>
      <w:r w:rsidRPr="00851463">
        <w:rPr>
          <w:b w:val="0"/>
          <w:sz w:val="28"/>
          <w:szCs w:val="28"/>
        </w:rPr>
        <w:t>с</w:t>
      </w:r>
      <w:r w:rsidRPr="00851463">
        <w:rPr>
          <w:b w:val="0"/>
          <w:sz w:val="28"/>
          <w:szCs w:val="28"/>
        </w:rPr>
        <w:lastRenderedPageBreak/>
        <w:t>числение себестоимости продукции производится только в конце года, сам по себе показатель себестоимости по сути уже ничто не дает.</w:t>
      </w:r>
    </w:p>
    <w:p w:rsidR="00636344" w:rsidRDefault="00A3012D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color w:val="000000" w:themeColor="text1"/>
          <w:sz w:val="28"/>
          <w:szCs w:val="28"/>
        </w:rPr>
        <w:t>Тереховой В.А.</w:t>
      </w:r>
      <w:r w:rsidR="00636344" w:rsidRPr="00892DDB">
        <w:rPr>
          <w:b w:val="0"/>
          <w:color w:val="000000" w:themeColor="text1"/>
          <w:sz w:val="28"/>
          <w:szCs w:val="28"/>
        </w:rPr>
        <w:t xml:space="preserve"> [</w:t>
      </w:r>
      <w:r>
        <w:rPr>
          <w:b w:val="0"/>
          <w:color w:val="000000" w:themeColor="text1"/>
          <w:sz w:val="28"/>
          <w:szCs w:val="28"/>
        </w:rPr>
        <w:t>3</w:t>
      </w:r>
      <w:r w:rsidR="00226938">
        <w:rPr>
          <w:b w:val="0"/>
          <w:color w:val="000000" w:themeColor="text1"/>
          <w:sz w:val="28"/>
          <w:szCs w:val="28"/>
        </w:rPr>
        <w:t>4</w:t>
      </w:r>
      <w:r w:rsidR="00851463" w:rsidRPr="00892DDB">
        <w:rPr>
          <w:b w:val="0"/>
          <w:color w:val="000000" w:themeColor="text1"/>
          <w:sz w:val="28"/>
          <w:szCs w:val="28"/>
        </w:rPr>
        <w:t>, с. 151]</w:t>
      </w:r>
      <w:r w:rsidR="00851463" w:rsidRPr="00851463">
        <w:rPr>
          <w:b w:val="0"/>
          <w:sz w:val="28"/>
          <w:szCs w:val="28"/>
        </w:rPr>
        <w:t xml:space="preserve"> считает, что «затраты на проведение посевных работ или уход за посевами не представляют собой себестоимости части пр</w:t>
      </w:r>
      <w:r w:rsidR="00851463" w:rsidRPr="00851463">
        <w:rPr>
          <w:b w:val="0"/>
          <w:sz w:val="28"/>
          <w:szCs w:val="28"/>
        </w:rPr>
        <w:t>о</w:t>
      </w:r>
      <w:r w:rsidR="00851463" w:rsidRPr="00851463">
        <w:rPr>
          <w:b w:val="0"/>
          <w:sz w:val="28"/>
          <w:szCs w:val="28"/>
        </w:rPr>
        <w:t>дукта. В ходе этих процессов не образуется полуфабриката. В случае неблаг</w:t>
      </w:r>
      <w:r w:rsidR="00851463" w:rsidRPr="00851463">
        <w:rPr>
          <w:b w:val="0"/>
          <w:sz w:val="28"/>
          <w:szCs w:val="28"/>
        </w:rPr>
        <w:t>о</w:t>
      </w:r>
      <w:r w:rsidR="00851463" w:rsidRPr="00851463">
        <w:rPr>
          <w:b w:val="0"/>
          <w:sz w:val="28"/>
          <w:szCs w:val="28"/>
        </w:rPr>
        <w:t>приятных погодных условий продукта может и не быть. Так что же подвергать калькуляции, если нет объекта калькулирования». По его мнению калькулир</w:t>
      </w:r>
      <w:r w:rsidR="00851463" w:rsidRPr="00851463">
        <w:rPr>
          <w:b w:val="0"/>
          <w:sz w:val="28"/>
          <w:szCs w:val="28"/>
        </w:rPr>
        <w:t>о</w:t>
      </w:r>
      <w:r w:rsidR="00851463" w:rsidRPr="00851463">
        <w:rPr>
          <w:b w:val="0"/>
          <w:sz w:val="28"/>
          <w:szCs w:val="28"/>
        </w:rPr>
        <w:t xml:space="preserve">вать можно только потребительную стоимость. 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Однако если в растениеводстве каль</w:t>
      </w:r>
      <w:r w:rsidRPr="00851463">
        <w:rPr>
          <w:b w:val="0"/>
          <w:sz w:val="28"/>
          <w:szCs w:val="28"/>
        </w:rPr>
        <w:softHyphen/>
        <w:t>кулировать только себестоимость продукции, обладающей потребительной стоимостью, которую получают тол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>ко по окончании длительного производст</w:t>
      </w:r>
      <w:r w:rsidRPr="00851463">
        <w:rPr>
          <w:b w:val="0"/>
          <w:sz w:val="28"/>
          <w:szCs w:val="28"/>
        </w:rPr>
        <w:softHyphen/>
        <w:t>венного цикла, то об оперативности управления здесь говорить не приходится. Таким образом, в растениеводстве объектами калькуляции должны быть не просто виды продукции (основной, сопряженной, побочной), а виды продукции с учетом ее качества, так как кач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ство кормов это один из важней</w:t>
      </w:r>
      <w:r w:rsidRPr="00851463">
        <w:rPr>
          <w:b w:val="0"/>
          <w:sz w:val="28"/>
          <w:szCs w:val="28"/>
        </w:rPr>
        <w:softHyphen/>
        <w:t>ших факторов, влияющих на получение качес</w:t>
      </w:r>
      <w:r w:rsidRPr="00851463">
        <w:rPr>
          <w:b w:val="0"/>
          <w:sz w:val="28"/>
          <w:szCs w:val="28"/>
        </w:rPr>
        <w:t>т</w:t>
      </w:r>
      <w:r w:rsidRPr="00851463">
        <w:rPr>
          <w:b w:val="0"/>
          <w:sz w:val="28"/>
          <w:szCs w:val="28"/>
        </w:rPr>
        <w:t>венной продукции животновод</w:t>
      </w:r>
      <w:r w:rsidRPr="00851463">
        <w:rPr>
          <w:b w:val="0"/>
          <w:sz w:val="28"/>
          <w:szCs w:val="28"/>
        </w:rPr>
        <w:softHyphen/>
        <w:t>ства. Кроме того, объектами калькуляции могут быть промежуточные виды ра</w:t>
      </w:r>
      <w:r w:rsidRPr="00851463">
        <w:rPr>
          <w:b w:val="0"/>
          <w:sz w:val="28"/>
          <w:szCs w:val="28"/>
        </w:rPr>
        <w:softHyphen/>
        <w:t>бот и этапы технологических процессов. Такой подход к выбору объектов каль</w:t>
      </w:r>
      <w:r w:rsidRPr="00851463">
        <w:rPr>
          <w:b w:val="0"/>
          <w:sz w:val="28"/>
          <w:szCs w:val="28"/>
        </w:rPr>
        <w:softHyphen/>
        <w:t>куляции будет полностью отвечать требованиям управления, создаст условия для оперативного воздействия на производстве</w:t>
      </w:r>
      <w:r w:rsidRPr="00851463">
        <w:rPr>
          <w:b w:val="0"/>
          <w:sz w:val="28"/>
          <w:szCs w:val="28"/>
        </w:rPr>
        <w:t>н</w:t>
      </w:r>
      <w:r w:rsidR="001F5500">
        <w:rPr>
          <w:b w:val="0"/>
          <w:sz w:val="28"/>
          <w:szCs w:val="28"/>
        </w:rPr>
        <w:t>ный процесс</w:t>
      </w:r>
      <w:r w:rsidRPr="00851463">
        <w:rPr>
          <w:b w:val="0"/>
          <w:sz w:val="28"/>
          <w:szCs w:val="28"/>
        </w:rPr>
        <w:t>.</w:t>
      </w:r>
    </w:p>
    <w:p w:rsidR="001743DF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Планирование и учет себестоимости на предприятии ведут по элементам затрат и калькуляционным статьям расходов. Элементами затрат предприятия являются: материальные затраты (сырье и материалы, покупные комплекту</w:t>
      </w:r>
      <w:r w:rsidRPr="00851463">
        <w:rPr>
          <w:b w:val="0"/>
          <w:sz w:val="28"/>
          <w:szCs w:val="28"/>
        </w:rPr>
        <w:t>ю</w:t>
      </w:r>
      <w:r w:rsidRPr="00851463">
        <w:rPr>
          <w:b w:val="0"/>
          <w:sz w:val="28"/>
          <w:szCs w:val="28"/>
        </w:rPr>
        <w:t>щие изделия и полуфабрикаты, топливо, электроэнергия, теплоэнергия и т.д.), затраты на оплату труда, отчис</w:t>
      </w:r>
      <w:r w:rsidRPr="00851463">
        <w:rPr>
          <w:b w:val="0"/>
          <w:sz w:val="28"/>
          <w:szCs w:val="28"/>
        </w:rPr>
        <w:softHyphen/>
        <w:t>ления на социальные нужды, амортизация о</w:t>
      </w:r>
      <w:r w:rsidRPr="00851463">
        <w:rPr>
          <w:b w:val="0"/>
          <w:sz w:val="28"/>
          <w:szCs w:val="28"/>
        </w:rPr>
        <w:t>с</w:t>
      </w:r>
      <w:r w:rsidRPr="00851463">
        <w:rPr>
          <w:b w:val="0"/>
          <w:sz w:val="28"/>
          <w:szCs w:val="28"/>
        </w:rPr>
        <w:t>новных средств, прочие затраты (износ нематериальных активов, арендная пл</w:t>
      </w:r>
      <w:r w:rsidRPr="00851463">
        <w:rPr>
          <w:b w:val="0"/>
          <w:sz w:val="28"/>
          <w:szCs w:val="28"/>
        </w:rPr>
        <w:t>а</w:t>
      </w:r>
      <w:r w:rsidRPr="00851463">
        <w:rPr>
          <w:b w:val="0"/>
          <w:sz w:val="28"/>
          <w:szCs w:val="28"/>
        </w:rPr>
        <w:t>та, обязательные страховые платежи, проценты по кредитам банка, налоги, включаемые в себестоимость продукции, отчисления во вне</w:t>
      </w:r>
      <w:r w:rsidRPr="00851463">
        <w:rPr>
          <w:b w:val="0"/>
          <w:sz w:val="28"/>
          <w:szCs w:val="28"/>
        </w:rPr>
        <w:softHyphen/>
        <w:t>б</w:t>
      </w:r>
      <w:r w:rsidR="001F5500">
        <w:rPr>
          <w:b w:val="0"/>
          <w:sz w:val="28"/>
          <w:szCs w:val="28"/>
        </w:rPr>
        <w:t>юджетные фонды и др.)</w:t>
      </w:r>
      <w:r w:rsidRPr="00851463">
        <w:rPr>
          <w:b w:val="0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lastRenderedPageBreak/>
        <w:t>Группировка затрат по элементам необходима для того, чтобы изучить материалоемкость, энергоемкость, трудоемкость, фондоемкость и установить влияние технического прогресса на структуру затрат. Если доля заработной платы уменьшается, а доля аморти</w:t>
      </w:r>
      <w:r w:rsidRPr="00851463">
        <w:rPr>
          <w:b w:val="0"/>
          <w:sz w:val="28"/>
          <w:szCs w:val="28"/>
        </w:rPr>
        <w:softHyphen/>
        <w:t>зации увеличивается, то это свидетельствует о повышении техничес</w:t>
      </w:r>
      <w:r w:rsidRPr="00851463">
        <w:rPr>
          <w:b w:val="0"/>
          <w:sz w:val="28"/>
          <w:szCs w:val="28"/>
        </w:rPr>
        <w:softHyphen/>
        <w:t>кого уровня предприятия, о росте производительности труда. Удель</w:t>
      </w:r>
      <w:r w:rsidRPr="00851463">
        <w:rPr>
          <w:b w:val="0"/>
          <w:sz w:val="28"/>
          <w:szCs w:val="28"/>
        </w:rPr>
        <w:softHyphen/>
        <w:t>ный вес зарплаты сокращается и в том случае, если увеличивается доля покупных изделий, полуфабрикатов, что свиде</w:t>
      </w:r>
      <w:r w:rsidRPr="00851463">
        <w:rPr>
          <w:b w:val="0"/>
          <w:sz w:val="28"/>
          <w:szCs w:val="28"/>
        </w:rPr>
        <w:softHyphen/>
        <w:t>тельствует о повышении уровня кооперации и специализации.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В рыночной экономике издержки классифицируют на</w:t>
      </w:r>
      <w:r w:rsidR="001F5500">
        <w:rPr>
          <w:b w:val="0"/>
          <w:sz w:val="28"/>
          <w:szCs w:val="28"/>
        </w:rPr>
        <w:t xml:space="preserve"> явные и неявные (имплицитные)</w:t>
      </w:r>
      <w:r w:rsidRPr="00851463">
        <w:rPr>
          <w:b w:val="0"/>
          <w:sz w:val="28"/>
          <w:szCs w:val="28"/>
        </w:rPr>
        <w:t>. Явные издержки - это альтернативные (вмененные), прин</w:t>
      </w:r>
      <w:r w:rsidRPr="00851463">
        <w:rPr>
          <w:b w:val="0"/>
          <w:sz w:val="28"/>
          <w:szCs w:val="28"/>
        </w:rPr>
        <w:t>и</w:t>
      </w:r>
      <w:r w:rsidRPr="00851463">
        <w:rPr>
          <w:b w:val="0"/>
          <w:sz w:val="28"/>
          <w:szCs w:val="28"/>
        </w:rPr>
        <w:t>мающие форму прямых платежей поставщикам факторов производства и пр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межуточных изделий. В число явных издержек входит зарплата рабочих, м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неджеров, служащих, комис</w:t>
      </w:r>
      <w:r w:rsidRPr="00851463">
        <w:rPr>
          <w:b w:val="0"/>
          <w:sz w:val="28"/>
          <w:szCs w:val="28"/>
        </w:rPr>
        <w:softHyphen/>
        <w:t>сионные выплаты торговым фирмам, выплаты ба</w:t>
      </w:r>
      <w:r w:rsidRPr="00851463">
        <w:rPr>
          <w:b w:val="0"/>
          <w:sz w:val="28"/>
          <w:szCs w:val="28"/>
        </w:rPr>
        <w:t>н</w:t>
      </w:r>
      <w:r w:rsidRPr="00851463">
        <w:rPr>
          <w:b w:val="0"/>
          <w:sz w:val="28"/>
          <w:szCs w:val="28"/>
        </w:rPr>
        <w:t>кам и другим поставщикам финансовых и материальных услуг, оплата тран</w:t>
      </w:r>
      <w:r w:rsidRPr="00851463">
        <w:rPr>
          <w:b w:val="0"/>
          <w:sz w:val="28"/>
          <w:szCs w:val="28"/>
        </w:rPr>
        <w:t>с</w:t>
      </w:r>
      <w:r w:rsidRPr="00851463">
        <w:rPr>
          <w:b w:val="0"/>
          <w:sz w:val="28"/>
          <w:szCs w:val="28"/>
        </w:rPr>
        <w:t>порт</w:t>
      </w:r>
      <w:r w:rsidRPr="00851463">
        <w:rPr>
          <w:b w:val="0"/>
          <w:sz w:val="28"/>
          <w:szCs w:val="28"/>
        </w:rPr>
        <w:softHyphen/>
        <w:t>ных расходов и многое другое. Неявные (имплицитные) издержки - это альтернативные издержки использования ресурсов, принадлежащих владел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>цам предприятия или находящихся в собственности предприятия как юридич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ского лица. Такие издержки не предусмотрены контрактами, обязатель</w:t>
      </w:r>
      <w:r w:rsidRPr="00851463">
        <w:rPr>
          <w:b w:val="0"/>
          <w:sz w:val="28"/>
          <w:szCs w:val="28"/>
        </w:rPr>
        <w:softHyphen/>
        <w:t>ными для явных платежей, и не отражаются в бухгалтерской отчет</w:t>
      </w:r>
      <w:r w:rsidRPr="00851463">
        <w:rPr>
          <w:b w:val="0"/>
          <w:sz w:val="28"/>
          <w:szCs w:val="28"/>
        </w:rPr>
        <w:softHyphen/>
        <w:t>ности, но от этого они не становятся менее реальными.</w:t>
      </w:r>
    </w:p>
    <w:p w:rsidR="00851463" w:rsidRPr="00851463" w:rsidRDefault="006F74CD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С</w:t>
      </w:r>
      <w:r w:rsidR="00851463" w:rsidRPr="00851463">
        <w:rPr>
          <w:b w:val="0"/>
          <w:sz w:val="28"/>
          <w:szCs w:val="28"/>
        </w:rPr>
        <w:t>огласно требованиям международной практики бухгалтерского учета затраты подразделяются на расходы, обусловленные производством, и расходы, обусловленные отчетным периодом, в котором они возникли.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К производственным относятся все прямые затраты (учитываемые неп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 xml:space="preserve">средственно на счете 20) и общепроизводственные (учитываемые на счете 25), а к периодическим - расходы на управление предприятием </w:t>
      </w:r>
      <w:r w:rsidR="00636344">
        <w:rPr>
          <w:b w:val="0"/>
          <w:sz w:val="28"/>
          <w:szCs w:val="28"/>
        </w:rPr>
        <w:t xml:space="preserve">(общехозяйственные - счет 26) </w:t>
      </w:r>
      <w:r w:rsidR="00636344" w:rsidRPr="00892DDB">
        <w:rPr>
          <w:b w:val="0"/>
          <w:color w:val="000000" w:themeColor="text1"/>
          <w:sz w:val="28"/>
          <w:szCs w:val="28"/>
        </w:rPr>
        <w:t>[2</w:t>
      </w:r>
      <w:r w:rsidR="00401240">
        <w:rPr>
          <w:b w:val="0"/>
          <w:color w:val="000000" w:themeColor="text1"/>
          <w:sz w:val="28"/>
          <w:szCs w:val="28"/>
        </w:rPr>
        <w:t>2</w:t>
      </w:r>
      <w:r w:rsidRPr="00892DDB">
        <w:rPr>
          <w:b w:val="0"/>
          <w:color w:val="000000" w:themeColor="text1"/>
          <w:sz w:val="28"/>
          <w:szCs w:val="28"/>
        </w:rPr>
        <w:t>, с. 70</w:t>
      </w:r>
      <w:r w:rsidRPr="00851463">
        <w:rPr>
          <w:b w:val="0"/>
          <w:sz w:val="28"/>
          <w:szCs w:val="28"/>
        </w:rPr>
        <w:t>].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Для целей формирования организацией финансового результата деятел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 xml:space="preserve">ности от обычных видов деятельности определяется себестоимость проданных товаров, продукции, работ, услуг, которая формируется на базе расходов по </w:t>
      </w:r>
      <w:r w:rsidRPr="00851463">
        <w:rPr>
          <w:b w:val="0"/>
          <w:sz w:val="28"/>
          <w:szCs w:val="28"/>
        </w:rPr>
        <w:lastRenderedPageBreak/>
        <w:t>обычным видам деятельности, признанных как в отчетном году, так и в пред</w:t>
      </w:r>
      <w:r w:rsidRPr="00851463">
        <w:rPr>
          <w:b w:val="0"/>
          <w:sz w:val="28"/>
          <w:szCs w:val="28"/>
        </w:rPr>
        <w:t>ы</w:t>
      </w:r>
      <w:r w:rsidRPr="00851463">
        <w:rPr>
          <w:b w:val="0"/>
          <w:sz w:val="28"/>
          <w:szCs w:val="28"/>
        </w:rPr>
        <w:t>дущие отчетные периоды, и переходящих расходов, имеющих отношение к п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лучению доходов в последующие отчетные периоды, с учетом корректировок, зависящих от особенностей производства продукции, выполнения работ и ок</w:t>
      </w:r>
      <w:r w:rsidRPr="00851463">
        <w:rPr>
          <w:b w:val="0"/>
          <w:sz w:val="28"/>
          <w:szCs w:val="28"/>
        </w:rPr>
        <w:t>а</w:t>
      </w:r>
      <w:r w:rsidRPr="00851463">
        <w:rPr>
          <w:b w:val="0"/>
          <w:sz w:val="28"/>
          <w:szCs w:val="28"/>
        </w:rPr>
        <w:t xml:space="preserve">зания услуг и их продажи, а также </w:t>
      </w:r>
      <w:r w:rsidR="00636344">
        <w:rPr>
          <w:b w:val="0"/>
          <w:sz w:val="28"/>
          <w:szCs w:val="28"/>
        </w:rPr>
        <w:t>продажи (перепродажи) товаров</w:t>
      </w:r>
      <w:r w:rsidRPr="00851463">
        <w:rPr>
          <w:b w:val="0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Сельскохозяйственное производство, в том числе растениеводство, от</w:t>
      </w:r>
      <w:r w:rsidRPr="00851463">
        <w:rPr>
          <w:b w:val="0"/>
          <w:sz w:val="28"/>
          <w:szCs w:val="28"/>
        </w:rPr>
        <w:softHyphen/>
        <w:t>личается производством различных видов продукции, для него характерно на</w:t>
      </w:r>
      <w:r w:rsidRPr="00851463">
        <w:rPr>
          <w:b w:val="0"/>
          <w:sz w:val="28"/>
          <w:szCs w:val="28"/>
        </w:rPr>
        <w:softHyphen/>
        <w:t>личие общих затрат, которые необходимо распределять между несколькими видами продукции (основной, сопряженной, побочной), полученными в резуль</w:t>
      </w:r>
      <w:r w:rsidRPr="00851463">
        <w:rPr>
          <w:b w:val="0"/>
          <w:sz w:val="28"/>
          <w:szCs w:val="28"/>
        </w:rPr>
        <w:softHyphen/>
        <w:t>тате выращивания одной сельскохозяйственной культуры. В связи с этой осо</w:t>
      </w:r>
      <w:r w:rsidRPr="00851463">
        <w:rPr>
          <w:b w:val="0"/>
          <w:sz w:val="28"/>
          <w:szCs w:val="28"/>
        </w:rPr>
        <w:softHyphen/>
        <w:t>бенностью в литературе по бухгалтерскому учету авторами предлагаются раз</w:t>
      </w:r>
      <w:r w:rsidRPr="00851463">
        <w:rPr>
          <w:b w:val="0"/>
          <w:sz w:val="28"/>
          <w:szCs w:val="28"/>
        </w:rPr>
        <w:softHyphen/>
        <w:t>личные способы (методы) распределения</w:t>
      </w:r>
      <w:r w:rsidR="00636344">
        <w:rPr>
          <w:b w:val="0"/>
          <w:sz w:val="28"/>
          <w:szCs w:val="28"/>
        </w:rPr>
        <w:t xml:space="preserve"> общих затрат. Так, </w:t>
      </w:r>
      <w:r w:rsidR="00A3012D">
        <w:rPr>
          <w:b w:val="0"/>
          <w:sz w:val="28"/>
          <w:szCs w:val="28"/>
        </w:rPr>
        <w:t>Зинченко А.П.</w:t>
      </w:r>
      <w:r w:rsidR="00636344" w:rsidRPr="00892DDB">
        <w:rPr>
          <w:b w:val="0"/>
          <w:color w:val="000000" w:themeColor="text1"/>
          <w:sz w:val="28"/>
          <w:szCs w:val="28"/>
        </w:rPr>
        <w:t xml:space="preserve"> [</w:t>
      </w:r>
      <w:r w:rsidR="00A12544">
        <w:rPr>
          <w:b w:val="0"/>
          <w:color w:val="000000" w:themeColor="text1"/>
          <w:sz w:val="28"/>
          <w:szCs w:val="28"/>
        </w:rPr>
        <w:t>1</w:t>
      </w:r>
      <w:r w:rsidR="00401240">
        <w:rPr>
          <w:b w:val="0"/>
          <w:color w:val="000000" w:themeColor="text1"/>
          <w:sz w:val="28"/>
          <w:szCs w:val="28"/>
        </w:rPr>
        <w:t>9</w:t>
      </w:r>
      <w:r w:rsidRPr="00892DDB">
        <w:rPr>
          <w:b w:val="0"/>
          <w:color w:val="000000" w:themeColor="text1"/>
          <w:sz w:val="28"/>
          <w:szCs w:val="28"/>
        </w:rPr>
        <w:t>, с.27]</w:t>
      </w:r>
      <w:r w:rsidRPr="00851463">
        <w:rPr>
          <w:b w:val="0"/>
          <w:sz w:val="28"/>
          <w:szCs w:val="28"/>
        </w:rPr>
        <w:t xml:space="preserve"> называет следующие методы калькуляции: прямого накопления (кумуля</w:t>
      </w:r>
      <w:r w:rsidRPr="00851463">
        <w:rPr>
          <w:b w:val="0"/>
          <w:sz w:val="28"/>
          <w:szCs w:val="28"/>
        </w:rPr>
        <w:softHyphen/>
        <w:t>тивный); суммирования затрат; а также следующие «приемы расчета себесто</w:t>
      </w:r>
      <w:r w:rsidRPr="00851463">
        <w:rPr>
          <w:b w:val="0"/>
          <w:sz w:val="28"/>
          <w:szCs w:val="28"/>
        </w:rPr>
        <w:t>и</w:t>
      </w:r>
      <w:r w:rsidRPr="00851463">
        <w:rPr>
          <w:b w:val="0"/>
          <w:sz w:val="28"/>
          <w:szCs w:val="28"/>
        </w:rPr>
        <w:t>мости»: прямой расчет, исключения затрат, коэффициентный, распределение пропорционально базе, ко</w:t>
      </w:r>
      <w:r w:rsidR="00636344">
        <w:rPr>
          <w:b w:val="0"/>
          <w:sz w:val="28"/>
          <w:szCs w:val="28"/>
        </w:rPr>
        <w:t xml:space="preserve">мбинированный: </w:t>
      </w:r>
      <w:r w:rsidR="00A3012D">
        <w:rPr>
          <w:b w:val="0"/>
          <w:sz w:val="28"/>
          <w:szCs w:val="28"/>
        </w:rPr>
        <w:t>Н.Г. Сапожникова</w:t>
      </w:r>
      <w:r w:rsidR="00636344" w:rsidRPr="00892DDB">
        <w:rPr>
          <w:b w:val="0"/>
          <w:color w:val="000000" w:themeColor="text1"/>
          <w:sz w:val="28"/>
          <w:szCs w:val="28"/>
        </w:rPr>
        <w:t xml:space="preserve"> [</w:t>
      </w:r>
      <w:r w:rsidR="00A3012D">
        <w:rPr>
          <w:b w:val="0"/>
          <w:color w:val="000000" w:themeColor="text1"/>
          <w:sz w:val="28"/>
          <w:szCs w:val="28"/>
        </w:rPr>
        <w:t>3</w:t>
      </w:r>
      <w:r w:rsidR="00401240">
        <w:rPr>
          <w:b w:val="0"/>
          <w:color w:val="000000" w:themeColor="text1"/>
          <w:sz w:val="28"/>
          <w:szCs w:val="28"/>
        </w:rPr>
        <w:t>3</w:t>
      </w:r>
      <w:r w:rsidRPr="00892DDB">
        <w:rPr>
          <w:b w:val="0"/>
          <w:color w:val="000000" w:themeColor="text1"/>
          <w:sz w:val="28"/>
          <w:szCs w:val="28"/>
        </w:rPr>
        <w:t>, с.44]</w:t>
      </w:r>
      <w:r w:rsidRPr="00851463">
        <w:rPr>
          <w:b w:val="0"/>
          <w:sz w:val="28"/>
          <w:szCs w:val="28"/>
        </w:rPr>
        <w:t xml:space="preserve"> считает что распределение затрат между видами продукции осуществляется по одному из следующих способов: исключение из общей суммы затрат стоимости по</w:t>
      </w:r>
      <w:r w:rsidRPr="00851463">
        <w:rPr>
          <w:b w:val="0"/>
          <w:sz w:val="28"/>
          <w:szCs w:val="28"/>
        </w:rPr>
        <w:softHyphen/>
        <w:t>бочной продукции по установленным ценам; применение коэффициентов; ра</w:t>
      </w:r>
      <w:r w:rsidRPr="00851463">
        <w:rPr>
          <w:b w:val="0"/>
          <w:sz w:val="28"/>
          <w:szCs w:val="28"/>
        </w:rPr>
        <w:t>с</w:t>
      </w:r>
      <w:r w:rsidRPr="00851463">
        <w:rPr>
          <w:b w:val="0"/>
          <w:sz w:val="28"/>
          <w:szCs w:val="28"/>
        </w:rPr>
        <w:t>пределение общей суммы затрат пропорционально стоимости сопряженных в</w:t>
      </w:r>
      <w:r w:rsidRPr="00851463">
        <w:rPr>
          <w:b w:val="0"/>
          <w:sz w:val="28"/>
          <w:szCs w:val="28"/>
        </w:rPr>
        <w:t>и</w:t>
      </w:r>
      <w:r w:rsidRPr="00851463">
        <w:rPr>
          <w:b w:val="0"/>
          <w:sz w:val="28"/>
          <w:szCs w:val="28"/>
        </w:rPr>
        <w:t>дов продукции в оценке по</w:t>
      </w:r>
      <w:r w:rsidR="00636344">
        <w:rPr>
          <w:b w:val="0"/>
          <w:sz w:val="28"/>
          <w:szCs w:val="28"/>
        </w:rPr>
        <w:t xml:space="preserve"> закупочным ценам. </w:t>
      </w:r>
      <w:r w:rsidR="00A3012D">
        <w:rPr>
          <w:b w:val="0"/>
          <w:sz w:val="28"/>
          <w:szCs w:val="28"/>
        </w:rPr>
        <w:t>Ковалев В.В.</w:t>
      </w:r>
      <w:r w:rsidR="00636344" w:rsidRPr="00892DDB">
        <w:rPr>
          <w:b w:val="0"/>
          <w:color w:val="000000" w:themeColor="text1"/>
          <w:sz w:val="28"/>
          <w:szCs w:val="28"/>
        </w:rPr>
        <w:t xml:space="preserve"> [</w:t>
      </w:r>
      <w:r w:rsidR="00401240">
        <w:rPr>
          <w:b w:val="0"/>
          <w:color w:val="000000" w:themeColor="text1"/>
          <w:sz w:val="28"/>
          <w:szCs w:val="28"/>
        </w:rPr>
        <w:t>20</w:t>
      </w:r>
      <w:r w:rsidRPr="00892DDB">
        <w:rPr>
          <w:b w:val="0"/>
          <w:color w:val="000000" w:themeColor="text1"/>
          <w:sz w:val="28"/>
          <w:szCs w:val="28"/>
        </w:rPr>
        <w:t>, с.79]</w:t>
      </w:r>
      <w:r w:rsidRPr="00851463">
        <w:rPr>
          <w:b w:val="0"/>
          <w:sz w:val="28"/>
          <w:szCs w:val="28"/>
        </w:rPr>
        <w:t xml:space="preserve"> выделяет такие методы, как метод прямого счета, метод распределения затрат по коэф</w:t>
      </w:r>
      <w:r w:rsidRPr="00851463">
        <w:rPr>
          <w:b w:val="0"/>
          <w:sz w:val="28"/>
          <w:szCs w:val="28"/>
        </w:rPr>
        <w:softHyphen/>
        <w:t>фициентам, метод распределения затрат по действующим реализационным це</w:t>
      </w:r>
      <w:r w:rsidRPr="00851463">
        <w:rPr>
          <w:b w:val="0"/>
          <w:sz w:val="28"/>
          <w:szCs w:val="28"/>
        </w:rPr>
        <w:softHyphen/>
        <w:t>нам, метод исключения затрат в оценке по твердым ценам; метод распределе</w:t>
      </w:r>
      <w:r w:rsidRPr="00851463">
        <w:rPr>
          <w:b w:val="0"/>
          <w:sz w:val="28"/>
          <w:szCs w:val="28"/>
        </w:rPr>
        <w:softHyphen/>
        <w:t>ния затрат по кормовому достоинству. При этом предпочтение он отдает мето</w:t>
      </w:r>
      <w:r w:rsidR="00636344">
        <w:rPr>
          <w:b w:val="0"/>
          <w:sz w:val="28"/>
          <w:szCs w:val="28"/>
        </w:rPr>
        <w:softHyphen/>
        <w:t xml:space="preserve">ду прямого счета. </w:t>
      </w:r>
      <w:r w:rsidR="00A3012D">
        <w:rPr>
          <w:b w:val="0"/>
          <w:sz w:val="28"/>
          <w:szCs w:val="28"/>
        </w:rPr>
        <w:t>Ветров А.А.</w:t>
      </w:r>
      <w:r w:rsidR="00636344" w:rsidRPr="00892DDB">
        <w:rPr>
          <w:b w:val="0"/>
          <w:color w:val="000000" w:themeColor="text1"/>
          <w:sz w:val="28"/>
          <w:szCs w:val="28"/>
        </w:rPr>
        <w:t xml:space="preserve"> [</w:t>
      </w:r>
      <w:r w:rsidR="00A12544">
        <w:rPr>
          <w:b w:val="0"/>
          <w:color w:val="000000" w:themeColor="text1"/>
          <w:sz w:val="28"/>
          <w:szCs w:val="28"/>
        </w:rPr>
        <w:t>1</w:t>
      </w:r>
      <w:r w:rsidR="00401240">
        <w:rPr>
          <w:b w:val="0"/>
          <w:color w:val="000000" w:themeColor="text1"/>
          <w:sz w:val="28"/>
          <w:szCs w:val="28"/>
        </w:rPr>
        <w:t>8</w:t>
      </w:r>
      <w:r w:rsidR="00A3012D">
        <w:rPr>
          <w:b w:val="0"/>
          <w:color w:val="000000" w:themeColor="text1"/>
          <w:sz w:val="28"/>
          <w:szCs w:val="28"/>
        </w:rPr>
        <w:t>, с.48</w:t>
      </w:r>
      <w:r w:rsidRPr="00892DDB">
        <w:rPr>
          <w:b w:val="0"/>
          <w:color w:val="000000" w:themeColor="text1"/>
          <w:sz w:val="28"/>
          <w:szCs w:val="28"/>
        </w:rPr>
        <w:t>]</w:t>
      </w:r>
      <w:r w:rsidRPr="00851463">
        <w:rPr>
          <w:b w:val="0"/>
          <w:sz w:val="28"/>
          <w:szCs w:val="28"/>
        </w:rPr>
        <w:t xml:space="preserve"> считает, что распределение следует осуществлять по одному из следующих методов: простой метод; метод исклю</w:t>
      </w:r>
      <w:r w:rsidRPr="00851463">
        <w:rPr>
          <w:b w:val="0"/>
          <w:sz w:val="28"/>
          <w:szCs w:val="28"/>
        </w:rPr>
        <w:softHyphen/>
        <w:t>чения стоимости побочной продукции; коэффициентный метод; пропорцио</w:t>
      </w:r>
      <w:r w:rsidRPr="00851463">
        <w:rPr>
          <w:b w:val="0"/>
          <w:sz w:val="28"/>
          <w:szCs w:val="28"/>
        </w:rPr>
        <w:softHyphen/>
        <w:t>нальный метод; комбинированный метод; метод исключения себестоимости продукции в разрезе статей затрат.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lastRenderedPageBreak/>
        <w:t>Сельскохозяйственная продукция, полученная от трансформации биол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гических активов, при первоначальном признании оценивается по нормативной (плановой) себестоимости с доведением ее в конце текущего отчетного года</w:t>
      </w:r>
      <w:r w:rsidR="00636344">
        <w:rPr>
          <w:b w:val="0"/>
          <w:sz w:val="28"/>
          <w:szCs w:val="28"/>
        </w:rPr>
        <w:t xml:space="preserve"> до фактической себестоимости</w:t>
      </w:r>
      <w:r w:rsidRPr="00851463">
        <w:rPr>
          <w:b w:val="0"/>
          <w:sz w:val="28"/>
          <w:szCs w:val="28"/>
        </w:rPr>
        <w:t>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Нормативную (плановую) себестоимость биологических активов и сел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t>скохозяйственной продукции определяют на основе нормативных (плановых) расчетов на отчетный год. При необходимости в качестве нормативной (план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вой) себестоимости может быть принята средняя величина соответствующих затрат за предыдущие 2-3 года, скорректированная на уровень изменения цен, или другой показатель.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В растениеводстве нормативная (плановая) себестоимость включает но</w:t>
      </w:r>
      <w:r w:rsidRPr="00851463">
        <w:rPr>
          <w:b w:val="0"/>
          <w:sz w:val="28"/>
          <w:szCs w:val="28"/>
        </w:rPr>
        <w:t>р</w:t>
      </w:r>
      <w:r w:rsidRPr="00851463">
        <w:rPr>
          <w:b w:val="0"/>
          <w:sz w:val="28"/>
          <w:szCs w:val="28"/>
        </w:rPr>
        <w:t>мативные (плановые) затраты на возделывание в поле, уборку, сортировку и транспортировку продукции до места доработки, хранения или приема. Методы определения нормативной (плановой) себестоимости продукции растениево</w:t>
      </w:r>
      <w:r w:rsidRPr="00851463">
        <w:rPr>
          <w:b w:val="0"/>
          <w:sz w:val="28"/>
          <w:szCs w:val="28"/>
        </w:rPr>
        <w:t>д</w:t>
      </w:r>
      <w:r w:rsidRPr="00851463">
        <w:rPr>
          <w:b w:val="0"/>
          <w:sz w:val="28"/>
          <w:szCs w:val="28"/>
        </w:rPr>
        <w:t>ства предопределяются отраслевыми особенностями, наличием сопряженной и побочной продукции, планируемой к получению в результате выращивания о</w:t>
      </w:r>
      <w:r w:rsidRPr="00851463">
        <w:rPr>
          <w:b w:val="0"/>
          <w:sz w:val="28"/>
          <w:szCs w:val="28"/>
        </w:rPr>
        <w:t>т</w:t>
      </w:r>
      <w:r w:rsidRPr="00851463">
        <w:rPr>
          <w:b w:val="0"/>
          <w:sz w:val="28"/>
          <w:szCs w:val="28"/>
        </w:rPr>
        <w:t>дельных видов культур или однородных групп культур. Объектом калькуляции нормативной (плановой) себестоимости продукции в растениеводстве является 1 ц зерна, овощей, фруктов, маслосемян подсолнечника, зеленых или сухих н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ферментированных табач</w:t>
      </w:r>
      <w:r w:rsidR="00636344">
        <w:rPr>
          <w:b w:val="0"/>
          <w:sz w:val="28"/>
          <w:szCs w:val="28"/>
        </w:rPr>
        <w:t>ных листьев, винограда и т.д..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В растениеводстве затраты отчетного года по возделыванию яровых и озимых культур, овощей, по уходу и содержанию плодоносящих садов, вин</w:t>
      </w:r>
      <w:r w:rsidRPr="00851463">
        <w:rPr>
          <w:b w:val="0"/>
          <w:sz w:val="28"/>
          <w:szCs w:val="28"/>
        </w:rPr>
        <w:t>о</w:t>
      </w:r>
      <w:r w:rsidRPr="00851463">
        <w:rPr>
          <w:b w:val="0"/>
          <w:sz w:val="28"/>
          <w:szCs w:val="28"/>
        </w:rPr>
        <w:t>градников, ягодников, по уборке плодов составляют себестоимость продукции отчетного года. В учете они отражаются отдельно от затрат отчетного года по выращиванию озимых культур урожая следующего года и затрат по выполн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нию работ при подготовке почвы в отчетном году к посеву яровых и других культур (многолетних трав) в будущем году, которые считаются незаверше</w:t>
      </w:r>
      <w:r w:rsidRPr="00851463">
        <w:rPr>
          <w:b w:val="0"/>
          <w:sz w:val="28"/>
          <w:szCs w:val="28"/>
        </w:rPr>
        <w:t>н</w:t>
      </w:r>
      <w:r w:rsidRPr="00851463">
        <w:rPr>
          <w:b w:val="0"/>
          <w:sz w:val="28"/>
          <w:szCs w:val="28"/>
        </w:rPr>
        <w:t>ным производством.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Часть основных затрат в растениеводстве связана с возделыванием лишь нескольких культур (групп однородных культур). Эти особенности и длител</w:t>
      </w:r>
      <w:r w:rsidRPr="00851463">
        <w:rPr>
          <w:b w:val="0"/>
          <w:sz w:val="28"/>
          <w:szCs w:val="28"/>
        </w:rPr>
        <w:t>ь</w:t>
      </w:r>
      <w:r w:rsidRPr="00851463">
        <w:rPr>
          <w:b w:val="0"/>
          <w:sz w:val="28"/>
          <w:szCs w:val="28"/>
        </w:rPr>
        <w:lastRenderedPageBreak/>
        <w:t>ность процесса производства (иногда два смежных года) обусловливают вед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ние учет</w:t>
      </w:r>
      <w:r w:rsidR="00636344">
        <w:rPr>
          <w:b w:val="0"/>
          <w:sz w:val="28"/>
          <w:szCs w:val="28"/>
        </w:rPr>
        <w:t xml:space="preserve">а затрат в растениеводстве по </w:t>
      </w:r>
      <w:r w:rsidR="00A12544">
        <w:rPr>
          <w:b w:val="0"/>
          <w:color w:val="000000" w:themeColor="text1"/>
          <w:sz w:val="28"/>
          <w:szCs w:val="28"/>
        </w:rPr>
        <w:t>[2</w:t>
      </w:r>
      <w:r w:rsidR="00401240">
        <w:rPr>
          <w:b w:val="0"/>
          <w:color w:val="000000" w:themeColor="text1"/>
          <w:sz w:val="28"/>
          <w:szCs w:val="28"/>
        </w:rPr>
        <w:t>1</w:t>
      </w:r>
      <w:r w:rsidRPr="00892DDB">
        <w:rPr>
          <w:b w:val="0"/>
          <w:color w:val="000000" w:themeColor="text1"/>
          <w:sz w:val="28"/>
          <w:szCs w:val="28"/>
        </w:rPr>
        <w:t>, с. 88]: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смежным годам (затраты текущего года под урожай текущего года, з</w:t>
      </w:r>
      <w:r w:rsidRPr="00851463">
        <w:rPr>
          <w:b w:val="0"/>
          <w:sz w:val="28"/>
          <w:szCs w:val="28"/>
        </w:rPr>
        <w:t>а</w:t>
      </w:r>
      <w:r w:rsidRPr="00851463">
        <w:rPr>
          <w:b w:val="0"/>
          <w:sz w:val="28"/>
          <w:szCs w:val="28"/>
        </w:rPr>
        <w:t>траты текущего года под урожай будущих лет);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видам производств, культурам, группам однородных культур, незаве</w:t>
      </w:r>
      <w:r w:rsidRPr="00851463">
        <w:rPr>
          <w:b w:val="0"/>
          <w:sz w:val="28"/>
          <w:szCs w:val="28"/>
        </w:rPr>
        <w:t>р</w:t>
      </w:r>
      <w:r w:rsidRPr="00851463">
        <w:rPr>
          <w:b w:val="0"/>
          <w:sz w:val="28"/>
          <w:szCs w:val="28"/>
        </w:rPr>
        <w:t>шенному производству (вспашка зяби, боронование, внесение удобрений под урожай будущих лет) и распределяемым затратам;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установленной номенклатуре статей затрат, включаемых в себесто</w:t>
      </w:r>
      <w:r w:rsidRPr="00851463">
        <w:rPr>
          <w:b w:val="0"/>
          <w:sz w:val="28"/>
          <w:szCs w:val="28"/>
        </w:rPr>
        <w:t>и</w:t>
      </w:r>
      <w:r w:rsidRPr="00851463">
        <w:rPr>
          <w:b w:val="0"/>
          <w:sz w:val="28"/>
          <w:szCs w:val="28"/>
        </w:rPr>
        <w:t>мость продукции, услуг;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структурным подразделениям и другим критериям.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Незавершенное производство в растениеводстве составляют затраты на: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посев озимых культур;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подъем зяби (без удобрений);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внесение удобрений - органических, минеральных;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посев многолетних трав: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весны отчетного года,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осени отчетного года,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прошлых лет (по годам посева).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Незавершенное производство в растениеводстве учитывается нараста</w:t>
      </w:r>
      <w:r w:rsidRPr="00851463">
        <w:rPr>
          <w:b w:val="0"/>
          <w:sz w:val="28"/>
          <w:szCs w:val="28"/>
        </w:rPr>
        <w:t>ю</w:t>
      </w:r>
      <w:r w:rsidRPr="00851463">
        <w:rPr>
          <w:b w:val="0"/>
          <w:sz w:val="28"/>
          <w:szCs w:val="28"/>
        </w:rPr>
        <w:t>щим итогом с начала года. Начиная с года, следующего за текущим, незаве</w:t>
      </w:r>
      <w:r w:rsidRPr="00851463">
        <w:rPr>
          <w:b w:val="0"/>
          <w:sz w:val="28"/>
          <w:szCs w:val="28"/>
        </w:rPr>
        <w:t>р</w:t>
      </w:r>
      <w:r w:rsidRPr="00851463">
        <w:rPr>
          <w:b w:val="0"/>
          <w:sz w:val="28"/>
          <w:szCs w:val="28"/>
        </w:rPr>
        <w:t>шенное производство списывается на затраты по выращиванию соответству</w:t>
      </w:r>
      <w:r w:rsidRPr="00851463">
        <w:rPr>
          <w:b w:val="0"/>
          <w:sz w:val="28"/>
          <w:szCs w:val="28"/>
        </w:rPr>
        <w:t>ю</w:t>
      </w:r>
      <w:r w:rsidRPr="00851463">
        <w:rPr>
          <w:b w:val="0"/>
          <w:sz w:val="28"/>
          <w:szCs w:val="28"/>
        </w:rPr>
        <w:t xml:space="preserve">щих культур урожая </w:t>
      </w:r>
      <w:r w:rsidR="001F5500">
        <w:rPr>
          <w:b w:val="0"/>
          <w:sz w:val="28"/>
          <w:szCs w:val="28"/>
        </w:rPr>
        <w:t>этого года постатейно</w:t>
      </w:r>
      <w:r w:rsidRPr="00851463">
        <w:rPr>
          <w:b w:val="0"/>
          <w:sz w:val="28"/>
          <w:szCs w:val="28"/>
        </w:rPr>
        <w:t>: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-   затраты по посеву озимых культур относятся на конкретную озимую культуру;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 xml:space="preserve">-   затраты по выполнению отдельных работ под яровые культуры (вспашка зяби, боронование, внесение органических и минеральных удобрений и др.) распределяются специальным расчетом по культурам пропорционально занимаемой площади (весной) после посева. Затраты на посев многолетних трав учитываются как незавершенное производство и относятся на затраты под </w:t>
      </w:r>
      <w:r w:rsidRPr="00851463">
        <w:rPr>
          <w:b w:val="0"/>
          <w:sz w:val="28"/>
          <w:szCs w:val="28"/>
        </w:rPr>
        <w:lastRenderedPageBreak/>
        <w:t>урожай текущего отчетного года исходя из периода использования трав, без д</w:t>
      </w:r>
      <w:r w:rsidRPr="00851463">
        <w:rPr>
          <w:b w:val="0"/>
          <w:sz w:val="28"/>
          <w:szCs w:val="28"/>
        </w:rPr>
        <w:t>е</w:t>
      </w:r>
      <w:r w:rsidRPr="00851463">
        <w:rPr>
          <w:b w:val="0"/>
          <w:sz w:val="28"/>
          <w:szCs w:val="28"/>
        </w:rPr>
        <w:t>тализации по статьям.</w:t>
      </w:r>
    </w:p>
    <w:p w:rsidR="00851463" w:rsidRPr="00851463" w:rsidRDefault="00851463" w:rsidP="00851463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851463">
        <w:rPr>
          <w:b w:val="0"/>
          <w:sz w:val="28"/>
          <w:szCs w:val="28"/>
        </w:rPr>
        <w:t>При возделывании культур на орошаемых, неорошаемых и осушенных участках затраты учитываются отдельно по этим участкам.</w:t>
      </w:r>
    </w:p>
    <w:p w:rsidR="00F321EC" w:rsidRDefault="00F321E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F321EC" w:rsidRPr="001743DF" w:rsidRDefault="001743DF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1743DF">
        <w:rPr>
          <w:sz w:val="28"/>
          <w:szCs w:val="28"/>
        </w:rPr>
        <w:t>1.2</w:t>
      </w:r>
      <w:r w:rsidR="00F321EC" w:rsidRPr="001743DF">
        <w:rPr>
          <w:sz w:val="28"/>
          <w:szCs w:val="28"/>
        </w:rPr>
        <w:t xml:space="preserve"> Нормативное регулирование учета затрат на производство продукции </w:t>
      </w:r>
    </w:p>
    <w:p w:rsidR="00F321EC" w:rsidRPr="001743DF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1743DF">
        <w:rPr>
          <w:sz w:val="28"/>
          <w:szCs w:val="28"/>
        </w:rPr>
        <w:t>зерновых культур</w:t>
      </w:r>
    </w:p>
    <w:p w:rsidR="006F74CD" w:rsidRDefault="006F74CD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3F5B1C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Нормативная база бухгалтерского учета состоит из общих и специаль</w:t>
      </w:r>
      <w:r w:rsidRPr="00D61890">
        <w:rPr>
          <w:sz w:val="28"/>
          <w:szCs w:val="28"/>
        </w:rPr>
        <w:softHyphen/>
        <w:t>ных законодательных и нормативных актов.</w:t>
      </w:r>
      <w:r w:rsidR="003F5B1C">
        <w:rPr>
          <w:sz w:val="28"/>
          <w:szCs w:val="28"/>
        </w:rPr>
        <w:t xml:space="preserve"> 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Гражданский кодекс РФ регулирует правоотношения, возникающие в процессе хозяйственной и иной деятельности, основанные на праве собст</w:t>
      </w:r>
      <w:r w:rsidRPr="00D61890">
        <w:rPr>
          <w:sz w:val="28"/>
          <w:szCs w:val="28"/>
        </w:rPr>
        <w:softHyphen/>
        <w:t>венности, договорных и других обязательствах участников правоотношений [1].</w:t>
      </w:r>
    </w:p>
    <w:p w:rsidR="000D02AB" w:rsidRDefault="00D61890" w:rsidP="000D02AB">
      <w:pPr>
        <w:pStyle w:val="a9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D02AB">
        <w:rPr>
          <w:sz w:val="28"/>
          <w:szCs w:val="28"/>
        </w:rPr>
        <w:t>Основные положения бухгалтерского учета в Российской Федерации</w:t>
      </w:r>
      <w:r w:rsidR="001743DF" w:rsidRPr="000D02AB">
        <w:rPr>
          <w:sz w:val="28"/>
          <w:szCs w:val="28"/>
        </w:rPr>
        <w:t xml:space="preserve"> </w:t>
      </w:r>
      <w:r w:rsidRPr="000D02AB">
        <w:rPr>
          <w:sz w:val="28"/>
          <w:szCs w:val="28"/>
        </w:rPr>
        <w:t>р</w:t>
      </w:r>
      <w:r w:rsidRPr="000D02AB">
        <w:rPr>
          <w:sz w:val="28"/>
          <w:szCs w:val="28"/>
        </w:rPr>
        <w:t>е</w:t>
      </w:r>
      <w:r w:rsidRPr="000D02AB">
        <w:rPr>
          <w:sz w:val="28"/>
          <w:szCs w:val="28"/>
        </w:rPr>
        <w:t>гулируются Федеральным законом «О бухгалтерском учете»</w:t>
      </w:r>
      <w:r w:rsidR="000D02AB" w:rsidRPr="000D02AB">
        <w:rPr>
          <w:b/>
          <w:bCs/>
          <w:sz w:val="28"/>
          <w:szCs w:val="28"/>
        </w:rPr>
        <w:t xml:space="preserve"> </w:t>
      </w:r>
      <w:r w:rsidR="000D02AB" w:rsidRPr="000D02AB">
        <w:rPr>
          <w:bCs/>
          <w:sz w:val="28"/>
          <w:szCs w:val="28"/>
        </w:rPr>
        <w:t>основные аспекты учета за</w:t>
      </w:r>
      <w:r w:rsidR="000D02AB">
        <w:rPr>
          <w:bCs/>
          <w:sz w:val="28"/>
          <w:szCs w:val="28"/>
        </w:rPr>
        <w:t xml:space="preserve">трат. </w:t>
      </w:r>
      <w:r w:rsidR="003F5B1C">
        <w:rPr>
          <w:sz w:val="28"/>
          <w:szCs w:val="28"/>
        </w:rPr>
        <w:t>Уровни нормативного регулирования бухгалтерского учета:</w:t>
      </w:r>
    </w:p>
    <w:p w:rsidR="000D02AB" w:rsidRPr="000D02AB" w:rsidRDefault="005C2B6F" w:rsidP="000D02AB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1)Федеральный Закон "О</w:t>
      </w:r>
      <w:r w:rsidR="000D02AB">
        <w:rPr>
          <w:sz w:val="28"/>
          <w:szCs w:val="28"/>
        </w:rPr>
        <w:t xml:space="preserve"> бухгалтерском учете</w:t>
      </w:r>
      <w:r>
        <w:rPr>
          <w:sz w:val="28"/>
          <w:szCs w:val="28"/>
        </w:rPr>
        <w:t>"</w:t>
      </w:r>
      <w:r w:rsidR="000D02AB" w:rsidRPr="000D02AB">
        <w:rPr>
          <w:sz w:val="28"/>
          <w:szCs w:val="28"/>
        </w:rPr>
        <w:t>. Требован</w:t>
      </w:r>
      <w:r w:rsidR="000D02AB">
        <w:rPr>
          <w:sz w:val="28"/>
          <w:szCs w:val="28"/>
        </w:rPr>
        <w:t>ие Ф</w:t>
      </w:r>
      <w:r>
        <w:rPr>
          <w:sz w:val="28"/>
          <w:szCs w:val="28"/>
        </w:rPr>
        <w:t xml:space="preserve">едерального </w:t>
      </w:r>
      <w:r w:rsidR="000D02AB">
        <w:rPr>
          <w:sz w:val="28"/>
          <w:szCs w:val="28"/>
        </w:rPr>
        <w:t>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кона</w:t>
      </w:r>
      <w:r w:rsidR="000D02AB">
        <w:rPr>
          <w:sz w:val="28"/>
          <w:szCs w:val="28"/>
        </w:rPr>
        <w:t xml:space="preserve"> имеют отношения к учету затрат</w:t>
      </w:r>
      <w:r w:rsidR="000D02AB" w:rsidRPr="000D02AB">
        <w:rPr>
          <w:sz w:val="28"/>
          <w:szCs w:val="28"/>
        </w:rPr>
        <w:t xml:space="preserve"> и формир</w:t>
      </w:r>
      <w:r w:rsidR="000D02AB">
        <w:rPr>
          <w:sz w:val="28"/>
          <w:szCs w:val="28"/>
        </w:rPr>
        <w:t>овани</w:t>
      </w:r>
      <w:r w:rsidR="000D02AB" w:rsidRPr="000D02AB">
        <w:rPr>
          <w:sz w:val="28"/>
          <w:szCs w:val="28"/>
        </w:rPr>
        <w:t>ю первичных документов, формированию учетных регистров по учету з</w:t>
      </w:r>
      <w:r w:rsidR="000D02AB">
        <w:rPr>
          <w:sz w:val="28"/>
          <w:szCs w:val="28"/>
        </w:rPr>
        <w:t>атра</w:t>
      </w:r>
      <w:r w:rsidR="000D02AB" w:rsidRPr="000D02AB">
        <w:rPr>
          <w:sz w:val="28"/>
          <w:szCs w:val="28"/>
        </w:rPr>
        <w:t>т и также имеет отношение к применяемым методам в области учета затрат.</w:t>
      </w:r>
    </w:p>
    <w:p w:rsidR="000D02AB" w:rsidRPr="000D02AB" w:rsidRDefault="000D02AB" w:rsidP="000D02AB">
      <w:pPr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2)Стандарты и положения по бухгалтерскому учету</w:t>
      </w:r>
      <w:r w:rsidRPr="000D02AB">
        <w:rPr>
          <w:b w:val="0"/>
          <w:sz w:val="28"/>
          <w:szCs w:val="28"/>
        </w:rPr>
        <w:t>. ПБУ 10/99 «Расходы орг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низа</w:t>
      </w:r>
      <w:r w:rsidRPr="000D02AB">
        <w:rPr>
          <w:b w:val="0"/>
          <w:sz w:val="28"/>
          <w:szCs w:val="28"/>
        </w:rPr>
        <w:t>ции»</w:t>
      </w:r>
    </w:p>
    <w:p w:rsidR="000D02AB" w:rsidRPr="000D02AB" w:rsidRDefault="000D02AB" w:rsidP="000D02AB">
      <w:pPr>
        <w:spacing w:line="360" w:lineRule="auto"/>
        <w:jc w:val="both"/>
        <w:rPr>
          <w:b w:val="0"/>
          <w:sz w:val="28"/>
          <w:szCs w:val="28"/>
        </w:rPr>
      </w:pPr>
      <w:r w:rsidRPr="000D02AB">
        <w:rPr>
          <w:b w:val="0"/>
          <w:sz w:val="28"/>
          <w:szCs w:val="28"/>
        </w:rPr>
        <w:t xml:space="preserve">3)Отраслевые методические рекомендации </w:t>
      </w:r>
      <w:r w:rsidR="003F5B1C">
        <w:rPr>
          <w:b w:val="0"/>
          <w:sz w:val="28"/>
          <w:szCs w:val="28"/>
        </w:rPr>
        <w:t>по учету затрат и калькулированию себестоимости продукции</w:t>
      </w:r>
      <w:r w:rsidRPr="000D02AB">
        <w:rPr>
          <w:b w:val="0"/>
          <w:sz w:val="28"/>
          <w:szCs w:val="28"/>
        </w:rPr>
        <w:t>.</w:t>
      </w:r>
    </w:p>
    <w:p w:rsidR="000D02AB" w:rsidRPr="003F5B1C" w:rsidRDefault="000D02AB" w:rsidP="000D02AB">
      <w:pPr>
        <w:spacing w:line="360" w:lineRule="auto"/>
        <w:jc w:val="both"/>
        <w:rPr>
          <w:b w:val="0"/>
          <w:sz w:val="28"/>
          <w:szCs w:val="28"/>
        </w:rPr>
      </w:pPr>
      <w:r w:rsidRPr="000D02AB">
        <w:rPr>
          <w:b w:val="0"/>
          <w:sz w:val="28"/>
          <w:szCs w:val="28"/>
        </w:rPr>
        <w:t>4)Док</w:t>
      </w:r>
      <w:r>
        <w:rPr>
          <w:b w:val="0"/>
          <w:sz w:val="28"/>
          <w:szCs w:val="28"/>
        </w:rPr>
        <w:t>умен</w:t>
      </w:r>
      <w:r w:rsidRPr="000D02AB">
        <w:rPr>
          <w:b w:val="0"/>
          <w:sz w:val="28"/>
          <w:szCs w:val="28"/>
        </w:rPr>
        <w:t>ты разрабо</w:t>
      </w:r>
      <w:r>
        <w:rPr>
          <w:b w:val="0"/>
          <w:sz w:val="28"/>
          <w:szCs w:val="28"/>
        </w:rPr>
        <w:t>танные хозяйственным способом:</w:t>
      </w:r>
      <w:r w:rsidRPr="000D02AB">
        <w:rPr>
          <w:b w:val="0"/>
          <w:sz w:val="28"/>
          <w:szCs w:val="28"/>
        </w:rPr>
        <w:t xml:space="preserve"> рабочий план счетов, график документообо</w:t>
      </w:r>
      <w:r>
        <w:rPr>
          <w:b w:val="0"/>
          <w:sz w:val="28"/>
          <w:szCs w:val="28"/>
        </w:rPr>
        <w:t>рота</w:t>
      </w:r>
      <w:r w:rsidR="003F5B1C">
        <w:rPr>
          <w:sz w:val="28"/>
          <w:szCs w:val="28"/>
        </w:rPr>
        <w:t xml:space="preserve">, </w:t>
      </w:r>
      <w:r w:rsidR="003F5B1C">
        <w:rPr>
          <w:b w:val="0"/>
          <w:sz w:val="28"/>
          <w:szCs w:val="28"/>
        </w:rPr>
        <w:t>учетная политика.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Эти нормативные документы устанавливают единые методологиче</w:t>
      </w:r>
      <w:r w:rsidRPr="00D61890">
        <w:rPr>
          <w:sz w:val="28"/>
          <w:szCs w:val="28"/>
        </w:rPr>
        <w:softHyphen/>
        <w:t>ские основы бухгалтерского учета и отчетности для предприятий РФ. Они регламе</w:t>
      </w:r>
      <w:r w:rsidRPr="00D61890">
        <w:rPr>
          <w:sz w:val="28"/>
          <w:szCs w:val="28"/>
        </w:rPr>
        <w:t>н</w:t>
      </w:r>
      <w:r w:rsidRPr="00D61890">
        <w:rPr>
          <w:sz w:val="28"/>
          <w:szCs w:val="28"/>
        </w:rPr>
        <w:t>тируют ведение бухгалтерской документации, устанавливают ос</w:t>
      </w:r>
      <w:r w:rsidRPr="00D61890">
        <w:rPr>
          <w:sz w:val="28"/>
          <w:szCs w:val="28"/>
        </w:rPr>
        <w:softHyphen/>
        <w:t>новные треб</w:t>
      </w:r>
      <w:r w:rsidRPr="00D61890">
        <w:rPr>
          <w:sz w:val="28"/>
          <w:szCs w:val="28"/>
        </w:rPr>
        <w:t>о</w:t>
      </w:r>
      <w:r w:rsidRPr="00D61890">
        <w:rPr>
          <w:sz w:val="28"/>
          <w:szCs w:val="28"/>
        </w:rPr>
        <w:lastRenderedPageBreak/>
        <w:t>вания к ведению бухгалтерского учета и бухгалтерской отчет</w:t>
      </w:r>
      <w:r w:rsidRPr="00D61890">
        <w:rPr>
          <w:sz w:val="28"/>
          <w:szCs w:val="28"/>
        </w:rPr>
        <w:softHyphen/>
        <w:t>ности, правила оценки статей бухгалтерской отчетности и т.д. Без знаний этих основопол</w:t>
      </w:r>
      <w:r w:rsidRPr="00D61890">
        <w:rPr>
          <w:sz w:val="28"/>
          <w:szCs w:val="28"/>
        </w:rPr>
        <w:t>а</w:t>
      </w:r>
      <w:r w:rsidRPr="00D61890">
        <w:rPr>
          <w:sz w:val="28"/>
          <w:szCs w:val="28"/>
        </w:rPr>
        <w:t>гающих нормативных актов невозможно правильное ведение учета затрат и калькулирование себестоимости продукции (работ, услуг) на любом предпр</w:t>
      </w:r>
      <w:r w:rsidRPr="00D61890">
        <w:rPr>
          <w:sz w:val="28"/>
          <w:szCs w:val="28"/>
        </w:rPr>
        <w:t>и</w:t>
      </w:r>
      <w:r w:rsidRPr="00D61890">
        <w:rPr>
          <w:sz w:val="28"/>
          <w:szCs w:val="28"/>
        </w:rPr>
        <w:t>ятии. На их основе строятся другие нормативные документы, более детально определяющие и регламентирующие отдельные разделы бух</w:t>
      </w:r>
      <w:r w:rsidRPr="00D61890">
        <w:rPr>
          <w:sz w:val="28"/>
          <w:szCs w:val="28"/>
        </w:rPr>
        <w:softHyphen/>
        <w:t>галтерского учета.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Таким нормативным документом прежде всего является Положение по ведению бух</w:t>
      </w:r>
      <w:r w:rsidRPr="00D61890">
        <w:rPr>
          <w:sz w:val="28"/>
          <w:szCs w:val="28"/>
        </w:rPr>
        <w:softHyphen/>
        <w:t>галтерского учета и бухгалтерской отчетности в РФ, которое опр</w:t>
      </w:r>
      <w:r w:rsidRPr="00D61890">
        <w:rPr>
          <w:sz w:val="28"/>
          <w:szCs w:val="28"/>
        </w:rPr>
        <w:t>е</w:t>
      </w:r>
      <w:r w:rsidRPr="00D61890">
        <w:rPr>
          <w:sz w:val="28"/>
          <w:szCs w:val="28"/>
        </w:rPr>
        <w:t>деляет пра</w:t>
      </w:r>
      <w:r w:rsidRPr="00D61890">
        <w:rPr>
          <w:sz w:val="28"/>
          <w:szCs w:val="28"/>
        </w:rPr>
        <w:softHyphen/>
        <w:t>вила ведения бухгалтерского учета, составления и представления бухгалтер</w:t>
      </w:r>
      <w:r w:rsidRPr="00D61890">
        <w:rPr>
          <w:sz w:val="28"/>
          <w:szCs w:val="28"/>
        </w:rPr>
        <w:softHyphen/>
        <w:t>ской отчетности, хранения документов бухгалтерского учета [5].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Порядок отнесения выручки от продаж продукции и поступлений, свя</w:t>
      </w:r>
      <w:r w:rsidRPr="00D61890">
        <w:rPr>
          <w:sz w:val="28"/>
          <w:szCs w:val="28"/>
        </w:rPr>
        <w:softHyphen/>
        <w:t>занных с выполнением работ и услуг к доходам от обычных видов деятель</w:t>
      </w:r>
      <w:r w:rsidRPr="00D61890">
        <w:rPr>
          <w:sz w:val="28"/>
          <w:szCs w:val="28"/>
        </w:rPr>
        <w:softHyphen/>
        <w:t>ности определен в Положении по бухгалтерскому учету «Доходы организа</w:t>
      </w:r>
      <w:r w:rsidRPr="00D61890">
        <w:rPr>
          <w:sz w:val="28"/>
          <w:szCs w:val="28"/>
        </w:rPr>
        <w:softHyphen/>
        <w:t>ции» [3].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Положение по бухгалтерскому учету</w:t>
      </w:r>
      <w:r w:rsidR="001743DF">
        <w:rPr>
          <w:sz w:val="28"/>
          <w:szCs w:val="28"/>
        </w:rPr>
        <w:t>,</w:t>
      </w:r>
      <w:r w:rsidRPr="00D61890">
        <w:rPr>
          <w:sz w:val="28"/>
          <w:szCs w:val="28"/>
        </w:rPr>
        <w:t xml:space="preserve"> а именно «Расходы организации» устанав</w:t>
      </w:r>
      <w:r w:rsidRPr="00D61890">
        <w:rPr>
          <w:sz w:val="28"/>
          <w:szCs w:val="28"/>
        </w:rPr>
        <w:softHyphen/>
        <w:t>ливает правила формирования в бухгалтерском учете информации о расходах</w:t>
      </w:r>
      <w:r w:rsidR="001743DF">
        <w:rPr>
          <w:sz w:val="28"/>
          <w:szCs w:val="28"/>
        </w:rPr>
        <w:t xml:space="preserve"> </w:t>
      </w:r>
      <w:r w:rsidRPr="00D61890">
        <w:rPr>
          <w:sz w:val="28"/>
          <w:szCs w:val="28"/>
        </w:rPr>
        <w:t>коммерческих организаций, являющихся по законодательству РФ юридическими лицами [4].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Учетная политика предприятия разрабатывается, основываясь на реко</w:t>
      </w:r>
      <w:r w:rsidRPr="00D61890">
        <w:rPr>
          <w:sz w:val="28"/>
          <w:szCs w:val="28"/>
        </w:rPr>
        <w:softHyphen/>
        <w:t>мендациях ПБУ 1/98 «Учетная политика организации»[6]. В данном документе определяются методы оценки активов и обязательств, форма бухгалтерского учета, порядок контроля за хозяйственными организациями, формы первичных документов, а также порядок проведения инвентаризации.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Приложение к учетной политике на каждом сельскохозяйственном пре</w:t>
      </w:r>
      <w:r w:rsidRPr="00D61890">
        <w:rPr>
          <w:sz w:val="28"/>
          <w:szCs w:val="28"/>
        </w:rPr>
        <w:t>д</w:t>
      </w:r>
      <w:r w:rsidRPr="00D61890">
        <w:rPr>
          <w:sz w:val="28"/>
          <w:szCs w:val="28"/>
        </w:rPr>
        <w:t>приятии служит рабочий План счетов, который разрабатывается на ос</w:t>
      </w:r>
      <w:r w:rsidRPr="00D61890">
        <w:rPr>
          <w:sz w:val="28"/>
          <w:szCs w:val="28"/>
        </w:rPr>
        <w:softHyphen/>
        <w:t>нове Пл</w:t>
      </w:r>
      <w:r w:rsidRPr="00D61890">
        <w:rPr>
          <w:sz w:val="28"/>
          <w:szCs w:val="28"/>
        </w:rPr>
        <w:t>а</w:t>
      </w:r>
      <w:r w:rsidRPr="00D61890">
        <w:rPr>
          <w:sz w:val="28"/>
          <w:szCs w:val="28"/>
        </w:rPr>
        <w:t>на счетов бухгалтерского финансово-хозяйственной деятельности предприятий и организаций агропромышленного комплекса [7].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t>Единые методологические основы ведения первичного учета в организ</w:t>
      </w:r>
      <w:r w:rsidRPr="00D61890">
        <w:rPr>
          <w:sz w:val="28"/>
          <w:szCs w:val="28"/>
        </w:rPr>
        <w:t>а</w:t>
      </w:r>
      <w:r w:rsidRPr="00D61890">
        <w:rPr>
          <w:sz w:val="28"/>
          <w:szCs w:val="28"/>
        </w:rPr>
        <w:t>циях установлены Методическими рекомендациями по ведению первичных д</w:t>
      </w:r>
      <w:r w:rsidRPr="00D61890">
        <w:rPr>
          <w:sz w:val="28"/>
          <w:szCs w:val="28"/>
        </w:rPr>
        <w:t>о</w:t>
      </w:r>
      <w:r w:rsidRPr="00D61890">
        <w:rPr>
          <w:sz w:val="28"/>
          <w:szCs w:val="28"/>
        </w:rPr>
        <w:t>кументов бухгалтерского учета в сельском хозяйстве [8].</w:t>
      </w:r>
    </w:p>
    <w:p w:rsidR="00D61890" w:rsidRPr="00D61890" w:rsidRDefault="00D61890" w:rsidP="00D61890">
      <w:pPr>
        <w:pStyle w:val="a9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D61890">
        <w:rPr>
          <w:sz w:val="28"/>
          <w:szCs w:val="28"/>
        </w:rPr>
        <w:lastRenderedPageBreak/>
        <w:t>Использование в качестве основных учетных регистров журналов-ордеров приводит к необходимости руководствоваться при построении учета Методическими рекомендациями по журнально-ордерной форме учета [10].</w:t>
      </w:r>
    </w:p>
    <w:p w:rsidR="005C2B6F" w:rsidRDefault="00D61890" w:rsidP="007D46E3">
      <w:pPr>
        <w:pStyle w:val="a9"/>
        <w:keepNext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61890">
        <w:rPr>
          <w:sz w:val="28"/>
          <w:szCs w:val="28"/>
        </w:rPr>
        <w:t>Основным нормативным документов, регламентирующим учет затрат в сельскохозяйственных предприятиях, являются Методические рекомендации по бухгалтерскому учету затрат на производство и калькулированию себе</w:t>
      </w:r>
      <w:r w:rsidRPr="00D61890">
        <w:rPr>
          <w:sz w:val="28"/>
          <w:szCs w:val="28"/>
        </w:rPr>
        <w:softHyphen/>
        <w:t>стоимости продукции (работ, услуг) в сельскохозяйственных организациях [9].</w:t>
      </w:r>
      <w:r w:rsidR="000D02AB" w:rsidRPr="000D02AB">
        <w:rPr>
          <w:rFonts w:ascii="Arial" w:hAnsi="Arial" w:cs="Arial"/>
          <w:sz w:val="20"/>
          <w:szCs w:val="20"/>
        </w:rPr>
        <w:t xml:space="preserve"> </w:t>
      </w:r>
      <w:r w:rsidR="000D02AB" w:rsidRPr="000D02AB">
        <w:rPr>
          <w:rFonts w:ascii="Arial" w:hAnsi="Arial" w:cs="Arial"/>
          <w:sz w:val="20"/>
        </w:rPr>
        <w:t> </w:t>
      </w:r>
      <w:r w:rsidR="000D02AB" w:rsidRPr="000D02AB">
        <w:rPr>
          <w:sz w:val="28"/>
          <w:szCs w:val="28"/>
        </w:rPr>
        <w:t>В этих рекомендациях определяют порядок организации бухгалтерского учета затрат на производство и калькулирования себестоимости на основе сложи</w:t>
      </w:r>
      <w:r w:rsidR="000D02AB" w:rsidRPr="000D02AB">
        <w:rPr>
          <w:sz w:val="28"/>
          <w:szCs w:val="28"/>
        </w:rPr>
        <w:t>в</w:t>
      </w:r>
      <w:r w:rsidR="000D02AB" w:rsidRPr="000D02AB">
        <w:rPr>
          <w:sz w:val="28"/>
          <w:szCs w:val="28"/>
        </w:rPr>
        <w:t xml:space="preserve">шейся системы нормативного регулирования бухгалтерского учета в стране. </w:t>
      </w:r>
      <w:r w:rsidR="005C2B6F">
        <w:rPr>
          <w:sz w:val="28"/>
          <w:szCs w:val="28"/>
        </w:rPr>
        <w:t>Данные рекомендации распространяются на все сельскохозяйственные орган</w:t>
      </w:r>
      <w:r w:rsidR="005C2B6F">
        <w:rPr>
          <w:sz w:val="28"/>
          <w:szCs w:val="28"/>
        </w:rPr>
        <w:t>и</w:t>
      </w:r>
      <w:r w:rsidR="005C2B6F">
        <w:rPr>
          <w:sz w:val="28"/>
          <w:szCs w:val="28"/>
        </w:rPr>
        <w:t>зации. Так же приводится ряд терминов и их обозначения. Структура данного документа состоит из следующих разделов:</w:t>
      </w:r>
    </w:p>
    <w:p w:rsidR="005C2B6F" w:rsidRDefault="005C2B6F" w:rsidP="005C2B6F">
      <w:pPr>
        <w:pStyle w:val="a9"/>
        <w:keepNext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Общее положение;</w:t>
      </w:r>
    </w:p>
    <w:p w:rsidR="005C2B6F" w:rsidRDefault="005C2B6F" w:rsidP="005C2B6F">
      <w:pPr>
        <w:pStyle w:val="a9"/>
        <w:keepNext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Классификация производственных затрат;</w:t>
      </w:r>
    </w:p>
    <w:p w:rsidR="000D02AB" w:rsidRDefault="005C2B6F" w:rsidP="005C2B6F">
      <w:pPr>
        <w:pStyle w:val="a9"/>
        <w:keepNext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3.Состав производственных затрат по экономическим элементам;</w:t>
      </w:r>
      <w:r w:rsidR="000D02AB" w:rsidRPr="000D02AB">
        <w:rPr>
          <w:sz w:val="28"/>
          <w:szCs w:val="28"/>
        </w:rPr>
        <w:br/>
        <w:t>4. Состав производственных затрат по калькуляционн</w:t>
      </w:r>
      <w:r w:rsidR="00C115CE">
        <w:rPr>
          <w:sz w:val="28"/>
          <w:szCs w:val="28"/>
        </w:rPr>
        <w:t>ым статьям (производят</w:t>
      </w:r>
      <w:r w:rsidR="000D02AB" w:rsidRPr="000D02AB">
        <w:rPr>
          <w:sz w:val="28"/>
          <w:szCs w:val="28"/>
        </w:rPr>
        <w:t>ся классификация затрат для исполь</w:t>
      </w:r>
      <w:r w:rsidR="00C115CE">
        <w:rPr>
          <w:sz w:val="28"/>
          <w:szCs w:val="28"/>
        </w:rPr>
        <w:t>зования в управленческом</w:t>
      </w:r>
      <w:r w:rsidR="000D02AB" w:rsidRPr="000D02AB">
        <w:rPr>
          <w:sz w:val="28"/>
          <w:szCs w:val="28"/>
        </w:rPr>
        <w:t xml:space="preserve"> учете. Элементы затрат рас</w:t>
      </w:r>
      <w:r w:rsidR="00C115CE">
        <w:rPr>
          <w:sz w:val="28"/>
          <w:szCs w:val="28"/>
        </w:rPr>
        <w:t>пределяются</w:t>
      </w:r>
      <w:r w:rsidR="000D02AB" w:rsidRPr="000D02AB">
        <w:rPr>
          <w:sz w:val="28"/>
          <w:szCs w:val="28"/>
        </w:rPr>
        <w:t xml:space="preserve"> по статьям (основное, в</w:t>
      </w:r>
      <w:r w:rsidR="00C115CE">
        <w:rPr>
          <w:sz w:val="28"/>
          <w:szCs w:val="28"/>
        </w:rPr>
        <w:t>с</w:t>
      </w:r>
      <w:r w:rsidR="000D02AB" w:rsidRPr="000D02AB">
        <w:rPr>
          <w:sz w:val="28"/>
          <w:szCs w:val="28"/>
        </w:rPr>
        <w:t>помогательное и об</w:t>
      </w:r>
      <w:r w:rsidR="00C115CE">
        <w:rPr>
          <w:sz w:val="28"/>
          <w:szCs w:val="28"/>
        </w:rPr>
        <w:t>служива</w:t>
      </w:r>
      <w:r w:rsidR="00C115CE">
        <w:rPr>
          <w:sz w:val="28"/>
          <w:szCs w:val="28"/>
        </w:rPr>
        <w:t>ю</w:t>
      </w:r>
      <w:r w:rsidR="00C115CE">
        <w:rPr>
          <w:sz w:val="28"/>
          <w:szCs w:val="28"/>
        </w:rPr>
        <w:t>щее производст</w:t>
      </w:r>
      <w:r w:rsidR="000D02AB" w:rsidRPr="000D02AB">
        <w:rPr>
          <w:sz w:val="28"/>
          <w:szCs w:val="28"/>
        </w:rPr>
        <w:t>во)</w:t>
      </w:r>
      <w:r>
        <w:rPr>
          <w:sz w:val="28"/>
          <w:szCs w:val="28"/>
        </w:rPr>
        <w:t>;</w:t>
      </w:r>
    </w:p>
    <w:p w:rsidR="005C2B6F" w:rsidRPr="000D02AB" w:rsidRDefault="005C2B6F" w:rsidP="005C2B6F">
      <w:pPr>
        <w:pStyle w:val="a9"/>
        <w:keepNext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5. Учет затрат на производство продукции;</w:t>
      </w:r>
    </w:p>
    <w:p w:rsidR="003F5B1C" w:rsidRDefault="000D02AB" w:rsidP="003F5B1C">
      <w:pPr>
        <w:spacing w:after="100" w:afterAutospacing="1" w:line="360" w:lineRule="auto"/>
        <w:jc w:val="both"/>
        <w:rPr>
          <w:b w:val="0"/>
          <w:sz w:val="28"/>
          <w:szCs w:val="28"/>
        </w:rPr>
      </w:pPr>
      <w:r w:rsidRPr="000D02AB">
        <w:rPr>
          <w:b w:val="0"/>
          <w:sz w:val="28"/>
          <w:szCs w:val="28"/>
        </w:rPr>
        <w:t>6. Калькулирование себестоимости продукции (работ и услуг) (калькуляция</w:t>
      </w:r>
      <w:r w:rsidR="00C115CE" w:rsidRPr="00C115CE">
        <w:rPr>
          <w:b w:val="0"/>
          <w:sz w:val="28"/>
          <w:szCs w:val="28"/>
        </w:rPr>
        <w:t xml:space="preserve"> </w:t>
      </w:r>
      <w:r w:rsidRPr="000D02AB">
        <w:rPr>
          <w:b w:val="0"/>
          <w:sz w:val="28"/>
          <w:szCs w:val="28"/>
        </w:rPr>
        <w:t>предполагает разграничение затрат,</w:t>
      </w:r>
      <w:r w:rsidR="00C115CE">
        <w:rPr>
          <w:b w:val="0"/>
          <w:sz w:val="28"/>
          <w:szCs w:val="28"/>
        </w:rPr>
        <w:t xml:space="preserve"> относящихся на продукцию производст</w:t>
      </w:r>
      <w:r w:rsidRPr="000D02AB">
        <w:rPr>
          <w:b w:val="0"/>
          <w:sz w:val="28"/>
          <w:szCs w:val="28"/>
        </w:rPr>
        <w:t>ва теку</w:t>
      </w:r>
      <w:r w:rsidR="00C115CE">
        <w:rPr>
          <w:b w:val="0"/>
          <w:sz w:val="28"/>
          <w:szCs w:val="28"/>
        </w:rPr>
        <w:t>щего года и на незаверше</w:t>
      </w:r>
      <w:r w:rsidRPr="000D02AB">
        <w:rPr>
          <w:b w:val="0"/>
          <w:sz w:val="28"/>
          <w:szCs w:val="28"/>
        </w:rPr>
        <w:t>нное производство, а также использование о</w:t>
      </w:r>
      <w:r w:rsidRPr="000D02AB">
        <w:rPr>
          <w:b w:val="0"/>
          <w:sz w:val="28"/>
          <w:szCs w:val="28"/>
        </w:rPr>
        <w:t>т</w:t>
      </w:r>
      <w:r w:rsidRPr="000D02AB">
        <w:rPr>
          <w:b w:val="0"/>
          <w:sz w:val="28"/>
          <w:szCs w:val="28"/>
        </w:rPr>
        <w:t>дельных счетов исчисления с</w:t>
      </w:r>
      <w:r w:rsidR="00C115CE">
        <w:rPr>
          <w:b w:val="0"/>
          <w:sz w:val="28"/>
          <w:szCs w:val="28"/>
        </w:rPr>
        <w:t>ебестоимости</w:t>
      </w:r>
      <w:r w:rsidRPr="000D02AB">
        <w:rPr>
          <w:b w:val="0"/>
          <w:sz w:val="28"/>
          <w:szCs w:val="28"/>
        </w:rPr>
        <w:t xml:space="preserve"> конкретных видов продукции</w:t>
      </w:r>
      <w:r w:rsidR="00C115CE">
        <w:rPr>
          <w:b w:val="0"/>
          <w:sz w:val="28"/>
          <w:szCs w:val="28"/>
        </w:rPr>
        <w:t xml:space="preserve">. </w:t>
      </w:r>
      <w:r w:rsidRPr="000D02AB">
        <w:rPr>
          <w:b w:val="0"/>
          <w:sz w:val="28"/>
          <w:szCs w:val="28"/>
        </w:rPr>
        <w:t>Кал</w:t>
      </w:r>
      <w:r w:rsidRPr="000D02AB">
        <w:rPr>
          <w:b w:val="0"/>
          <w:sz w:val="28"/>
          <w:szCs w:val="28"/>
        </w:rPr>
        <w:t>ь</w:t>
      </w:r>
      <w:r w:rsidRPr="000D02AB">
        <w:rPr>
          <w:b w:val="0"/>
          <w:sz w:val="28"/>
          <w:szCs w:val="28"/>
        </w:rPr>
        <w:t>кулирование се</w:t>
      </w:r>
      <w:r w:rsidR="00C115CE" w:rsidRPr="00C115CE">
        <w:rPr>
          <w:b w:val="0"/>
          <w:sz w:val="28"/>
          <w:szCs w:val="28"/>
        </w:rPr>
        <w:t>бестоимос</w:t>
      </w:r>
      <w:r w:rsidRPr="000D02AB">
        <w:rPr>
          <w:b w:val="0"/>
          <w:sz w:val="28"/>
          <w:szCs w:val="28"/>
        </w:rPr>
        <w:t>ти</w:t>
      </w:r>
      <w:r w:rsidR="00C115CE" w:rsidRPr="00C115CE">
        <w:rPr>
          <w:b w:val="0"/>
          <w:sz w:val="28"/>
          <w:szCs w:val="28"/>
        </w:rPr>
        <w:t xml:space="preserve"> </w:t>
      </w:r>
      <w:r w:rsidRPr="000D02AB">
        <w:rPr>
          <w:b w:val="0"/>
          <w:sz w:val="28"/>
          <w:szCs w:val="28"/>
        </w:rPr>
        <w:t>произв</w:t>
      </w:r>
      <w:r w:rsidR="00C115CE">
        <w:rPr>
          <w:b w:val="0"/>
          <w:sz w:val="28"/>
          <w:szCs w:val="28"/>
        </w:rPr>
        <w:t>одит</w:t>
      </w:r>
      <w:r w:rsidRPr="000D02AB">
        <w:rPr>
          <w:b w:val="0"/>
          <w:sz w:val="28"/>
          <w:szCs w:val="28"/>
        </w:rPr>
        <w:t>ся, как правило, в два этапа. Сначала ис</w:t>
      </w:r>
      <w:r w:rsidR="00C115CE">
        <w:rPr>
          <w:b w:val="0"/>
          <w:sz w:val="28"/>
          <w:szCs w:val="28"/>
        </w:rPr>
        <w:t>числяется себестоимость</w:t>
      </w:r>
      <w:r w:rsidRPr="000D02AB">
        <w:rPr>
          <w:b w:val="0"/>
          <w:sz w:val="28"/>
          <w:szCs w:val="28"/>
        </w:rPr>
        <w:t xml:space="preserve"> всего объема отдельных видов продукции ,а затем – с</w:t>
      </w:r>
      <w:r w:rsidR="00C115CE">
        <w:rPr>
          <w:b w:val="0"/>
          <w:sz w:val="28"/>
          <w:szCs w:val="28"/>
        </w:rPr>
        <w:t xml:space="preserve">ебестоимость </w:t>
      </w:r>
      <w:r w:rsidRPr="000D02AB">
        <w:rPr>
          <w:b w:val="0"/>
          <w:sz w:val="28"/>
          <w:szCs w:val="28"/>
        </w:rPr>
        <w:t>калькуляционной единицы).</w:t>
      </w:r>
      <w:r w:rsidR="003F5B1C">
        <w:rPr>
          <w:b w:val="0"/>
          <w:sz w:val="28"/>
          <w:szCs w:val="28"/>
        </w:rPr>
        <w:t xml:space="preserve"> </w:t>
      </w:r>
    </w:p>
    <w:p w:rsidR="00D61890" w:rsidRPr="00D61890" w:rsidRDefault="00D61890" w:rsidP="003F5B1C">
      <w:pPr>
        <w:spacing w:after="100" w:afterAutospacing="1" w:line="360" w:lineRule="auto"/>
        <w:jc w:val="both"/>
        <w:rPr>
          <w:sz w:val="28"/>
          <w:szCs w:val="28"/>
        </w:rPr>
      </w:pPr>
      <w:r w:rsidRPr="003F5B1C">
        <w:rPr>
          <w:b w:val="0"/>
          <w:sz w:val="28"/>
          <w:szCs w:val="28"/>
        </w:rPr>
        <w:lastRenderedPageBreak/>
        <w:t>Обобщая изложенное, можно отметить, что теоретические вопросы бухгалте</w:t>
      </w:r>
      <w:r w:rsidRPr="003F5B1C">
        <w:rPr>
          <w:b w:val="0"/>
          <w:sz w:val="28"/>
          <w:szCs w:val="28"/>
        </w:rPr>
        <w:t>р</w:t>
      </w:r>
      <w:r w:rsidRPr="003F5B1C">
        <w:rPr>
          <w:b w:val="0"/>
          <w:sz w:val="28"/>
          <w:szCs w:val="28"/>
        </w:rPr>
        <w:t>ского учета требуют дальнейшего исследования, кроме того, себе</w:t>
      </w:r>
      <w:r w:rsidRPr="003F5B1C">
        <w:rPr>
          <w:b w:val="0"/>
          <w:sz w:val="28"/>
          <w:szCs w:val="28"/>
        </w:rPr>
        <w:softHyphen/>
        <w:t>стоимость многих видов продукции растениеводства имеет тенденцию к по</w:t>
      </w:r>
      <w:r w:rsidRPr="003F5B1C">
        <w:rPr>
          <w:b w:val="0"/>
          <w:sz w:val="28"/>
          <w:szCs w:val="28"/>
        </w:rPr>
        <w:softHyphen/>
        <w:t>вышению, что требует дальнейшего совершенствования учета и анализа по снижению затрат на производство.</w:t>
      </w:r>
    </w:p>
    <w:p w:rsidR="00F321EC" w:rsidRDefault="00F321E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F321EC" w:rsidRDefault="00F321E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1743DF" w:rsidRDefault="001743D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1743DF" w:rsidRDefault="001743D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1743DF" w:rsidRDefault="001743D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1743DF" w:rsidRDefault="001743D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1743DF" w:rsidRDefault="001743D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3F5B1C" w:rsidRDefault="003F5B1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3F5B1C" w:rsidRDefault="003F5B1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7D46E3" w:rsidRDefault="007D46E3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F321EC" w:rsidRDefault="009E2EAB" w:rsidP="00F321EC">
      <w:pPr>
        <w:shd w:val="clear" w:color="auto" w:fill="FFFFFF"/>
        <w:spacing w:line="360" w:lineRule="auto"/>
        <w:jc w:val="center"/>
        <w:rPr>
          <w:caps/>
          <w:sz w:val="28"/>
          <w:szCs w:val="28"/>
        </w:rPr>
      </w:pPr>
      <w:r>
        <w:rPr>
          <w:sz w:val="28"/>
          <w:szCs w:val="28"/>
        </w:rPr>
        <w:lastRenderedPageBreak/>
        <w:t xml:space="preserve">2 </w:t>
      </w:r>
      <w:r w:rsidR="00F321EC" w:rsidRPr="00F321EC">
        <w:rPr>
          <w:sz w:val="28"/>
          <w:szCs w:val="28"/>
        </w:rPr>
        <w:t xml:space="preserve"> </w:t>
      </w:r>
      <w:r w:rsidR="00F321EC" w:rsidRPr="00F321EC">
        <w:rPr>
          <w:caps/>
          <w:sz w:val="28"/>
          <w:szCs w:val="28"/>
        </w:rPr>
        <w:t>Организационно- экономическая характеристика СПК (колхоз) "Восход"</w:t>
      </w:r>
    </w:p>
    <w:p w:rsidR="00A042F8" w:rsidRDefault="00A042F8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F321EC" w:rsidRPr="009E2EAB" w:rsidRDefault="009E2EA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9E2EAB">
        <w:rPr>
          <w:sz w:val="28"/>
          <w:szCs w:val="28"/>
        </w:rPr>
        <w:t>2.1</w:t>
      </w:r>
      <w:r w:rsidR="00F321EC" w:rsidRPr="009E2EAB">
        <w:rPr>
          <w:sz w:val="28"/>
          <w:szCs w:val="28"/>
        </w:rPr>
        <w:t xml:space="preserve"> Местоположение, правовой статус и виды деятельности организации</w:t>
      </w:r>
    </w:p>
    <w:p w:rsidR="00A042F8" w:rsidRDefault="00A042F8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A042F8" w:rsidRPr="00045BA9" w:rsidRDefault="00A042F8" w:rsidP="00A042F8">
      <w:pPr>
        <w:pStyle w:val="ConsPlusNormal"/>
        <w:widowControl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Полное наименование кооператива: Сельскохозяйственный производс</w:t>
      </w:r>
      <w:r w:rsidRPr="00045BA9">
        <w:rPr>
          <w:rFonts w:ascii="Times New Roman" w:hAnsi="Times New Roman" w:cs="Times New Roman"/>
        </w:rPr>
        <w:t>т</w:t>
      </w:r>
      <w:r w:rsidRPr="00045BA9">
        <w:rPr>
          <w:rFonts w:ascii="Times New Roman" w:hAnsi="Times New Roman" w:cs="Times New Roman"/>
        </w:rPr>
        <w:t>венный кооператив (колхоз) "Восход", именуемый в дальнейшем "Кооператив". Кооператив является коммерческой организацией, созданной гражданами в с</w:t>
      </w:r>
      <w:r w:rsidRPr="00045BA9">
        <w:rPr>
          <w:rFonts w:ascii="Times New Roman" w:hAnsi="Times New Roman" w:cs="Times New Roman"/>
        </w:rPr>
        <w:t>о</w:t>
      </w:r>
      <w:r w:rsidRPr="00045BA9">
        <w:rPr>
          <w:rFonts w:ascii="Times New Roman" w:hAnsi="Times New Roman" w:cs="Times New Roman"/>
        </w:rPr>
        <w:t>ответствии со ст. 3 ФЗ "О сельскохозяйственной кооперации" для совместной деятельности по производству, переработке и сбыту сельскохозяйственной продукции, а также для выполнения иной не запрещенной законом деятельн</w:t>
      </w:r>
      <w:r w:rsidRPr="00045BA9">
        <w:rPr>
          <w:rFonts w:ascii="Times New Roman" w:hAnsi="Times New Roman" w:cs="Times New Roman"/>
        </w:rPr>
        <w:t>о</w:t>
      </w:r>
      <w:r w:rsidRPr="00045BA9">
        <w:rPr>
          <w:rFonts w:ascii="Times New Roman" w:hAnsi="Times New Roman" w:cs="Times New Roman"/>
        </w:rPr>
        <w:t>сти, основанной на личном трудовом участии членов Кооператива.</w:t>
      </w:r>
    </w:p>
    <w:p w:rsidR="00A042F8" w:rsidRPr="00045BA9" w:rsidRDefault="00A042F8" w:rsidP="00A042F8">
      <w:pPr>
        <w:pStyle w:val="ConsPlusNormal"/>
        <w:widowControl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Сокращенное наименование Кооператива - СПК (колхоз) «Восход»</w:t>
      </w:r>
    </w:p>
    <w:p w:rsidR="00A042F8" w:rsidRPr="00045BA9" w:rsidRDefault="00A042F8" w:rsidP="00A042F8">
      <w:pPr>
        <w:pStyle w:val="ConsPlusNormal"/>
        <w:widowControl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Местонахождение Кооператива: 427824, Удмуртская Республика, Мал</w:t>
      </w:r>
      <w:r w:rsidRPr="00045BA9">
        <w:rPr>
          <w:rFonts w:ascii="Times New Roman" w:hAnsi="Times New Roman" w:cs="Times New Roman"/>
        </w:rPr>
        <w:t>о</w:t>
      </w:r>
      <w:r w:rsidRPr="00045BA9">
        <w:rPr>
          <w:rFonts w:ascii="Times New Roman" w:hAnsi="Times New Roman" w:cs="Times New Roman"/>
        </w:rPr>
        <w:t>пургинский район, д. Абдэс-Урдэс, ул. Октябрьская д. 6</w:t>
      </w:r>
    </w:p>
    <w:p w:rsidR="00A042F8" w:rsidRPr="00045BA9" w:rsidRDefault="00A042F8" w:rsidP="00A042F8">
      <w:pPr>
        <w:pStyle w:val="ConsPlusNormal"/>
        <w:widowControl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Кооператив является юридическим лицом - коммерческой организацией, может иметь в собственности имущество, от своего имени приобретать и ос</w:t>
      </w:r>
      <w:r w:rsidRPr="00045BA9">
        <w:rPr>
          <w:rFonts w:ascii="Times New Roman" w:hAnsi="Times New Roman" w:cs="Times New Roman"/>
        </w:rPr>
        <w:t>у</w:t>
      </w:r>
      <w:r w:rsidRPr="00045BA9">
        <w:rPr>
          <w:rFonts w:ascii="Times New Roman" w:hAnsi="Times New Roman" w:cs="Times New Roman"/>
        </w:rPr>
        <w:t>ществлять имущественные и личные неимущественные права, нести обязанн</w:t>
      </w:r>
      <w:r w:rsidRPr="00045BA9">
        <w:rPr>
          <w:rFonts w:ascii="Times New Roman" w:hAnsi="Times New Roman" w:cs="Times New Roman"/>
        </w:rPr>
        <w:t>о</w:t>
      </w:r>
      <w:r w:rsidRPr="00045BA9">
        <w:rPr>
          <w:rFonts w:ascii="Times New Roman" w:hAnsi="Times New Roman" w:cs="Times New Roman"/>
        </w:rPr>
        <w:t>сти, выступать в качестве истца и ответчика в судах.</w:t>
      </w:r>
    </w:p>
    <w:p w:rsidR="00A042F8" w:rsidRPr="00045BA9" w:rsidRDefault="00A042F8" w:rsidP="00A042F8">
      <w:pPr>
        <w:pStyle w:val="ConsPlusNormal"/>
        <w:widowControl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Целью Кооператива является совместная деятельность по производству, переработке и сбыту сельскохозяйственной продукции, а также выполнение иной не запрещенной законом деятельности, основанной на личном трудовом участии членов Кооператива.</w:t>
      </w:r>
    </w:p>
    <w:p w:rsidR="00A042F8" w:rsidRPr="00045BA9" w:rsidRDefault="00A042F8" w:rsidP="00A042F8">
      <w:pPr>
        <w:pStyle w:val="ConsPlusNormal"/>
        <w:widowControl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Предметом деятельности Кооператива является:</w:t>
      </w:r>
    </w:p>
    <w:p w:rsidR="00A042F8" w:rsidRPr="00045BA9" w:rsidRDefault="00A042F8" w:rsidP="00A042F8">
      <w:pPr>
        <w:pStyle w:val="ConsPlusNonformat"/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045BA9">
        <w:rPr>
          <w:rFonts w:ascii="Times New Roman" w:hAnsi="Times New Roman" w:cs="Times New Roman"/>
        </w:rPr>
        <w:t>Растениеводство, выращивание зерновых, технических и прочих сельск</w:t>
      </w:r>
      <w:r w:rsidRPr="00045BA9">
        <w:rPr>
          <w:rFonts w:ascii="Times New Roman" w:hAnsi="Times New Roman" w:cs="Times New Roman"/>
        </w:rPr>
        <w:t>о</w:t>
      </w:r>
      <w:r w:rsidRPr="00045BA9">
        <w:rPr>
          <w:rFonts w:ascii="Times New Roman" w:hAnsi="Times New Roman" w:cs="Times New Roman"/>
        </w:rPr>
        <w:t>хозяйственных  культур, не  включенных  в другие  группировки;  выращивание зерновых и зернобобовых культур; выращивание масличных культур; выращ</w:t>
      </w:r>
      <w:r w:rsidRPr="00045BA9">
        <w:rPr>
          <w:rFonts w:ascii="Times New Roman" w:hAnsi="Times New Roman" w:cs="Times New Roman"/>
        </w:rPr>
        <w:t>и</w:t>
      </w:r>
      <w:r w:rsidRPr="00045BA9">
        <w:rPr>
          <w:rFonts w:ascii="Times New Roman" w:hAnsi="Times New Roman" w:cs="Times New Roman"/>
        </w:rPr>
        <w:t>вание кормовых культур; заготовка растительных  кормов; выращивание пр</w:t>
      </w:r>
      <w:r w:rsidRPr="00045BA9">
        <w:rPr>
          <w:rFonts w:ascii="Times New Roman" w:hAnsi="Times New Roman" w:cs="Times New Roman"/>
        </w:rPr>
        <w:t>о</w:t>
      </w:r>
      <w:r w:rsidRPr="00045BA9">
        <w:rPr>
          <w:rFonts w:ascii="Times New Roman" w:hAnsi="Times New Roman" w:cs="Times New Roman"/>
        </w:rPr>
        <w:t>чих сельскохозяйственных культур, не включенных в другие группировки; ж</w:t>
      </w:r>
      <w:r w:rsidRPr="00045BA9">
        <w:rPr>
          <w:rFonts w:ascii="Times New Roman" w:hAnsi="Times New Roman" w:cs="Times New Roman"/>
        </w:rPr>
        <w:t>и</w:t>
      </w:r>
      <w:r w:rsidRPr="00045BA9">
        <w:rPr>
          <w:rFonts w:ascii="Times New Roman" w:hAnsi="Times New Roman" w:cs="Times New Roman"/>
        </w:rPr>
        <w:t xml:space="preserve">вотноводство; разведение крупного рогатого скота; лошадей, разведение пчел; </w:t>
      </w:r>
      <w:r w:rsidRPr="00045BA9">
        <w:rPr>
          <w:rFonts w:ascii="Times New Roman" w:hAnsi="Times New Roman" w:cs="Times New Roman"/>
        </w:rPr>
        <w:lastRenderedPageBreak/>
        <w:t>разведение домашних животных; растениеводство в сочетании с животново</w:t>
      </w:r>
      <w:r w:rsidRPr="00045BA9">
        <w:rPr>
          <w:rFonts w:ascii="Times New Roman" w:hAnsi="Times New Roman" w:cs="Times New Roman"/>
        </w:rPr>
        <w:t>д</w:t>
      </w:r>
      <w:r w:rsidRPr="00045BA9">
        <w:rPr>
          <w:rFonts w:ascii="Times New Roman" w:hAnsi="Times New Roman" w:cs="Times New Roman"/>
        </w:rPr>
        <w:t>ством (смешанное сельское хозяйство); предоставление услуг в области раст</w:t>
      </w:r>
      <w:r w:rsidRPr="00045BA9">
        <w:rPr>
          <w:rFonts w:ascii="Times New Roman" w:hAnsi="Times New Roman" w:cs="Times New Roman"/>
        </w:rPr>
        <w:t>е</w:t>
      </w:r>
      <w:r w:rsidRPr="00045BA9">
        <w:rPr>
          <w:rFonts w:ascii="Times New Roman" w:hAnsi="Times New Roman" w:cs="Times New Roman"/>
        </w:rPr>
        <w:t>ниеводства и животноводства, кроме ветеринарных услуг; предоставление у</w:t>
      </w:r>
      <w:r w:rsidRPr="00045BA9">
        <w:rPr>
          <w:rFonts w:ascii="Times New Roman" w:hAnsi="Times New Roman" w:cs="Times New Roman"/>
        </w:rPr>
        <w:t>с</w:t>
      </w:r>
      <w:r w:rsidRPr="00045BA9">
        <w:rPr>
          <w:rFonts w:ascii="Times New Roman" w:hAnsi="Times New Roman" w:cs="Times New Roman"/>
        </w:rPr>
        <w:t>луг в области растениеводства; предоставление услуг, связанных с производс</w:t>
      </w:r>
      <w:r w:rsidRPr="00045BA9">
        <w:rPr>
          <w:rFonts w:ascii="Times New Roman" w:hAnsi="Times New Roman" w:cs="Times New Roman"/>
        </w:rPr>
        <w:t>т</w:t>
      </w:r>
      <w:r w:rsidRPr="00045BA9">
        <w:rPr>
          <w:rFonts w:ascii="Times New Roman" w:hAnsi="Times New Roman" w:cs="Times New Roman"/>
        </w:rPr>
        <w:t>вом сельскохозяйственных культур; предоставление услуг по закладке, обр</w:t>
      </w:r>
      <w:r w:rsidRPr="00045BA9">
        <w:rPr>
          <w:rFonts w:ascii="Times New Roman" w:hAnsi="Times New Roman" w:cs="Times New Roman"/>
        </w:rPr>
        <w:t>а</w:t>
      </w:r>
      <w:r w:rsidRPr="00045BA9">
        <w:rPr>
          <w:rFonts w:ascii="Times New Roman" w:hAnsi="Times New Roman" w:cs="Times New Roman"/>
        </w:rPr>
        <w:t>ботке и содержанию садов, парков и других зеленых насаждений; предоставл</w:t>
      </w:r>
      <w:r w:rsidRPr="00045BA9">
        <w:rPr>
          <w:rFonts w:ascii="Times New Roman" w:hAnsi="Times New Roman" w:cs="Times New Roman"/>
        </w:rPr>
        <w:t>е</w:t>
      </w:r>
      <w:r w:rsidRPr="00045BA9">
        <w:rPr>
          <w:rFonts w:ascii="Times New Roman" w:hAnsi="Times New Roman" w:cs="Times New Roman"/>
        </w:rPr>
        <w:t>ние услуг по эксплуатации мелиоративных систем; предоставление услуг в о</w:t>
      </w:r>
      <w:r w:rsidRPr="00045BA9">
        <w:rPr>
          <w:rFonts w:ascii="Times New Roman" w:hAnsi="Times New Roman" w:cs="Times New Roman"/>
        </w:rPr>
        <w:t>б</w:t>
      </w:r>
      <w:r w:rsidRPr="00045BA9">
        <w:rPr>
          <w:rFonts w:ascii="Times New Roman" w:hAnsi="Times New Roman" w:cs="Times New Roman"/>
        </w:rPr>
        <w:t>ласти животноводства, кроме вете</w:t>
      </w:r>
      <w:r w:rsidR="00EB0DF6">
        <w:rPr>
          <w:rFonts w:ascii="Times New Roman" w:hAnsi="Times New Roman" w:cs="Times New Roman"/>
        </w:rPr>
        <w:t>ринарных услуг</w:t>
      </w:r>
      <w:r w:rsidRPr="00045BA9">
        <w:rPr>
          <w:rFonts w:ascii="Times New Roman" w:hAnsi="Times New Roman" w:cs="Times New Roman"/>
        </w:rPr>
        <w:t>.</w:t>
      </w:r>
    </w:p>
    <w:p w:rsidR="00F321EC" w:rsidRDefault="00F321E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F321EC" w:rsidRPr="009E2EAB" w:rsidRDefault="009E2EA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9E2EAB">
        <w:rPr>
          <w:sz w:val="28"/>
          <w:szCs w:val="28"/>
        </w:rPr>
        <w:t>2.2</w:t>
      </w:r>
      <w:r w:rsidR="00F321EC" w:rsidRPr="009E2EAB">
        <w:rPr>
          <w:sz w:val="28"/>
          <w:szCs w:val="28"/>
        </w:rPr>
        <w:t xml:space="preserve"> Основные экономические показатели организации, </w:t>
      </w:r>
    </w:p>
    <w:p w:rsidR="00F321EC" w:rsidRPr="009E2EAB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9E2EAB">
        <w:rPr>
          <w:sz w:val="28"/>
          <w:szCs w:val="28"/>
        </w:rPr>
        <w:t>ее финансовое состояние и платежеспособность</w:t>
      </w:r>
    </w:p>
    <w:p w:rsidR="00437336" w:rsidRDefault="00437336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9E2EAB" w:rsidRDefault="00437336" w:rsidP="009E2EAB">
      <w:pPr>
        <w:widowControl w:val="0"/>
        <w:autoSpaceDE w:val="0"/>
        <w:spacing w:line="360" w:lineRule="auto"/>
        <w:ind w:firstLine="720"/>
        <w:jc w:val="both"/>
        <w:rPr>
          <w:rFonts w:eastAsiaTheme="minorHAnsi"/>
          <w:b w:val="0"/>
          <w:spacing w:val="6"/>
          <w:sz w:val="28"/>
          <w:szCs w:val="28"/>
          <w:lang w:eastAsia="en-US"/>
        </w:rPr>
      </w:pPr>
      <w:r w:rsidRPr="00437336">
        <w:rPr>
          <w:b w:val="0"/>
          <w:sz w:val="28"/>
          <w:szCs w:val="28"/>
          <w:shd w:val="clear" w:color="auto" w:fill="FFFFFF"/>
        </w:rPr>
        <w:t>Роль и значение финансового состояния организации в условиях рыно</w:t>
      </w:r>
      <w:r w:rsidRPr="00437336">
        <w:rPr>
          <w:b w:val="0"/>
          <w:sz w:val="28"/>
          <w:szCs w:val="28"/>
          <w:shd w:val="clear" w:color="auto" w:fill="FFFFFF"/>
        </w:rPr>
        <w:t>ч</w:t>
      </w:r>
      <w:r w:rsidRPr="00437336">
        <w:rPr>
          <w:b w:val="0"/>
          <w:sz w:val="28"/>
          <w:szCs w:val="28"/>
          <w:shd w:val="clear" w:color="auto" w:fill="FFFFFF"/>
        </w:rPr>
        <w:t>ных отношений существенно повышается. Это связано с тем, что организация юридически и экономически самостоятельна и ответственна за результаты св</w:t>
      </w:r>
      <w:r w:rsidRPr="00437336">
        <w:rPr>
          <w:b w:val="0"/>
          <w:sz w:val="28"/>
          <w:szCs w:val="28"/>
          <w:shd w:val="clear" w:color="auto" w:fill="FFFFFF"/>
        </w:rPr>
        <w:t>о</w:t>
      </w:r>
      <w:r w:rsidRPr="00437336">
        <w:rPr>
          <w:b w:val="0"/>
          <w:sz w:val="28"/>
          <w:szCs w:val="28"/>
          <w:shd w:val="clear" w:color="auto" w:fill="FFFFFF"/>
        </w:rPr>
        <w:t>ей деятельности перед акционерами, персоналом, кредитными учреждениями и кредиторами. Оценка финансового состояния характеризуется определенной совокупностью показателей.</w:t>
      </w:r>
      <w:r w:rsidR="009E2EAB" w:rsidRPr="009E2EAB">
        <w:rPr>
          <w:rFonts w:eastAsiaTheme="minorHAnsi"/>
          <w:b w:val="0"/>
          <w:spacing w:val="6"/>
          <w:sz w:val="28"/>
          <w:szCs w:val="28"/>
          <w:lang w:eastAsia="en-US"/>
        </w:rPr>
        <w:t xml:space="preserve"> </w:t>
      </w:r>
      <w:r w:rsidR="000B32A4" w:rsidRPr="003B1A29">
        <w:rPr>
          <w:rFonts w:eastAsiaTheme="minorHAnsi"/>
          <w:b w:val="0"/>
          <w:spacing w:val="6"/>
          <w:sz w:val="28"/>
          <w:szCs w:val="28"/>
          <w:lang w:eastAsia="en-US"/>
        </w:rPr>
        <w:t>О</w:t>
      </w:r>
      <w:r w:rsidR="000B32A4">
        <w:rPr>
          <w:rFonts w:eastAsiaTheme="minorHAnsi"/>
          <w:b w:val="0"/>
          <w:spacing w:val="6"/>
          <w:sz w:val="28"/>
          <w:szCs w:val="28"/>
          <w:lang w:eastAsia="en-US"/>
        </w:rPr>
        <w:t>с</w:t>
      </w:r>
      <w:r w:rsidR="000B32A4" w:rsidRPr="003B1A29">
        <w:rPr>
          <w:rFonts w:eastAsiaTheme="minorHAnsi"/>
          <w:b w:val="0"/>
          <w:spacing w:val="6"/>
          <w:sz w:val="28"/>
          <w:szCs w:val="28"/>
          <w:lang w:eastAsia="en-US"/>
        </w:rPr>
        <w:t>новные</w:t>
      </w:r>
      <w:r w:rsidR="009E2EAB" w:rsidRPr="003B1A29">
        <w:rPr>
          <w:rFonts w:eastAsiaTheme="minorHAnsi"/>
          <w:b w:val="0"/>
          <w:spacing w:val="6"/>
          <w:sz w:val="28"/>
          <w:szCs w:val="28"/>
          <w:lang w:eastAsia="en-US"/>
        </w:rPr>
        <w:t xml:space="preserve"> показатели </w:t>
      </w:r>
      <w:r w:rsidR="000B32A4" w:rsidRPr="003B1A29">
        <w:rPr>
          <w:rFonts w:eastAsiaTheme="minorHAnsi"/>
          <w:b w:val="0"/>
          <w:spacing w:val="6"/>
          <w:sz w:val="28"/>
          <w:szCs w:val="28"/>
          <w:lang w:eastAsia="en-US"/>
        </w:rPr>
        <w:t>деятельно</w:t>
      </w:r>
      <w:r w:rsidR="000B32A4">
        <w:rPr>
          <w:rFonts w:eastAsiaTheme="minorHAnsi"/>
          <w:b w:val="0"/>
          <w:spacing w:val="6"/>
          <w:sz w:val="28"/>
          <w:szCs w:val="28"/>
          <w:lang w:eastAsia="en-US"/>
        </w:rPr>
        <w:t>с</w:t>
      </w:r>
      <w:r w:rsidR="000B32A4" w:rsidRPr="003B1A29">
        <w:rPr>
          <w:rFonts w:eastAsiaTheme="minorHAnsi"/>
          <w:b w:val="0"/>
          <w:spacing w:val="6"/>
          <w:sz w:val="28"/>
          <w:szCs w:val="28"/>
          <w:lang w:eastAsia="en-US"/>
        </w:rPr>
        <w:t>ти</w:t>
      </w:r>
      <w:r w:rsidR="009E2EAB" w:rsidRPr="003B1A29">
        <w:rPr>
          <w:rFonts w:eastAsiaTheme="minorHAnsi"/>
          <w:b w:val="0"/>
          <w:spacing w:val="6"/>
          <w:sz w:val="28"/>
          <w:szCs w:val="28"/>
          <w:lang w:eastAsia="en-US"/>
        </w:rPr>
        <w:t xml:space="preserve"> организации </w:t>
      </w:r>
      <w:r w:rsidR="000B32A4" w:rsidRPr="003B1A29">
        <w:rPr>
          <w:rFonts w:eastAsiaTheme="minorHAnsi"/>
          <w:b w:val="0"/>
          <w:spacing w:val="6"/>
          <w:sz w:val="28"/>
          <w:szCs w:val="28"/>
          <w:lang w:eastAsia="en-US"/>
        </w:rPr>
        <w:t>пред</w:t>
      </w:r>
      <w:r w:rsidR="000B32A4">
        <w:rPr>
          <w:rFonts w:eastAsiaTheme="minorHAnsi"/>
          <w:b w:val="0"/>
          <w:spacing w:val="6"/>
          <w:sz w:val="28"/>
          <w:szCs w:val="28"/>
          <w:lang w:eastAsia="en-US"/>
        </w:rPr>
        <w:t>ставлены</w:t>
      </w:r>
      <w:r w:rsidR="009E2EAB">
        <w:rPr>
          <w:rFonts w:eastAsiaTheme="minorHAnsi"/>
          <w:b w:val="0"/>
          <w:spacing w:val="6"/>
          <w:sz w:val="28"/>
          <w:szCs w:val="28"/>
          <w:lang w:eastAsia="en-US"/>
        </w:rPr>
        <w:t xml:space="preserve"> в таблице 2.1.</w:t>
      </w:r>
    </w:p>
    <w:p w:rsidR="000B32A4" w:rsidRDefault="000B32A4" w:rsidP="009E2EAB">
      <w:pPr>
        <w:widowControl w:val="0"/>
        <w:autoSpaceDE w:val="0"/>
        <w:spacing w:line="360" w:lineRule="auto"/>
        <w:ind w:firstLine="720"/>
        <w:jc w:val="both"/>
        <w:rPr>
          <w:rFonts w:eastAsiaTheme="minorHAnsi"/>
          <w:b w:val="0"/>
          <w:spacing w:val="6"/>
          <w:sz w:val="28"/>
          <w:szCs w:val="28"/>
          <w:lang w:eastAsia="en-US"/>
        </w:rPr>
      </w:pPr>
    </w:p>
    <w:p w:rsidR="00A042F8" w:rsidRPr="00A042F8" w:rsidRDefault="009E2EAB" w:rsidP="009E2EAB">
      <w:pPr>
        <w:shd w:val="clear" w:color="auto" w:fill="FFFFFF"/>
        <w:spacing w:line="360" w:lineRule="auto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Таблица 2.1- </w:t>
      </w:r>
      <w:r w:rsidR="00A042F8" w:rsidRPr="00A042F8">
        <w:rPr>
          <w:b w:val="0"/>
          <w:sz w:val="28"/>
          <w:szCs w:val="28"/>
        </w:rPr>
        <w:t>Основные показатели деятельности организации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68"/>
        <w:gridCol w:w="1378"/>
        <w:gridCol w:w="1260"/>
        <w:gridCol w:w="1080"/>
        <w:gridCol w:w="1971"/>
      </w:tblGrid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Показатели</w:t>
            </w:r>
          </w:p>
        </w:tc>
        <w:tc>
          <w:tcPr>
            <w:tcW w:w="137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2012г.</w:t>
            </w:r>
          </w:p>
        </w:tc>
        <w:tc>
          <w:tcPr>
            <w:tcW w:w="126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2013г.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2014.</w:t>
            </w:r>
          </w:p>
        </w:tc>
        <w:tc>
          <w:tcPr>
            <w:tcW w:w="1971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 в % к 2012г.</w:t>
            </w:r>
          </w:p>
        </w:tc>
      </w:tr>
      <w:tr w:rsidR="00EF6B10" w:rsidRPr="00A042F8" w:rsidTr="001E6A76">
        <w:tc>
          <w:tcPr>
            <w:tcW w:w="4068" w:type="dxa"/>
          </w:tcPr>
          <w:p w:rsidR="00EF6B10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</w:p>
        </w:tc>
        <w:tc>
          <w:tcPr>
            <w:tcW w:w="1378" w:type="dxa"/>
          </w:tcPr>
          <w:p w:rsidR="00EF6B10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2</w:t>
            </w:r>
          </w:p>
        </w:tc>
        <w:tc>
          <w:tcPr>
            <w:tcW w:w="1260" w:type="dxa"/>
          </w:tcPr>
          <w:p w:rsidR="00EF6B10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</w:p>
        </w:tc>
        <w:tc>
          <w:tcPr>
            <w:tcW w:w="1080" w:type="dxa"/>
          </w:tcPr>
          <w:p w:rsidR="00EF6B10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  <w:tc>
          <w:tcPr>
            <w:tcW w:w="1971" w:type="dxa"/>
          </w:tcPr>
          <w:p w:rsidR="00EF6B10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5</w:t>
            </w:r>
          </w:p>
        </w:tc>
      </w:tr>
      <w:tr w:rsidR="00A042F8" w:rsidRPr="00A042F8" w:rsidTr="001E6A76">
        <w:trPr>
          <w:trHeight w:val="994"/>
        </w:trPr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А. Производственные показатели: 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1. Произведено продукции, ц: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молоко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зерно</w:t>
            </w:r>
          </w:p>
        </w:tc>
        <w:tc>
          <w:tcPr>
            <w:tcW w:w="137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15065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9629</w:t>
            </w:r>
          </w:p>
        </w:tc>
        <w:tc>
          <w:tcPr>
            <w:tcW w:w="126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15933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8268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15995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13862</w:t>
            </w:r>
          </w:p>
        </w:tc>
        <w:tc>
          <w:tcPr>
            <w:tcW w:w="1971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6,17</w:t>
            </w: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43,96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2. Площадь с.-х. угодий, га</w:t>
            </w:r>
          </w:p>
          <w:p w:rsidR="00A042F8" w:rsidRPr="00A042F8" w:rsidRDefault="00EB0DF6" w:rsidP="001E6A76">
            <w:pPr>
              <w:rPr>
                <w:b w:val="0"/>
              </w:rPr>
            </w:pPr>
            <w:r>
              <w:rPr>
                <w:b w:val="0"/>
              </w:rPr>
              <w:t>в</w:t>
            </w:r>
            <w:r w:rsidR="00A042F8" w:rsidRPr="00A042F8">
              <w:rPr>
                <w:b w:val="0"/>
              </w:rPr>
              <w:t xml:space="preserve"> т.ч. пашни</w:t>
            </w:r>
          </w:p>
        </w:tc>
        <w:tc>
          <w:tcPr>
            <w:tcW w:w="137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1380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160</w:t>
            </w:r>
          </w:p>
        </w:tc>
        <w:tc>
          <w:tcPr>
            <w:tcW w:w="126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1380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160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1212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110</w:t>
            </w:r>
          </w:p>
        </w:tc>
        <w:tc>
          <w:tcPr>
            <w:tcW w:w="1971" w:type="dxa"/>
          </w:tcPr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80,83</w:t>
            </w: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68,75</w:t>
            </w:r>
          </w:p>
        </w:tc>
      </w:tr>
      <w:tr w:rsidR="00A042F8" w:rsidRPr="00A042F8" w:rsidTr="00E14C3A">
        <w:tc>
          <w:tcPr>
            <w:tcW w:w="4068" w:type="dxa"/>
            <w:tcBorders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3. Урожайность с </w:t>
            </w:r>
            <w:smartTag w:uri="urn:schemas-microsoft-com:office:smarttags" w:element="metricconverter">
              <w:smartTagPr>
                <w:attr w:name="ProductID" w:val="1 га"/>
              </w:smartTagPr>
              <w:r w:rsidRPr="00A042F8">
                <w:rPr>
                  <w:b w:val="0"/>
                </w:rPr>
                <w:t>1 га</w:t>
              </w:r>
            </w:smartTag>
            <w:r w:rsidRPr="00A042F8">
              <w:rPr>
                <w:b w:val="0"/>
              </w:rPr>
              <w:t>, ц:</w:t>
            </w:r>
          </w:p>
          <w:p w:rsidR="00A042F8" w:rsidRPr="00A042F8" w:rsidRDefault="00C77712" w:rsidP="001E6A76">
            <w:pPr>
              <w:rPr>
                <w:b w:val="0"/>
              </w:rPr>
            </w:pPr>
            <w:r>
              <w:rPr>
                <w:b w:val="0"/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353" type="#_x0000_t32" style="position:absolute;margin-left:-6.3pt;margin-top:11.95pt;width:488.25pt;height:1.5pt;z-index:251791360" o:connectortype="straight"/>
              </w:pict>
            </w:r>
            <w:r w:rsidR="00A042F8" w:rsidRPr="00A042F8">
              <w:rPr>
                <w:b w:val="0"/>
              </w:rPr>
              <w:t xml:space="preserve">     зерна</w:t>
            </w:r>
          </w:p>
        </w:tc>
        <w:tc>
          <w:tcPr>
            <w:tcW w:w="1378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7,0</w:t>
            </w:r>
          </w:p>
        </w:tc>
        <w:tc>
          <w:tcPr>
            <w:tcW w:w="1260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6,0</w:t>
            </w:r>
          </w:p>
        </w:tc>
        <w:tc>
          <w:tcPr>
            <w:tcW w:w="1080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11,4</w:t>
            </w:r>
          </w:p>
        </w:tc>
        <w:tc>
          <w:tcPr>
            <w:tcW w:w="1971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62,85</w:t>
            </w:r>
          </w:p>
        </w:tc>
      </w:tr>
      <w:tr w:rsidR="00EF6B10" w:rsidRPr="00A042F8" w:rsidTr="00E14C3A">
        <w:trPr>
          <w:trHeight w:val="385"/>
        </w:trPr>
        <w:tc>
          <w:tcPr>
            <w:tcW w:w="975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E14C3A" w:rsidRDefault="00E14C3A" w:rsidP="00EF6B10">
            <w:pPr>
              <w:jc w:val="right"/>
              <w:rPr>
                <w:b w:val="0"/>
              </w:rPr>
            </w:pPr>
          </w:p>
          <w:p w:rsidR="00E14C3A" w:rsidRDefault="00E14C3A" w:rsidP="00EF6B10">
            <w:pPr>
              <w:jc w:val="right"/>
              <w:rPr>
                <w:b w:val="0"/>
              </w:rPr>
            </w:pPr>
          </w:p>
          <w:p w:rsidR="00E14C3A" w:rsidRDefault="00E14C3A" w:rsidP="00EF6B10">
            <w:pPr>
              <w:jc w:val="right"/>
              <w:rPr>
                <w:b w:val="0"/>
              </w:rPr>
            </w:pPr>
          </w:p>
          <w:p w:rsidR="00E14C3A" w:rsidRDefault="00E14C3A" w:rsidP="00EF6B10">
            <w:pPr>
              <w:jc w:val="right"/>
              <w:rPr>
                <w:b w:val="0"/>
              </w:rPr>
            </w:pPr>
          </w:p>
          <w:p w:rsidR="00EF6B10" w:rsidRPr="00EF6B10" w:rsidRDefault="00EF6B10" w:rsidP="00EF6B10">
            <w:pPr>
              <w:jc w:val="right"/>
              <w:rPr>
                <w:b w:val="0"/>
              </w:rPr>
            </w:pPr>
            <w:r>
              <w:rPr>
                <w:b w:val="0"/>
                <w:sz w:val="28"/>
                <w:szCs w:val="28"/>
              </w:rPr>
              <w:lastRenderedPageBreak/>
              <w:t>Продолжение таблицы 2.1</w:t>
            </w:r>
          </w:p>
        </w:tc>
      </w:tr>
      <w:tr w:rsidR="00EF6B10" w:rsidRPr="00A042F8" w:rsidTr="00E14C3A">
        <w:trPr>
          <w:trHeight w:val="305"/>
        </w:trPr>
        <w:tc>
          <w:tcPr>
            <w:tcW w:w="4068" w:type="dxa"/>
            <w:tcBorders>
              <w:top w:val="nil"/>
              <w:bottom w:val="nil"/>
            </w:tcBorders>
          </w:tcPr>
          <w:p w:rsidR="00EF6B10" w:rsidRPr="00A042F8" w:rsidRDefault="00C77712" w:rsidP="00E14C3A">
            <w:pPr>
              <w:jc w:val="center"/>
              <w:rPr>
                <w:b w:val="0"/>
              </w:rPr>
            </w:pPr>
            <w:r>
              <w:rPr>
                <w:b w:val="0"/>
                <w:noProof/>
              </w:rPr>
              <w:lastRenderedPageBreak/>
              <w:pict>
                <v:shape id="_x0000_s1354" type="#_x0000_t32" style="position:absolute;left:0;text-align:left;margin-left:-6.3pt;margin-top:.55pt;width:487.5pt;height:0;z-index:251792384;mso-position-horizontal-relative:text;mso-position-vertical-relative:text" o:connectortype="straight"/>
              </w:pict>
            </w:r>
            <w:r w:rsidR="00E14C3A">
              <w:rPr>
                <w:b w:val="0"/>
              </w:rPr>
              <w:t>1</w:t>
            </w:r>
          </w:p>
        </w:tc>
        <w:tc>
          <w:tcPr>
            <w:tcW w:w="1378" w:type="dxa"/>
            <w:tcBorders>
              <w:top w:val="nil"/>
              <w:bottom w:val="nil"/>
            </w:tcBorders>
          </w:tcPr>
          <w:p w:rsidR="00EF6B10" w:rsidRDefault="00E14C3A" w:rsidP="00E14C3A">
            <w:pPr>
              <w:jc w:val="center"/>
              <w:rPr>
                <w:b w:val="0"/>
              </w:rPr>
            </w:pPr>
            <w:r>
              <w:rPr>
                <w:b w:val="0"/>
              </w:rPr>
              <w:t>2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:rsidR="00EF6B10" w:rsidRDefault="00E14C3A" w:rsidP="00E14C3A">
            <w:pPr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</w:p>
        </w:tc>
        <w:tc>
          <w:tcPr>
            <w:tcW w:w="1080" w:type="dxa"/>
            <w:tcBorders>
              <w:top w:val="nil"/>
              <w:bottom w:val="nil"/>
            </w:tcBorders>
          </w:tcPr>
          <w:p w:rsidR="00EF6B10" w:rsidRDefault="00E14C3A" w:rsidP="00E14C3A">
            <w:pPr>
              <w:jc w:val="center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EF6B10" w:rsidRDefault="00E14C3A" w:rsidP="00E14C3A">
            <w:pPr>
              <w:jc w:val="center"/>
              <w:rPr>
                <w:b w:val="0"/>
              </w:rPr>
            </w:pPr>
            <w:r>
              <w:rPr>
                <w:b w:val="0"/>
              </w:rPr>
              <w:t>5</w:t>
            </w:r>
          </w:p>
        </w:tc>
      </w:tr>
      <w:tr w:rsidR="00A042F8" w:rsidRPr="00A042F8" w:rsidTr="000B32A4">
        <w:trPr>
          <w:trHeight w:val="1380"/>
        </w:trPr>
        <w:tc>
          <w:tcPr>
            <w:tcW w:w="4068" w:type="dxa"/>
            <w:tcBorders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4. Среднегодовое поголовье скота, услов. голов 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 в т.ч.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 коров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 лошади</w:t>
            </w:r>
          </w:p>
        </w:tc>
        <w:tc>
          <w:tcPr>
            <w:tcW w:w="1378" w:type="dxa"/>
            <w:tcBorders>
              <w:bottom w:val="nil"/>
            </w:tcBorders>
          </w:tcPr>
          <w:p w:rsidR="009E2EAB" w:rsidRDefault="009E2EA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688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279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</w:t>
            </w:r>
          </w:p>
        </w:tc>
        <w:tc>
          <w:tcPr>
            <w:tcW w:w="1260" w:type="dxa"/>
            <w:tcBorders>
              <w:bottom w:val="nil"/>
            </w:tcBorders>
          </w:tcPr>
          <w:p w:rsidR="009E2EAB" w:rsidRDefault="009E2EA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695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282</w:t>
            </w:r>
          </w:p>
          <w:p w:rsidR="00A042F8" w:rsidRPr="00A042F8" w:rsidRDefault="00A042F8" w:rsidP="008200AC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</w:t>
            </w:r>
          </w:p>
        </w:tc>
        <w:tc>
          <w:tcPr>
            <w:tcW w:w="1080" w:type="dxa"/>
            <w:tcBorders>
              <w:bottom w:val="nil"/>
            </w:tcBorders>
          </w:tcPr>
          <w:p w:rsidR="009E2EAB" w:rsidRDefault="009E2EA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695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282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</w:t>
            </w:r>
          </w:p>
        </w:tc>
        <w:tc>
          <w:tcPr>
            <w:tcW w:w="1971" w:type="dxa"/>
            <w:tcBorders>
              <w:bottom w:val="nil"/>
            </w:tcBorders>
          </w:tcPr>
          <w:p w:rsidR="009E2EAB" w:rsidRDefault="009E2EAB" w:rsidP="001E6A76">
            <w:pPr>
              <w:jc w:val="center"/>
              <w:rPr>
                <w:b w:val="0"/>
              </w:rPr>
            </w:pP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1,01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1,01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66,6</w:t>
            </w:r>
          </w:p>
        </w:tc>
      </w:tr>
      <w:tr w:rsidR="00A042F8" w:rsidRPr="00A042F8" w:rsidTr="000B32A4">
        <w:tc>
          <w:tcPr>
            <w:tcW w:w="4068" w:type="dxa"/>
            <w:tcBorders>
              <w:top w:val="single" w:sz="4" w:space="0" w:color="auto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5. Продуктивность с.-х. животных: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среднегодовой удой молока на 1 корову, кг</w:t>
            </w:r>
          </w:p>
        </w:tc>
        <w:tc>
          <w:tcPr>
            <w:tcW w:w="1378" w:type="dxa"/>
            <w:tcBorders>
              <w:top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5400</w:t>
            </w:r>
          </w:p>
        </w:tc>
        <w:tc>
          <w:tcPr>
            <w:tcW w:w="1260" w:type="dxa"/>
            <w:tcBorders>
              <w:top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5650</w:t>
            </w:r>
          </w:p>
        </w:tc>
        <w:tc>
          <w:tcPr>
            <w:tcW w:w="1080" w:type="dxa"/>
            <w:tcBorders>
              <w:top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5672</w:t>
            </w:r>
          </w:p>
        </w:tc>
        <w:tc>
          <w:tcPr>
            <w:tcW w:w="1971" w:type="dxa"/>
            <w:tcBorders>
              <w:top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5,03</w:t>
            </w:r>
          </w:p>
        </w:tc>
      </w:tr>
      <w:tr w:rsidR="00A042F8" w:rsidRPr="00A042F8" w:rsidTr="001E6A76">
        <w:trPr>
          <w:trHeight w:val="688"/>
        </w:trPr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Б. Экономические показатели: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6. Выручка от продажи продукции, тыс. руб.</w:t>
            </w:r>
          </w:p>
        </w:tc>
        <w:tc>
          <w:tcPr>
            <w:tcW w:w="1378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24020</w:t>
            </w:r>
          </w:p>
        </w:tc>
        <w:tc>
          <w:tcPr>
            <w:tcW w:w="1260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30836</w:t>
            </w:r>
          </w:p>
        </w:tc>
        <w:tc>
          <w:tcPr>
            <w:tcW w:w="1080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8913EB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38636</w:t>
            </w:r>
          </w:p>
        </w:tc>
        <w:tc>
          <w:tcPr>
            <w:tcW w:w="1971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8200AC" w:rsidRPr="00A042F8" w:rsidRDefault="00FF7F8F" w:rsidP="008913EB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60,84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FF7F8F">
            <w:pPr>
              <w:rPr>
                <w:b w:val="0"/>
              </w:rPr>
            </w:pPr>
            <w:r w:rsidRPr="00A042F8">
              <w:rPr>
                <w:b w:val="0"/>
              </w:rPr>
              <w:t>7. Себестоимость продажи проду</w:t>
            </w:r>
            <w:r w:rsidRPr="00A042F8">
              <w:rPr>
                <w:b w:val="0"/>
              </w:rPr>
              <w:t>к</w:t>
            </w:r>
            <w:r w:rsidRPr="00A042F8">
              <w:rPr>
                <w:b w:val="0"/>
              </w:rPr>
              <w:t>ции (работ, услуг), тыс. руб.</w:t>
            </w:r>
          </w:p>
        </w:tc>
        <w:tc>
          <w:tcPr>
            <w:tcW w:w="1378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9E2EAB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25879</w:t>
            </w:r>
          </w:p>
        </w:tc>
        <w:tc>
          <w:tcPr>
            <w:tcW w:w="1260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9E2EAB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30989</w:t>
            </w:r>
          </w:p>
        </w:tc>
        <w:tc>
          <w:tcPr>
            <w:tcW w:w="1080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A042F8" w:rsidRPr="00A042F8" w:rsidRDefault="009E2EAB" w:rsidP="009E2EAB">
            <w:pPr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  <w:r w:rsidR="00A042F8" w:rsidRPr="00A042F8">
              <w:rPr>
                <w:b w:val="0"/>
              </w:rPr>
              <w:t>5833</w:t>
            </w:r>
          </w:p>
        </w:tc>
        <w:tc>
          <w:tcPr>
            <w:tcW w:w="1971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FF7F8F" w:rsidRPr="00A042F8" w:rsidRDefault="00FF7F8F" w:rsidP="00FF7F8F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38,46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8. Прибыль (убыток) от продажи 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(+,-), тыс. руб.</w:t>
            </w:r>
          </w:p>
        </w:tc>
        <w:tc>
          <w:tcPr>
            <w:tcW w:w="1378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9E2EAB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-1859</w:t>
            </w:r>
          </w:p>
        </w:tc>
        <w:tc>
          <w:tcPr>
            <w:tcW w:w="126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9E2EAB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-73</w:t>
            </w:r>
          </w:p>
        </w:tc>
        <w:tc>
          <w:tcPr>
            <w:tcW w:w="108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2803</w:t>
            </w:r>
          </w:p>
        </w:tc>
        <w:tc>
          <w:tcPr>
            <w:tcW w:w="1971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50,78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9. Прибыль (убыток) до налогообл</w:t>
            </w:r>
            <w:r w:rsidRPr="00A042F8">
              <w:rPr>
                <w:b w:val="0"/>
              </w:rPr>
              <w:t>о</w:t>
            </w:r>
            <w:r w:rsidRPr="00A042F8">
              <w:rPr>
                <w:b w:val="0"/>
              </w:rPr>
              <w:t>жения (+,-), тыс. руб.</w:t>
            </w:r>
          </w:p>
        </w:tc>
        <w:tc>
          <w:tcPr>
            <w:tcW w:w="1378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253</w:t>
            </w:r>
          </w:p>
        </w:tc>
        <w:tc>
          <w:tcPr>
            <w:tcW w:w="126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3384</w:t>
            </w:r>
          </w:p>
        </w:tc>
        <w:tc>
          <w:tcPr>
            <w:tcW w:w="108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5933</w:t>
            </w:r>
          </w:p>
        </w:tc>
        <w:tc>
          <w:tcPr>
            <w:tcW w:w="1971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2345</w:t>
            </w:r>
            <w:r w:rsidR="00FF7F8F">
              <w:rPr>
                <w:b w:val="0"/>
              </w:rPr>
              <w:t>,06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10. Чистая прибыль (убыток) (+,-), тыс. руб.</w:t>
            </w:r>
          </w:p>
        </w:tc>
        <w:tc>
          <w:tcPr>
            <w:tcW w:w="1378" w:type="dxa"/>
          </w:tcPr>
          <w:p w:rsidR="008913EB" w:rsidRDefault="008913EB" w:rsidP="009E2EAB">
            <w:pPr>
              <w:jc w:val="center"/>
              <w:rPr>
                <w:b w:val="0"/>
              </w:rPr>
            </w:pPr>
          </w:p>
          <w:p w:rsidR="00A042F8" w:rsidRPr="00A042F8" w:rsidRDefault="00EF6B10" w:rsidP="009E2EAB">
            <w:pPr>
              <w:jc w:val="center"/>
              <w:rPr>
                <w:b w:val="0"/>
              </w:rPr>
            </w:pPr>
            <w:r>
              <w:rPr>
                <w:b w:val="0"/>
              </w:rPr>
              <w:t>200</w:t>
            </w:r>
          </w:p>
        </w:tc>
        <w:tc>
          <w:tcPr>
            <w:tcW w:w="126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1441</w:t>
            </w:r>
          </w:p>
        </w:tc>
        <w:tc>
          <w:tcPr>
            <w:tcW w:w="108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5760</w:t>
            </w:r>
          </w:p>
        </w:tc>
        <w:tc>
          <w:tcPr>
            <w:tcW w:w="1971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8913EB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10867</w:t>
            </w:r>
            <w:r w:rsidR="00FF7F8F">
              <w:rPr>
                <w:b w:val="0"/>
              </w:rPr>
              <w:t>,92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11. Уровень рентабельности (уб</w:t>
            </w:r>
            <w:r w:rsidRPr="00A042F8">
              <w:rPr>
                <w:b w:val="0"/>
              </w:rPr>
              <w:t>ы</w:t>
            </w:r>
            <w:r w:rsidRPr="00A042F8">
              <w:rPr>
                <w:b w:val="0"/>
              </w:rPr>
              <w:t>точности) деятельности (+,-), %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      в.т.ч. от продажи с.-х. продукции</w:t>
            </w:r>
          </w:p>
        </w:tc>
        <w:tc>
          <w:tcPr>
            <w:tcW w:w="1378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A042F8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7,18</w:t>
            </w:r>
          </w:p>
        </w:tc>
        <w:tc>
          <w:tcPr>
            <w:tcW w:w="1260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A042F8" w:rsidRPr="00A042F8" w:rsidRDefault="00EF6B10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0,24</w:t>
            </w:r>
          </w:p>
        </w:tc>
        <w:tc>
          <w:tcPr>
            <w:tcW w:w="1080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200AC" w:rsidRPr="00A042F8" w:rsidRDefault="00A042F8" w:rsidP="009E2EAB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7,82</w:t>
            </w:r>
          </w:p>
        </w:tc>
        <w:tc>
          <w:tcPr>
            <w:tcW w:w="1971" w:type="dxa"/>
          </w:tcPr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8200AC" w:rsidRDefault="008200AC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</w:tbl>
    <w:p w:rsidR="00A042F8" w:rsidRPr="00A042F8" w:rsidRDefault="00A042F8" w:rsidP="00A042F8">
      <w:pPr>
        <w:shd w:val="clear" w:color="auto" w:fill="FFFFFF"/>
        <w:jc w:val="center"/>
        <w:rPr>
          <w:b w:val="0"/>
        </w:rPr>
      </w:pPr>
    </w:p>
    <w:p w:rsidR="00A042F8" w:rsidRDefault="00A042F8" w:rsidP="00A042F8">
      <w:pPr>
        <w:spacing w:line="360" w:lineRule="auto"/>
        <w:ind w:firstLine="709"/>
        <w:contextualSpacing/>
        <w:mirrorIndents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На основании показателей данной таблицы</w:t>
      </w:r>
      <w:r w:rsidR="00EB0DF6">
        <w:rPr>
          <w:b w:val="0"/>
          <w:sz w:val="28"/>
          <w:szCs w:val="28"/>
        </w:rPr>
        <w:t xml:space="preserve"> 2.1.</w:t>
      </w:r>
      <w:r w:rsidRPr="00A042F8">
        <w:rPr>
          <w:b w:val="0"/>
          <w:sz w:val="28"/>
          <w:szCs w:val="28"/>
        </w:rPr>
        <w:t xml:space="preserve"> можно кратко проанал</w:t>
      </w:r>
      <w:r w:rsidRPr="00A042F8">
        <w:rPr>
          <w:b w:val="0"/>
          <w:sz w:val="28"/>
          <w:szCs w:val="28"/>
        </w:rPr>
        <w:t>и</w:t>
      </w:r>
      <w:r w:rsidRPr="00A042F8">
        <w:rPr>
          <w:b w:val="0"/>
          <w:sz w:val="28"/>
          <w:szCs w:val="28"/>
        </w:rPr>
        <w:t>зировать производственную деятельность СПК (колхоз) "Восход". Согласно данным за период 2012-2014 гг. в хозяйстве прослеживается динамика увелич</w:t>
      </w:r>
      <w:r w:rsidRPr="00A042F8">
        <w:rPr>
          <w:b w:val="0"/>
          <w:sz w:val="28"/>
          <w:szCs w:val="28"/>
        </w:rPr>
        <w:t>е</w:t>
      </w:r>
      <w:r w:rsidRPr="00A042F8">
        <w:rPr>
          <w:b w:val="0"/>
          <w:sz w:val="28"/>
          <w:szCs w:val="28"/>
        </w:rPr>
        <w:t xml:space="preserve">ния некоторых показателей. За анализируемый период возрастает стоимость оборотных средств, в связи с этим происходит и расширение производства: в 2014 году по сравнению с 2012 годом количество молоко увеличилось на 6,17% в связи с увеличением поголовья коров и 43,96 % увеличилось производство зерна. </w:t>
      </w:r>
    </w:p>
    <w:p w:rsidR="00A042F8" w:rsidRPr="00A042F8" w:rsidRDefault="00A042F8" w:rsidP="00A042F8">
      <w:pPr>
        <w:spacing w:line="360" w:lineRule="auto"/>
        <w:ind w:firstLine="709"/>
        <w:contextualSpacing/>
        <w:mirrorIndents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Выручка от продажи в 2014 году выросла на 14616 тыс. руб. по сравн</w:t>
      </w:r>
      <w:r w:rsidRPr="00A042F8">
        <w:rPr>
          <w:b w:val="0"/>
          <w:sz w:val="28"/>
          <w:szCs w:val="28"/>
        </w:rPr>
        <w:t>е</w:t>
      </w:r>
      <w:r w:rsidRPr="00A042F8">
        <w:rPr>
          <w:b w:val="0"/>
          <w:sz w:val="28"/>
          <w:szCs w:val="28"/>
        </w:rPr>
        <w:t xml:space="preserve">нию с 2012 годом и составила 38636 тыс. руб.. Прибыль от продаж в отчетном году  составила 2803 тыс. руб. по сравнению с убытком от продаж в 2012 году, это 50,78% выше. </w:t>
      </w:r>
    </w:p>
    <w:p w:rsidR="00A042F8" w:rsidRPr="00A042F8" w:rsidRDefault="00A042F8" w:rsidP="00A042F8">
      <w:pPr>
        <w:tabs>
          <w:tab w:val="left" w:pos="726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 xml:space="preserve">Площадь сельскохозяйственных угодий на протяжении двух лет осталась неизменной, но в </w:t>
      </w:r>
      <w:r w:rsidR="008913EB">
        <w:rPr>
          <w:b w:val="0"/>
          <w:sz w:val="28"/>
          <w:szCs w:val="28"/>
        </w:rPr>
        <w:t>2014 году уменьшилась на 168 га, в том числе на 50 га пашни.</w:t>
      </w:r>
    </w:p>
    <w:p w:rsidR="00A042F8" w:rsidRDefault="00A042F8" w:rsidP="00A042F8">
      <w:pPr>
        <w:tabs>
          <w:tab w:val="left" w:pos="726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lastRenderedPageBreak/>
        <w:t>Анализируя прибыль, можно сказать, что хозяйство является прибыл</w:t>
      </w:r>
      <w:r w:rsidRPr="00A042F8">
        <w:rPr>
          <w:b w:val="0"/>
          <w:sz w:val="28"/>
          <w:szCs w:val="28"/>
        </w:rPr>
        <w:t>ь</w:t>
      </w:r>
      <w:r w:rsidRPr="00A042F8">
        <w:rPr>
          <w:b w:val="0"/>
          <w:sz w:val="28"/>
          <w:szCs w:val="28"/>
        </w:rPr>
        <w:t>ным, так как показатель резко увеличился на 5813 тыс. руб.</w:t>
      </w:r>
    </w:p>
    <w:p w:rsidR="00A042F8" w:rsidRDefault="00437336" w:rsidP="00A042F8">
      <w:pPr>
        <w:spacing w:line="360" w:lineRule="auto"/>
        <w:ind w:firstLine="709"/>
        <w:contextualSpacing/>
        <w:mirrorIndents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Эффективность производства на предприятиях характеризуется обши</w:t>
      </w:r>
      <w:r>
        <w:rPr>
          <w:b w:val="0"/>
          <w:sz w:val="28"/>
          <w:szCs w:val="28"/>
        </w:rPr>
        <w:t>р</w:t>
      </w:r>
      <w:r>
        <w:rPr>
          <w:b w:val="0"/>
          <w:sz w:val="28"/>
          <w:szCs w:val="28"/>
        </w:rPr>
        <w:t>ной системой показателей, полученных путем сопоставления объемов проду</w:t>
      </w:r>
      <w:r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>ции разных видов и доходов с объемами использованных ресурсов и затрат.</w:t>
      </w:r>
    </w:p>
    <w:p w:rsidR="00EB0DF6" w:rsidRPr="00A042F8" w:rsidRDefault="00EB0DF6" w:rsidP="00A042F8">
      <w:pPr>
        <w:spacing w:line="360" w:lineRule="auto"/>
        <w:ind w:firstLine="709"/>
        <w:contextualSpacing/>
        <w:mirrorIndents/>
        <w:jc w:val="both"/>
        <w:rPr>
          <w:b w:val="0"/>
          <w:sz w:val="28"/>
          <w:szCs w:val="28"/>
        </w:rPr>
      </w:pPr>
    </w:p>
    <w:p w:rsidR="00A042F8" w:rsidRPr="00A042F8" w:rsidRDefault="00A042F8" w:rsidP="008913EB">
      <w:pPr>
        <w:shd w:val="clear" w:color="auto" w:fill="FFFFFF"/>
        <w:spacing w:line="360" w:lineRule="auto"/>
        <w:ind w:firstLine="709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Таблица 2</w:t>
      </w:r>
      <w:r w:rsidR="008913EB">
        <w:rPr>
          <w:b w:val="0"/>
          <w:sz w:val="28"/>
          <w:szCs w:val="28"/>
        </w:rPr>
        <w:t>.2</w:t>
      </w:r>
      <w:r w:rsidR="00EB0DF6">
        <w:rPr>
          <w:b w:val="0"/>
          <w:sz w:val="28"/>
          <w:szCs w:val="28"/>
        </w:rPr>
        <w:t>-</w:t>
      </w:r>
      <w:r w:rsidR="008913EB">
        <w:rPr>
          <w:b w:val="0"/>
          <w:sz w:val="28"/>
          <w:szCs w:val="28"/>
        </w:rPr>
        <w:t xml:space="preserve"> </w:t>
      </w:r>
      <w:r w:rsidRPr="00A042F8">
        <w:rPr>
          <w:b w:val="0"/>
          <w:sz w:val="28"/>
          <w:szCs w:val="28"/>
        </w:rPr>
        <w:t>Показатели эффективности использования ресурсов и кап</w:t>
      </w:r>
      <w:r w:rsidRPr="00A042F8">
        <w:rPr>
          <w:b w:val="0"/>
          <w:sz w:val="28"/>
          <w:szCs w:val="28"/>
        </w:rPr>
        <w:t>и</w:t>
      </w:r>
      <w:r w:rsidRPr="00A042F8">
        <w:rPr>
          <w:b w:val="0"/>
          <w:sz w:val="28"/>
          <w:szCs w:val="28"/>
        </w:rPr>
        <w:t>тала организации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68"/>
        <w:gridCol w:w="1285"/>
        <w:gridCol w:w="1134"/>
        <w:gridCol w:w="1080"/>
        <w:gridCol w:w="2180"/>
      </w:tblGrid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Показатели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2012г.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2013г.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</w:t>
            </w:r>
          </w:p>
        </w:tc>
        <w:tc>
          <w:tcPr>
            <w:tcW w:w="21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 в % к 2012г.</w:t>
            </w:r>
          </w:p>
        </w:tc>
      </w:tr>
      <w:tr w:rsidR="00A042F8" w:rsidRPr="00A042F8" w:rsidTr="001E6A76">
        <w:tc>
          <w:tcPr>
            <w:tcW w:w="9747" w:type="dxa"/>
            <w:gridSpan w:val="5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А. Показатели обеспеченности и эффективности использования основных средств</w:t>
            </w:r>
          </w:p>
        </w:tc>
      </w:tr>
      <w:tr w:rsidR="00A042F8" w:rsidRPr="00A042F8" w:rsidTr="001E6A76">
        <w:trPr>
          <w:trHeight w:val="147"/>
        </w:trPr>
        <w:tc>
          <w:tcPr>
            <w:tcW w:w="4068" w:type="dxa"/>
          </w:tcPr>
          <w:p w:rsidR="00A042F8" w:rsidRPr="00A042F8" w:rsidRDefault="00A042F8" w:rsidP="00FF7F8F">
            <w:pPr>
              <w:rPr>
                <w:b w:val="0"/>
              </w:rPr>
            </w:pPr>
            <w:r w:rsidRPr="00A042F8">
              <w:rPr>
                <w:b w:val="0"/>
              </w:rPr>
              <w:t>1. Среднегодовая стоимость осно</w:t>
            </w:r>
            <w:r w:rsidRPr="00A042F8">
              <w:rPr>
                <w:b w:val="0"/>
              </w:rPr>
              <w:t>в</w:t>
            </w:r>
            <w:r w:rsidRPr="00A042F8">
              <w:rPr>
                <w:b w:val="0"/>
              </w:rPr>
              <w:t>ных средств, тыс. руб.</w:t>
            </w:r>
          </w:p>
        </w:tc>
        <w:tc>
          <w:tcPr>
            <w:tcW w:w="1285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17697</w:t>
            </w:r>
          </w:p>
        </w:tc>
        <w:tc>
          <w:tcPr>
            <w:tcW w:w="1134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17247</w:t>
            </w:r>
          </w:p>
        </w:tc>
        <w:tc>
          <w:tcPr>
            <w:tcW w:w="108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18148</w:t>
            </w:r>
          </w:p>
        </w:tc>
        <w:tc>
          <w:tcPr>
            <w:tcW w:w="2180" w:type="dxa"/>
          </w:tcPr>
          <w:p w:rsidR="008913EB" w:rsidRDefault="008913EB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2,55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2. Фондообеспеченность, тыс. руб.</w:t>
            </w:r>
          </w:p>
        </w:tc>
        <w:tc>
          <w:tcPr>
            <w:tcW w:w="1285" w:type="dxa"/>
          </w:tcPr>
          <w:p w:rsidR="00A042F8" w:rsidRPr="00A042F8" w:rsidRDefault="00FF7F8F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12</w:t>
            </w:r>
            <w:r w:rsidR="008E1CF2">
              <w:rPr>
                <w:b w:val="0"/>
              </w:rPr>
              <w:t>82,39</w:t>
            </w:r>
          </w:p>
        </w:tc>
        <w:tc>
          <w:tcPr>
            <w:tcW w:w="1134" w:type="dxa"/>
          </w:tcPr>
          <w:p w:rsidR="00A042F8" w:rsidRPr="00A042F8" w:rsidRDefault="00A042F8" w:rsidP="00FF7F8F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</w:t>
            </w:r>
            <w:r w:rsidR="00FF7F8F">
              <w:rPr>
                <w:b w:val="0"/>
              </w:rPr>
              <w:t>49,78</w:t>
            </w:r>
          </w:p>
        </w:tc>
        <w:tc>
          <w:tcPr>
            <w:tcW w:w="1080" w:type="dxa"/>
          </w:tcPr>
          <w:p w:rsidR="00A042F8" w:rsidRPr="00A042F8" w:rsidRDefault="00A042F8" w:rsidP="00FF7F8F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14</w:t>
            </w:r>
            <w:r w:rsidR="00FF7F8F">
              <w:rPr>
                <w:b w:val="0"/>
              </w:rPr>
              <w:t>97,36</w:t>
            </w:r>
          </w:p>
        </w:tc>
        <w:tc>
          <w:tcPr>
            <w:tcW w:w="2180" w:type="dxa"/>
          </w:tcPr>
          <w:p w:rsidR="00A042F8" w:rsidRPr="00A042F8" w:rsidRDefault="008E1CF2" w:rsidP="008E1CF2">
            <w:pPr>
              <w:jc w:val="center"/>
              <w:rPr>
                <w:b w:val="0"/>
              </w:rPr>
            </w:pPr>
            <w:r>
              <w:rPr>
                <w:b w:val="0"/>
              </w:rPr>
              <w:t>116,76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3. Фондовооруженность, тыс. руб.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186,28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189,53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208,60</w:t>
            </w:r>
          </w:p>
        </w:tc>
        <w:tc>
          <w:tcPr>
            <w:tcW w:w="2180" w:type="dxa"/>
          </w:tcPr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11,98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4. Фондоемкость, руб.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0,74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0,56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0,50</w:t>
            </w:r>
          </w:p>
        </w:tc>
        <w:tc>
          <w:tcPr>
            <w:tcW w:w="2180" w:type="dxa"/>
          </w:tcPr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67,57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5. Фондоотдача, руб.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1,35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1,79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2,0</w:t>
            </w:r>
          </w:p>
        </w:tc>
        <w:tc>
          <w:tcPr>
            <w:tcW w:w="2180" w:type="dxa"/>
          </w:tcPr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48,15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6. Рентабельность использования о</w:t>
            </w:r>
            <w:r w:rsidRPr="00A042F8">
              <w:rPr>
                <w:b w:val="0"/>
              </w:rPr>
              <w:t>с</w:t>
            </w:r>
            <w:r w:rsidRPr="00A042F8">
              <w:rPr>
                <w:b w:val="0"/>
              </w:rPr>
              <w:t>новных средств, %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1,13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8,35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31,74</w:t>
            </w:r>
          </w:p>
        </w:tc>
        <w:tc>
          <w:tcPr>
            <w:tcW w:w="21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2808</w:t>
            </w:r>
            <w:r w:rsidR="008E1CF2">
              <w:rPr>
                <w:b w:val="0"/>
              </w:rPr>
              <w:t>,85</w:t>
            </w:r>
          </w:p>
        </w:tc>
      </w:tr>
      <w:tr w:rsidR="00A042F8" w:rsidRPr="00A042F8" w:rsidTr="001E6A76">
        <w:tc>
          <w:tcPr>
            <w:tcW w:w="9747" w:type="dxa"/>
            <w:gridSpan w:val="5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Б. Показатели эффективности использования трудовых ресурсов</w:t>
            </w:r>
          </w:p>
        </w:tc>
      </w:tr>
      <w:tr w:rsidR="00A042F8" w:rsidRPr="00A042F8" w:rsidTr="00636344">
        <w:tc>
          <w:tcPr>
            <w:tcW w:w="4068" w:type="dxa"/>
            <w:tcBorders>
              <w:bottom w:val="nil"/>
            </w:tcBorders>
          </w:tcPr>
          <w:p w:rsidR="00A042F8" w:rsidRPr="00A042F8" w:rsidRDefault="00A042F8" w:rsidP="007D46E3">
            <w:pPr>
              <w:rPr>
                <w:b w:val="0"/>
              </w:rPr>
            </w:pPr>
            <w:r w:rsidRPr="00A042F8">
              <w:rPr>
                <w:b w:val="0"/>
              </w:rPr>
              <w:t xml:space="preserve">7. Затраты труда, тыс. чел.-час. </w:t>
            </w:r>
          </w:p>
        </w:tc>
        <w:tc>
          <w:tcPr>
            <w:tcW w:w="1285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193,8</w:t>
            </w:r>
          </w:p>
        </w:tc>
        <w:tc>
          <w:tcPr>
            <w:tcW w:w="1134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185,64</w:t>
            </w:r>
          </w:p>
        </w:tc>
        <w:tc>
          <w:tcPr>
            <w:tcW w:w="1080" w:type="dxa"/>
            <w:tcBorders>
              <w:bottom w:val="nil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177,48</w:t>
            </w:r>
          </w:p>
        </w:tc>
        <w:tc>
          <w:tcPr>
            <w:tcW w:w="2180" w:type="dxa"/>
            <w:tcBorders>
              <w:bottom w:val="nil"/>
            </w:tcBorders>
          </w:tcPr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91,58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8. Производительность труда, тыс. руб., 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123,94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166,11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217,69</w:t>
            </w:r>
          </w:p>
        </w:tc>
        <w:tc>
          <w:tcPr>
            <w:tcW w:w="21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75,64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9. Фонд оплаты труда, тыс. руб.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9397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10398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12828</w:t>
            </w:r>
          </w:p>
        </w:tc>
        <w:tc>
          <w:tcPr>
            <w:tcW w:w="2180" w:type="dxa"/>
          </w:tcPr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36,51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10. Выручка на 1 руб. оплаты труда, руб.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2,56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2,97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3,01</w:t>
            </w:r>
          </w:p>
        </w:tc>
        <w:tc>
          <w:tcPr>
            <w:tcW w:w="21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17,58</w:t>
            </w:r>
          </w:p>
        </w:tc>
      </w:tr>
      <w:tr w:rsidR="00A042F8" w:rsidRPr="00A042F8" w:rsidTr="001E6A76">
        <w:tc>
          <w:tcPr>
            <w:tcW w:w="9747" w:type="dxa"/>
            <w:gridSpan w:val="5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В. Показатели эффективности использования земельных ресурсов</w:t>
            </w:r>
          </w:p>
        </w:tc>
      </w:tr>
      <w:tr w:rsidR="00A042F8" w:rsidRPr="00A042F8" w:rsidTr="001E6A76">
        <w:tc>
          <w:tcPr>
            <w:tcW w:w="4068" w:type="dxa"/>
            <w:tcBorders>
              <w:bottom w:val="single" w:sz="4" w:space="0" w:color="auto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11. Произведено ц</w:t>
            </w:r>
            <w:r w:rsidR="006B4239">
              <w:rPr>
                <w:b w:val="0"/>
              </w:rPr>
              <w:t>: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молока на </w:t>
            </w:r>
            <w:smartTag w:uri="urn:schemas-microsoft-com:office:smarttags" w:element="metricconverter">
              <w:smartTagPr>
                <w:attr w:name="ProductID" w:val="100 га"/>
              </w:smartTagPr>
              <w:r w:rsidRPr="00A042F8">
                <w:rPr>
                  <w:b w:val="0"/>
                </w:rPr>
                <w:t>100 га</w:t>
              </w:r>
            </w:smartTag>
            <w:r w:rsidRPr="00A042F8">
              <w:rPr>
                <w:b w:val="0"/>
              </w:rPr>
              <w:t xml:space="preserve"> с.-х. угодий</w:t>
            </w:r>
          </w:p>
        </w:tc>
        <w:tc>
          <w:tcPr>
            <w:tcW w:w="1285" w:type="dxa"/>
            <w:tcBorders>
              <w:bottom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1091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1154</w:t>
            </w: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1319</w:t>
            </w:r>
          </w:p>
        </w:tc>
        <w:tc>
          <w:tcPr>
            <w:tcW w:w="2180" w:type="dxa"/>
            <w:tcBorders>
              <w:bottom w:val="single" w:sz="4" w:space="0" w:color="auto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20,89</w:t>
            </w:r>
          </w:p>
        </w:tc>
      </w:tr>
      <w:tr w:rsidR="00A042F8" w:rsidRPr="00A042F8" w:rsidTr="001E6A76">
        <w:tc>
          <w:tcPr>
            <w:tcW w:w="9747" w:type="dxa"/>
            <w:gridSpan w:val="5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Г. Показатели эффективности использования материальных ресурсов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12. Материалоотдача, руб.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2,37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4,03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10,58</w:t>
            </w:r>
          </w:p>
        </w:tc>
        <w:tc>
          <w:tcPr>
            <w:tcW w:w="21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446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13. Материалоемкость, руб.</w:t>
            </w:r>
          </w:p>
        </w:tc>
        <w:tc>
          <w:tcPr>
            <w:tcW w:w="1285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0,42</w:t>
            </w:r>
          </w:p>
        </w:tc>
        <w:tc>
          <w:tcPr>
            <w:tcW w:w="1134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0,25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0,09</w:t>
            </w:r>
          </w:p>
        </w:tc>
        <w:tc>
          <w:tcPr>
            <w:tcW w:w="2180" w:type="dxa"/>
          </w:tcPr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21,43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14. Прибыль на 1 руб. материальных затрат, руб.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0,02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0,44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1,62</w:t>
            </w:r>
          </w:p>
        </w:tc>
        <w:tc>
          <w:tcPr>
            <w:tcW w:w="21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8100</w:t>
            </w:r>
          </w:p>
        </w:tc>
      </w:tr>
      <w:tr w:rsidR="00A042F8" w:rsidRPr="00A042F8" w:rsidTr="001E6A76">
        <w:tc>
          <w:tcPr>
            <w:tcW w:w="4068" w:type="dxa"/>
            <w:tcBorders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15. Затраты на 1 руб. выручки от продажи продукции (работ, услуг), руб.</w:t>
            </w:r>
          </w:p>
        </w:tc>
        <w:tc>
          <w:tcPr>
            <w:tcW w:w="1285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1,08</w:t>
            </w:r>
          </w:p>
        </w:tc>
        <w:tc>
          <w:tcPr>
            <w:tcW w:w="1134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1,0</w:t>
            </w:r>
          </w:p>
        </w:tc>
        <w:tc>
          <w:tcPr>
            <w:tcW w:w="1080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0,93</w:t>
            </w:r>
          </w:p>
        </w:tc>
        <w:tc>
          <w:tcPr>
            <w:tcW w:w="2180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86,1</w:t>
            </w:r>
            <w:r w:rsidR="006B4239">
              <w:rPr>
                <w:b w:val="0"/>
              </w:rPr>
              <w:t>1</w:t>
            </w:r>
          </w:p>
        </w:tc>
      </w:tr>
      <w:tr w:rsidR="00A042F8" w:rsidRPr="00A042F8" w:rsidTr="001E6A76">
        <w:tc>
          <w:tcPr>
            <w:tcW w:w="9747" w:type="dxa"/>
            <w:gridSpan w:val="5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Д. Показатели эффективности использования капитала</w:t>
            </w:r>
          </w:p>
        </w:tc>
      </w:tr>
      <w:tr w:rsidR="00A042F8" w:rsidRPr="00A042F8" w:rsidTr="001E6A76">
        <w:tc>
          <w:tcPr>
            <w:tcW w:w="4068" w:type="dxa"/>
            <w:tcBorders>
              <w:bottom w:val="single" w:sz="4" w:space="0" w:color="auto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16. Рентабельность совокупного к</w:t>
            </w:r>
            <w:r w:rsidRPr="00A042F8">
              <w:rPr>
                <w:b w:val="0"/>
              </w:rPr>
              <w:t>а</w:t>
            </w:r>
            <w:r w:rsidRPr="00A042F8">
              <w:rPr>
                <w:b w:val="0"/>
              </w:rPr>
              <w:t>питала (активов), %</w:t>
            </w:r>
          </w:p>
        </w:tc>
        <w:tc>
          <w:tcPr>
            <w:tcW w:w="1285" w:type="dxa"/>
            <w:tcBorders>
              <w:bottom w:val="single" w:sz="4" w:space="0" w:color="auto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0,5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4,5</w:t>
            </w: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14,3</w:t>
            </w:r>
          </w:p>
        </w:tc>
        <w:tc>
          <w:tcPr>
            <w:tcW w:w="2180" w:type="dxa"/>
            <w:tcBorders>
              <w:bottom w:val="single" w:sz="4" w:space="0" w:color="auto"/>
            </w:tcBorders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17. Рентабельность собственного к</w:t>
            </w:r>
            <w:r w:rsidRPr="00A042F8">
              <w:rPr>
                <w:b w:val="0"/>
              </w:rPr>
              <w:t>а</w:t>
            </w:r>
            <w:r w:rsidRPr="00A042F8">
              <w:rPr>
                <w:b w:val="0"/>
              </w:rPr>
              <w:t>питала, %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0,95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6,77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23,63</w:t>
            </w:r>
          </w:p>
        </w:tc>
        <w:tc>
          <w:tcPr>
            <w:tcW w:w="21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18. Рентабельность внеоборотных активов, %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1,13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8,35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31,74</w:t>
            </w:r>
          </w:p>
        </w:tc>
        <w:tc>
          <w:tcPr>
            <w:tcW w:w="21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19. Рентабельность оборотных акт</w:t>
            </w:r>
            <w:r w:rsidRPr="00A042F8">
              <w:rPr>
                <w:b w:val="0"/>
              </w:rPr>
              <w:t>и</w:t>
            </w:r>
            <w:r w:rsidRPr="00A042F8">
              <w:rPr>
                <w:b w:val="0"/>
              </w:rPr>
              <w:t>вов, %</w:t>
            </w:r>
          </w:p>
        </w:tc>
        <w:tc>
          <w:tcPr>
            <w:tcW w:w="1285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0,53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4,06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16,0</w:t>
            </w:r>
          </w:p>
        </w:tc>
        <w:tc>
          <w:tcPr>
            <w:tcW w:w="21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</w:tbl>
    <w:p w:rsidR="00A042F8" w:rsidRPr="00A042F8" w:rsidRDefault="00E14C3A" w:rsidP="00E14C3A">
      <w:pPr>
        <w:shd w:val="clear" w:color="auto" w:fill="FFFFFF"/>
        <w:tabs>
          <w:tab w:val="left" w:pos="2340"/>
        </w:tabs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</w:rPr>
        <w:lastRenderedPageBreak/>
        <w:t xml:space="preserve">            </w:t>
      </w:r>
      <w:r w:rsidR="00A042F8" w:rsidRPr="00A042F8">
        <w:rPr>
          <w:b w:val="0"/>
          <w:sz w:val="28"/>
          <w:szCs w:val="28"/>
        </w:rPr>
        <w:t>На основании данной таблицы можно сделать вывод о том, что СПК (колхоз) "Восход" в 2014  году работало эффективнее по сравнению с 2012 г</w:t>
      </w:r>
      <w:r w:rsidR="00A042F8" w:rsidRPr="00A042F8">
        <w:rPr>
          <w:b w:val="0"/>
          <w:sz w:val="28"/>
          <w:szCs w:val="28"/>
        </w:rPr>
        <w:t>о</w:t>
      </w:r>
      <w:r w:rsidR="00A042F8" w:rsidRPr="00A042F8">
        <w:rPr>
          <w:b w:val="0"/>
          <w:sz w:val="28"/>
          <w:szCs w:val="28"/>
        </w:rPr>
        <w:t>дом. В 2014 году организация приобретает основные средства , поэтому их стоимость увеличивается так же как и рентабельность основных средств, по сравнению с 2012 годом.</w:t>
      </w:r>
    </w:p>
    <w:p w:rsidR="00A042F8" w:rsidRPr="00A042F8" w:rsidRDefault="00A042F8" w:rsidP="00A042F8">
      <w:pPr>
        <w:shd w:val="clear" w:color="auto" w:fill="FFFFFF"/>
        <w:spacing w:line="360" w:lineRule="auto"/>
        <w:ind w:firstLine="709"/>
        <w:contextualSpacing/>
        <w:mirrorIndents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 xml:space="preserve">Выручка на 1 руб. оплаты труда увеличилась в 2014 году по сравнению с 2012 годом на 45 копеек. Затраты труда снизились на 8,42%. </w:t>
      </w:r>
    </w:p>
    <w:p w:rsidR="008913EB" w:rsidRDefault="00A042F8" w:rsidP="008913EB">
      <w:pPr>
        <w:tabs>
          <w:tab w:val="left" w:pos="726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Одним из основных показателей, характеризующих финансовое полож</w:t>
      </w:r>
      <w:r w:rsidRPr="00A042F8">
        <w:rPr>
          <w:b w:val="0"/>
          <w:sz w:val="28"/>
          <w:szCs w:val="28"/>
        </w:rPr>
        <w:t>е</w:t>
      </w:r>
      <w:r w:rsidRPr="00A042F8">
        <w:rPr>
          <w:b w:val="0"/>
          <w:sz w:val="28"/>
          <w:szCs w:val="28"/>
        </w:rPr>
        <w:t>ние предприятия, является его платежеспособность. То есть возможность н</w:t>
      </w:r>
      <w:r w:rsidRPr="00A042F8">
        <w:rPr>
          <w:b w:val="0"/>
          <w:sz w:val="28"/>
          <w:szCs w:val="28"/>
        </w:rPr>
        <w:t>а</w:t>
      </w:r>
      <w:r w:rsidRPr="00A042F8">
        <w:rPr>
          <w:b w:val="0"/>
          <w:sz w:val="28"/>
          <w:szCs w:val="28"/>
        </w:rPr>
        <w:t>личными денежными ресурсами своевременно погашать свои платежные обяз</w:t>
      </w:r>
      <w:r w:rsidRPr="00A042F8">
        <w:rPr>
          <w:b w:val="0"/>
          <w:sz w:val="28"/>
          <w:szCs w:val="28"/>
        </w:rPr>
        <w:t>а</w:t>
      </w:r>
      <w:r w:rsidRPr="00A042F8">
        <w:rPr>
          <w:b w:val="0"/>
          <w:sz w:val="28"/>
          <w:szCs w:val="28"/>
        </w:rPr>
        <w:t>тельства. Для оценки платежеспособности в краткосрочной перспективе ра</w:t>
      </w:r>
      <w:r w:rsidRPr="00A042F8">
        <w:rPr>
          <w:b w:val="0"/>
          <w:sz w:val="28"/>
          <w:szCs w:val="28"/>
        </w:rPr>
        <w:t>с</w:t>
      </w:r>
      <w:r w:rsidRPr="00A042F8">
        <w:rPr>
          <w:b w:val="0"/>
          <w:sz w:val="28"/>
          <w:szCs w:val="28"/>
        </w:rPr>
        <w:t>считаем следующие показатели: коэффициент абсолютной ликвидности, коэ</w:t>
      </w:r>
      <w:r w:rsidRPr="00A042F8">
        <w:rPr>
          <w:b w:val="0"/>
          <w:sz w:val="28"/>
          <w:szCs w:val="28"/>
        </w:rPr>
        <w:t>ф</w:t>
      </w:r>
      <w:r w:rsidRPr="00A042F8">
        <w:rPr>
          <w:b w:val="0"/>
          <w:sz w:val="28"/>
          <w:szCs w:val="28"/>
        </w:rPr>
        <w:t>фициент критической оценки, коэффициент текущей ликвидности, коэффиц</w:t>
      </w:r>
      <w:r w:rsidRPr="00A042F8">
        <w:rPr>
          <w:b w:val="0"/>
          <w:sz w:val="28"/>
          <w:szCs w:val="28"/>
        </w:rPr>
        <w:t>и</w:t>
      </w:r>
      <w:r w:rsidRPr="00A042F8">
        <w:rPr>
          <w:b w:val="0"/>
          <w:sz w:val="28"/>
          <w:szCs w:val="28"/>
        </w:rPr>
        <w:t>ент финансовой независимости, коэффициент финансовой устойчивости и к</w:t>
      </w:r>
      <w:r w:rsidRPr="00A042F8">
        <w:rPr>
          <w:b w:val="0"/>
          <w:sz w:val="28"/>
          <w:szCs w:val="28"/>
        </w:rPr>
        <w:t>о</w:t>
      </w:r>
      <w:r w:rsidRPr="00A042F8">
        <w:rPr>
          <w:b w:val="0"/>
          <w:sz w:val="28"/>
          <w:szCs w:val="28"/>
        </w:rPr>
        <w:t xml:space="preserve">эффициент соотношения собственных средств к заемным. Представим расчет этих коэффициентов в таблице </w:t>
      </w:r>
      <w:r w:rsidR="008913EB">
        <w:rPr>
          <w:b w:val="0"/>
          <w:sz w:val="28"/>
          <w:szCs w:val="28"/>
        </w:rPr>
        <w:t>2.</w:t>
      </w:r>
      <w:r w:rsidRPr="00A042F8">
        <w:rPr>
          <w:b w:val="0"/>
          <w:sz w:val="28"/>
          <w:szCs w:val="28"/>
        </w:rPr>
        <w:t>3.</w:t>
      </w:r>
    </w:p>
    <w:p w:rsidR="00E14C3A" w:rsidRDefault="00E14C3A" w:rsidP="008913EB">
      <w:pPr>
        <w:tabs>
          <w:tab w:val="left" w:pos="726"/>
        </w:tabs>
        <w:spacing w:line="360" w:lineRule="auto"/>
        <w:ind w:firstLine="709"/>
        <w:jc w:val="both"/>
        <w:rPr>
          <w:b w:val="0"/>
        </w:rPr>
      </w:pPr>
    </w:p>
    <w:p w:rsidR="00A042F8" w:rsidRPr="00A042F8" w:rsidRDefault="00A042F8" w:rsidP="008913EB">
      <w:pPr>
        <w:tabs>
          <w:tab w:val="left" w:pos="726"/>
        </w:tabs>
        <w:spacing w:line="360" w:lineRule="auto"/>
        <w:ind w:firstLine="709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 xml:space="preserve">Таблица </w:t>
      </w:r>
      <w:r w:rsidR="008913EB">
        <w:rPr>
          <w:b w:val="0"/>
          <w:sz w:val="28"/>
          <w:szCs w:val="28"/>
        </w:rPr>
        <w:t xml:space="preserve">2.3 </w:t>
      </w:r>
      <w:r w:rsidR="00EB0DF6">
        <w:rPr>
          <w:b w:val="0"/>
          <w:sz w:val="28"/>
          <w:szCs w:val="28"/>
        </w:rPr>
        <w:t>-</w:t>
      </w:r>
      <w:r w:rsidRPr="00A042F8">
        <w:rPr>
          <w:b w:val="0"/>
          <w:sz w:val="28"/>
          <w:szCs w:val="28"/>
        </w:rPr>
        <w:t xml:space="preserve">Показатели ликвидности, платежеспособности и финансовой устойчивости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369"/>
        <w:gridCol w:w="1558"/>
        <w:gridCol w:w="1134"/>
        <w:gridCol w:w="1169"/>
        <w:gridCol w:w="1008"/>
        <w:gridCol w:w="1602"/>
      </w:tblGrid>
      <w:tr w:rsidR="00A042F8" w:rsidRPr="00A042F8" w:rsidTr="001E6A76">
        <w:tc>
          <w:tcPr>
            <w:tcW w:w="3369" w:type="dxa"/>
            <w:vMerge w:val="restart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Показатели</w:t>
            </w:r>
          </w:p>
        </w:tc>
        <w:tc>
          <w:tcPr>
            <w:tcW w:w="1558" w:type="dxa"/>
            <w:vMerge w:val="restart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Нормальное ограничение</w:t>
            </w:r>
          </w:p>
        </w:tc>
        <w:tc>
          <w:tcPr>
            <w:tcW w:w="3311" w:type="dxa"/>
            <w:gridSpan w:val="3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На конец года</w:t>
            </w:r>
          </w:p>
        </w:tc>
        <w:tc>
          <w:tcPr>
            <w:tcW w:w="1602" w:type="dxa"/>
            <w:vMerge w:val="restart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 в % к 2012г.</w:t>
            </w:r>
          </w:p>
        </w:tc>
      </w:tr>
      <w:tr w:rsidR="00A042F8" w:rsidRPr="00A042F8" w:rsidTr="001E6A76">
        <w:tc>
          <w:tcPr>
            <w:tcW w:w="3369" w:type="dxa"/>
            <w:vMerge/>
          </w:tcPr>
          <w:p w:rsidR="00A042F8" w:rsidRPr="00A042F8" w:rsidRDefault="00A042F8" w:rsidP="001E6A76">
            <w:pPr>
              <w:rPr>
                <w:b w:val="0"/>
              </w:rPr>
            </w:pPr>
          </w:p>
        </w:tc>
        <w:tc>
          <w:tcPr>
            <w:tcW w:w="1558" w:type="dxa"/>
            <w:vMerge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</w:tc>
        <w:tc>
          <w:tcPr>
            <w:tcW w:w="1134" w:type="dxa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2012г.</w:t>
            </w:r>
          </w:p>
        </w:tc>
        <w:tc>
          <w:tcPr>
            <w:tcW w:w="1169" w:type="dxa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2013г.</w:t>
            </w:r>
          </w:p>
        </w:tc>
        <w:tc>
          <w:tcPr>
            <w:tcW w:w="1008" w:type="dxa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</w:t>
            </w:r>
          </w:p>
        </w:tc>
        <w:tc>
          <w:tcPr>
            <w:tcW w:w="1602" w:type="dxa"/>
            <w:vMerge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1. Коэффициент покрытия (текущей ликвидности)</w:t>
            </w:r>
          </w:p>
        </w:tc>
        <w:tc>
          <w:tcPr>
            <w:tcW w:w="1558" w:type="dxa"/>
            <w:vAlign w:val="bottom"/>
          </w:tcPr>
          <w:p w:rsidR="00A042F8" w:rsidRPr="00A042F8" w:rsidRDefault="008E1CF2" w:rsidP="008E1CF2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2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3,02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3,32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3,43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13,58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2. Коэффициент абсолютной ликвидности</w:t>
            </w:r>
          </w:p>
        </w:tc>
        <w:tc>
          <w:tcPr>
            <w:tcW w:w="1558" w:type="dxa"/>
            <w:vAlign w:val="bottom"/>
          </w:tcPr>
          <w:p w:rsidR="00A042F8" w:rsidRPr="00A042F8" w:rsidRDefault="008E1CF2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(0,2÷0,5)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0,002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0,03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0,02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1000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3. Коэффициент быстрой ли</w:t>
            </w:r>
            <w:r w:rsidRPr="00A042F8">
              <w:rPr>
                <w:b w:val="0"/>
              </w:rPr>
              <w:t>к</w:t>
            </w:r>
            <w:r w:rsidRPr="00A042F8">
              <w:rPr>
                <w:b w:val="0"/>
              </w:rPr>
              <w:t>видности (промежуточный коэффициент покрытия)</w:t>
            </w:r>
          </w:p>
        </w:tc>
        <w:tc>
          <w:tcPr>
            <w:tcW w:w="1558" w:type="dxa"/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1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0,05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0,1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0,15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300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4. Наличие собственных об</w:t>
            </w:r>
            <w:r w:rsidRPr="00A042F8">
              <w:rPr>
                <w:b w:val="0"/>
              </w:rPr>
              <w:t>о</w:t>
            </w:r>
            <w:r w:rsidRPr="00A042F8">
              <w:rPr>
                <w:b w:val="0"/>
              </w:rPr>
              <w:t>ротных средств, тыс. руб.</w:t>
            </w:r>
          </w:p>
        </w:tc>
        <w:tc>
          <w:tcPr>
            <w:tcW w:w="1558" w:type="dxa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softHyphen/>
            </w:r>
            <w:r w:rsidRPr="00A042F8">
              <w:rPr>
                <w:b w:val="0"/>
              </w:rPr>
              <w:softHyphen/>
            </w:r>
            <w:r w:rsidRPr="00A042F8">
              <w:rPr>
                <w:b w:val="0"/>
              </w:rPr>
              <w:softHyphen/>
              <w:t>______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3079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5016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7439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8E1CF2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</w:t>
            </w:r>
            <w:r w:rsidR="008E1CF2">
              <w:rPr>
                <w:b w:val="0"/>
              </w:rPr>
              <w:t>41</w:t>
            </w:r>
            <w:r w:rsidRPr="00A042F8">
              <w:rPr>
                <w:b w:val="0"/>
              </w:rPr>
              <w:t>,6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5. Общая величина основных источников формирования запасов и затрат, тыс. руб.</w:t>
            </w:r>
          </w:p>
        </w:tc>
        <w:tc>
          <w:tcPr>
            <w:tcW w:w="1558" w:type="dxa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______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20116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14340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20333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1,07</w:t>
            </w:r>
          </w:p>
        </w:tc>
      </w:tr>
      <w:tr w:rsidR="00A042F8" w:rsidRPr="00A042F8" w:rsidTr="001E6A76">
        <w:tc>
          <w:tcPr>
            <w:tcW w:w="3369" w:type="dxa"/>
            <w:tcBorders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6. Излишек (+) или недостаток (-), тыс. руб.:</w:t>
            </w:r>
          </w:p>
          <w:p w:rsidR="00E14C3A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 xml:space="preserve">а) собственных оборотных </w:t>
            </w:r>
          </w:p>
          <w:p w:rsid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средств</w:t>
            </w:r>
          </w:p>
          <w:p w:rsidR="00E14C3A" w:rsidRPr="00A042F8" w:rsidRDefault="00E14C3A" w:rsidP="001E6A76">
            <w:pPr>
              <w:rPr>
                <w:b w:val="0"/>
              </w:rPr>
            </w:pPr>
          </w:p>
        </w:tc>
        <w:tc>
          <w:tcPr>
            <w:tcW w:w="1558" w:type="dxa"/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_______</w:t>
            </w:r>
          </w:p>
        </w:tc>
        <w:tc>
          <w:tcPr>
            <w:tcW w:w="1134" w:type="dxa"/>
          </w:tcPr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A042F8" w:rsidRPr="00A042F8" w:rsidRDefault="008913EB" w:rsidP="008913EB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17925</w:t>
            </w:r>
          </w:p>
        </w:tc>
        <w:tc>
          <w:tcPr>
            <w:tcW w:w="1169" w:type="dxa"/>
          </w:tcPr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A042F8" w:rsidRPr="00A042F8" w:rsidRDefault="008913EB" w:rsidP="008913EB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9695</w:t>
            </w:r>
          </w:p>
        </w:tc>
        <w:tc>
          <w:tcPr>
            <w:tcW w:w="1008" w:type="dxa"/>
          </w:tcPr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A042F8" w:rsidRPr="00A042F8" w:rsidRDefault="008913EB" w:rsidP="008913EB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12225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6B4239" w:rsidP="006B4239">
            <w:pPr>
              <w:jc w:val="center"/>
              <w:rPr>
                <w:b w:val="0"/>
              </w:rPr>
            </w:pPr>
            <w:r>
              <w:rPr>
                <w:b w:val="0"/>
              </w:rPr>
              <w:t>х</w:t>
            </w:r>
          </w:p>
        </w:tc>
      </w:tr>
      <w:tr w:rsidR="00A042F8" w:rsidRPr="00A042F8" w:rsidTr="001E6A76">
        <w:tc>
          <w:tcPr>
            <w:tcW w:w="3369" w:type="dxa"/>
            <w:tcBorders>
              <w:top w:val="nil"/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lastRenderedPageBreak/>
              <w:t>б) общей величины основных источников для формиров</w:t>
            </w:r>
            <w:r w:rsidRPr="00A042F8">
              <w:rPr>
                <w:b w:val="0"/>
              </w:rPr>
              <w:t>а</w:t>
            </w:r>
            <w:r w:rsidRPr="00A042F8">
              <w:rPr>
                <w:b w:val="0"/>
              </w:rPr>
              <w:t>ния запасов и затрат</w:t>
            </w:r>
          </w:p>
        </w:tc>
        <w:tc>
          <w:tcPr>
            <w:tcW w:w="1558" w:type="dxa"/>
            <w:tcBorders>
              <w:bottom w:val="nil"/>
            </w:tcBorders>
            <w:vAlign w:val="center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______</w:t>
            </w:r>
          </w:p>
        </w:tc>
        <w:tc>
          <w:tcPr>
            <w:tcW w:w="1134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913EB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-888</w:t>
            </w:r>
          </w:p>
        </w:tc>
        <w:tc>
          <w:tcPr>
            <w:tcW w:w="1169" w:type="dxa"/>
            <w:tcBorders>
              <w:bottom w:val="nil"/>
            </w:tcBorders>
          </w:tcPr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0D0517" w:rsidRDefault="000D0517" w:rsidP="008913EB">
            <w:pPr>
              <w:jc w:val="center"/>
              <w:rPr>
                <w:b w:val="0"/>
              </w:rPr>
            </w:pPr>
          </w:p>
          <w:p w:rsidR="00A042F8" w:rsidRPr="00A042F8" w:rsidRDefault="008913EB" w:rsidP="008913EB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371</w:t>
            </w:r>
          </w:p>
        </w:tc>
        <w:tc>
          <w:tcPr>
            <w:tcW w:w="1008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669</w:t>
            </w:r>
          </w:p>
        </w:tc>
        <w:tc>
          <w:tcPr>
            <w:tcW w:w="1602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х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7. Коэффициент автономии (независимости)</w:t>
            </w:r>
          </w:p>
        </w:tc>
        <w:tc>
          <w:tcPr>
            <w:tcW w:w="1558" w:type="dxa"/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0,5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0,53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0,68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0,67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26,41</w:t>
            </w:r>
          </w:p>
        </w:tc>
      </w:tr>
      <w:tr w:rsidR="00A042F8" w:rsidRPr="00A042F8" w:rsidTr="006B4239">
        <w:tc>
          <w:tcPr>
            <w:tcW w:w="3369" w:type="dxa"/>
            <w:tcBorders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8. Коэффициент соотношения заемных и собственных средств</w:t>
            </w:r>
          </w:p>
        </w:tc>
        <w:tc>
          <w:tcPr>
            <w:tcW w:w="1558" w:type="dxa"/>
            <w:tcBorders>
              <w:bottom w:val="nil"/>
            </w:tcBorders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≤ 1</w:t>
            </w:r>
          </w:p>
        </w:tc>
        <w:tc>
          <w:tcPr>
            <w:tcW w:w="1134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0,87</w:t>
            </w:r>
          </w:p>
        </w:tc>
        <w:tc>
          <w:tcPr>
            <w:tcW w:w="1169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0,47</w:t>
            </w:r>
          </w:p>
        </w:tc>
        <w:tc>
          <w:tcPr>
            <w:tcW w:w="1008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0,48</w:t>
            </w:r>
          </w:p>
        </w:tc>
        <w:tc>
          <w:tcPr>
            <w:tcW w:w="1602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55,17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9. Коэффициент маневренн</w:t>
            </w:r>
            <w:r w:rsidRPr="00A042F8">
              <w:rPr>
                <w:b w:val="0"/>
              </w:rPr>
              <w:t>о</w:t>
            </w:r>
            <w:r w:rsidRPr="00A042F8">
              <w:rPr>
                <w:b w:val="0"/>
              </w:rPr>
              <w:t>сти</w:t>
            </w:r>
          </w:p>
        </w:tc>
        <w:tc>
          <w:tcPr>
            <w:tcW w:w="1558" w:type="dxa"/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0,5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0,15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0,23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0,27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180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10. Коэффициент обеспече</w:t>
            </w:r>
            <w:r w:rsidRPr="00A042F8">
              <w:rPr>
                <w:b w:val="0"/>
              </w:rPr>
              <w:t>н</w:t>
            </w:r>
            <w:r w:rsidRPr="00A042F8">
              <w:rPr>
                <w:b w:val="0"/>
              </w:rPr>
              <w:t>ности собственными источн</w:t>
            </w:r>
            <w:r w:rsidRPr="00A042F8">
              <w:rPr>
                <w:b w:val="0"/>
              </w:rPr>
              <w:t>и</w:t>
            </w:r>
            <w:r w:rsidRPr="00A042F8">
              <w:rPr>
                <w:b w:val="0"/>
              </w:rPr>
              <w:t>ками финансирования</w:t>
            </w:r>
          </w:p>
        </w:tc>
        <w:tc>
          <w:tcPr>
            <w:tcW w:w="1558" w:type="dxa"/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0,1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0,15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0,33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0,36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240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11. Коэффициент соотнош</w:t>
            </w:r>
            <w:r w:rsidRPr="00A042F8">
              <w:rPr>
                <w:b w:val="0"/>
              </w:rPr>
              <w:t>е</w:t>
            </w:r>
            <w:r w:rsidRPr="00A042F8">
              <w:rPr>
                <w:b w:val="0"/>
              </w:rPr>
              <w:t>ния собственных и привл</w:t>
            </w:r>
            <w:r w:rsidRPr="00A042F8">
              <w:rPr>
                <w:b w:val="0"/>
              </w:rPr>
              <w:t>е</w:t>
            </w:r>
            <w:r w:rsidRPr="00A042F8">
              <w:rPr>
                <w:b w:val="0"/>
              </w:rPr>
              <w:t>ченных средств</w:t>
            </w:r>
          </w:p>
        </w:tc>
        <w:tc>
          <w:tcPr>
            <w:tcW w:w="1558" w:type="dxa"/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≥ 1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1,15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2,11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2,08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80,87</w:t>
            </w:r>
          </w:p>
        </w:tc>
      </w:tr>
      <w:tr w:rsidR="00A042F8" w:rsidRPr="00A042F8" w:rsidTr="001E6A76">
        <w:tc>
          <w:tcPr>
            <w:tcW w:w="3369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12. Коэффициент финансовой зависимости</w:t>
            </w:r>
          </w:p>
        </w:tc>
        <w:tc>
          <w:tcPr>
            <w:tcW w:w="1558" w:type="dxa"/>
            <w:vAlign w:val="bottom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≤ 1,25</w:t>
            </w:r>
          </w:p>
        </w:tc>
        <w:tc>
          <w:tcPr>
            <w:tcW w:w="1134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0,82</w:t>
            </w:r>
          </w:p>
        </w:tc>
        <w:tc>
          <w:tcPr>
            <w:tcW w:w="1169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0,86</w:t>
            </w:r>
          </w:p>
        </w:tc>
        <w:tc>
          <w:tcPr>
            <w:tcW w:w="100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0,85</w:t>
            </w:r>
          </w:p>
        </w:tc>
        <w:tc>
          <w:tcPr>
            <w:tcW w:w="1602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  <w:r w:rsidR="00A042F8" w:rsidRPr="00A042F8">
              <w:rPr>
                <w:b w:val="0"/>
              </w:rPr>
              <w:t>3,65</w:t>
            </w:r>
          </w:p>
        </w:tc>
      </w:tr>
    </w:tbl>
    <w:p w:rsidR="00A042F8" w:rsidRPr="00A042F8" w:rsidRDefault="00A042F8" w:rsidP="00A042F8">
      <w:pPr>
        <w:shd w:val="clear" w:color="auto" w:fill="FFFFFF"/>
        <w:jc w:val="both"/>
        <w:rPr>
          <w:b w:val="0"/>
        </w:rPr>
      </w:pPr>
    </w:p>
    <w:p w:rsidR="00A042F8" w:rsidRPr="00A042F8" w:rsidRDefault="00A042F8" w:rsidP="00A042F8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Рассматривая показатели анализа финансового состояния и платежесп</w:t>
      </w:r>
      <w:r w:rsidRPr="00A042F8">
        <w:rPr>
          <w:b w:val="0"/>
          <w:sz w:val="28"/>
          <w:szCs w:val="28"/>
        </w:rPr>
        <w:t>о</w:t>
      </w:r>
      <w:r w:rsidRPr="00A042F8">
        <w:rPr>
          <w:b w:val="0"/>
          <w:sz w:val="28"/>
          <w:szCs w:val="28"/>
        </w:rPr>
        <w:t>собности организации, следует, что уровень коэффициента абсолютной ли</w:t>
      </w:r>
      <w:r w:rsidRPr="00A042F8">
        <w:rPr>
          <w:b w:val="0"/>
          <w:sz w:val="28"/>
          <w:szCs w:val="28"/>
        </w:rPr>
        <w:t>к</w:t>
      </w:r>
      <w:r w:rsidRPr="00A042F8">
        <w:rPr>
          <w:b w:val="0"/>
          <w:sz w:val="28"/>
          <w:szCs w:val="28"/>
        </w:rPr>
        <w:t>видности находится на очень высоком уровне (более 0,5) это говорит о том, что организация самостоятельно может погасить в ближайшее время краткосро</w:t>
      </w:r>
      <w:r w:rsidRPr="00A042F8">
        <w:rPr>
          <w:b w:val="0"/>
          <w:sz w:val="28"/>
          <w:szCs w:val="28"/>
        </w:rPr>
        <w:t>ч</w:t>
      </w:r>
      <w:r w:rsidRPr="00A042F8">
        <w:rPr>
          <w:b w:val="0"/>
          <w:sz w:val="28"/>
          <w:szCs w:val="28"/>
        </w:rPr>
        <w:t xml:space="preserve">ную задолженность за счет денежных средств. </w:t>
      </w:r>
    </w:p>
    <w:p w:rsidR="00A042F8" w:rsidRPr="00A042F8" w:rsidRDefault="00A042F8" w:rsidP="00A042F8">
      <w:pPr>
        <w:tabs>
          <w:tab w:val="left" w:pos="726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Коэффициент автономии является одной из важнейших характеристик устойчивости финансового состояния компании. Данный показатель в 2012 г</w:t>
      </w:r>
      <w:r w:rsidRPr="00A042F8">
        <w:rPr>
          <w:b w:val="0"/>
          <w:sz w:val="28"/>
          <w:szCs w:val="28"/>
        </w:rPr>
        <w:t>о</w:t>
      </w:r>
      <w:r w:rsidRPr="00A042F8">
        <w:rPr>
          <w:b w:val="0"/>
          <w:sz w:val="28"/>
          <w:szCs w:val="28"/>
        </w:rPr>
        <w:t>ду составил 0,53, а в 2014 году 0,67. Рост коэффициента автономии (на 0,14) свидетельствует об увеличении финансовой независимости компании, сниж</w:t>
      </w:r>
      <w:r w:rsidRPr="00A042F8">
        <w:rPr>
          <w:b w:val="0"/>
          <w:sz w:val="28"/>
          <w:szCs w:val="28"/>
        </w:rPr>
        <w:t>е</w:t>
      </w:r>
      <w:r w:rsidRPr="00A042F8">
        <w:rPr>
          <w:b w:val="0"/>
          <w:sz w:val="28"/>
          <w:szCs w:val="28"/>
        </w:rPr>
        <w:t>нии риска финансовых затруднений в будущем.</w:t>
      </w:r>
    </w:p>
    <w:p w:rsidR="00A042F8" w:rsidRDefault="00A042F8" w:rsidP="00A042F8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>Коэффициент текущей ликвидности в 2014 году составил 3,43, что выше норматива по предприятиям данной направленности . Данный факт характер</w:t>
      </w:r>
      <w:r w:rsidRPr="00A042F8">
        <w:rPr>
          <w:b w:val="0"/>
          <w:sz w:val="28"/>
          <w:szCs w:val="28"/>
        </w:rPr>
        <w:t>и</w:t>
      </w:r>
      <w:r w:rsidRPr="00A042F8">
        <w:rPr>
          <w:b w:val="0"/>
          <w:sz w:val="28"/>
          <w:szCs w:val="28"/>
        </w:rPr>
        <w:t>зует способность предприятия рассчитываться с задолженностью в перспект</w:t>
      </w:r>
      <w:r w:rsidRPr="00A042F8">
        <w:rPr>
          <w:b w:val="0"/>
          <w:sz w:val="28"/>
          <w:szCs w:val="28"/>
        </w:rPr>
        <w:t>и</w:t>
      </w:r>
      <w:r w:rsidRPr="00A042F8">
        <w:rPr>
          <w:b w:val="0"/>
          <w:sz w:val="28"/>
          <w:szCs w:val="28"/>
        </w:rPr>
        <w:t>ве, текущие обязательства обеспечиваются текущим оборотным активом. Так же коэффициенты абсолютной и быстрой ликвидности в 2014 году находятся ниже нормального ограничения. Коэффициент финансовой зависимости гов</w:t>
      </w:r>
      <w:r w:rsidRPr="00A042F8">
        <w:rPr>
          <w:b w:val="0"/>
          <w:sz w:val="28"/>
          <w:szCs w:val="28"/>
        </w:rPr>
        <w:t>о</w:t>
      </w:r>
      <w:r w:rsidRPr="00A042F8">
        <w:rPr>
          <w:b w:val="0"/>
          <w:sz w:val="28"/>
          <w:szCs w:val="28"/>
        </w:rPr>
        <w:t>рит о том, что СПК "Восход" не зависит от внешних источников финансиров</w:t>
      </w:r>
      <w:r w:rsidRPr="00A042F8">
        <w:rPr>
          <w:b w:val="0"/>
          <w:sz w:val="28"/>
          <w:szCs w:val="28"/>
        </w:rPr>
        <w:t>а</w:t>
      </w:r>
      <w:r w:rsidRPr="00A042F8">
        <w:rPr>
          <w:b w:val="0"/>
          <w:sz w:val="28"/>
          <w:szCs w:val="28"/>
        </w:rPr>
        <w:t xml:space="preserve">ния. </w:t>
      </w:r>
    </w:p>
    <w:p w:rsidR="006B4239" w:rsidRPr="00A042F8" w:rsidRDefault="006B4239" w:rsidP="00A042F8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A042F8" w:rsidRDefault="00A042F8" w:rsidP="008913EB">
      <w:pPr>
        <w:shd w:val="clear" w:color="auto" w:fill="FFFFFF"/>
        <w:ind w:firstLine="709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lastRenderedPageBreak/>
        <w:t xml:space="preserve">Таблица </w:t>
      </w:r>
      <w:r w:rsidR="008913EB">
        <w:rPr>
          <w:b w:val="0"/>
          <w:sz w:val="28"/>
          <w:szCs w:val="28"/>
        </w:rPr>
        <w:t>2.</w:t>
      </w:r>
      <w:r w:rsidRPr="00A042F8">
        <w:rPr>
          <w:b w:val="0"/>
          <w:sz w:val="28"/>
          <w:szCs w:val="28"/>
        </w:rPr>
        <w:t>4</w:t>
      </w:r>
      <w:r w:rsidR="00EB0DF6">
        <w:rPr>
          <w:b w:val="0"/>
          <w:sz w:val="28"/>
          <w:szCs w:val="28"/>
        </w:rPr>
        <w:t>-</w:t>
      </w:r>
      <w:r w:rsidRPr="00A042F8">
        <w:rPr>
          <w:b w:val="0"/>
          <w:sz w:val="28"/>
          <w:szCs w:val="28"/>
        </w:rPr>
        <w:t xml:space="preserve"> </w:t>
      </w:r>
      <w:r w:rsidR="008913EB">
        <w:rPr>
          <w:b w:val="0"/>
          <w:sz w:val="28"/>
          <w:szCs w:val="28"/>
        </w:rPr>
        <w:t xml:space="preserve"> </w:t>
      </w:r>
      <w:r w:rsidRPr="00A042F8">
        <w:rPr>
          <w:b w:val="0"/>
          <w:sz w:val="28"/>
          <w:szCs w:val="28"/>
        </w:rPr>
        <w:t>Движение денежных средств</w:t>
      </w:r>
    </w:p>
    <w:p w:rsidR="006B4239" w:rsidRPr="00A042F8" w:rsidRDefault="006B4239" w:rsidP="008913EB">
      <w:pPr>
        <w:shd w:val="clear" w:color="auto" w:fill="FFFFFF"/>
        <w:ind w:firstLine="709"/>
        <w:rPr>
          <w:b w:val="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68"/>
        <w:gridCol w:w="1378"/>
        <w:gridCol w:w="1260"/>
        <w:gridCol w:w="1080"/>
        <w:gridCol w:w="1971"/>
      </w:tblGrid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Показатели</w:t>
            </w:r>
          </w:p>
        </w:tc>
        <w:tc>
          <w:tcPr>
            <w:tcW w:w="1378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2012г.</w:t>
            </w:r>
          </w:p>
        </w:tc>
        <w:tc>
          <w:tcPr>
            <w:tcW w:w="126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2013г.</w:t>
            </w:r>
          </w:p>
        </w:tc>
        <w:tc>
          <w:tcPr>
            <w:tcW w:w="1080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</w:t>
            </w:r>
          </w:p>
        </w:tc>
        <w:tc>
          <w:tcPr>
            <w:tcW w:w="1971" w:type="dxa"/>
          </w:tcPr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2014г. в % к 2012г.</w:t>
            </w:r>
          </w:p>
        </w:tc>
      </w:tr>
      <w:tr w:rsidR="00A042F8" w:rsidRPr="00A042F8" w:rsidTr="006B4239">
        <w:tc>
          <w:tcPr>
            <w:tcW w:w="4068" w:type="dxa"/>
            <w:tcBorders>
              <w:bottom w:val="nil"/>
            </w:tcBorders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Остаток денежных средств на начало года, тыс. руб.</w:t>
            </w:r>
          </w:p>
        </w:tc>
        <w:tc>
          <w:tcPr>
            <w:tcW w:w="1378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</w:t>
            </w:r>
          </w:p>
        </w:tc>
        <w:tc>
          <w:tcPr>
            <w:tcW w:w="1260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</w:t>
            </w:r>
          </w:p>
        </w:tc>
        <w:tc>
          <w:tcPr>
            <w:tcW w:w="1080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132</w:t>
            </w:r>
          </w:p>
        </w:tc>
        <w:tc>
          <w:tcPr>
            <w:tcW w:w="1971" w:type="dxa"/>
            <w:tcBorders>
              <w:bottom w:val="nil"/>
            </w:tcBorders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Поступило денежных средств всего, тыс. руб.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В т.ч.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текущая деятельность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инвестиционная деятельность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финансовая деятельность</w:t>
            </w:r>
          </w:p>
        </w:tc>
        <w:tc>
          <w:tcPr>
            <w:tcW w:w="137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33678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29928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1468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2282</w:t>
            </w:r>
          </w:p>
        </w:tc>
        <w:tc>
          <w:tcPr>
            <w:tcW w:w="126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33510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33213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297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-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46730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41134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250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5346</w:t>
            </w:r>
          </w:p>
        </w:tc>
        <w:tc>
          <w:tcPr>
            <w:tcW w:w="1971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38,75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37,44</w:t>
            </w:r>
          </w:p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17,03</w:t>
            </w:r>
          </w:p>
          <w:p w:rsidR="00A042F8" w:rsidRPr="00A042F8" w:rsidRDefault="006B4239" w:rsidP="000D0517">
            <w:pPr>
              <w:jc w:val="center"/>
              <w:rPr>
                <w:b w:val="0"/>
              </w:rPr>
            </w:pPr>
            <w:r>
              <w:rPr>
                <w:b w:val="0"/>
              </w:rPr>
              <w:t>23</w:t>
            </w:r>
            <w:r w:rsidR="00A042F8" w:rsidRPr="00A042F8">
              <w:rPr>
                <w:b w:val="0"/>
              </w:rPr>
              <w:t>4,3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Расходование денежных средств вс</w:t>
            </w:r>
            <w:r w:rsidRPr="00A042F8">
              <w:rPr>
                <w:b w:val="0"/>
              </w:rPr>
              <w:t>е</w:t>
            </w:r>
            <w:r w:rsidRPr="00A042F8">
              <w:rPr>
                <w:b w:val="0"/>
              </w:rPr>
              <w:t>го, тыс. руб.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В т.ч.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текущая деятельность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инвестиционная деятельность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финансовая деятельность</w:t>
            </w:r>
          </w:p>
        </w:tc>
        <w:tc>
          <w:tcPr>
            <w:tcW w:w="137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33669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27606</w:t>
            </w: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3928</w:t>
            </w:r>
          </w:p>
          <w:p w:rsidR="00A042F8" w:rsidRPr="00A042F8" w:rsidRDefault="000D0517" w:rsidP="000D0517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2135</w:t>
            </w:r>
          </w:p>
        </w:tc>
        <w:tc>
          <w:tcPr>
            <w:tcW w:w="126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33390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30084</w:t>
            </w: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1026</w:t>
            </w:r>
          </w:p>
          <w:p w:rsidR="00A042F8" w:rsidRPr="00A042F8" w:rsidRDefault="000D0517" w:rsidP="000D0517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2280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46753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35399</w:t>
            </w: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8856</w:t>
            </w:r>
          </w:p>
          <w:p w:rsidR="00A042F8" w:rsidRPr="00A042F8" w:rsidRDefault="000D0517" w:rsidP="000D0517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2498</w:t>
            </w:r>
          </w:p>
        </w:tc>
        <w:tc>
          <w:tcPr>
            <w:tcW w:w="1971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38,86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28,23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225</w:t>
            </w:r>
            <w:r w:rsidR="008E1CF2">
              <w:rPr>
                <w:b w:val="0"/>
              </w:rPr>
              <w:t>,46</w:t>
            </w:r>
          </w:p>
          <w:p w:rsidR="00A042F8" w:rsidRPr="00A042F8" w:rsidRDefault="008E1CF2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  <w:r w:rsidR="00A042F8" w:rsidRPr="00A042F8">
              <w:rPr>
                <w:b w:val="0"/>
              </w:rPr>
              <w:t>17,0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Чистые денежные средства (дене</w:t>
            </w:r>
            <w:r w:rsidRPr="00A042F8">
              <w:rPr>
                <w:b w:val="0"/>
              </w:rPr>
              <w:t>ж</w:t>
            </w:r>
            <w:r w:rsidRPr="00A042F8">
              <w:rPr>
                <w:b w:val="0"/>
              </w:rPr>
              <w:t>ные потоки) всего, тыс. руб.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В т.ч.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текущая деятельность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инвестиционная деятельность</w:t>
            </w:r>
          </w:p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- финансовая деятельность</w:t>
            </w:r>
          </w:p>
        </w:tc>
        <w:tc>
          <w:tcPr>
            <w:tcW w:w="137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9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2322</w:t>
            </w: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2460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147</w:t>
            </w:r>
          </w:p>
        </w:tc>
        <w:tc>
          <w:tcPr>
            <w:tcW w:w="126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120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3129</w:t>
            </w: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-729</w:t>
            </w:r>
          </w:p>
          <w:p w:rsidR="00A042F8" w:rsidRPr="00A042F8" w:rsidRDefault="000D0517" w:rsidP="000D0517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2280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-23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5735</w:t>
            </w:r>
          </w:p>
          <w:p w:rsidR="00A042F8" w:rsidRPr="00A042F8" w:rsidRDefault="000D0517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-</w:t>
            </w:r>
            <w:r w:rsidR="00A042F8" w:rsidRPr="00A042F8">
              <w:rPr>
                <w:b w:val="0"/>
              </w:rPr>
              <w:t>8606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2848</w:t>
            </w:r>
          </w:p>
        </w:tc>
        <w:tc>
          <w:tcPr>
            <w:tcW w:w="1971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6B4239" w:rsidP="001E6A76">
            <w:pPr>
              <w:jc w:val="center"/>
              <w:rPr>
                <w:b w:val="0"/>
              </w:rPr>
            </w:pPr>
            <w:r>
              <w:rPr>
                <w:b w:val="0"/>
              </w:rPr>
              <w:t>255,56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246,9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349,8</w:t>
            </w: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1937,4</w:t>
            </w:r>
          </w:p>
        </w:tc>
      </w:tr>
      <w:tr w:rsidR="00A042F8" w:rsidRPr="00A042F8" w:rsidTr="001E6A76">
        <w:tc>
          <w:tcPr>
            <w:tcW w:w="4068" w:type="dxa"/>
          </w:tcPr>
          <w:p w:rsidR="00A042F8" w:rsidRPr="00A042F8" w:rsidRDefault="00A042F8" w:rsidP="001E6A76">
            <w:pPr>
              <w:rPr>
                <w:b w:val="0"/>
              </w:rPr>
            </w:pPr>
            <w:r w:rsidRPr="00A042F8">
              <w:rPr>
                <w:b w:val="0"/>
              </w:rPr>
              <w:t>Остаток денежных средств на конец года, тыс. руб.</w:t>
            </w:r>
          </w:p>
        </w:tc>
        <w:tc>
          <w:tcPr>
            <w:tcW w:w="1378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12</w:t>
            </w:r>
          </w:p>
        </w:tc>
        <w:tc>
          <w:tcPr>
            <w:tcW w:w="126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132</w:t>
            </w:r>
          </w:p>
        </w:tc>
        <w:tc>
          <w:tcPr>
            <w:tcW w:w="1080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109</w:t>
            </w:r>
          </w:p>
        </w:tc>
        <w:tc>
          <w:tcPr>
            <w:tcW w:w="1971" w:type="dxa"/>
          </w:tcPr>
          <w:p w:rsidR="000D0517" w:rsidRDefault="000D0517" w:rsidP="001E6A76">
            <w:pPr>
              <w:jc w:val="center"/>
              <w:rPr>
                <w:b w:val="0"/>
              </w:rPr>
            </w:pPr>
          </w:p>
          <w:p w:rsidR="00A042F8" w:rsidRPr="00A042F8" w:rsidRDefault="00A042F8" w:rsidP="001E6A76">
            <w:pPr>
              <w:jc w:val="center"/>
              <w:rPr>
                <w:b w:val="0"/>
              </w:rPr>
            </w:pPr>
            <w:r w:rsidRPr="00A042F8">
              <w:rPr>
                <w:b w:val="0"/>
              </w:rPr>
              <w:t>х</w:t>
            </w:r>
          </w:p>
        </w:tc>
      </w:tr>
    </w:tbl>
    <w:p w:rsidR="00A042F8" w:rsidRPr="00A042F8" w:rsidRDefault="00A042F8" w:rsidP="00A042F8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A042F8">
        <w:rPr>
          <w:b w:val="0"/>
          <w:sz w:val="28"/>
          <w:szCs w:val="28"/>
        </w:rPr>
        <w:t xml:space="preserve"> По данным таблицы движения денежных средств, можно сделать вывод, что в 2014 году сальдо денежных средств на конец года выросло на 97 тыс. руб. по сравнению с 2012 годом. На это повлияло поступление денежных средств текущей деятельности и снижение расходов финансовой деятельности.</w:t>
      </w:r>
    </w:p>
    <w:p w:rsidR="00F321EC" w:rsidRDefault="00F321EC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2B6C92" w:rsidRDefault="000D0517" w:rsidP="002B6C92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2.3</w:t>
      </w:r>
      <w:r w:rsidR="00F321EC" w:rsidRPr="000D0517">
        <w:rPr>
          <w:sz w:val="28"/>
          <w:szCs w:val="28"/>
        </w:rPr>
        <w:t xml:space="preserve"> Оценка состояния бухгалтерского учета</w:t>
      </w:r>
      <w:r w:rsidR="002B6C92">
        <w:rPr>
          <w:sz w:val="28"/>
          <w:szCs w:val="28"/>
        </w:rPr>
        <w:t xml:space="preserve"> </w:t>
      </w:r>
    </w:p>
    <w:p w:rsidR="00F321EC" w:rsidRDefault="00F321EC" w:rsidP="002B6C92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0D0517">
        <w:rPr>
          <w:sz w:val="28"/>
          <w:szCs w:val="28"/>
        </w:rPr>
        <w:t>и внутреннего контроля в организации</w:t>
      </w:r>
    </w:p>
    <w:p w:rsidR="00D84DB3" w:rsidRPr="000D0517" w:rsidRDefault="00D84DB3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A042F8" w:rsidRDefault="00D84DB3" w:rsidP="00D84DB3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224454">
        <w:rPr>
          <w:rFonts w:eastAsiaTheme="minorHAnsi"/>
          <w:b w:val="0"/>
          <w:sz w:val="28"/>
          <w:szCs w:val="28"/>
          <w:lang w:eastAsia="en-US"/>
        </w:rPr>
        <w:t>Организация бухгалтер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 xml:space="preserve">кого учета в </w:t>
      </w:r>
      <w:r>
        <w:rPr>
          <w:rFonts w:eastAsiaTheme="minorHAnsi"/>
          <w:b w:val="0"/>
          <w:sz w:val="28"/>
          <w:szCs w:val="28"/>
          <w:lang w:eastAsia="en-US"/>
        </w:rPr>
        <w:t>СПК (колхоз) "Восход"</w:t>
      </w:r>
      <w:r w:rsidRPr="00224454">
        <w:rPr>
          <w:rFonts w:eastAsiaTheme="minorHAnsi"/>
          <w:b w:val="0"/>
          <w:sz w:val="28"/>
          <w:szCs w:val="28"/>
          <w:lang w:eastAsia="en-US"/>
        </w:rPr>
        <w:t xml:space="preserve"> 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>уще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>твляет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 xml:space="preserve">я в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>оответ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 xml:space="preserve">твии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 xml:space="preserve"> Федеральным законом РФ от 6 декабря 2011 года № 402 - ФЗ «О бухгалтер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>ком учете» и Положением по ведению бухгалтер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224454">
        <w:rPr>
          <w:rFonts w:eastAsiaTheme="minorHAnsi"/>
          <w:b w:val="0"/>
          <w:sz w:val="28"/>
          <w:szCs w:val="28"/>
          <w:lang w:eastAsia="en-US"/>
        </w:rPr>
        <w:t>кого учета и отчет</w:t>
      </w:r>
      <w:r>
        <w:rPr>
          <w:rFonts w:eastAsiaTheme="minorHAnsi"/>
          <w:b w:val="0"/>
          <w:sz w:val="28"/>
          <w:szCs w:val="28"/>
          <w:lang w:eastAsia="en-US"/>
        </w:rPr>
        <w:t>ноcти в РФ.</w:t>
      </w:r>
    </w:p>
    <w:p w:rsidR="004719CC" w:rsidRDefault="00A042F8" w:rsidP="00031F9E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  <w:shd w:val="clear" w:color="auto" w:fill="FFFFFF"/>
        </w:rPr>
      </w:pPr>
      <w:r w:rsidRPr="00A042F8">
        <w:rPr>
          <w:b w:val="0"/>
          <w:sz w:val="28"/>
          <w:szCs w:val="28"/>
          <w:shd w:val="clear" w:color="auto" w:fill="FFFFFF"/>
        </w:rPr>
        <w:t>Ответственность за организацию  бухгалтерского учета, соблюдение  з</w:t>
      </w:r>
      <w:r w:rsidRPr="00A042F8">
        <w:rPr>
          <w:b w:val="0"/>
          <w:sz w:val="28"/>
          <w:szCs w:val="28"/>
          <w:shd w:val="clear" w:color="auto" w:fill="FFFFFF"/>
        </w:rPr>
        <w:t>а</w:t>
      </w:r>
      <w:r w:rsidRPr="00A042F8">
        <w:rPr>
          <w:b w:val="0"/>
          <w:sz w:val="28"/>
          <w:szCs w:val="28"/>
          <w:shd w:val="clear" w:color="auto" w:fill="FFFFFF"/>
        </w:rPr>
        <w:t xml:space="preserve">конодательства при выполнении хозяйственных операций в СПК </w:t>
      </w:r>
      <w:r>
        <w:rPr>
          <w:b w:val="0"/>
          <w:sz w:val="28"/>
          <w:szCs w:val="28"/>
          <w:shd w:val="clear" w:color="auto" w:fill="FFFFFF"/>
        </w:rPr>
        <w:t xml:space="preserve">(колхоз) </w:t>
      </w:r>
      <w:r w:rsidRPr="00A042F8">
        <w:rPr>
          <w:b w:val="0"/>
          <w:sz w:val="28"/>
          <w:szCs w:val="28"/>
          <w:shd w:val="clear" w:color="auto" w:fill="FFFFFF"/>
        </w:rPr>
        <w:t>«</w:t>
      </w:r>
      <w:r>
        <w:rPr>
          <w:b w:val="0"/>
          <w:sz w:val="28"/>
          <w:szCs w:val="28"/>
          <w:shd w:val="clear" w:color="auto" w:fill="FFFFFF"/>
        </w:rPr>
        <w:t>Восход</w:t>
      </w:r>
      <w:r w:rsidRPr="00A042F8">
        <w:rPr>
          <w:b w:val="0"/>
          <w:sz w:val="28"/>
          <w:szCs w:val="28"/>
          <w:shd w:val="clear" w:color="auto" w:fill="FFFFFF"/>
        </w:rPr>
        <w:t xml:space="preserve">» возложена на директора предприятия. Для организации и ведения </w:t>
      </w:r>
      <w:r w:rsidRPr="00A042F8">
        <w:rPr>
          <w:b w:val="0"/>
          <w:sz w:val="28"/>
          <w:szCs w:val="28"/>
          <w:shd w:val="clear" w:color="auto" w:fill="FFFFFF"/>
        </w:rPr>
        <w:lastRenderedPageBreak/>
        <w:t>бухгалтерского учета на предприятии создана бухгалтерия, которая ведет учет, составляет отчетность и ведет контроль за соблюдением финансовой дисци</w:t>
      </w:r>
      <w:r w:rsidRPr="00A042F8">
        <w:rPr>
          <w:b w:val="0"/>
          <w:sz w:val="28"/>
          <w:szCs w:val="28"/>
          <w:shd w:val="clear" w:color="auto" w:fill="FFFFFF"/>
        </w:rPr>
        <w:t>п</w:t>
      </w:r>
      <w:r w:rsidR="00EB0DF6">
        <w:rPr>
          <w:b w:val="0"/>
          <w:sz w:val="28"/>
          <w:szCs w:val="28"/>
          <w:shd w:val="clear" w:color="auto" w:fill="FFFFFF"/>
        </w:rPr>
        <w:t>лины.</w:t>
      </w:r>
      <w:r w:rsidR="001C046A">
        <w:rPr>
          <w:b w:val="0"/>
          <w:sz w:val="28"/>
          <w:szCs w:val="28"/>
          <w:shd w:val="clear" w:color="auto" w:fill="FFFFFF"/>
        </w:rPr>
        <w:t> </w:t>
      </w:r>
      <w:r w:rsidRPr="00A042F8">
        <w:rPr>
          <w:b w:val="0"/>
          <w:sz w:val="28"/>
          <w:szCs w:val="28"/>
          <w:shd w:val="clear" w:color="auto" w:fill="FFFFFF"/>
        </w:rPr>
        <w:t>Бухгалтерию</w:t>
      </w:r>
      <w:r w:rsidR="001C046A">
        <w:rPr>
          <w:b w:val="0"/>
          <w:sz w:val="28"/>
          <w:szCs w:val="28"/>
          <w:shd w:val="clear" w:color="auto" w:fill="FFFFFF"/>
        </w:rPr>
        <w:t> </w:t>
      </w:r>
      <w:r w:rsidRPr="00A042F8">
        <w:rPr>
          <w:b w:val="0"/>
          <w:sz w:val="28"/>
          <w:szCs w:val="28"/>
          <w:shd w:val="clear" w:color="auto" w:fill="FFFFFF"/>
        </w:rPr>
        <w:t>возглавляет</w:t>
      </w:r>
      <w:r w:rsidR="001C046A">
        <w:rPr>
          <w:b w:val="0"/>
          <w:sz w:val="28"/>
          <w:szCs w:val="28"/>
          <w:shd w:val="clear" w:color="auto" w:fill="FFFFFF"/>
        </w:rPr>
        <w:t> </w:t>
      </w:r>
      <w:r w:rsidRPr="00A042F8">
        <w:rPr>
          <w:b w:val="0"/>
          <w:sz w:val="28"/>
          <w:szCs w:val="28"/>
          <w:shd w:val="clear" w:color="auto" w:fill="FFFFFF"/>
        </w:rPr>
        <w:t>главный</w:t>
      </w:r>
      <w:r w:rsidR="001C046A">
        <w:rPr>
          <w:b w:val="0"/>
          <w:sz w:val="28"/>
          <w:szCs w:val="28"/>
          <w:shd w:val="clear" w:color="auto" w:fill="FFFFFF"/>
        </w:rPr>
        <w:t> </w:t>
      </w:r>
      <w:r w:rsidRPr="00A042F8">
        <w:rPr>
          <w:b w:val="0"/>
          <w:sz w:val="28"/>
          <w:szCs w:val="28"/>
          <w:shd w:val="clear" w:color="auto" w:fill="FFFFFF"/>
        </w:rPr>
        <w:t>бухгалтер.</w:t>
      </w:r>
      <w:r w:rsidRPr="00A042F8">
        <w:rPr>
          <w:rFonts w:ascii="Tahoma" w:hAnsi="Tahoma" w:cs="Tahoma"/>
          <w:b w:val="0"/>
          <w:sz w:val="28"/>
          <w:szCs w:val="28"/>
        </w:rPr>
        <w:br/>
      </w:r>
      <w:r w:rsidRPr="00A042F8">
        <w:rPr>
          <w:b w:val="0"/>
          <w:sz w:val="28"/>
          <w:szCs w:val="28"/>
          <w:shd w:val="clear" w:color="auto" w:fill="FFFFFF"/>
        </w:rPr>
        <w:t>          Главный бухгалтер проверяет и подписывает финансовую отчетность о</w:t>
      </w:r>
      <w:r w:rsidRPr="00A042F8">
        <w:rPr>
          <w:b w:val="0"/>
          <w:sz w:val="28"/>
          <w:szCs w:val="28"/>
          <w:shd w:val="clear" w:color="auto" w:fill="FFFFFF"/>
        </w:rPr>
        <w:t>р</w:t>
      </w:r>
      <w:r w:rsidRPr="00A042F8">
        <w:rPr>
          <w:b w:val="0"/>
          <w:sz w:val="28"/>
          <w:szCs w:val="28"/>
          <w:shd w:val="clear" w:color="auto" w:fill="FFFFFF"/>
        </w:rPr>
        <w:t>ганизации, касающуюся деятельность организации, а также отвечает за форм</w:t>
      </w:r>
      <w:r w:rsidRPr="00A042F8">
        <w:rPr>
          <w:b w:val="0"/>
          <w:sz w:val="28"/>
          <w:szCs w:val="28"/>
          <w:shd w:val="clear" w:color="auto" w:fill="FFFFFF"/>
        </w:rPr>
        <w:t>и</w:t>
      </w:r>
      <w:r w:rsidRPr="00A042F8">
        <w:rPr>
          <w:b w:val="0"/>
          <w:sz w:val="28"/>
          <w:szCs w:val="28"/>
          <w:shd w:val="clear" w:color="auto" w:fill="FFFFFF"/>
        </w:rPr>
        <w:t xml:space="preserve">рование учетной политики и ведение бухгалтерского учета. </w:t>
      </w:r>
    </w:p>
    <w:p w:rsidR="00EB0DF6" w:rsidRDefault="00A042F8" w:rsidP="00031F9E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  <w:shd w:val="clear" w:color="auto" w:fill="FFFFFF"/>
        </w:rPr>
      </w:pPr>
      <w:r w:rsidRPr="00A042F8">
        <w:rPr>
          <w:b w:val="0"/>
          <w:sz w:val="28"/>
          <w:szCs w:val="28"/>
          <w:shd w:val="clear" w:color="auto" w:fill="FFFFFF"/>
        </w:rPr>
        <w:t>Для осуществления этих функций главному бухгалтеру подчинена бу</w:t>
      </w:r>
      <w:r w:rsidRPr="00A042F8">
        <w:rPr>
          <w:b w:val="0"/>
          <w:sz w:val="28"/>
          <w:szCs w:val="28"/>
          <w:shd w:val="clear" w:color="auto" w:fill="FFFFFF"/>
        </w:rPr>
        <w:t>х</w:t>
      </w:r>
      <w:r w:rsidRPr="00A042F8">
        <w:rPr>
          <w:b w:val="0"/>
          <w:sz w:val="28"/>
          <w:szCs w:val="28"/>
          <w:shd w:val="clear" w:color="auto" w:fill="FFFFFF"/>
        </w:rPr>
        <w:t xml:space="preserve">галтерия. В состав бухгалтерии входят </w:t>
      </w:r>
      <w:r>
        <w:rPr>
          <w:b w:val="0"/>
          <w:sz w:val="28"/>
          <w:szCs w:val="28"/>
          <w:shd w:val="clear" w:color="auto" w:fill="FFFFFF"/>
        </w:rPr>
        <w:t>4</w:t>
      </w:r>
      <w:r w:rsidRPr="00A042F8">
        <w:rPr>
          <w:b w:val="0"/>
          <w:sz w:val="28"/>
          <w:szCs w:val="28"/>
          <w:shd w:val="clear" w:color="auto" w:fill="FFFFFF"/>
        </w:rPr>
        <w:t xml:space="preserve"> бухгалте</w:t>
      </w:r>
      <w:r>
        <w:rPr>
          <w:b w:val="0"/>
          <w:sz w:val="28"/>
          <w:szCs w:val="28"/>
          <w:shd w:val="clear" w:color="auto" w:fill="FFFFFF"/>
        </w:rPr>
        <w:t>ра</w:t>
      </w:r>
      <w:r w:rsidRPr="00A042F8">
        <w:rPr>
          <w:b w:val="0"/>
          <w:sz w:val="28"/>
          <w:szCs w:val="28"/>
          <w:shd w:val="clear" w:color="auto" w:fill="FFFFFF"/>
        </w:rPr>
        <w:t>, которые разбиты по опр</w:t>
      </w:r>
      <w:r w:rsidRPr="00A042F8">
        <w:rPr>
          <w:b w:val="0"/>
          <w:sz w:val="28"/>
          <w:szCs w:val="28"/>
          <w:shd w:val="clear" w:color="auto" w:fill="FFFFFF"/>
        </w:rPr>
        <w:t>е</w:t>
      </w:r>
      <w:r w:rsidRPr="00A042F8">
        <w:rPr>
          <w:b w:val="0"/>
          <w:sz w:val="28"/>
          <w:szCs w:val="28"/>
          <w:shd w:val="clear" w:color="auto" w:fill="FFFFFF"/>
        </w:rPr>
        <w:t>деленным участкам бухгалтерского учета. Функционально главному бухгалтеру подчинена касса организации.</w:t>
      </w:r>
    </w:p>
    <w:p w:rsidR="00D84DB3" w:rsidRDefault="00A042F8" w:rsidP="001C046A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  <w:shd w:val="clear" w:color="auto" w:fill="FFFFFF"/>
        </w:rPr>
      </w:pPr>
      <w:r w:rsidRPr="00A042F8">
        <w:rPr>
          <w:b w:val="0"/>
          <w:sz w:val="28"/>
          <w:szCs w:val="28"/>
          <w:shd w:val="clear" w:color="auto" w:fill="FFFFFF"/>
        </w:rPr>
        <w:t xml:space="preserve">Учетная политика СПК </w:t>
      </w:r>
      <w:r>
        <w:rPr>
          <w:b w:val="0"/>
          <w:sz w:val="28"/>
          <w:szCs w:val="28"/>
          <w:shd w:val="clear" w:color="auto" w:fill="FFFFFF"/>
        </w:rPr>
        <w:t xml:space="preserve">(колхоз) </w:t>
      </w:r>
      <w:r w:rsidRPr="00A042F8">
        <w:rPr>
          <w:b w:val="0"/>
          <w:sz w:val="28"/>
          <w:szCs w:val="28"/>
          <w:shd w:val="clear" w:color="auto" w:fill="FFFFFF"/>
        </w:rPr>
        <w:t>«</w:t>
      </w:r>
      <w:r>
        <w:rPr>
          <w:b w:val="0"/>
          <w:sz w:val="28"/>
          <w:szCs w:val="28"/>
          <w:shd w:val="clear" w:color="auto" w:fill="FFFFFF"/>
        </w:rPr>
        <w:t>Восход</w:t>
      </w:r>
      <w:r w:rsidRPr="00A042F8">
        <w:rPr>
          <w:b w:val="0"/>
          <w:sz w:val="28"/>
          <w:szCs w:val="28"/>
          <w:shd w:val="clear" w:color="auto" w:fill="FFFFFF"/>
        </w:rPr>
        <w:t>» сформирована на основании законодательных, нормативных актов и положений, входящих в систему но</w:t>
      </w:r>
      <w:r w:rsidRPr="00A042F8">
        <w:rPr>
          <w:b w:val="0"/>
          <w:sz w:val="28"/>
          <w:szCs w:val="28"/>
          <w:shd w:val="clear" w:color="auto" w:fill="FFFFFF"/>
        </w:rPr>
        <w:t>р</w:t>
      </w:r>
      <w:r w:rsidRPr="00A042F8">
        <w:rPr>
          <w:b w:val="0"/>
          <w:sz w:val="28"/>
          <w:szCs w:val="28"/>
          <w:shd w:val="clear" w:color="auto" w:fill="FFFFFF"/>
        </w:rPr>
        <w:t>мативного регулирования бухгалтерского</w:t>
      </w:r>
      <w:r w:rsidR="00EB0DF6">
        <w:rPr>
          <w:b w:val="0"/>
          <w:sz w:val="28"/>
          <w:szCs w:val="28"/>
          <w:shd w:val="clear" w:color="auto" w:fill="FFFFFF"/>
        </w:rPr>
        <w:t xml:space="preserve"> учета в Российской Федерации и ос</w:t>
      </w:r>
      <w:r w:rsidR="00EB0DF6">
        <w:rPr>
          <w:b w:val="0"/>
          <w:sz w:val="28"/>
          <w:szCs w:val="28"/>
          <w:shd w:val="clear" w:color="auto" w:fill="FFFFFF"/>
        </w:rPr>
        <w:t>о</w:t>
      </w:r>
      <w:r w:rsidR="00EB0DF6">
        <w:rPr>
          <w:b w:val="0"/>
          <w:sz w:val="28"/>
          <w:szCs w:val="28"/>
          <w:shd w:val="clear" w:color="auto" w:fill="FFFFFF"/>
        </w:rPr>
        <w:t>бенностей</w:t>
      </w:r>
      <w:r w:rsidR="001C046A">
        <w:rPr>
          <w:b w:val="0"/>
          <w:sz w:val="28"/>
          <w:szCs w:val="28"/>
          <w:shd w:val="clear" w:color="auto" w:fill="FFFFFF"/>
        </w:rPr>
        <w:t> своей </w:t>
      </w:r>
      <w:r w:rsidRPr="00A042F8">
        <w:rPr>
          <w:b w:val="0"/>
          <w:sz w:val="28"/>
          <w:szCs w:val="28"/>
          <w:shd w:val="clear" w:color="auto" w:fill="FFFFFF"/>
        </w:rPr>
        <w:t>деятельности.</w:t>
      </w:r>
      <w:r w:rsidRPr="00A042F8">
        <w:rPr>
          <w:rFonts w:ascii="Tahoma" w:hAnsi="Tahoma" w:cs="Tahoma"/>
          <w:b w:val="0"/>
          <w:sz w:val="28"/>
          <w:szCs w:val="28"/>
        </w:rPr>
        <w:br/>
      </w:r>
      <w:r w:rsidRPr="00A042F8">
        <w:rPr>
          <w:rFonts w:ascii="Tahoma" w:hAnsi="Tahoma" w:cs="Tahoma"/>
          <w:b w:val="0"/>
          <w:sz w:val="28"/>
          <w:szCs w:val="28"/>
          <w:shd w:val="clear" w:color="auto" w:fill="FFFFFF"/>
        </w:rPr>
        <w:t>      </w:t>
      </w:r>
      <w:r w:rsidRPr="00A042F8">
        <w:rPr>
          <w:b w:val="0"/>
          <w:sz w:val="28"/>
          <w:szCs w:val="28"/>
          <w:shd w:val="clear" w:color="auto" w:fill="FFFFFF"/>
        </w:rPr>
        <w:t>Под учетной политикой понимается выбранная  предприятием, обоснова</w:t>
      </w:r>
      <w:r w:rsidRPr="00A042F8">
        <w:rPr>
          <w:b w:val="0"/>
          <w:sz w:val="28"/>
          <w:szCs w:val="28"/>
          <w:shd w:val="clear" w:color="auto" w:fill="FFFFFF"/>
        </w:rPr>
        <w:t>н</w:t>
      </w:r>
      <w:r w:rsidRPr="00A042F8">
        <w:rPr>
          <w:b w:val="0"/>
          <w:sz w:val="28"/>
          <w:szCs w:val="28"/>
          <w:shd w:val="clear" w:color="auto" w:fill="FFFFFF"/>
        </w:rPr>
        <w:t>ная и раскрытая для различных пользователей совокупность способов ведения бухгалтерского</w:t>
      </w:r>
      <w:r w:rsidR="001C046A">
        <w:rPr>
          <w:b w:val="0"/>
          <w:sz w:val="28"/>
          <w:szCs w:val="28"/>
          <w:shd w:val="clear" w:color="auto" w:fill="FFFFFF"/>
        </w:rPr>
        <w:t> </w:t>
      </w:r>
      <w:r w:rsidRPr="00A042F8">
        <w:rPr>
          <w:b w:val="0"/>
          <w:sz w:val="28"/>
          <w:szCs w:val="28"/>
          <w:shd w:val="clear" w:color="auto" w:fill="FFFFFF"/>
        </w:rPr>
        <w:t>учета.</w:t>
      </w:r>
      <w:r w:rsidRPr="00A042F8">
        <w:rPr>
          <w:rFonts w:ascii="Tahoma" w:hAnsi="Tahoma" w:cs="Tahoma"/>
          <w:b w:val="0"/>
          <w:sz w:val="28"/>
          <w:szCs w:val="28"/>
        </w:rPr>
        <w:br/>
      </w:r>
      <w:r w:rsidRPr="00A042F8">
        <w:rPr>
          <w:rFonts w:ascii="Tahoma" w:hAnsi="Tahoma" w:cs="Tahoma"/>
          <w:b w:val="0"/>
          <w:sz w:val="28"/>
          <w:szCs w:val="28"/>
          <w:shd w:val="clear" w:color="auto" w:fill="FFFFFF"/>
        </w:rPr>
        <w:t>      </w:t>
      </w:r>
      <w:r w:rsidRPr="00A042F8">
        <w:rPr>
          <w:b w:val="0"/>
          <w:sz w:val="28"/>
          <w:szCs w:val="28"/>
          <w:shd w:val="clear" w:color="auto" w:fill="FFFFFF"/>
        </w:rPr>
        <w:t>При принятой организацией учетной политике утверждены: рабочий план счетов бухгалтерского учета; порядок проведения инвентаризации и методы оценки видов имущества и обязательств; правила и технология обработки уче</w:t>
      </w:r>
      <w:r w:rsidRPr="00A042F8">
        <w:rPr>
          <w:b w:val="0"/>
          <w:sz w:val="28"/>
          <w:szCs w:val="28"/>
          <w:shd w:val="clear" w:color="auto" w:fill="FFFFFF"/>
        </w:rPr>
        <w:t>т</w:t>
      </w:r>
      <w:r w:rsidRPr="00A042F8">
        <w:rPr>
          <w:b w:val="0"/>
          <w:sz w:val="28"/>
          <w:szCs w:val="28"/>
          <w:shd w:val="clear" w:color="auto" w:fill="FFFFFF"/>
        </w:rPr>
        <w:t>ной информации; порядок контроля за хозяйственными операциями.</w:t>
      </w:r>
    </w:p>
    <w:p w:rsidR="00C76820" w:rsidRDefault="00D84DB3" w:rsidP="00D84DB3">
      <w:pPr>
        <w:widowControl w:val="0"/>
        <w:spacing w:line="360" w:lineRule="auto"/>
        <w:ind w:firstLine="720"/>
        <w:jc w:val="both"/>
        <w:rPr>
          <w:rFonts w:eastAsiaTheme="minorHAnsi"/>
          <w:b w:val="0"/>
          <w:sz w:val="28"/>
          <w:szCs w:val="28"/>
          <w:lang w:eastAsia="en-US"/>
        </w:rPr>
      </w:pP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В </w:t>
      </w:r>
      <w:r>
        <w:rPr>
          <w:rFonts w:eastAsiaTheme="minorHAnsi"/>
          <w:b w:val="0"/>
          <w:sz w:val="28"/>
          <w:szCs w:val="28"/>
          <w:lang w:eastAsia="en-US"/>
        </w:rPr>
        <w:t>СПК (колхоз)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 </w:t>
      </w:r>
      <w:r>
        <w:rPr>
          <w:rFonts w:eastAsiaTheme="minorHAnsi"/>
          <w:b w:val="0"/>
          <w:sz w:val="28"/>
          <w:szCs w:val="28"/>
          <w:lang w:eastAsia="en-US"/>
        </w:rPr>
        <w:t xml:space="preserve"> "Восход"  </w:t>
      </w:r>
      <w:r w:rsidRPr="003B1A29">
        <w:rPr>
          <w:rFonts w:eastAsiaTheme="minorHAnsi"/>
          <w:b w:val="0"/>
          <w:sz w:val="28"/>
          <w:szCs w:val="28"/>
          <w:lang w:eastAsia="en-US"/>
        </w:rPr>
        <w:t>применяет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журнально-ордерная форма учета</w:t>
      </w:r>
      <w:r>
        <w:rPr>
          <w:rFonts w:eastAsiaTheme="minorHAnsi"/>
          <w:b w:val="0"/>
          <w:sz w:val="28"/>
          <w:szCs w:val="28"/>
          <w:lang w:eastAsia="en-US"/>
        </w:rPr>
        <w:t xml:space="preserve"> и от</w:t>
      </w:r>
      <w:r w:rsidR="00C76820">
        <w:rPr>
          <w:rFonts w:eastAsiaTheme="minorHAnsi"/>
          <w:b w:val="0"/>
          <w:sz w:val="28"/>
          <w:szCs w:val="28"/>
          <w:lang w:eastAsia="en-US"/>
        </w:rPr>
        <w:t>четности</w:t>
      </w:r>
      <w:r w:rsidRPr="003B1A29">
        <w:rPr>
          <w:rFonts w:eastAsiaTheme="minorHAnsi"/>
          <w:b w:val="0"/>
          <w:sz w:val="28"/>
          <w:szCs w:val="28"/>
          <w:lang w:eastAsia="en-US"/>
        </w:rPr>
        <w:t>.  В каче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 форм первичных учетных документов 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пользуют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унифицированные формы, утвержденные Го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ком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татом Ро</w:t>
      </w:r>
      <w:r>
        <w:rPr>
          <w:rFonts w:eastAsiaTheme="minorHAnsi"/>
          <w:b w:val="0"/>
          <w:sz w:val="28"/>
          <w:szCs w:val="28"/>
          <w:lang w:eastAsia="en-US"/>
        </w:rPr>
        <w:t>cc</w:t>
      </w:r>
      <w:r w:rsidRPr="003B1A29">
        <w:rPr>
          <w:rFonts w:eastAsiaTheme="minorHAnsi"/>
          <w:b w:val="0"/>
          <w:sz w:val="28"/>
          <w:szCs w:val="28"/>
          <w:lang w:eastAsia="en-US"/>
        </w:rPr>
        <w:t>ии. При провед</w:t>
      </w:r>
      <w:r w:rsidRPr="003B1A29">
        <w:rPr>
          <w:rFonts w:eastAsiaTheme="minorHAnsi"/>
          <w:b w:val="0"/>
          <w:sz w:val="28"/>
          <w:szCs w:val="28"/>
          <w:lang w:eastAsia="en-US"/>
        </w:rPr>
        <w:t>е</w:t>
      </w:r>
      <w:r w:rsidRPr="003B1A29">
        <w:rPr>
          <w:rFonts w:eastAsiaTheme="minorHAnsi"/>
          <w:b w:val="0"/>
          <w:sz w:val="28"/>
          <w:szCs w:val="28"/>
          <w:lang w:eastAsia="en-US"/>
        </w:rPr>
        <w:t>нии хозяй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твенных операций, для оформления которых не преду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мотрены т</w:t>
      </w:r>
      <w:r w:rsidRPr="003B1A29">
        <w:rPr>
          <w:rFonts w:eastAsiaTheme="minorHAnsi"/>
          <w:b w:val="0"/>
          <w:sz w:val="28"/>
          <w:szCs w:val="28"/>
          <w:lang w:eastAsia="en-US"/>
        </w:rPr>
        <w:t>и</w:t>
      </w:r>
      <w:r w:rsidRPr="003B1A29">
        <w:rPr>
          <w:rFonts w:eastAsiaTheme="minorHAnsi"/>
          <w:b w:val="0"/>
          <w:sz w:val="28"/>
          <w:szCs w:val="28"/>
          <w:lang w:eastAsia="en-US"/>
        </w:rPr>
        <w:t>повые формы первичных документов, 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пользуют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амо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тоятельно разраб</w:t>
      </w:r>
      <w:r w:rsidRPr="003B1A29">
        <w:rPr>
          <w:rFonts w:eastAsiaTheme="minorHAnsi"/>
          <w:b w:val="0"/>
          <w:sz w:val="28"/>
          <w:szCs w:val="28"/>
          <w:lang w:eastAsia="en-US"/>
        </w:rPr>
        <w:t>о</w:t>
      </w:r>
      <w:r w:rsidRPr="003B1A29">
        <w:rPr>
          <w:rFonts w:eastAsiaTheme="minorHAnsi"/>
          <w:b w:val="0"/>
          <w:sz w:val="28"/>
          <w:szCs w:val="28"/>
          <w:lang w:eastAsia="en-US"/>
        </w:rPr>
        <w:t>танные формы. Право подпи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и первичных учетных документов предо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тавлено </w:t>
      </w:r>
      <w:r w:rsidR="00C76820">
        <w:rPr>
          <w:rFonts w:eastAsiaTheme="minorHAnsi"/>
          <w:b w:val="0"/>
          <w:sz w:val="28"/>
          <w:szCs w:val="28"/>
          <w:lang w:eastAsia="en-US"/>
        </w:rPr>
        <w:t>руководителю и главному бухгалтеру</w:t>
      </w:r>
    </w:p>
    <w:p w:rsidR="00D84DB3" w:rsidRPr="003B1A29" w:rsidRDefault="00C76820" w:rsidP="00D84DB3">
      <w:pPr>
        <w:widowControl w:val="0"/>
        <w:spacing w:line="360" w:lineRule="auto"/>
        <w:ind w:firstLine="720"/>
        <w:jc w:val="both"/>
        <w:rPr>
          <w:rFonts w:eastAsiaTheme="minorHAnsi"/>
          <w:b w:val="0"/>
          <w:sz w:val="28"/>
          <w:szCs w:val="28"/>
          <w:lang w:eastAsia="en-US"/>
        </w:rPr>
      </w:pPr>
      <w:r>
        <w:rPr>
          <w:rFonts w:eastAsiaTheme="minorHAnsi"/>
          <w:b w:val="0"/>
          <w:sz w:val="28"/>
          <w:szCs w:val="28"/>
          <w:lang w:eastAsia="en-US"/>
        </w:rPr>
        <w:t>СПК (колхоз) "Восход",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 xml:space="preserve"> как 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ель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кохозяй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твенный товаропроизводитель</w:t>
      </w:r>
      <w:r>
        <w:rPr>
          <w:rFonts w:eastAsiaTheme="minorHAnsi"/>
          <w:b w:val="0"/>
          <w:sz w:val="28"/>
          <w:szCs w:val="28"/>
          <w:lang w:eastAsia="en-US"/>
        </w:rPr>
        <w:t>,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 xml:space="preserve"> находит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 xml:space="preserve">я на 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 xml:space="preserve">пециальном режиме налогообложения – единый </w:t>
      </w:r>
      <w:r w:rsidR="00D84DB3">
        <w:rPr>
          <w:rFonts w:eastAsiaTheme="minorHAnsi"/>
          <w:b w:val="0"/>
          <w:sz w:val="28"/>
          <w:szCs w:val="28"/>
          <w:lang w:eastAsia="en-US"/>
        </w:rPr>
        <w:lastRenderedPageBreak/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ель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кохозяй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твенный налог. Он уплачивает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я в размере 6% от налогооблага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е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мой базы, признаваемой как денежное выражение доходов, уменьшенных на величину ра</w:t>
      </w:r>
      <w:r w:rsidR="00D84DB3">
        <w:rPr>
          <w:rFonts w:eastAsiaTheme="minorHAnsi"/>
          <w:b w:val="0"/>
          <w:sz w:val="28"/>
          <w:szCs w:val="28"/>
          <w:lang w:eastAsia="en-US"/>
        </w:rPr>
        <w:t>c</w:t>
      </w:r>
      <w:r w:rsidR="00D84DB3" w:rsidRPr="003B1A29">
        <w:rPr>
          <w:rFonts w:eastAsiaTheme="minorHAnsi"/>
          <w:b w:val="0"/>
          <w:sz w:val="28"/>
          <w:szCs w:val="28"/>
          <w:lang w:eastAsia="en-US"/>
        </w:rPr>
        <w:t>ходов.</w:t>
      </w:r>
    </w:p>
    <w:p w:rsidR="00D84DB3" w:rsidRPr="003B1A29" w:rsidRDefault="00D84DB3" w:rsidP="00D84DB3">
      <w:pPr>
        <w:widowControl w:val="0"/>
        <w:spacing w:line="360" w:lineRule="auto"/>
        <w:ind w:firstLine="720"/>
        <w:jc w:val="both"/>
        <w:rPr>
          <w:rFonts w:eastAsiaTheme="minorHAnsi"/>
          <w:b w:val="0"/>
          <w:sz w:val="28"/>
          <w:szCs w:val="28"/>
          <w:lang w:eastAsia="en-US"/>
        </w:rPr>
      </w:pP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огла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но</w:t>
      </w:r>
      <w:r>
        <w:rPr>
          <w:rFonts w:eastAsiaTheme="minorHAnsi"/>
          <w:b w:val="0"/>
          <w:sz w:val="28"/>
          <w:szCs w:val="28"/>
          <w:lang w:eastAsia="en-US"/>
        </w:rPr>
        <w:t xml:space="preserve"> разработанной и утвержденной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 учетной политики организации</w:t>
      </w:r>
      <w:r>
        <w:rPr>
          <w:rFonts w:eastAsiaTheme="minorHAnsi"/>
          <w:b w:val="0"/>
          <w:sz w:val="28"/>
          <w:szCs w:val="28"/>
          <w:lang w:eastAsia="en-US"/>
        </w:rPr>
        <w:t xml:space="preserve"> на 2014 год</w:t>
      </w:r>
      <w:r w:rsidRPr="003B1A29">
        <w:rPr>
          <w:rFonts w:eastAsiaTheme="minorHAnsi"/>
          <w:b w:val="0"/>
          <w:sz w:val="28"/>
          <w:szCs w:val="28"/>
          <w:lang w:eastAsia="en-US"/>
        </w:rPr>
        <w:t>:</w:t>
      </w:r>
    </w:p>
    <w:p w:rsidR="00D84DB3" w:rsidRPr="003B1A29" w:rsidRDefault="00D84DB3" w:rsidP="00D84DB3">
      <w:pPr>
        <w:widowControl w:val="0"/>
        <w:numPr>
          <w:ilvl w:val="0"/>
          <w:numId w:val="62"/>
        </w:numPr>
        <w:spacing w:line="360" w:lineRule="auto"/>
        <w:contextualSpacing/>
        <w:jc w:val="both"/>
        <w:rPr>
          <w:rFonts w:eastAsiaTheme="minorHAnsi"/>
          <w:b w:val="0"/>
          <w:sz w:val="28"/>
          <w:szCs w:val="28"/>
          <w:lang w:eastAsia="en-US"/>
        </w:rPr>
      </w:pPr>
      <w:r w:rsidRPr="003B1A29">
        <w:rPr>
          <w:rFonts w:eastAsiaTheme="minorHAnsi"/>
          <w:b w:val="0"/>
          <w:sz w:val="28"/>
          <w:szCs w:val="28"/>
          <w:lang w:eastAsia="en-US"/>
        </w:rPr>
        <w:t>учет активов и обязатель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 ведет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обо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обленно по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ледующим видам деятельно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ти: 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тво крупного рогатого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кота, зерновых и корм</w:t>
      </w:r>
      <w:r w:rsidRPr="003B1A29">
        <w:rPr>
          <w:rFonts w:eastAsiaTheme="minorHAnsi"/>
          <w:b w:val="0"/>
          <w:sz w:val="28"/>
          <w:szCs w:val="28"/>
          <w:lang w:eastAsia="en-US"/>
        </w:rPr>
        <w:t>о</w:t>
      </w:r>
      <w:r w:rsidRPr="003B1A29">
        <w:rPr>
          <w:rFonts w:eastAsiaTheme="minorHAnsi"/>
          <w:b w:val="0"/>
          <w:sz w:val="28"/>
          <w:szCs w:val="28"/>
          <w:lang w:eastAsia="en-US"/>
        </w:rPr>
        <w:t>вых культур, 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тво и переработка молока и мя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а,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дача в аренду 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твенных помещений и другие;</w:t>
      </w:r>
    </w:p>
    <w:p w:rsidR="00D84DB3" w:rsidRPr="003B1A29" w:rsidRDefault="00D84DB3" w:rsidP="00D84DB3">
      <w:pPr>
        <w:widowControl w:val="0"/>
        <w:numPr>
          <w:ilvl w:val="0"/>
          <w:numId w:val="62"/>
        </w:numPr>
        <w:spacing w:line="360" w:lineRule="auto"/>
        <w:contextualSpacing/>
        <w:jc w:val="both"/>
        <w:rPr>
          <w:rFonts w:eastAsiaTheme="minorHAnsi"/>
          <w:b w:val="0"/>
          <w:sz w:val="28"/>
          <w:szCs w:val="28"/>
          <w:lang w:eastAsia="en-US"/>
        </w:rPr>
      </w:pP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ель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кохозяй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твенную продукцию, произведенную в отчетном периоде, учитывают на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чете 43 «Готовая продукция» по плановой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ебе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ти;</w:t>
      </w:r>
    </w:p>
    <w:p w:rsidR="00D84DB3" w:rsidRPr="003B1A29" w:rsidRDefault="00D84DB3" w:rsidP="00D84DB3">
      <w:pPr>
        <w:widowControl w:val="0"/>
        <w:numPr>
          <w:ilvl w:val="0"/>
          <w:numId w:val="62"/>
        </w:numPr>
        <w:spacing w:line="360" w:lineRule="auto"/>
        <w:contextualSpacing/>
        <w:jc w:val="both"/>
        <w:rPr>
          <w:rFonts w:eastAsiaTheme="minorHAnsi"/>
          <w:b w:val="0"/>
          <w:sz w:val="28"/>
          <w:szCs w:val="28"/>
          <w:lang w:eastAsia="en-US"/>
        </w:rPr>
      </w:pPr>
      <w:r w:rsidRPr="003B1A29">
        <w:rPr>
          <w:rFonts w:eastAsiaTheme="minorHAnsi"/>
          <w:b w:val="0"/>
          <w:sz w:val="28"/>
          <w:szCs w:val="28"/>
          <w:lang w:eastAsia="en-US"/>
        </w:rPr>
        <w:t>материально-производ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твенные запа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ы принимают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к бухучету по фактиче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кой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ебе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ти приобретения или изготовления. Фактиче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кая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ебе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ть материалов формирует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 без применения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четов 15 «Заготовление и приобретение материальных ценно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тей» и 16 «Отклонение в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ти материальных ценно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тей». При отпу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ке МПЗ в 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тво и ином выбытии в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е группы материалов оценивают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 по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по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обу ФИФО. Инвентаризация материально-производ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твенных запа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ов по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тоянию на первое октября текущего года;</w:t>
      </w:r>
    </w:p>
    <w:p w:rsidR="00D84DB3" w:rsidRPr="003B1A29" w:rsidRDefault="00D84DB3" w:rsidP="00D84DB3">
      <w:pPr>
        <w:widowControl w:val="0"/>
        <w:numPr>
          <w:ilvl w:val="0"/>
          <w:numId w:val="62"/>
        </w:numPr>
        <w:spacing w:line="360" w:lineRule="auto"/>
        <w:contextualSpacing/>
        <w:jc w:val="both"/>
        <w:rPr>
          <w:rFonts w:eastAsiaTheme="minorHAnsi"/>
          <w:b w:val="0"/>
          <w:sz w:val="28"/>
          <w:szCs w:val="28"/>
          <w:lang w:eastAsia="en-US"/>
        </w:rPr>
      </w:pPr>
      <w:r w:rsidRPr="003B1A29">
        <w:rPr>
          <w:rFonts w:eastAsiaTheme="minorHAnsi"/>
          <w:b w:val="0"/>
          <w:sz w:val="28"/>
          <w:szCs w:val="28"/>
          <w:lang w:eastAsia="en-US"/>
        </w:rPr>
        <w:t>к 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новным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ред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твам отно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ред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тва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роком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лужбы более года и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тью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="00C76820">
        <w:rPr>
          <w:rFonts w:eastAsiaTheme="minorHAnsi"/>
          <w:b w:val="0"/>
          <w:sz w:val="28"/>
          <w:szCs w:val="28"/>
          <w:lang w:eastAsia="en-US"/>
        </w:rPr>
        <w:t>выше 30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 ты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. руб. Единицей учета 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новных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ред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 являет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 инвентарный объект.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ть 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новных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ред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 погашает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путем начи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ления амортизации линейным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по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обом. Инвентаризация 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новных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ред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 проводит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один раз в три года;</w:t>
      </w:r>
    </w:p>
    <w:p w:rsidR="00D84DB3" w:rsidRPr="003B1A29" w:rsidRDefault="00D84DB3" w:rsidP="00D84DB3">
      <w:pPr>
        <w:widowControl w:val="0"/>
        <w:numPr>
          <w:ilvl w:val="0"/>
          <w:numId w:val="62"/>
        </w:numPr>
        <w:spacing w:line="360" w:lineRule="auto"/>
        <w:contextualSpacing/>
        <w:jc w:val="both"/>
        <w:rPr>
          <w:rFonts w:eastAsiaTheme="minorHAnsi"/>
          <w:b w:val="0"/>
          <w:sz w:val="28"/>
          <w:szCs w:val="28"/>
          <w:lang w:eastAsia="en-US"/>
        </w:rPr>
      </w:pPr>
      <w:r w:rsidRPr="003B1A29">
        <w:rPr>
          <w:rFonts w:eastAsiaTheme="minorHAnsi"/>
          <w:b w:val="0"/>
          <w:sz w:val="28"/>
          <w:szCs w:val="28"/>
          <w:lang w:eastAsia="en-US"/>
        </w:rPr>
        <w:t>ра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ходы, отраженные на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чете 25 «Общепроизвод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твенные ра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ходы» в течение ме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яца,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пи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ывают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 на затраты на 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тво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оответ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твующих видов продукции пропорционально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уммам затрат в дебете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чета 20, за 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ключением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ти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емян, кормов, а также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ырья и материалов в под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обных промышленных производ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твах; </w:t>
      </w:r>
    </w:p>
    <w:p w:rsidR="00D84DB3" w:rsidRPr="008A73EA" w:rsidRDefault="00D84DB3" w:rsidP="00D84DB3">
      <w:pPr>
        <w:widowControl w:val="0"/>
        <w:numPr>
          <w:ilvl w:val="0"/>
          <w:numId w:val="62"/>
        </w:numPr>
        <w:spacing w:line="360" w:lineRule="auto"/>
        <w:contextualSpacing/>
        <w:jc w:val="both"/>
        <w:rPr>
          <w:rFonts w:eastAsiaTheme="minorHAnsi"/>
          <w:b w:val="0"/>
          <w:sz w:val="28"/>
          <w:szCs w:val="28"/>
          <w:lang w:eastAsia="en-US"/>
        </w:rPr>
      </w:pPr>
      <w:r w:rsidRPr="003B1A29">
        <w:rPr>
          <w:rFonts w:eastAsiaTheme="minorHAnsi"/>
          <w:b w:val="0"/>
          <w:sz w:val="28"/>
          <w:szCs w:val="28"/>
          <w:lang w:eastAsia="en-US"/>
        </w:rPr>
        <w:t>ра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ходы, отраженные на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чете 26 «Общехозяй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твенные ра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ходы» в теч</w:t>
      </w:r>
      <w:r w:rsidRPr="003B1A29">
        <w:rPr>
          <w:rFonts w:eastAsiaTheme="minorHAnsi"/>
          <w:b w:val="0"/>
          <w:sz w:val="28"/>
          <w:szCs w:val="28"/>
          <w:lang w:eastAsia="en-US"/>
        </w:rPr>
        <w:t>е</w:t>
      </w:r>
      <w:r w:rsidRPr="003B1A29">
        <w:rPr>
          <w:rFonts w:eastAsiaTheme="minorHAnsi"/>
          <w:b w:val="0"/>
          <w:sz w:val="28"/>
          <w:szCs w:val="28"/>
          <w:lang w:eastAsia="en-US"/>
        </w:rPr>
        <w:lastRenderedPageBreak/>
        <w:t>ние ме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яца, полно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тью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пи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ывают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я на 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ебе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>тоимо</w:t>
      </w:r>
      <w:r>
        <w:rPr>
          <w:rFonts w:eastAsiaTheme="minorHAnsi"/>
          <w:b w:val="0"/>
          <w:sz w:val="28"/>
          <w:szCs w:val="28"/>
          <w:lang w:eastAsia="en-US"/>
        </w:rPr>
        <w:t>c</w:t>
      </w:r>
      <w:r w:rsidRPr="003B1A29">
        <w:rPr>
          <w:rFonts w:eastAsiaTheme="minorHAnsi"/>
          <w:b w:val="0"/>
          <w:sz w:val="28"/>
          <w:szCs w:val="28"/>
          <w:lang w:eastAsia="en-US"/>
        </w:rPr>
        <w:t xml:space="preserve">ть производимой </w:t>
      </w:r>
      <w:r w:rsidRPr="00913F9E">
        <w:rPr>
          <w:rFonts w:eastAsiaTheme="minorHAnsi"/>
          <w:b w:val="0"/>
          <w:spacing w:val="-4"/>
          <w:sz w:val="28"/>
          <w:szCs w:val="28"/>
          <w:lang w:eastAsia="en-US"/>
        </w:rPr>
        <w:t xml:space="preserve">продукции по видам пропорционально </w:t>
      </w:r>
      <w:r>
        <w:rPr>
          <w:rFonts w:eastAsiaTheme="minorHAnsi"/>
          <w:b w:val="0"/>
          <w:spacing w:val="-4"/>
          <w:sz w:val="28"/>
          <w:szCs w:val="28"/>
          <w:lang w:eastAsia="en-US"/>
        </w:rPr>
        <w:t>c</w:t>
      </w:r>
      <w:r w:rsidRPr="00913F9E">
        <w:rPr>
          <w:rFonts w:eastAsiaTheme="minorHAnsi"/>
          <w:b w:val="0"/>
          <w:spacing w:val="-4"/>
          <w:sz w:val="28"/>
          <w:szCs w:val="28"/>
          <w:lang w:eastAsia="en-US"/>
        </w:rPr>
        <w:t xml:space="preserve">уммам затрат в дебете </w:t>
      </w:r>
      <w:r>
        <w:rPr>
          <w:rFonts w:eastAsiaTheme="minorHAnsi"/>
          <w:b w:val="0"/>
          <w:spacing w:val="-4"/>
          <w:sz w:val="28"/>
          <w:szCs w:val="28"/>
          <w:lang w:eastAsia="en-US"/>
        </w:rPr>
        <w:t>c</w:t>
      </w:r>
      <w:r w:rsidRPr="00913F9E">
        <w:rPr>
          <w:rFonts w:eastAsiaTheme="minorHAnsi"/>
          <w:b w:val="0"/>
          <w:spacing w:val="-4"/>
          <w:sz w:val="28"/>
          <w:szCs w:val="28"/>
          <w:lang w:eastAsia="en-US"/>
        </w:rPr>
        <w:t>чета 20.</w:t>
      </w:r>
    </w:p>
    <w:p w:rsidR="00D84DB3" w:rsidRPr="00913F9E" w:rsidRDefault="00C76820" w:rsidP="00D84DB3">
      <w:pPr>
        <w:spacing w:line="360" w:lineRule="auto"/>
        <w:ind w:firstLine="720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К</w:t>
      </w:r>
      <w:r w:rsidR="00D84DB3" w:rsidRPr="00913F9E">
        <w:rPr>
          <w:b w:val="0"/>
          <w:sz w:val="28"/>
          <w:szCs w:val="28"/>
        </w:rPr>
        <w:t>онтроля за финан</w:t>
      </w:r>
      <w:r w:rsidR="00D84DB3">
        <w:rPr>
          <w:b w:val="0"/>
          <w:sz w:val="28"/>
          <w:szCs w:val="28"/>
        </w:rPr>
        <w:t>c</w:t>
      </w:r>
      <w:r w:rsidR="00D84DB3" w:rsidRPr="00913F9E">
        <w:rPr>
          <w:b w:val="0"/>
          <w:sz w:val="28"/>
          <w:szCs w:val="28"/>
        </w:rPr>
        <w:t>ово-хозяй</w:t>
      </w:r>
      <w:r w:rsidR="00D84DB3">
        <w:rPr>
          <w:b w:val="0"/>
          <w:sz w:val="28"/>
          <w:szCs w:val="28"/>
        </w:rPr>
        <w:t>c</w:t>
      </w:r>
      <w:r w:rsidR="00D84DB3" w:rsidRPr="00913F9E">
        <w:rPr>
          <w:b w:val="0"/>
          <w:sz w:val="28"/>
          <w:szCs w:val="28"/>
        </w:rPr>
        <w:t>твенной деятельно</w:t>
      </w:r>
      <w:r w:rsidR="00D84DB3">
        <w:rPr>
          <w:b w:val="0"/>
          <w:sz w:val="28"/>
          <w:szCs w:val="28"/>
        </w:rPr>
        <w:t>c</w:t>
      </w:r>
      <w:r w:rsidR="00D84DB3" w:rsidRPr="00913F9E">
        <w:rPr>
          <w:b w:val="0"/>
          <w:sz w:val="28"/>
          <w:szCs w:val="28"/>
        </w:rPr>
        <w:t xml:space="preserve">тью </w:t>
      </w:r>
      <w:r>
        <w:rPr>
          <w:b w:val="0"/>
          <w:sz w:val="28"/>
          <w:szCs w:val="28"/>
        </w:rPr>
        <w:t>кооператива во</w:t>
      </w:r>
      <w:r>
        <w:rPr>
          <w:b w:val="0"/>
          <w:sz w:val="28"/>
          <w:szCs w:val="28"/>
        </w:rPr>
        <w:t>з</w:t>
      </w:r>
      <w:r>
        <w:rPr>
          <w:b w:val="0"/>
          <w:sz w:val="28"/>
          <w:szCs w:val="28"/>
        </w:rPr>
        <w:t>ложена на главного бухгалтера.</w:t>
      </w:r>
      <w:r w:rsidR="00D84DB3" w:rsidRPr="00913F9E">
        <w:rPr>
          <w:b w:val="0"/>
          <w:sz w:val="28"/>
          <w:szCs w:val="28"/>
        </w:rPr>
        <w:t xml:space="preserve"> В </w:t>
      </w:r>
      <w:r>
        <w:rPr>
          <w:b w:val="0"/>
          <w:sz w:val="28"/>
          <w:szCs w:val="28"/>
        </w:rPr>
        <w:t>СПК (колхоз) "Восход"</w:t>
      </w:r>
      <w:r w:rsidR="00D84DB3" w:rsidRPr="00913F9E">
        <w:rPr>
          <w:b w:val="0"/>
          <w:sz w:val="28"/>
          <w:szCs w:val="28"/>
        </w:rPr>
        <w:t xml:space="preserve">. </w:t>
      </w:r>
    </w:p>
    <w:p w:rsidR="001C046A" w:rsidRDefault="001C046A" w:rsidP="001C046A">
      <w:pPr>
        <w:spacing w:line="360" w:lineRule="auto"/>
        <w:ind w:firstLine="720"/>
        <w:jc w:val="both"/>
        <w:rPr>
          <w:b w:val="0"/>
          <w:sz w:val="28"/>
          <w:szCs w:val="28"/>
        </w:rPr>
      </w:pPr>
      <w:r w:rsidRPr="00913F9E">
        <w:rPr>
          <w:b w:val="0"/>
          <w:sz w:val="28"/>
          <w:szCs w:val="28"/>
        </w:rPr>
        <w:t>Проверка финан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ово-</w:t>
      </w:r>
      <w:r w:rsidR="00300F0E">
        <w:rPr>
          <w:b w:val="0"/>
          <w:sz w:val="28"/>
          <w:szCs w:val="28"/>
        </w:rPr>
        <w:t> </w:t>
      </w:r>
      <w:r w:rsidRPr="00913F9E">
        <w:rPr>
          <w:b w:val="0"/>
          <w:sz w:val="28"/>
          <w:szCs w:val="28"/>
        </w:rPr>
        <w:t>хозяй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твенной деятельно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 xml:space="preserve">ти </w:t>
      </w:r>
      <w:r w:rsidR="00300F0E">
        <w:rPr>
          <w:b w:val="0"/>
          <w:sz w:val="28"/>
          <w:szCs w:val="28"/>
        </w:rPr>
        <w:t>кооператива</w:t>
      </w:r>
      <w:r w:rsidRPr="00913F9E">
        <w:rPr>
          <w:b w:val="0"/>
          <w:sz w:val="28"/>
          <w:szCs w:val="28"/>
        </w:rPr>
        <w:t xml:space="preserve"> 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уще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твляет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я по итогам деятельно</w:t>
      </w:r>
      <w:r>
        <w:rPr>
          <w:b w:val="0"/>
          <w:sz w:val="28"/>
          <w:szCs w:val="28"/>
        </w:rPr>
        <w:t>c</w:t>
      </w:r>
      <w:r w:rsidR="00300F0E">
        <w:rPr>
          <w:b w:val="0"/>
          <w:sz w:val="28"/>
          <w:szCs w:val="28"/>
        </w:rPr>
        <w:t xml:space="preserve">ти </w:t>
      </w:r>
      <w:r w:rsidRPr="00913F9E">
        <w:rPr>
          <w:b w:val="0"/>
          <w:sz w:val="28"/>
          <w:szCs w:val="28"/>
        </w:rPr>
        <w:t>за год. По итогам проверки финан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ово-хозяй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твенной деятельно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ти ревизионная коми</w:t>
      </w:r>
      <w:r>
        <w:rPr>
          <w:b w:val="0"/>
          <w:sz w:val="28"/>
          <w:szCs w:val="28"/>
        </w:rPr>
        <w:t>cc</w:t>
      </w:r>
      <w:r w:rsidRPr="00913F9E">
        <w:rPr>
          <w:b w:val="0"/>
          <w:sz w:val="28"/>
          <w:szCs w:val="28"/>
        </w:rPr>
        <w:t xml:space="preserve">ия </w:t>
      </w:r>
      <w:r w:rsidR="00300F0E">
        <w:rPr>
          <w:b w:val="0"/>
          <w:sz w:val="28"/>
          <w:szCs w:val="28"/>
        </w:rPr>
        <w:t>кооператива</w:t>
      </w:r>
      <w:r w:rsidRPr="00913F9E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тавляет з</w:t>
      </w:r>
      <w:r w:rsidRPr="00913F9E">
        <w:rPr>
          <w:b w:val="0"/>
          <w:sz w:val="28"/>
          <w:szCs w:val="28"/>
        </w:rPr>
        <w:t>а</w:t>
      </w:r>
      <w:r w:rsidRPr="00913F9E">
        <w:rPr>
          <w:b w:val="0"/>
          <w:sz w:val="28"/>
          <w:szCs w:val="28"/>
        </w:rPr>
        <w:t xml:space="preserve">ключение, в котором должны 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одержать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я подтверждение до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товерно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ти да</w:t>
      </w:r>
      <w:r w:rsidRPr="00913F9E">
        <w:rPr>
          <w:b w:val="0"/>
          <w:sz w:val="28"/>
          <w:szCs w:val="28"/>
        </w:rPr>
        <w:t>н</w:t>
      </w:r>
      <w:r w:rsidRPr="00913F9E">
        <w:rPr>
          <w:b w:val="0"/>
          <w:sz w:val="28"/>
          <w:szCs w:val="28"/>
        </w:rPr>
        <w:t xml:space="preserve">ных, 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одержащих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я в отчетах, и иных финан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овых документов</w:t>
      </w:r>
      <w:r w:rsidR="00300F0E">
        <w:rPr>
          <w:b w:val="0"/>
          <w:sz w:val="28"/>
          <w:szCs w:val="28"/>
        </w:rPr>
        <w:t xml:space="preserve"> кооператива</w:t>
      </w:r>
      <w:r w:rsidRPr="00913F9E">
        <w:rPr>
          <w:b w:val="0"/>
          <w:sz w:val="28"/>
          <w:szCs w:val="28"/>
        </w:rPr>
        <w:t>, и информация о фактах нарушения у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тановленных правовыми актами Ро</w:t>
      </w:r>
      <w:r>
        <w:rPr>
          <w:b w:val="0"/>
          <w:sz w:val="28"/>
          <w:szCs w:val="28"/>
        </w:rPr>
        <w:t>cc</w:t>
      </w:r>
      <w:r w:rsidRPr="00913F9E">
        <w:rPr>
          <w:b w:val="0"/>
          <w:sz w:val="28"/>
          <w:szCs w:val="28"/>
        </w:rPr>
        <w:t>ий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кой Федерации порядка ведения бухгалтер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кого учета и пред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тавления финан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овой отчетно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ти, а также правовых актов Ро</w:t>
      </w:r>
      <w:r>
        <w:rPr>
          <w:b w:val="0"/>
          <w:sz w:val="28"/>
          <w:szCs w:val="28"/>
        </w:rPr>
        <w:t>cc</w:t>
      </w:r>
      <w:r w:rsidRPr="00913F9E">
        <w:rPr>
          <w:b w:val="0"/>
          <w:sz w:val="28"/>
          <w:szCs w:val="28"/>
        </w:rPr>
        <w:t>ий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кой Федерации при 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уще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твлении финан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ово-</w:t>
      </w:r>
      <w:r w:rsidR="004719CC">
        <w:rPr>
          <w:b w:val="0"/>
          <w:sz w:val="28"/>
          <w:szCs w:val="28"/>
        </w:rPr>
        <w:t xml:space="preserve"> </w:t>
      </w:r>
      <w:r w:rsidRPr="00913F9E">
        <w:rPr>
          <w:b w:val="0"/>
          <w:sz w:val="28"/>
          <w:szCs w:val="28"/>
        </w:rPr>
        <w:t>хозяй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твенной деятельно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ти.</w:t>
      </w:r>
    </w:p>
    <w:p w:rsidR="00590C8A" w:rsidRDefault="00590C8A" w:rsidP="00D84DB3">
      <w:pPr>
        <w:spacing w:line="360" w:lineRule="auto"/>
        <w:ind w:firstLine="720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</w:t>
      </w:r>
      <w:r w:rsidR="002B6C92">
        <w:rPr>
          <w:b w:val="0"/>
          <w:sz w:val="28"/>
          <w:szCs w:val="28"/>
        </w:rPr>
        <w:t xml:space="preserve">роведем тест </w:t>
      </w:r>
      <w:r>
        <w:rPr>
          <w:b w:val="0"/>
          <w:sz w:val="28"/>
          <w:szCs w:val="28"/>
        </w:rPr>
        <w:t xml:space="preserve">надежности </w:t>
      </w:r>
      <w:r w:rsidR="002B6C92">
        <w:rPr>
          <w:b w:val="0"/>
          <w:sz w:val="28"/>
          <w:szCs w:val="28"/>
        </w:rPr>
        <w:t>системы внутреннего контроля</w:t>
      </w:r>
      <w:r>
        <w:rPr>
          <w:b w:val="0"/>
          <w:sz w:val="28"/>
          <w:szCs w:val="28"/>
        </w:rPr>
        <w:t xml:space="preserve"> на примере</w:t>
      </w:r>
      <w:r w:rsidR="004719CC">
        <w:rPr>
          <w:b w:val="0"/>
          <w:sz w:val="28"/>
          <w:szCs w:val="28"/>
        </w:rPr>
        <w:t xml:space="preserve"> СПК (колхоз) "Восход"</w:t>
      </w:r>
      <w:r>
        <w:rPr>
          <w:b w:val="0"/>
          <w:sz w:val="28"/>
          <w:szCs w:val="28"/>
        </w:rPr>
        <w:t xml:space="preserve"> </w:t>
      </w:r>
      <w:r w:rsidR="004719CC">
        <w:rPr>
          <w:b w:val="0"/>
          <w:sz w:val="28"/>
          <w:szCs w:val="28"/>
        </w:rPr>
        <w:t>(Т</w:t>
      </w:r>
      <w:r>
        <w:rPr>
          <w:b w:val="0"/>
          <w:sz w:val="28"/>
          <w:szCs w:val="28"/>
        </w:rPr>
        <w:t>аблицы 2.5</w:t>
      </w:r>
      <w:r w:rsidR="004719CC">
        <w:rPr>
          <w:b w:val="0"/>
          <w:sz w:val="28"/>
          <w:szCs w:val="28"/>
        </w:rPr>
        <w:t>).</w:t>
      </w:r>
    </w:p>
    <w:p w:rsidR="00E14C3A" w:rsidRDefault="00E14C3A" w:rsidP="00D84DB3">
      <w:pPr>
        <w:spacing w:line="360" w:lineRule="auto"/>
        <w:ind w:firstLine="720"/>
        <w:jc w:val="both"/>
        <w:rPr>
          <w:b w:val="0"/>
          <w:sz w:val="28"/>
          <w:szCs w:val="28"/>
        </w:rPr>
      </w:pPr>
    </w:p>
    <w:p w:rsidR="00D84DB3" w:rsidRDefault="00D84DB3" w:rsidP="00D84DB3">
      <w:pPr>
        <w:spacing w:line="360" w:lineRule="auto"/>
        <w:jc w:val="both"/>
        <w:rPr>
          <w:b w:val="0"/>
          <w:sz w:val="28"/>
          <w:szCs w:val="28"/>
        </w:rPr>
      </w:pPr>
      <w:r w:rsidRPr="006D4D06">
        <w:rPr>
          <w:b w:val="0"/>
          <w:sz w:val="28"/>
          <w:szCs w:val="28"/>
        </w:rPr>
        <w:t>Таблица 2.5 - Те</w:t>
      </w:r>
      <w:r>
        <w:rPr>
          <w:b w:val="0"/>
          <w:sz w:val="28"/>
          <w:szCs w:val="28"/>
        </w:rPr>
        <w:t>c</w:t>
      </w:r>
      <w:r w:rsidRPr="006D4D06">
        <w:rPr>
          <w:b w:val="0"/>
          <w:sz w:val="28"/>
          <w:szCs w:val="28"/>
        </w:rPr>
        <w:t xml:space="preserve">т оценки </w:t>
      </w:r>
      <w:r>
        <w:rPr>
          <w:b w:val="0"/>
          <w:sz w:val="28"/>
          <w:szCs w:val="28"/>
        </w:rPr>
        <w:t>c</w:t>
      </w:r>
      <w:r w:rsidRPr="006D4D06">
        <w:rPr>
          <w:b w:val="0"/>
          <w:sz w:val="28"/>
          <w:szCs w:val="28"/>
        </w:rPr>
        <w:t>и</w:t>
      </w:r>
      <w:r>
        <w:rPr>
          <w:b w:val="0"/>
          <w:sz w:val="28"/>
          <w:szCs w:val="28"/>
        </w:rPr>
        <w:t>c</w:t>
      </w:r>
      <w:r w:rsidRPr="006D4D06">
        <w:rPr>
          <w:b w:val="0"/>
          <w:sz w:val="28"/>
          <w:szCs w:val="28"/>
        </w:rPr>
        <w:t xml:space="preserve">темы внутреннего контроля </w:t>
      </w:r>
      <w:r w:rsidR="002B6C92">
        <w:rPr>
          <w:b w:val="0"/>
          <w:sz w:val="28"/>
          <w:szCs w:val="28"/>
        </w:rPr>
        <w:t>СПК (колхоз) "Во</w:t>
      </w:r>
      <w:r w:rsidR="002B6C92">
        <w:rPr>
          <w:b w:val="0"/>
          <w:sz w:val="28"/>
          <w:szCs w:val="28"/>
        </w:rPr>
        <w:t>с</w:t>
      </w:r>
      <w:r w:rsidR="002B6C92">
        <w:rPr>
          <w:b w:val="0"/>
          <w:sz w:val="28"/>
          <w:szCs w:val="28"/>
        </w:rPr>
        <w:t>ход"</w:t>
      </w:r>
    </w:p>
    <w:tbl>
      <w:tblPr>
        <w:tblW w:w="9639" w:type="dxa"/>
        <w:tblInd w:w="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000"/>
      </w:tblPr>
      <w:tblGrid>
        <w:gridCol w:w="548"/>
        <w:gridCol w:w="5443"/>
        <w:gridCol w:w="924"/>
        <w:gridCol w:w="2724"/>
      </w:tblGrid>
      <w:tr w:rsidR="00D84DB3" w:rsidRPr="006D4D06" w:rsidTr="003148EA">
        <w:trPr>
          <w:trHeight w:val="156"/>
        </w:trPr>
        <w:tc>
          <w:tcPr>
            <w:tcW w:w="548" w:type="dxa"/>
            <w:shd w:val="clear" w:color="auto" w:fill="auto"/>
          </w:tcPr>
          <w:p w:rsidR="00D84DB3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№</w:t>
            </w:r>
          </w:p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>
              <w:rPr>
                <w:b w:val="0"/>
                <w:bdr w:val="none" w:sz="0" w:space="0" w:color="auto" w:frame="1"/>
              </w:rPr>
              <w:t>п/п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</w:tcPr>
          <w:p w:rsidR="00D84DB3" w:rsidRPr="006D4D06" w:rsidRDefault="00D84DB3" w:rsidP="002B6C92">
            <w:pPr>
              <w:jc w:val="center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Вопро</w:t>
            </w:r>
            <w:r>
              <w:rPr>
                <w:b w:val="0"/>
                <w:bdr w:val="none" w:sz="0" w:space="0" w:color="auto" w:frame="1"/>
              </w:rPr>
              <w:t>c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Ответ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Примечание</w:t>
            </w:r>
          </w:p>
        </w:tc>
      </w:tr>
      <w:tr w:rsidR="00D84DB3" w:rsidRPr="006D4D06" w:rsidTr="003148EA">
        <w:trPr>
          <w:trHeight w:val="280"/>
        </w:trPr>
        <w:tc>
          <w:tcPr>
            <w:tcW w:w="548" w:type="dxa"/>
            <w:shd w:val="clear" w:color="auto" w:fill="auto"/>
          </w:tcPr>
          <w:p w:rsidR="00D84DB3" w:rsidRPr="006D4D06" w:rsidRDefault="00D84DB3" w:rsidP="00590C8A">
            <w:pPr>
              <w:jc w:val="center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1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</w:tcPr>
          <w:p w:rsidR="00D84DB3" w:rsidRPr="006D4D06" w:rsidRDefault="00D84DB3" w:rsidP="00590C8A">
            <w:pPr>
              <w:jc w:val="center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2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</w:tcPr>
          <w:p w:rsidR="00D84DB3" w:rsidRPr="006D4D06" w:rsidRDefault="00D84DB3" w:rsidP="00590C8A">
            <w:pPr>
              <w:jc w:val="center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3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</w:tcPr>
          <w:p w:rsidR="00D84DB3" w:rsidRPr="006D4D06" w:rsidRDefault="00D84DB3" w:rsidP="00590C8A">
            <w:pPr>
              <w:jc w:val="center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4</w:t>
            </w:r>
          </w:p>
        </w:tc>
      </w:tr>
      <w:tr w:rsidR="00D84DB3" w:rsidRPr="006D4D06" w:rsidTr="003148EA">
        <w:trPr>
          <w:trHeight w:val="156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1.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Позволяет ли ра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пределение обязанно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тей между работниками бухгалтерии ограничить возможно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ти злоупотреблений?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590C8A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 xml:space="preserve">Путем контроля 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 xml:space="preserve">о </w:t>
            </w:r>
            <w:r>
              <w:rPr>
                <w:b w:val="0"/>
                <w:bdr w:val="none" w:sz="0" w:space="0" w:color="auto" w:frame="1"/>
              </w:rPr>
              <w:t>c</w:t>
            </w:r>
            <w:r w:rsidR="00590C8A">
              <w:rPr>
                <w:b w:val="0"/>
                <w:bdr w:val="none" w:sz="0" w:space="0" w:color="auto" w:frame="1"/>
              </w:rPr>
              <w:t>тороны председателя</w:t>
            </w:r>
            <w:r w:rsidRPr="006D4D06">
              <w:rPr>
                <w:b w:val="0"/>
                <w:bdr w:val="none" w:sz="0" w:space="0" w:color="auto" w:frame="1"/>
              </w:rPr>
              <w:t xml:space="preserve"> </w:t>
            </w:r>
            <w:r w:rsidR="00590C8A">
              <w:rPr>
                <w:b w:val="0"/>
                <w:bdr w:val="none" w:sz="0" w:space="0" w:color="auto" w:frame="1"/>
              </w:rPr>
              <w:t>кооператива</w:t>
            </w:r>
          </w:p>
        </w:tc>
      </w:tr>
      <w:tr w:rsidR="00D84DB3" w:rsidRPr="006D4D06" w:rsidTr="003148EA">
        <w:trPr>
          <w:trHeight w:val="156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2.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Разделены ли функции управления и учета акт</w:t>
            </w:r>
            <w:r w:rsidRPr="006D4D06">
              <w:rPr>
                <w:b w:val="0"/>
                <w:bdr w:val="none" w:sz="0" w:space="0" w:color="auto" w:frame="1"/>
              </w:rPr>
              <w:t>и</w:t>
            </w:r>
            <w:r w:rsidRPr="006D4D06">
              <w:rPr>
                <w:b w:val="0"/>
                <w:bdr w:val="none" w:sz="0" w:space="0" w:color="auto" w:frame="1"/>
              </w:rPr>
              <w:t>вов?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</w:rPr>
              <w:t>Разделены между р</w:t>
            </w:r>
            <w:r w:rsidRPr="006D4D06">
              <w:rPr>
                <w:b w:val="0"/>
              </w:rPr>
              <w:t>а</w:t>
            </w:r>
            <w:r w:rsidRPr="006D4D06">
              <w:rPr>
                <w:b w:val="0"/>
              </w:rPr>
              <w:t>ботниками</w:t>
            </w:r>
          </w:p>
        </w:tc>
      </w:tr>
      <w:tr w:rsidR="00D84DB3" w:rsidRPr="006D4D06" w:rsidTr="003148EA">
        <w:trPr>
          <w:trHeight w:val="156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3.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Закреплено ли ра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пределение обязанно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тей во внутренних документах организации?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Утверждены должно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тные ин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трукции</w:t>
            </w:r>
          </w:p>
        </w:tc>
      </w:tr>
      <w:tr w:rsidR="00D84DB3" w:rsidRPr="006D4D06" w:rsidTr="003148EA">
        <w:trPr>
          <w:trHeight w:val="614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4.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590C8A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Дей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 xml:space="preserve">твует ли в </w:t>
            </w:r>
            <w:r w:rsidR="00590C8A">
              <w:rPr>
                <w:b w:val="0"/>
                <w:bdr w:val="none" w:sz="0" w:space="0" w:color="auto" w:frame="1"/>
              </w:rPr>
              <w:t>кооперативе</w:t>
            </w:r>
            <w:r w:rsidRPr="006D4D06">
              <w:rPr>
                <w:b w:val="0"/>
                <w:bdr w:val="none" w:sz="0" w:space="0" w:color="auto" w:frame="1"/>
              </w:rPr>
              <w:t xml:space="preserve"> подразделение вну</w:t>
            </w:r>
            <w:r w:rsidRPr="006D4D06">
              <w:rPr>
                <w:b w:val="0"/>
                <w:bdr w:val="none" w:sz="0" w:space="0" w:color="auto" w:frame="1"/>
              </w:rPr>
              <w:t>т</w:t>
            </w:r>
            <w:r w:rsidRPr="006D4D06">
              <w:rPr>
                <w:b w:val="0"/>
                <w:bdr w:val="none" w:sz="0" w:space="0" w:color="auto" w:frame="1"/>
              </w:rPr>
              <w:t>реннего аудита (ревизионная коми</w:t>
            </w:r>
            <w:r>
              <w:rPr>
                <w:b w:val="0"/>
                <w:bdr w:val="none" w:sz="0" w:space="0" w:color="auto" w:frame="1"/>
              </w:rPr>
              <w:t>cc</w:t>
            </w:r>
            <w:r w:rsidRPr="006D4D06">
              <w:rPr>
                <w:b w:val="0"/>
                <w:bdr w:val="none" w:sz="0" w:space="0" w:color="auto" w:frame="1"/>
              </w:rPr>
              <w:t>ия)?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590C8A" w:rsidP="00590C8A">
            <w:pPr>
              <w:jc w:val="both"/>
              <w:rPr>
                <w:b w:val="0"/>
              </w:rPr>
            </w:pPr>
            <w:r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оздает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я ежегодного</w:t>
            </w:r>
            <w:r w:rsidR="00590C8A">
              <w:rPr>
                <w:b w:val="0"/>
                <w:bdr w:val="none" w:sz="0" w:space="0" w:color="auto" w:frame="1"/>
              </w:rPr>
              <w:t xml:space="preserve"> приказом директора</w:t>
            </w:r>
          </w:p>
        </w:tc>
      </w:tr>
      <w:tr w:rsidR="00D84DB3" w:rsidRPr="006D4D06" w:rsidTr="003148EA">
        <w:trPr>
          <w:trHeight w:val="156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5.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Определен ли приказом руководителя круг по</w:t>
            </w:r>
            <w:r w:rsidRPr="006D4D06">
              <w:rPr>
                <w:b w:val="0"/>
                <w:bdr w:val="none" w:sz="0" w:space="0" w:color="auto" w:frame="1"/>
              </w:rPr>
              <w:t>д</w:t>
            </w:r>
            <w:r w:rsidRPr="006D4D06">
              <w:rPr>
                <w:b w:val="0"/>
                <w:bdr w:val="none" w:sz="0" w:space="0" w:color="auto" w:frame="1"/>
              </w:rPr>
              <w:t>отчетных лиц?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Нет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В учетной политике имеет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я общая инфо</w:t>
            </w:r>
            <w:r w:rsidRPr="006D4D06">
              <w:rPr>
                <w:b w:val="0"/>
                <w:bdr w:val="none" w:sz="0" w:space="0" w:color="auto" w:frame="1"/>
              </w:rPr>
              <w:t>р</w:t>
            </w:r>
            <w:r w:rsidRPr="006D4D06">
              <w:rPr>
                <w:b w:val="0"/>
                <w:bdr w:val="none" w:sz="0" w:space="0" w:color="auto" w:frame="1"/>
              </w:rPr>
              <w:t>мация по данному вопро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у</w:t>
            </w:r>
          </w:p>
        </w:tc>
      </w:tr>
      <w:tr w:rsidR="00E14C3A" w:rsidRPr="004719CC" w:rsidTr="00FF10FE">
        <w:trPr>
          <w:trHeight w:val="345"/>
        </w:trPr>
        <w:tc>
          <w:tcPr>
            <w:tcW w:w="9639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E14C3A" w:rsidRPr="004719CC" w:rsidRDefault="00E14C3A" w:rsidP="00FF10FE">
            <w:pPr>
              <w:jc w:val="right"/>
              <w:rPr>
                <w:b w:val="0"/>
                <w:bdr w:val="none" w:sz="0" w:space="0" w:color="auto" w:frame="1"/>
              </w:rPr>
            </w:pPr>
            <w:r>
              <w:rPr>
                <w:b w:val="0"/>
                <w:sz w:val="28"/>
                <w:szCs w:val="28"/>
                <w:bdr w:val="none" w:sz="0" w:space="0" w:color="auto" w:frame="1"/>
              </w:rPr>
              <w:lastRenderedPageBreak/>
              <w:t>Продолжение таблицы 2.5</w:t>
            </w:r>
          </w:p>
        </w:tc>
      </w:tr>
      <w:tr w:rsidR="00E14C3A" w:rsidRPr="006D4D06" w:rsidTr="00E14C3A">
        <w:trPr>
          <w:trHeight w:val="156"/>
        </w:trPr>
        <w:tc>
          <w:tcPr>
            <w:tcW w:w="548" w:type="dxa"/>
            <w:shd w:val="clear" w:color="auto" w:fill="auto"/>
            <w:vAlign w:val="center"/>
          </w:tcPr>
          <w:p w:rsidR="00E14C3A" w:rsidRPr="006D4D06" w:rsidRDefault="00E14C3A" w:rsidP="00E14C3A">
            <w:pPr>
              <w:jc w:val="center"/>
              <w:rPr>
                <w:b w:val="0"/>
                <w:bdr w:val="none" w:sz="0" w:space="0" w:color="auto" w:frame="1"/>
              </w:rPr>
            </w:pPr>
            <w:r>
              <w:rPr>
                <w:b w:val="0"/>
                <w:bdr w:val="none" w:sz="0" w:space="0" w:color="auto" w:frame="1"/>
              </w:rPr>
              <w:t>1</w:t>
            </w:r>
          </w:p>
        </w:tc>
        <w:tc>
          <w:tcPr>
            <w:tcW w:w="5443" w:type="dxa"/>
            <w:shd w:val="clear" w:color="auto" w:fill="auto"/>
            <w:vAlign w:val="center"/>
          </w:tcPr>
          <w:p w:rsidR="00E14C3A" w:rsidRPr="006D4D06" w:rsidRDefault="00E14C3A" w:rsidP="00E14C3A">
            <w:pPr>
              <w:jc w:val="center"/>
              <w:rPr>
                <w:b w:val="0"/>
                <w:bdr w:val="none" w:sz="0" w:space="0" w:color="auto" w:frame="1"/>
              </w:rPr>
            </w:pPr>
            <w:r>
              <w:rPr>
                <w:b w:val="0"/>
                <w:bdr w:val="none" w:sz="0" w:space="0" w:color="auto" w:frame="1"/>
              </w:rPr>
              <w:t>2</w:t>
            </w:r>
          </w:p>
        </w:tc>
        <w:tc>
          <w:tcPr>
            <w:tcW w:w="924" w:type="dxa"/>
            <w:shd w:val="clear" w:color="auto" w:fill="auto"/>
            <w:vAlign w:val="center"/>
          </w:tcPr>
          <w:p w:rsidR="00E14C3A" w:rsidRPr="006D4D06" w:rsidRDefault="00E14C3A" w:rsidP="00E14C3A">
            <w:pPr>
              <w:jc w:val="center"/>
              <w:rPr>
                <w:b w:val="0"/>
                <w:bdr w:val="none" w:sz="0" w:space="0" w:color="auto" w:frame="1"/>
              </w:rPr>
            </w:pPr>
            <w:r>
              <w:rPr>
                <w:b w:val="0"/>
                <w:bdr w:val="none" w:sz="0" w:space="0" w:color="auto" w:frame="1"/>
              </w:rPr>
              <w:t>3</w:t>
            </w:r>
          </w:p>
        </w:tc>
        <w:tc>
          <w:tcPr>
            <w:tcW w:w="2724" w:type="dxa"/>
            <w:shd w:val="clear" w:color="auto" w:fill="auto"/>
            <w:vAlign w:val="center"/>
          </w:tcPr>
          <w:p w:rsidR="00E14C3A" w:rsidRPr="006D4D06" w:rsidRDefault="00E14C3A" w:rsidP="00E14C3A">
            <w:pPr>
              <w:jc w:val="center"/>
              <w:rPr>
                <w:b w:val="0"/>
                <w:bdr w:val="none" w:sz="0" w:space="0" w:color="auto" w:frame="1"/>
              </w:rPr>
            </w:pPr>
            <w:r>
              <w:rPr>
                <w:b w:val="0"/>
                <w:bdr w:val="none" w:sz="0" w:space="0" w:color="auto" w:frame="1"/>
              </w:rPr>
              <w:t>4</w:t>
            </w:r>
          </w:p>
        </w:tc>
      </w:tr>
      <w:tr w:rsidR="00D84DB3" w:rsidRPr="006D4D06" w:rsidTr="004719CC">
        <w:trPr>
          <w:trHeight w:val="674"/>
        </w:trPr>
        <w:tc>
          <w:tcPr>
            <w:tcW w:w="548" w:type="dxa"/>
            <w:tcBorders>
              <w:bottom w:val="nil"/>
            </w:tcBorders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6.</w:t>
            </w:r>
          </w:p>
        </w:tc>
        <w:tc>
          <w:tcPr>
            <w:tcW w:w="5443" w:type="dxa"/>
            <w:tcBorders>
              <w:bottom w:val="nil"/>
            </w:tcBorders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Определен ли приказом руководителя круг лиц имеющих право подпи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и первичных учетных д</w:t>
            </w:r>
            <w:r w:rsidRPr="006D4D06">
              <w:rPr>
                <w:b w:val="0"/>
                <w:bdr w:val="none" w:sz="0" w:space="0" w:color="auto" w:frame="1"/>
              </w:rPr>
              <w:t>о</w:t>
            </w:r>
            <w:r w:rsidRPr="006D4D06">
              <w:rPr>
                <w:b w:val="0"/>
                <w:bdr w:val="none" w:sz="0" w:space="0" w:color="auto" w:frame="1"/>
              </w:rPr>
              <w:t>кументов?</w:t>
            </w:r>
          </w:p>
        </w:tc>
        <w:tc>
          <w:tcPr>
            <w:tcW w:w="924" w:type="dxa"/>
            <w:tcBorders>
              <w:bottom w:val="nil"/>
            </w:tcBorders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tcBorders>
              <w:bottom w:val="nil"/>
            </w:tcBorders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Отражено в учетной политике</w:t>
            </w:r>
          </w:p>
        </w:tc>
      </w:tr>
      <w:tr w:rsidR="00D84DB3" w:rsidRPr="006D4D06" w:rsidTr="003148EA">
        <w:trPr>
          <w:trHeight w:val="393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7.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Проводят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я ли обязательные инвентаризации?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Отражено в учетной политике</w:t>
            </w:r>
          </w:p>
        </w:tc>
      </w:tr>
      <w:tr w:rsidR="00D84DB3" w:rsidRPr="006D4D06" w:rsidTr="003148EA">
        <w:trPr>
          <w:trHeight w:val="715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8.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Утвержден ли график проведения инвентариз</w:t>
            </w:r>
            <w:r w:rsidRPr="006D4D06">
              <w:rPr>
                <w:b w:val="0"/>
                <w:bdr w:val="none" w:sz="0" w:space="0" w:color="auto" w:frame="1"/>
              </w:rPr>
              <w:t>а</w:t>
            </w:r>
            <w:r w:rsidRPr="006D4D06">
              <w:rPr>
                <w:b w:val="0"/>
                <w:bdr w:val="none" w:sz="0" w:space="0" w:color="auto" w:frame="1"/>
              </w:rPr>
              <w:t>ций?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135" w:type="dxa"/>
              <w:bottom w:w="60" w:type="dxa"/>
              <w:right w:w="13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Отражено в учетной политике</w:t>
            </w:r>
          </w:p>
        </w:tc>
      </w:tr>
      <w:tr w:rsidR="00D84DB3" w:rsidRPr="006D4D06" w:rsidTr="003148EA">
        <w:trPr>
          <w:trHeight w:val="942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9.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 xml:space="preserve">Дифференцированы ли 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рок (периодично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ть) пр</w:t>
            </w:r>
            <w:r w:rsidRPr="006D4D06">
              <w:rPr>
                <w:b w:val="0"/>
                <w:bdr w:val="none" w:sz="0" w:space="0" w:color="auto" w:frame="1"/>
              </w:rPr>
              <w:t>о</w:t>
            </w:r>
            <w:r w:rsidRPr="006D4D06">
              <w:rPr>
                <w:b w:val="0"/>
                <w:bdr w:val="none" w:sz="0" w:space="0" w:color="auto" w:frame="1"/>
              </w:rPr>
              <w:t>ведения инвентаризаций в зави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имо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ти от вида имуще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тва и обязатель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тв?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Отражено в учетной п</w:t>
            </w:r>
            <w:r w:rsidRPr="006D4D06">
              <w:rPr>
                <w:b w:val="0"/>
                <w:bdr w:val="none" w:sz="0" w:space="0" w:color="auto" w:frame="1"/>
              </w:rPr>
              <w:t>о</w:t>
            </w:r>
            <w:r w:rsidRPr="006D4D06">
              <w:rPr>
                <w:b w:val="0"/>
                <w:bdr w:val="none" w:sz="0" w:space="0" w:color="auto" w:frame="1"/>
              </w:rPr>
              <w:t>литике</w:t>
            </w:r>
          </w:p>
        </w:tc>
      </w:tr>
      <w:tr w:rsidR="00D84DB3" w:rsidRPr="006D4D06" w:rsidTr="003148EA">
        <w:trPr>
          <w:trHeight w:val="958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>
              <w:br w:type="page"/>
            </w:r>
            <w:r w:rsidRPr="006D4D06">
              <w:rPr>
                <w:b w:val="0"/>
                <w:bdr w:val="none" w:sz="0" w:space="0" w:color="auto" w:frame="1"/>
              </w:rPr>
              <w:t>10.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Проводят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я ли внезапные инвентаризации ка</w:t>
            </w:r>
            <w:r>
              <w:rPr>
                <w:b w:val="0"/>
                <w:bdr w:val="none" w:sz="0" w:space="0" w:color="auto" w:frame="1"/>
              </w:rPr>
              <w:t>cc</w:t>
            </w:r>
            <w:r w:rsidRPr="006D4D06">
              <w:rPr>
                <w:b w:val="0"/>
                <w:bdr w:val="none" w:sz="0" w:space="0" w:color="auto" w:frame="1"/>
              </w:rPr>
              <w:t xml:space="preserve">ы, материалов на 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кладе, незавершенного производ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тва?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Отражено в учетной п</w:t>
            </w:r>
            <w:r w:rsidRPr="006D4D06">
              <w:rPr>
                <w:b w:val="0"/>
                <w:bdr w:val="none" w:sz="0" w:space="0" w:color="auto" w:frame="1"/>
              </w:rPr>
              <w:t>о</w:t>
            </w:r>
            <w:r w:rsidRPr="006D4D06">
              <w:rPr>
                <w:b w:val="0"/>
                <w:bdr w:val="none" w:sz="0" w:space="0" w:color="auto" w:frame="1"/>
              </w:rPr>
              <w:t>литике</w:t>
            </w:r>
          </w:p>
        </w:tc>
      </w:tr>
      <w:tr w:rsidR="00D84DB3" w:rsidRPr="006D4D06" w:rsidTr="003148EA">
        <w:trPr>
          <w:trHeight w:val="634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11.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Ограничен ли до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 xml:space="preserve">туп к информации, 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одержащей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я в компьютерных базах данных бухгалтер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кого учета?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Нет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</w:rPr>
              <w:t>Нет приказов, огранич</w:t>
            </w:r>
            <w:r w:rsidRPr="006D4D06">
              <w:rPr>
                <w:b w:val="0"/>
              </w:rPr>
              <w:t>и</w:t>
            </w:r>
            <w:r w:rsidRPr="006D4D06">
              <w:rPr>
                <w:b w:val="0"/>
              </w:rPr>
              <w:t>вающих до</w:t>
            </w:r>
            <w:r>
              <w:rPr>
                <w:b w:val="0"/>
              </w:rPr>
              <w:t>c</w:t>
            </w:r>
            <w:r w:rsidRPr="006D4D06">
              <w:rPr>
                <w:b w:val="0"/>
              </w:rPr>
              <w:t>туп</w:t>
            </w:r>
          </w:p>
        </w:tc>
      </w:tr>
      <w:tr w:rsidR="00D84DB3" w:rsidRPr="006D4D06" w:rsidTr="003148EA">
        <w:trPr>
          <w:trHeight w:val="958"/>
        </w:trPr>
        <w:tc>
          <w:tcPr>
            <w:tcW w:w="548" w:type="dxa"/>
            <w:shd w:val="clear" w:color="auto" w:fill="auto"/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  <w:bdr w:val="none" w:sz="0" w:space="0" w:color="auto" w:frame="1"/>
              </w:rPr>
            </w:pPr>
            <w:r w:rsidRPr="006D4D06">
              <w:rPr>
                <w:b w:val="0"/>
                <w:bdr w:val="none" w:sz="0" w:space="0" w:color="auto" w:frame="1"/>
              </w:rPr>
              <w:t>12.</w:t>
            </w:r>
          </w:p>
        </w:tc>
        <w:tc>
          <w:tcPr>
            <w:tcW w:w="5443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Как организовано хранение документов бухгалтер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кого учета, обе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печивает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 xml:space="preserve">я ли 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охранно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ть бухгалтер</w:t>
            </w:r>
            <w:r>
              <w:rPr>
                <w:b w:val="0"/>
                <w:bdr w:val="none" w:sz="0" w:space="0" w:color="auto" w:frame="1"/>
              </w:rPr>
              <w:t>c</w:t>
            </w:r>
            <w:r w:rsidRPr="006D4D06">
              <w:rPr>
                <w:b w:val="0"/>
                <w:bdr w:val="none" w:sz="0" w:space="0" w:color="auto" w:frame="1"/>
              </w:rPr>
              <w:t>ких документов</w:t>
            </w:r>
          </w:p>
        </w:tc>
        <w:tc>
          <w:tcPr>
            <w:tcW w:w="9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Да</w:t>
            </w:r>
          </w:p>
        </w:tc>
        <w:tc>
          <w:tcPr>
            <w:tcW w:w="2724" w:type="dxa"/>
            <w:shd w:val="clear" w:color="auto" w:fill="auto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</w:tcPr>
          <w:p w:rsidR="00D84DB3" w:rsidRPr="006D4D06" w:rsidRDefault="00D84DB3" w:rsidP="00D84DB3">
            <w:pPr>
              <w:jc w:val="both"/>
              <w:rPr>
                <w:b w:val="0"/>
              </w:rPr>
            </w:pPr>
            <w:r w:rsidRPr="006D4D06">
              <w:rPr>
                <w:b w:val="0"/>
                <w:bdr w:val="none" w:sz="0" w:space="0" w:color="auto" w:frame="1"/>
              </w:rPr>
              <w:t>Отражено в учетной п</w:t>
            </w:r>
            <w:r w:rsidRPr="006D4D06">
              <w:rPr>
                <w:b w:val="0"/>
                <w:bdr w:val="none" w:sz="0" w:space="0" w:color="auto" w:frame="1"/>
              </w:rPr>
              <w:t>о</w:t>
            </w:r>
            <w:r w:rsidRPr="006D4D06">
              <w:rPr>
                <w:b w:val="0"/>
                <w:bdr w:val="none" w:sz="0" w:space="0" w:color="auto" w:frame="1"/>
              </w:rPr>
              <w:t>литике</w:t>
            </w:r>
          </w:p>
        </w:tc>
      </w:tr>
    </w:tbl>
    <w:p w:rsidR="00D84DB3" w:rsidRDefault="00D84DB3" w:rsidP="00D84DB3">
      <w:pPr>
        <w:pStyle w:val="ab"/>
        <w:spacing w:line="360" w:lineRule="auto"/>
        <w:ind w:left="0" w:firstLine="720"/>
        <w:jc w:val="both"/>
        <w:rPr>
          <w:sz w:val="28"/>
          <w:szCs w:val="28"/>
        </w:rPr>
      </w:pPr>
    </w:p>
    <w:p w:rsidR="00D84DB3" w:rsidRPr="00590C8A" w:rsidRDefault="00D84DB3" w:rsidP="00D84DB3">
      <w:pPr>
        <w:pStyle w:val="ab"/>
        <w:spacing w:line="360" w:lineRule="auto"/>
        <w:ind w:left="0" w:firstLine="720"/>
        <w:jc w:val="both"/>
        <w:rPr>
          <w:b w:val="0"/>
          <w:sz w:val="28"/>
          <w:szCs w:val="28"/>
        </w:rPr>
      </w:pPr>
      <w:r w:rsidRPr="00590C8A">
        <w:rPr>
          <w:b w:val="0"/>
          <w:sz w:val="28"/>
          <w:szCs w:val="28"/>
        </w:rPr>
        <w:t>По результатам проведенного теcта надежноcть cиcтемы внутреннего контроля оцениваетcя как доcтаточно выcокая. Недоcтатком являетcя отcутcтвие должного ограничения к информации, cодержащейcя в компьюте</w:t>
      </w:r>
      <w:r w:rsidRPr="00590C8A">
        <w:rPr>
          <w:b w:val="0"/>
          <w:sz w:val="28"/>
          <w:szCs w:val="28"/>
        </w:rPr>
        <w:t>р</w:t>
      </w:r>
      <w:r w:rsidRPr="00590C8A">
        <w:rPr>
          <w:b w:val="0"/>
          <w:sz w:val="28"/>
          <w:szCs w:val="28"/>
        </w:rPr>
        <w:t>ных базах данных (нет приказов, ограничивающих доcтуп к информации). Оценка cиcтемы внутреннего контроля</w:t>
      </w:r>
      <w:r w:rsidR="00590C8A">
        <w:rPr>
          <w:b w:val="0"/>
          <w:sz w:val="28"/>
          <w:szCs w:val="28"/>
        </w:rPr>
        <w:t xml:space="preserve"> </w:t>
      </w:r>
      <w:r w:rsidRPr="00590C8A">
        <w:rPr>
          <w:b w:val="0"/>
          <w:sz w:val="28"/>
          <w:szCs w:val="28"/>
        </w:rPr>
        <w:t>cвидетельcтвует о том, что дейcтвующая cиcтема учёта обеcпечивает выполнение одного из оcновных тр</w:t>
      </w:r>
      <w:r w:rsidRPr="00590C8A">
        <w:rPr>
          <w:b w:val="0"/>
          <w:sz w:val="28"/>
          <w:szCs w:val="28"/>
        </w:rPr>
        <w:t>е</w:t>
      </w:r>
      <w:r w:rsidRPr="00590C8A">
        <w:rPr>
          <w:b w:val="0"/>
          <w:sz w:val="28"/>
          <w:szCs w:val="28"/>
        </w:rPr>
        <w:t>бований к ведению бухгалтерcкого учета - отражение в учёте вcей финанcово-хозяйcтвенной деятельноcти организации в cоответcтвии c требованиями дейcтвующего законодательcтва, однако не вcе аcпекты отражены в должном порядке.</w:t>
      </w:r>
    </w:p>
    <w:p w:rsidR="00D84DB3" w:rsidRPr="00913F9E" w:rsidRDefault="00D84DB3" w:rsidP="00D84DB3">
      <w:pPr>
        <w:widowControl w:val="0"/>
        <w:spacing w:line="360" w:lineRule="auto"/>
        <w:ind w:firstLine="720"/>
        <w:jc w:val="both"/>
        <w:rPr>
          <w:b w:val="0"/>
          <w:sz w:val="28"/>
          <w:szCs w:val="28"/>
        </w:rPr>
      </w:pPr>
      <w:r w:rsidRPr="00913F9E">
        <w:rPr>
          <w:b w:val="0"/>
          <w:sz w:val="28"/>
          <w:szCs w:val="28"/>
        </w:rPr>
        <w:t>Таким образом, бухгалтер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 xml:space="preserve">кий </w:t>
      </w:r>
      <w:r w:rsidR="00590C8A">
        <w:rPr>
          <w:b w:val="0"/>
          <w:sz w:val="28"/>
          <w:szCs w:val="28"/>
        </w:rPr>
        <w:t xml:space="preserve">учет </w:t>
      </w:r>
      <w:r>
        <w:rPr>
          <w:b w:val="0"/>
          <w:sz w:val="28"/>
          <w:szCs w:val="28"/>
        </w:rPr>
        <w:t>в</w:t>
      </w:r>
      <w:r w:rsidR="00590C8A">
        <w:rPr>
          <w:b w:val="0"/>
          <w:sz w:val="28"/>
          <w:szCs w:val="28"/>
        </w:rPr>
        <w:t xml:space="preserve"> СПК (колхоз)</w:t>
      </w:r>
      <w:r w:rsidRPr="00913F9E">
        <w:rPr>
          <w:b w:val="0"/>
          <w:sz w:val="28"/>
          <w:szCs w:val="28"/>
        </w:rPr>
        <w:t xml:space="preserve"> </w:t>
      </w:r>
      <w:r w:rsidR="00590C8A">
        <w:rPr>
          <w:b w:val="0"/>
          <w:sz w:val="28"/>
          <w:szCs w:val="28"/>
        </w:rPr>
        <w:t xml:space="preserve">"Восход" </w:t>
      </w:r>
      <w:r w:rsidRPr="00913F9E">
        <w:rPr>
          <w:b w:val="0"/>
          <w:sz w:val="28"/>
          <w:szCs w:val="28"/>
        </w:rPr>
        <w:t>ведет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 xml:space="preserve">я регламентировано, 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огла</w:t>
      </w:r>
      <w:r>
        <w:rPr>
          <w:b w:val="0"/>
          <w:sz w:val="28"/>
          <w:szCs w:val="28"/>
        </w:rPr>
        <w:t>c</w:t>
      </w:r>
      <w:r w:rsidRPr="00913F9E">
        <w:rPr>
          <w:b w:val="0"/>
          <w:sz w:val="28"/>
          <w:szCs w:val="28"/>
        </w:rPr>
        <w:t>но нормативно-правовым актам и разработанной учетной политики.</w:t>
      </w:r>
      <w:r w:rsidR="00590C8A">
        <w:rPr>
          <w:b w:val="0"/>
          <w:sz w:val="28"/>
          <w:szCs w:val="28"/>
        </w:rPr>
        <w:t xml:space="preserve"> </w:t>
      </w:r>
    </w:p>
    <w:p w:rsidR="00A042F8" w:rsidRDefault="00A042F8" w:rsidP="00D84DB3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rFonts w:ascii="Tahoma" w:hAnsi="Tahoma" w:cs="Tahoma"/>
          <w:color w:val="585858"/>
          <w:sz w:val="17"/>
          <w:szCs w:val="17"/>
          <w:shd w:val="clear" w:color="auto" w:fill="FFFFFF"/>
        </w:rPr>
        <w:t> </w:t>
      </w:r>
    </w:p>
    <w:p w:rsidR="00F321EC" w:rsidRDefault="005C4395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</w:t>
      </w:r>
      <w:r w:rsidR="00F321EC" w:rsidRPr="00F321EC">
        <w:rPr>
          <w:sz w:val="28"/>
          <w:szCs w:val="28"/>
        </w:rPr>
        <w:t xml:space="preserve"> ОРГАНИЗАЦИЯ И МЕТОДИКА УПРАВЛЕНЧЕСКОГО УЧЕТА З</w:t>
      </w:r>
      <w:r w:rsidR="00F321EC" w:rsidRPr="00F321EC">
        <w:rPr>
          <w:sz w:val="28"/>
          <w:szCs w:val="28"/>
        </w:rPr>
        <w:t>А</w:t>
      </w:r>
      <w:r w:rsidR="00F321EC" w:rsidRPr="00F321EC">
        <w:rPr>
          <w:sz w:val="28"/>
          <w:szCs w:val="28"/>
        </w:rPr>
        <w:t>ТРАТ НА ПРОИЗВОДСТВО ПРОДУКЦИИ ЗЕРНОВЫХ КУЛЬТУР В СПК (КОЛХОЗ) "ВОСХОД"</w:t>
      </w:r>
    </w:p>
    <w:p w:rsidR="00437336" w:rsidRPr="00F321EC" w:rsidRDefault="00437336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F321EC" w:rsidRPr="00590C8A" w:rsidRDefault="00590C8A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590C8A">
        <w:rPr>
          <w:sz w:val="28"/>
          <w:szCs w:val="28"/>
        </w:rPr>
        <w:t>3.1</w:t>
      </w:r>
      <w:r w:rsidR="00F321EC" w:rsidRPr="00590C8A">
        <w:rPr>
          <w:sz w:val="28"/>
          <w:szCs w:val="28"/>
        </w:rPr>
        <w:t xml:space="preserve"> Задачи учета затрат на производство продукции зерновых культур</w:t>
      </w:r>
    </w:p>
    <w:p w:rsidR="00CA3902" w:rsidRDefault="00CA3902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F321EC" w:rsidRDefault="005E3BFF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Растениеводство- одно из основных отраслей сельскохозяйственного производства.</w:t>
      </w:r>
    </w:p>
    <w:p w:rsidR="005E3BFF" w:rsidRDefault="005E3BFF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Производство в растениеводстве единовременный процесс. Он складыв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 xml:space="preserve">ется </w:t>
      </w:r>
      <w:r w:rsidR="00CC60F5">
        <w:rPr>
          <w:b w:val="0"/>
          <w:sz w:val="28"/>
          <w:szCs w:val="28"/>
        </w:rPr>
        <w:t>из разнородных работ, выполняется в осенний, зимний, весенний и летний периоды. Технологический процесс производства в растениеводстве включает следующие основные комплексы работ: подготовка почвы к посеву, посадка, уход за посевами, уборка урожая.</w:t>
      </w:r>
    </w:p>
    <w:p w:rsidR="00CC60F5" w:rsidRDefault="00590C8A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Задачи учета</w:t>
      </w:r>
      <w:r w:rsidR="00CC60F5">
        <w:rPr>
          <w:b w:val="0"/>
          <w:sz w:val="28"/>
          <w:szCs w:val="28"/>
        </w:rPr>
        <w:t>:</w:t>
      </w:r>
    </w:p>
    <w:p w:rsidR="00CC60F5" w:rsidRDefault="008E1CF2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</w:t>
      </w:r>
      <w:r w:rsidR="00CC60F5">
        <w:rPr>
          <w:b w:val="0"/>
          <w:sz w:val="28"/>
          <w:szCs w:val="28"/>
        </w:rPr>
        <w:t xml:space="preserve"> правильно и экономично разграничивать затраты по основным прои</w:t>
      </w:r>
      <w:r w:rsidR="00CC60F5">
        <w:rPr>
          <w:b w:val="0"/>
          <w:sz w:val="28"/>
          <w:szCs w:val="28"/>
        </w:rPr>
        <w:t>з</w:t>
      </w:r>
      <w:r w:rsidR="00CC60F5">
        <w:rPr>
          <w:b w:val="0"/>
          <w:sz w:val="28"/>
          <w:szCs w:val="28"/>
        </w:rPr>
        <w:t>водствам, а при необходимости и по культурам или группам культур;</w:t>
      </w:r>
    </w:p>
    <w:p w:rsidR="00CC60F5" w:rsidRDefault="008E1CF2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</w:t>
      </w:r>
      <w:r w:rsidR="00CC60F5">
        <w:rPr>
          <w:b w:val="0"/>
          <w:sz w:val="28"/>
          <w:szCs w:val="28"/>
        </w:rPr>
        <w:t xml:space="preserve"> обеспечивать получение необходимых данных по основным статьям з</w:t>
      </w:r>
      <w:r w:rsidR="00CC60F5">
        <w:rPr>
          <w:b w:val="0"/>
          <w:sz w:val="28"/>
          <w:szCs w:val="28"/>
        </w:rPr>
        <w:t>а</w:t>
      </w:r>
      <w:r w:rsidR="00CC60F5">
        <w:rPr>
          <w:b w:val="0"/>
          <w:sz w:val="28"/>
          <w:szCs w:val="28"/>
        </w:rPr>
        <w:t>трат: оплата труда. расход семян, удобрений, средств защиты растений, услуги вспомогательных производств и другие расходы, относящиеся к отраслям;</w:t>
      </w:r>
    </w:p>
    <w:p w:rsidR="00CC60F5" w:rsidRDefault="008E1CF2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</w:t>
      </w:r>
      <w:r w:rsidR="00CC60F5">
        <w:rPr>
          <w:b w:val="0"/>
          <w:sz w:val="28"/>
          <w:szCs w:val="28"/>
        </w:rPr>
        <w:t xml:space="preserve"> своевременно и полностью учитывать поступающую от урожая сельск</w:t>
      </w:r>
      <w:r w:rsidR="00CC60F5">
        <w:rPr>
          <w:b w:val="0"/>
          <w:sz w:val="28"/>
          <w:szCs w:val="28"/>
        </w:rPr>
        <w:t>о</w:t>
      </w:r>
      <w:r w:rsidR="00CC60F5">
        <w:rPr>
          <w:b w:val="0"/>
          <w:sz w:val="28"/>
          <w:szCs w:val="28"/>
        </w:rPr>
        <w:t>хозяйственную продукцию;</w:t>
      </w:r>
    </w:p>
    <w:p w:rsidR="00CC60F5" w:rsidRDefault="008E1CF2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</w:t>
      </w:r>
      <w:r w:rsidR="00CC60F5">
        <w:rPr>
          <w:b w:val="0"/>
          <w:sz w:val="28"/>
          <w:szCs w:val="28"/>
        </w:rPr>
        <w:t xml:space="preserve"> экономически обоснованно систематизировать и обобщать необход</w:t>
      </w:r>
      <w:r w:rsidR="00CC60F5">
        <w:rPr>
          <w:b w:val="0"/>
          <w:sz w:val="28"/>
          <w:szCs w:val="28"/>
        </w:rPr>
        <w:t>и</w:t>
      </w:r>
      <w:r w:rsidR="00CC60F5">
        <w:rPr>
          <w:b w:val="0"/>
          <w:sz w:val="28"/>
          <w:szCs w:val="28"/>
        </w:rPr>
        <w:t>мую информацию для исчисления сельскохозяйственной продукции;</w:t>
      </w:r>
    </w:p>
    <w:p w:rsidR="00CC60F5" w:rsidRDefault="008E1CF2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</w:t>
      </w:r>
      <w:r w:rsidR="00CC60F5">
        <w:rPr>
          <w:b w:val="0"/>
          <w:sz w:val="28"/>
          <w:szCs w:val="28"/>
        </w:rPr>
        <w:t xml:space="preserve"> обеспечить точное и экономически обоснованное разграничение затрат по смежным годам производства с постепенным выделением затрат, относ</w:t>
      </w:r>
      <w:r w:rsidR="00CC60F5">
        <w:rPr>
          <w:b w:val="0"/>
          <w:sz w:val="28"/>
          <w:szCs w:val="28"/>
        </w:rPr>
        <w:t>я</w:t>
      </w:r>
      <w:r w:rsidR="00CC60F5">
        <w:rPr>
          <w:b w:val="0"/>
          <w:sz w:val="28"/>
          <w:szCs w:val="28"/>
        </w:rPr>
        <w:t>щихся к последующим сельскохозяйственным периодам, в которых будет п</w:t>
      </w:r>
      <w:r w:rsidR="00CC60F5">
        <w:rPr>
          <w:b w:val="0"/>
          <w:sz w:val="28"/>
          <w:szCs w:val="28"/>
        </w:rPr>
        <w:t>о</w:t>
      </w:r>
      <w:r w:rsidR="00CC60F5">
        <w:rPr>
          <w:b w:val="0"/>
          <w:sz w:val="28"/>
          <w:szCs w:val="28"/>
        </w:rPr>
        <w:t>лучена продукция;</w:t>
      </w:r>
    </w:p>
    <w:p w:rsidR="00CC60F5" w:rsidRDefault="008E1CF2" w:rsidP="005E3BF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</w:t>
      </w:r>
      <w:r w:rsidR="00CC60F5">
        <w:rPr>
          <w:b w:val="0"/>
          <w:sz w:val="28"/>
          <w:szCs w:val="28"/>
        </w:rPr>
        <w:t xml:space="preserve"> давать необходимую информацию о затратах по подразделениям хозя</w:t>
      </w:r>
      <w:r w:rsidR="00CC60F5">
        <w:rPr>
          <w:b w:val="0"/>
          <w:sz w:val="28"/>
          <w:szCs w:val="28"/>
        </w:rPr>
        <w:t>й</w:t>
      </w:r>
      <w:r w:rsidR="00CC60F5">
        <w:rPr>
          <w:b w:val="0"/>
          <w:sz w:val="28"/>
          <w:szCs w:val="28"/>
        </w:rPr>
        <w:t>ства для контроля за выполнением выданных заданий и оперативного руков</w:t>
      </w:r>
      <w:r w:rsidR="00CC60F5">
        <w:rPr>
          <w:b w:val="0"/>
          <w:sz w:val="28"/>
          <w:szCs w:val="28"/>
        </w:rPr>
        <w:t>о</w:t>
      </w:r>
      <w:r w:rsidR="00CC60F5">
        <w:rPr>
          <w:b w:val="0"/>
          <w:sz w:val="28"/>
          <w:szCs w:val="28"/>
        </w:rPr>
        <w:t>дства.</w:t>
      </w:r>
    </w:p>
    <w:p w:rsidR="00F321EC" w:rsidRPr="00590C8A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590C8A">
        <w:rPr>
          <w:sz w:val="28"/>
          <w:szCs w:val="28"/>
        </w:rPr>
        <w:lastRenderedPageBreak/>
        <w:t>3.2 Первичный учет затрат на производство продукции зерновых культур</w:t>
      </w:r>
    </w:p>
    <w:p w:rsidR="00636344" w:rsidRDefault="00636344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354A22" w:rsidRPr="00354A22" w:rsidRDefault="00354A22" w:rsidP="00354A22">
      <w:pPr>
        <w:shd w:val="clear" w:color="auto" w:fill="FFFFFF" w:themeFill="background1"/>
        <w:spacing w:after="75" w:line="360" w:lineRule="auto"/>
        <w:ind w:firstLine="709"/>
        <w:jc w:val="both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Организация первичного учета возложена на хозяйствующие субъекты. Они могут использовать унифицированные и специализированные формы пе</w:t>
      </w:r>
      <w:r w:rsidRPr="00354A22">
        <w:rPr>
          <w:b w:val="0"/>
          <w:sz w:val="28"/>
          <w:szCs w:val="28"/>
        </w:rPr>
        <w:t>р</w:t>
      </w:r>
      <w:r w:rsidRPr="00354A22">
        <w:rPr>
          <w:b w:val="0"/>
          <w:sz w:val="28"/>
          <w:szCs w:val="28"/>
        </w:rPr>
        <w:t>вичных документов.</w:t>
      </w:r>
    </w:p>
    <w:p w:rsidR="00354A22" w:rsidRPr="00354A22" w:rsidRDefault="00354A22" w:rsidP="00354A22">
      <w:pPr>
        <w:shd w:val="clear" w:color="auto" w:fill="FFFFFF" w:themeFill="background1"/>
        <w:spacing w:after="75" w:line="360" w:lineRule="auto"/>
        <w:ind w:firstLine="709"/>
        <w:jc w:val="both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Унифицированными принято считать первичные документы, предназн</w:t>
      </w:r>
      <w:r w:rsidRPr="00354A22">
        <w:rPr>
          <w:b w:val="0"/>
          <w:sz w:val="28"/>
          <w:szCs w:val="28"/>
        </w:rPr>
        <w:t>а</w:t>
      </w:r>
      <w:r w:rsidRPr="00354A22">
        <w:rPr>
          <w:b w:val="0"/>
          <w:sz w:val="28"/>
          <w:szCs w:val="28"/>
        </w:rPr>
        <w:t>ченные для оформления хозяйственных операций в организациях независимо от форм собственности, отрасли народного хозяйства и организационно-правовых форм деятельности. Благодаря их применению достигается полное единообразие в оформлении однородных операций.</w:t>
      </w:r>
    </w:p>
    <w:p w:rsidR="00354A22" w:rsidRPr="00354A22" w:rsidRDefault="00354A22" w:rsidP="00354A22">
      <w:pPr>
        <w:shd w:val="clear" w:color="auto" w:fill="FFFFFF" w:themeFill="background1"/>
        <w:spacing w:after="75" w:line="360" w:lineRule="auto"/>
        <w:ind w:firstLine="709"/>
        <w:jc w:val="both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Специализированные формы соответствуют отдельным видам хозяйс</w:t>
      </w:r>
      <w:r w:rsidRPr="00354A22">
        <w:rPr>
          <w:b w:val="0"/>
          <w:sz w:val="28"/>
          <w:szCs w:val="28"/>
        </w:rPr>
        <w:t>т</w:t>
      </w:r>
      <w:r w:rsidRPr="00354A22">
        <w:rPr>
          <w:b w:val="0"/>
          <w:sz w:val="28"/>
          <w:szCs w:val="28"/>
        </w:rPr>
        <w:t>венной деятельности, при этом учитываются специфические параметры хозя</w:t>
      </w:r>
      <w:r w:rsidRPr="00354A22">
        <w:rPr>
          <w:b w:val="0"/>
          <w:sz w:val="28"/>
          <w:szCs w:val="28"/>
        </w:rPr>
        <w:t>й</w:t>
      </w:r>
      <w:r w:rsidRPr="00354A22">
        <w:rPr>
          <w:b w:val="0"/>
          <w:sz w:val="28"/>
          <w:szCs w:val="28"/>
        </w:rPr>
        <w:t>ственных операций.</w:t>
      </w:r>
    </w:p>
    <w:p w:rsidR="00354A22" w:rsidRDefault="00354A22" w:rsidP="00354A22">
      <w:pPr>
        <w:shd w:val="clear" w:color="auto" w:fill="FFFFFF" w:themeFill="background1"/>
        <w:spacing w:after="75" w:line="360" w:lineRule="auto"/>
        <w:ind w:firstLine="709"/>
        <w:jc w:val="both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Рассмотрим организацию первичного и сводного учета затрат на прои</w:t>
      </w:r>
      <w:r w:rsidRPr="00354A22">
        <w:rPr>
          <w:b w:val="0"/>
          <w:sz w:val="28"/>
          <w:szCs w:val="28"/>
        </w:rPr>
        <w:t>з</w:t>
      </w:r>
      <w:r w:rsidRPr="00354A22">
        <w:rPr>
          <w:b w:val="0"/>
          <w:sz w:val="28"/>
          <w:szCs w:val="28"/>
        </w:rPr>
        <w:t xml:space="preserve">водство продукции зерновых культур в </w:t>
      </w:r>
      <w:r>
        <w:rPr>
          <w:b w:val="0"/>
          <w:sz w:val="28"/>
          <w:szCs w:val="28"/>
        </w:rPr>
        <w:t>СПК (колхоз) "Восход"</w:t>
      </w:r>
      <w:r w:rsidRPr="00354A22">
        <w:rPr>
          <w:b w:val="0"/>
          <w:sz w:val="28"/>
          <w:szCs w:val="28"/>
        </w:rPr>
        <w:t>.</w:t>
      </w:r>
    </w:p>
    <w:p w:rsidR="00354A22" w:rsidRDefault="00354A22" w:rsidP="00354A22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Все записи в бухгалтерском учете о затратах и выходе продукции зерно</w:t>
      </w:r>
      <w:r w:rsidRPr="00354A22">
        <w:rPr>
          <w:b w:val="0"/>
          <w:sz w:val="28"/>
          <w:szCs w:val="28"/>
        </w:rPr>
        <w:softHyphen/>
        <w:t>вых культур основываются на данных соответствующих первичных доку</w:t>
      </w:r>
      <w:r w:rsidRPr="00354A22">
        <w:rPr>
          <w:b w:val="0"/>
          <w:sz w:val="28"/>
          <w:szCs w:val="28"/>
        </w:rPr>
        <w:softHyphen/>
        <w:t>ментов по учету затрат труда, предметов труда, средств труда и выхода про</w:t>
      </w:r>
      <w:r w:rsidRPr="00354A22">
        <w:rPr>
          <w:b w:val="0"/>
          <w:sz w:val="28"/>
          <w:szCs w:val="28"/>
        </w:rPr>
        <w:softHyphen/>
        <w:t>дукции.</w:t>
      </w:r>
    </w:p>
    <w:p w:rsidR="00354A22" w:rsidRPr="00354A22" w:rsidRDefault="00354A22" w:rsidP="00354A22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Эффективность ведения бухгалтерского учета зависит, прежде всего, от правильной организации работы с первичными документами, которые удо</w:t>
      </w:r>
      <w:r w:rsidRPr="00354A22">
        <w:rPr>
          <w:b w:val="0"/>
          <w:sz w:val="28"/>
          <w:szCs w:val="28"/>
        </w:rPr>
        <w:softHyphen/>
        <w:t>стоверяют факт совершения хозяйственной операции.</w:t>
      </w:r>
    </w:p>
    <w:p w:rsidR="005136F9" w:rsidRPr="005136F9" w:rsidRDefault="003C2ACB" w:rsidP="00675442">
      <w:pPr>
        <w:pStyle w:val="rvps6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136F9">
        <w:rPr>
          <w:sz w:val="28"/>
          <w:szCs w:val="28"/>
        </w:rPr>
        <w:t xml:space="preserve">Первичный учет затрат на производство продукции зерновых культур </w:t>
      </w:r>
      <w:r w:rsidR="00675442">
        <w:rPr>
          <w:sz w:val="28"/>
          <w:szCs w:val="28"/>
        </w:rPr>
        <w:t xml:space="preserve">в СПК (колхоз) "Восход" </w:t>
      </w:r>
      <w:r w:rsidRPr="005136F9">
        <w:rPr>
          <w:sz w:val="28"/>
          <w:szCs w:val="28"/>
        </w:rPr>
        <w:t xml:space="preserve">начинается с выписки лимитно- заборной ведомости Форма 261-АПК. </w:t>
      </w:r>
      <w:r w:rsidR="005136F9">
        <w:rPr>
          <w:sz w:val="28"/>
          <w:szCs w:val="28"/>
        </w:rPr>
        <w:t xml:space="preserve"> П</w:t>
      </w:r>
      <w:r w:rsidRPr="005136F9">
        <w:rPr>
          <w:color w:val="000000"/>
          <w:sz w:val="28"/>
          <w:szCs w:val="28"/>
        </w:rPr>
        <w:t>о кото</w:t>
      </w:r>
      <w:r w:rsidR="005136F9">
        <w:rPr>
          <w:color w:val="000000"/>
          <w:sz w:val="28"/>
          <w:szCs w:val="28"/>
        </w:rPr>
        <w:t>рой</w:t>
      </w:r>
      <w:r w:rsidRPr="005136F9">
        <w:rPr>
          <w:color w:val="000000"/>
          <w:sz w:val="28"/>
          <w:szCs w:val="28"/>
        </w:rPr>
        <w:t xml:space="preserve"> зав</w:t>
      </w:r>
      <w:r w:rsidR="005136F9">
        <w:rPr>
          <w:color w:val="000000"/>
          <w:sz w:val="28"/>
          <w:szCs w:val="28"/>
        </w:rPr>
        <w:t>едующий</w:t>
      </w:r>
      <w:r w:rsidRPr="005136F9">
        <w:rPr>
          <w:color w:val="000000"/>
          <w:sz w:val="28"/>
          <w:szCs w:val="28"/>
        </w:rPr>
        <w:t xml:space="preserve"> складом (кладовщик) отпускает с</w:t>
      </w:r>
      <w:r w:rsidRPr="005136F9">
        <w:rPr>
          <w:color w:val="000000"/>
          <w:sz w:val="28"/>
          <w:szCs w:val="28"/>
        </w:rPr>
        <w:t>е</w:t>
      </w:r>
      <w:r w:rsidRPr="005136F9">
        <w:rPr>
          <w:color w:val="000000"/>
          <w:sz w:val="28"/>
          <w:szCs w:val="28"/>
        </w:rPr>
        <w:t>мена производственным подразделени</w:t>
      </w:r>
      <w:r w:rsidR="005136F9">
        <w:rPr>
          <w:color w:val="000000"/>
          <w:sz w:val="28"/>
          <w:szCs w:val="28"/>
        </w:rPr>
        <w:t>ям. Лимитно-</w:t>
      </w:r>
      <w:r w:rsidR="00675442">
        <w:rPr>
          <w:color w:val="000000"/>
          <w:sz w:val="28"/>
          <w:szCs w:val="28"/>
        </w:rPr>
        <w:t xml:space="preserve"> </w:t>
      </w:r>
      <w:r w:rsidR="005136F9">
        <w:rPr>
          <w:color w:val="000000"/>
          <w:sz w:val="28"/>
          <w:szCs w:val="28"/>
        </w:rPr>
        <w:t>заборная</w:t>
      </w:r>
      <w:r w:rsidRPr="005136F9">
        <w:rPr>
          <w:color w:val="000000"/>
          <w:sz w:val="28"/>
          <w:szCs w:val="28"/>
        </w:rPr>
        <w:t xml:space="preserve"> ведомост</w:t>
      </w:r>
      <w:r w:rsidR="005136F9">
        <w:rPr>
          <w:color w:val="000000"/>
          <w:sz w:val="28"/>
          <w:szCs w:val="28"/>
        </w:rPr>
        <w:t>ь</w:t>
      </w:r>
      <w:r w:rsidRPr="005136F9">
        <w:rPr>
          <w:color w:val="000000"/>
          <w:sz w:val="28"/>
          <w:szCs w:val="28"/>
        </w:rPr>
        <w:t xml:space="preserve"> вып</w:t>
      </w:r>
      <w:r w:rsidRPr="005136F9">
        <w:rPr>
          <w:color w:val="000000"/>
          <w:sz w:val="28"/>
          <w:szCs w:val="28"/>
        </w:rPr>
        <w:t>и</w:t>
      </w:r>
      <w:r w:rsidRPr="005136F9">
        <w:rPr>
          <w:color w:val="000000"/>
          <w:sz w:val="28"/>
          <w:szCs w:val="28"/>
        </w:rPr>
        <w:t xml:space="preserve">сываться на отпуск семян для высева на конкретном поле. </w:t>
      </w:r>
      <w:r w:rsidR="005136F9">
        <w:rPr>
          <w:color w:val="000000"/>
          <w:sz w:val="28"/>
          <w:szCs w:val="28"/>
        </w:rPr>
        <w:t>Что позволяет</w:t>
      </w:r>
      <w:r w:rsidRPr="005136F9">
        <w:rPr>
          <w:color w:val="000000"/>
          <w:sz w:val="28"/>
          <w:szCs w:val="28"/>
        </w:rPr>
        <w:t xml:space="preserve"> ус</w:t>
      </w:r>
      <w:r w:rsidRPr="005136F9">
        <w:rPr>
          <w:color w:val="000000"/>
          <w:sz w:val="28"/>
          <w:szCs w:val="28"/>
        </w:rPr>
        <w:t>и</w:t>
      </w:r>
      <w:r w:rsidRPr="005136F9">
        <w:rPr>
          <w:color w:val="000000"/>
          <w:sz w:val="28"/>
          <w:szCs w:val="28"/>
        </w:rPr>
        <w:t>лит</w:t>
      </w:r>
      <w:r w:rsidR="005136F9">
        <w:rPr>
          <w:color w:val="000000"/>
          <w:sz w:val="28"/>
          <w:szCs w:val="28"/>
        </w:rPr>
        <w:t>ь</w:t>
      </w:r>
      <w:r w:rsidRPr="005136F9">
        <w:rPr>
          <w:color w:val="000000"/>
          <w:sz w:val="28"/>
          <w:szCs w:val="28"/>
        </w:rPr>
        <w:t xml:space="preserve"> контроль за расходом семян.</w:t>
      </w:r>
      <w:r w:rsidRPr="005136F9">
        <w:rPr>
          <w:sz w:val="28"/>
          <w:szCs w:val="28"/>
        </w:rPr>
        <w:t xml:space="preserve"> </w:t>
      </w:r>
      <w:r w:rsidRPr="005136F9">
        <w:rPr>
          <w:color w:val="000000"/>
          <w:sz w:val="28"/>
          <w:szCs w:val="28"/>
        </w:rPr>
        <w:t>В ведомости указывают название семян или посадочного ма</w:t>
      </w:r>
      <w:r w:rsidR="005136F9">
        <w:rPr>
          <w:color w:val="000000"/>
          <w:sz w:val="28"/>
          <w:szCs w:val="28"/>
        </w:rPr>
        <w:t>териала,</w:t>
      </w:r>
      <w:r w:rsidRPr="005136F9">
        <w:rPr>
          <w:color w:val="000000"/>
          <w:sz w:val="28"/>
          <w:szCs w:val="28"/>
        </w:rPr>
        <w:t xml:space="preserve"> название культуры, номер поля, фактически засеянную площадь и расход семян (посадочного материала) по норме и фактически на 1 </w:t>
      </w:r>
      <w:r w:rsidRPr="005136F9">
        <w:rPr>
          <w:color w:val="000000"/>
          <w:sz w:val="28"/>
          <w:szCs w:val="28"/>
        </w:rPr>
        <w:lastRenderedPageBreak/>
        <w:t>га, так и на всю площадь.</w:t>
      </w:r>
      <w:r w:rsidR="005136F9" w:rsidRPr="005136F9">
        <w:rPr>
          <w:sz w:val="28"/>
          <w:szCs w:val="28"/>
        </w:rPr>
        <w:t xml:space="preserve"> </w:t>
      </w:r>
      <w:r w:rsidR="005136F9" w:rsidRPr="005136F9">
        <w:rPr>
          <w:color w:val="000000"/>
          <w:sz w:val="28"/>
          <w:szCs w:val="28"/>
        </w:rPr>
        <w:t xml:space="preserve">Акты расхода семян и посадочного материала </w:t>
      </w:r>
      <w:r w:rsidR="005136F9">
        <w:rPr>
          <w:color w:val="000000"/>
          <w:sz w:val="28"/>
          <w:szCs w:val="28"/>
        </w:rPr>
        <w:t xml:space="preserve">Форма </w:t>
      </w:r>
      <w:r w:rsidR="005136F9" w:rsidRPr="005136F9">
        <w:rPr>
          <w:color w:val="000000"/>
          <w:sz w:val="28"/>
          <w:szCs w:val="28"/>
        </w:rPr>
        <w:t>СП-13.</w:t>
      </w:r>
      <w:r w:rsidR="005136F9">
        <w:rPr>
          <w:color w:val="000000"/>
          <w:sz w:val="28"/>
          <w:szCs w:val="28"/>
        </w:rPr>
        <w:t xml:space="preserve"> </w:t>
      </w:r>
      <w:r w:rsidR="005136F9" w:rsidRPr="005136F9">
        <w:rPr>
          <w:sz w:val="28"/>
          <w:szCs w:val="28"/>
        </w:rPr>
        <w:t xml:space="preserve">Акт утверждает </w:t>
      </w:r>
      <w:r w:rsidR="00675442">
        <w:rPr>
          <w:sz w:val="28"/>
          <w:szCs w:val="28"/>
        </w:rPr>
        <w:t>председатель кооператива</w:t>
      </w:r>
      <w:r w:rsidR="005136F9">
        <w:rPr>
          <w:sz w:val="28"/>
          <w:szCs w:val="28"/>
        </w:rPr>
        <w:t>.</w:t>
      </w:r>
      <w:r w:rsidR="005136F9" w:rsidRPr="005136F9">
        <w:rPr>
          <w:sz w:val="28"/>
          <w:szCs w:val="28"/>
        </w:rPr>
        <w:t xml:space="preserve"> </w:t>
      </w:r>
    </w:p>
    <w:p w:rsidR="005136F9" w:rsidRPr="005136F9" w:rsidRDefault="005136F9" w:rsidP="00675442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 бухгалтерии ведется контроль расхода семян </w:t>
      </w:r>
      <w:r w:rsidR="00675442">
        <w:rPr>
          <w:b w:val="0"/>
          <w:sz w:val="28"/>
          <w:szCs w:val="28"/>
        </w:rPr>
        <w:t xml:space="preserve">путем </w:t>
      </w:r>
      <w:r w:rsidRPr="005136F9">
        <w:rPr>
          <w:b w:val="0"/>
          <w:sz w:val="28"/>
          <w:szCs w:val="28"/>
        </w:rPr>
        <w:t xml:space="preserve"> сличения лимитно-заборных ведомостей, накладных на отпуск семян со склада с поступле</w:t>
      </w:r>
      <w:r w:rsidR="00675442">
        <w:rPr>
          <w:b w:val="0"/>
          <w:sz w:val="28"/>
          <w:szCs w:val="28"/>
        </w:rPr>
        <w:t>нием их на</w:t>
      </w:r>
      <w:r w:rsidRPr="005136F9">
        <w:rPr>
          <w:b w:val="0"/>
          <w:sz w:val="28"/>
          <w:szCs w:val="28"/>
        </w:rPr>
        <w:t xml:space="preserve"> поле и учетными листами трактористов-машинистов</w:t>
      </w:r>
      <w:r w:rsidR="00675442">
        <w:rPr>
          <w:b w:val="0"/>
          <w:sz w:val="28"/>
          <w:szCs w:val="28"/>
        </w:rPr>
        <w:t xml:space="preserve"> Форма 65-АПК</w:t>
      </w:r>
      <w:r w:rsidRPr="005136F9">
        <w:rPr>
          <w:b w:val="0"/>
          <w:sz w:val="28"/>
          <w:szCs w:val="28"/>
        </w:rPr>
        <w:t>, зан</w:t>
      </w:r>
      <w:r w:rsidRPr="005136F9">
        <w:rPr>
          <w:b w:val="0"/>
          <w:sz w:val="28"/>
          <w:szCs w:val="28"/>
        </w:rPr>
        <w:t>я</w:t>
      </w:r>
      <w:r w:rsidRPr="005136F9">
        <w:rPr>
          <w:b w:val="0"/>
          <w:sz w:val="28"/>
          <w:szCs w:val="28"/>
        </w:rPr>
        <w:t>тых обработкой земли и высевом семян.</w:t>
      </w:r>
      <w:r w:rsidR="00675442">
        <w:rPr>
          <w:b w:val="0"/>
          <w:sz w:val="28"/>
          <w:szCs w:val="28"/>
        </w:rPr>
        <w:t xml:space="preserve"> Агроном проверяет соответствие ра</w:t>
      </w:r>
      <w:r w:rsidR="00675442">
        <w:rPr>
          <w:b w:val="0"/>
          <w:sz w:val="28"/>
          <w:szCs w:val="28"/>
        </w:rPr>
        <w:t>с</w:t>
      </w:r>
      <w:r w:rsidR="00675442">
        <w:rPr>
          <w:b w:val="0"/>
          <w:sz w:val="28"/>
          <w:szCs w:val="28"/>
        </w:rPr>
        <w:t>хода семян  и засеянную площадь.</w:t>
      </w:r>
    </w:p>
    <w:p w:rsidR="00250C02" w:rsidRDefault="00675442" w:rsidP="00D222EB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После того, как появились всходы, </w:t>
      </w:r>
      <w:r w:rsidR="005136F9" w:rsidRPr="005136F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председатель кооператива</w:t>
      </w:r>
      <w:r w:rsidR="005136F9" w:rsidRPr="005136F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назначает инвентаризационную комиссию д</w:t>
      </w:r>
      <w:r w:rsidR="005136F9" w:rsidRPr="005136F9">
        <w:rPr>
          <w:b w:val="0"/>
          <w:sz w:val="28"/>
          <w:szCs w:val="28"/>
        </w:rPr>
        <w:t xml:space="preserve">ля приема посевных площадей и определения качества посева. </w:t>
      </w:r>
      <w:r>
        <w:rPr>
          <w:b w:val="0"/>
          <w:sz w:val="28"/>
          <w:szCs w:val="28"/>
        </w:rPr>
        <w:t xml:space="preserve">При этом заполняется </w:t>
      </w:r>
      <w:r w:rsidR="005136F9" w:rsidRPr="005136F9">
        <w:rPr>
          <w:b w:val="0"/>
          <w:sz w:val="28"/>
          <w:szCs w:val="28"/>
        </w:rPr>
        <w:t>Акт инвентаризации установленной т</w:t>
      </w:r>
      <w:r w:rsidR="005136F9" w:rsidRPr="005136F9">
        <w:rPr>
          <w:b w:val="0"/>
          <w:sz w:val="28"/>
          <w:szCs w:val="28"/>
        </w:rPr>
        <w:t>и</w:t>
      </w:r>
      <w:r w:rsidR="005136F9" w:rsidRPr="005136F9">
        <w:rPr>
          <w:b w:val="0"/>
          <w:sz w:val="28"/>
          <w:szCs w:val="28"/>
        </w:rPr>
        <w:t>повой формы ИНВ-11</w:t>
      </w:r>
      <w:r w:rsidR="00D222EB">
        <w:rPr>
          <w:b w:val="0"/>
          <w:sz w:val="28"/>
          <w:szCs w:val="28"/>
        </w:rPr>
        <w:t>.</w:t>
      </w:r>
      <w:r w:rsidR="005136F9" w:rsidRPr="005136F9">
        <w:rPr>
          <w:b w:val="0"/>
          <w:sz w:val="28"/>
          <w:szCs w:val="28"/>
        </w:rPr>
        <w:t xml:space="preserve"> </w:t>
      </w:r>
    </w:p>
    <w:p w:rsidR="004719CC" w:rsidRDefault="00D222EB" w:rsidP="00D222EB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Если выявились неизрасходованные семена (посадочный материал) их сдают на склад по Накладной </w:t>
      </w:r>
      <w:r w:rsidR="005136F9" w:rsidRPr="005136F9">
        <w:rPr>
          <w:b w:val="0"/>
          <w:sz w:val="28"/>
          <w:szCs w:val="28"/>
        </w:rPr>
        <w:t>внутрихозяйственного назначе</w:t>
      </w:r>
      <w:r>
        <w:rPr>
          <w:b w:val="0"/>
          <w:sz w:val="28"/>
          <w:szCs w:val="28"/>
        </w:rPr>
        <w:t>ния Форма 264-АПК</w:t>
      </w:r>
      <w:r w:rsidR="005136F9" w:rsidRPr="005136F9">
        <w:rPr>
          <w:b w:val="0"/>
          <w:sz w:val="28"/>
          <w:szCs w:val="28"/>
        </w:rPr>
        <w:t xml:space="preserve">. </w:t>
      </w:r>
      <w:r>
        <w:rPr>
          <w:b w:val="0"/>
          <w:sz w:val="28"/>
          <w:szCs w:val="28"/>
        </w:rPr>
        <w:t xml:space="preserve"> Накладная составляется в двух экземплярах. </w:t>
      </w:r>
      <w:r w:rsidR="005136F9" w:rsidRPr="005136F9">
        <w:rPr>
          <w:b w:val="0"/>
          <w:sz w:val="28"/>
          <w:szCs w:val="28"/>
        </w:rPr>
        <w:t>Один экземпляр остается на скла</w:t>
      </w:r>
      <w:r>
        <w:rPr>
          <w:b w:val="0"/>
          <w:sz w:val="28"/>
          <w:szCs w:val="28"/>
        </w:rPr>
        <w:t xml:space="preserve">де, как основание для </w:t>
      </w:r>
      <w:r w:rsidR="005136F9" w:rsidRPr="005136F9">
        <w:rPr>
          <w:b w:val="0"/>
          <w:sz w:val="28"/>
          <w:szCs w:val="28"/>
        </w:rPr>
        <w:t>принятия на учет возвращенных семян. Второй э</w:t>
      </w:r>
      <w:r w:rsidR="005136F9" w:rsidRPr="005136F9">
        <w:rPr>
          <w:b w:val="0"/>
          <w:sz w:val="28"/>
          <w:szCs w:val="28"/>
        </w:rPr>
        <w:t>к</w:t>
      </w:r>
      <w:r w:rsidR="005136F9" w:rsidRPr="005136F9">
        <w:rPr>
          <w:b w:val="0"/>
          <w:sz w:val="28"/>
          <w:szCs w:val="28"/>
        </w:rPr>
        <w:t>земпляр документа вме</w:t>
      </w:r>
      <w:r>
        <w:rPr>
          <w:b w:val="0"/>
          <w:sz w:val="28"/>
          <w:szCs w:val="28"/>
        </w:rPr>
        <w:t>сте с а</w:t>
      </w:r>
      <w:r w:rsidR="005136F9" w:rsidRPr="005136F9">
        <w:rPr>
          <w:b w:val="0"/>
          <w:sz w:val="28"/>
          <w:szCs w:val="28"/>
        </w:rPr>
        <w:t xml:space="preserve">ктом </w:t>
      </w:r>
      <w:r>
        <w:rPr>
          <w:b w:val="0"/>
          <w:sz w:val="28"/>
          <w:szCs w:val="28"/>
        </w:rPr>
        <w:t>расхода семян Форма</w:t>
      </w:r>
      <w:r w:rsidR="005136F9" w:rsidRPr="005136F9">
        <w:rPr>
          <w:b w:val="0"/>
          <w:sz w:val="28"/>
          <w:szCs w:val="28"/>
        </w:rPr>
        <w:t xml:space="preserve"> СП-13 передается в бухгалтерию организации. </w:t>
      </w:r>
      <w:r w:rsidR="004719CC">
        <w:rPr>
          <w:b w:val="0"/>
          <w:sz w:val="28"/>
          <w:szCs w:val="28"/>
        </w:rPr>
        <w:t xml:space="preserve"> </w:t>
      </w:r>
    </w:p>
    <w:p w:rsidR="005136F9" w:rsidRPr="005136F9" w:rsidRDefault="00D222EB" w:rsidP="00D222EB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В дальнейшем неизрасходованные семена (посадочный материал) зан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сится в отчет методом "красное сторно".</w:t>
      </w:r>
    </w:p>
    <w:p w:rsidR="00250C02" w:rsidRDefault="005136F9" w:rsidP="00D222EB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 xml:space="preserve">Получение высоких урожаев сельскохозяйственных культур невозможно без </w:t>
      </w:r>
      <w:r w:rsidR="00D222EB">
        <w:rPr>
          <w:b w:val="0"/>
          <w:sz w:val="28"/>
          <w:szCs w:val="28"/>
        </w:rPr>
        <w:t>применения удобрений. Поэтому м</w:t>
      </w:r>
      <w:r w:rsidRPr="005136F9">
        <w:rPr>
          <w:b w:val="0"/>
          <w:sz w:val="28"/>
          <w:szCs w:val="28"/>
        </w:rPr>
        <w:t>инеральные</w:t>
      </w:r>
      <w:r w:rsidR="000244C1">
        <w:rPr>
          <w:b w:val="0"/>
          <w:sz w:val="28"/>
          <w:szCs w:val="28"/>
        </w:rPr>
        <w:t>, органические и бактериал</w:t>
      </w:r>
      <w:r w:rsidR="000244C1">
        <w:rPr>
          <w:b w:val="0"/>
          <w:sz w:val="28"/>
          <w:szCs w:val="28"/>
        </w:rPr>
        <w:t>ь</w:t>
      </w:r>
      <w:r w:rsidR="000244C1">
        <w:rPr>
          <w:b w:val="0"/>
          <w:sz w:val="28"/>
          <w:szCs w:val="28"/>
        </w:rPr>
        <w:t xml:space="preserve">ные </w:t>
      </w:r>
      <w:r w:rsidRPr="005136F9">
        <w:rPr>
          <w:b w:val="0"/>
          <w:sz w:val="28"/>
          <w:szCs w:val="28"/>
        </w:rPr>
        <w:t>удобрения</w:t>
      </w:r>
      <w:r w:rsidR="000244C1">
        <w:rPr>
          <w:b w:val="0"/>
          <w:sz w:val="28"/>
          <w:szCs w:val="28"/>
        </w:rPr>
        <w:t>, ядохимикаты и гербициды</w:t>
      </w:r>
      <w:r w:rsidRPr="005136F9">
        <w:rPr>
          <w:b w:val="0"/>
          <w:sz w:val="28"/>
          <w:szCs w:val="28"/>
        </w:rPr>
        <w:t xml:space="preserve"> вносят под сельскохозяйственные культуры в строгом соответствии с планом внесения удобрений, составленным главным агро</w:t>
      </w:r>
      <w:r w:rsidR="00D222EB">
        <w:rPr>
          <w:b w:val="0"/>
          <w:sz w:val="28"/>
          <w:szCs w:val="28"/>
        </w:rPr>
        <w:t>номом</w:t>
      </w:r>
      <w:r w:rsidRPr="005136F9">
        <w:rPr>
          <w:b w:val="0"/>
          <w:sz w:val="28"/>
          <w:szCs w:val="28"/>
        </w:rPr>
        <w:t xml:space="preserve">. </w:t>
      </w:r>
    </w:p>
    <w:p w:rsidR="005136F9" w:rsidRPr="005136F9" w:rsidRDefault="005136F9" w:rsidP="00D222EB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>Отпуск удобрений производится путем оформления отдельных лимитно-</w:t>
      </w:r>
      <w:r w:rsidR="00D222EB">
        <w:rPr>
          <w:b w:val="0"/>
          <w:sz w:val="28"/>
          <w:szCs w:val="28"/>
        </w:rPr>
        <w:t xml:space="preserve"> </w:t>
      </w:r>
      <w:r w:rsidRPr="005136F9">
        <w:rPr>
          <w:b w:val="0"/>
          <w:sz w:val="28"/>
          <w:szCs w:val="28"/>
        </w:rPr>
        <w:t>заборных ведомостей.</w:t>
      </w:r>
      <w:r w:rsidR="00D222EB">
        <w:rPr>
          <w:b w:val="0"/>
          <w:sz w:val="28"/>
          <w:szCs w:val="28"/>
        </w:rPr>
        <w:t xml:space="preserve"> </w:t>
      </w:r>
      <w:r w:rsidRPr="005136F9">
        <w:rPr>
          <w:b w:val="0"/>
          <w:sz w:val="28"/>
          <w:szCs w:val="28"/>
        </w:rPr>
        <w:t>Отпуск со склада в производственное подразделение (бригаду и т.д.) производят по лимитно-</w:t>
      </w:r>
      <w:r w:rsidR="000244C1">
        <w:rPr>
          <w:b w:val="0"/>
          <w:sz w:val="28"/>
          <w:szCs w:val="28"/>
        </w:rPr>
        <w:t xml:space="preserve"> </w:t>
      </w:r>
      <w:r w:rsidRPr="005136F9">
        <w:rPr>
          <w:b w:val="0"/>
          <w:sz w:val="28"/>
          <w:szCs w:val="28"/>
        </w:rPr>
        <w:t>заборным картам и накладным. Их в</w:t>
      </w:r>
      <w:r w:rsidRPr="005136F9">
        <w:rPr>
          <w:b w:val="0"/>
          <w:sz w:val="28"/>
          <w:szCs w:val="28"/>
        </w:rPr>
        <w:t>ы</w:t>
      </w:r>
      <w:r w:rsidRPr="005136F9">
        <w:rPr>
          <w:b w:val="0"/>
          <w:sz w:val="28"/>
          <w:szCs w:val="28"/>
        </w:rPr>
        <w:t>писывают в бухгалтерии по распоряжению агронома. Возврат из бригад неи</w:t>
      </w:r>
      <w:r w:rsidRPr="005136F9">
        <w:rPr>
          <w:b w:val="0"/>
          <w:sz w:val="28"/>
          <w:szCs w:val="28"/>
        </w:rPr>
        <w:t>с</w:t>
      </w:r>
      <w:r w:rsidRPr="005136F9">
        <w:rPr>
          <w:b w:val="0"/>
          <w:sz w:val="28"/>
          <w:szCs w:val="28"/>
        </w:rPr>
        <w:t xml:space="preserve">пользованных </w:t>
      </w:r>
      <w:r w:rsidR="000244C1">
        <w:rPr>
          <w:b w:val="0"/>
          <w:sz w:val="28"/>
          <w:szCs w:val="28"/>
        </w:rPr>
        <w:t xml:space="preserve">удобрений </w:t>
      </w:r>
      <w:r w:rsidRPr="005136F9">
        <w:rPr>
          <w:b w:val="0"/>
          <w:sz w:val="28"/>
          <w:szCs w:val="28"/>
        </w:rPr>
        <w:t>на склад оформляется этими же документами. В кн</w:t>
      </w:r>
      <w:r w:rsidRPr="005136F9">
        <w:rPr>
          <w:b w:val="0"/>
          <w:sz w:val="28"/>
          <w:szCs w:val="28"/>
        </w:rPr>
        <w:t>и</w:t>
      </w:r>
      <w:r w:rsidRPr="005136F9">
        <w:rPr>
          <w:b w:val="0"/>
          <w:sz w:val="28"/>
          <w:szCs w:val="28"/>
        </w:rPr>
        <w:t xml:space="preserve">ге учета обработок ведется ежедневный учет использования </w:t>
      </w:r>
      <w:r w:rsidR="000244C1">
        <w:rPr>
          <w:b w:val="0"/>
          <w:sz w:val="28"/>
          <w:szCs w:val="28"/>
        </w:rPr>
        <w:t>минеральными, о</w:t>
      </w:r>
      <w:r w:rsidR="000244C1">
        <w:rPr>
          <w:b w:val="0"/>
          <w:sz w:val="28"/>
          <w:szCs w:val="28"/>
        </w:rPr>
        <w:t>р</w:t>
      </w:r>
      <w:r w:rsidR="000244C1">
        <w:rPr>
          <w:b w:val="0"/>
          <w:sz w:val="28"/>
          <w:szCs w:val="28"/>
        </w:rPr>
        <w:lastRenderedPageBreak/>
        <w:t xml:space="preserve">ганическими и бактериальными удобрениями,  </w:t>
      </w:r>
      <w:r w:rsidRPr="005136F9">
        <w:rPr>
          <w:b w:val="0"/>
          <w:sz w:val="28"/>
          <w:szCs w:val="28"/>
        </w:rPr>
        <w:t>ядохимикат</w:t>
      </w:r>
      <w:r w:rsidR="000244C1">
        <w:rPr>
          <w:b w:val="0"/>
          <w:sz w:val="28"/>
          <w:szCs w:val="28"/>
        </w:rPr>
        <w:t>ами</w:t>
      </w:r>
      <w:r w:rsidRPr="005136F9">
        <w:rPr>
          <w:b w:val="0"/>
          <w:sz w:val="28"/>
          <w:szCs w:val="28"/>
        </w:rPr>
        <w:t xml:space="preserve"> и </w:t>
      </w:r>
      <w:r w:rsidR="000244C1">
        <w:rPr>
          <w:b w:val="0"/>
          <w:sz w:val="28"/>
          <w:szCs w:val="28"/>
        </w:rPr>
        <w:t>гербицидами.</w:t>
      </w:r>
      <w:r w:rsidRPr="005136F9">
        <w:rPr>
          <w:b w:val="0"/>
          <w:sz w:val="28"/>
          <w:szCs w:val="28"/>
        </w:rPr>
        <w:t xml:space="preserve"> На основании записей в книге составляется отдельный Акт на использование </w:t>
      </w:r>
      <w:r w:rsidR="000244C1">
        <w:rPr>
          <w:b w:val="0"/>
          <w:sz w:val="28"/>
          <w:szCs w:val="28"/>
        </w:rPr>
        <w:t xml:space="preserve">минеральных, органических и бактериальных удобрений, </w:t>
      </w:r>
      <w:r w:rsidRPr="005136F9">
        <w:rPr>
          <w:b w:val="0"/>
          <w:sz w:val="28"/>
          <w:szCs w:val="28"/>
        </w:rPr>
        <w:t xml:space="preserve">ядохимикатов </w:t>
      </w:r>
      <w:r w:rsidR="000244C1">
        <w:rPr>
          <w:b w:val="0"/>
          <w:sz w:val="28"/>
          <w:szCs w:val="28"/>
        </w:rPr>
        <w:t>и ге</w:t>
      </w:r>
      <w:r w:rsidR="000244C1">
        <w:rPr>
          <w:b w:val="0"/>
          <w:sz w:val="28"/>
          <w:szCs w:val="28"/>
        </w:rPr>
        <w:t>р</w:t>
      </w:r>
      <w:r w:rsidR="000244C1">
        <w:rPr>
          <w:b w:val="0"/>
          <w:sz w:val="28"/>
          <w:szCs w:val="28"/>
        </w:rPr>
        <w:t>бицидов Ф</w:t>
      </w:r>
      <w:r w:rsidRPr="005136F9">
        <w:rPr>
          <w:b w:val="0"/>
          <w:sz w:val="28"/>
          <w:szCs w:val="28"/>
        </w:rPr>
        <w:t>орм</w:t>
      </w:r>
      <w:r w:rsidR="000244C1">
        <w:rPr>
          <w:b w:val="0"/>
          <w:sz w:val="28"/>
          <w:szCs w:val="28"/>
        </w:rPr>
        <w:t>а</w:t>
      </w:r>
      <w:r w:rsidRPr="005136F9">
        <w:rPr>
          <w:b w:val="0"/>
          <w:sz w:val="28"/>
          <w:szCs w:val="28"/>
        </w:rPr>
        <w:t xml:space="preserve"> </w:t>
      </w:r>
      <w:r w:rsidR="000244C1">
        <w:rPr>
          <w:b w:val="0"/>
          <w:sz w:val="28"/>
          <w:szCs w:val="28"/>
        </w:rPr>
        <w:t>118</w:t>
      </w:r>
      <w:r w:rsidRPr="005136F9">
        <w:rPr>
          <w:b w:val="0"/>
          <w:sz w:val="28"/>
          <w:szCs w:val="28"/>
        </w:rPr>
        <w:t>.</w:t>
      </w:r>
    </w:p>
    <w:p w:rsidR="005136F9" w:rsidRDefault="005136F9" w:rsidP="00464FF8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 xml:space="preserve">Отпуск дизельного топлива, бензина, масел оформляют лимитно-заборными ведомостями, </w:t>
      </w:r>
      <w:r w:rsidR="00464FF8">
        <w:rPr>
          <w:b w:val="0"/>
          <w:sz w:val="28"/>
          <w:szCs w:val="28"/>
        </w:rPr>
        <w:t xml:space="preserve">выписываются они  </w:t>
      </w:r>
      <w:r w:rsidRPr="005136F9">
        <w:rPr>
          <w:b w:val="0"/>
          <w:sz w:val="28"/>
          <w:szCs w:val="28"/>
        </w:rPr>
        <w:t>каждому трактористу-машинисту (комбайнеру), водителю транспортного средства. Расход горючего записывают в учетные листы тракториста-машиниста</w:t>
      </w:r>
      <w:r w:rsidR="00464FF8">
        <w:rPr>
          <w:b w:val="0"/>
          <w:sz w:val="28"/>
          <w:szCs w:val="28"/>
        </w:rPr>
        <w:t xml:space="preserve"> Форма 65-АПК</w:t>
      </w:r>
      <w:r w:rsidRPr="005136F9">
        <w:rPr>
          <w:b w:val="0"/>
          <w:sz w:val="28"/>
          <w:szCs w:val="28"/>
        </w:rPr>
        <w:t xml:space="preserve"> и путевые листы тра</w:t>
      </w:r>
      <w:r w:rsidRPr="005136F9">
        <w:rPr>
          <w:b w:val="0"/>
          <w:sz w:val="28"/>
          <w:szCs w:val="28"/>
        </w:rPr>
        <w:t>к</w:t>
      </w:r>
      <w:r w:rsidRPr="005136F9">
        <w:rPr>
          <w:b w:val="0"/>
          <w:sz w:val="28"/>
          <w:szCs w:val="28"/>
        </w:rPr>
        <w:t>торов и автомобилей</w:t>
      </w:r>
      <w:r w:rsidR="00464FF8">
        <w:rPr>
          <w:b w:val="0"/>
          <w:sz w:val="28"/>
          <w:szCs w:val="28"/>
        </w:rPr>
        <w:t xml:space="preserve"> Форма  412-АПК</w:t>
      </w:r>
      <w:r w:rsidRPr="005136F9">
        <w:rPr>
          <w:b w:val="0"/>
          <w:sz w:val="28"/>
          <w:szCs w:val="28"/>
        </w:rPr>
        <w:t xml:space="preserve">. </w:t>
      </w:r>
      <w:r w:rsidR="00464FF8">
        <w:rPr>
          <w:b w:val="0"/>
          <w:sz w:val="28"/>
          <w:szCs w:val="28"/>
        </w:rPr>
        <w:t>Н</w:t>
      </w:r>
      <w:r w:rsidRPr="005136F9">
        <w:rPr>
          <w:b w:val="0"/>
          <w:sz w:val="28"/>
          <w:szCs w:val="28"/>
        </w:rPr>
        <w:t>а каждый трактор, комбайн, маши</w:t>
      </w:r>
      <w:r w:rsidR="00464FF8">
        <w:rPr>
          <w:b w:val="0"/>
          <w:sz w:val="28"/>
          <w:szCs w:val="28"/>
        </w:rPr>
        <w:t>ну</w:t>
      </w:r>
      <w:r w:rsidRPr="005136F9">
        <w:rPr>
          <w:b w:val="0"/>
          <w:sz w:val="28"/>
          <w:szCs w:val="28"/>
        </w:rPr>
        <w:t xml:space="preserve"> открыт</w:t>
      </w:r>
      <w:r w:rsidR="00464FF8">
        <w:rPr>
          <w:b w:val="0"/>
          <w:sz w:val="28"/>
          <w:szCs w:val="28"/>
        </w:rPr>
        <w:t>а</w:t>
      </w:r>
      <w:r w:rsidRPr="005136F9">
        <w:rPr>
          <w:b w:val="0"/>
          <w:sz w:val="28"/>
          <w:szCs w:val="28"/>
        </w:rPr>
        <w:t xml:space="preserve"> в бригаде Лимит</w:t>
      </w:r>
      <w:r w:rsidR="00464FF8">
        <w:rPr>
          <w:b w:val="0"/>
          <w:sz w:val="28"/>
          <w:szCs w:val="28"/>
        </w:rPr>
        <w:t>ная</w:t>
      </w:r>
      <w:r w:rsidRPr="005136F9">
        <w:rPr>
          <w:b w:val="0"/>
          <w:sz w:val="28"/>
          <w:szCs w:val="28"/>
        </w:rPr>
        <w:t xml:space="preserve"> книжк</w:t>
      </w:r>
      <w:r w:rsidR="00464FF8">
        <w:rPr>
          <w:b w:val="0"/>
          <w:sz w:val="28"/>
          <w:szCs w:val="28"/>
        </w:rPr>
        <w:t>а</w:t>
      </w:r>
      <w:r w:rsidRPr="005136F9">
        <w:rPr>
          <w:b w:val="0"/>
          <w:sz w:val="28"/>
          <w:szCs w:val="28"/>
        </w:rPr>
        <w:t xml:space="preserve">. Строго </w:t>
      </w:r>
      <w:r w:rsidR="00464FF8">
        <w:rPr>
          <w:b w:val="0"/>
          <w:sz w:val="28"/>
          <w:szCs w:val="28"/>
        </w:rPr>
        <w:t>ведется запись об</w:t>
      </w:r>
      <w:r w:rsidRPr="005136F9">
        <w:rPr>
          <w:b w:val="0"/>
          <w:sz w:val="28"/>
          <w:szCs w:val="28"/>
        </w:rPr>
        <w:t xml:space="preserve"> отпуск</w:t>
      </w:r>
      <w:r w:rsidR="00464FF8">
        <w:rPr>
          <w:b w:val="0"/>
          <w:sz w:val="28"/>
          <w:szCs w:val="28"/>
        </w:rPr>
        <w:t>е</w:t>
      </w:r>
      <w:r w:rsidRPr="005136F9">
        <w:rPr>
          <w:b w:val="0"/>
          <w:sz w:val="28"/>
          <w:szCs w:val="28"/>
        </w:rPr>
        <w:t xml:space="preserve"> семян, посадочного материала, удобрений, ядохимикатов</w:t>
      </w:r>
      <w:r w:rsidR="00464FF8">
        <w:rPr>
          <w:b w:val="0"/>
          <w:sz w:val="28"/>
          <w:szCs w:val="28"/>
        </w:rPr>
        <w:t>.</w:t>
      </w:r>
      <w:r w:rsidRPr="005136F9">
        <w:rPr>
          <w:b w:val="0"/>
          <w:sz w:val="28"/>
          <w:szCs w:val="28"/>
        </w:rPr>
        <w:t xml:space="preserve"> В конце месяца </w:t>
      </w:r>
      <w:r w:rsidR="00464FF8">
        <w:rPr>
          <w:b w:val="0"/>
          <w:sz w:val="28"/>
          <w:szCs w:val="28"/>
        </w:rPr>
        <w:t>бригадир</w:t>
      </w:r>
      <w:r w:rsidRPr="005136F9">
        <w:rPr>
          <w:b w:val="0"/>
          <w:sz w:val="28"/>
          <w:szCs w:val="28"/>
        </w:rPr>
        <w:t xml:space="preserve"> составляет отчет о расходе горючего и смазочных материалов по форме N 266-АПК и отчет о расходе материальных ценностей по бригаде по форме N 265-АПК.</w:t>
      </w:r>
      <w:r w:rsidR="00464FF8">
        <w:rPr>
          <w:b w:val="0"/>
          <w:sz w:val="28"/>
          <w:szCs w:val="28"/>
        </w:rPr>
        <w:t xml:space="preserve"> </w:t>
      </w:r>
    </w:p>
    <w:p w:rsidR="005136F9" w:rsidRDefault="004C5E13" w:rsidP="004C5E13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При начислении заработной платы используется наряд на сдельную раб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ту Форма 414- АПК. Документ выписывается перед началом работ сроком до одного месяца. На оборотной стороне наряда заполняется табель учета врем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ни, отражается каждый работник, заработок которого определяется пропорци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нально объемам выполненных работ. Для учета отработанного времени в нач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ле месяца отдельно по производственным подразделениям и категориям рабо</w:t>
      </w:r>
      <w:r>
        <w:rPr>
          <w:b w:val="0"/>
          <w:sz w:val="28"/>
          <w:szCs w:val="28"/>
        </w:rPr>
        <w:t>т</w:t>
      </w:r>
      <w:r>
        <w:rPr>
          <w:b w:val="0"/>
          <w:sz w:val="28"/>
          <w:szCs w:val="28"/>
        </w:rPr>
        <w:t>ников открывается Табель учета рабочего времени Форма Т-13, данные из к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 xml:space="preserve">торого переносятся в Сводный документ по счету 70. </w:t>
      </w:r>
      <w:r w:rsidR="005136F9" w:rsidRPr="005136F9">
        <w:rPr>
          <w:b w:val="0"/>
          <w:sz w:val="28"/>
          <w:szCs w:val="28"/>
        </w:rPr>
        <w:t>По истечении месяца т</w:t>
      </w:r>
      <w:r w:rsidR="005136F9" w:rsidRPr="005136F9">
        <w:rPr>
          <w:b w:val="0"/>
          <w:sz w:val="28"/>
          <w:szCs w:val="28"/>
        </w:rPr>
        <w:t>а</w:t>
      </w:r>
      <w:r w:rsidR="005136F9" w:rsidRPr="005136F9">
        <w:rPr>
          <w:b w:val="0"/>
          <w:sz w:val="28"/>
          <w:szCs w:val="28"/>
        </w:rPr>
        <w:t xml:space="preserve">бель подписывается </w:t>
      </w:r>
      <w:r>
        <w:rPr>
          <w:b w:val="0"/>
          <w:sz w:val="28"/>
          <w:szCs w:val="28"/>
        </w:rPr>
        <w:t>председателем кооператива</w:t>
      </w:r>
      <w:r w:rsidR="005136F9" w:rsidRPr="005136F9">
        <w:rPr>
          <w:b w:val="0"/>
          <w:sz w:val="28"/>
          <w:szCs w:val="28"/>
        </w:rPr>
        <w:t xml:space="preserve"> и передается в бухгалтерию, где он используется для составления итогового документа по начислению опл</w:t>
      </w:r>
      <w:r w:rsidR="005136F9" w:rsidRPr="005136F9"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ты труда.</w:t>
      </w:r>
    </w:p>
    <w:p w:rsidR="005136F9" w:rsidRPr="005136F9" w:rsidRDefault="005136F9" w:rsidP="000D636D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>В целях полноты оприходования и обеспечения сохранности поступи</w:t>
      </w:r>
      <w:r w:rsidRPr="005136F9">
        <w:rPr>
          <w:b w:val="0"/>
          <w:sz w:val="28"/>
          <w:szCs w:val="28"/>
        </w:rPr>
        <w:t>в</w:t>
      </w:r>
      <w:r w:rsidRPr="005136F9">
        <w:rPr>
          <w:b w:val="0"/>
          <w:sz w:val="28"/>
          <w:szCs w:val="28"/>
        </w:rPr>
        <w:t xml:space="preserve">шего </w:t>
      </w:r>
      <w:r w:rsidR="000D636D">
        <w:rPr>
          <w:b w:val="0"/>
          <w:sz w:val="28"/>
          <w:szCs w:val="28"/>
        </w:rPr>
        <w:t xml:space="preserve">на склад </w:t>
      </w:r>
      <w:r w:rsidRPr="005136F9">
        <w:rPr>
          <w:b w:val="0"/>
          <w:sz w:val="28"/>
          <w:szCs w:val="28"/>
        </w:rPr>
        <w:t xml:space="preserve"> зерна большое значение имеет их правильное и своевременное документальное оформление. </w:t>
      </w:r>
      <w:r w:rsidR="000D636D">
        <w:rPr>
          <w:b w:val="0"/>
          <w:sz w:val="28"/>
          <w:szCs w:val="28"/>
        </w:rPr>
        <w:t xml:space="preserve">Для этого применяется </w:t>
      </w:r>
      <w:r w:rsidRPr="005136F9">
        <w:rPr>
          <w:b w:val="0"/>
          <w:sz w:val="28"/>
          <w:szCs w:val="28"/>
        </w:rPr>
        <w:t>Реестр отправки зерна и другой продукции с по</w:t>
      </w:r>
      <w:r w:rsidR="000D636D">
        <w:rPr>
          <w:b w:val="0"/>
          <w:sz w:val="28"/>
          <w:szCs w:val="28"/>
        </w:rPr>
        <w:t>ля Форма</w:t>
      </w:r>
      <w:r w:rsidRPr="005136F9">
        <w:rPr>
          <w:b w:val="0"/>
          <w:sz w:val="28"/>
          <w:szCs w:val="28"/>
        </w:rPr>
        <w:t xml:space="preserve"> СП-1</w:t>
      </w:r>
      <w:r w:rsidR="000D636D">
        <w:rPr>
          <w:b w:val="0"/>
          <w:sz w:val="28"/>
          <w:szCs w:val="28"/>
        </w:rPr>
        <w:t xml:space="preserve">. </w:t>
      </w:r>
      <w:r w:rsidRPr="005136F9">
        <w:rPr>
          <w:b w:val="0"/>
          <w:sz w:val="28"/>
          <w:szCs w:val="28"/>
        </w:rPr>
        <w:t>Блокнот таких реестров, пронумерова</w:t>
      </w:r>
      <w:r w:rsidRPr="005136F9">
        <w:rPr>
          <w:b w:val="0"/>
          <w:sz w:val="28"/>
          <w:szCs w:val="28"/>
        </w:rPr>
        <w:t>н</w:t>
      </w:r>
      <w:r w:rsidRPr="005136F9">
        <w:rPr>
          <w:b w:val="0"/>
          <w:sz w:val="28"/>
          <w:szCs w:val="28"/>
        </w:rPr>
        <w:t>ный в бухгалтерии, вручают под расписку комбайнеру или водителю уборо</w:t>
      </w:r>
      <w:r w:rsidRPr="005136F9">
        <w:rPr>
          <w:b w:val="0"/>
          <w:sz w:val="28"/>
          <w:szCs w:val="28"/>
        </w:rPr>
        <w:t>ч</w:t>
      </w:r>
      <w:r w:rsidRPr="005136F9">
        <w:rPr>
          <w:b w:val="0"/>
          <w:sz w:val="28"/>
          <w:szCs w:val="28"/>
        </w:rPr>
        <w:lastRenderedPageBreak/>
        <w:t>ной машины. Выписывают реестр в трех экземплярах: первый комбайнеру, вт</w:t>
      </w:r>
      <w:r w:rsidRPr="005136F9">
        <w:rPr>
          <w:b w:val="0"/>
          <w:sz w:val="28"/>
          <w:szCs w:val="28"/>
        </w:rPr>
        <w:t>о</w:t>
      </w:r>
      <w:r w:rsidRPr="005136F9">
        <w:rPr>
          <w:b w:val="0"/>
          <w:sz w:val="28"/>
          <w:szCs w:val="28"/>
        </w:rPr>
        <w:t>рой - шоферу, третий - заведующему кладовщи</w:t>
      </w:r>
      <w:r w:rsidR="000D636D">
        <w:rPr>
          <w:b w:val="0"/>
          <w:sz w:val="28"/>
          <w:szCs w:val="28"/>
        </w:rPr>
        <w:t>ку</w:t>
      </w:r>
      <w:r w:rsidRPr="005136F9">
        <w:rPr>
          <w:b w:val="0"/>
          <w:sz w:val="28"/>
          <w:szCs w:val="28"/>
        </w:rPr>
        <w:t>. Комбайнер, загрузив автом</w:t>
      </w:r>
      <w:r w:rsidRPr="005136F9">
        <w:rPr>
          <w:b w:val="0"/>
          <w:sz w:val="28"/>
          <w:szCs w:val="28"/>
        </w:rPr>
        <w:t>о</w:t>
      </w:r>
      <w:r w:rsidRPr="005136F9">
        <w:rPr>
          <w:b w:val="0"/>
          <w:sz w:val="28"/>
          <w:szCs w:val="28"/>
        </w:rPr>
        <w:t>биль, записывает в реестр его номер и бункерную массу продукции и получает расписку шофера о приеме продукции для доставки к месту ее хранения. Ш</w:t>
      </w:r>
      <w:r w:rsidRPr="005136F9">
        <w:rPr>
          <w:b w:val="0"/>
          <w:sz w:val="28"/>
          <w:szCs w:val="28"/>
        </w:rPr>
        <w:t>о</w:t>
      </w:r>
      <w:r w:rsidRPr="005136F9">
        <w:rPr>
          <w:b w:val="0"/>
          <w:sz w:val="28"/>
          <w:szCs w:val="28"/>
        </w:rPr>
        <w:t xml:space="preserve">фер записывает в свой экземпляр реестра номер комбайна, бункерную массу продукции и получает расписку комбайнера о сдаче продукции. </w:t>
      </w:r>
      <w:r w:rsidR="000D636D">
        <w:rPr>
          <w:b w:val="0"/>
          <w:sz w:val="28"/>
          <w:szCs w:val="28"/>
        </w:rPr>
        <w:t>Кладовщик</w:t>
      </w:r>
      <w:r w:rsidRPr="005136F9">
        <w:rPr>
          <w:b w:val="0"/>
          <w:sz w:val="28"/>
          <w:szCs w:val="28"/>
        </w:rPr>
        <w:t xml:space="preserve"> з</w:t>
      </w:r>
      <w:r w:rsidRPr="005136F9">
        <w:rPr>
          <w:b w:val="0"/>
          <w:sz w:val="28"/>
          <w:szCs w:val="28"/>
        </w:rPr>
        <w:t>а</w:t>
      </w:r>
      <w:r w:rsidRPr="005136F9">
        <w:rPr>
          <w:b w:val="0"/>
          <w:sz w:val="28"/>
          <w:szCs w:val="28"/>
        </w:rPr>
        <w:t xml:space="preserve">писывает в реестр массу брутто и нетто после взвешивания продукции. Прием продукции подтверждается распиской </w:t>
      </w:r>
      <w:r w:rsidR="000D636D">
        <w:rPr>
          <w:b w:val="0"/>
          <w:sz w:val="28"/>
          <w:szCs w:val="28"/>
        </w:rPr>
        <w:t>кладовщика</w:t>
      </w:r>
      <w:r w:rsidRPr="005136F9">
        <w:rPr>
          <w:b w:val="0"/>
          <w:sz w:val="28"/>
          <w:szCs w:val="28"/>
        </w:rPr>
        <w:t xml:space="preserve"> в реестре шофера и в реес</w:t>
      </w:r>
      <w:r w:rsidRPr="005136F9">
        <w:rPr>
          <w:b w:val="0"/>
          <w:sz w:val="28"/>
          <w:szCs w:val="28"/>
        </w:rPr>
        <w:t>т</w:t>
      </w:r>
      <w:r w:rsidRPr="005136F9">
        <w:rPr>
          <w:b w:val="0"/>
          <w:sz w:val="28"/>
          <w:szCs w:val="28"/>
        </w:rPr>
        <w:t>ре, ведущем</w:t>
      </w:r>
      <w:r w:rsidR="000D636D">
        <w:rPr>
          <w:b w:val="0"/>
          <w:sz w:val="28"/>
          <w:szCs w:val="28"/>
        </w:rPr>
        <w:t>ся на складе</w:t>
      </w:r>
      <w:r w:rsidRPr="005136F9">
        <w:rPr>
          <w:b w:val="0"/>
          <w:sz w:val="28"/>
          <w:szCs w:val="28"/>
        </w:rPr>
        <w:t xml:space="preserve">. Второй и третий экземпляры реестров ежедневно сдают в бухгалтерию. </w:t>
      </w:r>
    </w:p>
    <w:p w:rsidR="005136F9" w:rsidRPr="005136F9" w:rsidRDefault="005136F9" w:rsidP="000D636D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 xml:space="preserve">Реестр приема зерна и другой продукции </w:t>
      </w:r>
      <w:r w:rsidR="000D636D">
        <w:rPr>
          <w:b w:val="0"/>
          <w:sz w:val="28"/>
          <w:szCs w:val="28"/>
        </w:rPr>
        <w:t>Форма</w:t>
      </w:r>
      <w:r w:rsidRPr="005136F9">
        <w:rPr>
          <w:b w:val="0"/>
          <w:sz w:val="28"/>
          <w:szCs w:val="28"/>
        </w:rPr>
        <w:t xml:space="preserve"> СП-2 применяют для оформления приема продукции на </w:t>
      </w:r>
      <w:r w:rsidR="000D636D">
        <w:rPr>
          <w:b w:val="0"/>
          <w:sz w:val="28"/>
          <w:szCs w:val="28"/>
        </w:rPr>
        <w:t xml:space="preserve">склад. </w:t>
      </w:r>
      <w:r w:rsidRPr="005136F9">
        <w:rPr>
          <w:b w:val="0"/>
          <w:sz w:val="28"/>
          <w:szCs w:val="28"/>
        </w:rPr>
        <w:t>Ведет реестр ежедневно материально-ответственное лицо по каждой культуре и сорту на основании реестров отпра</w:t>
      </w:r>
      <w:r w:rsidRPr="005136F9">
        <w:rPr>
          <w:b w:val="0"/>
          <w:sz w:val="28"/>
          <w:szCs w:val="28"/>
        </w:rPr>
        <w:t>в</w:t>
      </w:r>
      <w:r w:rsidRPr="005136F9">
        <w:rPr>
          <w:b w:val="0"/>
          <w:sz w:val="28"/>
          <w:szCs w:val="28"/>
        </w:rPr>
        <w:t xml:space="preserve">ки зерна и другой продукции с поля </w:t>
      </w:r>
      <w:r w:rsidR="000D636D">
        <w:rPr>
          <w:b w:val="0"/>
          <w:sz w:val="28"/>
          <w:szCs w:val="28"/>
        </w:rPr>
        <w:t xml:space="preserve">Форма СП-1. </w:t>
      </w:r>
    </w:p>
    <w:p w:rsidR="005136F9" w:rsidRPr="005136F9" w:rsidRDefault="005136F9" w:rsidP="000D636D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>На основании р</w:t>
      </w:r>
      <w:r w:rsidR="009062CC">
        <w:rPr>
          <w:b w:val="0"/>
          <w:sz w:val="28"/>
          <w:szCs w:val="28"/>
        </w:rPr>
        <w:t xml:space="preserve">еестра приема зерна весовщиком Форма </w:t>
      </w:r>
      <w:r w:rsidRPr="005136F9">
        <w:rPr>
          <w:b w:val="0"/>
          <w:sz w:val="28"/>
          <w:szCs w:val="28"/>
        </w:rPr>
        <w:t>СП-9</w:t>
      </w:r>
      <w:r w:rsidR="009062CC">
        <w:rPr>
          <w:b w:val="0"/>
          <w:sz w:val="28"/>
          <w:szCs w:val="28"/>
        </w:rPr>
        <w:t xml:space="preserve"> </w:t>
      </w:r>
      <w:r w:rsidRPr="005136F9">
        <w:rPr>
          <w:b w:val="0"/>
          <w:sz w:val="28"/>
          <w:szCs w:val="28"/>
        </w:rPr>
        <w:t>кладов</w:t>
      </w:r>
      <w:r w:rsidR="009062CC">
        <w:rPr>
          <w:b w:val="0"/>
          <w:sz w:val="28"/>
          <w:szCs w:val="28"/>
        </w:rPr>
        <w:t>щик</w:t>
      </w:r>
      <w:r w:rsidRPr="005136F9">
        <w:rPr>
          <w:b w:val="0"/>
          <w:sz w:val="28"/>
          <w:szCs w:val="28"/>
        </w:rPr>
        <w:t xml:space="preserve"> производит записи в ведомость движения зерна и другой продукции </w:t>
      </w:r>
      <w:r w:rsidR="009062CC">
        <w:rPr>
          <w:b w:val="0"/>
          <w:sz w:val="28"/>
          <w:szCs w:val="28"/>
        </w:rPr>
        <w:t>Форма СП-11</w:t>
      </w:r>
      <w:r w:rsidRPr="005136F9">
        <w:rPr>
          <w:b w:val="0"/>
          <w:sz w:val="28"/>
          <w:szCs w:val="28"/>
        </w:rPr>
        <w:t xml:space="preserve"> и в книгу складского учета </w:t>
      </w:r>
      <w:r w:rsidR="009062CC">
        <w:rPr>
          <w:b w:val="0"/>
          <w:sz w:val="28"/>
          <w:szCs w:val="28"/>
        </w:rPr>
        <w:t>Форма</w:t>
      </w:r>
      <w:r w:rsidRPr="005136F9">
        <w:rPr>
          <w:b w:val="0"/>
          <w:sz w:val="28"/>
          <w:szCs w:val="28"/>
        </w:rPr>
        <w:t xml:space="preserve"> М-12.</w:t>
      </w:r>
    </w:p>
    <w:p w:rsidR="005136F9" w:rsidRPr="005136F9" w:rsidRDefault="005136F9" w:rsidP="009062CC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 xml:space="preserve">Водитель на основании своего реестра приема зерна </w:t>
      </w:r>
      <w:r w:rsidR="009062CC">
        <w:rPr>
          <w:b w:val="0"/>
          <w:sz w:val="28"/>
          <w:szCs w:val="28"/>
        </w:rPr>
        <w:t>Форма</w:t>
      </w:r>
      <w:r w:rsidRPr="005136F9">
        <w:rPr>
          <w:b w:val="0"/>
          <w:sz w:val="28"/>
          <w:szCs w:val="28"/>
        </w:rPr>
        <w:t xml:space="preserve"> СП-8 еж</w:t>
      </w:r>
      <w:r w:rsidRPr="005136F9">
        <w:rPr>
          <w:b w:val="0"/>
          <w:sz w:val="28"/>
          <w:szCs w:val="28"/>
        </w:rPr>
        <w:t>е</w:t>
      </w:r>
      <w:r w:rsidRPr="005136F9">
        <w:rPr>
          <w:b w:val="0"/>
          <w:sz w:val="28"/>
          <w:szCs w:val="28"/>
        </w:rPr>
        <w:t>дневно записывает количество привезенного зерна в путевой лист грузового а</w:t>
      </w:r>
      <w:r w:rsidRPr="005136F9">
        <w:rPr>
          <w:b w:val="0"/>
          <w:sz w:val="28"/>
          <w:szCs w:val="28"/>
        </w:rPr>
        <w:t>в</w:t>
      </w:r>
      <w:r w:rsidRPr="005136F9">
        <w:rPr>
          <w:b w:val="0"/>
          <w:sz w:val="28"/>
          <w:szCs w:val="28"/>
        </w:rPr>
        <w:t>томобиля.</w:t>
      </w:r>
    </w:p>
    <w:p w:rsidR="005136F9" w:rsidRPr="005136F9" w:rsidRDefault="009062CC" w:rsidP="009062CC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Для учета движения продукции используют </w:t>
      </w:r>
      <w:r w:rsidR="005136F9" w:rsidRPr="005136F9">
        <w:rPr>
          <w:b w:val="0"/>
          <w:sz w:val="28"/>
          <w:szCs w:val="28"/>
        </w:rPr>
        <w:t>Ведомость дви</w:t>
      </w:r>
      <w:r>
        <w:rPr>
          <w:b w:val="0"/>
          <w:sz w:val="28"/>
          <w:szCs w:val="28"/>
        </w:rPr>
        <w:t>жения зерна и другой продукции Форма</w:t>
      </w:r>
      <w:r w:rsidR="005136F9" w:rsidRPr="005136F9">
        <w:rPr>
          <w:b w:val="0"/>
          <w:sz w:val="28"/>
          <w:szCs w:val="28"/>
        </w:rPr>
        <w:t xml:space="preserve"> СП-11</w:t>
      </w:r>
      <w:r>
        <w:rPr>
          <w:b w:val="0"/>
          <w:sz w:val="28"/>
          <w:szCs w:val="28"/>
        </w:rPr>
        <w:t xml:space="preserve">. </w:t>
      </w:r>
      <w:r w:rsidR="005136F9" w:rsidRPr="005136F9">
        <w:rPr>
          <w:b w:val="0"/>
          <w:sz w:val="28"/>
          <w:szCs w:val="28"/>
        </w:rPr>
        <w:t>Ее ведут материально ответственные лица ежедневно по каждой культуре, (сорту) и заполняют на основании реестров приема зерна и другой продук</w:t>
      </w:r>
      <w:r>
        <w:rPr>
          <w:b w:val="0"/>
          <w:sz w:val="28"/>
          <w:szCs w:val="28"/>
        </w:rPr>
        <w:t>ции форма</w:t>
      </w:r>
      <w:r w:rsidR="005136F9" w:rsidRPr="005136F9">
        <w:rPr>
          <w:b w:val="0"/>
          <w:sz w:val="28"/>
          <w:szCs w:val="28"/>
        </w:rPr>
        <w:t xml:space="preserve"> СП-2, а также реестров документов на выбытие продук</w:t>
      </w:r>
      <w:r>
        <w:rPr>
          <w:b w:val="0"/>
          <w:sz w:val="28"/>
          <w:szCs w:val="28"/>
        </w:rPr>
        <w:t>ции форма</w:t>
      </w:r>
      <w:r w:rsidR="005136F9" w:rsidRPr="005136F9">
        <w:rPr>
          <w:b w:val="0"/>
          <w:sz w:val="28"/>
          <w:szCs w:val="28"/>
        </w:rPr>
        <w:t xml:space="preserve"> СП-3. В конце каждого рабочего дня ведомость вместе с документами, на основании которых она была составлена, сдают в бухгалтерию.</w:t>
      </w:r>
    </w:p>
    <w:p w:rsidR="005136F9" w:rsidRPr="005136F9" w:rsidRDefault="005136F9" w:rsidP="009062CC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5136F9">
        <w:rPr>
          <w:b w:val="0"/>
          <w:sz w:val="28"/>
          <w:szCs w:val="28"/>
        </w:rPr>
        <w:t xml:space="preserve">Акт на сортировку и сушку продукции растениеводства </w:t>
      </w:r>
      <w:r w:rsidR="009062CC">
        <w:rPr>
          <w:b w:val="0"/>
          <w:sz w:val="28"/>
          <w:szCs w:val="28"/>
        </w:rPr>
        <w:t>Форма</w:t>
      </w:r>
      <w:r w:rsidRPr="005136F9">
        <w:rPr>
          <w:b w:val="0"/>
          <w:sz w:val="28"/>
          <w:szCs w:val="28"/>
        </w:rPr>
        <w:t xml:space="preserve"> СП-12 служит для оформления сортировки и сушки продукции растениеводства. С</w:t>
      </w:r>
      <w:r w:rsidRPr="005136F9">
        <w:rPr>
          <w:b w:val="0"/>
          <w:sz w:val="28"/>
          <w:szCs w:val="28"/>
        </w:rPr>
        <w:t>о</w:t>
      </w:r>
      <w:r w:rsidRPr="005136F9">
        <w:rPr>
          <w:b w:val="0"/>
          <w:sz w:val="28"/>
          <w:szCs w:val="28"/>
        </w:rPr>
        <w:t xml:space="preserve">ставляет акт в одном экземпляре материально-ответственное лицо при участии </w:t>
      </w:r>
      <w:r w:rsidRPr="005136F9">
        <w:rPr>
          <w:b w:val="0"/>
          <w:sz w:val="28"/>
          <w:szCs w:val="28"/>
        </w:rPr>
        <w:lastRenderedPageBreak/>
        <w:t>агронома, ут</w:t>
      </w:r>
      <w:r w:rsidR="009062CC">
        <w:rPr>
          <w:b w:val="0"/>
          <w:sz w:val="28"/>
          <w:szCs w:val="28"/>
        </w:rPr>
        <w:t>верждает его председатель кооператива</w:t>
      </w:r>
      <w:r w:rsidRPr="005136F9">
        <w:rPr>
          <w:b w:val="0"/>
          <w:sz w:val="28"/>
          <w:szCs w:val="28"/>
        </w:rPr>
        <w:t>. Акт является основанием для списания в расход продукции, напра</w:t>
      </w:r>
      <w:r w:rsidR="009062CC">
        <w:rPr>
          <w:b w:val="0"/>
          <w:sz w:val="28"/>
          <w:szCs w:val="28"/>
        </w:rPr>
        <w:t xml:space="preserve">вленной на сортировку или сушку. </w:t>
      </w:r>
      <w:r w:rsidRPr="005136F9">
        <w:rPr>
          <w:b w:val="0"/>
          <w:sz w:val="28"/>
          <w:szCs w:val="28"/>
        </w:rPr>
        <w:t xml:space="preserve"> </w:t>
      </w:r>
    </w:p>
    <w:p w:rsidR="00354A22" w:rsidRDefault="00354A22" w:rsidP="00354A22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В установленные сроки каждое подразделение представляет в централь</w:t>
      </w:r>
      <w:r w:rsidRPr="00354A22">
        <w:rPr>
          <w:b w:val="0"/>
          <w:sz w:val="28"/>
          <w:szCs w:val="28"/>
        </w:rPr>
        <w:softHyphen/>
        <w:t>ную бухгалтерию предприятия сводные данные вместе с документами о дви</w:t>
      </w:r>
      <w:r w:rsidRPr="00354A22">
        <w:rPr>
          <w:b w:val="0"/>
          <w:sz w:val="28"/>
          <w:szCs w:val="28"/>
        </w:rPr>
        <w:softHyphen/>
        <w:t>жении зерновой продукции за день, пятидневку и нарастающим итогом с на</w:t>
      </w:r>
      <w:r w:rsidRPr="00354A22">
        <w:rPr>
          <w:b w:val="0"/>
          <w:sz w:val="28"/>
          <w:szCs w:val="28"/>
        </w:rPr>
        <w:softHyphen/>
        <w:t>чала уборки. В центральной бухгалтерии ведут учет в сводных документах -отчетах о движении продукции.</w:t>
      </w:r>
    </w:p>
    <w:p w:rsidR="00D632D6" w:rsidRPr="000A0A17" w:rsidRDefault="00D632D6" w:rsidP="000A0A17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  <w:shd w:val="clear" w:color="auto" w:fill="FFFFFF"/>
        </w:rPr>
      </w:pPr>
      <w:r w:rsidRPr="000A0A17">
        <w:rPr>
          <w:b w:val="0"/>
          <w:sz w:val="28"/>
          <w:szCs w:val="28"/>
          <w:shd w:val="clear" w:color="auto" w:fill="FFFFFF"/>
        </w:rPr>
        <w:t>Первичными документами при работе грузового автотранспорта являю</w:t>
      </w:r>
      <w:r w:rsidRPr="000A0A17">
        <w:rPr>
          <w:b w:val="0"/>
          <w:sz w:val="28"/>
          <w:szCs w:val="28"/>
          <w:shd w:val="clear" w:color="auto" w:fill="FFFFFF"/>
        </w:rPr>
        <w:t>т</w:t>
      </w:r>
      <w:r w:rsidRPr="000A0A17">
        <w:rPr>
          <w:b w:val="0"/>
          <w:sz w:val="28"/>
          <w:szCs w:val="28"/>
          <w:shd w:val="clear" w:color="auto" w:fill="FFFFFF"/>
        </w:rPr>
        <w:t>ся путевые листы, которые выдают водителям, как правило, на один день или смену при условии сдачи водителем предыдущего путевого листа. В бухгалт</w:t>
      </w:r>
      <w:r w:rsidRPr="000A0A17">
        <w:rPr>
          <w:b w:val="0"/>
          <w:sz w:val="28"/>
          <w:szCs w:val="28"/>
          <w:shd w:val="clear" w:color="auto" w:fill="FFFFFF"/>
        </w:rPr>
        <w:t>е</w:t>
      </w:r>
      <w:r w:rsidRPr="000A0A17">
        <w:rPr>
          <w:b w:val="0"/>
          <w:sz w:val="28"/>
          <w:szCs w:val="28"/>
          <w:shd w:val="clear" w:color="auto" w:fill="FFFFFF"/>
        </w:rPr>
        <w:t>рии данные из путевых листов переносят в накопительную ведомость учета з</w:t>
      </w:r>
      <w:r w:rsidRPr="000A0A17">
        <w:rPr>
          <w:b w:val="0"/>
          <w:sz w:val="28"/>
          <w:szCs w:val="28"/>
          <w:shd w:val="clear" w:color="auto" w:fill="FFFFFF"/>
        </w:rPr>
        <w:t>а</w:t>
      </w:r>
      <w:r w:rsidRPr="000A0A17">
        <w:rPr>
          <w:b w:val="0"/>
          <w:sz w:val="28"/>
          <w:szCs w:val="28"/>
          <w:shd w:val="clear" w:color="auto" w:fill="FFFFFF"/>
        </w:rPr>
        <w:t xml:space="preserve">трат </w:t>
      </w:r>
      <w:r w:rsidR="000A0A17">
        <w:rPr>
          <w:b w:val="0"/>
          <w:sz w:val="28"/>
          <w:szCs w:val="28"/>
          <w:shd w:val="clear" w:color="auto" w:fill="FFFFFF"/>
        </w:rPr>
        <w:t>Форма</w:t>
      </w:r>
      <w:r w:rsidRPr="000A0A17">
        <w:rPr>
          <w:b w:val="0"/>
          <w:sz w:val="28"/>
          <w:szCs w:val="28"/>
          <w:shd w:val="clear" w:color="auto" w:fill="FFFFFF"/>
        </w:rPr>
        <w:t xml:space="preserve"> № 301-АПК. На каждую автомашину и водителя открывают о</w:t>
      </w:r>
      <w:r w:rsidRPr="000A0A17">
        <w:rPr>
          <w:b w:val="0"/>
          <w:sz w:val="28"/>
          <w:szCs w:val="28"/>
          <w:shd w:val="clear" w:color="auto" w:fill="FFFFFF"/>
        </w:rPr>
        <w:t>т</w:t>
      </w:r>
      <w:r w:rsidRPr="000A0A17">
        <w:rPr>
          <w:b w:val="0"/>
          <w:sz w:val="28"/>
          <w:szCs w:val="28"/>
          <w:shd w:val="clear" w:color="auto" w:fill="FFFFFF"/>
        </w:rPr>
        <w:t>дельный лист ведомости и в нее последовательно записывают все основные р</w:t>
      </w:r>
      <w:r w:rsidRPr="000A0A17">
        <w:rPr>
          <w:b w:val="0"/>
          <w:sz w:val="28"/>
          <w:szCs w:val="28"/>
          <w:shd w:val="clear" w:color="auto" w:fill="FFFFFF"/>
        </w:rPr>
        <w:t>е</w:t>
      </w:r>
      <w:r w:rsidRPr="000A0A17">
        <w:rPr>
          <w:b w:val="0"/>
          <w:sz w:val="28"/>
          <w:szCs w:val="28"/>
          <w:shd w:val="clear" w:color="auto" w:fill="FFFFFF"/>
        </w:rPr>
        <w:t>квизиты из путевых листов в хронологической последовательности.</w:t>
      </w:r>
    </w:p>
    <w:p w:rsidR="00D632D6" w:rsidRPr="000A0A17" w:rsidRDefault="00096004" w:rsidP="000A0A17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  <w:shd w:val="clear" w:color="auto" w:fill="FFFFFF"/>
        </w:rPr>
      </w:pPr>
      <w:r w:rsidRPr="000A0A17">
        <w:rPr>
          <w:b w:val="0"/>
          <w:sz w:val="28"/>
          <w:szCs w:val="28"/>
          <w:shd w:val="clear" w:color="auto" w:fill="FFFFFF"/>
        </w:rPr>
        <w:t>Для списания электроэнергии на счета ее потребителей предназначен О</w:t>
      </w:r>
      <w:r w:rsidRPr="000A0A17">
        <w:rPr>
          <w:b w:val="0"/>
          <w:sz w:val="28"/>
          <w:szCs w:val="28"/>
          <w:shd w:val="clear" w:color="auto" w:fill="FFFFFF"/>
        </w:rPr>
        <w:t>т</w:t>
      </w:r>
      <w:r w:rsidRPr="000A0A17">
        <w:rPr>
          <w:b w:val="0"/>
          <w:sz w:val="28"/>
          <w:szCs w:val="28"/>
          <w:shd w:val="clear" w:color="auto" w:fill="FFFFFF"/>
        </w:rPr>
        <w:t>чет об использовании электроэнергии</w:t>
      </w:r>
      <w:r w:rsidR="000A0A17">
        <w:rPr>
          <w:b w:val="0"/>
          <w:sz w:val="28"/>
          <w:szCs w:val="28"/>
          <w:shd w:val="clear" w:color="auto" w:fill="FFFFFF"/>
        </w:rPr>
        <w:t xml:space="preserve"> Форма № 305-АПК</w:t>
      </w:r>
      <w:r w:rsidRPr="000A0A17">
        <w:rPr>
          <w:b w:val="0"/>
          <w:sz w:val="28"/>
          <w:szCs w:val="28"/>
          <w:shd w:val="clear" w:color="auto" w:fill="FFFFFF"/>
        </w:rPr>
        <w:t>.</w:t>
      </w:r>
    </w:p>
    <w:p w:rsidR="000A0A17" w:rsidRDefault="000A0A17" w:rsidP="000A0A17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  <w:shd w:val="clear" w:color="auto" w:fill="FFFFFF"/>
        </w:rPr>
      </w:pPr>
      <w:r w:rsidRPr="000A0A17">
        <w:rPr>
          <w:b w:val="0"/>
          <w:sz w:val="28"/>
          <w:szCs w:val="28"/>
          <w:shd w:val="clear" w:color="auto" w:fill="FFFFFF"/>
        </w:rPr>
        <w:t>Основными первичными документами по учету затрат на гужевой тран</w:t>
      </w:r>
      <w:r w:rsidRPr="000A0A17">
        <w:rPr>
          <w:b w:val="0"/>
          <w:sz w:val="28"/>
          <w:szCs w:val="28"/>
          <w:shd w:val="clear" w:color="auto" w:fill="FFFFFF"/>
        </w:rPr>
        <w:t>с</w:t>
      </w:r>
      <w:r w:rsidRPr="000A0A17">
        <w:rPr>
          <w:b w:val="0"/>
          <w:sz w:val="28"/>
          <w:szCs w:val="28"/>
          <w:shd w:val="clear" w:color="auto" w:fill="FFFFFF"/>
        </w:rPr>
        <w:t xml:space="preserve">порт являются: учетные листы труда и выполненных работ </w:t>
      </w:r>
      <w:r>
        <w:rPr>
          <w:b w:val="0"/>
          <w:sz w:val="28"/>
          <w:szCs w:val="28"/>
          <w:shd w:val="clear" w:color="auto" w:fill="FFFFFF"/>
        </w:rPr>
        <w:t>Форма</w:t>
      </w:r>
      <w:r w:rsidRPr="000A0A17">
        <w:rPr>
          <w:b w:val="0"/>
          <w:sz w:val="28"/>
          <w:szCs w:val="28"/>
          <w:shd w:val="clear" w:color="auto" w:fill="FFFFFF"/>
        </w:rPr>
        <w:t xml:space="preserve"> № 132-АПК, ведомости учета расход</w:t>
      </w:r>
      <w:r>
        <w:rPr>
          <w:b w:val="0"/>
          <w:sz w:val="28"/>
          <w:szCs w:val="28"/>
          <w:shd w:val="clear" w:color="auto" w:fill="FFFFFF"/>
        </w:rPr>
        <w:t>а кормов Форма</w:t>
      </w:r>
      <w:r w:rsidRPr="000A0A17">
        <w:rPr>
          <w:b w:val="0"/>
          <w:sz w:val="28"/>
          <w:szCs w:val="28"/>
          <w:shd w:val="clear" w:color="auto" w:fill="FFFFFF"/>
        </w:rPr>
        <w:t xml:space="preserve"> № 175-АПК, документы на расход др</w:t>
      </w:r>
      <w:r w:rsidRPr="000A0A17">
        <w:rPr>
          <w:b w:val="0"/>
          <w:sz w:val="28"/>
          <w:szCs w:val="28"/>
          <w:shd w:val="clear" w:color="auto" w:fill="FFFFFF"/>
        </w:rPr>
        <w:t>у</w:t>
      </w:r>
      <w:r w:rsidRPr="000A0A17">
        <w:rPr>
          <w:b w:val="0"/>
          <w:sz w:val="28"/>
          <w:szCs w:val="28"/>
          <w:shd w:val="clear" w:color="auto" w:fill="FFFFFF"/>
        </w:rPr>
        <w:t>гих материальных ценностей.</w:t>
      </w:r>
    </w:p>
    <w:p w:rsidR="00354A22" w:rsidRPr="00354A22" w:rsidRDefault="00354A22" w:rsidP="00354A22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 xml:space="preserve">Обобщая изложенное, можно сделать вывод, что в </w:t>
      </w:r>
      <w:r w:rsidR="005663A2">
        <w:rPr>
          <w:b w:val="0"/>
          <w:sz w:val="28"/>
          <w:szCs w:val="28"/>
        </w:rPr>
        <w:t>СПК (колхоз) "Во</w:t>
      </w:r>
      <w:r w:rsidR="005663A2">
        <w:rPr>
          <w:b w:val="0"/>
          <w:sz w:val="28"/>
          <w:szCs w:val="28"/>
        </w:rPr>
        <w:t>с</w:t>
      </w:r>
      <w:r w:rsidR="005663A2">
        <w:rPr>
          <w:b w:val="0"/>
          <w:sz w:val="28"/>
          <w:szCs w:val="28"/>
        </w:rPr>
        <w:t>ход"</w:t>
      </w:r>
      <w:r w:rsidRPr="00354A22">
        <w:rPr>
          <w:b w:val="0"/>
          <w:sz w:val="28"/>
          <w:szCs w:val="28"/>
        </w:rPr>
        <w:t xml:space="preserve"> ис</w:t>
      </w:r>
      <w:r w:rsidRPr="00354A22">
        <w:rPr>
          <w:b w:val="0"/>
          <w:sz w:val="28"/>
          <w:szCs w:val="28"/>
        </w:rPr>
        <w:softHyphen/>
        <w:t>пользуются разнообразные первичные документы по учету затрат и в</w:t>
      </w:r>
      <w:r w:rsidRPr="00354A22">
        <w:rPr>
          <w:b w:val="0"/>
          <w:sz w:val="28"/>
          <w:szCs w:val="28"/>
        </w:rPr>
        <w:t>ы</w:t>
      </w:r>
      <w:r w:rsidRPr="00354A22">
        <w:rPr>
          <w:b w:val="0"/>
          <w:sz w:val="28"/>
          <w:szCs w:val="28"/>
        </w:rPr>
        <w:t>ходу продукции зерновых культур.</w:t>
      </w:r>
    </w:p>
    <w:p w:rsidR="00333DAF" w:rsidRDefault="00354A22" w:rsidP="00636344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 w:rsidRPr="00354A22">
        <w:rPr>
          <w:b w:val="0"/>
          <w:sz w:val="28"/>
          <w:szCs w:val="28"/>
        </w:rPr>
        <w:t>Многие документы заполняют на приспособленных бланках. Некоторые первичные документы заменяют друг друга. В ряде документов не заполня</w:t>
      </w:r>
      <w:r w:rsidRPr="00354A22">
        <w:rPr>
          <w:b w:val="0"/>
          <w:sz w:val="28"/>
          <w:szCs w:val="28"/>
        </w:rPr>
        <w:softHyphen/>
        <w:t>ются реквизиты шифра аналитического и синтетического учета, суммы. А также и</w:t>
      </w:r>
      <w:r w:rsidRPr="00354A22">
        <w:rPr>
          <w:b w:val="0"/>
          <w:sz w:val="28"/>
          <w:szCs w:val="28"/>
        </w:rPr>
        <w:t>с</w:t>
      </w:r>
      <w:r w:rsidRPr="00354A22">
        <w:rPr>
          <w:b w:val="0"/>
          <w:sz w:val="28"/>
          <w:szCs w:val="28"/>
        </w:rPr>
        <w:t>пользуются устаревшие формы документов. Эти недостатки в пер</w:t>
      </w:r>
      <w:r w:rsidRPr="00354A22">
        <w:rPr>
          <w:b w:val="0"/>
          <w:sz w:val="28"/>
          <w:szCs w:val="28"/>
        </w:rPr>
        <w:softHyphen/>
        <w:t>вичном учете требуют устранения.</w:t>
      </w:r>
      <w:r w:rsidR="00636344">
        <w:rPr>
          <w:b w:val="0"/>
          <w:sz w:val="28"/>
          <w:szCs w:val="28"/>
        </w:rPr>
        <w:t xml:space="preserve"> </w:t>
      </w:r>
      <w:r w:rsidR="00333DAF" w:rsidRPr="00333DAF">
        <w:rPr>
          <w:b w:val="0"/>
          <w:sz w:val="28"/>
          <w:szCs w:val="28"/>
        </w:rPr>
        <w:t xml:space="preserve">Организацию бухгалтерского учета и выхода продукции зерновых культур в </w:t>
      </w:r>
      <w:r w:rsidR="003148EA">
        <w:rPr>
          <w:b w:val="0"/>
          <w:sz w:val="28"/>
          <w:szCs w:val="28"/>
        </w:rPr>
        <w:t xml:space="preserve">СПК (колхоз) "Восход" </w:t>
      </w:r>
      <w:r w:rsidR="00333DAF" w:rsidRPr="00333DAF">
        <w:rPr>
          <w:b w:val="0"/>
          <w:sz w:val="28"/>
          <w:szCs w:val="28"/>
        </w:rPr>
        <w:t>можно изобразить в виде схемы:</w:t>
      </w:r>
    </w:p>
    <w:p w:rsidR="00250C02" w:rsidRDefault="00250C02" w:rsidP="00636344">
      <w:pPr>
        <w:shd w:val="clear" w:color="auto" w:fill="FFFFFF"/>
        <w:spacing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</w:p>
    <w:p w:rsidR="00333DAF" w:rsidRDefault="00C77712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lastRenderedPageBreak/>
        <w:pict>
          <v:rect id="_x0000_s1217" style="position:absolute;left:0;text-align:left;margin-left:217.95pt;margin-top:38pt;width:102pt;height:57pt;z-index:251702272">
            <v:textbox>
              <w:txbxContent>
                <w:p w:rsidR="00FF10FE" w:rsidRPr="00333DAF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>Документы по учету выхода продукции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shape id="_x0000_s1224" type="#_x0000_t32" style="position:absolute;left:0;text-align:left;margin-left:42.45pt;margin-top:22.25pt;width:123pt;height:11.55pt;flip:x;z-index:251709440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rect id="_x0000_s1219" style="position:absolute;left:0;text-align:left;margin-left:-1.8pt;margin-top:33.8pt;width:98.25pt;height:61.2pt;z-index:251704320">
            <v:textbox>
              <w:txbxContent>
                <w:p w:rsidR="00FF10FE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 xml:space="preserve">Документы по учету </w:t>
                  </w:r>
                </w:p>
                <w:p w:rsidR="00FF10FE" w:rsidRDefault="00FF10FE">
                  <w:r w:rsidRPr="00333DAF">
                    <w:rPr>
                      <w:b w:val="0"/>
                    </w:rPr>
                    <w:t>заработной</w:t>
                  </w:r>
                  <w:r>
                    <w:t xml:space="preserve"> </w:t>
                  </w:r>
                  <w:r w:rsidRPr="00333DAF">
                    <w:rPr>
                      <w:b w:val="0"/>
                    </w:rPr>
                    <w:t>платы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shape id="_x0000_s1227" type="#_x0000_t32" style="position:absolute;left:0;text-align:left;margin-left:280.2pt;margin-top:22.25pt;width:113.25pt;height:15.75pt;z-index:251712512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rect id="_x0000_s1216" style="position:absolute;left:0;text-align:left;margin-left:336.45pt;margin-top:38pt;width:95.25pt;height:57pt;z-index:251701248">
            <v:textbox>
              <w:txbxContent>
                <w:p w:rsidR="00FF10FE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 xml:space="preserve">Документы по </w:t>
                  </w:r>
                </w:p>
                <w:p w:rsidR="00FF10FE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 xml:space="preserve">учету средств </w:t>
                  </w:r>
                </w:p>
                <w:p w:rsidR="00FF10FE" w:rsidRPr="00333DAF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>труда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shape id="_x0000_s1226" type="#_x0000_t32" style="position:absolute;left:0;text-align:left;margin-left:243.45pt;margin-top:22.25pt;width:.05pt;height:15.75pt;z-index:251711488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shape id="_x0000_s1225" type="#_x0000_t32" style="position:absolute;left:0;text-align:left;margin-left:169.2pt;margin-top:22.25pt;width:42pt;height:15.75pt;flip:x;z-index:251710464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rect id="_x0000_s1214" style="position:absolute;left:0;text-align:left;margin-left:150.45pt;margin-top:.5pt;width:136.5pt;height:21.75pt;z-index:251699200">
            <v:textbox>
              <w:txbxContent>
                <w:p w:rsidR="00FF10FE" w:rsidRPr="00333DAF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>Первичные документы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18" style="position:absolute;left:0;text-align:left;margin-left:109.2pt;margin-top:38pt;width:102pt;height:61.2pt;z-index:251703296">
            <v:textbox>
              <w:txbxContent>
                <w:p w:rsidR="00FF10FE" w:rsidRPr="00333DAF" w:rsidRDefault="00FF10FE">
                  <w:pPr>
                    <w:rPr>
                      <w:b w:val="0"/>
                    </w:rPr>
                  </w:pPr>
                  <w:r w:rsidRPr="00333DAF">
                    <w:rPr>
                      <w:b w:val="0"/>
                    </w:rPr>
                    <w:t>Д</w:t>
                  </w:r>
                  <w:r>
                    <w:rPr>
                      <w:b w:val="0"/>
                    </w:rPr>
                    <w:t>окументы по учету затрат на про</w:t>
                  </w:r>
                  <w:r w:rsidRPr="00333DAF">
                    <w:rPr>
                      <w:b w:val="0"/>
                    </w:rPr>
                    <w:t>изводство</w:t>
                  </w:r>
                </w:p>
              </w:txbxContent>
            </v:textbox>
          </v:rect>
        </w:pict>
      </w:r>
    </w:p>
    <w:p w:rsidR="00333DAF" w:rsidRDefault="00333DAF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</w:p>
    <w:p w:rsidR="00333DAF" w:rsidRDefault="00C77712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shape id="_x0000_s1232" type="#_x0000_t32" style="position:absolute;left:0;text-align:left;margin-left:360.45pt;margin-top:13.85pt;width:24.75pt;height:47.7pt;flip:x;z-index:251717632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shape id="_x0000_s1229" type="#_x0000_t32" style="position:absolute;left:0;text-align:left;margin-left:265.2pt;margin-top:16.7pt;width:.75pt;height:15.9pt;z-index:251714560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shape id="_x0000_s1228" type="#_x0000_t32" style="position:absolute;left:0;text-align:left;margin-left:165.45pt;margin-top:16.25pt;width:0;height:11.7pt;z-index:251713536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shape id="_x0000_s1231" type="#_x0000_t32" style="position:absolute;left:0;text-align:left;margin-left:68.7pt;margin-top:16.25pt;width:23.25pt;height:45.3pt;z-index:251716608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rect id="_x0000_s1220" style="position:absolute;left:0;text-align:left;margin-left:100.2pt;margin-top:32.6pt;width:247.5pt;height:21.75pt;z-index:251705344">
            <v:textbox>
              <w:txbxContent>
                <w:p w:rsidR="00FF10FE" w:rsidRDefault="00FF10FE">
                  <w:r w:rsidRPr="00333DAF">
                    <w:rPr>
                      <w:b w:val="0"/>
                    </w:rPr>
                    <w:t>Отчет о движении материальных</w:t>
                  </w:r>
                  <w:r>
                    <w:t xml:space="preserve"> </w:t>
                  </w:r>
                  <w:r w:rsidRPr="00333DAF">
                    <w:rPr>
                      <w:b w:val="0"/>
                    </w:rPr>
                    <w:t>ценностей</w:t>
                  </w:r>
                </w:p>
              </w:txbxContent>
            </v:textbox>
          </v:rect>
        </w:pict>
      </w:r>
    </w:p>
    <w:p w:rsidR="00333DAF" w:rsidRDefault="00C77712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shape id="_x0000_s1230" type="#_x0000_t32" style="position:absolute;left:0;text-align:left;margin-left:217.2pt;margin-top:15.2pt;width:.75pt;height:11.25pt;z-index:251715584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rect id="_x0000_s1215" style="position:absolute;left:0;text-align:left;margin-left:63.45pt;margin-top:22.4pt;width:303.75pt;height:21.75pt;z-index:251700224">
            <v:textbox>
              <w:txbxContent>
                <w:p w:rsidR="00FF10FE" w:rsidRDefault="00FF10FE">
                  <w:r w:rsidRPr="0028497D">
                    <w:rPr>
                      <w:b w:val="0"/>
                    </w:rPr>
                    <w:t>Лицевые счета по растениеводческому подразделению</w:t>
                  </w:r>
                </w:p>
              </w:txbxContent>
            </v:textbox>
          </v:rect>
        </w:pict>
      </w:r>
    </w:p>
    <w:p w:rsidR="00333DAF" w:rsidRDefault="00C77712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shape id="_x0000_s1234" type="#_x0000_t32" style="position:absolute;left:0;text-align:left;margin-left:228.45pt;margin-top:5pt;width:1in;height:10.65pt;z-index:251719680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shape id="_x0000_s1235" type="#_x0000_t32" style="position:absolute;left:0;text-align:left;margin-left:161.7pt;margin-top:26.9pt;width:96pt;height:1.5pt;flip:y;z-index:251720704" o:connectortype="straight"/>
        </w:pict>
      </w:r>
      <w:r>
        <w:rPr>
          <w:b w:val="0"/>
          <w:noProof/>
          <w:sz w:val="28"/>
          <w:szCs w:val="28"/>
        </w:rPr>
        <w:pict>
          <v:shape id="_x0000_s1233" type="#_x0000_t32" style="position:absolute;left:0;text-align:left;margin-left:150.45pt;margin-top:5pt;width:54pt;height:15.3pt;flip:x;z-index:251718656" o:connectortype="straight">
            <v:stroke endarrow="block"/>
          </v:shape>
        </w:pict>
      </w:r>
      <w:r>
        <w:rPr>
          <w:b w:val="0"/>
          <w:noProof/>
          <w:sz w:val="28"/>
          <w:szCs w:val="28"/>
        </w:rPr>
        <w:pict>
          <v:rect id="_x0000_s1222" style="position:absolute;left:0;text-align:left;margin-left:257.7pt;margin-top:15.65pt;width:154.5pt;height:21.75pt;z-index:251707392">
            <v:textbox>
              <w:txbxContent>
                <w:p w:rsidR="00FF10FE" w:rsidRPr="0028497D" w:rsidRDefault="00FF10FE">
                  <w:pPr>
                    <w:rPr>
                      <w:b w:val="0"/>
                    </w:rPr>
                  </w:pPr>
                  <w:r w:rsidRPr="0028497D">
                    <w:rPr>
                      <w:b w:val="0"/>
                    </w:rPr>
                    <w:t>Журнал- ордер №10-АПК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21" style="position:absolute;left:0;text-align:left;margin-left:8.7pt;margin-top:20.3pt;width:153pt;height:51pt;z-index:251706368">
            <v:textbox>
              <w:txbxContent>
                <w:p w:rsidR="00FF10FE" w:rsidRDefault="00FF10FE">
                  <w:pPr>
                    <w:rPr>
                      <w:b w:val="0"/>
                    </w:rPr>
                  </w:pPr>
                  <w:r w:rsidRPr="0028497D">
                    <w:rPr>
                      <w:b w:val="0"/>
                    </w:rPr>
                    <w:t xml:space="preserve">Сводный лицевой счет по растениеводству в целом </w:t>
                  </w:r>
                </w:p>
                <w:p w:rsidR="00FF10FE" w:rsidRPr="0028497D" w:rsidRDefault="00FF10FE">
                  <w:pPr>
                    <w:rPr>
                      <w:b w:val="0"/>
                    </w:rPr>
                  </w:pPr>
                  <w:r w:rsidRPr="0028497D">
                    <w:rPr>
                      <w:b w:val="0"/>
                    </w:rPr>
                    <w:t>по хозяйству</w:t>
                  </w:r>
                </w:p>
              </w:txbxContent>
            </v:textbox>
          </v:rect>
        </w:pict>
      </w:r>
    </w:p>
    <w:p w:rsidR="00333DAF" w:rsidRDefault="00C77712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shape id="_x0000_s1236" type="#_x0000_t32" style="position:absolute;left:0;text-align:left;margin-left:161.7pt;margin-top:17.75pt;width:100.5pt;height:3.75pt;z-index:251721728" o:connectortype="straight"/>
        </w:pict>
      </w:r>
      <w:r>
        <w:rPr>
          <w:b w:val="0"/>
          <w:noProof/>
          <w:sz w:val="28"/>
          <w:szCs w:val="28"/>
        </w:rPr>
        <w:pict>
          <v:rect id="_x0000_s1223" style="position:absolute;left:0;text-align:left;margin-left:265.95pt;margin-top:9.65pt;width:101.25pt;height:21.75pt;z-index:251708416">
            <v:textbox>
              <w:txbxContent>
                <w:p w:rsidR="00FF10FE" w:rsidRPr="0028497D" w:rsidRDefault="00FF10FE">
                  <w:pPr>
                    <w:rPr>
                      <w:b w:val="0"/>
                    </w:rPr>
                  </w:pPr>
                  <w:r w:rsidRPr="0028497D">
                    <w:rPr>
                      <w:b w:val="0"/>
                    </w:rPr>
                    <w:t>Главная книга</w:t>
                  </w:r>
                </w:p>
              </w:txbxContent>
            </v:textbox>
          </v:rect>
        </w:pict>
      </w:r>
    </w:p>
    <w:p w:rsidR="00333DAF" w:rsidRDefault="00333DAF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Рис</w:t>
      </w:r>
      <w:r w:rsidR="003148EA">
        <w:rPr>
          <w:b w:val="0"/>
          <w:sz w:val="28"/>
          <w:szCs w:val="28"/>
        </w:rPr>
        <w:t>унок</w:t>
      </w:r>
      <w:r w:rsidR="007033FF">
        <w:rPr>
          <w:b w:val="0"/>
          <w:sz w:val="28"/>
          <w:szCs w:val="28"/>
        </w:rPr>
        <w:t xml:space="preserve"> 3.1</w:t>
      </w:r>
      <w:r w:rsidR="00D631E9">
        <w:rPr>
          <w:b w:val="0"/>
          <w:sz w:val="28"/>
          <w:szCs w:val="28"/>
        </w:rPr>
        <w:t>-</w:t>
      </w:r>
      <w:r w:rsidRPr="00333DAF">
        <w:rPr>
          <w:b w:val="0"/>
          <w:sz w:val="28"/>
          <w:szCs w:val="28"/>
        </w:rPr>
        <w:t xml:space="preserve"> Схема учета затрат и выхода продукции зерновых культур</w:t>
      </w:r>
    </w:p>
    <w:p w:rsidR="008B1630" w:rsidRPr="00267C2F" w:rsidRDefault="008B1630" w:rsidP="00354A22">
      <w:pPr>
        <w:shd w:val="clear" w:color="auto" w:fill="FFFFFF"/>
        <w:spacing w:after="300" w:line="360" w:lineRule="auto"/>
        <w:ind w:firstLine="709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Из данного рисунка 2.2 видно, что в СПК (колхоз) «Восход» учет затрат на производство продукции зерновых культур ведут строго в соответствии с требованиями методических рекомендаций Министерства сельского хозяйства Российской Федерации</w:t>
      </w:r>
      <w:r w:rsidR="00267C2F" w:rsidRPr="00267C2F">
        <w:rPr>
          <w:b w:val="0"/>
          <w:sz w:val="28"/>
          <w:szCs w:val="28"/>
        </w:rPr>
        <w:t>[</w:t>
      </w:r>
      <w:r w:rsidR="00267C2F">
        <w:rPr>
          <w:b w:val="0"/>
          <w:sz w:val="28"/>
          <w:szCs w:val="28"/>
        </w:rPr>
        <w:t>9</w:t>
      </w:r>
      <w:r w:rsidR="00267C2F" w:rsidRPr="00267C2F">
        <w:rPr>
          <w:b w:val="0"/>
          <w:sz w:val="28"/>
          <w:szCs w:val="28"/>
        </w:rPr>
        <w:t>]</w:t>
      </w:r>
      <w:r w:rsidR="00267C2F">
        <w:rPr>
          <w:b w:val="0"/>
          <w:sz w:val="28"/>
          <w:szCs w:val="28"/>
        </w:rPr>
        <w:t>.</w:t>
      </w:r>
    </w:p>
    <w:p w:rsidR="00F321EC" w:rsidRPr="003148EA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3148EA">
        <w:rPr>
          <w:sz w:val="28"/>
          <w:szCs w:val="28"/>
        </w:rPr>
        <w:t xml:space="preserve">3.3 Организация и методика аналитического </w:t>
      </w:r>
    </w:p>
    <w:p w:rsidR="003148EA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3148EA">
        <w:rPr>
          <w:sz w:val="28"/>
          <w:szCs w:val="28"/>
        </w:rPr>
        <w:t xml:space="preserve">и синтетического учета затрат </w:t>
      </w:r>
    </w:p>
    <w:p w:rsidR="00F321EC" w:rsidRPr="003148EA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3148EA">
        <w:rPr>
          <w:sz w:val="28"/>
          <w:szCs w:val="28"/>
        </w:rPr>
        <w:t>на производство продукции зерновых культур</w:t>
      </w:r>
    </w:p>
    <w:p w:rsidR="00066CAF" w:rsidRDefault="00066CA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CC27B0" w:rsidRPr="00CC27B0" w:rsidRDefault="00DA4A79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Синтетический у</w:t>
      </w:r>
      <w:r w:rsidR="00CC27B0" w:rsidRPr="00CC27B0">
        <w:rPr>
          <w:b w:val="0"/>
          <w:sz w:val="28"/>
          <w:szCs w:val="28"/>
        </w:rPr>
        <w:t xml:space="preserve">чет </w:t>
      </w:r>
      <w:r>
        <w:rPr>
          <w:b w:val="0"/>
          <w:sz w:val="28"/>
          <w:szCs w:val="28"/>
        </w:rPr>
        <w:t>затрат и выхода продукции зерновых культур в СПК (колхоз) "Восход"</w:t>
      </w:r>
      <w:r w:rsidR="00CC27B0" w:rsidRPr="00CC27B0">
        <w:rPr>
          <w:b w:val="0"/>
          <w:sz w:val="28"/>
          <w:szCs w:val="28"/>
        </w:rPr>
        <w:t xml:space="preserve"> ведут на </w:t>
      </w:r>
      <w:r>
        <w:rPr>
          <w:b w:val="0"/>
          <w:sz w:val="28"/>
          <w:szCs w:val="28"/>
        </w:rPr>
        <w:t xml:space="preserve">активном </w:t>
      </w:r>
      <w:r w:rsidR="00CC27B0" w:rsidRPr="00CC27B0">
        <w:rPr>
          <w:b w:val="0"/>
          <w:sz w:val="28"/>
          <w:szCs w:val="28"/>
        </w:rPr>
        <w:t>счете 20 «Основное производство», су</w:t>
      </w:r>
      <w:r w:rsidR="00CC27B0" w:rsidRPr="00CC27B0">
        <w:rPr>
          <w:b w:val="0"/>
          <w:sz w:val="28"/>
          <w:szCs w:val="28"/>
        </w:rPr>
        <w:t>б</w:t>
      </w:r>
      <w:r w:rsidR="00CC27B0" w:rsidRPr="00CC27B0">
        <w:rPr>
          <w:b w:val="0"/>
          <w:sz w:val="28"/>
          <w:szCs w:val="28"/>
        </w:rPr>
        <w:t>счете 1 «Растениеводст</w:t>
      </w:r>
      <w:r>
        <w:rPr>
          <w:b w:val="0"/>
          <w:sz w:val="28"/>
          <w:szCs w:val="28"/>
        </w:rPr>
        <w:t>во». По</w:t>
      </w:r>
      <w:r w:rsidR="00CC27B0" w:rsidRPr="00CC27B0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Д</w:t>
      </w:r>
      <w:r w:rsidR="00CC27B0" w:rsidRPr="00CC27B0">
        <w:rPr>
          <w:b w:val="0"/>
          <w:sz w:val="28"/>
          <w:szCs w:val="28"/>
        </w:rPr>
        <w:t xml:space="preserve">ебету </w:t>
      </w:r>
      <w:r>
        <w:rPr>
          <w:b w:val="0"/>
          <w:sz w:val="28"/>
          <w:szCs w:val="28"/>
        </w:rPr>
        <w:t>отражают фактические затраты по с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держанию отрасли, по Кредиту выход продукции в плановой оценке с довед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нием в конце года до фактической на 1 января этот счет может иметь Дебет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вый остаток, что показывает наличие незавершенного производства.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         Объектами учета затрат в зерновом производстве являются: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сельскохозяйственные культуры (группы культур);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сельскохозяйственные работы;</w:t>
      </w:r>
    </w:p>
    <w:p w:rsidR="00CC27B0" w:rsidRPr="00CC27B0" w:rsidRDefault="00D631E9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- виды затрат</w:t>
      </w:r>
      <w:r w:rsidR="00CC27B0" w:rsidRPr="00CC27B0">
        <w:rPr>
          <w:b w:val="0"/>
          <w:sz w:val="28"/>
          <w:szCs w:val="28"/>
        </w:rPr>
        <w:t>.</w:t>
      </w:r>
    </w:p>
    <w:p w:rsidR="00250C02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Объектами учета затрат по сельскохозяйственным культурам зерновой отрасли являются: пшеница, рожь, просо, гречиха, ячмень, овес.</w:t>
      </w:r>
    </w:p>
    <w:p w:rsidR="00250C02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 Отдельные виды затрат нельзя сразу отнести на объекты учета первой или второй группы, так как они относятся к нескольким или многим объектам учета затрат и носят название распределяемые затраты. В течение года их уч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тывают на отдельных аналитических счетах, в конце года распределяют. Их о</w:t>
      </w:r>
      <w:r w:rsidRPr="00CC27B0">
        <w:rPr>
          <w:b w:val="0"/>
          <w:sz w:val="28"/>
          <w:szCs w:val="28"/>
        </w:rPr>
        <w:t>т</w:t>
      </w:r>
      <w:r w:rsidRPr="00CC27B0">
        <w:rPr>
          <w:b w:val="0"/>
          <w:sz w:val="28"/>
          <w:szCs w:val="28"/>
        </w:rPr>
        <w:t>личие от объектов учета затрат второй группы состоит в том, что они полн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стью распределяются в отчетном году и, следовательно, не переходят на сл</w:t>
      </w:r>
      <w:r w:rsidRPr="00CC27B0">
        <w:rPr>
          <w:b w:val="0"/>
          <w:sz w:val="28"/>
          <w:szCs w:val="28"/>
        </w:rPr>
        <w:t>е</w:t>
      </w:r>
      <w:r w:rsidRPr="00CC27B0">
        <w:rPr>
          <w:b w:val="0"/>
          <w:sz w:val="28"/>
          <w:szCs w:val="28"/>
        </w:rPr>
        <w:t>дующий год в качестве незавершенного производства. К объектам учета затрат этой группы относятся следующие распределяемые расходы: амортизационные отчисления; затраты на ремонт основных средств, используемых в зерновом производстве и другие.</w:t>
      </w:r>
    </w:p>
    <w:p w:rsid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Учет затрат в </w:t>
      </w:r>
      <w:r w:rsidR="00DA4A79">
        <w:rPr>
          <w:b w:val="0"/>
          <w:sz w:val="28"/>
          <w:szCs w:val="28"/>
        </w:rPr>
        <w:t xml:space="preserve">СПК (колхоз) "Восход" </w:t>
      </w:r>
      <w:r w:rsidRPr="00CC27B0">
        <w:rPr>
          <w:b w:val="0"/>
          <w:sz w:val="28"/>
          <w:szCs w:val="28"/>
        </w:rPr>
        <w:t>ведется по следующей номенклат</w:t>
      </w:r>
      <w:r w:rsidRPr="00CC27B0">
        <w:rPr>
          <w:b w:val="0"/>
          <w:sz w:val="28"/>
          <w:szCs w:val="28"/>
        </w:rPr>
        <w:t>у</w:t>
      </w:r>
      <w:r w:rsidRPr="00CC27B0">
        <w:rPr>
          <w:b w:val="0"/>
          <w:sz w:val="28"/>
          <w:szCs w:val="28"/>
        </w:rPr>
        <w:t>ре статей: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оплата труда с отчислениями на социальные нужды;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семена и посадочный материал;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удобр</w:t>
      </w:r>
      <w:r w:rsidR="00B5097C">
        <w:rPr>
          <w:b w:val="0"/>
          <w:sz w:val="28"/>
          <w:szCs w:val="28"/>
        </w:rPr>
        <w:t>ения минеральные и органические,</w:t>
      </w:r>
      <w:r w:rsidRPr="00CC27B0">
        <w:rPr>
          <w:b w:val="0"/>
          <w:sz w:val="28"/>
          <w:szCs w:val="28"/>
        </w:rPr>
        <w:t xml:space="preserve"> средства защиты растений;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содержание основных средств, в том числе: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         - нефтепродукты;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         - амортизация;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         - ремонт основных средств;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работы и услуги;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организация производства и управления;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прочие затраты.</w:t>
      </w:r>
    </w:p>
    <w:p w:rsidR="00437E13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lastRenderedPageBreak/>
        <w:t>По статье «Расходы на оплату труда с отчислениями на социальные ну</w:t>
      </w:r>
      <w:r w:rsidRPr="00CC27B0">
        <w:rPr>
          <w:b w:val="0"/>
          <w:sz w:val="28"/>
          <w:szCs w:val="28"/>
        </w:rPr>
        <w:t>ж</w:t>
      </w:r>
      <w:r w:rsidRPr="00CC27B0">
        <w:rPr>
          <w:b w:val="0"/>
          <w:sz w:val="28"/>
          <w:szCs w:val="28"/>
        </w:rPr>
        <w:t>ды» планируют и учитывают основную и дополнительную заработную плату производственных</w:t>
      </w:r>
      <w:r w:rsidR="00437E13">
        <w:rPr>
          <w:b w:val="0"/>
          <w:sz w:val="28"/>
          <w:szCs w:val="28"/>
        </w:rPr>
        <w:t xml:space="preserve"> рабочих.</w:t>
      </w:r>
    </w:p>
    <w:p w:rsidR="004719CC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В состав основной заработной платы производственных рабочих </w:t>
      </w:r>
      <w:r w:rsidR="00437E13">
        <w:rPr>
          <w:b w:val="0"/>
          <w:sz w:val="28"/>
          <w:szCs w:val="28"/>
        </w:rPr>
        <w:t>СПК (колхоз) "Восход"</w:t>
      </w:r>
      <w:r w:rsidRPr="00CC27B0">
        <w:rPr>
          <w:b w:val="0"/>
          <w:sz w:val="28"/>
          <w:szCs w:val="28"/>
        </w:rPr>
        <w:t xml:space="preserve"> включают: оплату операций и работ по сдельным нормам и расценкам, а также повременную оплату труда; доплаты по сдельно— и повр</w:t>
      </w:r>
      <w:r w:rsidRPr="00CC27B0">
        <w:rPr>
          <w:b w:val="0"/>
          <w:sz w:val="28"/>
          <w:szCs w:val="28"/>
        </w:rPr>
        <w:t>е</w:t>
      </w:r>
      <w:r w:rsidRPr="00CC27B0">
        <w:rPr>
          <w:b w:val="0"/>
          <w:sz w:val="28"/>
          <w:szCs w:val="28"/>
        </w:rPr>
        <w:t>менно-премиальным системам оплаты труда, районным коэффициентам и др.; доплату к основным сдельным расценкам в связи с отступлением от нормал</w:t>
      </w:r>
      <w:r w:rsidRPr="00CC27B0">
        <w:rPr>
          <w:b w:val="0"/>
          <w:sz w:val="28"/>
          <w:szCs w:val="28"/>
        </w:rPr>
        <w:t>ь</w:t>
      </w:r>
      <w:r w:rsidRPr="00CC27B0">
        <w:rPr>
          <w:b w:val="0"/>
          <w:sz w:val="28"/>
          <w:szCs w:val="28"/>
        </w:rPr>
        <w:t>ных условий производства.</w:t>
      </w:r>
      <w:r w:rsidR="004719CC">
        <w:rPr>
          <w:b w:val="0"/>
          <w:sz w:val="28"/>
          <w:szCs w:val="28"/>
        </w:rPr>
        <w:t xml:space="preserve"> 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Дополнительная заработная плата производственных рабочих формир</w:t>
      </w:r>
      <w:r w:rsidRPr="00CC27B0">
        <w:rPr>
          <w:b w:val="0"/>
          <w:sz w:val="28"/>
          <w:szCs w:val="28"/>
        </w:rPr>
        <w:t>у</w:t>
      </w:r>
      <w:r w:rsidRPr="00CC27B0">
        <w:rPr>
          <w:b w:val="0"/>
          <w:sz w:val="28"/>
          <w:szCs w:val="28"/>
        </w:rPr>
        <w:t>ется из сумм, резервируемых для оплаты очередных отпусков производстве</w:t>
      </w:r>
      <w:r w:rsidRPr="00CC27B0">
        <w:rPr>
          <w:b w:val="0"/>
          <w:sz w:val="28"/>
          <w:szCs w:val="28"/>
        </w:rPr>
        <w:t>н</w:t>
      </w:r>
      <w:r w:rsidRPr="00CC27B0">
        <w:rPr>
          <w:b w:val="0"/>
          <w:sz w:val="28"/>
          <w:szCs w:val="28"/>
        </w:rPr>
        <w:t>ных рабочих, оплаты льготных часов кормящих матерей и подростков, за время отсутствия на работе.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Дополнительную заработную плату производственных рабочих распред</w:t>
      </w:r>
      <w:r w:rsidRPr="00CC27B0">
        <w:rPr>
          <w:b w:val="0"/>
          <w:sz w:val="28"/>
          <w:szCs w:val="28"/>
        </w:rPr>
        <w:t>е</w:t>
      </w:r>
      <w:r w:rsidRPr="00CC27B0">
        <w:rPr>
          <w:b w:val="0"/>
          <w:sz w:val="28"/>
          <w:szCs w:val="28"/>
        </w:rPr>
        <w:t>ляют между видами продукции пропорционально основной заработной плате.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Также здесь отражают обязательные отчисления по установленным зак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нодательством нормам органам государственного социального страхования, Пенсионного фонда и медицинского страхования от затрат на оплату труда производственных рабочих, включаемых в себестоимость продукции (кроме тех видов оплаты, на которые страховые взносы не начисляются).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Отчисления на социальные нужды с заработной платы рабочих распред</w:t>
      </w:r>
      <w:r w:rsidRPr="00CC27B0">
        <w:rPr>
          <w:b w:val="0"/>
          <w:sz w:val="28"/>
          <w:szCs w:val="28"/>
        </w:rPr>
        <w:t>е</w:t>
      </w:r>
      <w:r w:rsidRPr="00CC27B0">
        <w:rPr>
          <w:b w:val="0"/>
          <w:sz w:val="28"/>
          <w:szCs w:val="28"/>
        </w:rPr>
        <w:t>ляют между видами продукции пропорционально основной заработной плате производственных рабочих.</w:t>
      </w:r>
    </w:p>
    <w:p w:rsidR="00CC27B0" w:rsidRPr="00CC27B0" w:rsidRDefault="00CC27B0" w:rsidP="008B6C00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По статье «Семена и посадочный материал» в </w:t>
      </w:r>
      <w:r w:rsidR="00437E13">
        <w:rPr>
          <w:b w:val="0"/>
          <w:sz w:val="28"/>
          <w:szCs w:val="28"/>
        </w:rPr>
        <w:t>СПК (колхоз) "Восход"</w:t>
      </w:r>
      <w:r w:rsidRPr="00CC27B0">
        <w:rPr>
          <w:b w:val="0"/>
          <w:sz w:val="28"/>
          <w:szCs w:val="28"/>
        </w:rPr>
        <w:t xml:space="preserve"> п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казываются израсходованные под соответствующую культуру семена. Затраты семян отражают в двух измерителях: в натуральном количестве (кг., тыс. шт.) и в денежном. Стоимость израсходованных семян отражают по данной статье в балансовой оценке: покупных – по ценам приобретения плюс расходы за до</w:t>
      </w:r>
      <w:r w:rsidRPr="00CC27B0">
        <w:rPr>
          <w:b w:val="0"/>
          <w:sz w:val="28"/>
          <w:szCs w:val="28"/>
        </w:rPr>
        <w:t>с</w:t>
      </w:r>
      <w:r w:rsidRPr="00CC27B0">
        <w:rPr>
          <w:b w:val="0"/>
          <w:sz w:val="28"/>
          <w:szCs w:val="28"/>
        </w:rPr>
        <w:t xml:space="preserve">тавку, собственного производства – по фактической себестоимости, текущего – </w:t>
      </w:r>
      <w:r w:rsidRPr="00CC27B0">
        <w:rPr>
          <w:b w:val="0"/>
          <w:sz w:val="28"/>
          <w:szCs w:val="28"/>
        </w:rPr>
        <w:lastRenderedPageBreak/>
        <w:t>по плановой себестоимости. В себестоимость семян включают и расходы на их доведения до посевных кондиций (сушка, очистка, сортировка, и т.д.).</w:t>
      </w:r>
    </w:p>
    <w:p w:rsidR="00CC27B0" w:rsidRPr="00CC27B0" w:rsidRDefault="00CC27B0" w:rsidP="008B6C00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Статья «Удобрения минеральные и органические» предназначена для учета внесенных под данную культуру (зерно) всех видов удобрений. По орг</w:t>
      </w:r>
      <w:r w:rsidRPr="00CC27B0">
        <w:rPr>
          <w:b w:val="0"/>
          <w:sz w:val="28"/>
          <w:szCs w:val="28"/>
        </w:rPr>
        <w:t>а</w:t>
      </w:r>
      <w:r w:rsidRPr="00CC27B0">
        <w:rPr>
          <w:b w:val="0"/>
          <w:sz w:val="28"/>
          <w:szCs w:val="28"/>
        </w:rPr>
        <w:t>ническим удобрениям ведут учет внесенных под данную культуру собственных и покупных органических удобрений: навоза, компостов и др. Их отражают в двух измерителях: в натуральном – количество в тоннах и в денежном. Расходы по вывозке удобрений с мест хранения в поле и внесению их в почву по данной статье не учитывают. Их списывают на соответствующие статьи затрат по пр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надлежности.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По стать</w:t>
      </w:r>
      <w:r w:rsidR="00437E13">
        <w:rPr>
          <w:b w:val="0"/>
          <w:sz w:val="28"/>
          <w:szCs w:val="28"/>
        </w:rPr>
        <w:t>е «Средства защиты растений» в СПК (колхоз) "Восход"</w:t>
      </w:r>
      <w:r w:rsidRPr="00CC27B0">
        <w:rPr>
          <w:b w:val="0"/>
          <w:sz w:val="28"/>
          <w:szCs w:val="28"/>
        </w:rPr>
        <w:t xml:space="preserve"> отр</w:t>
      </w:r>
      <w:r w:rsidRPr="00CC27B0">
        <w:rPr>
          <w:b w:val="0"/>
          <w:sz w:val="28"/>
          <w:szCs w:val="28"/>
        </w:rPr>
        <w:t>а</w:t>
      </w:r>
      <w:r w:rsidRPr="00CC27B0">
        <w:rPr>
          <w:b w:val="0"/>
          <w:sz w:val="28"/>
          <w:szCs w:val="28"/>
        </w:rPr>
        <w:t>жают затраты на борьбу с сорняками, вредителями и болезнями зерновых кул</w:t>
      </w:r>
      <w:r w:rsidRPr="00CC27B0">
        <w:rPr>
          <w:b w:val="0"/>
          <w:sz w:val="28"/>
          <w:szCs w:val="28"/>
        </w:rPr>
        <w:t>ь</w:t>
      </w:r>
      <w:r w:rsidRPr="00CC27B0">
        <w:rPr>
          <w:b w:val="0"/>
          <w:sz w:val="28"/>
          <w:szCs w:val="28"/>
        </w:rPr>
        <w:t>тур, различных средств химической защиты растений – пестицидов, гербиц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дов, а также и биологических средств защиты растений. Затраты препаратов о</w:t>
      </w:r>
      <w:r w:rsidRPr="00CC27B0">
        <w:rPr>
          <w:b w:val="0"/>
          <w:sz w:val="28"/>
          <w:szCs w:val="28"/>
        </w:rPr>
        <w:t>т</w:t>
      </w:r>
      <w:r w:rsidRPr="00CC27B0">
        <w:rPr>
          <w:b w:val="0"/>
          <w:sz w:val="28"/>
          <w:szCs w:val="28"/>
        </w:rPr>
        <w:t>ражают по количеству и по стоимости.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По статье «Содержание основных средств» отражают затраты на техн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ческое обслуживание и эксплуатацию, амортизацию и ремонт основных средств, используемых в зерновом производстве. Выделяют на оплату труда персонала, обслуживающему основные средства. По этой статье учитывают расход нефтепродуктов на работу машинно–тракторного парка, комбайнов, различных агрегатов(по количеству и стоимости).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По статье «Работы и услуги» ведут учет выполненных в зерновом прои</w:t>
      </w:r>
      <w:r w:rsidRPr="00CC27B0">
        <w:rPr>
          <w:b w:val="0"/>
          <w:sz w:val="28"/>
          <w:szCs w:val="28"/>
        </w:rPr>
        <w:t>з</w:t>
      </w:r>
      <w:r w:rsidRPr="00CC27B0">
        <w:rPr>
          <w:b w:val="0"/>
          <w:sz w:val="28"/>
          <w:szCs w:val="28"/>
        </w:rPr>
        <w:t>водстве работ и услуг вспомогательными производствами своего предприятия, а также сторонними организациями.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В статье «Организация производства и управления» учитывают суммы отраслевых и общебригадных расходов растениеводства </w:t>
      </w:r>
      <w:r w:rsidR="00437E13">
        <w:rPr>
          <w:b w:val="0"/>
          <w:sz w:val="28"/>
          <w:szCs w:val="28"/>
        </w:rPr>
        <w:t>СПК (колхоз) "Во</w:t>
      </w:r>
      <w:r w:rsidR="00437E13">
        <w:rPr>
          <w:b w:val="0"/>
          <w:sz w:val="28"/>
          <w:szCs w:val="28"/>
        </w:rPr>
        <w:t>с</w:t>
      </w:r>
      <w:r w:rsidR="00437E13">
        <w:rPr>
          <w:b w:val="0"/>
          <w:sz w:val="28"/>
          <w:szCs w:val="28"/>
        </w:rPr>
        <w:t>ход"</w:t>
      </w:r>
      <w:r w:rsidRPr="00CC27B0">
        <w:rPr>
          <w:b w:val="0"/>
          <w:sz w:val="28"/>
          <w:szCs w:val="28"/>
        </w:rPr>
        <w:t>, которые относятся на данную статью путем распределения со счета 25 «Общепроизводственные расходы». Путем распределения перечисляют суммы общехозяйственных расходов со счета 26 «Общехозяйственные расходы».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lastRenderedPageBreak/>
        <w:t>В статье «Прочие затраты» учитывают те затраты, которые не вошли в предыдущие статьи (износ спецодежды и спецобуви, страховые платежи по страхованию посевов и т.п.).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В зерновой отрасли растениеводства </w:t>
      </w:r>
      <w:r w:rsidR="00437E13">
        <w:rPr>
          <w:b w:val="0"/>
          <w:sz w:val="28"/>
          <w:szCs w:val="28"/>
        </w:rPr>
        <w:t>СПК (колхоз) "Восход"</w:t>
      </w:r>
      <w:r w:rsidRPr="00CC27B0">
        <w:rPr>
          <w:b w:val="0"/>
          <w:sz w:val="28"/>
          <w:szCs w:val="28"/>
        </w:rPr>
        <w:t xml:space="preserve"> применяется большое число самых разнообразных документов по учет затрат. Данные ка</w:t>
      </w:r>
      <w:r w:rsidRPr="00CC27B0">
        <w:rPr>
          <w:b w:val="0"/>
          <w:sz w:val="28"/>
          <w:szCs w:val="28"/>
        </w:rPr>
        <w:t>ж</w:t>
      </w:r>
      <w:r w:rsidRPr="00CC27B0">
        <w:rPr>
          <w:b w:val="0"/>
          <w:sz w:val="28"/>
          <w:szCs w:val="28"/>
        </w:rPr>
        <w:t>дой группы документов при их обработке систематизируют по определенным признакам в соответствии с характером движения и использования документов. В то же время в зерновом производстве данные всех документов обязательно систематизируют по объектам учета затрат – видам работ и культурам (группам культур). Для этой систематизации применяют специально разработанные н</w:t>
      </w:r>
      <w:r w:rsidRPr="00CC27B0">
        <w:rPr>
          <w:b w:val="0"/>
          <w:sz w:val="28"/>
          <w:szCs w:val="28"/>
        </w:rPr>
        <w:t>а</w:t>
      </w:r>
      <w:r w:rsidRPr="00CC27B0">
        <w:rPr>
          <w:b w:val="0"/>
          <w:sz w:val="28"/>
          <w:szCs w:val="28"/>
        </w:rPr>
        <w:t>копительные ведомости и журналы. Например, данные из перечисленных д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кументов о затратах труда и некоторые другие сводят в накопительной ведом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сти использования машинно-тракторного парка (форма № 37а) и в журнале учета работ и затрат (форма № 37).</w:t>
      </w:r>
      <w:r w:rsidR="004719CC">
        <w:rPr>
          <w:b w:val="0"/>
          <w:sz w:val="28"/>
          <w:szCs w:val="28"/>
        </w:rPr>
        <w:t xml:space="preserve"> </w:t>
      </w:r>
      <w:r w:rsidRPr="00CC27B0">
        <w:rPr>
          <w:b w:val="0"/>
          <w:sz w:val="28"/>
          <w:szCs w:val="28"/>
        </w:rPr>
        <w:t>Журналы учета работ и затрат (форма № 37) ведут в бригадах и других производственных подразделениях. В них на каждую культуру (группу культур), выполняемые работы и другие объекты учета отв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дят в зависимости от предполагаемого количества записей определенное число страниц. Виды работ под ту или иную культуру записывают в соответствии с технологическими картами. По каждому объект учета фиксируют объем в</w:t>
      </w:r>
      <w:r w:rsidRPr="00CC27B0">
        <w:rPr>
          <w:b w:val="0"/>
          <w:sz w:val="28"/>
          <w:szCs w:val="28"/>
        </w:rPr>
        <w:t>ы</w:t>
      </w:r>
      <w:r w:rsidRPr="00CC27B0">
        <w:rPr>
          <w:b w:val="0"/>
          <w:sz w:val="28"/>
          <w:szCs w:val="28"/>
        </w:rPr>
        <w:t>полненных работ в натуре и в переводе на условные эталонные гектары, отр</w:t>
      </w:r>
      <w:r w:rsidRPr="00CC27B0">
        <w:rPr>
          <w:b w:val="0"/>
          <w:sz w:val="28"/>
          <w:szCs w:val="28"/>
        </w:rPr>
        <w:t>а</w:t>
      </w:r>
      <w:r w:rsidRPr="00CC27B0">
        <w:rPr>
          <w:b w:val="0"/>
          <w:sz w:val="28"/>
          <w:szCs w:val="28"/>
        </w:rPr>
        <w:t>ботанное время в часах и начисленную плату (раздельно по трактористам и другим работникам), расход нефтепродуктов (по норме и фактически), расход семян и другие затраты. Записи в журнале чета работ и затрат производят на основании первичных документов, а по затратам машинно–тракторного парка – на основании накопительной ведомости учета использования машинно – тра</w:t>
      </w:r>
      <w:r w:rsidRPr="00CC27B0">
        <w:rPr>
          <w:b w:val="0"/>
          <w:sz w:val="28"/>
          <w:szCs w:val="28"/>
        </w:rPr>
        <w:t>к</w:t>
      </w:r>
      <w:r w:rsidRPr="00CC27B0">
        <w:rPr>
          <w:b w:val="0"/>
          <w:sz w:val="28"/>
          <w:szCs w:val="28"/>
        </w:rPr>
        <w:t>торного парка (форма № 37а). В конце месяца по каждой работе и культуре в журнале подсчитывают итоги затрат. Для удобства записей в конце журнала открывают итоговую страницу (по каждой культуре), куда в конце месяца п</w:t>
      </w:r>
      <w:r w:rsidRPr="00CC27B0">
        <w:rPr>
          <w:b w:val="0"/>
          <w:sz w:val="28"/>
          <w:szCs w:val="28"/>
        </w:rPr>
        <w:t>е</w:t>
      </w:r>
      <w:r w:rsidRPr="00CC27B0">
        <w:rPr>
          <w:b w:val="0"/>
          <w:sz w:val="28"/>
          <w:szCs w:val="28"/>
        </w:rPr>
        <w:t xml:space="preserve">реносят частные итоги каждого вида работ и подсчитывают общие итоги по </w:t>
      </w:r>
      <w:r w:rsidRPr="00CC27B0">
        <w:rPr>
          <w:b w:val="0"/>
          <w:sz w:val="28"/>
          <w:szCs w:val="28"/>
        </w:rPr>
        <w:lastRenderedPageBreak/>
        <w:t>культурам за месяц и с начала года. Итоги затрат по культурам за месяц и</w:t>
      </w:r>
      <w:r w:rsidRPr="00CC27B0">
        <w:rPr>
          <w:b w:val="0"/>
          <w:sz w:val="28"/>
          <w:szCs w:val="28"/>
        </w:rPr>
        <w:t>с</w:t>
      </w:r>
      <w:r w:rsidRPr="00CC27B0">
        <w:rPr>
          <w:b w:val="0"/>
          <w:sz w:val="28"/>
          <w:szCs w:val="28"/>
        </w:rPr>
        <w:t>пользуют для записей в производственный отчет подразделения.</w:t>
      </w:r>
    </w:p>
    <w:p w:rsidR="00CC27B0" w:rsidRPr="00CC27B0" w:rsidRDefault="00437E13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Производственный отчет в СПК (колхоз) "Восход"</w:t>
      </w:r>
      <w:r w:rsidR="00CC27B0" w:rsidRPr="00CC27B0">
        <w:rPr>
          <w:b w:val="0"/>
          <w:sz w:val="28"/>
          <w:szCs w:val="28"/>
        </w:rPr>
        <w:t xml:space="preserve"> подразделения явл</w:t>
      </w:r>
      <w:r w:rsidR="00CC27B0" w:rsidRPr="00CC27B0">
        <w:rPr>
          <w:b w:val="0"/>
          <w:sz w:val="28"/>
          <w:szCs w:val="28"/>
        </w:rPr>
        <w:t>я</w:t>
      </w:r>
      <w:r w:rsidR="00CC27B0" w:rsidRPr="00CC27B0">
        <w:rPr>
          <w:b w:val="0"/>
          <w:sz w:val="28"/>
          <w:szCs w:val="28"/>
        </w:rPr>
        <w:t>ется обобщающим регистром о затратах и выходе продукции по соответству</w:t>
      </w:r>
      <w:r w:rsidR="00CC27B0" w:rsidRPr="00CC27B0">
        <w:rPr>
          <w:b w:val="0"/>
          <w:sz w:val="28"/>
          <w:szCs w:val="28"/>
        </w:rPr>
        <w:t>ю</w:t>
      </w:r>
      <w:r w:rsidR="00CC27B0" w:rsidRPr="00CC27B0">
        <w:rPr>
          <w:b w:val="0"/>
          <w:sz w:val="28"/>
          <w:szCs w:val="28"/>
        </w:rPr>
        <w:t>щему подразделению. Он состоит из трех разделов: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затраты на производство (дебет счета);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выход продукции (кредит счета);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- прочие данные.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В первом разделе отчета на каждый объект учета (культура, группа кул</w:t>
      </w:r>
      <w:r w:rsidRPr="00CC27B0">
        <w:rPr>
          <w:b w:val="0"/>
          <w:sz w:val="28"/>
          <w:szCs w:val="28"/>
        </w:rPr>
        <w:t>ь</w:t>
      </w:r>
      <w:r w:rsidRPr="00CC27B0">
        <w:rPr>
          <w:b w:val="0"/>
          <w:sz w:val="28"/>
          <w:szCs w:val="28"/>
        </w:rPr>
        <w:t>тур или вид незавершенного производства) отведена отдельная графа. В стр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ках указывают затраты по их видам, сгруппированные согласно установленной номенклатуре статей в зерновом производстве. Виды затрат в статьях выделены в соответствии с корреспонденцией счетов. Так, на конкретные виды затрат в производственном отчете могут быть выделены следующие счета: 70 «Расчеты с персоналом по оплате труда» – на суммы заработной платы; 69 «Расчеты по социальному страхованию и обеспечению» и счет 96 «Резервы предстоящих расходов» – на суммы отчислений органам социального страхования и начи</w:t>
      </w:r>
      <w:r w:rsidRPr="00CC27B0">
        <w:rPr>
          <w:b w:val="0"/>
          <w:sz w:val="28"/>
          <w:szCs w:val="28"/>
        </w:rPr>
        <w:t>с</w:t>
      </w:r>
      <w:r w:rsidRPr="00CC27B0">
        <w:rPr>
          <w:b w:val="0"/>
          <w:sz w:val="28"/>
          <w:szCs w:val="28"/>
        </w:rPr>
        <w:t>ленного резерва на оплату отпусков; счет 76 «Расчеты с разными дебиторами и кредиторами» субсчет «Расчеты по имущественному и личному страхованию» – на суммы страховых платежей по обязательному страхованию имущества и посевов; счет 10 «Материалы» – на стоимость израсходованных семян , удо</w:t>
      </w:r>
      <w:r w:rsidRPr="00CC27B0">
        <w:rPr>
          <w:b w:val="0"/>
          <w:sz w:val="28"/>
          <w:szCs w:val="28"/>
        </w:rPr>
        <w:t>б</w:t>
      </w:r>
      <w:r w:rsidRPr="00CC27B0">
        <w:rPr>
          <w:b w:val="0"/>
          <w:sz w:val="28"/>
          <w:szCs w:val="28"/>
        </w:rPr>
        <w:t>рений, нефтепродуктов; счет 02 «Амортизация основных средств» – на суммы начисленной амортизации основных средств; и т.д.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Во втором разделе производственного отчета отражают выход проду</w:t>
      </w:r>
      <w:r w:rsidRPr="00CC27B0">
        <w:rPr>
          <w:b w:val="0"/>
          <w:sz w:val="28"/>
          <w:szCs w:val="28"/>
        </w:rPr>
        <w:t>к</w:t>
      </w:r>
      <w:r w:rsidRPr="00CC27B0">
        <w:rPr>
          <w:b w:val="0"/>
          <w:sz w:val="28"/>
          <w:szCs w:val="28"/>
        </w:rPr>
        <w:t>ции. В нем на каждый вид получаемой продукции выделяют отдельные строки для указания количества и стоимости продукции. В графах выхода продукции показывают общее количество и стоимость полученной продукции за месяц и нарастающим итогом с начала года.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lastRenderedPageBreak/>
        <w:t>В третьем разделе производственного отчета отражают прочие данные, относящиеся к работе данного подразделения: суммы отчислений в фонды и их использование, движение заемных и собственных средств и т.п.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Производственные отчеты составляют в подразделениях </w:t>
      </w:r>
      <w:r w:rsidR="00437E13">
        <w:rPr>
          <w:b w:val="0"/>
          <w:sz w:val="28"/>
          <w:szCs w:val="28"/>
        </w:rPr>
        <w:t>СПК (колхоз) "Восход"</w:t>
      </w:r>
      <w:r w:rsidRPr="00CC27B0">
        <w:rPr>
          <w:b w:val="0"/>
          <w:sz w:val="28"/>
          <w:szCs w:val="28"/>
        </w:rPr>
        <w:t xml:space="preserve"> и в установленные графиком документооборота сроки представляют в бухгалтерию хозяйства. Там их тщательно проверяют на соответствие показа</w:t>
      </w:r>
      <w:r w:rsidRPr="00CC27B0">
        <w:rPr>
          <w:b w:val="0"/>
          <w:sz w:val="28"/>
          <w:szCs w:val="28"/>
        </w:rPr>
        <w:t>н</w:t>
      </w:r>
      <w:r w:rsidRPr="00CC27B0">
        <w:rPr>
          <w:b w:val="0"/>
          <w:sz w:val="28"/>
          <w:szCs w:val="28"/>
        </w:rPr>
        <w:t>ных в них сумм данным первичных документов. После проверки и внесения в них сумм отдельных расходов, включаемых в бухгалтерии хозяйства, они я</w:t>
      </w:r>
      <w:r w:rsidRPr="00CC27B0">
        <w:rPr>
          <w:b w:val="0"/>
          <w:sz w:val="28"/>
          <w:szCs w:val="28"/>
        </w:rPr>
        <w:t>в</w:t>
      </w:r>
      <w:r w:rsidRPr="00CC27B0">
        <w:rPr>
          <w:b w:val="0"/>
          <w:sz w:val="28"/>
          <w:szCs w:val="28"/>
        </w:rPr>
        <w:t>ляются основанием для записей в регистры журнально-ордерной формы учета. Итоговые данные первого и второго разделов записывают с разбивкой по ко</w:t>
      </w:r>
      <w:r w:rsidRPr="00CC27B0">
        <w:rPr>
          <w:b w:val="0"/>
          <w:sz w:val="28"/>
          <w:szCs w:val="28"/>
        </w:rPr>
        <w:t>р</w:t>
      </w:r>
      <w:r w:rsidRPr="00CC27B0">
        <w:rPr>
          <w:b w:val="0"/>
          <w:sz w:val="28"/>
          <w:szCs w:val="28"/>
        </w:rPr>
        <w:t>респондирующим счетам в журнал – ордер № 10–АПК по счету 20–1.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 xml:space="preserve">В целом по </w:t>
      </w:r>
      <w:r w:rsidR="00437E13">
        <w:rPr>
          <w:b w:val="0"/>
          <w:sz w:val="28"/>
          <w:szCs w:val="28"/>
        </w:rPr>
        <w:t>СПК (колхоз) "Восход"</w:t>
      </w:r>
      <w:r w:rsidRPr="00CC27B0">
        <w:rPr>
          <w:b w:val="0"/>
          <w:sz w:val="28"/>
          <w:szCs w:val="28"/>
        </w:rPr>
        <w:t xml:space="preserve"> аналитический учет затрат в зерновом производстве ведут в сводном производственном отчете по хозяйству. Его о</w:t>
      </w:r>
      <w:r w:rsidRPr="00CC27B0">
        <w:rPr>
          <w:b w:val="0"/>
          <w:sz w:val="28"/>
          <w:szCs w:val="28"/>
        </w:rPr>
        <w:t>т</w:t>
      </w:r>
      <w:r w:rsidRPr="00CC27B0">
        <w:rPr>
          <w:b w:val="0"/>
          <w:sz w:val="28"/>
          <w:szCs w:val="28"/>
        </w:rPr>
        <w:t>крывают на отдельном бланке производственного отчета. По каждой строке и графе суммируют соответствующие данные производственных отчетов подра</w:t>
      </w:r>
      <w:r w:rsidRPr="00CC27B0">
        <w:rPr>
          <w:b w:val="0"/>
          <w:sz w:val="28"/>
          <w:szCs w:val="28"/>
        </w:rPr>
        <w:t>з</w:t>
      </w:r>
      <w:r w:rsidRPr="00CC27B0">
        <w:rPr>
          <w:b w:val="0"/>
          <w:sz w:val="28"/>
          <w:szCs w:val="28"/>
        </w:rPr>
        <w:t>делений. С этой точки зрения ведение сводных производственных отчетов весьма удобно.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Общий итог затрат за месяц по аналитическим счетам должен соответс</w:t>
      </w:r>
      <w:r w:rsidRPr="00CC27B0">
        <w:rPr>
          <w:b w:val="0"/>
          <w:sz w:val="28"/>
          <w:szCs w:val="28"/>
        </w:rPr>
        <w:t>т</w:t>
      </w:r>
      <w:r w:rsidRPr="00CC27B0">
        <w:rPr>
          <w:b w:val="0"/>
          <w:sz w:val="28"/>
          <w:szCs w:val="28"/>
        </w:rPr>
        <w:t>вовать итогам оборотов по дебету и кредиту субсчета 20–1, отраженным в жу</w:t>
      </w:r>
      <w:r w:rsidRPr="00CC27B0">
        <w:rPr>
          <w:b w:val="0"/>
          <w:sz w:val="28"/>
          <w:szCs w:val="28"/>
        </w:rPr>
        <w:t>р</w:t>
      </w:r>
      <w:r w:rsidRPr="00CC27B0">
        <w:rPr>
          <w:b w:val="0"/>
          <w:sz w:val="28"/>
          <w:szCs w:val="28"/>
        </w:rPr>
        <w:t>нале – ордере № 10-АПК и Главной книге. Журнал – ордер № 10–АПК откр</w:t>
      </w:r>
      <w:r w:rsidRPr="00CC27B0">
        <w:rPr>
          <w:b w:val="0"/>
          <w:sz w:val="28"/>
          <w:szCs w:val="28"/>
        </w:rPr>
        <w:t>ы</w:t>
      </w:r>
      <w:r w:rsidRPr="00CC27B0">
        <w:rPr>
          <w:b w:val="0"/>
          <w:sz w:val="28"/>
          <w:szCs w:val="28"/>
        </w:rPr>
        <w:t>вается, как правило, на месяц. Для аналитического учета к журналу–ордеру в</w:t>
      </w:r>
      <w:r w:rsidRPr="00CC27B0">
        <w:rPr>
          <w:b w:val="0"/>
          <w:sz w:val="28"/>
          <w:szCs w:val="28"/>
        </w:rPr>
        <w:t>е</w:t>
      </w:r>
      <w:r w:rsidRPr="00CC27B0">
        <w:rPr>
          <w:b w:val="0"/>
          <w:sz w:val="28"/>
          <w:szCs w:val="28"/>
        </w:rPr>
        <w:t>дут сводные производственные отчеты, а при необходимости и ведомости ан</w:t>
      </w:r>
      <w:r w:rsidRPr="00CC27B0">
        <w:rPr>
          <w:b w:val="0"/>
          <w:sz w:val="28"/>
          <w:szCs w:val="28"/>
        </w:rPr>
        <w:t>а</w:t>
      </w:r>
      <w:r w:rsidRPr="00CC27B0">
        <w:rPr>
          <w:b w:val="0"/>
          <w:sz w:val="28"/>
          <w:szCs w:val="28"/>
        </w:rPr>
        <w:t>литического учета. Все хозяйственные операции в журнале – ордере системат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зируют по кредиту включенных в него счетов в корреспонденции с дебетом взаимосвязанных счетов. Это обеспечивает по каждому счету выявление затрат на производство зерна по статьям и фактической себестоимости.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В журнале-ордере №10-АПК в разрезе каждого из включенных в него счетов для отражения операций по кредиту счета отводится соответствующая графа, а для фиксирования этих сумм по дебету корреспондирующих счетов — соответствующие строки. В итоге на каждом пересечении графо-строк записа</w:t>
      </w:r>
      <w:r w:rsidRPr="00CC27B0">
        <w:rPr>
          <w:b w:val="0"/>
          <w:sz w:val="28"/>
          <w:szCs w:val="28"/>
        </w:rPr>
        <w:t>н</w:t>
      </w:r>
      <w:r w:rsidRPr="00CC27B0">
        <w:rPr>
          <w:b w:val="0"/>
          <w:sz w:val="28"/>
          <w:szCs w:val="28"/>
        </w:rPr>
        <w:lastRenderedPageBreak/>
        <w:t>ная сумма отражает полную корреспонденцию операции (по дебету и кредиту соответствующих счетов). Такой порядок обеспечивает большую аналити</w:t>
      </w:r>
      <w:r w:rsidRPr="00CC27B0">
        <w:rPr>
          <w:b w:val="0"/>
          <w:sz w:val="28"/>
          <w:szCs w:val="28"/>
        </w:rPr>
        <w:t>ч</w:t>
      </w:r>
      <w:r w:rsidRPr="00CC27B0">
        <w:rPr>
          <w:b w:val="0"/>
          <w:sz w:val="28"/>
          <w:szCs w:val="28"/>
        </w:rPr>
        <w:t>ность информации, включенной в журнал-ордер.</w:t>
      </w:r>
      <w:r w:rsidR="004719CC">
        <w:rPr>
          <w:b w:val="0"/>
          <w:sz w:val="28"/>
          <w:szCs w:val="28"/>
        </w:rPr>
        <w:t xml:space="preserve"> </w:t>
      </w:r>
      <w:r w:rsidRPr="00CC27B0">
        <w:rPr>
          <w:b w:val="0"/>
          <w:sz w:val="28"/>
          <w:szCs w:val="28"/>
        </w:rPr>
        <w:t>Данные журнала-ордера №10-АПК переносят в Главную книгу в два этапа. Вначале записывают итоги кред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товых оборотов по каждому счету (то есть итоги соответствующих граф по ве</w:t>
      </w:r>
      <w:r w:rsidRPr="00CC27B0">
        <w:rPr>
          <w:b w:val="0"/>
          <w:sz w:val="28"/>
          <w:szCs w:val="28"/>
        </w:rPr>
        <w:t>р</w:t>
      </w:r>
      <w:r w:rsidRPr="00CC27B0">
        <w:rPr>
          <w:b w:val="0"/>
          <w:sz w:val="28"/>
          <w:szCs w:val="28"/>
        </w:rPr>
        <w:t>тикали). Затем по каждой строке (по каждому счету) переносят в Главную кн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гу дебетовые обороты с разбивкой по корреспондирующим счетам. Таким о</w:t>
      </w:r>
      <w:r w:rsidRPr="00CC27B0">
        <w:rPr>
          <w:b w:val="0"/>
          <w:sz w:val="28"/>
          <w:szCs w:val="28"/>
        </w:rPr>
        <w:t>б</w:t>
      </w:r>
      <w:r w:rsidRPr="00CC27B0">
        <w:rPr>
          <w:b w:val="0"/>
          <w:sz w:val="28"/>
          <w:szCs w:val="28"/>
        </w:rPr>
        <w:t>разом, соблюдается общий принцип записей в Главную книгу: кредитовые об</w:t>
      </w:r>
      <w:r w:rsidRPr="00CC27B0">
        <w:rPr>
          <w:b w:val="0"/>
          <w:sz w:val="28"/>
          <w:szCs w:val="28"/>
        </w:rPr>
        <w:t>о</w:t>
      </w:r>
      <w:r w:rsidRPr="00CC27B0">
        <w:rPr>
          <w:b w:val="0"/>
          <w:sz w:val="28"/>
          <w:szCs w:val="28"/>
        </w:rPr>
        <w:t>роты — в целом по счету, дебетовые — с расчленением по корреспондиру</w:t>
      </w:r>
      <w:r w:rsidRPr="00CC27B0">
        <w:rPr>
          <w:b w:val="0"/>
          <w:sz w:val="28"/>
          <w:szCs w:val="28"/>
        </w:rPr>
        <w:t>ю</w:t>
      </w:r>
      <w:r w:rsidRPr="00CC27B0">
        <w:rPr>
          <w:b w:val="0"/>
          <w:sz w:val="28"/>
          <w:szCs w:val="28"/>
        </w:rPr>
        <w:t>щим счетам.</w:t>
      </w:r>
    </w:p>
    <w:p w:rsidR="00CC27B0" w:rsidRPr="00CC27B0" w:rsidRDefault="00CC27B0" w:rsidP="00066CA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Следовательно, в журнале-ордере №10-АПК в отличие от других журн</w:t>
      </w:r>
      <w:r w:rsidRPr="00CC27B0">
        <w:rPr>
          <w:b w:val="0"/>
          <w:sz w:val="28"/>
          <w:szCs w:val="28"/>
        </w:rPr>
        <w:t>а</w:t>
      </w:r>
      <w:r w:rsidRPr="00CC27B0">
        <w:rPr>
          <w:b w:val="0"/>
          <w:sz w:val="28"/>
          <w:szCs w:val="28"/>
        </w:rPr>
        <w:t>лов-ордеров дебетуемые счета отражаются по горизонтали, а данные по кред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ту счетов - по вертикали. Это связано с тем, что данный журнал-ордер включает свыше 20 счетов, с которыми по дебету корреспондирует несколько десятков счетов.</w:t>
      </w:r>
    </w:p>
    <w:p w:rsidR="00CC27B0" w:rsidRPr="00CC27B0" w:rsidRDefault="00CC27B0" w:rsidP="00066CA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CC27B0">
        <w:rPr>
          <w:b w:val="0"/>
          <w:sz w:val="28"/>
          <w:szCs w:val="28"/>
        </w:rPr>
        <w:t>В целом ведение учета в объединенном журнале-ордере № 10-АПК явл</w:t>
      </w:r>
      <w:r w:rsidRPr="00CC27B0">
        <w:rPr>
          <w:b w:val="0"/>
          <w:sz w:val="28"/>
          <w:szCs w:val="28"/>
        </w:rPr>
        <w:t>я</w:t>
      </w:r>
      <w:r w:rsidRPr="00CC27B0">
        <w:rPr>
          <w:b w:val="0"/>
          <w:sz w:val="28"/>
          <w:szCs w:val="28"/>
        </w:rPr>
        <w:t>ется весьма эффективным и более предпочтительным по сравнению с разъед</w:t>
      </w:r>
      <w:r w:rsidRPr="00CC27B0">
        <w:rPr>
          <w:b w:val="0"/>
          <w:sz w:val="28"/>
          <w:szCs w:val="28"/>
        </w:rPr>
        <w:t>и</w:t>
      </w:r>
      <w:r w:rsidRPr="00CC27B0">
        <w:rPr>
          <w:b w:val="0"/>
          <w:sz w:val="28"/>
          <w:szCs w:val="28"/>
        </w:rPr>
        <w:t>ненными журналами-ордерами, которые применялись ранее.</w:t>
      </w:r>
    </w:p>
    <w:p w:rsidR="0028497D" w:rsidRDefault="0028497D" w:rsidP="00910A03">
      <w:pPr>
        <w:shd w:val="clear" w:color="auto" w:fill="FFFFFF"/>
        <w:spacing w:after="96" w:line="360" w:lineRule="auto"/>
        <w:ind w:firstLine="709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Таблица </w:t>
      </w:r>
      <w:r w:rsidR="00910A03">
        <w:rPr>
          <w:b w:val="0"/>
          <w:sz w:val="28"/>
          <w:szCs w:val="28"/>
        </w:rPr>
        <w:t xml:space="preserve">3.6- </w:t>
      </w:r>
      <w:r>
        <w:rPr>
          <w:b w:val="0"/>
          <w:sz w:val="28"/>
          <w:szCs w:val="28"/>
        </w:rPr>
        <w:t>Регистрационный журнал хозяйственных операций</w:t>
      </w:r>
      <w:r w:rsidR="00910A03">
        <w:rPr>
          <w:b w:val="0"/>
          <w:sz w:val="28"/>
          <w:szCs w:val="28"/>
        </w:rPr>
        <w:t xml:space="preserve"> СПК (колхоз) "Восход"</w:t>
      </w:r>
    </w:p>
    <w:tbl>
      <w:tblPr>
        <w:tblStyle w:val="a3"/>
        <w:tblW w:w="9747" w:type="dxa"/>
        <w:tblLayout w:type="fixed"/>
        <w:tblLook w:val="04A0"/>
      </w:tblPr>
      <w:tblGrid>
        <w:gridCol w:w="675"/>
        <w:gridCol w:w="2694"/>
        <w:gridCol w:w="992"/>
        <w:gridCol w:w="992"/>
        <w:gridCol w:w="1418"/>
        <w:gridCol w:w="2976"/>
      </w:tblGrid>
      <w:tr w:rsidR="00910A03" w:rsidRPr="0028497D" w:rsidTr="00D07CF0">
        <w:tc>
          <w:tcPr>
            <w:tcW w:w="675" w:type="dxa"/>
            <w:vMerge w:val="restart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№ п\п</w:t>
            </w:r>
          </w:p>
        </w:tc>
        <w:tc>
          <w:tcPr>
            <w:tcW w:w="2694" w:type="dxa"/>
            <w:vMerge w:val="restart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Содержание хозяйс</w:t>
            </w:r>
            <w:r>
              <w:rPr>
                <w:b w:val="0"/>
              </w:rPr>
              <w:t>т</w:t>
            </w:r>
            <w:r>
              <w:rPr>
                <w:b w:val="0"/>
              </w:rPr>
              <w:t>венной операции</w:t>
            </w:r>
          </w:p>
        </w:tc>
        <w:tc>
          <w:tcPr>
            <w:tcW w:w="1984" w:type="dxa"/>
            <w:gridSpan w:val="2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Корреспонд</w:t>
            </w:r>
            <w:r>
              <w:rPr>
                <w:b w:val="0"/>
              </w:rPr>
              <w:t>и</w:t>
            </w:r>
            <w:r>
              <w:rPr>
                <w:b w:val="0"/>
              </w:rPr>
              <w:t>рующий счет</w:t>
            </w:r>
          </w:p>
        </w:tc>
        <w:tc>
          <w:tcPr>
            <w:tcW w:w="1418" w:type="dxa"/>
            <w:vMerge w:val="restart"/>
          </w:tcPr>
          <w:p w:rsidR="00910A03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Сумма, руб.</w:t>
            </w:r>
          </w:p>
        </w:tc>
        <w:tc>
          <w:tcPr>
            <w:tcW w:w="2976" w:type="dxa"/>
            <w:vMerge w:val="restart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Документы, на основании которых производится бухгалтерские записи</w:t>
            </w:r>
          </w:p>
        </w:tc>
      </w:tr>
      <w:tr w:rsidR="00910A03" w:rsidRPr="0028497D" w:rsidTr="00D07CF0">
        <w:tc>
          <w:tcPr>
            <w:tcW w:w="675" w:type="dxa"/>
            <w:vMerge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</w:p>
        </w:tc>
        <w:tc>
          <w:tcPr>
            <w:tcW w:w="2694" w:type="dxa"/>
            <w:vMerge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</w:p>
        </w:tc>
        <w:tc>
          <w:tcPr>
            <w:tcW w:w="992" w:type="dxa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Дебет</w:t>
            </w:r>
          </w:p>
        </w:tc>
        <w:tc>
          <w:tcPr>
            <w:tcW w:w="992" w:type="dxa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Кредит</w:t>
            </w:r>
          </w:p>
        </w:tc>
        <w:tc>
          <w:tcPr>
            <w:tcW w:w="1418" w:type="dxa"/>
            <w:vMerge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</w:p>
        </w:tc>
        <w:tc>
          <w:tcPr>
            <w:tcW w:w="2976" w:type="dxa"/>
            <w:vMerge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</w:p>
        </w:tc>
      </w:tr>
      <w:tr w:rsidR="008F11A3" w:rsidRPr="0028497D" w:rsidTr="00D07CF0">
        <w:tc>
          <w:tcPr>
            <w:tcW w:w="675" w:type="dxa"/>
          </w:tcPr>
          <w:p w:rsidR="008F11A3" w:rsidRPr="0028497D" w:rsidRDefault="008F11A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</w:p>
        </w:tc>
        <w:tc>
          <w:tcPr>
            <w:tcW w:w="2694" w:type="dxa"/>
          </w:tcPr>
          <w:p w:rsidR="008F11A3" w:rsidRPr="0028497D" w:rsidRDefault="008F11A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</w:t>
            </w:r>
          </w:p>
        </w:tc>
        <w:tc>
          <w:tcPr>
            <w:tcW w:w="992" w:type="dxa"/>
          </w:tcPr>
          <w:p w:rsidR="008F11A3" w:rsidRDefault="008F11A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</w:p>
        </w:tc>
        <w:tc>
          <w:tcPr>
            <w:tcW w:w="992" w:type="dxa"/>
          </w:tcPr>
          <w:p w:rsidR="008F11A3" w:rsidRDefault="008F11A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  <w:tc>
          <w:tcPr>
            <w:tcW w:w="1418" w:type="dxa"/>
          </w:tcPr>
          <w:p w:rsidR="008F11A3" w:rsidRPr="0028497D" w:rsidRDefault="008F11A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5</w:t>
            </w:r>
          </w:p>
        </w:tc>
        <w:tc>
          <w:tcPr>
            <w:tcW w:w="2976" w:type="dxa"/>
          </w:tcPr>
          <w:p w:rsidR="008F11A3" w:rsidRPr="0028497D" w:rsidRDefault="008F11A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6</w:t>
            </w:r>
          </w:p>
        </w:tc>
      </w:tr>
      <w:tr w:rsidR="00910A03" w:rsidRPr="0028497D" w:rsidTr="00D07CF0">
        <w:tc>
          <w:tcPr>
            <w:tcW w:w="9747" w:type="dxa"/>
            <w:gridSpan w:val="6"/>
          </w:tcPr>
          <w:p w:rsidR="00910A03" w:rsidRDefault="00910A03" w:rsidP="003249E5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Счет 20</w:t>
            </w:r>
            <w:r w:rsidRPr="003249E5">
              <w:rPr>
                <w:b w:val="0"/>
                <w:vertAlign w:val="subscript"/>
              </w:rPr>
              <w:t>1</w:t>
            </w:r>
            <w:r>
              <w:rPr>
                <w:b w:val="0"/>
              </w:rPr>
              <w:t xml:space="preserve"> "Растениеводство"</w:t>
            </w:r>
          </w:p>
          <w:p w:rsidR="00910A03" w:rsidRPr="0028497D" w:rsidRDefault="00910A03" w:rsidP="003249E5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Операции по дебету счета</w:t>
            </w:r>
          </w:p>
        </w:tc>
      </w:tr>
      <w:tr w:rsidR="00910A03" w:rsidRPr="0028497D" w:rsidTr="00250C02">
        <w:tc>
          <w:tcPr>
            <w:tcW w:w="675" w:type="dxa"/>
            <w:tcBorders>
              <w:bottom w:val="nil"/>
            </w:tcBorders>
          </w:tcPr>
          <w:p w:rsidR="00910A03" w:rsidRPr="0028497D" w:rsidRDefault="00985BD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</w:p>
        </w:tc>
        <w:tc>
          <w:tcPr>
            <w:tcW w:w="2694" w:type="dxa"/>
            <w:tcBorders>
              <w:bottom w:val="nil"/>
            </w:tcBorders>
          </w:tcPr>
          <w:p w:rsidR="00910A03" w:rsidRPr="0028497D" w:rsidRDefault="00910A03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Начислена амортизация по основным средствам</w:t>
            </w:r>
          </w:p>
        </w:tc>
        <w:tc>
          <w:tcPr>
            <w:tcW w:w="992" w:type="dxa"/>
            <w:tcBorders>
              <w:bottom w:val="nil"/>
            </w:tcBorders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  <w:tcBorders>
              <w:bottom w:val="nil"/>
            </w:tcBorders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02</w:t>
            </w:r>
          </w:p>
        </w:tc>
        <w:tc>
          <w:tcPr>
            <w:tcW w:w="1418" w:type="dxa"/>
            <w:tcBorders>
              <w:bottom w:val="nil"/>
            </w:tcBorders>
          </w:tcPr>
          <w:p w:rsidR="00910A03" w:rsidRDefault="00985BD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39 000</w:t>
            </w:r>
          </w:p>
        </w:tc>
        <w:tc>
          <w:tcPr>
            <w:tcW w:w="2976" w:type="dxa"/>
            <w:tcBorders>
              <w:bottom w:val="nil"/>
            </w:tcBorders>
          </w:tcPr>
          <w:p w:rsidR="00910A03" w:rsidRPr="0028497D" w:rsidRDefault="00910A03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Ведомость начисления амортизации (Форма №48- АПК)</w:t>
            </w:r>
          </w:p>
        </w:tc>
      </w:tr>
      <w:tr w:rsidR="00910A03" w:rsidRPr="0028497D" w:rsidTr="00D07CF0">
        <w:tc>
          <w:tcPr>
            <w:tcW w:w="675" w:type="dxa"/>
          </w:tcPr>
          <w:p w:rsidR="00910A03" w:rsidRPr="0028497D" w:rsidRDefault="00985BD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</w:t>
            </w:r>
          </w:p>
        </w:tc>
        <w:tc>
          <w:tcPr>
            <w:tcW w:w="2694" w:type="dxa"/>
          </w:tcPr>
          <w:p w:rsidR="00910A03" w:rsidRPr="0028497D" w:rsidRDefault="00910A03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Списаны удобрения, семена, и посадочный материал</w:t>
            </w:r>
          </w:p>
        </w:tc>
        <w:tc>
          <w:tcPr>
            <w:tcW w:w="992" w:type="dxa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</w:p>
        </w:tc>
        <w:tc>
          <w:tcPr>
            <w:tcW w:w="1418" w:type="dxa"/>
          </w:tcPr>
          <w:p w:rsidR="00910A03" w:rsidRDefault="00985BD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191 670,00</w:t>
            </w:r>
          </w:p>
        </w:tc>
        <w:tc>
          <w:tcPr>
            <w:tcW w:w="2976" w:type="dxa"/>
          </w:tcPr>
          <w:p w:rsidR="00910A03" w:rsidRPr="0028497D" w:rsidRDefault="00910A03" w:rsidP="008F11A3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Акт об использовании м</w:t>
            </w:r>
            <w:r>
              <w:rPr>
                <w:b w:val="0"/>
              </w:rPr>
              <w:t>и</w:t>
            </w:r>
            <w:r>
              <w:rPr>
                <w:b w:val="0"/>
              </w:rPr>
              <w:t>неральных, органических, бактери</w:t>
            </w:r>
            <w:r w:rsidR="008F11A3">
              <w:rPr>
                <w:b w:val="0"/>
              </w:rPr>
              <w:t>альных удобрений и ядохимикатов</w:t>
            </w:r>
            <w:r>
              <w:rPr>
                <w:b w:val="0"/>
              </w:rPr>
              <w:t>, акт о расходе семян (Ф СП-13)</w:t>
            </w:r>
          </w:p>
        </w:tc>
      </w:tr>
      <w:tr w:rsidR="008F11A3" w:rsidRPr="0028497D" w:rsidTr="00FF10FE">
        <w:tc>
          <w:tcPr>
            <w:tcW w:w="9747" w:type="dxa"/>
            <w:gridSpan w:val="6"/>
            <w:tcBorders>
              <w:top w:val="nil"/>
              <w:left w:val="nil"/>
              <w:right w:val="nil"/>
            </w:tcBorders>
          </w:tcPr>
          <w:p w:rsidR="008F11A3" w:rsidRPr="0007712D" w:rsidRDefault="008F11A3" w:rsidP="00FF10FE">
            <w:pPr>
              <w:tabs>
                <w:tab w:val="center" w:pos="4765"/>
                <w:tab w:val="right" w:pos="9531"/>
              </w:tabs>
              <w:spacing w:after="96"/>
              <w:rPr>
                <w:b w:val="0"/>
              </w:rPr>
            </w:pPr>
            <w:r>
              <w:rPr>
                <w:b w:val="0"/>
                <w:sz w:val="28"/>
                <w:szCs w:val="28"/>
              </w:rPr>
              <w:lastRenderedPageBreak/>
              <w:tab/>
            </w:r>
            <w:r>
              <w:rPr>
                <w:b w:val="0"/>
                <w:sz w:val="28"/>
                <w:szCs w:val="28"/>
              </w:rPr>
              <w:tab/>
            </w:r>
            <w:r w:rsidRPr="0007712D">
              <w:rPr>
                <w:b w:val="0"/>
                <w:sz w:val="28"/>
                <w:szCs w:val="28"/>
              </w:rPr>
              <w:t>Продолжение  таблицы 3.6</w:t>
            </w:r>
          </w:p>
        </w:tc>
      </w:tr>
      <w:tr w:rsidR="008F11A3" w:rsidRPr="0028497D" w:rsidTr="00D07CF0">
        <w:tc>
          <w:tcPr>
            <w:tcW w:w="675" w:type="dxa"/>
          </w:tcPr>
          <w:p w:rsidR="008F11A3" w:rsidRDefault="008F11A3" w:rsidP="008F11A3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</w:p>
        </w:tc>
        <w:tc>
          <w:tcPr>
            <w:tcW w:w="2694" w:type="dxa"/>
          </w:tcPr>
          <w:p w:rsidR="008F11A3" w:rsidRDefault="008F11A3" w:rsidP="008F11A3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</w:t>
            </w:r>
          </w:p>
        </w:tc>
        <w:tc>
          <w:tcPr>
            <w:tcW w:w="992" w:type="dxa"/>
          </w:tcPr>
          <w:p w:rsidR="008F11A3" w:rsidRDefault="008F11A3" w:rsidP="008F11A3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</w:p>
        </w:tc>
        <w:tc>
          <w:tcPr>
            <w:tcW w:w="992" w:type="dxa"/>
          </w:tcPr>
          <w:p w:rsidR="008F11A3" w:rsidRDefault="008F11A3" w:rsidP="008F11A3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  <w:tc>
          <w:tcPr>
            <w:tcW w:w="1418" w:type="dxa"/>
          </w:tcPr>
          <w:p w:rsidR="008F11A3" w:rsidRDefault="008F11A3" w:rsidP="008F11A3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5</w:t>
            </w:r>
          </w:p>
        </w:tc>
        <w:tc>
          <w:tcPr>
            <w:tcW w:w="2976" w:type="dxa"/>
          </w:tcPr>
          <w:p w:rsidR="008F11A3" w:rsidRDefault="008F11A3" w:rsidP="008F11A3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6</w:t>
            </w:r>
          </w:p>
        </w:tc>
      </w:tr>
      <w:tr w:rsidR="00910A03" w:rsidRPr="0028497D" w:rsidTr="005F62FA">
        <w:tc>
          <w:tcPr>
            <w:tcW w:w="675" w:type="dxa"/>
            <w:tcBorders>
              <w:bottom w:val="nil"/>
            </w:tcBorders>
          </w:tcPr>
          <w:p w:rsidR="00910A03" w:rsidRPr="0028497D" w:rsidRDefault="00264115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</w:p>
        </w:tc>
        <w:tc>
          <w:tcPr>
            <w:tcW w:w="2694" w:type="dxa"/>
            <w:tcBorders>
              <w:bottom w:val="nil"/>
            </w:tcBorders>
          </w:tcPr>
          <w:p w:rsidR="00910A03" w:rsidRPr="0028497D" w:rsidRDefault="00910A03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Списаны услуги всп</w:t>
            </w:r>
            <w:r>
              <w:rPr>
                <w:b w:val="0"/>
              </w:rPr>
              <w:t>о</w:t>
            </w:r>
            <w:r>
              <w:rPr>
                <w:b w:val="0"/>
              </w:rPr>
              <w:t>могательного прои</w:t>
            </w:r>
            <w:r>
              <w:rPr>
                <w:b w:val="0"/>
              </w:rPr>
              <w:t>з</w:t>
            </w:r>
            <w:r>
              <w:rPr>
                <w:b w:val="0"/>
              </w:rPr>
              <w:t>водства</w:t>
            </w:r>
          </w:p>
        </w:tc>
        <w:tc>
          <w:tcPr>
            <w:tcW w:w="992" w:type="dxa"/>
            <w:tcBorders>
              <w:bottom w:val="nil"/>
            </w:tcBorders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  <w:tcBorders>
              <w:bottom w:val="nil"/>
            </w:tcBorders>
          </w:tcPr>
          <w:p w:rsidR="00910A03" w:rsidRPr="0028497D" w:rsidRDefault="00910A03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23</w:t>
            </w:r>
          </w:p>
        </w:tc>
        <w:tc>
          <w:tcPr>
            <w:tcW w:w="1418" w:type="dxa"/>
            <w:tcBorders>
              <w:bottom w:val="nil"/>
            </w:tcBorders>
          </w:tcPr>
          <w:p w:rsidR="00910A03" w:rsidRPr="0028497D" w:rsidRDefault="00D07CF0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57302,30</w:t>
            </w:r>
          </w:p>
        </w:tc>
        <w:tc>
          <w:tcPr>
            <w:tcW w:w="2976" w:type="dxa"/>
            <w:tcBorders>
              <w:bottom w:val="nil"/>
            </w:tcBorders>
          </w:tcPr>
          <w:p w:rsidR="00910A03" w:rsidRPr="0028497D" w:rsidRDefault="00D07CF0" w:rsidP="00D07CF0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Бухгалтерская справка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Pr="0028497D" w:rsidRDefault="00264115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  <w:tc>
          <w:tcPr>
            <w:tcW w:w="2694" w:type="dxa"/>
          </w:tcPr>
          <w:p w:rsidR="005F62FA" w:rsidRPr="0028497D" w:rsidRDefault="005F62FA" w:rsidP="00985BDA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Списана доля общ</w:t>
            </w:r>
            <w:r>
              <w:rPr>
                <w:b w:val="0"/>
              </w:rPr>
              <w:t>е</w:t>
            </w:r>
            <w:r>
              <w:rPr>
                <w:b w:val="0"/>
              </w:rPr>
              <w:t>производственных ра</w:t>
            </w:r>
            <w:r>
              <w:rPr>
                <w:b w:val="0"/>
              </w:rPr>
              <w:t>с</w:t>
            </w:r>
            <w:r>
              <w:rPr>
                <w:b w:val="0"/>
              </w:rPr>
              <w:t>ходов</w:t>
            </w:r>
          </w:p>
        </w:tc>
        <w:tc>
          <w:tcPr>
            <w:tcW w:w="992" w:type="dxa"/>
          </w:tcPr>
          <w:p w:rsidR="005F62FA" w:rsidRPr="0028497D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5F62FA" w:rsidRPr="0028497D" w:rsidRDefault="005F62FA" w:rsidP="00985BDA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25</w:t>
            </w:r>
          </w:p>
        </w:tc>
        <w:tc>
          <w:tcPr>
            <w:tcW w:w="1418" w:type="dxa"/>
          </w:tcPr>
          <w:p w:rsidR="005F62FA" w:rsidRPr="0028497D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57439,10</w:t>
            </w:r>
          </w:p>
        </w:tc>
        <w:tc>
          <w:tcPr>
            <w:tcW w:w="2976" w:type="dxa"/>
          </w:tcPr>
          <w:p w:rsidR="005F62FA" w:rsidRPr="0028497D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Ведомость распределения расходов</w:t>
            </w:r>
          </w:p>
        </w:tc>
      </w:tr>
      <w:tr w:rsidR="005F62FA" w:rsidRPr="0028497D" w:rsidTr="00264115">
        <w:tc>
          <w:tcPr>
            <w:tcW w:w="675" w:type="dxa"/>
            <w:tcBorders>
              <w:bottom w:val="nil"/>
            </w:tcBorders>
          </w:tcPr>
          <w:p w:rsidR="005F62FA" w:rsidRDefault="00264115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5</w:t>
            </w:r>
          </w:p>
        </w:tc>
        <w:tc>
          <w:tcPr>
            <w:tcW w:w="2694" w:type="dxa"/>
            <w:tcBorders>
              <w:bottom w:val="nil"/>
            </w:tcBorders>
          </w:tcPr>
          <w:p w:rsidR="005F62FA" w:rsidRPr="0028497D" w:rsidRDefault="005F62FA" w:rsidP="00985BDA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Списана доля общех</w:t>
            </w:r>
            <w:r>
              <w:rPr>
                <w:b w:val="0"/>
              </w:rPr>
              <w:t>о</w:t>
            </w:r>
            <w:r>
              <w:rPr>
                <w:b w:val="0"/>
              </w:rPr>
              <w:t>зяйственных расходов</w:t>
            </w:r>
          </w:p>
        </w:tc>
        <w:tc>
          <w:tcPr>
            <w:tcW w:w="992" w:type="dxa"/>
            <w:tcBorders>
              <w:bottom w:val="nil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985BDA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  <w:tcBorders>
              <w:bottom w:val="nil"/>
            </w:tcBorders>
          </w:tcPr>
          <w:p w:rsidR="005F62FA" w:rsidRDefault="005F62FA" w:rsidP="00985BDA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26</w:t>
            </w:r>
          </w:p>
        </w:tc>
        <w:tc>
          <w:tcPr>
            <w:tcW w:w="1418" w:type="dxa"/>
            <w:tcBorders>
              <w:bottom w:val="nil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35 600</w:t>
            </w:r>
          </w:p>
        </w:tc>
        <w:tc>
          <w:tcPr>
            <w:tcW w:w="2976" w:type="dxa"/>
            <w:tcBorders>
              <w:bottom w:val="nil"/>
            </w:tcBorders>
          </w:tcPr>
          <w:p w:rsidR="005F62FA" w:rsidRPr="0028497D" w:rsidRDefault="005F62FA" w:rsidP="00B6355B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Ведомость распределения расходов</w:t>
            </w:r>
          </w:p>
        </w:tc>
      </w:tr>
      <w:tr w:rsidR="005F62FA" w:rsidRPr="0028497D" w:rsidTr="004719CC">
        <w:tc>
          <w:tcPr>
            <w:tcW w:w="675" w:type="dxa"/>
            <w:tcBorders>
              <w:bottom w:val="nil"/>
            </w:tcBorders>
          </w:tcPr>
          <w:p w:rsidR="005F62FA" w:rsidRDefault="00264115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6</w:t>
            </w:r>
          </w:p>
        </w:tc>
        <w:tc>
          <w:tcPr>
            <w:tcW w:w="2694" w:type="dxa"/>
            <w:tcBorders>
              <w:bottom w:val="nil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Оплачены через кассу и подотчетных лиц ме</w:t>
            </w:r>
            <w:r>
              <w:rPr>
                <w:b w:val="0"/>
              </w:rPr>
              <w:t>л</w:t>
            </w:r>
            <w:r>
              <w:rPr>
                <w:b w:val="0"/>
              </w:rPr>
              <w:t>кие расходы растени</w:t>
            </w:r>
            <w:r>
              <w:rPr>
                <w:b w:val="0"/>
              </w:rPr>
              <w:t>е</w:t>
            </w:r>
            <w:r>
              <w:rPr>
                <w:b w:val="0"/>
              </w:rPr>
              <w:t>водства</w:t>
            </w:r>
          </w:p>
        </w:tc>
        <w:tc>
          <w:tcPr>
            <w:tcW w:w="992" w:type="dxa"/>
            <w:tcBorders>
              <w:bottom w:val="nil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  <w:tcBorders>
              <w:bottom w:val="nil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50,71</w:t>
            </w:r>
          </w:p>
        </w:tc>
        <w:tc>
          <w:tcPr>
            <w:tcW w:w="1418" w:type="dxa"/>
            <w:tcBorders>
              <w:bottom w:val="nil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2300,00</w:t>
            </w:r>
          </w:p>
        </w:tc>
        <w:tc>
          <w:tcPr>
            <w:tcW w:w="2976" w:type="dxa"/>
            <w:tcBorders>
              <w:bottom w:val="nil"/>
            </w:tcBorders>
          </w:tcPr>
          <w:p w:rsidR="005F62FA" w:rsidRPr="0028497D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Расходный кассовый о</w:t>
            </w:r>
            <w:r>
              <w:rPr>
                <w:b w:val="0"/>
              </w:rPr>
              <w:t>р</w:t>
            </w:r>
            <w:r>
              <w:rPr>
                <w:b w:val="0"/>
              </w:rPr>
              <w:t>дер (Ф № КО-2), аванс</w:t>
            </w:r>
            <w:r>
              <w:rPr>
                <w:b w:val="0"/>
              </w:rPr>
              <w:t>о</w:t>
            </w:r>
            <w:r>
              <w:rPr>
                <w:b w:val="0"/>
              </w:rPr>
              <w:t>вый отчет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7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Начислен земельный налог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68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87598,48</w: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Бухгалтерская справка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8</w:t>
            </w:r>
          </w:p>
        </w:tc>
        <w:tc>
          <w:tcPr>
            <w:tcW w:w="2694" w:type="dxa"/>
            <w:tcBorders>
              <w:top w:val="single" w:sz="4" w:space="0" w:color="auto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Начислены страховые платежи по застрах</w:t>
            </w:r>
            <w:r>
              <w:rPr>
                <w:b w:val="0"/>
              </w:rPr>
              <w:t>о</w:t>
            </w:r>
            <w:r>
              <w:rPr>
                <w:b w:val="0"/>
              </w:rPr>
              <w:t>ванным основным средствам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76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64200,55</w: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Бухгалтерская справка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9</w:t>
            </w:r>
          </w:p>
        </w:tc>
        <w:tc>
          <w:tcPr>
            <w:tcW w:w="2694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Списаны на растени</w:t>
            </w:r>
            <w:r>
              <w:rPr>
                <w:b w:val="0"/>
              </w:rPr>
              <w:t>е</w:t>
            </w:r>
            <w:r>
              <w:rPr>
                <w:b w:val="0"/>
              </w:rPr>
              <w:t>водство услуги подря</w:t>
            </w:r>
            <w:r>
              <w:rPr>
                <w:b w:val="0"/>
              </w:rPr>
              <w:t>д</w:t>
            </w:r>
            <w:r>
              <w:rPr>
                <w:b w:val="0"/>
              </w:rPr>
              <w:t>ных и сторонних орг</w:t>
            </w:r>
            <w:r>
              <w:rPr>
                <w:b w:val="0"/>
              </w:rPr>
              <w:t>а</w:t>
            </w:r>
            <w:r>
              <w:rPr>
                <w:b w:val="0"/>
              </w:rPr>
              <w:t>низаций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5F62FA" w:rsidRDefault="005F62FA" w:rsidP="00985BDA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60, 76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35 501</w: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Счет- фактура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</w:p>
        </w:tc>
        <w:tc>
          <w:tcPr>
            <w:tcW w:w="2694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Начислена заработная плата работникам ра</w:t>
            </w:r>
            <w:r>
              <w:rPr>
                <w:b w:val="0"/>
              </w:rPr>
              <w:t>с</w:t>
            </w:r>
            <w:r>
              <w:rPr>
                <w:b w:val="0"/>
              </w:rPr>
              <w:t>тениеводства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70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151715,01</w: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Рассчетно- платежная в</w:t>
            </w:r>
            <w:r>
              <w:rPr>
                <w:b w:val="0"/>
              </w:rPr>
              <w:t>е</w:t>
            </w:r>
            <w:r>
              <w:rPr>
                <w:b w:val="0"/>
              </w:rPr>
              <w:t>домость</w:t>
            </w:r>
          </w:p>
        </w:tc>
      </w:tr>
      <w:tr w:rsidR="005F62FA" w:rsidRPr="0028497D" w:rsidTr="00D07CF0">
        <w:tc>
          <w:tcPr>
            <w:tcW w:w="675" w:type="dxa"/>
            <w:tcBorders>
              <w:bottom w:val="single" w:sz="4" w:space="0" w:color="auto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11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 xml:space="preserve">Начислена отчисления 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69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45514,50</w:t>
            </w:r>
          </w:p>
        </w:tc>
        <w:tc>
          <w:tcPr>
            <w:tcW w:w="2976" w:type="dxa"/>
            <w:tcBorders>
              <w:bottom w:val="single" w:sz="4" w:space="0" w:color="auto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Бухгалтерская справка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BF3CAE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12</w:t>
            </w:r>
          </w:p>
        </w:tc>
        <w:tc>
          <w:tcPr>
            <w:tcW w:w="2694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Вывезен навоз на поля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992" w:type="dxa"/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2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1200,00</w: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Накладная внутрихозя</w:t>
            </w:r>
            <w:r>
              <w:rPr>
                <w:b w:val="0"/>
              </w:rPr>
              <w:t>й</w:t>
            </w:r>
            <w:r>
              <w:rPr>
                <w:b w:val="0"/>
              </w:rPr>
              <w:t>ственного назначения (Ф№264- АПК)</w:t>
            </w:r>
          </w:p>
        </w:tc>
      </w:tr>
      <w:tr w:rsidR="005F62FA" w:rsidRPr="0028497D" w:rsidTr="00D07CF0">
        <w:tc>
          <w:tcPr>
            <w:tcW w:w="9747" w:type="dxa"/>
            <w:gridSpan w:val="6"/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Счет 201 "Растениеводство"</w:t>
            </w:r>
          </w:p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Операции по кредиту счета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</w:t>
            </w:r>
          </w:p>
        </w:tc>
        <w:tc>
          <w:tcPr>
            <w:tcW w:w="2694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Оприходована готовая продукция в плановой оценке в течении года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43</w:t>
            </w:r>
          </w:p>
        </w:tc>
        <w:tc>
          <w:tcPr>
            <w:tcW w:w="992" w:type="dxa"/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328 283,31</w: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Реестр приема зерна (Ф №166-АПК)</w:t>
            </w:r>
          </w:p>
        </w:tc>
      </w:tr>
      <w:tr w:rsidR="005F62FA" w:rsidRPr="0028497D" w:rsidTr="00250C02">
        <w:tc>
          <w:tcPr>
            <w:tcW w:w="675" w:type="dxa"/>
            <w:tcBorders>
              <w:bottom w:val="nil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</w:t>
            </w:r>
          </w:p>
        </w:tc>
        <w:tc>
          <w:tcPr>
            <w:tcW w:w="2694" w:type="dxa"/>
            <w:tcBorders>
              <w:bottom w:val="nil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Оприходованы семена и посадочный матер</w:t>
            </w:r>
            <w:r>
              <w:rPr>
                <w:b w:val="0"/>
              </w:rPr>
              <w:t>и</w:t>
            </w:r>
            <w:r>
              <w:rPr>
                <w:b w:val="0"/>
              </w:rPr>
              <w:t>ал, корма в течении г</w:t>
            </w:r>
            <w:r>
              <w:rPr>
                <w:b w:val="0"/>
              </w:rPr>
              <w:t>о</w:t>
            </w:r>
            <w:r>
              <w:rPr>
                <w:b w:val="0"/>
              </w:rPr>
              <w:t>да в плановой оценке</w:t>
            </w:r>
          </w:p>
        </w:tc>
        <w:tc>
          <w:tcPr>
            <w:tcW w:w="992" w:type="dxa"/>
            <w:tcBorders>
              <w:bottom w:val="nil"/>
            </w:tcBorders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10</w:t>
            </w:r>
          </w:p>
        </w:tc>
        <w:tc>
          <w:tcPr>
            <w:tcW w:w="992" w:type="dxa"/>
            <w:tcBorders>
              <w:bottom w:val="nil"/>
            </w:tcBorders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1418" w:type="dxa"/>
            <w:tcBorders>
              <w:bottom w:val="nil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675568,75</w:t>
            </w:r>
          </w:p>
        </w:tc>
        <w:tc>
          <w:tcPr>
            <w:tcW w:w="2976" w:type="dxa"/>
            <w:tcBorders>
              <w:bottom w:val="nil"/>
            </w:tcBorders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Бухгалтерская справка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3</w:t>
            </w:r>
          </w:p>
        </w:tc>
        <w:tc>
          <w:tcPr>
            <w:tcW w:w="2694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Списаны на корм скоту бастбищные корма</w:t>
            </w:r>
          </w:p>
        </w:tc>
        <w:tc>
          <w:tcPr>
            <w:tcW w:w="992" w:type="dxa"/>
          </w:tcPr>
          <w:p w:rsidR="005F62FA" w:rsidRDefault="005F62FA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2</w:t>
            </w:r>
          </w:p>
        </w:tc>
        <w:tc>
          <w:tcPr>
            <w:tcW w:w="992" w:type="dxa"/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  <w:r w:rsidRPr="00471651">
              <w:rPr>
                <w:b w:val="0"/>
                <w:vertAlign w:val="subscript"/>
              </w:rPr>
              <w:t>1</w:t>
            </w:r>
          </w:p>
        </w:tc>
        <w:tc>
          <w:tcPr>
            <w:tcW w:w="1418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54864,76</w:t>
            </w:r>
          </w:p>
        </w:tc>
        <w:tc>
          <w:tcPr>
            <w:tcW w:w="2976" w:type="dxa"/>
          </w:tcPr>
          <w:p w:rsidR="005F62FA" w:rsidRDefault="005F62FA" w:rsidP="00346C68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Накладная внутрихозя</w:t>
            </w:r>
            <w:r>
              <w:rPr>
                <w:b w:val="0"/>
              </w:rPr>
              <w:t>й</w:t>
            </w:r>
            <w:r>
              <w:rPr>
                <w:b w:val="0"/>
              </w:rPr>
              <w:t>с</w:t>
            </w:r>
            <w:r w:rsidR="008F11A3">
              <w:rPr>
                <w:b w:val="0"/>
              </w:rPr>
              <w:t xml:space="preserve">твенного назначения </w:t>
            </w:r>
          </w:p>
        </w:tc>
      </w:tr>
      <w:tr w:rsidR="005F62FA" w:rsidRPr="0028497D" w:rsidTr="00D07CF0">
        <w:tc>
          <w:tcPr>
            <w:tcW w:w="675" w:type="dxa"/>
          </w:tcPr>
          <w:p w:rsidR="005F62FA" w:rsidRDefault="00264115" w:rsidP="0028497D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  <w:tc>
          <w:tcPr>
            <w:tcW w:w="2694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Списывается в конце отчетного периода калькуляционная ра</w:t>
            </w:r>
            <w:r>
              <w:rPr>
                <w:b w:val="0"/>
              </w:rPr>
              <w:t>з</w:t>
            </w:r>
            <w:r>
              <w:rPr>
                <w:b w:val="0"/>
              </w:rPr>
              <w:t>ница</w:t>
            </w:r>
          </w:p>
        </w:tc>
        <w:tc>
          <w:tcPr>
            <w:tcW w:w="992" w:type="dxa"/>
          </w:tcPr>
          <w:p w:rsidR="005F62FA" w:rsidRDefault="005F62FA" w:rsidP="00250C02">
            <w:pPr>
              <w:spacing w:after="96"/>
              <w:jc w:val="center"/>
              <w:rPr>
                <w:b w:val="0"/>
                <w:noProof/>
              </w:rPr>
            </w:pPr>
            <w:r>
              <w:rPr>
                <w:b w:val="0"/>
                <w:noProof/>
              </w:rPr>
              <w:t>90,43,</w:t>
            </w:r>
          </w:p>
          <w:p w:rsidR="005F62FA" w:rsidRDefault="005F62FA" w:rsidP="00250C02">
            <w:pPr>
              <w:spacing w:after="96"/>
              <w:jc w:val="center"/>
              <w:rPr>
                <w:b w:val="0"/>
                <w:noProof/>
              </w:rPr>
            </w:pPr>
            <w:r>
              <w:rPr>
                <w:b w:val="0"/>
                <w:noProof/>
              </w:rPr>
              <w:t>10,20</w:t>
            </w:r>
            <w:r w:rsidRPr="00471651">
              <w:rPr>
                <w:b w:val="0"/>
                <w:noProof/>
                <w:vertAlign w:val="subscript"/>
              </w:rPr>
              <w:t>3</w:t>
            </w:r>
            <w:r>
              <w:rPr>
                <w:b w:val="0"/>
                <w:noProof/>
              </w:rPr>
              <w:t>,20</w:t>
            </w:r>
            <w:r w:rsidRPr="00471651">
              <w:rPr>
                <w:b w:val="0"/>
                <w:noProof/>
                <w:vertAlign w:val="subscript"/>
              </w:rPr>
              <w:t>2</w:t>
            </w:r>
          </w:p>
        </w:tc>
        <w:tc>
          <w:tcPr>
            <w:tcW w:w="992" w:type="dxa"/>
          </w:tcPr>
          <w:p w:rsidR="005F62FA" w:rsidRDefault="005F62FA" w:rsidP="00794994">
            <w:pPr>
              <w:spacing w:after="96"/>
              <w:jc w:val="center"/>
              <w:rPr>
                <w:b w:val="0"/>
              </w:rPr>
            </w:pPr>
            <w:r>
              <w:rPr>
                <w:b w:val="0"/>
              </w:rPr>
              <w:t>20</w:t>
            </w:r>
          </w:p>
        </w:tc>
        <w:tc>
          <w:tcPr>
            <w:tcW w:w="1418" w:type="dxa"/>
          </w:tcPr>
          <w:p w:rsidR="005F62FA" w:rsidRDefault="00C77712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  <w:noProof/>
              </w:rPr>
              <w:pict>
                <v:rect id="_x0000_s1270" style="position:absolute;left:0;text-align:left;margin-left:2.05pt;margin-top:12.2pt;width:47.25pt;height:19.5pt;z-index:251756544;mso-position-horizontal-relative:text;mso-position-vertical-relative:text">
                  <v:textbox>
                    <w:txbxContent>
                      <w:p w:rsidR="00FF10FE" w:rsidRPr="001C7BD5" w:rsidRDefault="00FF10FE">
                        <w:pPr>
                          <w:rPr>
                            <w:b w:val="0"/>
                          </w:rPr>
                        </w:pPr>
                        <w:r>
                          <w:rPr>
                            <w:b w:val="0"/>
                          </w:rPr>
                          <w:t>263,00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2976" w:type="dxa"/>
          </w:tcPr>
          <w:p w:rsidR="005F62FA" w:rsidRDefault="005F62FA" w:rsidP="003249E5">
            <w:pPr>
              <w:spacing w:after="96"/>
              <w:jc w:val="both"/>
              <w:rPr>
                <w:b w:val="0"/>
              </w:rPr>
            </w:pPr>
            <w:r>
              <w:rPr>
                <w:b w:val="0"/>
              </w:rPr>
              <w:t>Бухгалтерская справка</w:t>
            </w:r>
          </w:p>
        </w:tc>
      </w:tr>
    </w:tbl>
    <w:p w:rsidR="00305077" w:rsidRDefault="005F62FA" w:rsidP="005F62FA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Для наглядности приведем общую схему учета процесса производства на синтетических счетах.</w:t>
      </w:r>
    </w:p>
    <w:p w:rsidR="0096500B" w:rsidRPr="005F62FA" w:rsidRDefault="00C718BC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Счет 70 "Расчеты</w:t>
      </w:r>
      <w:r w:rsidR="0096500B" w:rsidRPr="005F62FA">
        <w:rPr>
          <w:b w:val="0"/>
          <w:sz w:val="26"/>
          <w:szCs w:val="26"/>
        </w:rPr>
        <w:t xml:space="preserve">        </w:t>
      </w:r>
      <w:r w:rsidR="005F62FA">
        <w:rPr>
          <w:b w:val="0"/>
          <w:sz w:val="26"/>
          <w:szCs w:val="26"/>
        </w:rPr>
        <w:t xml:space="preserve">    </w:t>
      </w:r>
      <w:r w:rsidR="0096500B" w:rsidRPr="005F62FA">
        <w:rPr>
          <w:b w:val="0"/>
          <w:sz w:val="26"/>
          <w:szCs w:val="26"/>
        </w:rPr>
        <w:t xml:space="preserve">      Счет 20 "Основное </w:t>
      </w:r>
    </w:p>
    <w:p w:rsidR="00C718BC" w:rsidRPr="005F62FA" w:rsidRDefault="00C718BC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с персоналом          </w:t>
      </w:r>
      <w:r w:rsidR="0096500B" w:rsidRPr="005F62FA">
        <w:rPr>
          <w:b w:val="0"/>
          <w:sz w:val="26"/>
          <w:szCs w:val="26"/>
        </w:rPr>
        <w:t xml:space="preserve">        </w:t>
      </w:r>
      <w:r w:rsidR="005F62FA">
        <w:rPr>
          <w:b w:val="0"/>
          <w:sz w:val="26"/>
          <w:szCs w:val="26"/>
        </w:rPr>
        <w:t xml:space="preserve">    </w:t>
      </w:r>
      <w:r w:rsidR="0096500B" w:rsidRPr="005F62FA">
        <w:rPr>
          <w:b w:val="0"/>
          <w:sz w:val="26"/>
          <w:szCs w:val="26"/>
        </w:rPr>
        <w:t xml:space="preserve">  </w:t>
      </w:r>
      <w:r w:rsidRPr="005F62FA">
        <w:rPr>
          <w:b w:val="0"/>
          <w:sz w:val="26"/>
          <w:szCs w:val="26"/>
        </w:rPr>
        <w:t xml:space="preserve">    </w:t>
      </w:r>
      <w:r w:rsidR="0096500B" w:rsidRPr="005F62FA">
        <w:rPr>
          <w:b w:val="0"/>
          <w:sz w:val="26"/>
          <w:szCs w:val="26"/>
        </w:rPr>
        <w:t>производство"</w:t>
      </w:r>
    </w:p>
    <w:p w:rsidR="00C718BC" w:rsidRPr="005F62FA" w:rsidRDefault="00C718BC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по оплате труда"</w:t>
      </w:r>
      <w:r w:rsidR="00DA078E" w:rsidRPr="005F62FA">
        <w:rPr>
          <w:b w:val="0"/>
          <w:sz w:val="26"/>
          <w:szCs w:val="26"/>
        </w:rPr>
        <w:t xml:space="preserve">                                       </w:t>
      </w:r>
    </w:p>
    <w:p w:rsidR="00437E13" w:rsidRPr="005F62FA" w:rsidRDefault="00C77712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39" type="#_x0000_t32" style="position:absolute;left:0;text-align:left;margin-left:160.2pt;margin-top:17.6pt;width:123pt;height:0;z-index:251723776" o:connectortype="straight"/>
        </w:pict>
      </w:r>
      <w:r>
        <w:rPr>
          <w:b w:val="0"/>
          <w:noProof/>
          <w:sz w:val="26"/>
          <w:szCs w:val="26"/>
        </w:rPr>
        <w:pict>
          <v:shape id="_x0000_s1238" type="#_x0000_t32" style="position:absolute;left:0;text-align:left;margin-left:.45pt;margin-top:17.6pt;width:115.5pt;height:0;z-index:251722752" o:connectortype="straight"/>
        </w:pict>
      </w:r>
      <w:r w:rsidR="00C718BC" w:rsidRPr="005F62FA">
        <w:rPr>
          <w:b w:val="0"/>
          <w:sz w:val="26"/>
          <w:szCs w:val="26"/>
        </w:rPr>
        <w:t>Дебет</w:t>
      </w:r>
      <w:r w:rsidR="0096500B" w:rsidRPr="005F62FA">
        <w:rPr>
          <w:b w:val="0"/>
          <w:sz w:val="26"/>
          <w:szCs w:val="26"/>
        </w:rPr>
        <w:t xml:space="preserve">         </w:t>
      </w:r>
      <w:r w:rsidR="005F62FA">
        <w:rPr>
          <w:b w:val="0"/>
          <w:sz w:val="26"/>
          <w:szCs w:val="26"/>
        </w:rPr>
        <w:t xml:space="preserve">    </w:t>
      </w:r>
      <w:r w:rsidR="0096500B" w:rsidRPr="005F62FA">
        <w:rPr>
          <w:b w:val="0"/>
          <w:sz w:val="26"/>
          <w:szCs w:val="26"/>
        </w:rPr>
        <w:t xml:space="preserve"> Кредит          </w:t>
      </w:r>
      <w:r w:rsidR="005F62FA">
        <w:rPr>
          <w:b w:val="0"/>
          <w:sz w:val="26"/>
          <w:szCs w:val="26"/>
        </w:rPr>
        <w:t xml:space="preserve">    </w:t>
      </w:r>
      <w:r w:rsidR="0096500B" w:rsidRPr="005F62FA">
        <w:rPr>
          <w:b w:val="0"/>
          <w:sz w:val="26"/>
          <w:szCs w:val="26"/>
        </w:rPr>
        <w:t xml:space="preserve"> </w:t>
      </w:r>
      <w:r w:rsidR="00C718BC" w:rsidRPr="005F62FA">
        <w:rPr>
          <w:b w:val="0"/>
          <w:sz w:val="26"/>
          <w:szCs w:val="26"/>
        </w:rPr>
        <w:t>Дебет           Кредит</w:t>
      </w:r>
    </w:p>
    <w:p w:rsidR="00031F9E" w:rsidRPr="005F62FA" w:rsidRDefault="00C77712" w:rsidP="005F62FA">
      <w:pPr>
        <w:shd w:val="clear" w:color="auto" w:fill="FFFFFF"/>
        <w:tabs>
          <w:tab w:val="left" w:pos="2235"/>
          <w:tab w:val="left" w:pos="5310"/>
        </w:tabs>
        <w:spacing w:after="96" w:line="276" w:lineRule="auto"/>
        <w:jc w:val="both"/>
        <w:rPr>
          <w:b w:val="0"/>
          <w:color w:val="000000" w:themeColor="text1"/>
          <w:sz w:val="26"/>
          <w:szCs w:val="26"/>
        </w:rPr>
      </w:pPr>
      <w:r w:rsidRPr="00C77712">
        <w:rPr>
          <w:b w:val="0"/>
          <w:noProof/>
          <w:sz w:val="26"/>
          <w:szCs w:val="26"/>
        </w:rPr>
        <w:pict>
          <v:shape id="_x0000_s1241" type="#_x0000_t32" style="position:absolute;left:0;text-align:left;margin-left:217.95pt;margin-top:.4pt;width:0;height:594.55pt;z-index:251725824" o:connectortype="straight"/>
        </w:pict>
      </w:r>
      <w:r w:rsidRPr="00C77712">
        <w:rPr>
          <w:b w:val="0"/>
          <w:noProof/>
          <w:sz w:val="26"/>
          <w:szCs w:val="26"/>
        </w:rPr>
        <w:pict>
          <v:shape id="_x0000_s1240" type="#_x0000_t32" style="position:absolute;left:0;text-align:left;margin-left:61.2pt;margin-top:.4pt;width:0;height:25.75pt;z-index:251724800" o:connectortype="straight"/>
        </w:pict>
      </w:r>
      <w:r w:rsidRPr="00C77712">
        <w:rPr>
          <w:rFonts w:ascii="Tahoma" w:hAnsi="Tahoma" w:cs="Tahoma"/>
          <w:b w:val="0"/>
          <w:noProof/>
          <w:color w:val="000000" w:themeColor="text1"/>
          <w:sz w:val="26"/>
          <w:szCs w:val="26"/>
        </w:rPr>
        <w:pict>
          <v:shape id="_x0000_s1242" type="#_x0000_t32" style="position:absolute;left:0;text-align:left;margin-left:62.7pt;margin-top:15.95pt;width:155.25pt;height:.05pt;z-index:251726848" o:connectortype="straight">
            <v:stroke startarrow="block" endarrow="block"/>
          </v:shape>
        </w:pict>
      </w:r>
      <w:r w:rsidR="001C7BD5" w:rsidRPr="005F62FA">
        <w:rPr>
          <w:b w:val="0"/>
          <w:color w:val="000000" w:themeColor="text1"/>
          <w:sz w:val="26"/>
          <w:szCs w:val="26"/>
        </w:rPr>
        <w:t xml:space="preserve">1151715,01            </w:t>
      </w:r>
      <w:r w:rsidR="0096500B" w:rsidRPr="005F62FA">
        <w:rPr>
          <w:rFonts w:ascii="Tahoma" w:hAnsi="Tahoma" w:cs="Tahoma"/>
          <w:b w:val="0"/>
          <w:color w:val="000000" w:themeColor="text1"/>
          <w:sz w:val="26"/>
          <w:szCs w:val="26"/>
        </w:rPr>
        <w:t xml:space="preserve">            </w:t>
      </w:r>
      <w:r w:rsidR="001C7BD5" w:rsidRPr="005F62FA">
        <w:rPr>
          <w:b w:val="0"/>
          <w:color w:val="000000" w:themeColor="text1"/>
          <w:sz w:val="26"/>
          <w:szCs w:val="26"/>
        </w:rPr>
        <w:t>1151715, 01</w:t>
      </w:r>
      <w:r w:rsidR="00C718BC" w:rsidRPr="005F62FA">
        <w:rPr>
          <w:b w:val="0"/>
          <w:color w:val="000000" w:themeColor="text1"/>
          <w:sz w:val="26"/>
          <w:szCs w:val="26"/>
        </w:rPr>
        <w:tab/>
      </w:r>
    </w:p>
    <w:p w:rsidR="00A3012D" w:rsidRDefault="00A3012D" w:rsidP="005F62FA">
      <w:pPr>
        <w:shd w:val="clear" w:color="auto" w:fill="FFFFFF"/>
        <w:tabs>
          <w:tab w:val="left" w:pos="2235"/>
          <w:tab w:val="left" w:pos="5310"/>
        </w:tabs>
        <w:spacing w:after="96" w:line="276" w:lineRule="auto"/>
        <w:jc w:val="both"/>
        <w:rPr>
          <w:b w:val="0"/>
          <w:color w:val="000000" w:themeColor="text1"/>
          <w:sz w:val="26"/>
          <w:szCs w:val="26"/>
        </w:rPr>
      </w:pPr>
    </w:p>
    <w:p w:rsidR="00C718BC" w:rsidRPr="005F62FA" w:rsidRDefault="00C718BC" w:rsidP="005F62FA">
      <w:pPr>
        <w:shd w:val="clear" w:color="auto" w:fill="FFFFFF"/>
        <w:tabs>
          <w:tab w:val="left" w:pos="2235"/>
          <w:tab w:val="left" w:pos="5310"/>
        </w:tabs>
        <w:spacing w:after="96" w:line="276" w:lineRule="auto"/>
        <w:jc w:val="both"/>
        <w:rPr>
          <w:b w:val="0"/>
          <w:color w:val="000000" w:themeColor="text1"/>
          <w:sz w:val="26"/>
          <w:szCs w:val="26"/>
        </w:rPr>
      </w:pPr>
      <w:r w:rsidRPr="005F62FA">
        <w:rPr>
          <w:b w:val="0"/>
          <w:color w:val="000000" w:themeColor="text1"/>
          <w:sz w:val="26"/>
          <w:szCs w:val="26"/>
        </w:rPr>
        <w:t xml:space="preserve">Счет 02 "Амортизация </w:t>
      </w:r>
    </w:p>
    <w:p w:rsidR="00C718BC" w:rsidRPr="005F62FA" w:rsidRDefault="00C718BC" w:rsidP="005F62FA">
      <w:pPr>
        <w:shd w:val="clear" w:color="auto" w:fill="FFFFFF"/>
        <w:tabs>
          <w:tab w:val="left" w:pos="2235"/>
          <w:tab w:val="left" w:pos="5310"/>
        </w:tabs>
        <w:spacing w:after="96" w:line="276" w:lineRule="auto"/>
        <w:jc w:val="both"/>
        <w:rPr>
          <w:b w:val="0"/>
          <w:color w:val="000000" w:themeColor="text1"/>
          <w:sz w:val="26"/>
          <w:szCs w:val="26"/>
        </w:rPr>
      </w:pPr>
      <w:r w:rsidRPr="005F62FA">
        <w:rPr>
          <w:b w:val="0"/>
          <w:color w:val="000000" w:themeColor="text1"/>
          <w:sz w:val="26"/>
          <w:szCs w:val="26"/>
        </w:rPr>
        <w:t>основных средств"</w:t>
      </w:r>
    </w:p>
    <w:p w:rsidR="00C718BC" w:rsidRPr="005F62FA" w:rsidRDefault="00C77712" w:rsidP="005F62FA">
      <w:pPr>
        <w:shd w:val="clear" w:color="auto" w:fill="FFFFFF"/>
        <w:tabs>
          <w:tab w:val="left" w:pos="2235"/>
          <w:tab w:val="left" w:pos="5310"/>
        </w:tabs>
        <w:spacing w:after="96" w:line="276" w:lineRule="auto"/>
        <w:jc w:val="both"/>
        <w:rPr>
          <w:b w:val="0"/>
          <w:color w:val="000000" w:themeColor="text1"/>
          <w:sz w:val="26"/>
          <w:szCs w:val="26"/>
        </w:rPr>
      </w:pPr>
      <w:r>
        <w:rPr>
          <w:b w:val="0"/>
          <w:noProof/>
          <w:color w:val="000000" w:themeColor="text1"/>
          <w:sz w:val="26"/>
          <w:szCs w:val="26"/>
        </w:rPr>
        <w:pict>
          <v:shape id="_x0000_s1244" type="#_x0000_t32" style="position:absolute;left:0;text-align:left;margin-left:55.95pt;margin-top:17pt;width:0;height:24pt;z-index:251728896" o:connectortype="straight"/>
        </w:pict>
      </w:r>
      <w:r>
        <w:rPr>
          <w:b w:val="0"/>
          <w:noProof/>
          <w:color w:val="000000" w:themeColor="text1"/>
          <w:sz w:val="26"/>
          <w:szCs w:val="26"/>
        </w:rPr>
        <w:pict>
          <v:shape id="_x0000_s1243" type="#_x0000_t32" style="position:absolute;left:0;text-align:left;margin-left:.45pt;margin-top:17pt;width:119.25pt;height:0;z-index:251727872" o:connectortype="straight"/>
        </w:pict>
      </w:r>
      <w:r w:rsidR="00C718BC" w:rsidRPr="005F62FA">
        <w:rPr>
          <w:b w:val="0"/>
          <w:color w:val="000000" w:themeColor="text1"/>
          <w:sz w:val="26"/>
          <w:szCs w:val="26"/>
        </w:rPr>
        <w:t xml:space="preserve">Дебет     </w:t>
      </w:r>
      <w:r w:rsidR="005F62FA">
        <w:rPr>
          <w:b w:val="0"/>
          <w:color w:val="000000" w:themeColor="text1"/>
          <w:sz w:val="26"/>
          <w:szCs w:val="26"/>
        </w:rPr>
        <w:t xml:space="preserve">   </w:t>
      </w:r>
      <w:r w:rsidR="00C718BC" w:rsidRPr="005F62FA">
        <w:rPr>
          <w:b w:val="0"/>
          <w:color w:val="000000" w:themeColor="text1"/>
          <w:sz w:val="26"/>
          <w:szCs w:val="26"/>
        </w:rPr>
        <w:t xml:space="preserve">      Кредит</w:t>
      </w:r>
    </w:p>
    <w:p w:rsidR="00F321EC" w:rsidRPr="005F62FA" w:rsidRDefault="00C77712" w:rsidP="005F62FA">
      <w:pPr>
        <w:shd w:val="clear" w:color="auto" w:fill="FFFFFF"/>
        <w:tabs>
          <w:tab w:val="left" w:pos="2220"/>
        </w:tabs>
        <w:spacing w:line="276" w:lineRule="auto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45" type="#_x0000_t32" style="position:absolute;margin-left:55.95pt;margin-top:14.1pt;width:162pt;height:0;z-index:251729920" o:connectortype="straight">
            <v:stroke startarrow="block" endarrow="block"/>
          </v:shape>
        </w:pict>
      </w:r>
      <w:r w:rsidR="00985BDA" w:rsidRPr="005F62FA">
        <w:rPr>
          <w:b w:val="0"/>
          <w:sz w:val="26"/>
          <w:szCs w:val="26"/>
        </w:rPr>
        <w:t>39000</w:t>
      </w:r>
      <w:r w:rsidR="00DA078E" w:rsidRPr="005F62FA">
        <w:rPr>
          <w:b w:val="0"/>
          <w:sz w:val="26"/>
          <w:szCs w:val="26"/>
        </w:rPr>
        <w:t xml:space="preserve">                 </w:t>
      </w:r>
      <w:r w:rsidR="001C7BD5" w:rsidRPr="005F62FA">
        <w:rPr>
          <w:b w:val="0"/>
          <w:sz w:val="26"/>
          <w:szCs w:val="26"/>
        </w:rPr>
        <w:t xml:space="preserve">             </w:t>
      </w:r>
      <w:r w:rsidR="00985BDA" w:rsidRPr="005F62FA">
        <w:rPr>
          <w:b w:val="0"/>
          <w:sz w:val="26"/>
          <w:szCs w:val="26"/>
        </w:rPr>
        <w:t xml:space="preserve">    </w:t>
      </w:r>
      <w:r w:rsidR="005F62FA">
        <w:rPr>
          <w:b w:val="0"/>
          <w:sz w:val="26"/>
          <w:szCs w:val="26"/>
        </w:rPr>
        <w:t xml:space="preserve">      </w:t>
      </w:r>
      <w:r w:rsidR="00985BDA" w:rsidRPr="005F62FA">
        <w:rPr>
          <w:b w:val="0"/>
          <w:sz w:val="26"/>
          <w:szCs w:val="26"/>
        </w:rPr>
        <w:t xml:space="preserve">    39 000</w:t>
      </w:r>
    </w:p>
    <w:p w:rsidR="008B6C00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Счет 10 "Материалы"</w:t>
      </w:r>
    </w:p>
    <w:p w:rsidR="00DA078E" w:rsidRPr="005F62FA" w:rsidRDefault="00C77712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47" type="#_x0000_t32" style="position:absolute;left:0;text-align:left;margin-left:61.2pt;margin-top:15.55pt;width:.75pt;height:30.75pt;flip:x;z-index:251731968" o:connectortype="straight"/>
        </w:pict>
      </w:r>
      <w:r>
        <w:rPr>
          <w:b w:val="0"/>
          <w:noProof/>
          <w:sz w:val="26"/>
          <w:szCs w:val="26"/>
        </w:rPr>
        <w:pict>
          <v:shape id="_x0000_s1246" type="#_x0000_t32" style="position:absolute;left:0;text-align:left;margin-left:.45pt;margin-top:15.55pt;width:129.75pt;height:0;z-index:251730944" o:connectortype="straight"/>
        </w:pict>
      </w:r>
      <w:r w:rsidR="00DA078E" w:rsidRPr="005F62FA">
        <w:rPr>
          <w:b w:val="0"/>
          <w:sz w:val="26"/>
          <w:szCs w:val="26"/>
        </w:rPr>
        <w:t xml:space="preserve">Дебет     </w:t>
      </w:r>
      <w:r w:rsidR="005F62FA">
        <w:rPr>
          <w:b w:val="0"/>
          <w:sz w:val="26"/>
          <w:szCs w:val="26"/>
        </w:rPr>
        <w:t xml:space="preserve">    </w:t>
      </w:r>
      <w:r w:rsidR="00DA078E" w:rsidRPr="005F62FA">
        <w:rPr>
          <w:b w:val="0"/>
          <w:sz w:val="26"/>
          <w:szCs w:val="26"/>
        </w:rPr>
        <w:t xml:space="preserve">       Кредит</w:t>
      </w:r>
    </w:p>
    <w:p w:rsidR="008B6C00" w:rsidRPr="005F62FA" w:rsidRDefault="00C77712" w:rsidP="005F62FA">
      <w:pPr>
        <w:shd w:val="clear" w:color="auto" w:fill="FFFFFF"/>
        <w:tabs>
          <w:tab w:val="left" w:pos="2040"/>
          <w:tab w:val="left" w:pos="5550"/>
        </w:tabs>
        <w:spacing w:line="276" w:lineRule="auto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51" type="#_x0000_t32" style="position:absolute;margin-left:61.2pt;margin-top:16.15pt;width:157.5pt;height:.05pt;z-index:251736064" o:connectortype="straight">
            <v:stroke startarrow="block" endarrow="block"/>
          </v:shape>
        </w:pict>
      </w:r>
      <w:r w:rsidR="00985BDA" w:rsidRPr="005F62FA">
        <w:rPr>
          <w:b w:val="0"/>
          <w:sz w:val="26"/>
          <w:szCs w:val="26"/>
        </w:rPr>
        <w:t xml:space="preserve">191670, </w:t>
      </w:r>
      <w:r w:rsidR="00BD0C91" w:rsidRPr="005F62FA">
        <w:rPr>
          <w:b w:val="0"/>
          <w:sz w:val="26"/>
          <w:szCs w:val="26"/>
        </w:rPr>
        <w:t>0</w:t>
      </w:r>
      <w:r w:rsidR="00985BDA" w:rsidRPr="005F62FA">
        <w:rPr>
          <w:b w:val="0"/>
          <w:sz w:val="26"/>
          <w:szCs w:val="26"/>
        </w:rPr>
        <w:t>0</w:t>
      </w:r>
      <w:r w:rsidR="00DA078E" w:rsidRPr="005F62FA">
        <w:rPr>
          <w:b w:val="0"/>
          <w:sz w:val="26"/>
          <w:szCs w:val="26"/>
        </w:rPr>
        <w:tab/>
      </w:r>
      <w:r w:rsidR="005F62FA">
        <w:rPr>
          <w:b w:val="0"/>
          <w:sz w:val="26"/>
          <w:szCs w:val="26"/>
        </w:rPr>
        <w:t xml:space="preserve">          </w:t>
      </w:r>
      <w:r w:rsidR="00BD0C91" w:rsidRPr="005F62FA">
        <w:rPr>
          <w:b w:val="0"/>
          <w:sz w:val="26"/>
          <w:szCs w:val="26"/>
        </w:rPr>
        <w:t xml:space="preserve">     </w:t>
      </w:r>
      <w:r w:rsidR="0096500B" w:rsidRPr="005F62FA">
        <w:rPr>
          <w:b w:val="0"/>
          <w:sz w:val="26"/>
          <w:szCs w:val="26"/>
        </w:rPr>
        <w:t xml:space="preserve"> </w:t>
      </w:r>
      <w:r w:rsidR="00985BDA" w:rsidRPr="005F62FA">
        <w:rPr>
          <w:b w:val="0"/>
          <w:sz w:val="26"/>
          <w:szCs w:val="26"/>
        </w:rPr>
        <w:t xml:space="preserve">191670, </w:t>
      </w:r>
      <w:r w:rsidR="00BD0C91" w:rsidRPr="005F62FA">
        <w:rPr>
          <w:b w:val="0"/>
          <w:sz w:val="26"/>
          <w:szCs w:val="26"/>
        </w:rPr>
        <w:t>00</w:t>
      </w:r>
    </w:p>
    <w:p w:rsidR="005F62FA" w:rsidRDefault="005F62FA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</w:p>
    <w:p w:rsidR="0096500B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Счет 60 "Расчеты </w:t>
      </w:r>
    </w:p>
    <w:p w:rsidR="00DA078E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с поставщиками</w:t>
      </w:r>
    </w:p>
    <w:p w:rsidR="008B6C00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и подрядчиками"</w:t>
      </w:r>
    </w:p>
    <w:p w:rsidR="00DA078E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Дебет     </w:t>
      </w:r>
      <w:r w:rsidR="005F62FA">
        <w:rPr>
          <w:b w:val="0"/>
          <w:sz w:val="26"/>
          <w:szCs w:val="26"/>
        </w:rPr>
        <w:t xml:space="preserve">   </w:t>
      </w:r>
      <w:r w:rsidRPr="005F62FA">
        <w:rPr>
          <w:b w:val="0"/>
          <w:sz w:val="26"/>
          <w:szCs w:val="26"/>
        </w:rPr>
        <w:t xml:space="preserve">      Кредит</w:t>
      </w:r>
    </w:p>
    <w:p w:rsidR="00F321EC" w:rsidRPr="005F62FA" w:rsidRDefault="00C77712" w:rsidP="005F62FA">
      <w:pPr>
        <w:shd w:val="clear" w:color="auto" w:fill="FFFFFF"/>
        <w:tabs>
          <w:tab w:val="left" w:pos="2130"/>
          <w:tab w:val="left" w:pos="5625"/>
        </w:tabs>
        <w:spacing w:line="276" w:lineRule="auto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50" type="#_x0000_t32" style="position:absolute;margin-left:62.7pt;margin-top:-.05pt;width:.75pt;height:24.75pt;z-index:251735040" o:connectortype="straight"/>
        </w:pict>
      </w:r>
      <w:r>
        <w:rPr>
          <w:b w:val="0"/>
          <w:noProof/>
          <w:sz w:val="26"/>
          <w:szCs w:val="26"/>
        </w:rPr>
        <w:pict>
          <v:shape id="_x0000_s1249" type="#_x0000_t32" style="position:absolute;margin-left:.45pt;margin-top:-.05pt;width:122.25pt;height:0;z-index:251734016" o:connectortype="straight"/>
        </w:pict>
      </w:r>
      <w:r>
        <w:rPr>
          <w:b w:val="0"/>
          <w:noProof/>
          <w:sz w:val="26"/>
          <w:szCs w:val="26"/>
        </w:rPr>
        <w:pict>
          <v:shape id="_x0000_s1252" type="#_x0000_t32" style="position:absolute;margin-left:62.7pt;margin-top:17.8pt;width:156pt;height:.05pt;z-index:251737088" o:connectortype="straight">
            <v:stroke startarrow="block" endarrow="block"/>
          </v:shape>
        </w:pict>
      </w:r>
      <w:r w:rsidR="00BD0C91" w:rsidRPr="005F62FA">
        <w:rPr>
          <w:b w:val="0"/>
          <w:sz w:val="26"/>
          <w:szCs w:val="26"/>
        </w:rPr>
        <w:t>35 501</w:t>
      </w:r>
      <w:r w:rsidR="00DA078E" w:rsidRPr="005F62FA">
        <w:rPr>
          <w:b w:val="0"/>
          <w:sz w:val="26"/>
          <w:szCs w:val="26"/>
        </w:rPr>
        <w:tab/>
      </w:r>
      <w:r w:rsidR="0096500B" w:rsidRPr="005F62FA">
        <w:rPr>
          <w:b w:val="0"/>
          <w:sz w:val="26"/>
          <w:szCs w:val="26"/>
        </w:rPr>
        <w:t xml:space="preserve">                  </w:t>
      </w:r>
      <w:r w:rsidR="00BD0C91" w:rsidRPr="005F62FA">
        <w:rPr>
          <w:b w:val="0"/>
          <w:sz w:val="26"/>
          <w:szCs w:val="26"/>
        </w:rPr>
        <w:t xml:space="preserve">   35 501</w:t>
      </w:r>
    </w:p>
    <w:p w:rsidR="005F62FA" w:rsidRDefault="005F62FA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</w:p>
    <w:p w:rsidR="0096500B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Счет 25 "Общепроиз</w:t>
      </w:r>
      <w:r w:rsidR="0096500B" w:rsidRPr="005F62FA">
        <w:rPr>
          <w:b w:val="0"/>
          <w:sz w:val="26"/>
          <w:szCs w:val="26"/>
        </w:rPr>
        <w:t>-</w:t>
      </w:r>
    </w:p>
    <w:p w:rsidR="00DA078E" w:rsidRPr="005F62FA" w:rsidRDefault="00DA078E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водственные</w:t>
      </w:r>
      <w:r w:rsidR="0096500B" w:rsidRPr="005F62FA">
        <w:rPr>
          <w:b w:val="0"/>
          <w:sz w:val="26"/>
          <w:szCs w:val="26"/>
        </w:rPr>
        <w:t xml:space="preserve"> </w:t>
      </w:r>
      <w:r w:rsidRPr="005F62FA">
        <w:rPr>
          <w:b w:val="0"/>
          <w:sz w:val="26"/>
          <w:szCs w:val="26"/>
        </w:rPr>
        <w:t>расходы"</w:t>
      </w:r>
    </w:p>
    <w:p w:rsidR="00DA078E" w:rsidRPr="005F62FA" w:rsidRDefault="00C77712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53" type="#_x0000_t32" style="position:absolute;left:0;text-align:left;margin-left:.45pt;margin-top:18.1pt;width:129.75pt;height:0;z-index:251738112" o:connectortype="straight"/>
        </w:pict>
      </w:r>
      <w:r w:rsidR="00DA078E" w:rsidRPr="005F62FA">
        <w:rPr>
          <w:b w:val="0"/>
          <w:sz w:val="26"/>
          <w:szCs w:val="26"/>
        </w:rPr>
        <w:t xml:space="preserve">Дебет       </w:t>
      </w:r>
      <w:r w:rsidR="0096500B" w:rsidRPr="005F62FA">
        <w:rPr>
          <w:b w:val="0"/>
          <w:sz w:val="26"/>
          <w:szCs w:val="26"/>
        </w:rPr>
        <w:t xml:space="preserve">  </w:t>
      </w:r>
      <w:r w:rsidR="00DA078E" w:rsidRPr="005F62FA">
        <w:rPr>
          <w:b w:val="0"/>
          <w:sz w:val="26"/>
          <w:szCs w:val="26"/>
        </w:rPr>
        <w:t xml:space="preserve">    Кредит</w:t>
      </w:r>
    </w:p>
    <w:p w:rsidR="00DA078E" w:rsidRPr="005F62FA" w:rsidRDefault="00C77712" w:rsidP="005F62FA">
      <w:pPr>
        <w:shd w:val="clear" w:color="auto" w:fill="FFFFFF"/>
        <w:tabs>
          <w:tab w:val="left" w:pos="2055"/>
          <w:tab w:val="left" w:pos="5565"/>
        </w:tabs>
        <w:spacing w:line="276" w:lineRule="auto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54" type="#_x0000_t32" style="position:absolute;margin-left:63.45pt;margin-top:.9pt;width:0;height:24.1pt;z-index:251739136" o:connectortype="straight"/>
        </w:pict>
      </w:r>
      <w:r>
        <w:rPr>
          <w:b w:val="0"/>
          <w:noProof/>
          <w:sz w:val="26"/>
          <w:szCs w:val="26"/>
        </w:rPr>
        <w:pict>
          <v:shape id="_x0000_s1255" type="#_x0000_t32" style="position:absolute;margin-left:63.45pt;margin-top:17.95pt;width:155.25pt;height:0;z-index:251740160" o:connectortype="straight">
            <v:stroke startarrow="block" endarrow="block"/>
          </v:shape>
        </w:pict>
      </w:r>
      <w:r w:rsidR="00BD0C91" w:rsidRPr="005F62FA">
        <w:rPr>
          <w:b w:val="0"/>
          <w:sz w:val="26"/>
          <w:szCs w:val="26"/>
        </w:rPr>
        <w:t>57 439, 10</w:t>
      </w:r>
      <w:r w:rsidR="00DA078E" w:rsidRPr="005F62FA">
        <w:rPr>
          <w:b w:val="0"/>
          <w:sz w:val="26"/>
          <w:szCs w:val="26"/>
        </w:rPr>
        <w:tab/>
      </w:r>
      <w:r w:rsidR="0096500B" w:rsidRPr="005F62FA">
        <w:rPr>
          <w:b w:val="0"/>
          <w:sz w:val="26"/>
          <w:szCs w:val="26"/>
        </w:rPr>
        <w:t xml:space="preserve">                 </w:t>
      </w:r>
      <w:r w:rsidR="00BD0C91" w:rsidRPr="005F62FA">
        <w:rPr>
          <w:b w:val="0"/>
          <w:sz w:val="26"/>
          <w:szCs w:val="26"/>
        </w:rPr>
        <w:t>57 439, 10</w:t>
      </w:r>
    </w:p>
    <w:p w:rsidR="005F62FA" w:rsidRDefault="005F62FA" w:rsidP="005F62FA">
      <w:pPr>
        <w:shd w:val="clear" w:color="auto" w:fill="FFFFFF"/>
        <w:tabs>
          <w:tab w:val="left" w:pos="6405"/>
        </w:tabs>
        <w:spacing w:line="276" w:lineRule="auto"/>
        <w:jc w:val="both"/>
        <w:rPr>
          <w:b w:val="0"/>
          <w:sz w:val="26"/>
          <w:szCs w:val="26"/>
        </w:rPr>
      </w:pPr>
    </w:p>
    <w:p w:rsidR="0096500B" w:rsidRPr="005F62FA" w:rsidRDefault="00DA078E" w:rsidP="005F62FA">
      <w:pPr>
        <w:shd w:val="clear" w:color="auto" w:fill="FFFFFF"/>
        <w:tabs>
          <w:tab w:val="left" w:pos="6405"/>
        </w:tabs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Счет 26 "Общехозяй</w:t>
      </w:r>
      <w:r w:rsidR="0096500B" w:rsidRPr="005F62FA">
        <w:rPr>
          <w:b w:val="0"/>
          <w:sz w:val="26"/>
          <w:szCs w:val="26"/>
        </w:rPr>
        <w:t>-</w:t>
      </w:r>
      <w:r w:rsidR="0096500B" w:rsidRPr="005F62FA">
        <w:rPr>
          <w:b w:val="0"/>
          <w:sz w:val="26"/>
          <w:szCs w:val="26"/>
        </w:rPr>
        <w:tab/>
        <w:t xml:space="preserve">            Счет 43 "Готовая </w:t>
      </w:r>
    </w:p>
    <w:p w:rsidR="00DA078E" w:rsidRPr="005F62FA" w:rsidRDefault="00DA078E" w:rsidP="005F62FA">
      <w:pPr>
        <w:shd w:val="clear" w:color="auto" w:fill="FFFFFF"/>
        <w:tabs>
          <w:tab w:val="left" w:pos="8115"/>
        </w:tabs>
        <w:spacing w:line="276" w:lineRule="auto"/>
        <w:jc w:val="both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>ственные</w:t>
      </w:r>
      <w:r w:rsidR="0096500B" w:rsidRPr="005F62FA">
        <w:rPr>
          <w:b w:val="0"/>
          <w:sz w:val="26"/>
          <w:szCs w:val="26"/>
        </w:rPr>
        <w:t xml:space="preserve"> </w:t>
      </w:r>
      <w:r w:rsidRPr="005F62FA">
        <w:rPr>
          <w:b w:val="0"/>
          <w:sz w:val="26"/>
          <w:szCs w:val="26"/>
        </w:rPr>
        <w:t>расходы"</w:t>
      </w:r>
      <w:r w:rsidR="0096500B" w:rsidRPr="005F62FA">
        <w:rPr>
          <w:b w:val="0"/>
          <w:sz w:val="26"/>
          <w:szCs w:val="26"/>
        </w:rPr>
        <w:t xml:space="preserve">                                                                   </w:t>
      </w:r>
      <w:r w:rsidR="005F62FA">
        <w:rPr>
          <w:b w:val="0"/>
          <w:sz w:val="26"/>
          <w:szCs w:val="26"/>
        </w:rPr>
        <w:t xml:space="preserve">           </w:t>
      </w:r>
      <w:r w:rsidR="0096500B" w:rsidRPr="005F62FA">
        <w:rPr>
          <w:b w:val="0"/>
          <w:sz w:val="26"/>
          <w:szCs w:val="26"/>
        </w:rPr>
        <w:t xml:space="preserve">    продукция"</w:t>
      </w:r>
    </w:p>
    <w:p w:rsidR="00DA078E" w:rsidRPr="005F62FA" w:rsidRDefault="00C77712" w:rsidP="005F62FA">
      <w:pPr>
        <w:shd w:val="clear" w:color="auto" w:fill="FFFFFF"/>
        <w:spacing w:line="276" w:lineRule="auto"/>
        <w:jc w:val="both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59" type="#_x0000_t32" style="position:absolute;left:0;text-align:left;margin-left:350.7pt;margin-top:17.55pt;width:134.25pt;height:0;z-index:251744256" o:connectortype="straight"/>
        </w:pict>
      </w:r>
      <w:r>
        <w:rPr>
          <w:b w:val="0"/>
          <w:noProof/>
          <w:sz w:val="26"/>
          <w:szCs w:val="26"/>
        </w:rPr>
        <w:pict>
          <v:shape id="_x0000_s1257" type="#_x0000_t32" style="position:absolute;left:0;text-align:left;margin-left:63.45pt;margin-top:17.55pt;width:0;height:31.5pt;z-index:251742208" o:connectortype="straight"/>
        </w:pict>
      </w:r>
      <w:r>
        <w:rPr>
          <w:b w:val="0"/>
          <w:noProof/>
          <w:sz w:val="26"/>
          <w:szCs w:val="26"/>
        </w:rPr>
        <w:pict>
          <v:shape id="_x0000_s1256" type="#_x0000_t32" style="position:absolute;left:0;text-align:left;margin-left:.45pt;margin-top:17.55pt;width:135pt;height:0;z-index:251741184" o:connectortype="straight"/>
        </w:pict>
      </w:r>
      <w:r w:rsidR="00DA078E" w:rsidRPr="005F62FA">
        <w:rPr>
          <w:b w:val="0"/>
          <w:sz w:val="26"/>
          <w:szCs w:val="26"/>
        </w:rPr>
        <w:t xml:space="preserve">Дебет       </w:t>
      </w:r>
      <w:r w:rsidR="005F62FA">
        <w:rPr>
          <w:b w:val="0"/>
          <w:sz w:val="26"/>
          <w:szCs w:val="26"/>
        </w:rPr>
        <w:t xml:space="preserve">   </w:t>
      </w:r>
      <w:r w:rsidR="00DA078E" w:rsidRPr="005F62FA">
        <w:rPr>
          <w:b w:val="0"/>
          <w:sz w:val="26"/>
          <w:szCs w:val="26"/>
        </w:rPr>
        <w:t xml:space="preserve">      </w:t>
      </w:r>
      <w:r w:rsidR="0096500B" w:rsidRPr="005F62FA">
        <w:rPr>
          <w:b w:val="0"/>
          <w:sz w:val="26"/>
          <w:szCs w:val="26"/>
        </w:rPr>
        <w:t xml:space="preserve">  </w:t>
      </w:r>
      <w:r w:rsidR="00DA078E" w:rsidRPr="005F62FA">
        <w:rPr>
          <w:b w:val="0"/>
          <w:sz w:val="26"/>
          <w:szCs w:val="26"/>
        </w:rPr>
        <w:t xml:space="preserve"> Кредит</w:t>
      </w:r>
      <w:r w:rsidR="0096500B" w:rsidRPr="005F62FA">
        <w:rPr>
          <w:b w:val="0"/>
          <w:sz w:val="26"/>
          <w:szCs w:val="26"/>
        </w:rPr>
        <w:t xml:space="preserve">                                                           </w:t>
      </w:r>
      <w:r w:rsidR="005F62FA">
        <w:rPr>
          <w:b w:val="0"/>
          <w:sz w:val="26"/>
          <w:szCs w:val="26"/>
        </w:rPr>
        <w:t xml:space="preserve">         </w:t>
      </w:r>
      <w:r w:rsidR="0096500B" w:rsidRPr="005F62FA">
        <w:rPr>
          <w:b w:val="0"/>
          <w:sz w:val="26"/>
          <w:szCs w:val="26"/>
        </w:rPr>
        <w:t xml:space="preserve"> Дебет             Кредит</w:t>
      </w:r>
    </w:p>
    <w:p w:rsidR="00DA078E" w:rsidRPr="005F62FA" w:rsidRDefault="00C77712" w:rsidP="005F62FA">
      <w:pPr>
        <w:shd w:val="clear" w:color="auto" w:fill="FFFFFF"/>
        <w:tabs>
          <w:tab w:val="left" w:pos="2175"/>
          <w:tab w:val="left" w:pos="5430"/>
          <w:tab w:val="left" w:pos="7275"/>
        </w:tabs>
        <w:spacing w:line="276" w:lineRule="auto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60" type="#_x0000_t32" style="position:absolute;margin-left:416.7pt;margin-top:.35pt;width:0;height:180pt;z-index:251745280" o:connectortype="straight"/>
        </w:pict>
      </w:r>
      <w:r>
        <w:rPr>
          <w:b w:val="0"/>
          <w:noProof/>
          <w:sz w:val="26"/>
          <w:szCs w:val="26"/>
        </w:rPr>
        <w:pict>
          <v:shape id="_x0000_s1261" type="#_x0000_t32" style="position:absolute;margin-left:218.7pt;margin-top:16.65pt;width:198pt;height:.05pt;z-index:251746304" o:connectortype="straight">
            <v:stroke startarrow="block" endarrow="block"/>
          </v:shape>
        </w:pict>
      </w:r>
      <w:r>
        <w:rPr>
          <w:b w:val="0"/>
          <w:noProof/>
          <w:sz w:val="26"/>
          <w:szCs w:val="26"/>
        </w:rPr>
        <w:pict>
          <v:shape id="_x0000_s1258" type="#_x0000_t32" style="position:absolute;margin-left:63.45pt;margin-top:16.65pt;width:155.25pt;height:.05pt;z-index:251743232" o:connectortype="straight">
            <v:stroke startarrow="block" endarrow="block"/>
          </v:shape>
        </w:pict>
      </w:r>
      <w:r w:rsidR="00985BDA" w:rsidRPr="005F62FA">
        <w:rPr>
          <w:b w:val="0"/>
          <w:sz w:val="26"/>
          <w:szCs w:val="26"/>
        </w:rPr>
        <w:t xml:space="preserve">                       </w:t>
      </w:r>
      <w:r w:rsidR="00BD0C91" w:rsidRPr="005F62FA">
        <w:rPr>
          <w:b w:val="0"/>
          <w:sz w:val="26"/>
          <w:szCs w:val="26"/>
        </w:rPr>
        <w:t>35 600</w:t>
      </w:r>
      <w:r w:rsidR="0096500B" w:rsidRPr="005F62FA">
        <w:rPr>
          <w:b w:val="0"/>
          <w:sz w:val="26"/>
          <w:szCs w:val="26"/>
        </w:rPr>
        <w:t xml:space="preserve">                  </w:t>
      </w:r>
      <w:r w:rsidR="00BD0C91" w:rsidRPr="005F62FA">
        <w:rPr>
          <w:b w:val="0"/>
          <w:sz w:val="26"/>
          <w:szCs w:val="26"/>
        </w:rPr>
        <w:t>35</w:t>
      </w:r>
      <w:r w:rsidR="00DA078E" w:rsidRPr="005F62FA">
        <w:rPr>
          <w:b w:val="0"/>
          <w:sz w:val="26"/>
          <w:szCs w:val="26"/>
        </w:rPr>
        <w:t xml:space="preserve"> 000</w:t>
      </w:r>
      <w:r w:rsidR="0096500B" w:rsidRPr="005F62FA">
        <w:rPr>
          <w:b w:val="0"/>
          <w:sz w:val="26"/>
          <w:szCs w:val="26"/>
        </w:rPr>
        <w:t xml:space="preserve">     </w:t>
      </w:r>
      <w:r w:rsidR="00985BDA" w:rsidRPr="005F62FA">
        <w:rPr>
          <w:b w:val="0"/>
          <w:sz w:val="26"/>
          <w:szCs w:val="26"/>
        </w:rPr>
        <w:t>328283, 31                       328283, 31</w:t>
      </w:r>
      <w:r w:rsidR="007C5ACE" w:rsidRPr="005F62FA">
        <w:rPr>
          <w:b w:val="0"/>
          <w:sz w:val="26"/>
          <w:szCs w:val="26"/>
        </w:rPr>
        <w:tab/>
      </w:r>
      <w:r w:rsidR="00BD0C91" w:rsidRPr="005F62FA">
        <w:rPr>
          <w:b w:val="0"/>
          <w:sz w:val="26"/>
          <w:szCs w:val="26"/>
        </w:rPr>
        <w:t xml:space="preserve">                                  </w:t>
      </w:r>
    </w:p>
    <w:p w:rsidR="00DA078E" w:rsidRPr="005F62FA" w:rsidRDefault="00C77712" w:rsidP="005F62FA">
      <w:pPr>
        <w:shd w:val="clear" w:color="auto" w:fill="FFFFFF"/>
        <w:tabs>
          <w:tab w:val="center" w:pos="4819"/>
          <w:tab w:val="left" w:pos="7365"/>
        </w:tabs>
        <w:spacing w:line="276" w:lineRule="auto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rect id="_x0000_s1263" style="position:absolute;margin-left:367.2pt;margin-top:.75pt;width:43.5pt;height:22.2pt;z-index:251748352">
            <v:textbox>
              <w:txbxContent>
                <w:p w:rsidR="00FF10FE" w:rsidRPr="007C5ACE" w:rsidRDefault="00FF10FE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263,0</w:t>
                  </w:r>
                </w:p>
              </w:txbxContent>
            </v:textbox>
          </v:rect>
        </w:pict>
      </w:r>
      <w:r>
        <w:rPr>
          <w:b w:val="0"/>
          <w:noProof/>
          <w:sz w:val="26"/>
          <w:szCs w:val="26"/>
        </w:rPr>
        <w:pict>
          <v:rect id="_x0000_s1262" style="position:absolute;margin-left:226.2pt;margin-top:.75pt;width:48.75pt;height:22.2pt;z-index:251747328">
            <v:textbox>
              <w:txbxContent>
                <w:p w:rsidR="00FF10FE" w:rsidRPr="007C5ACE" w:rsidRDefault="00FF10FE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263,0</w:t>
                  </w:r>
                </w:p>
              </w:txbxContent>
            </v:textbox>
          </v:rect>
        </w:pict>
      </w:r>
      <w:r w:rsidR="007C5ACE" w:rsidRPr="005F62FA">
        <w:rPr>
          <w:b w:val="0"/>
          <w:sz w:val="26"/>
          <w:szCs w:val="26"/>
        </w:rPr>
        <w:tab/>
      </w:r>
      <w:r w:rsidR="007C5ACE" w:rsidRPr="005F62FA">
        <w:rPr>
          <w:b w:val="0"/>
          <w:sz w:val="26"/>
          <w:szCs w:val="26"/>
        </w:rPr>
        <w:tab/>
      </w:r>
    </w:p>
    <w:p w:rsidR="00DA078E" w:rsidRPr="005F62FA" w:rsidRDefault="00C77712" w:rsidP="005F62FA">
      <w:pPr>
        <w:shd w:val="clear" w:color="auto" w:fill="FFFFFF"/>
        <w:spacing w:line="276" w:lineRule="auto"/>
        <w:jc w:val="center"/>
        <w:rPr>
          <w:b w:val="0"/>
          <w:sz w:val="26"/>
          <w:szCs w:val="26"/>
        </w:rPr>
      </w:pPr>
      <w:r>
        <w:rPr>
          <w:b w:val="0"/>
          <w:noProof/>
          <w:sz w:val="26"/>
          <w:szCs w:val="26"/>
        </w:rPr>
        <w:pict>
          <v:shape id="_x0000_s1264" type="#_x0000_t32" style="position:absolute;left:0;text-align:left;margin-left:217.95pt;margin-top:10.4pt;width:198pt;height:0;z-index:251749376" o:connectortype="straight">
            <v:stroke startarrow="block" endarrow="block"/>
          </v:shape>
        </w:pict>
      </w:r>
    </w:p>
    <w:p w:rsidR="00DA078E" w:rsidRPr="005F62FA" w:rsidRDefault="007C5ACE" w:rsidP="005F62FA">
      <w:pPr>
        <w:shd w:val="clear" w:color="auto" w:fill="FFFFFF"/>
        <w:tabs>
          <w:tab w:val="left" w:pos="3105"/>
          <w:tab w:val="left" w:pos="709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ab/>
        <w:t>Оборот-         Оборот-</w:t>
      </w:r>
      <w:r w:rsidRPr="005F62FA">
        <w:rPr>
          <w:b w:val="0"/>
          <w:sz w:val="26"/>
          <w:szCs w:val="26"/>
        </w:rPr>
        <w:tab/>
        <w:t>Оборот-</w:t>
      </w:r>
    </w:p>
    <w:p w:rsidR="007C5ACE" w:rsidRPr="005F62FA" w:rsidRDefault="00BD0C91" w:rsidP="005F62FA">
      <w:pPr>
        <w:shd w:val="clear" w:color="auto" w:fill="FFFFFF"/>
        <w:tabs>
          <w:tab w:val="left" w:pos="3255"/>
          <w:tab w:val="left" w:pos="709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                                           </w:t>
      </w:r>
      <w:r w:rsidR="00985BDA" w:rsidRPr="005F62FA">
        <w:rPr>
          <w:b w:val="0"/>
          <w:sz w:val="26"/>
          <w:szCs w:val="26"/>
        </w:rPr>
        <w:t>510925,11</w:t>
      </w:r>
      <w:r w:rsidRPr="005F62FA">
        <w:rPr>
          <w:b w:val="0"/>
          <w:sz w:val="26"/>
          <w:szCs w:val="26"/>
        </w:rPr>
        <w:t xml:space="preserve">     </w:t>
      </w:r>
      <w:r w:rsidR="00985BDA" w:rsidRPr="005F62FA">
        <w:rPr>
          <w:b w:val="0"/>
          <w:sz w:val="26"/>
          <w:szCs w:val="26"/>
        </w:rPr>
        <w:t xml:space="preserve">   328020,31</w:t>
      </w:r>
      <w:r w:rsidR="00985BDA" w:rsidRPr="005F62FA">
        <w:rPr>
          <w:b w:val="0"/>
          <w:sz w:val="26"/>
          <w:szCs w:val="26"/>
        </w:rPr>
        <w:tab/>
        <w:t>328020,31</w:t>
      </w:r>
    </w:p>
    <w:p w:rsidR="007C5ACE" w:rsidRPr="005F62FA" w:rsidRDefault="007C5ACE" w:rsidP="005F62FA">
      <w:pPr>
        <w:shd w:val="clear" w:color="auto" w:fill="FFFFFF"/>
        <w:tabs>
          <w:tab w:val="left" w:pos="325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                                            Сальдо на                                       Сальдо на </w:t>
      </w:r>
    </w:p>
    <w:p w:rsidR="007C5ACE" w:rsidRPr="005F62FA" w:rsidRDefault="007C5ACE" w:rsidP="005F62FA">
      <w:pPr>
        <w:shd w:val="clear" w:color="auto" w:fill="FFFFFF"/>
        <w:tabs>
          <w:tab w:val="left" w:pos="325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                                              конец                                              конец</w:t>
      </w:r>
    </w:p>
    <w:p w:rsidR="007C5ACE" w:rsidRPr="005F62FA" w:rsidRDefault="007C5ACE" w:rsidP="005F62FA">
      <w:pPr>
        <w:shd w:val="clear" w:color="auto" w:fill="FFFFFF"/>
        <w:tabs>
          <w:tab w:val="left" w:pos="325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                                           отчетного                                       отчетного</w:t>
      </w:r>
    </w:p>
    <w:p w:rsidR="007C5ACE" w:rsidRPr="005F62FA" w:rsidRDefault="007C5ACE" w:rsidP="005F62FA">
      <w:pPr>
        <w:shd w:val="clear" w:color="auto" w:fill="FFFFFF"/>
        <w:tabs>
          <w:tab w:val="left" w:pos="325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                                            периода                                            периода</w:t>
      </w:r>
    </w:p>
    <w:p w:rsidR="007C5ACE" w:rsidRPr="005F62FA" w:rsidRDefault="007C5ACE" w:rsidP="005F62FA">
      <w:pPr>
        <w:shd w:val="clear" w:color="auto" w:fill="FFFFFF"/>
        <w:tabs>
          <w:tab w:val="left" w:pos="3255"/>
        </w:tabs>
        <w:spacing w:line="276" w:lineRule="auto"/>
        <w:rPr>
          <w:b w:val="0"/>
          <w:sz w:val="26"/>
          <w:szCs w:val="26"/>
        </w:rPr>
      </w:pPr>
      <w:r w:rsidRPr="005F62FA">
        <w:rPr>
          <w:b w:val="0"/>
          <w:sz w:val="26"/>
          <w:szCs w:val="26"/>
        </w:rPr>
        <w:t xml:space="preserve">                                              </w:t>
      </w:r>
      <w:r w:rsidR="00985BDA" w:rsidRPr="005F62FA">
        <w:rPr>
          <w:b w:val="0"/>
          <w:sz w:val="26"/>
          <w:szCs w:val="26"/>
        </w:rPr>
        <w:t>182904, 80</w:t>
      </w:r>
      <w:r w:rsidRPr="005F62FA">
        <w:rPr>
          <w:b w:val="0"/>
          <w:sz w:val="26"/>
          <w:szCs w:val="26"/>
        </w:rPr>
        <w:t xml:space="preserve">                                            </w:t>
      </w:r>
      <w:r w:rsidR="00985BDA" w:rsidRPr="005F62FA">
        <w:rPr>
          <w:b w:val="0"/>
          <w:sz w:val="26"/>
          <w:szCs w:val="26"/>
        </w:rPr>
        <w:t>328020, 31</w:t>
      </w:r>
    </w:p>
    <w:p w:rsidR="007C5ACE" w:rsidRDefault="00264115" w:rsidP="00264115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Важнейшей особенностью зернового производства СПК (колхоз) "Во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ход" состоит в том, что производственный процесс по возделыванию многих сельскохозяйственных культур не ограничивается календарным годом. Поэт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му все затраты в учете можно подразделить на затраты прошлых лет под ур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жай текущего года и затраты под урожай будущих лет.</w:t>
      </w: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02504B" w:rsidRDefault="0002504B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B6355B" w:rsidRDefault="005C4395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F321EC" w:rsidRPr="00F321EC">
        <w:rPr>
          <w:sz w:val="28"/>
          <w:szCs w:val="28"/>
        </w:rPr>
        <w:t xml:space="preserve"> ОРГАНИЗАЦИЯ И МЕТОДИКА КАЛЬКУЛИРОВАНИЯ </w:t>
      </w:r>
    </w:p>
    <w:p w:rsidR="00B6355B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F321EC">
        <w:rPr>
          <w:sz w:val="28"/>
          <w:szCs w:val="28"/>
        </w:rPr>
        <w:t>СЕБЕСТОИМОСТИ</w:t>
      </w:r>
      <w:r w:rsidR="00B6355B">
        <w:rPr>
          <w:sz w:val="28"/>
          <w:szCs w:val="28"/>
        </w:rPr>
        <w:t xml:space="preserve"> ПРОДУКЦИИ</w:t>
      </w:r>
      <w:r w:rsidRPr="00F321EC">
        <w:rPr>
          <w:sz w:val="28"/>
          <w:szCs w:val="28"/>
        </w:rPr>
        <w:t xml:space="preserve"> ЗЕРНОВЫХ КУЛЬТУР </w:t>
      </w:r>
    </w:p>
    <w:p w:rsidR="00F321EC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F321EC">
        <w:rPr>
          <w:sz w:val="28"/>
          <w:szCs w:val="28"/>
        </w:rPr>
        <w:t>В СПК (КОЛХОЗ) "ВОСХОД"</w:t>
      </w:r>
    </w:p>
    <w:p w:rsidR="00B71BAA" w:rsidRPr="00F321EC" w:rsidRDefault="00B71BAA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2F1BEF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2F1BEF">
        <w:rPr>
          <w:sz w:val="28"/>
          <w:szCs w:val="28"/>
        </w:rPr>
        <w:t xml:space="preserve">4.1 Объекты калькуляции и калькуляционные единицы </w:t>
      </w:r>
    </w:p>
    <w:p w:rsidR="00F321EC" w:rsidRPr="002F1BEF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2F1BEF">
        <w:rPr>
          <w:sz w:val="28"/>
          <w:szCs w:val="28"/>
        </w:rPr>
        <w:t>в зернопроизводстве</w:t>
      </w:r>
      <w:r w:rsidR="00B71BAA" w:rsidRPr="002F1BEF">
        <w:rPr>
          <w:sz w:val="28"/>
          <w:szCs w:val="28"/>
        </w:rPr>
        <w:t xml:space="preserve"> в СПК (колхоз) "Восход"</w:t>
      </w:r>
    </w:p>
    <w:p w:rsidR="00B71BAA" w:rsidRDefault="00B71BAA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642FC9" w:rsidRDefault="00F72C69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Правильный выбор учета затрат и объектов калькулирования себесто</w:t>
      </w:r>
      <w:r>
        <w:rPr>
          <w:b w:val="0"/>
          <w:sz w:val="28"/>
          <w:szCs w:val="28"/>
        </w:rPr>
        <w:t>и</w:t>
      </w:r>
      <w:r>
        <w:rPr>
          <w:b w:val="0"/>
          <w:sz w:val="28"/>
          <w:szCs w:val="28"/>
        </w:rPr>
        <w:t>мость непосредственно влияют на организацию учета затрат. При исчислении себестоимости недостаточно знать величину затрат на производство. очень важным условием при этом является правильное. научно- обоснованное опр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деление объектов калькуляции</w:t>
      </w:r>
      <w:r w:rsidR="00642FC9" w:rsidRPr="00642FC9">
        <w:rPr>
          <w:b w:val="0"/>
          <w:sz w:val="28"/>
          <w:szCs w:val="28"/>
        </w:rPr>
        <w:t>[</w:t>
      </w:r>
      <w:r w:rsidR="00642FC9">
        <w:rPr>
          <w:b w:val="0"/>
          <w:sz w:val="28"/>
          <w:szCs w:val="28"/>
        </w:rPr>
        <w:t>11,с.120</w:t>
      </w:r>
      <w:r w:rsidR="00642FC9" w:rsidRPr="00642FC9">
        <w:rPr>
          <w:b w:val="0"/>
          <w:sz w:val="28"/>
          <w:szCs w:val="28"/>
        </w:rPr>
        <w:t>]</w:t>
      </w:r>
      <w:r w:rsidR="00642FC9">
        <w:rPr>
          <w:b w:val="0"/>
          <w:sz w:val="28"/>
          <w:szCs w:val="28"/>
        </w:rPr>
        <w:t>.</w:t>
      </w:r>
    </w:p>
    <w:p w:rsidR="00D279FA" w:rsidRDefault="00642FC9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И.А. Ламыкин рассматривая эту проблему ставит следующие вопросы "...на все ли виды продукции следует составлять калькуляции или только на о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новные; надо ли исчислять себестоимость работ по видам в течении года или нет; а если да, то с какой периодичностью, по каким производственным проце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сам следует исчислять себестоимость работ..."</w:t>
      </w:r>
      <w:r w:rsidRPr="00642FC9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2</w:t>
      </w:r>
      <w:r w:rsidR="00321715">
        <w:rPr>
          <w:b w:val="0"/>
          <w:sz w:val="28"/>
          <w:szCs w:val="28"/>
        </w:rPr>
        <w:t>3</w:t>
      </w:r>
      <w:r w:rsidR="00D279FA">
        <w:rPr>
          <w:b w:val="0"/>
          <w:sz w:val="28"/>
          <w:szCs w:val="28"/>
        </w:rPr>
        <w:t>, с.142</w:t>
      </w:r>
      <w:r w:rsidRPr="00642FC9">
        <w:rPr>
          <w:b w:val="0"/>
          <w:sz w:val="28"/>
          <w:szCs w:val="28"/>
        </w:rPr>
        <w:t>]</w:t>
      </w:r>
      <w:r>
        <w:rPr>
          <w:b w:val="0"/>
          <w:sz w:val="28"/>
          <w:szCs w:val="28"/>
        </w:rPr>
        <w:t>.</w:t>
      </w:r>
    </w:p>
    <w:p w:rsidR="00CB455D" w:rsidRDefault="00D279FA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Эти и другие вопросы имеют огромное значение</w:t>
      </w:r>
      <w:r w:rsidR="00F72C69">
        <w:rPr>
          <w:b w:val="0"/>
          <w:sz w:val="28"/>
          <w:szCs w:val="28"/>
        </w:rPr>
        <w:t xml:space="preserve">  </w:t>
      </w:r>
      <w:r>
        <w:rPr>
          <w:b w:val="0"/>
          <w:sz w:val="28"/>
          <w:szCs w:val="28"/>
        </w:rPr>
        <w:t xml:space="preserve">для такой организации учет затрат, которая способствовала бы рациональному, бережному ведению хозяйства. Так </w:t>
      </w:r>
      <w:r w:rsidR="00F0582E">
        <w:rPr>
          <w:b w:val="0"/>
          <w:sz w:val="28"/>
          <w:szCs w:val="28"/>
        </w:rPr>
        <w:t>Н.Г. Сапожникова</w:t>
      </w:r>
      <w:r>
        <w:rPr>
          <w:b w:val="0"/>
          <w:sz w:val="28"/>
          <w:szCs w:val="28"/>
        </w:rPr>
        <w:t xml:space="preserve"> </w:t>
      </w:r>
      <w:r w:rsidRPr="00D279FA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3</w:t>
      </w:r>
      <w:r w:rsidR="00321715">
        <w:rPr>
          <w:b w:val="0"/>
          <w:sz w:val="28"/>
          <w:szCs w:val="28"/>
        </w:rPr>
        <w:t>3</w:t>
      </w:r>
      <w:r>
        <w:rPr>
          <w:b w:val="0"/>
          <w:sz w:val="28"/>
          <w:szCs w:val="28"/>
        </w:rPr>
        <w:t>,с.44</w:t>
      </w:r>
      <w:r w:rsidRPr="00D279FA">
        <w:rPr>
          <w:b w:val="0"/>
          <w:sz w:val="28"/>
          <w:szCs w:val="28"/>
        </w:rPr>
        <w:t>]</w:t>
      </w:r>
      <w:r>
        <w:rPr>
          <w:b w:val="0"/>
          <w:sz w:val="28"/>
          <w:szCs w:val="28"/>
        </w:rPr>
        <w:t xml:space="preserve"> отмечает</w:t>
      </w:r>
      <w:r w:rsidR="00CB455D">
        <w:rPr>
          <w:b w:val="0"/>
          <w:sz w:val="28"/>
          <w:szCs w:val="28"/>
        </w:rPr>
        <w:t>,</w:t>
      </w:r>
      <w:r>
        <w:rPr>
          <w:b w:val="0"/>
          <w:sz w:val="28"/>
          <w:szCs w:val="28"/>
        </w:rPr>
        <w:t xml:space="preserve"> что при определении об</w:t>
      </w:r>
      <w:r>
        <w:rPr>
          <w:b w:val="0"/>
          <w:sz w:val="28"/>
          <w:szCs w:val="28"/>
        </w:rPr>
        <w:t>ъ</w:t>
      </w:r>
      <w:r>
        <w:rPr>
          <w:b w:val="0"/>
          <w:sz w:val="28"/>
          <w:szCs w:val="28"/>
        </w:rPr>
        <w:t xml:space="preserve">екта калькуляции следует учитывать необходимость контроля за издержками производства и анализа себестоимости. П.С. Безруких отмечает, </w:t>
      </w:r>
      <w:r w:rsidR="00CB455D">
        <w:rPr>
          <w:b w:val="0"/>
          <w:sz w:val="28"/>
          <w:szCs w:val="28"/>
        </w:rPr>
        <w:t>что "под об</w:t>
      </w:r>
      <w:r w:rsidR="00CB455D">
        <w:rPr>
          <w:b w:val="0"/>
          <w:sz w:val="28"/>
          <w:szCs w:val="28"/>
        </w:rPr>
        <w:t>ъ</w:t>
      </w:r>
      <w:r w:rsidR="00CB455D">
        <w:rPr>
          <w:b w:val="0"/>
          <w:sz w:val="28"/>
          <w:szCs w:val="28"/>
        </w:rPr>
        <w:t>ектом калькулирования понимают отдельные виды продукции, выполняемые виды работ и услуг или их однородные группы"</w:t>
      </w:r>
      <w:r w:rsidR="00CB455D" w:rsidRPr="00CB455D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1</w:t>
      </w:r>
      <w:r w:rsidR="00321715">
        <w:rPr>
          <w:b w:val="0"/>
          <w:sz w:val="28"/>
          <w:szCs w:val="28"/>
        </w:rPr>
        <w:t>6</w:t>
      </w:r>
      <w:r w:rsidR="00CB455D">
        <w:rPr>
          <w:b w:val="0"/>
          <w:sz w:val="28"/>
          <w:szCs w:val="28"/>
        </w:rPr>
        <w:t>,с.194</w:t>
      </w:r>
      <w:r w:rsidR="00CB455D" w:rsidRPr="00CB455D">
        <w:rPr>
          <w:b w:val="0"/>
          <w:sz w:val="28"/>
          <w:szCs w:val="28"/>
        </w:rPr>
        <w:t>]</w:t>
      </w:r>
      <w:r w:rsidR="00CB455D">
        <w:rPr>
          <w:b w:val="0"/>
          <w:sz w:val="28"/>
          <w:szCs w:val="28"/>
        </w:rPr>
        <w:t>, аналогично опред</w:t>
      </w:r>
      <w:r w:rsidR="00CB455D">
        <w:rPr>
          <w:b w:val="0"/>
          <w:sz w:val="28"/>
          <w:szCs w:val="28"/>
        </w:rPr>
        <w:t>е</w:t>
      </w:r>
      <w:r w:rsidR="00CB455D">
        <w:rPr>
          <w:b w:val="0"/>
          <w:sz w:val="28"/>
          <w:szCs w:val="28"/>
        </w:rPr>
        <w:t xml:space="preserve">ляет понятие объекта калькуляции и </w:t>
      </w:r>
      <w:r w:rsidR="00F0582E">
        <w:rPr>
          <w:b w:val="0"/>
          <w:sz w:val="28"/>
          <w:szCs w:val="28"/>
        </w:rPr>
        <w:t>Комиссарова И.П.</w:t>
      </w:r>
      <w:r w:rsidR="00CB455D" w:rsidRPr="00CB455D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2</w:t>
      </w:r>
      <w:r w:rsidR="00321715">
        <w:rPr>
          <w:b w:val="0"/>
          <w:sz w:val="28"/>
          <w:szCs w:val="28"/>
        </w:rPr>
        <w:t>2</w:t>
      </w:r>
      <w:r w:rsidR="00CB455D">
        <w:rPr>
          <w:b w:val="0"/>
          <w:sz w:val="28"/>
          <w:szCs w:val="28"/>
        </w:rPr>
        <w:t>,с.191</w:t>
      </w:r>
      <w:r w:rsidR="00CB455D" w:rsidRPr="00CB455D">
        <w:rPr>
          <w:b w:val="0"/>
          <w:sz w:val="28"/>
          <w:szCs w:val="28"/>
        </w:rPr>
        <w:t>]</w:t>
      </w:r>
      <w:r w:rsidR="00CB455D">
        <w:rPr>
          <w:b w:val="0"/>
          <w:sz w:val="28"/>
          <w:szCs w:val="28"/>
        </w:rPr>
        <w:t>.</w:t>
      </w:r>
    </w:p>
    <w:p w:rsidR="008B6C00" w:rsidRDefault="00CB455D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Выбор объектов калькуляции должен определяться целями управления, так как калькуляции себестоимости это способ получения информации для принятия своевременных управленческих решений, позволяющих оперативно влиять на производственный процесс. </w:t>
      </w:r>
    </w:p>
    <w:p w:rsidR="00CB455D" w:rsidRDefault="00CB455D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В калькуляционном деле важно не только правильно определять объекты калькуляции, но и единицы измерения продукции, применяемые при калькул</w:t>
      </w:r>
      <w:r>
        <w:rPr>
          <w:b w:val="0"/>
          <w:sz w:val="28"/>
          <w:szCs w:val="28"/>
        </w:rPr>
        <w:t>я</w:t>
      </w:r>
      <w:r>
        <w:rPr>
          <w:b w:val="0"/>
          <w:sz w:val="28"/>
          <w:szCs w:val="28"/>
        </w:rPr>
        <w:t>ции себ</w:t>
      </w:r>
      <w:r w:rsidR="0002504B">
        <w:rPr>
          <w:b w:val="0"/>
          <w:sz w:val="28"/>
          <w:szCs w:val="28"/>
        </w:rPr>
        <w:t>естоимости продукции. И.А. Ламык</w:t>
      </w:r>
      <w:r>
        <w:rPr>
          <w:b w:val="0"/>
          <w:sz w:val="28"/>
          <w:szCs w:val="28"/>
        </w:rPr>
        <w:t xml:space="preserve">ин </w:t>
      </w:r>
      <w:r w:rsidRPr="00CB455D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2</w:t>
      </w:r>
      <w:r w:rsidR="00321715">
        <w:rPr>
          <w:b w:val="0"/>
          <w:sz w:val="28"/>
          <w:szCs w:val="28"/>
        </w:rPr>
        <w:t>3</w:t>
      </w:r>
      <w:r>
        <w:rPr>
          <w:b w:val="0"/>
          <w:sz w:val="28"/>
          <w:szCs w:val="28"/>
        </w:rPr>
        <w:t>,с.144</w:t>
      </w:r>
      <w:r w:rsidRPr="00CB455D">
        <w:rPr>
          <w:b w:val="0"/>
          <w:sz w:val="28"/>
          <w:szCs w:val="28"/>
        </w:rPr>
        <w:t>]</w:t>
      </w:r>
      <w:r>
        <w:rPr>
          <w:b w:val="0"/>
          <w:sz w:val="28"/>
          <w:szCs w:val="28"/>
        </w:rPr>
        <w:t xml:space="preserve"> обращает внимание на то, что "...не следует отождествлять понятие "объект калькуляции"</w:t>
      </w:r>
      <w:r w:rsidR="00C65FB6">
        <w:rPr>
          <w:b w:val="0"/>
          <w:sz w:val="28"/>
          <w:szCs w:val="28"/>
        </w:rPr>
        <w:t xml:space="preserve"> и "кальк</w:t>
      </w:r>
      <w:r w:rsidR="00C65FB6">
        <w:rPr>
          <w:b w:val="0"/>
          <w:sz w:val="28"/>
          <w:szCs w:val="28"/>
        </w:rPr>
        <w:t>у</w:t>
      </w:r>
      <w:r w:rsidR="00C65FB6">
        <w:rPr>
          <w:b w:val="0"/>
          <w:sz w:val="28"/>
          <w:szCs w:val="28"/>
        </w:rPr>
        <w:t>ляционная единица". Калькуляционная единица является измерителем объекта исчисления стоимости , она не может характеризовать объект последней, её экономические значение , абсолютную величину и место в учетной номенкл</w:t>
      </w:r>
      <w:r w:rsidR="00C65FB6">
        <w:rPr>
          <w:b w:val="0"/>
          <w:sz w:val="28"/>
          <w:szCs w:val="28"/>
        </w:rPr>
        <w:t>а</w:t>
      </w:r>
      <w:r w:rsidR="00C65FB6">
        <w:rPr>
          <w:b w:val="0"/>
          <w:sz w:val="28"/>
          <w:szCs w:val="28"/>
        </w:rPr>
        <w:t xml:space="preserve">туре". </w:t>
      </w:r>
    </w:p>
    <w:p w:rsidR="00C65FB6" w:rsidRDefault="00C65FB6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Экономическое назначение калькуляционной единицы в том, чтобы обе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печить адекватное отражение потребительских качеств продукта, дать их кол</w:t>
      </w:r>
      <w:r>
        <w:rPr>
          <w:b w:val="0"/>
          <w:sz w:val="28"/>
          <w:szCs w:val="28"/>
        </w:rPr>
        <w:t>и</w:t>
      </w:r>
      <w:r>
        <w:rPr>
          <w:b w:val="0"/>
          <w:sz w:val="28"/>
          <w:szCs w:val="28"/>
        </w:rPr>
        <w:t xml:space="preserve">чественную характеристику. </w:t>
      </w:r>
    </w:p>
    <w:p w:rsidR="00C65FB6" w:rsidRDefault="00C65FB6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Выбор единицы измерения каждого вида продукции при калькуляции ее себестоимость имеет существенное назначение в организации планирования, учета и экономического анализа производственных затрат. П.С. Безруких и И П. Комиссаров</w:t>
      </w:r>
      <w:r w:rsidR="00F0582E">
        <w:rPr>
          <w:b w:val="0"/>
          <w:sz w:val="28"/>
          <w:szCs w:val="28"/>
        </w:rPr>
        <w:t>а</w:t>
      </w:r>
      <w:r w:rsidR="003E30AC" w:rsidRPr="003E30AC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1</w:t>
      </w:r>
      <w:r w:rsidR="00321715">
        <w:rPr>
          <w:b w:val="0"/>
          <w:sz w:val="28"/>
          <w:szCs w:val="28"/>
        </w:rPr>
        <w:t>6</w:t>
      </w:r>
      <w:r w:rsidR="0002504B">
        <w:rPr>
          <w:b w:val="0"/>
          <w:sz w:val="28"/>
          <w:szCs w:val="28"/>
        </w:rPr>
        <w:t>,21</w:t>
      </w:r>
      <w:r w:rsidR="003E30AC" w:rsidRPr="003E30AC">
        <w:rPr>
          <w:b w:val="0"/>
          <w:sz w:val="28"/>
          <w:szCs w:val="28"/>
        </w:rPr>
        <w:t>]</w:t>
      </w:r>
      <w:r w:rsidR="003E30AC">
        <w:rPr>
          <w:b w:val="0"/>
          <w:sz w:val="28"/>
          <w:szCs w:val="28"/>
        </w:rPr>
        <w:t xml:space="preserve"> отмечают, "калькуляционные единицы должны характ</w:t>
      </w:r>
      <w:r w:rsidR="003E30AC">
        <w:rPr>
          <w:b w:val="0"/>
          <w:sz w:val="28"/>
          <w:szCs w:val="28"/>
        </w:rPr>
        <w:t>е</w:t>
      </w:r>
      <w:r w:rsidR="003E30AC">
        <w:rPr>
          <w:b w:val="0"/>
          <w:sz w:val="28"/>
          <w:szCs w:val="28"/>
        </w:rPr>
        <w:t>ризовать конкретный вид продукции, количественную единицы продукции о</w:t>
      </w:r>
      <w:r w:rsidR="003E30AC">
        <w:rPr>
          <w:b w:val="0"/>
          <w:sz w:val="28"/>
          <w:szCs w:val="28"/>
        </w:rPr>
        <w:t>п</w:t>
      </w:r>
      <w:r w:rsidR="003E30AC">
        <w:rPr>
          <w:b w:val="0"/>
          <w:sz w:val="28"/>
          <w:szCs w:val="28"/>
        </w:rPr>
        <w:t>ределенного качества, быть едиными для исчисления себестоимости одноро</w:t>
      </w:r>
      <w:r w:rsidR="003E30AC">
        <w:rPr>
          <w:b w:val="0"/>
          <w:sz w:val="28"/>
          <w:szCs w:val="28"/>
        </w:rPr>
        <w:t>д</w:t>
      </w:r>
      <w:r w:rsidR="003E30AC">
        <w:rPr>
          <w:b w:val="0"/>
          <w:sz w:val="28"/>
          <w:szCs w:val="28"/>
        </w:rPr>
        <w:t xml:space="preserve">ной продукции на всех предприятиях...". </w:t>
      </w:r>
      <w:r w:rsidR="00F0582E">
        <w:rPr>
          <w:b w:val="0"/>
          <w:sz w:val="28"/>
          <w:szCs w:val="28"/>
        </w:rPr>
        <w:t>Зинченко А.П.</w:t>
      </w:r>
      <w:r w:rsidR="003E30AC" w:rsidRPr="003E30AC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1</w:t>
      </w:r>
      <w:r w:rsidR="00321715">
        <w:rPr>
          <w:b w:val="0"/>
          <w:sz w:val="28"/>
          <w:szCs w:val="28"/>
        </w:rPr>
        <w:t>9</w:t>
      </w:r>
      <w:r w:rsidR="003E30AC">
        <w:rPr>
          <w:b w:val="0"/>
          <w:sz w:val="28"/>
          <w:szCs w:val="28"/>
        </w:rPr>
        <w:t>,с.45</w:t>
      </w:r>
      <w:r w:rsidR="003E30AC" w:rsidRPr="003E30AC">
        <w:rPr>
          <w:b w:val="0"/>
          <w:sz w:val="28"/>
          <w:szCs w:val="28"/>
        </w:rPr>
        <w:t>]</w:t>
      </w:r>
      <w:r w:rsidR="003E30AC">
        <w:rPr>
          <w:b w:val="0"/>
          <w:sz w:val="28"/>
          <w:szCs w:val="28"/>
        </w:rPr>
        <w:t xml:space="preserve"> кроме пер</w:t>
      </w:r>
      <w:r w:rsidR="003E30AC">
        <w:rPr>
          <w:b w:val="0"/>
          <w:sz w:val="28"/>
          <w:szCs w:val="28"/>
        </w:rPr>
        <w:t>е</w:t>
      </w:r>
      <w:r w:rsidR="003E30AC">
        <w:rPr>
          <w:b w:val="0"/>
          <w:sz w:val="28"/>
          <w:szCs w:val="28"/>
        </w:rPr>
        <w:t>численных особенностей калькуляционной единицы, называет так же следу</w:t>
      </w:r>
      <w:r w:rsidR="003E30AC">
        <w:rPr>
          <w:b w:val="0"/>
          <w:sz w:val="28"/>
          <w:szCs w:val="28"/>
        </w:rPr>
        <w:t>ю</w:t>
      </w:r>
      <w:r w:rsidR="003E30AC">
        <w:rPr>
          <w:b w:val="0"/>
          <w:sz w:val="28"/>
          <w:szCs w:val="28"/>
        </w:rPr>
        <w:t>щие: Калькуляционная единица должна быть- устойчивой во времени и пра</w:t>
      </w:r>
      <w:r w:rsidR="003E30AC">
        <w:rPr>
          <w:b w:val="0"/>
          <w:sz w:val="28"/>
          <w:szCs w:val="28"/>
        </w:rPr>
        <w:t>к</w:t>
      </w:r>
      <w:r w:rsidR="003E30AC">
        <w:rPr>
          <w:b w:val="0"/>
          <w:sz w:val="28"/>
          <w:szCs w:val="28"/>
        </w:rPr>
        <w:t>тически приемлемой для калькуляции продукта, по возможности соответств</w:t>
      </w:r>
      <w:r w:rsidR="003E30AC">
        <w:rPr>
          <w:b w:val="0"/>
          <w:sz w:val="28"/>
          <w:szCs w:val="28"/>
        </w:rPr>
        <w:t>о</w:t>
      </w:r>
      <w:r w:rsidR="003E30AC">
        <w:rPr>
          <w:b w:val="0"/>
          <w:sz w:val="28"/>
          <w:szCs w:val="28"/>
        </w:rPr>
        <w:t>вать единицам ценообразования, соответствовать целям калькулирования и учитывать возможность использования для планирования и управления. В у</w:t>
      </w:r>
      <w:r w:rsidR="003E30AC">
        <w:rPr>
          <w:b w:val="0"/>
          <w:sz w:val="28"/>
          <w:szCs w:val="28"/>
        </w:rPr>
        <w:t>с</w:t>
      </w:r>
      <w:r w:rsidR="003E30AC">
        <w:rPr>
          <w:b w:val="0"/>
          <w:sz w:val="28"/>
          <w:szCs w:val="28"/>
        </w:rPr>
        <w:t>ловиях организации управленческого учета последняя особенность приобретает наиважнейшее значение, при этом конечно же не следует умалять значения и других особенностей, присущих калькуляционной единице.</w:t>
      </w:r>
    </w:p>
    <w:p w:rsidR="003E30AC" w:rsidRDefault="003E30AC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Авторами выделяются различные группы калькуляционных единиц. </w:t>
      </w:r>
      <w:r w:rsidR="00F0582E">
        <w:rPr>
          <w:b w:val="0"/>
          <w:sz w:val="28"/>
          <w:szCs w:val="28"/>
        </w:rPr>
        <w:t>М</w:t>
      </w:r>
      <w:r w:rsidR="00F0582E">
        <w:rPr>
          <w:b w:val="0"/>
          <w:sz w:val="28"/>
          <w:szCs w:val="28"/>
        </w:rPr>
        <w:t>а</w:t>
      </w:r>
      <w:r w:rsidR="00F0582E">
        <w:rPr>
          <w:b w:val="0"/>
          <w:sz w:val="28"/>
          <w:szCs w:val="28"/>
        </w:rPr>
        <w:t>карец Л.И. и Макарец М.Н.</w:t>
      </w:r>
      <w:r>
        <w:rPr>
          <w:b w:val="0"/>
          <w:sz w:val="28"/>
          <w:szCs w:val="28"/>
        </w:rPr>
        <w:t xml:space="preserve"> </w:t>
      </w:r>
      <w:r w:rsidRPr="003E30AC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2</w:t>
      </w:r>
      <w:r w:rsidR="00321715">
        <w:rPr>
          <w:b w:val="0"/>
          <w:sz w:val="28"/>
          <w:szCs w:val="28"/>
        </w:rPr>
        <w:t>6</w:t>
      </w:r>
      <w:r>
        <w:rPr>
          <w:b w:val="0"/>
          <w:sz w:val="28"/>
          <w:szCs w:val="28"/>
        </w:rPr>
        <w:t>,с.157</w:t>
      </w:r>
      <w:r w:rsidRPr="003E30AC">
        <w:rPr>
          <w:b w:val="0"/>
          <w:sz w:val="28"/>
          <w:szCs w:val="28"/>
        </w:rPr>
        <w:t>]</w:t>
      </w:r>
      <w:r>
        <w:rPr>
          <w:b w:val="0"/>
          <w:sz w:val="28"/>
          <w:szCs w:val="28"/>
        </w:rPr>
        <w:t xml:space="preserve"> называет натуральные единицы</w:t>
      </w:r>
      <w:r w:rsidR="00B72762">
        <w:rPr>
          <w:b w:val="0"/>
          <w:sz w:val="28"/>
          <w:szCs w:val="28"/>
        </w:rPr>
        <w:t>: условно-натуральные единицы; приведенные единицы; эксплуатационные единицы; единицы времени. Коллектив авторов учебника под редакцией П.С. Безр</w:t>
      </w:r>
      <w:r w:rsidR="00B72762">
        <w:rPr>
          <w:b w:val="0"/>
          <w:sz w:val="28"/>
          <w:szCs w:val="28"/>
        </w:rPr>
        <w:t>у</w:t>
      </w:r>
      <w:r w:rsidR="00B72762">
        <w:rPr>
          <w:b w:val="0"/>
          <w:sz w:val="28"/>
          <w:szCs w:val="28"/>
        </w:rPr>
        <w:lastRenderedPageBreak/>
        <w:t>ких</w:t>
      </w:r>
      <w:r w:rsidR="00B72762" w:rsidRPr="00B72762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1</w:t>
      </w:r>
      <w:r w:rsidR="00321715">
        <w:rPr>
          <w:b w:val="0"/>
          <w:sz w:val="28"/>
          <w:szCs w:val="28"/>
        </w:rPr>
        <w:t>6</w:t>
      </w:r>
      <w:r w:rsidR="00B72762">
        <w:rPr>
          <w:b w:val="0"/>
          <w:sz w:val="28"/>
          <w:szCs w:val="28"/>
        </w:rPr>
        <w:t>, с.288</w:t>
      </w:r>
      <w:r w:rsidR="00B72762" w:rsidRPr="00B72762">
        <w:rPr>
          <w:b w:val="0"/>
          <w:sz w:val="28"/>
          <w:szCs w:val="28"/>
        </w:rPr>
        <w:t>]</w:t>
      </w:r>
      <w:r w:rsidR="00B72762">
        <w:rPr>
          <w:b w:val="0"/>
          <w:sz w:val="28"/>
          <w:szCs w:val="28"/>
        </w:rPr>
        <w:t xml:space="preserve"> выделяет следующие группы: натуральные единицы; укрупле</w:t>
      </w:r>
      <w:r w:rsidR="00B72762">
        <w:rPr>
          <w:b w:val="0"/>
          <w:sz w:val="28"/>
          <w:szCs w:val="28"/>
        </w:rPr>
        <w:t>н</w:t>
      </w:r>
      <w:r w:rsidR="00B72762">
        <w:rPr>
          <w:b w:val="0"/>
          <w:sz w:val="28"/>
          <w:szCs w:val="28"/>
        </w:rPr>
        <w:t>ные натуральные единицы; условно- натуральные единицы; стоимостные ед</w:t>
      </w:r>
      <w:r w:rsidR="00B72762">
        <w:rPr>
          <w:b w:val="0"/>
          <w:sz w:val="28"/>
          <w:szCs w:val="28"/>
        </w:rPr>
        <w:t>и</w:t>
      </w:r>
      <w:r w:rsidR="00B72762">
        <w:rPr>
          <w:b w:val="0"/>
          <w:sz w:val="28"/>
          <w:szCs w:val="28"/>
        </w:rPr>
        <w:t>ницы; трудовые единицы; выполненные работы и услуги в качестве калькул</w:t>
      </w:r>
      <w:r w:rsidR="00B72762">
        <w:rPr>
          <w:b w:val="0"/>
          <w:sz w:val="28"/>
          <w:szCs w:val="28"/>
        </w:rPr>
        <w:t>я</w:t>
      </w:r>
      <w:r w:rsidR="00B72762">
        <w:rPr>
          <w:b w:val="0"/>
          <w:sz w:val="28"/>
          <w:szCs w:val="28"/>
        </w:rPr>
        <w:t xml:space="preserve">ционной единицы; технико- экономический показатель как калькуляционная единица. По мнению некоторых авторов </w:t>
      </w:r>
      <w:r w:rsidR="00B72762" w:rsidRPr="00B72762">
        <w:rPr>
          <w:b w:val="0"/>
          <w:sz w:val="28"/>
          <w:szCs w:val="28"/>
        </w:rPr>
        <w:t>[</w:t>
      </w:r>
      <w:r w:rsidR="00B72762">
        <w:rPr>
          <w:b w:val="0"/>
          <w:sz w:val="28"/>
          <w:szCs w:val="28"/>
        </w:rPr>
        <w:t>2</w:t>
      </w:r>
      <w:r w:rsidR="00321715">
        <w:rPr>
          <w:b w:val="0"/>
          <w:sz w:val="28"/>
          <w:szCs w:val="28"/>
        </w:rPr>
        <w:t>6</w:t>
      </w:r>
      <w:r w:rsidR="00B72762">
        <w:rPr>
          <w:b w:val="0"/>
          <w:sz w:val="28"/>
          <w:szCs w:val="28"/>
        </w:rPr>
        <w:t xml:space="preserve"> и др.</w:t>
      </w:r>
      <w:r w:rsidR="00B72762" w:rsidRPr="00B72762">
        <w:rPr>
          <w:b w:val="0"/>
          <w:sz w:val="28"/>
          <w:szCs w:val="28"/>
        </w:rPr>
        <w:t>]</w:t>
      </w:r>
      <w:r w:rsidR="00B72762">
        <w:rPr>
          <w:b w:val="0"/>
          <w:sz w:val="28"/>
          <w:szCs w:val="28"/>
        </w:rPr>
        <w:t xml:space="preserve"> наилучшими калькуляцио</w:t>
      </w:r>
      <w:r w:rsidR="00B72762">
        <w:rPr>
          <w:b w:val="0"/>
          <w:sz w:val="28"/>
          <w:szCs w:val="28"/>
        </w:rPr>
        <w:t>н</w:t>
      </w:r>
      <w:r w:rsidR="00B72762">
        <w:rPr>
          <w:b w:val="0"/>
          <w:sz w:val="28"/>
          <w:szCs w:val="28"/>
        </w:rPr>
        <w:t>ными единицами являются натуральные, так как они совпадают с физически измерением продукции. Однако их применение при калькуляции ограничено в силу сложности производства.</w:t>
      </w:r>
    </w:p>
    <w:p w:rsidR="00B72762" w:rsidRDefault="00B72762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Из всей совокупности проблем калькуляционного дела проблема пери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дичности составления калькуляций является одной из наиболее актуальных. Калькуляции фактической себестоимости единицы продукции должны испол</w:t>
      </w:r>
      <w:r>
        <w:rPr>
          <w:b w:val="0"/>
          <w:sz w:val="28"/>
          <w:szCs w:val="28"/>
        </w:rPr>
        <w:t>ь</w:t>
      </w:r>
      <w:r>
        <w:rPr>
          <w:b w:val="0"/>
          <w:sz w:val="28"/>
          <w:szCs w:val="28"/>
        </w:rPr>
        <w:t>зоваться "как средство контроля за себестоимость продукции и как источник необходимой информации для принятия управленческих решений"</w:t>
      </w:r>
      <w:r w:rsidRPr="00B72762">
        <w:rPr>
          <w:b w:val="0"/>
          <w:sz w:val="28"/>
          <w:szCs w:val="28"/>
        </w:rPr>
        <w:t>[</w:t>
      </w:r>
      <w:r w:rsidR="000950F4" w:rsidRPr="000950F4">
        <w:rPr>
          <w:b w:val="0"/>
          <w:sz w:val="28"/>
          <w:szCs w:val="28"/>
        </w:rPr>
        <w:t>11</w:t>
      </w:r>
      <w:r w:rsidR="000950F4">
        <w:rPr>
          <w:b w:val="0"/>
          <w:sz w:val="28"/>
          <w:szCs w:val="28"/>
        </w:rPr>
        <w:t>,с124</w:t>
      </w:r>
      <w:r w:rsidRPr="00B72762">
        <w:rPr>
          <w:b w:val="0"/>
          <w:sz w:val="28"/>
          <w:szCs w:val="28"/>
        </w:rPr>
        <w:t>]</w:t>
      </w:r>
      <w:r w:rsidR="000950F4">
        <w:rPr>
          <w:b w:val="0"/>
          <w:sz w:val="28"/>
          <w:szCs w:val="28"/>
        </w:rPr>
        <w:t xml:space="preserve">. </w:t>
      </w:r>
    </w:p>
    <w:p w:rsidR="000950F4" w:rsidRDefault="000950F4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В экономической литературе высказываются различные точки зрения в части определения границ калькуляционного периода. По мнению некоторых авторов целесообразно является определить более длительный период соста</w:t>
      </w:r>
      <w:r>
        <w:rPr>
          <w:b w:val="0"/>
          <w:sz w:val="28"/>
          <w:szCs w:val="28"/>
        </w:rPr>
        <w:t>в</w:t>
      </w:r>
      <w:r>
        <w:rPr>
          <w:b w:val="0"/>
          <w:sz w:val="28"/>
          <w:szCs w:val="28"/>
        </w:rPr>
        <w:t>ления отчетных калькуляций и составлять их только на предприятиях с сезо</w:t>
      </w:r>
      <w:r>
        <w:rPr>
          <w:b w:val="0"/>
          <w:sz w:val="28"/>
          <w:szCs w:val="28"/>
        </w:rPr>
        <w:t>н</w:t>
      </w:r>
      <w:r>
        <w:rPr>
          <w:b w:val="0"/>
          <w:sz w:val="28"/>
          <w:szCs w:val="28"/>
        </w:rPr>
        <w:t xml:space="preserve">ным характером производства </w:t>
      </w:r>
      <w:r w:rsidRPr="000950F4">
        <w:rPr>
          <w:b w:val="0"/>
          <w:sz w:val="28"/>
          <w:szCs w:val="28"/>
        </w:rPr>
        <w:t>[1</w:t>
      </w:r>
      <w:r w:rsidR="00321715">
        <w:rPr>
          <w:b w:val="0"/>
          <w:sz w:val="28"/>
          <w:szCs w:val="28"/>
        </w:rPr>
        <w:t>4</w:t>
      </w:r>
      <w:r>
        <w:rPr>
          <w:b w:val="0"/>
          <w:sz w:val="28"/>
          <w:szCs w:val="28"/>
        </w:rPr>
        <w:t>,с.152</w:t>
      </w:r>
      <w:r w:rsidRPr="000950F4">
        <w:rPr>
          <w:b w:val="0"/>
          <w:sz w:val="28"/>
          <w:szCs w:val="28"/>
        </w:rPr>
        <w:t>]</w:t>
      </w:r>
      <w:r>
        <w:rPr>
          <w:b w:val="0"/>
          <w:sz w:val="28"/>
          <w:szCs w:val="28"/>
        </w:rPr>
        <w:t>. Таких подходов к определению кал</w:t>
      </w:r>
      <w:r>
        <w:rPr>
          <w:b w:val="0"/>
          <w:sz w:val="28"/>
          <w:szCs w:val="28"/>
        </w:rPr>
        <w:t>ь</w:t>
      </w:r>
      <w:r>
        <w:rPr>
          <w:b w:val="0"/>
          <w:sz w:val="28"/>
          <w:szCs w:val="28"/>
        </w:rPr>
        <w:t xml:space="preserve">куляционного периода придерживаются авторы, занимающиеся изучением калькуляционного делав промышленности. Существуют и другие точки зрения по этому поводу. Так </w:t>
      </w:r>
      <w:r w:rsidR="00F0582E">
        <w:rPr>
          <w:b w:val="0"/>
          <w:sz w:val="28"/>
          <w:szCs w:val="28"/>
        </w:rPr>
        <w:t>Любушкин Н.П.</w:t>
      </w:r>
      <w:r>
        <w:rPr>
          <w:b w:val="0"/>
          <w:sz w:val="28"/>
          <w:szCs w:val="28"/>
        </w:rPr>
        <w:t xml:space="preserve"> </w:t>
      </w:r>
      <w:r w:rsidRPr="000950F4">
        <w:rPr>
          <w:b w:val="0"/>
          <w:sz w:val="28"/>
          <w:szCs w:val="28"/>
        </w:rPr>
        <w:t>[</w:t>
      </w:r>
      <w:r w:rsidR="0002504B">
        <w:rPr>
          <w:b w:val="0"/>
          <w:sz w:val="28"/>
          <w:szCs w:val="28"/>
        </w:rPr>
        <w:t>2</w:t>
      </w:r>
      <w:r w:rsidR="00321715">
        <w:rPr>
          <w:b w:val="0"/>
          <w:sz w:val="28"/>
          <w:szCs w:val="28"/>
        </w:rPr>
        <w:t>5</w:t>
      </w:r>
      <w:r>
        <w:rPr>
          <w:b w:val="0"/>
          <w:sz w:val="28"/>
          <w:szCs w:val="28"/>
        </w:rPr>
        <w:t>,с.144</w:t>
      </w:r>
      <w:r w:rsidRPr="000950F4">
        <w:rPr>
          <w:b w:val="0"/>
          <w:sz w:val="28"/>
          <w:szCs w:val="28"/>
        </w:rPr>
        <w:t>]</w:t>
      </w:r>
      <w:r>
        <w:rPr>
          <w:b w:val="0"/>
          <w:sz w:val="28"/>
          <w:szCs w:val="28"/>
        </w:rPr>
        <w:t xml:space="preserve"> считает, что в отдельных о</w:t>
      </w:r>
      <w:r>
        <w:rPr>
          <w:b w:val="0"/>
          <w:sz w:val="28"/>
          <w:szCs w:val="28"/>
        </w:rPr>
        <w:t>т</w:t>
      </w:r>
      <w:r>
        <w:rPr>
          <w:b w:val="0"/>
          <w:sz w:val="28"/>
          <w:szCs w:val="28"/>
        </w:rPr>
        <w:t>раслях (в животноводстве и на транспорте) нельзя отказываться от ежемеся</w:t>
      </w:r>
      <w:r>
        <w:rPr>
          <w:b w:val="0"/>
          <w:sz w:val="28"/>
          <w:szCs w:val="28"/>
        </w:rPr>
        <w:t>ч</w:t>
      </w:r>
      <w:r>
        <w:rPr>
          <w:b w:val="0"/>
          <w:sz w:val="28"/>
          <w:szCs w:val="28"/>
        </w:rPr>
        <w:t>ных калькуляций, так как калькуляция продукта (работы) играет важную роль в текущем контроле за уровнем затрат, без калькуляции трудно следить за э</w:t>
      </w:r>
      <w:r>
        <w:rPr>
          <w:b w:val="0"/>
          <w:sz w:val="28"/>
          <w:szCs w:val="28"/>
        </w:rPr>
        <w:t>ф</w:t>
      </w:r>
      <w:r>
        <w:rPr>
          <w:b w:val="0"/>
          <w:sz w:val="28"/>
          <w:szCs w:val="28"/>
        </w:rPr>
        <w:t xml:space="preserve">фективностью производства в этих отраслях. </w:t>
      </w:r>
    </w:p>
    <w:p w:rsidR="000950F4" w:rsidRPr="00267C82" w:rsidRDefault="000950F4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Однако, сущность калькуляции заключается не только в исчислении себ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стоимости выполненных работ, промежуточных продуктов, готовой продукции. Сущность калькуляции проявляется так же и в группировке затрат. Калькул</w:t>
      </w:r>
      <w:r>
        <w:rPr>
          <w:b w:val="0"/>
          <w:sz w:val="28"/>
          <w:szCs w:val="28"/>
        </w:rPr>
        <w:t>я</w:t>
      </w:r>
      <w:r>
        <w:rPr>
          <w:b w:val="0"/>
          <w:sz w:val="28"/>
          <w:szCs w:val="28"/>
        </w:rPr>
        <w:t>ция должна показать себестоимость продукции не только в целом, но и в разд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 xml:space="preserve">ле отдельных статей затрат, образующих эту себестоимость, таким образом, </w:t>
      </w:r>
      <w:r>
        <w:rPr>
          <w:b w:val="0"/>
          <w:sz w:val="28"/>
          <w:szCs w:val="28"/>
        </w:rPr>
        <w:lastRenderedPageBreak/>
        <w:t xml:space="preserve">чтобы  в ней были видны </w:t>
      </w:r>
      <w:r w:rsidR="00267C82">
        <w:rPr>
          <w:b w:val="0"/>
          <w:sz w:val="28"/>
          <w:szCs w:val="28"/>
        </w:rPr>
        <w:t>как экономия, так и расход семян, удобрений. зар</w:t>
      </w:r>
      <w:r w:rsidR="00267C82">
        <w:rPr>
          <w:b w:val="0"/>
          <w:sz w:val="28"/>
          <w:szCs w:val="28"/>
        </w:rPr>
        <w:t>а</w:t>
      </w:r>
      <w:r w:rsidR="00267C82">
        <w:rPr>
          <w:b w:val="0"/>
          <w:sz w:val="28"/>
          <w:szCs w:val="28"/>
        </w:rPr>
        <w:t>ботной платы и т.д., что может быть обеспечено путем обособленного учета о</w:t>
      </w:r>
      <w:r w:rsidR="00267C82">
        <w:rPr>
          <w:b w:val="0"/>
          <w:sz w:val="28"/>
          <w:szCs w:val="28"/>
        </w:rPr>
        <w:t>т</w:t>
      </w:r>
      <w:r w:rsidR="00267C82">
        <w:rPr>
          <w:b w:val="0"/>
          <w:sz w:val="28"/>
          <w:szCs w:val="28"/>
        </w:rPr>
        <w:t>клонений фактических затрат от нормативных. Калькуляция должна обеспечить возможность контроля и анализа затрат, а так же их отклонений по местам их возникновения, виновникам, причинам и т.д.</w:t>
      </w:r>
      <w:r w:rsidR="00267C82" w:rsidRPr="00267C82">
        <w:rPr>
          <w:b w:val="0"/>
          <w:sz w:val="28"/>
          <w:szCs w:val="28"/>
        </w:rPr>
        <w:t>[</w:t>
      </w:r>
      <w:r w:rsidR="00267C82">
        <w:rPr>
          <w:b w:val="0"/>
          <w:sz w:val="28"/>
          <w:szCs w:val="28"/>
        </w:rPr>
        <w:t>11,с. 126</w:t>
      </w:r>
      <w:r w:rsidR="00267C82" w:rsidRPr="00267C82">
        <w:rPr>
          <w:b w:val="0"/>
          <w:sz w:val="28"/>
          <w:szCs w:val="28"/>
        </w:rPr>
        <w:t>]</w:t>
      </w:r>
      <w:r w:rsidR="00267C82">
        <w:rPr>
          <w:b w:val="0"/>
          <w:sz w:val="28"/>
          <w:szCs w:val="28"/>
        </w:rPr>
        <w:t>.</w:t>
      </w:r>
    </w:p>
    <w:p w:rsidR="00346C68" w:rsidRDefault="00346C68" w:rsidP="00F32B14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B71BAA" w:rsidRPr="00267C82" w:rsidRDefault="00267C82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4.2</w:t>
      </w:r>
      <w:r w:rsidR="00F321EC" w:rsidRPr="00267C82">
        <w:rPr>
          <w:sz w:val="28"/>
          <w:szCs w:val="28"/>
        </w:rPr>
        <w:t xml:space="preserve"> Методика калькуляции себестоимости продукции зерновых культур</w:t>
      </w:r>
    </w:p>
    <w:p w:rsidR="00F321EC" w:rsidRPr="00267C82" w:rsidRDefault="00B71BAA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267C82">
        <w:rPr>
          <w:sz w:val="28"/>
          <w:szCs w:val="28"/>
        </w:rPr>
        <w:t xml:space="preserve"> в СПК (колхоз) "Восход"</w:t>
      </w:r>
    </w:p>
    <w:p w:rsidR="00267C82" w:rsidRDefault="00267C82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267C82" w:rsidRDefault="00267C82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Объектами калькуляции  зерновых культур являются : 1ц зерна, 1ц зе</w:t>
      </w:r>
      <w:r>
        <w:rPr>
          <w:b w:val="0"/>
          <w:sz w:val="28"/>
          <w:szCs w:val="28"/>
        </w:rPr>
        <w:t>р</w:t>
      </w:r>
      <w:r>
        <w:rPr>
          <w:b w:val="0"/>
          <w:sz w:val="28"/>
          <w:szCs w:val="28"/>
        </w:rPr>
        <w:t>ноотходов. Побочной продукцией является: солома. Исчисление затрат на с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лому производится исходя из норматива затрат на уборку, прессование, тран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портировку, скирдование и другие работы по заготовке соломы. Использова</w:t>
      </w:r>
      <w:r>
        <w:rPr>
          <w:b w:val="0"/>
          <w:sz w:val="28"/>
          <w:szCs w:val="28"/>
        </w:rPr>
        <w:t>н</w:t>
      </w:r>
      <w:r>
        <w:rPr>
          <w:b w:val="0"/>
          <w:sz w:val="28"/>
          <w:szCs w:val="28"/>
        </w:rPr>
        <w:t>ные зерноотходы с примесью зерна при расчете переводят в полноценное зе</w:t>
      </w:r>
      <w:r>
        <w:rPr>
          <w:b w:val="0"/>
          <w:sz w:val="28"/>
          <w:szCs w:val="28"/>
        </w:rPr>
        <w:t>р</w:t>
      </w:r>
      <w:r>
        <w:rPr>
          <w:b w:val="0"/>
          <w:sz w:val="28"/>
          <w:szCs w:val="28"/>
        </w:rPr>
        <w:t>но. Исходя из данных лабораторного анализа по процентному содержанию зе</w:t>
      </w:r>
      <w:r>
        <w:rPr>
          <w:b w:val="0"/>
          <w:sz w:val="28"/>
          <w:szCs w:val="28"/>
        </w:rPr>
        <w:t>р</w:t>
      </w:r>
      <w:r>
        <w:rPr>
          <w:b w:val="0"/>
          <w:sz w:val="28"/>
          <w:szCs w:val="28"/>
        </w:rPr>
        <w:t>на в зерноотходах, определение фактической себестоимости основной и сопр</w:t>
      </w:r>
      <w:r>
        <w:rPr>
          <w:b w:val="0"/>
          <w:sz w:val="28"/>
          <w:szCs w:val="28"/>
        </w:rPr>
        <w:t>я</w:t>
      </w:r>
      <w:r>
        <w:rPr>
          <w:b w:val="0"/>
          <w:sz w:val="28"/>
          <w:szCs w:val="28"/>
        </w:rPr>
        <w:t>женной продукции производят следующим образом:</w:t>
      </w:r>
    </w:p>
    <w:p w:rsidR="00267C82" w:rsidRDefault="00267C82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 использованные зерноотходы с примесью зерна переводят в полноце</w:t>
      </w:r>
      <w:r>
        <w:rPr>
          <w:b w:val="0"/>
          <w:sz w:val="28"/>
          <w:szCs w:val="28"/>
        </w:rPr>
        <w:t>н</w:t>
      </w:r>
      <w:r>
        <w:rPr>
          <w:b w:val="0"/>
          <w:sz w:val="28"/>
          <w:szCs w:val="28"/>
        </w:rPr>
        <w:t>ное зерно путем умножения количества полученных зерноотходов на процент содержания зерна в зерноотходах;</w:t>
      </w:r>
    </w:p>
    <w:p w:rsidR="00267C82" w:rsidRDefault="00267C82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2.   находят общее количество полученного зерна;</w:t>
      </w:r>
    </w:p>
    <w:p w:rsidR="00267C82" w:rsidRDefault="00267C82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 из фактически учтенных затрат на выращивание зерновых культур в</w:t>
      </w:r>
      <w:r>
        <w:rPr>
          <w:b w:val="0"/>
          <w:sz w:val="28"/>
          <w:szCs w:val="28"/>
        </w:rPr>
        <w:t>ы</w:t>
      </w:r>
      <w:r>
        <w:rPr>
          <w:b w:val="0"/>
          <w:sz w:val="28"/>
          <w:szCs w:val="28"/>
        </w:rPr>
        <w:t>читают стоимость побочной продукции, то есть находят чистые затраты;</w:t>
      </w:r>
    </w:p>
    <w:p w:rsidR="00267C82" w:rsidRDefault="00267C82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4. определяют фактическую себестоимость 1ц полученной продукции.</w:t>
      </w:r>
    </w:p>
    <w:p w:rsidR="00267C82" w:rsidRDefault="002C515B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Чтобы исчислить фактическую себестоимость полноценного зерна и и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пользуемых зерноотходов. Нужно из общей суммы фактических затрат по во</w:t>
      </w:r>
      <w:r>
        <w:rPr>
          <w:b w:val="0"/>
          <w:sz w:val="28"/>
          <w:szCs w:val="28"/>
        </w:rPr>
        <w:t>з</w:t>
      </w:r>
      <w:r>
        <w:rPr>
          <w:b w:val="0"/>
          <w:sz w:val="28"/>
          <w:szCs w:val="28"/>
        </w:rPr>
        <w:t xml:space="preserve">делыванию зерновых культур и расходов по доработке зерна на току исключить зерно и используемые зерновые отходы пропорционально их удельному весу в общем количестве полученного зерна в пересчете на полноценное. </w:t>
      </w:r>
    </w:p>
    <w:p w:rsidR="00342D89" w:rsidRDefault="006673C8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rFonts w:eastAsiaTheme="minorHAnsi"/>
          <w:b w:val="0"/>
          <w:sz w:val="28"/>
          <w:szCs w:val="28"/>
          <w:lang w:eastAsia="en-US"/>
        </w:rPr>
        <w:lastRenderedPageBreak/>
        <w:t>Покажем методику калькуляции себестоимости продукции зерновых культур. П</w:t>
      </w:r>
      <w:r w:rsidR="002C515B">
        <w:rPr>
          <w:b w:val="0"/>
          <w:sz w:val="28"/>
          <w:szCs w:val="28"/>
        </w:rPr>
        <w:t>о данным производственного отчета затраты на возделывание яровой пшеницы за год составили 1 152 000 руб. От урожая оприходовано 9 000ц по</w:t>
      </w:r>
      <w:r w:rsidR="002C515B">
        <w:rPr>
          <w:b w:val="0"/>
          <w:sz w:val="28"/>
          <w:szCs w:val="28"/>
        </w:rPr>
        <w:t>л</w:t>
      </w:r>
      <w:r w:rsidR="002C515B">
        <w:rPr>
          <w:b w:val="0"/>
          <w:sz w:val="28"/>
          <w:szCs w:val="28"/>
        </w:rPr>
        <w:t>ноценного зерна по плановой себестоимости</w:t>
      </w:r>
      <w:r w:rsidR="00342D89">
        <w:rPr>
          <w:b w:val="0"/>
          <w:sz w:val="28"/>
          <w:szCs w:val="28"/>
        </w:rPr>
        <w:t xml:space="preserve"> 120руб. за 1ц; используемые зе</w:t>
      </w:r>
      <w:r w:rsidR="00342D89">
        <w:rPr>
          <w:b w:val="0"/>
          <w:sz w:val="28"/>
          <w:szCs w:val="28"/>
        </w:rPr>
        <w:t>р</w:t>
      </w:r>
      <w:r w:rsidR="00342D89">
        <w:rPr>
          <w:b w:val="0"/>
          <w:sz w:val="28"/>
          <w:szCs w:val="28"/>
        </w:rPr>
        <w:t>ноотходы- 1 200ц, (по данным лабораторного анализа, содержит 30% полн</w:t>
      </w:r>
      <w:r w:rsidR="00342D89">
        <w:rPr>
          <w:b w:val="0"/>
          <w:sz w:val="28"/>
          <w:szCs w:val="28"/>
        </w:rPr>
        <w:t>о</w:t>
      </w:r>
      <w:r w:rsidR="00342D89">
        <w:rPr>
          <w:b w:val="0"/>
          <w:sz w:val="28"/>
          <w:szCs w:val="28"/>
        </w:rPr>
        <w:t>ценного зерна) по плановой себестоимости 36 руб. за 1ц; солома по нормати</w:t>
      </w:r>
      <w:r w:rsidR="00342D89">
        <w:rPr>
          <w:b w:val="0"/>
          <w:sz w:val="28"/>
          <w:szCs w:val="28"/>
        </w:rPr>
        <w:t>в</w:t>
      </w:r>
      <w:r w:rsidR="00342D89">
        <w:rPr>
          <w:b w:val="0"/>
          <w:sz w:val="28"/>
          <w:szCs w:val="28"/>
        </w:rPr>
        <w:t>ной себестоимости на сумму 12 600 руб.</w:t>
      </w:r>
    </w:p>
    <w:p w:rsidR="00342D89" w:rsidRDefault="00342D89" w:rsidP="00267C82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Чтобы определить фактическую себестоимость 1ц полноценного зерна и 1ц используемых зерноотходов, необходимо следующее:</w:t>
      </w:r>
    </w:p>
    <w:p w:rsidR="00342D89" w:rsidRDefault="00AB25AE" w:rsidP="00342D89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 Фактические затраты на зерно и зерноотходы = фактические затраты на во</w:t>
      </w:r>
      <w:r>
        <w:rPr>
          <w:b w:val="0"/>
          <w:sz w:val="28"/>
          <w:szCs w:val="28"/>
        </w:rPr>
        <w:t>з</w:t>
      </w:r>
      <w:r>
        <w:rPr>
          <w:b w:val="0"/>
          <w:sz w:val="28"/>
          <w:szCs w:val="28"/>
        </w:rPr>
        <w:t>делывание яровой пшеницы - стоимость соломы = 1</w:t>
      </w:r>
      <w:r w:rsidR="00342D89">
        <w:rPr>
          <w:b w:val="0"/>
          <w:sz w:val="28"/>
          <w:szCs w:val="28"/>
        </w:rPr>
        <w:t>152000-12600=1139 400руб.</w:t>
      </w:r>
    </w:p>
    <w:p w:rsidR="00342D89" w:rsidRDefault="00342D89" w:rsidP="00342D89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 </w:t>
      </w:r>
      <w:r w:rsidRPr="00342D89">
        <w:rPr>
          <w:b w:val="0"/>
          <w:sz w:val="28"/>
          <w:szCs w:val="28"/>
        </w:rPr>
        <w:t>Количество зерна в зерноотходах =</w:t>
      </w:r>
      <w:r>
        <w:rPr>
          <w:b w:val="0"/>
          <w:sz w:val="28"/>
          <w:szCs w:val="28"/>
          <w:vertAlign w:val="subscript"/>
        </w:rPr>
        <w:t xml:space="preserve">  </w:t>
      </w:r>
      <w:r w:rsidR="00AB25AE">
        <w:rPr>
          <w:b w:val="0"/>
          <w:sz w:val="28"/>
          <w:szCs w:val="28"/>
        </w:rPr>
        <w:t>1 200 * 30%= 360ц</w:t>
      </w:r>
    </w:p>
    <w:p w:rsidR="00AB25AE" w:rsidRDefault="00AB25AE" w:rsidP="00342D89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 Общее количество полноценного зерна = 9000 + 360= 9360руб.</w:t>
      </w:r>
    </w:p>
    <w:p w:rsidR="00AB25AE" w:rsidRDefault="00AB25AE" w:rsidP="00342D89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4.  Фактическая себестоимость 1ц полноценного зерна= затраты на зерно и зе</w:t>
      </w:r>
      <w:r>
        <w:rPr>
          <w:b w:val="0"/>
          <w:sz w:val="28"/>
          <w:szCs w:val="28"/>
        </w:rPr>
        <w:t>р</w:t>
      </w:r>
      <w:r>
        <w:rPr>
          <w:b w:val="0"/>
          <w:sz w:val="28"/>
          <w:szCs w:val="28"/>
        </w:rPr>
        <w:t>ноотходы : количество полноценного зерна = 1139400 : 9360 = 121,73руб.</w:t>
      </w:r>
    </w:p>
    <w:p w:rsidR="00AB25AE" w:rsidRDefault="00AB25AE" w:rsidP="00342D89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5. Фактическая себестоимость 1ц используемых зерноотходов = (фактическая себестоимость 1ц полноценного зерна * количество центнеров полноценного зерна, содержащегося в зерноотходах) : количество полученных зерноотходов</w:t>
      </w:r>
      <w:r w:rsidR="000448E1">
        <w:rPr>
          <w:b w:val="0"/>
          <w:sz w:val="28"/>
          <w:szCs w:val="28"/>
        </w:rPr>
        <w:t xml:space="preserve"> = (121,73 * 360) : 1200= 36,52 руб.</w:t>
      </w:r>
    </w:p>
    <w:p w:rsidR="000448E1" w:rsidRDefault="000448E1" w:rsidP="000448E1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При другом способе исчисления фактической себестоимости полноце</w:t>
      </w:r>
      <w:r>
        <w:rPr>
          <w:b w:val="0"/>
          <w:sz w:val="28"/>
          <w:szCs w:val="28"/>
        </w:rPr>
        <w:t>н</w:t>
      </w:r>
      <w:r>
        <w:rPr>
          <w:b w:val="0"/>
          <w:sz w:val="28"/>
          <w:szCs w:val="28"/>
        </w:rPr>
        <w:t>ного зерна и зерноотходов затраты на них можно распределить пропорци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нально удельному весу полноценного зерна и зерноотходов в общей массе по</w:t>
      </w:r>
      <w:r>
        <w:rPr>
          <w:b w:val="0"/>
          <w:sz w:val="28"/>
          <w:szCs w:val="28"/>
        </w:rPr>
        <w:t>л</w:t>
      </w:r>
      <w:r>
        <w:rPr>
          <w:b w:val="0"/>
          <w:sz w:val="28"/>
          <w:szCs w:val="28"/>
        </w:rPr>
        <w:t>ноценного зерна. В нашем примере удельный вес полноценного зерна в оьщей массе равен 96,15 % (9000ц : 9360ц * 100%), а зерноотходов- 3,85% (360ц : 9360ц * 100%).</w:t>
      </w:r>
    </w:p>
    <w:p w:rsidR="000448E1" w:rsidRDefault="000448E1" w:rsidP="000448E1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Следовательно</w:t>
      </w:r>
      <w:r w:rsidR="003D12A4">
        <w:rPr>
          <w:b w:val="0"/>
          <w:sz w:val="28"/>
          <w:szCs w:val="28"/>
        </w:rPr>
        <w:t>,</w:t>
      </w:r>
      <w:r>
        <w:rPr>
          <w:b w:val="0"/>
          <w:sz w:val="28"/>
          <w:szCs w:val="28"/>
        </w:rPr>
        <w:t xml:space="preserve"> на полноценное зерно следует отнести затраты в сумме </w:t>
      </w:r>
      <w:r w:rsidR="003D12A4">
        <w:rPr>
          <w:b w:val="0"/>
          <w:sz w:val="28"/>
          <w:szCs w:val="28"/>
        </w:rPr>
        <w:t>1095533,10 руб. (1139400руб * 96,15%), на зерноотходы - 43866,90 руб. (1139400 руб. * 3,85%). Отсюда фактическая себестоимость 1ц полноценного зерна составляет 121,73руб.(1095533,10 руб. : 9000ц), 1ц зерноотходов- 36,52руб. (</w:t>
      </w:r>
      <w:r w:rsidR="000E3551">
        <w:rPr>
          <w:b w:val="0"/>
          <w:sz w:val="28"/>
          <w:szCs w:val="28"/>
        </w:rPr>
        <w:t>43866,90руб. : 1200ц</w:t>
      </w:r>
      <w:r w:rsidR="003D12A4">
        <w:rPr>
          <w:b w:val="0"/>
          <w:sz w:val="28"/>
          <w:szCs w:val="28"/>
        </w:rPr>
        <w:t>)</w:t>
      </w:r>
      <w:r w:rsidR="000E3551">
        <w:rPr>
          <w:b w:val="0"/>
          <w:sz w:val="28"/>
          <w:szCs w:val="28"/>
        </w:rPr>
        <w:t>.</w:t>
      </w:r>
    </w:p>
    <w:p w:rsidR="000E3551" w:rsidRDefault="000E3551" w:rsidP="000448E1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После исчисления фактической себестоимости полученной продукции определяется калькуляционная разница. В нашем случае она составляет по полноценному зерну -1,73руб (121,73руб. - 120руб.), следовательно , подлежит списанию методом "красное сторно" по видам расхода продукции на сумму 15570руб. (1,73руб * 9000ц). Калькуляционная разница по зерноотходам с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ставляет 0,52руб. (36.52руб. - 36руб.) и подлежит списанию дополнительной бухгалтерской записью по видам расхода продукции на сумму 624руб. (0,52руб. * 1200ц).</w:t>
      </w:r>
    </w:p>
    <w:p w:rsidR="000E3551" w:rsidRDefault="000E3551" w:rsidP="000448E1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Если зерно зерновых культур выращивается на семена, то себестоимость семенного зерна исчисляется по группам: суперэлита, элита, </w:t>
      </w:r>
      <w:r>
        <w:rPr>
          <w:b w:val="0"/>
          <w:sz w:val="28"/>
          <w:szCs w:val="28"/>
          <w:lang w:val="en-US"/>
        </w:rPr>
        <w:t>I</w:t>
      </w:r>
      <w:r>
        <w:rPr>
          <w:b w:val="0"/>
          <w:sz w:val="28"/>
          <w:szCs w:val="28"/>
        </w:rPr>
        <w:t xml:space="preserve"> репродукция, </w:t>
      </w:r>
      <w:r>
        <w:rPr>
          <w:b w:val="0"/>
          <w:sz w:val="28"/>
          <w:szCs w:val="28"/>
          <w:lang w:val="en-US"/>
        </w:rPr>
        <w:t>II</w:t>
      </w:r>
      <w:r>
        <w:rPr>
          <w:b w:val="0"/>
          <w:sz w:val="28"/>
          <w:szCs w:val="28"/>
        </w:rPr>
        <w:t xml:space="preserve"> репродукция и т.д. При исчислении себестоимости используют комбинирова</w:t>
      </w:r>
      <w:r>
        <w:rPr>
          <w:b w:val="0"/>
          <w:sz w:val="28"/>
          <w:szCs w:val="28"/>
        </w:rPr>
        <w:t>н</w:t>
      </w:r>
      <w:r>
        <w:rPr>
          <w:b w:val="0"/>
          <w:sz w:val="28"/>
          <w:szCs w:val="28"/>
        </w:rPr>
        <w:t xml:space="preserve">ный метод калькулирования: исключение затрат на побочную продукцию и пропорциональный. Затраты на выращивание семенных зерновых культур уменьшают на стоимость соломы; полученную сумму затрат распределяют на семенное зерно и зерноотходы в </w:t>
      </w:r>
      <w:r w:rsidR="00B723D2">
        <w:rPr>
          <w:b w:val="0"/>
          <w:sz w:val="28"/>
          <w:szCs w:val="28"/>
        </w:rPr>
        <w:t>т</w:t>
      </w:r>
      <w:r>
        <w:rPr>
          <w:b w:val="0"/>
          <w:sz w:val="28"/>
          <w:szCs w:val="28"/>
        </w:rPr>
        <w:t xml:space="preserve">ом же порядке, что и обычным </w:t>
      </w:r>
      <w:r w:rsidR="00B723D2">
        <w:rPr>
          <w:b w:val="0"/>
          <w:sz w:val="28"/>
          <w:szCs w:val="28"/>
        </w:rPr>
        <w:t>зерновым кульутрам. Затраты, отнесенные на семенное зерно, распределяют между с</w:t>
      </w:r>
      <w:r w:rsidR="00B723D2">
        <w:rPr>
          <w:b w:val="0"/>
          <w:sz w:val="28"/>
          <w:szCs w:val="28"/>
        </w:rPr>
        <w:t>е</w:t>
      </w:r>
      <w:r w:rsidR="00B723D2">
        <w:rPr>
          <w:b w:val="0"/>
          <w:sz w:val="28"/>
          <w:szCs w:val="28"/>
        </w:rPr>
        <w:t>менным зерном разных репродукций пропорционально их стоимости по цнам реализации. Себестоимость 1ц семян каждой репродукции определяют делен</w:t>
      </w:r>
      <w:r w:rsidR="00B723D2">
        <w:rPr>
          <w:b w:val="0"/>
          <w:sz w:val="28"/>
          <w:szCs w:val="28"/>
        </w:rPr>
        <w:t>и</w:t>
      </w:r>
      <w:r w:rsidR="00B723D2">
        <w:rPr>
          <w:b w:val="0"/>
          <w:sz w:val="28"/>
          <w:szCs w:val="28"/>
        </w:rPr>
        <w:t>ем общей суммы затрат, отнесенных на семена соответствующей репродукции, на массу семян после очистки и сушки.</w:t>
      </w:r>
    </w:p>
    <w:p w:rsidR="00267C82" w:rsidRDefault="00267C82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267C82" w:rsidRDefault="00267C82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267C82">
        <w:rPr>
          <w:sz w:val="28"/>
          <w:szCs w:val="28"/>
        </w:rPr>
        <w:t>4.3</w:t>
      </w:r>
      <w:r w:rsidR="00F321EC" w:rsidRPr="00267C82">
        <w:rPr>
          <w:sz w:val="28"/>
          <w:szCs w:val="28"/>
        </w:rPr>
        <w:t xml:space="preserve"> Совершенствование методики </w:t>
      </w:r>
      <w:r w:rsidR="0002504B">
        <w:rPr>
          <w:sz w:val="28"/>
          <w:szCs w:val="28"/>
        </w:rPr>
        <w:t xml:space="preserve">калькулирования </w:t>
      </w:r>
      <w:r w:rsidR="00F321EC" w:rsidRPr="00267C82">
        <w:rPr>
          <w:sz w:val="28"/>
          <w:szCs w:val="28"/>
        </w:rPr>
        <w:t>себестоимости</w:t>
      </w:r>
    </w:p>
    <w:p w:rsidR="00F321EC" w:rsidRPr="00267C82" w:rsidRDefault="00F321EC" w:rsidP="00F321EC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267C82">
        <w:rPr>
          <w:sz w:val="28"/>
          <w:szCs w:val="28"/>
        </w:rPr>
        <w:t xml:space="preserve"> продукции зерновых культур</w:t>
      </w:r>
    </w:p>
    <w:p w:rsidR="00BC2F2F" w:rsidRDefault="00BC2F2F" w:rsidP="00F321EC">
      <w:pPr>
        <w:shd w:val="clear" w:color="auto" w:fill="FFFFFF"/>
        <w:spacing w:line="360" w:lineRule="auto"/>
        <w:jc w:val="center"/>
        <w:rPr>
          <w:b w:val="0"/>
          <w:sz w:val="28"/>
          <w:szCs w:val="28"/>
        </w:rPr>
      </w:pPr>
    </w:p>
    <w:p w:rsidR="0012378B" w:rsidRDefault="0012378B" w:rsidP="0012378B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Учет затрат на производство должен обеспечить точное исчисление себ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стоимости продукции и контроль за целесообразным и экономичным расход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ванием средств. Решение этой задачи в значительной степени зависит от обо</w:t>
      </w:r>
      <w:r>
        <w:rPr>
          <w:b w:val="0"/>
          <w:sz w:val="28"/>
          <w:szCs w:val="28"/>
        </w:rPr>
        <w:t>с</w:t>
      </w:r>
      <w:r>
        <w:rPr>
          <w:b w:val="0"/>
          <w:sz w:val="28"/>
          <w:szCs w:val="28"/>
        </w:rPr>
        <w:t>нованности установления объектов учета издержек производства. Однако в</w:t>
      </w:r>
      <w:r>
        <w:rPr>
          <w:b w:val="0"/>
          <w:sz w:val="28"/>
          <w:szCs w:val="28"/>
        </w:rPr>
        <w:t>ы</w:t>
      </w:r>
      <w:r>
        <w:rPr>
          <w:b w:val="0"/>
          <w:sz w:val="28"/>
          <w:szCs w:val="28"/>
        </w:rPr>
        <w:t>бор объектов не всегда определяется особенностями производственного и те</w:t>
      </w:r>
      <w:r>
        <w:rPr>
          <w:b w:val="0"/>
          <w:sz w:val="28"/>
          <w:szCs w:val="28"/>
        </w:rPr>
        <w:t>х</w:t>
      </w:r>
      <w:r>
        <w:rPr>
          <w:b w:val="0"/>
          <w:sz w:val="28"/>
          <w:szCs w:val="28"/>
        </w:rPr>
        <w:t>нического процесса и его конечными результатами , специализацией предпр</w:t>
      </w:r>
      <w:r>
        <w:rPr>
          <w:b w:val="0"/>
          <w:sz w:val="28"/>
          <w:szCs w:val="28"/>
        </w:rPr>
        <w:t>и</w:t>
      </w:r>
      <w:r>
        <w:rPr>
          <w:b w:val="0"/>
          <w:sz w:val="28"/>
          <w:szCs w:val="28"/>
        </w:rPr>
        <w:lastRenderedPageBreak/>
        <w:t>ятия, организацией внутрихозяйственного расчета , потребностями использов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 xml:space="preserve">ния учетной информации для управления производством. Способ учета затрат и калькуляция себестоимости продукции зависят прежде всего от особенностей организации и технологии производства. </w:t>
      </w:r>
    </w:p>
    <w:p w:rsidR="002D0BB4" w:rsidRDefault="00471651" w:rsidP="00471651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471651">
        <w:rPr>
          <w:b w:val="0"/>
          <w:sz w:val="28"/>
          <w:szCs w:val="28"/>
        </w:rPr>
        <w:t xml:space="preserve">  Для улучшения учета затрат зерновых культур в </w:t>
      </w:r>
      <w:r>
        <w:rPr>
          <w:b w:val="0"/>
          <w:sz w:val="28"/>
          <w:szCs w:val="28"/>
        </w:rPr>
        <w:t xml:space="preserve">СПК (колхоз) "Восход" </w:t>
      </w:r>
      <w:r w:rsidRPr="00471651">
        <w:rPr>
          <w:b w:val="0"/>
          <w:sz w:val="28"/>
          <w:szCs w:val="28"/>
        </w:rPr>
        <w:t>необходимо использовать типовые формы в соответствии с Методическими р</w:t>
      </w:r>
      <w:r w:rsidRPr="00471651">
        <w:rPr>
          <w:b w:val="0"/>
          <w:sz w:val="28"/>
          <w:szCs w:val="28"/>
        </w:rPr>
        <w:t>е</w:t>
      </w:r>
      <w:r w:rsidRPr="00471651">
        <w:rPr>
          <w:b w:val="0"/>
          <w:sz w:val="28"/>
          <w:szCs w:val="28"/>
        </w:rPr>
        <w:t>комендациями по планированию, учету и калькулированию продукции в сел</w:t>
      </w:r>
      <w:r w:rsidRPr="00471651">
        <w:rPr>
          <w:b w:val="0"/>
          <w:sz w:val="28"/>
          <w:szCs w:val="28"/>
        </w:rPr>
        <w:t>ь</w:t>
      </w:r>
      <w:r w:rsidRPr="00471651">
        <w:rPr>
          <w:b w:val="0"/>
          <w:sz w:val="28"/>
          <w:szCs w:val="28"/>
        </w:rPr>
        <w:t>ском хозяйстве. Следует обращать внимание на правильное заполнение рекв</w:t>
      </w:r>
      <w:r w:rsidRPr="00471651">
        <w:rPr>
          <w:b w:val="0"/>
          <w:sz w:val="28"/>
          <w:szCs w:val="28"/>
        </w:rPr>
        <w:t>и</w:t>
      </w:r>
      <w:r w:rsidRPr="00471651">
        <w:rPr>
          <w:b w:val="0"/>
          <w:sz w:val="28"/>
          <w:szCs w:val="28"/>
        </w:rPr>
        <w:t>зитов и всех необходимых данных.</w:t>
      </w:r>
      <w:r w:rsidR="0012378B">
        <w:rPr>
          <w:b w:val="0"/>
          <w:sz w:val="28"/>
          <w:szCs w:val="28"/>
        </w:rPr>
        <w:t xml:space="preserve"> </w:t>
      </w:r>
      <w:r w:rsidR="003E4E9A">
        <w:rPr>
          <w:b w:val="0"/>
          <w:sz w:val="28"/>
          <w:szCs w:val="28"/>
        </w:rPr>
        <w:t>Производство зерновых и зернобобовых культур, как правило, характеризуется общностью производственного и техн</w:t>
      </w:r>
      <w:r w:rsidR="003E4E9A">
        <w:rPr>
          <w:b w:val="0"/>
          <w:sz w:val="28"/>
          <w:szCs w:val="28"/>
        </w:rPr>
        <w:t>о</w:t>
      </w:r>
      <w:r w:rsidR="003E4E9A">
        <w:rPr>
          <w:b w:val="0"/>
          <w:sz w:val="28"/>
          <w:szCs w:val="28"/>
        </w:rPr>
        <w:t>логического процессов, проявляющийся в использовании одних и тех же о</w:t>
      </w:r>
      <w:r w:rsidR="003E4E9A">
        <w:rPr>
          <w:b w:val="0"/>
          <w:sz w:val="28"/>
          <w:szCs w:val="28"/>
        </w:rPr>
        <w:t>с</w:t>
      </w:r>
      <w:r w:rsidR="003E4E9A">
        <w:rPr>
          <w:b w:val="0"/>
          <w:sz w:val="28"/>
          <w:szCs w:val="28"/>
        </w:rPr>
        <w:t>новных средствах и рабочих для производства зерновых культур, являющихся самостоятельными объектами калькуляции. Расходы на эксплуатацию осно</w:t>
      </w:r>
      <w:r w:rsidR="003E4E9A">
        <w:rPr>
          <w:b w:val="0"/>
          <w:sz w:val="28"/>
          <w:szCs w:val="28"/>
        </w:rPr>
        <w:t>в</w:t>
      </w:r>
      <w:r w:rsidR="003E4E9A">
        <w:rPr>
          <w:b w:val="0"/>
          <w:sz w:val="28"/>
          <w:szCs w:val="28"/>
        </w:rPr>
        <w:t>ных средств включаются в состав затрат на производство отдельных зерновых культур путем распределения. Для повышения экономической обоснованности исчисления себестоимости продукции и аналитичности учетной информации надо учитывать отдельно по группе озимых и по группе яровых зерновых кул</w:t>
      </w:r>
      <w:r w:rsidR="003E4E9A">
        <w:rPr>
          <w:b w:val="0"/>
          <w:sz w:val="28"/>
          <w:szCs w:val="28"/>
        </w:rPr>
        <w:t>ь</w:t>
      </w:r>
      <w:r w:rsidR="003E4E9A">
        <w:rPr>
          <w:b w:val="0"/>
          <w:sz w:val="28"/>
          <w:szCs w:val="28"/>
        </w:rPr>
        <w:t>тур затраты на выполнение следующих технологических процессов: предп</w:t>
      </w:r>
      <w:r w:rsidR="003E4E9A">
        <w:rPr>
          <w:b w:val="0"/>
          <w:sz w:val="28"/>
          <w:szCs w:val="28"/>
        </w:rPr>
        <w:t>о</w:t>
      </w:r>
      <w:r w:rsidR="003E4E9A">
        <w:rPr>
          <w:b w:val="0"/>
          <w:sz w:val="28"/>
          <w:szCs w:val="28"/>
        </w:rPr>
        <w:t>севную обработку почвы, посев, уход ха посевами. Эти расходы следует ра</w:t>
      </w:r>
      <w:r w:rsidR="003E4E9A">
        <w:rPr>
          <w:b w:val="0"/>
          <w:sz w:val="28"/>
          <w:szCs w:val="28"/>
        </w:rPr>
        <w:t>с</w:t>
      </w:r>
      <w:r w:rsidR="003E4E9A">
        <w:rPr>
          <w:b w:val="0"/>
          <w:sz w:val="28"/>
          <w:szCs w:val="28"/>
        </w:rPr>
        <w:t>пределять между отдельными зерновыми культурами пропорционально посе</w:t>
      </w:r>
      <w:r w:rsidR="003E4E9A">
        <w:rPr>
          <w:b w:val="0"/>
          <w:sz w:val="28"/>
          <w:szCs w:val="28"/>
        </w:rPr>
        <w:t>в</w:t>
      </w:r>
      <w:r w:rsidR="003E4E9A">
        <w:rPr>
          <w:b w:val="0"/>
          <w:sz w:val="28"/>
          <w:szCs w:val="28"/>
        </w:rPr>
        <w:t>ной площади. Затраты на выполнение общих технологических процессов по производству озимых, яровых зерновых и зернобобовых культур целесообразно учитывать по следующим видам работ: уборка зерновых культур, послеуборо</w:t>
      </w:r>
      <w:r w:rsidR="003E4E9A">
        <w:rPr>
          <w:b w:val="0"/>
          <w:sz w:val="28"/>
          <w:szCs w:val="28"/>
        </w:rPr>
        <w:t>ч</w:t>
      </w:r>
      <w:r w:rsidR="003E4E9A">
        <w:rPr>
          <w:b w:val="0"/>
          <w:sz w:val="28"/>
          <w:szCs w:val="28"/>
        </w:rPr>
        <w:t>ная обработка зерна, уборка соломы. Расходы на уборку зерновых культур с</w:t>
      </w:r>
      <w:r w:rsidR="003E4E9A">
        <w:rPr>
          <w:b w:val="0"/>
          <w:sz w:val="28"/>
          <w:szCs w:val="28"/>
        </w:rPr>
        <w:t>о</w:t>
      </w:r>
      <w:r w:rsidR="003E4E9A">
        <w:rPr>
          <w:b w:val="0"/>
          <w:sz w:val="28"/>
          <w:szCs w:val="28"/>
        </w:rPr>
        <w:t>стоят из оплаты труда комбайнеров (трактористов- машинистов), стоимости топлива и смазочным материалов, амортизационных отчислений и отчислений в ремонтный фонд по уборочной технике. сумм страховых платежей и др. Су</w:t>
      </w:r>
      <w:r w:rsidR="003E4E9A">
        <w:rPr>
          <w:b w:val="0"/>
          <w:sz w:val="28"/>
          <w:szCs w:val="28"/>
        </w:rPr>
        <w:t>м</w:t>
      </w:r>
      <w:r w:rsidR="003E4E9A">
        <w:rPr>
          <w:b w:val="0"/>
          <w:sz w:val="28"/>
          <w:szCs w:val="28"/>
        </w:rPr>
        <w:t>му оплаты труда, начисленную комбайнером (трактористам- машинистам), и стоимость топлива и смазочных материалов нужно учитывать на счете 20 "О</w:t>
      </w:r>
      <w:r w:rsidR="003E4E9A">
        <w:rPr>
          <w:b w:val="0"/>
          <w:sz w:val="28"/>
          <w:szCs w:val="28"/>
        </w:rPr>
        <w:t>с</w:t>
      </w:r>
      <w:r w:rsidR="003E4E9A">
        <w:rPr>
          <w:b w:val="0"/>
          <w:sz w:val="28"/>
          <w:szCs w:val="28"/>
        </w:rPr>
        <w:t xml:space="preserve">новное производство" (субсчет 1 "Растениеводство", аналитический счет </w:t>
      </w:r>
      <w:r w:rsidR="003E4E9A">
        <w:rPr>
          <w:b w:val="0"/>
          <w:sz w:val="28"/>
          <w:szCs w:val="28"/>
        </w:rPr>
        <w:lastRenderedPageBreak/>
        <w:t>"Уборка зерновых культур") по отдельным культурам. Другие распределяемые расходы на эксплуатацию и содержание зерноуборочной техники (амортизац</w:t>
      </w:r>
      <w:r w:rsidR="003E4E9A">
        <w:rPr>
          <w:b w:val="0"/>
          <w:sz w:val="28"/>
          <w:szCs w:val="28"/>
        </w:rPr>
        <w:t>и</w:t>
      </w:r>
      <w:r w:rsidR="003E4E9A">
        <w:rPr>
          <w:b w:val="0"/>
          <w:sz w:val="28"/>
          <w:szCs w:val="28"/>
        </w:rPr>
        <w:t>онные отчисления, отчисления в ремонтный фонд. страховые платежи) нужно списывать на счета 2</w:t>
      </w:r>
      <w:r w:rsidR="002D0BB4">
        <w:rPr>
          <w:b w:val="0"/>
          <w:sz w:val="28"/>
          <w:szCs w:val="28"/>
        </w:rPr>
        <w:t>5</w:t>
      </w:r>
      <w:r w:rsidR="003E4E9A">
        <w:rPr>
          <w:b w:val="0"/>
          <w:sz w:val="28"/>
          <w:szCs w:val="28"/>
        </w:rPr>
        <w:t xml:space="preserve"> </w:t>
      </w:r>
      <w:r w:rsidR="002D0BB4">
        <w:rPr>
          <w:b w:val="0"/>
          <w:sz w:val="28"/>
          <w:szCs w:val="28"/>
        </w:rPr>
        <w:t xml:space="preserve">"Общепроизводственные расходы" (субсчет 1 </w:t>
      </w:r>
      <w:r w:rsidR="003E4E9A">
        <w:rPr>
          <w:b w:val="0"/>
          <w:sz w:val="28"/>
          <w:szCs w:val="28"/>
        </w:rPr>
        <w:t>"Расходы на содержание и эк</w:t>
      </w:r>
      <w:r w:rsidR="002D0BB4">
        <w:rPr>
          <w:b w:val="0"/>
          <w:sz w:val="28"/>
          <w:szCs w:val="28"/>
        </w:rPr>
        <w:t>сплуатацию машин и оборудования</w:t>
      </w:r>
      <w:r w:rsidR="003E4E9A">
        <w:rPr>
          <w:b w:val="0"/>
          <w:sz w:val="28"/>
          <w:szCs w:val="28"/>
        </w:rPr>
        <w:t>"</w:t>
      </w:r>
      <w:r w:rsidR="002D0BB4">
        <w:rPr>
          <w:b w:val="0"/>
          <w:sz w:val="28"/>
          <w:szCs w:val="28"/>
        </w:rPr>
        <w:t>) на счет 20 "Основное производство" в конце года.  Указанные затраты целесообразно относить на о</w:t>
      </w:r>
      <w:r w:rsidR="002D0BB4">
        <w:rPr>
          <w:b w:val="0"/>
          <w:sz w:val="28"/>
          <w:szCs w:val="28"/>
        </w:rPr>
        <w:t>т</w:t>
      </w:r>
      <w:r w:rsidR="002D0BB4">
        <w:rPr>
          <w:b w:val="0"/>
          <w:sz w:val="28"/>
          <w:szCs w:val="28"/>
        </w:rPr>
        <w:t>дельные культуры пропорционально условным гектарам убранной площади. Количество их предлагается определять с учетом достигнутого уровня урожа</w:t>
      </w:r>
      <w:r w:rsidR="002D0BB4">
        <w:rPr>
          <w:b w:val="0"/>
          <w:sz w:val="28"/>
          <w:szCs w:val="28"/>
        </w:rPr>
        <w:t>й</w:t>
      </w:r>
      <w:r w:rsidR="002D0BB4">
        <w:rPr>
          <w:b w:val="0"/>
          <w:sz w:val="28"/>
          <w:szCs w:val="28"/>
        </w:rPr>
        <w:t xml:space="preserve">ности </w:t>
      </w:r>
      <w:r w:rsidR="002D0BB4" w:rsidRPr="002D0BB4">
        <w:rPr>
          <w:b w:val="0"/>
          <w:sz w:val="28"/>
          <w:szCs w:val="28"/>
        </w:rPr>
        <w:t>[</w:t>
      </w:r>
      <w:r w:rsidR="002D0BB4">
        <w:rPr>
          <w:b w:val="0"/>
          <w:sz w:val="28"/>
          <w:szCs w:val="28"/>
        </w:rPr>
        <w:t>1</w:t>
      </w:r>
      <w:r w:rsidR="00321715">
        <w:rPr>
          <w:b w:val="0"/>
          <w:sz w:val="28"/>
          <w:szCs w:val="28"/>
        </w:rPr>
        <w:t>5</w:t>
      </w:r>
      <w:r w:rsidR="002D0BB4">
        <w:rPr>
          <w:b w:val="0"/>
          <w:sz w:val="28"/>
          <w:szCs w:val="28"/>
        </w:rPr>
        <w:t>, с. 98</w:t>
      </w:r>
      <w:r w:rsidR="002D0BB4" w:rsidRPr="002D0BB4">
        <w:rPr>
          <w:b w:val="0"/>
          <w:sz w:val="28"/>
          <w:szCs w:val="28"/>
        </w:rPr>
        <w:t>]</w:t>
      </w:r>
      <w:r w:rsidR="002D0BB4">
        <w:rPr>
          <w:b w:val="0"/>
          <w:sz w:val="28"/>
          <w:szCs w:val="28"/>
        </w:rPr>
        <w:t>.</w:t>
      </w:r>
    </w:p>
    <w:p w:rsidR="008C6CE8" w:rsidRDefault="008C6CE8" w:rsidP="00471651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Затраты на транспортировку зерна с поля на тока и зерноочистительные пункты следует учитывать по каждой зерновой культуре. В состав таких затрат надо включать себестоимость работ по транспортировке зерна, выполненных собственными авто- и тракторотранспортными средствами, а так же расходы по оплате привлеченного со стороны (из других предприятий) автотранспорта на уборочные работы.</w:t>
      </w:r>
    </w:p>
    <w:p w:rsidR="008C6CE8" w:rsidRDefault="008C6CE8" w:rsidP="00471651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Затраты по транспортировке продукции </w:t>
      </w:r>
      <w:r w:rsidR="002F2704">
        <w:rPr>
          <w:b w:val="0"/>
          <w:sz w:val="28"/>
          <w:szCs w:val="28"/>
        </w:rPr>
        <w:t>с поля в места постоянного хр</w:t>
      </w:r>
      <w:r w:rsidR="002F2704">
        <w:rPr>
          <w:b w:val="0"/>
          <w:sz w:val="28"/>
          <w:szCs w:val="28"/>
        </w:rPr>
        <w:t>а</w:t>
      </w:r>
      <w:r w:rsidR="002F2704">
        <w:rPr>
          <w:b w:val="0"/>
          <w:sz w:val="28"/>
          <w:szCs w:val="28"/>
        </w:rPr>
        <w:t xml:space="preserve">нения </w:t>
      </w:r>
      <w:r>
        <w:rPr>
          <w:b w:val="0"/>
          <w:sz w:val="28"/>
          <w:szCs w:val="28"/>
        </w:rPr>
        <w:t xml:space="preserve"> </w:t>
      </w:r>
      <w:r w:rsidR="002F2704">
        <w:rPr>
          <w:b w:val="0"/>
          <w:sz w:val="28"/>
          <w:szCs w:val="28"/>
        </w:rPr>
        <w:t>и на послеуборочную доработку следует относить на продукцию, пол</w:t>
      </w:r>
      <w:r w:rsidR="002F2704">
        <w:rPr>
          <w:b w:val="0"/>
          <w:sz w:val="28"/>
          <w:szCs w:val="28"/>
        </w:rPr>
        <w:t>у</w:t>
      </w:r>
      <w:r w:rsidR="002F2704">
        <w:rPr>
          <w:b w:val="0"/>
          <w:sz w:val="28"/>
          <w:szCs w:val="28"/>
        </w:rPr>
        <w:t>ченную с осушенных и неосушенных севооборота, пропорционально ее массе.</w:t>
      </w:r>
    </w:p>
    <w:p w:rsidR="002D0BB4" w:rsidRDefault="002D0BB4" w:rsidP="00471651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Одним из важнейших направлений совершенствования учета затрат и калькуляции себестоимости продукции растениеводства является разработка научно обоснованной номенклатуры калькуляционных статей. Существенный недостаток установленной номенклатуры статей затрат в растениеводстве- зн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чительное укрупнение расходов, объединение в отдельные статья затрат, отр</w:t>
      </w:r>
      <w:r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жающих разл</w:t>
      </w:r>
      <w:r w:rsidR="00F9709A">
        <w:rPr>
          <w:b w:val="0"/>
          <w:sz w:val="28"/>
          <w:szCs w:val="28"/>
        </w:rPr>
        <w:t>ичные производственные процессы</w:t>
      </w:r>
      <w:r w:rsidR="00F9709A" w:rsidRPr="00F9709A">
        <w:rPr>
          <w:b w:val="0"/>
          <w:sz w:val="28"/>
          <w:szCs w:val="28"/>
        </w:rPr>
        <w:t>[</w:t>
      </w:r>
      <w:r w:rsidR="00F9709A">
        <w:rPr>
          <w:b w:val="0"/>
          <w:sz w:val="28"/>
          <w:szCs w:val="28"/>
        </w:rPr>
        <w:t>1</w:t>
      </w:r>
      <w:r w:rsidR="00321715">
        <w:rPr>
          <w:b w:val="0"/>
          <w:sz w:val="28"/>
          <w:szCs w:val="28"/>
        </w:rPr>
        <w:t>5</w:t>
      </w:r>
      <w:r w:rsidR="00F9709A">
        <w:rPr>
          <w:b w:val="0"/>
          <w:sz w:val="28"/>
          <w:szCs w:val="28"/>
        </w:rPr>
        <w:t>,с.107</w:t>
      </w:r>
      <w:r w:rsidR="00F9709A" w:rsidRPr="00F9709A">
        <w:rPr>
          <w:b w:val="0"/>
          <w:sz w:val="28"/>
          <w:szCs w:val="28"/>
        </w:rPr>
        <w:t>]</w:t>
      </w:r>
      <w:r w:rsidR="00F9709A">
        <w:rPr>
          <w:b w:val="0"/>
          <w:sz w:val="28"/>
          <w:szCs w:val="28"/>
        </w:rPr>
        <w:t>.</w:t>
      </w:r>
    </w:p>
    <w:p w:rsidR="00CB0DEA" w:rsidRDefault="001B537F" w:rsidP="00CB0DEA">
      <w:pPr>
        <w:pStyle w:val="af2"/>
        <w:ind w:left="0"/>
        <w:rPr>
          <w:szCs w:val="28"/>
        </w:rPr>
      </w:pPr>
      <w:r>
        <w:rPr>
          <w:szCs w:val="28"/>
        </w:rPr>
        <w:t>В зернопроизводстве технологический процесс производства зерна и с</w:t>
      </w:r>
      <w:r>
        <w:rPr>
          <w:szCs w:val="28"/>
        </w:rPr>
        <w:t>о</w:t>
      </w:r>
      <w:r>
        <w:rPr>
          <w:szCs w:val="28"/>
        </w:rPr>
        <w:t>ломы неразрывен до уборки урожая, а поэтому здесь затраты необходимо уч</w:t>
      </w:r>
      <w:r>
        <w:rPr>
          <w:szCs w:val="28"/>
        </w:rPr>
        <w:t>и</w:t>
      </w:r>
      <w:r>
        <w:rPr>
          <w:szCs w:val="28"/>
        </w:rPr>
        <w:t>тывать как общие технологические, связанные с выращиванием культур, и пр</w:t>
      </w:r>
      <w:r>
        <w:rPr>
          <w:szCs w:val="28"/>
        </w:rPr>
        <w:t>я</w:t>
      </w:r>
      <w:r>
        <w:rPr>
          <w:szCs w:val="28"/>
        </w:rPr>
        <w:t>мые, связанные с уборкой и заготовкой конкретной продукции. В данном сл</w:t>
      </w:r>
      <w:r>
        <w:rPr>
          <w:szCs w:val="28"/>
        </w:rPr>
        <w:t>у</w:t>
      </w:r>
      <w:r>
        <w:rPr>
          <w:szCs w:val="28"/>
        </w:rPr>
        <w:t>чае можно при исчислении себестоимости продукции зерновых культур и</w:t>
      </w:r>
      <w:r>
        <w:rPr>
          <w:szCs w:val="28"/>
        </w:rPr>
        <w:t>с</w:t>
      </w:r>
      <w:r>
        <w:rPr>
          <w:szCs w:val="28"/>
        </w:rPr>
        <w:lastRenderedPageBreak/>
        <w:t>пользовать предлагаемую выше методику. Однако здесь можно использовать более простой, разработанный автором метод. Так, поскольку общие технол</w:t>
      </w:r>
      <w:r>
        <w:rPr>
          <w:szCs w:val="28"/>
        </w:rPr>
        <w:t>о</w:t>
      </w:r>
      <w:r>
        <w:rPr>
          <w:szCs w:val="28"/>
        </w:rPr>
        <w:t>гические затраты на выращивание зерновой культуры невозможно учитывать обособлено по объектам калькуляции, то в основе их распределения должна лежать земельная площадь, необходимая для получения урожая конкретного вида продукции с 1 га . Так, земельная площадь , необходимая для получения урожая соломы с 1 га посева зерновых культур, равна площади, необходимой для обсеменения 1 га данной культуры (т.е. ) землеемкость соломы с 1 га равн</w:t>
      </w:r>
      <w:r>
        <w:rPr>
          <w:szCs w:val="28"/>
        </w:rPr>
        <w:t>я</w:t>
      </w:r>
      <w:r>
        <w:rPr>
          <w:szCs w:val="28"/>
        </w:rPr>
        <w:t>ется землеемкости нормы высева семян, так как в данном случае землеемкость соломы не зависит от абсолютной величины ее урожайности</w:t>
      </w:r>
    </w:p>
    <w:p w:rsidR="001B537F" w:rsidRDefault="001B537F" w:rsidP="00CB0DEA">
      <w:pPr>
        <w:pStyle w:val="af2"/>
        <w:ind w:left="0"/>
        <w:rPr>
          <w:szCs w:val="28"/>
        </w:rPr>
      </w:pPr>
      <w:r>
        <w:rPr>
          <w:szCs w:val="28"/>
        </w:rPr>
        <w:t>Следовательно, зная площадь, необходимую</w:t>
      </w:r>
      <w:r w:rsidR="001E16B1">
        <w:rPr>
          <w:szCs w:val="28"/>
        </w:rPr>
        <w:t xml:space="preserve"> для получения урожая сол</w:t>
      </w:r>
      <w:r w:rsidR="001E16B1">
        <w:rPr>
          <w:szCs w:val="28"/>
        </w:rPr>
        <w:t>о</w:t>
      </w:r>
      <w:r w:rsidR="001E16B1">
        <w:rPr>
          <w:szCs w:val="28"/>
        </w:rPr>
        <w:t>мы с 1 га, и умножив ее на 100, получим процент от общих технологических з</w:t>
      </w:r>
      <w:r w:rsidR="001E16B1">
        <w:rPr>
          <w:szCs w:val="28"/>
        </w:rPr>
        <w:t>а</w:t>
      </w:r>
      <w:r w:rsidR="001E16B1">
        <w:rPr>
          <w:szCs w:val="28"/>
        </w:rPr>
        <w:t>трат на 1 га, которые необходимо отнести на солому, а остальные- на зерно. Площадь, необходимая для обсеменения 1 га зерновых культур, определяем по формуле:</w:t>
      </w:r>
    </w:p>
    <w:p w:rsidR="001E16B1" w:rsidRDefault="001E16B1" w:rsidP="00CB0DEA">
      <w:pPr>
        <w:pStyle w:val="af2"/>
        <w:ind w:left="0"/>
        <w:rPr>
          <w:szCs w:val="28"/>
        </w:rPr>
      </w:pPr>
      <w:r>
        <w:rPr>
          <w:szCs w:val="28"/>
        </w:rPr>
        <w:t>П</w:t>
      </w:r>
      <w:r w:rsidRPr="001E16B1">
        <w:rPr>
          <w:szCs w:val="28"/>
          <w:vertAlign w:val="subscript"/>
        </w:rPr>
        <w:t>о</w:t>
      </w:r>
      <w:r>
        <w:rPr>
          <w:szCs w:val="28"/>
          <w:vertAlign w:val="subscript"/>
        </w:rPr>
        <w:t xml:space="preserve"> </w:t>
      </w:r>
      <w:r>
        <w:rPr>
          <w:szCs w:val="28"/>
        </w:rPr>
        <w:t>=Н</w:t>
      </w:r>
      <w:r w:rsidRPr="001E16B1">
        <w:rPr>
          <w:szCs w:val="28"/>
          <w:vertAlign w:val="subscript"/>
        </w:rPr>
        <w:t>в</w:t>
      </w:r>
      <w:r>
        <w:rPr>
          <w:szCs w:val="28"/>
        </w:rPr>
        <w:t xml:space="preserve"> : У,</w:t>
      </w:r>
      <w:r w:rsidR="00267C2F">
        <w:rPr>
          <w:szCs w:val="28"/>
        </w:rPr>
        <w:t xml:space="preserve"> где</w:t>
      </w:r>
    </w:p>
    <w:p w:rsidR="001E16B1" w:rsidRDefault="001E16B1" w:rsidP="00CB0DEA">
      <w:pPr>
        <w:pStyle w:val="af2"/>
        <w:ind w:left="0"/>
        <w:rPr>
          <w:szCs w:val="28"/>
        </w:rPr>
      </w:pPr>
      <w:r>
        <w:rPr>
          <w:szCs w:val="28"/>
        </w:rPr>
        <w:t>П</w:t>
      </w:r>
      <w:r w:rsidRPr="001E16B1">
        <w:rPr>
          <w:szCs w:val="28"/>
          <w:vertAlign w:val="subscript"/>
        </w:rPr>
        <w:t>о</w:t>
      </w:r>
      <w:r>
        <w:rPr>
          <w:szCs w:val="28"/>
        </w:rPr>
        <w:t>- площадь, необходимая для обсеменения 1 га или площадь, необход</w:t>
      </w:r>
      <w:r>
        <w:rPr>
          <w:szCs w:val="28"/>
        </w:rPr>
        <w:t>и</w:t>
      </w:r>
      <w:r>
        <w:rPr>
          <w:szCs w:val="28"/>
        </w:rPr>
        <w:t>мая для получения урожайности соломы с 1 га, га;</w:t>
      </w:r>
    </w:p>
    <w:p w:rsidR="001E16B1" w:rsidRDefault="001E16B1" w:rsidP="00CB0DEA">
      <w:pPr>
        <w:pStyle w:val="af2"/>
        <w:ind w:left="0"/>
        <w:rPr>
          <w:szCs w:val="28"/>
        </w:rPr>
      </w:pPr>
      <w:r>
        <w:rPr>
          <w:szCs w:val="28"/>
        </w:rPr>
        <w:t>Н</w:t>
      </w:r>
      <w:r w:rsidRPr="001E16B1">
        <w:rPr>
          <w:szCs w:val="28"/>
          <w:vertAlign w:val="subscript"/>
        </w:rPr>
        <w:t>в</w:t>
      </w:r>
      <w:r>
        <w:rPr>
          <w:szCs w:val="28"/>
        </w:rPr>
        <w:t>- норма высева семян, ц;</w:t>
      </w:r>
    </w:p>
    <w:p w:rsidR="001E16B1" w:rsidRDefault="001E16B1" w:rsidP="00CB0DEA">
      <w:pPr>
        <w:pStyle w:val="af2"/>
        <w:ind w:left="0"/>
        <w:rPr>
          <w:szCs w:val="28"/>
        </w:rPr>
      </w:pPr>
      <w:r>
        <w:rPr>
          <w:szCs w:val="28"/>
        </w:rPr>
        <w:t xml:space="preserve">У- средняя урожайность зерна с 1 га данной культуры за последние пять лет в хозяйстве ио районе, ц </w:t>
      </w:r>
      <w:r w:rsidRPr="001E16B1">
        <w:rPr>
          <w:szCs w:val="28"/>
        </w:rPr>
        <w:t>[</w:t>
      </w:r>
      <w:r w:rsidR="008B1630">
        <w:rPr>
          <w:szCs w:val="28"/>
        </w:rPr>
        <w:t>13</w:t>
      </w:r>
      <w:r>
        <w:rPr>
          <w:szCs w:val="28"/>
        </w:rPr>
        <w:t>,с. 162-164</w:t>
      </w:r>
      <w:r w:rsidRPr="001E16B1">
        <w:rPr>
          <w:szCs w:val="28"/>
        </w:rPr>
        <w:t>]</w:t>
      </w:r>
      <w:r>
        <w:rPr>
          <w:szCs w:val="28"/>
        </w:rPr>
        <w:t>.</w:t>
      </w:r>
    </w:p>
    <w:p w:rsidR="001E16B1" w:rsidRDefault="001E16B1" w:rsidP="00CB0DEA">
      <w:pPr>
        <w:pStyle w:val="af2"/>
        <w:ind w:left="0"/>
        <w:rPr>
          <w:szCs w:val="28"/>
        </w:rPr>
      </w:pPr>
      <w:r>
        <w:rPr>
          <w:szCs w:val="28"/>
        </w:rPr>
        <w:t>Методику исчисления себестоимости рассмотрим на примере зерновых культур с СПК (колхоз) «Восход». Норма высева зерновых культур на 1 га с</w:t>
      </w:r>
      <w:r>
        <w:rPr>
          <w:szCs w:val="28"/>
        </w:rPr>
        <w:t>о</w:t>
      </w:r>
      <w:r>
        <w:rPr>
          <w:szCs w:val="28"/>
        </w:rPr>
        <w:t>ставляет 2,4ц, урожайность зерна с 1 га- 28,3ц. Подставляем данные в формулу, находим, что для получения урожая соломы с 1 га зерновых необходимо в у</w:t>
      </w:r>
      <w:r>
        <w:rPr>
          <w:szCs w:val="28"/>
        </w:rPr>
        <w:t>с</w:t>
      </w:r>
      <w:r>
        <w:rPr>
          <w:szCs w:val="28"/>
        </w:rPr>
        <w:t>ловиях данного хозяйства 0,085 га посевной площади: 2,4: 28,3=0,085га.</w:t>
      </w:r>
    </w:p>
    <w:p w:rsidR="001E16B1" w:rsidRDefault="001E16B1" w:rsidP="00CB0DEA">
      <w:pPr>
        <w:pStyle w:val="af2"/>
        <w:ind w:left="0"/>
        <w:rPr>
          <w:szCs w:val="28"/>
        </w:rPr>
      </w:pPr>
      <w:r>
        <w:rPr>
          <w:szCs w:val="28"/>
        </w:rPr>
        <w:t>Умножив площадь, необходимую для получения урожая соломы с 1 га, на 100, находим, что из суммы общих затрат на выращивание на солому прих</w:t>
      </w:r>
      <w:r>
        <w:rPr>
          <w:szCs w:val="28"/>
        </w:rPr>
        <w:t>о</w:t>
      </w:r>
      <w:r>
        <w:rPr>
          <w:szCs w:val="28"/>
        </w:rPr>
        <w:t>дится 8,5%, а на зерно- 91,5%. Сравнительные расчеты себесто</w:t>
      </w:r>
      <w:r w:rsidR="00CB0DEA">
        <w:rPr>
          <w:szCs w:val="28"/>
        </w:rPr>
        <w:t xml:space="preserve">имости зерна и </w:t>
      </w:r>
      <w:r w:rsidR="00CB0DEA">
        <w:rPr>
          <w:szCs w:val="28"/>
        </w:rPr>
        <w:lastRenderedPageBreak/>
        <w:t>соломы по предлагаемому и другим методам и их влияние на финансовые р</w:t>
      </w:r>
      <w:r w:rsidR="00CB0DEA">
        <w:rPr>
          <w:szCs w:val="28"/>
        </w:rPr>
        <w:t>е</w:t>
      </w:r>
      <w:r w:rsidR="00CB0DEA">
        <w:rPr>
          <w:szCs w:val="28"/>
        </w:rPr>
        <w:t>зультаты продукции зерновых культур приведены в таблице 4.7.</w:t>
      </w:r>
    </w:p>
    <w:p w:rsidR="008F11A3" w:rsidRDefault="008F11A3" w:rsidP="00CB0DEA">
      <w:pPr>
        <w:pStyle w:val="af2"/>
        <w:ind w:left="0"/>
        <w:rPr>
          <w:szCs w:val="28"/>
        </w:rPr>
      </w:pPr>
    </w:p>
    <w:p w:rsidR="00CB0DEA" w:rsidRDefault="00CB0DEA" w:rsidP="00CB0DEA">
      <w:pPr>
        <w:pStyle w:val="af2"/>
        <w:ind w:left="0"/>
        <w:rPr>
          <w:szCs w:val="28"/>
        </w:rPr>
      </w:pPr>
      <w:r>
        <w:rPr>
          <w:szCs w:val="28"/>
        </w:rPr>
        <w:t>Таблица 4.7 Себестоимость продукции и ее влияние на эффективность производства зерновых культур в СПК (колхоз) «Восход»</w:t>
      </w:r>
    </w:p>
    <w:tbl>
      <w:tblPr>
        <w:tblStyle w:val="a3"/>
        <w:tblW w:w="9629" w:type="dxa"/>
        <w:tblInd w:w="108" w:type="dxa"/>
        <w:tblLayout w:type="fixed"/>
        <w:tblLook w:val="04A0"/>
      </w:tblPr>
      <w:tblGrid>
        <w:gridCol w:w="1701"/>
        <w:gridCol w:w="773"/>
        <w:gridCol w:w="996"/>
        <w:gridCol w:w="1492"/>
        <w:gridCol w:w="1386"/>
        <w:gridCol w:w="1506"/>
        <w:gridCol w:w="1775"/>
      </w:tblGrid>
      <w:tr w:rsidR="00CB0DEA" w:rsidRPr="00CB0DEA" w:rsidTr="008B1630">
        <w:tc>
          <w:tcPr>
            <w:tcW w:w="1701" w:type="dxa"/>
            <w:vMerge w:val="restart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 w:rsidRPr="00CB0DEA">
              <w:rPr>
                <w:sz w:val="24"/>
                <w:szCs w:val="24"/>
              </w:rPr>
              <w:t>Варианты в</w:t>
            </w:r>
            <w:r w:rsidRPr="00CB0DEA">
              <w:rPr>
                <w:sz w:val="24"/>
                <w:szCs w:val="24"/>
              </w:rPr>
              <w:t>ы</w:t>
            </w:r>
            <w:r w:rsidRPr="00CB0DEA">
              <w:rPr>
                <w:sz w:val="24"/>
                <w:szCs w:val="24"/>
              </w:rPr>
              <w:t>хода проду</w:t>
            </w:r>
            <w:r w:rsidRPr="00CB0DEA">
              <w:rPr>
                <w:sz w:val="24"/>
                <w:szCs w:val="24"/>
              </w:rPr>
              <w:t>к</w:t>
            </w:r>
            <w:r w:rsidRPr="00CB0DEA">
              <w:rPr>
                <w:sz w:val="24"/>
                <w:szCs w:val="24"/>
              </w:rPr>
              <w:t>ции</w:t>
            </w:r>
          </w:p>
        </w:tc>
        <w:tc>
          <w:tcPr>
            <w:tcW w:w="1769" w:type="dxa"/>
            <w:gridSpan w:val="2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 w:rsidRPr="00CB0DEA">
              <w:rPr>
                <w:sz w:val="24"/>
                <w:szCs w:val="24"/>
              </w:rPr>
              <w:t>Сбор с 1 га, ц</w:t>
            </w:r>
          </w:p>
        </w:tc>
        <w:tc>
          <w:tcPr>
            <w:tcW w:w="1492" w:type="dxa"/>
            <w:vMerge w:val="restart"/>
          </w:tcPr>
          <w:p w:rsidR="00247C05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Общие </w:t>
            </w:r>
          </w:p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ческие з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траты, тыс. руб.</w:t>
            </w:r>
          </w:p>
        </w:tc>
        <w:tc>
          <w:tcPr>
            <w:tcW w:w="4667" w:type="dxa"/>
            <w:gridSpan w:val="3"/>
          </w:tcPr>
          <w:p w:rsidR="00247C05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Себестоимость 1ц продукции(руб.), </w:t>
            </w:r>
          </w:p>
          <w:p w:rsid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исчисления по методу</w:t>
            </w:r>
          </w:p>
        </w:tc>
      </w:tr>
      <w:tr w:rsidR="00CB0DEA" w:rsidRPr="00CB0DEA" w:rsidTr="008B1630">
        <w:tc>
          <w:tcPr>
            <w:tcW w:w="1701" w:type="dxa"/>
            <w:vMerge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</w:p>
        </w:tc>
        <w:tc>
          <w:tcPr>
            <w:tcW w:w="773" w:type="dxa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зерна</w:t>
            </w:r>
          </w:p>
        </w:tc>
        <w:tc>
          <w:tcPr>
            <w:tcW w:w="996" w:type="dxa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соломы</w:t>
            </w:r>
          </w:p>
        </w:tc>
        <w:tc>
          <w:tcPr>
            <w:tcW w:w="1492" w:type="dxa"/>
            <w:vMerge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</w:p>
        </w:tc>
        <w:tc>
          <w:tcPr>
            <w:tcW w:w="1386" w:type="dxa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коэфиц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ентов</w:t>
            </w:r>
          </w:p>
        </w:tc>
        <w:tc>
          <w:tcPr>
            <w:tcW w:w="1506" w:type="dxa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Исключения затрат на уборку с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ломы</w:t>
            </w:r>
          </w:p>
        </w:tc>
        <w:tc>
          <w:tcPr>
            <w:tcW w:w="1775" w:type="dxa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предлагаемому</w:t>
            </w:r>
          </w:p>
        </w:tc>
      </w:tr>
      <w:tr w:rsidR="00CB0DEA" w:rsidRPr="00CB0DEA" w:rsidTr="008B1630">
        <w:tc>
          <w:tcPr>
            <w:tcW w:w="1701" w:type="dxa"/>
          </w:tcPr>
          <w:p w:rsidR="00CB0DEA" w:rsidRPr="00CB0DEA" w:rsidRDefault="00CB0DEA" w:rsidP="00CB0DEA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Фактические</w:t>
            </w:r>
          </w:p>
        </w:tc>
        <w:tc>
          <w:tcPr>
            <w:tcW w:w="773" w:type="dxa"/>
          </w:tcPr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28,3</w:t>
            </w:r>
          </w:p>
        </w:tc>
        <w:tc>
          <w:tcPr>
            <w:tcW w:w="996" w:type="dxa"/>
          </w:tcPr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492" w:type="dxa"/>
          </w:tcPr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7137</w:t>
            </w:r>
          </w:p>
        </w:tc>
        <w:tc>
          <w:tcPr>
            <w:tcW w:w="1386" w:type="dxa"/>
          </w:tcPr>
          <w:p w:rsid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471,0</w:t>
            </w:r>
          </w:p>
          <w:p w:rsidR="00CB0DEA" w:rsidRPr="00CB0DEA" w:rsidRDefault="00C77712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272" type="#_x0000_t32" style="position:absolute;left:0;text-align:left;margin-left:13.95pt;margin-top:-.25pt;width:31.5pt;height:0;z-index:251757568" o:connectortype="straight"/>
              </w:pict>
            </w:r>
            <w:r w:rsidR="00CB0DEA">
              <w:rPr>
                <w:sz w:val="24"/>
                <w:szCs w:val="24"/>
              </w:rPr>
              <w:t>37,7</w:t>
            </w:r>
          </w:p>
        </w:tc>
        <w:tc>
          <w:tcPr>
            <w:tcW w:w="1506" w:type="dxa"/>
          </w:tcPr>
          <w:p w:rsid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483,3</w:t>
            </w:r>
          </w:p>
          <w:p w:rsidR="00CB0DEA" w:rsidRPr="00CB0DEA" w:rsidRDefault="00C77712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273" type="#_x0000_t32" style="position:absolute;left:0;text-align:left;margin-left:16.65pt;margin-top:-.25pt;width:30pt;height:0;z-index:251758592" o:connectortype="straight"/>
              </w:pict>
            </w:r>
            <w:r w:rsidR="00CB0DEA">
              <w:rPr>
                <w:sz w:val="24"/>
                <w:szCs w:val="24"/>
              </w:rPr>
              <w:t>27,0</w:t>
            </w:r>
          </w:p>
        </w:tc>
        <w:tc>
          <w:tcPr>
            <w:tcW w:w="1775" w:type="dxa"/>
          </w:tcPr>
          <w:p w:rsid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470,9</w:t>
            </w:r>
          </w:p>
          <w:p w:rsidR="00CB0DEA" w:rsidRPr="00CB0DEA" w:rsidRDefault="00C77712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_x0000_s1274" type="#_x0000_t32" style="position:absolute;left:0;text-align:left;margin-left:23.1pt;margin-top:-.25pt;width:36.75pt;height:0;z-index:251759616" o:connectortype="straight"/>
              </w:pict>
            </w:r>
            <w:r w:rsidR="00CB0DEA">
              <w:rPr>
                <w:sz w:val="24"/>
                <w:szCs w:val="24"/>
              </w:rPr>
              <w:t>40,03</w:t>
            </w:r>
          </w:p>
        </w:tc>
      </w:tr>
      <w:tr w:rsidR="00CB0DEA" w:rsidRPr="00CB0DEA" w:rsidTr="008B1630">
        <w:tc>
          <w:tcPr>
            <w:tcW w:w="1701" w:type="dxa"/>
          </w:tcPr>
          <w:p w:rsidR="00CB0DEA" w:rsidRPr="00CB0DEA" w:rsidRDefault="008B1630" w:rsidP="008B1630">
            <w:pPr>
              <w:pStyle w:val="af2"/>
              <w:spacing w:line="240" w:lineRule="auto"/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Прибыль, убыток</w:t>
            </w:r>
            <w:r w:rsidR="00CB0DEA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+,</w:t>
            </w:r>
            <w:r w:rsidR="00CB0DEA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) </w:t>
            </w:r>
            <w:r w:rsidR="00CB0DEA">
              <w:rPr>
                <w:sz w:val="24"/>
                <w:szCs w:val="24"/>
              </w:rPr>
              <w:t>от продажи зе</w:t>
            </w:r>
            <w:r w:rsidR="00CB0DEA">
              <w:rPr>
                <w:sz w:val="24"/>
                <w:szCs w:val="24"/>
              </w:rPr>
              <w:t>р</w:t>
            </w:r>
            <w:r w:rsidR="00CB0DEA">
              <w:rPr>
                <w:sz w:val="24"/>
                <w:szCs w:val="24"/>
              </w:rPr>
              <w:t>на, руб.</w:t>
            </w:r>
          </w:p>
        </w:tc>
        <w:tc>
          <w:tcPr>
            <w:tcW w:w="773" w:type="dxa"/>
          </w:tcPr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6" w:type="dxa"/>
          </w:tcPr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92" w:type="dxa"/>
          </w:tcPr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386" w:type="dxa"/>
          </w:tcPr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-82,4</w:t>
            </w:r>
          </w:p>
        </w:tc>
        <w:tc>
          <w:tcPr>
            <w:tcW w:w="1506" w:type="dxa"/>
          </w:tcPr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-94,7</w:t>
            </w:r>
          </w:p>
        </w:tc>
        <w:tc>
          <w:tcPr>
            <w:tcW w:w="1775" w:type="dxa"/>
          </w:tcPr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267C2F" w:rsidRDefault="00267C2F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:rsidR="00CB0DEA" w:rsidRPr="00CB0DEA" w:rsidRDefault="00CB0DEA" w:rsidP="00247C05">
            <w:pPr>
              <w:pStyle w:val="af2"/>
              <w:spacing w:line="24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-83,3</w:t>
            </w:r>
          </w:p>
        </w:tc>
      </w:tr>
    </w:tbl>
    <w:p w:rsidR="00CB0DEA" w:rsidRDefault="00CB0DEA" w:rsidP="00CB0DEA">
      <w:pPr>
        <w:pStyle w:val="af2"/>
        <w:ind w:left="0"/>
        <w:rPr>
          <w:sz w:val="20"/>
        </w:rPr>
      </w:pPr>
      <w:r w:rsidRPr="00CB0DEA">
        <w:rPr>
          <w:sz w:val="20"/>
        </w:rPr>
        <w:t xml:space="preserve">Примечание: в числителе- себестоимость 1ц зерна, в </w:t>
      </w:r>
      <w:r w:rsidR="00247C05" w:rsidRPr="00CB0DEA">
        <w:rPr>
          <w:sz w:val="20"/>
        </w:rPr>
        <w:t>знаменателе</w:t>
      </w:r>
      <w:r w:rsidRPr="00CB0DEA">
        <w:rPr>
          <w:sz w:val="20"/>
        </w:rPr>
        <w:t xml:space="preserve">- </w:t>
      </w:r>
      <w:r w:rsidR="00247C05" w:rsidRPr="00CB0DEA">
        <w:rPr>
          <w:sz w:val="20"/>
        </w:rPr>
        <w:t>себестоимость</w:t>
      </w:r>
      <w:r w:rsidRPr="00CB0DEA">
        <w:rPr>
          <w:sz w:val="20"/>
        </w:rPr>
        <w:t xml:space="preserve"> 1ц соломы.</w:t>
      </w:r>
    </w:p>
    <w:p w:rsidR="008B1630" w:rsidRDefault="008B1630" w:rsidP="00CB0DEA">
      <w:pPr>
        <w:pStyle w:val="af2"/>
        <w:ind w:left="0"/>
        <w:rPr>
          <w:szCs w:val="28"/>
        </w:rPr>
      </w:pPr>
    </w:p>
    <w:p w:rsidR="00247C05" w:rsidRDefault="00247C05" w:rsidP="00CB0DEA">
      <w:pPr>
        <w:pStyle w:val="af2"/>
        <w:ind w:left="0"/>
        <w:rPr>
          <w:szCs w:val="28"/>
        </w:rPr>
      </w:pPr>
      <w:r>
        <w:rPr>
          <w:szCs w:val="28"/>
        </w:rPr>
        <w:t>Данные таблица 4.7 показывают, что из трех методов исчисления себ</w:t>
      </w:r>
      <w:r>
        <w:rPr>
          <w:szCs w:val="28"/>
        </w:rPr>
        <w:t>е</w:t>
      </w:r>
      <w:r>
        <w:rPr>
          <w:szCs w:val="28"/>
        </w:rPr>
        <w:t>стоимости продукции зерновых культур наиболее обоснованным является предлагаемый метод. Близко по объективности данных о себестоимости пр</w:t>
      </w:r>
      <w:r>
        <w:rPr>
          <w:szCs w:val="28"/>
        </w:rPr>
        <w:t>о</w:t>
      </w:r>
      <w:r>
        <w:rPr>
          <w:szCs w:val="28"/>
        </w:rPr>
        <w:t>дукции зерновых культур к предлагаемому методу стоит коэффициентный м</w:t>
      </w:r>
      <w:r>
        <w:rPr>
          <w:szCs w:val="28"/>
        </w:rPr>
        <w:t>е</w:t>
      </w:r>
      <w:r>
        <w:rPr>
          <w:szCs w:val="28"/>
        </w:rPr>
        <w:t>тод. Не обоснованным считается использование недействительного метода калькуляции себестоимости использования зерновых культур. Так как по да</w:t>
      </w:r>
      <w:r>
        <w:rPr>
          <w:szCs w:val="28"/>
        </w:rPr>
        <w:t>н</w:t>
      </w:r>
      <w:r>
        <w:rPr>
          <w:szCs w:val="28"/>
        </w:rPr>
        <w:t>ному методу искусственное завышение себестоимости 1ц зерна и занижение 1ц соломы (32%). Соответственно не действительный метод исчисления себесто</w:t>
      </w:r>
      <w:r>
        <w:rPr>
          <w:szCs w:val="28"/>
        </w:rPr>
        <w:t>и</w:t>
      </w:r>
      <w:r>
        <w:rPr>
          <w:szCs w:val="28"/>
        </w:rPr>
        <w:t>мости зерновых культур искажает также финансовый результат от продажи зерна.  Таким образом в СПК (колхоз) «Восход» мы предлагаем исчислять с</w:t>
      </w:r>
      <w:r>
        <w:rPr>
          <w:szCs w:val="28"/>
        </w:rPr>
        <w:t>е</w:t>
      </w:r>
      <w:r>
        <w:rPr>
          <w:szCs w:val="28"/>
        </w:rPr>
        <w:t>бестоимость продукции зерновых культур по рекомендуемому методу.</w:t>
      </w:r>
    </w:p>
    <w:p w:rsidR="007033FF" w:rsidRDefault="007033FF" w:rsidP="00CB0DEA">
      <w:pPr>
        <w:pStyle w:val="af2"/>
        <w:ind w:left="0"/>
        <w:rPr>
          <w:szCs w:val="28"/>
        </w:rPr>
      </w:pPr>
      <w:r>
        <w:rPr>
          <w:szCs w:val="28"/>
        </w:rPr>
        <w:t>Согласно МСФО 41 «Сельское хозяйство» продукции зерновых культур в бухгалтерском учете и в бухгалтерской (финансовой) отчетности можно отр</w:t>
      </w:r>
      <w:r>
        <w:rPr>
          <w:szCs w:val="28"/>
        </w:rPr>
        <w:t>а</w:t>
      </w:r>
      <w:r>
        <w:rPr>
          <w:szCs w:val="28"/>
        </w:rPr>
        <w:t>жать в оценке не по себестоимости, а по справедливой стоимости.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Справедливую стоимость сельскохозяйственной продукции, особенно зерна, можно определить с достаточной степенью достоверности. Данное д</w:t>
      </w:r>
      <w:r w:rsidRPr="007033FF">
        <w:rPr>
          <w:b w:val="0"/>
          <w:sz w:val="28"/>
          <w:szCs w:val="28"/>
        </w:rPr>
        <w:t>о</w:t>
      </w:r>
      <w:r w:rsidRPr="007033FF">
        <w:rPr>
          <w:b w:val="0"/>
          <w:sz w:val="28"/>
          <w:szCs w:val="28"/>
        </w:rPr>
        <w:lastRenderedPageBreak/>
        <w:t>пущение можно опровергнуть только в момент первоначального признания продукции, в отношении которой отсутствует информация о рыночных ценах, а альтернативные расчеты справедливой стоимости не отличаются надежностью. В таком случае организации следует отражать эту продукцию по себестоим</w:t>
      </w:r>
      <w:r w:rsidRPr="007033FF">
        <w:rPr>
          <w:b w:val="0"/>
          <w:sz w:val="28"/>
          <w:szCs w:val="28"/>
        </w:rPr>
        <w:t>о</w:t>
      </w:r>
      <w:r w:rsidRPr="007033FF">
        <w:rPr>
          <w:b w:val="0"/>
          <w:sz w:val="28"/>
          <w:szCs w:val="28"/>
        </w:rPr>
        <w:t>сти. Как только появляется возможность определить справедливую стоимость биологического актива с достаточной степенью достоверности, организации следует сразу же перейти на оценку по справедливой стоимости за вычетом предполагаемых сбытовых расходов.</w:t>
      </w:r>
      <w:r>
        <w:rPr>
          <w:b w:val="0"/>
          <w:sz w:val="28"/>
          <w:szCs w:val="28"/>
        </w:rPr>
        <w:t xml:space="preserve"> Можно в качестве справедливой стоим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сти использовать также другие альтернативные стоимостные категории (рис</w:t>
      </w:r>
      <w:r>
        <w:rPr>
          <w:b w:val="0"/>
          <w:sz w:val="28"/>
          <w:szCs w:val="28"/>
        </w:rPr>
        <w:t>у</w:t>
      </w:r>
      <w:r>
        <w:rPr>
          <w:b w:val="0"/>
          <w:sz w:val="28"/>
          <w:szCs w:val="28"/>
        </w:rPr>
        <w:t xml:space="preserve">нок </w:t>
      </w:r>
      <w:r w:rsidR="00C43B29">
        <w:rPr>
          <w:b w:val="0"/>
          <w:sz w:val="28"/>
          <w:szCs w:val="28"/>
        </w:rPr>
        <w:t>4.1</w:t>
      </w:r>
      <w:r>
        <w:rPr>
          <w:b w:val="0"/>
          <w:sz w:val="28"/>
          <w:szCs w:val="28"/>
        </w:rPr>
        <w:t>)</w:t>
      </w:r>
    </w:p>
    <w:p w:rsidR="007033FF" w:rsidRPr="007033FF" w:rsidRDefault="00C77712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rect id="_x0000_s1275" style="position:absolute;left:0;text-align:left;margin-left:-.3pt;margin-top:4.65pt;width:468pt;height:23.25pt;z-index:251761664">
            <v:textbox>
              <w:txbxContent>
                <w:p w:rsidR="00FF10FE" w:rsidRPr="00924B89" w:rsidRDefault="00FF10FE" w:rsidP="007033FF">
                  <w:pPr>
                    <w:jc w:val="center"/>
                  </w:pPr>
                  <w:r>
                    <w:t>Варианты стоимостной оценки продукции зернового производства</w:t>
                  </w:r>
                </w:p>
              </w:txbxContent>
            </v:textbox>
          </v:rect>
        </w:pict>
      </w:r>
    </w:p>
    <w:p w:rsidR="007033FF" w:rsidRPr="007033FF" w:rsidRDefault="00C77712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shape id="_x0000_s1291" type="#_x0000_t32" style="position:absolute;left:0;text-align:left;margin-left:170.7pt;margin-top:3.75pt;width:0;height:120.75pt;z-index:251778048" o:connectortype="straight"/>
        </w:pict>
      </w:r>
      <w:r>
        <w:rPr>
          <w:b w:val="0"/>
          <w:noProof/>
          <w:sz w:val="28"/>
          <w:szCs w:val="28"/>
        </w:rPr>
        <w:pict>
          <v:shape id="_x0000_s1281" type="#_x0000_t32" style="position:absolute;left:0;text-align:left;margin-left:401.7pt;margin-top:3.75pt;width:0;height:30pt;z-index:251767808" o:connectortype="straight"/>
        </w:pict>
      </w:r>
      <w:r>
        <w:rPr>
          <w:b w:val="0"/>
          <w:noProof/>
          <w:sz w:val="28"/>
          <w:szCs w:val="28"/>
        </w:rPr>
        <w:pict>
          <v:shape id="_x0000_s1280" type="#_x0000_t32" style="position:absolute;left:0;text-align:left;margin-left:247.95pt;margin-top:3.75pt;width:0;height:30pt;z-index:251766784" o:connectortype="straight"/>
        </w:pict>
      </w:r>
      <w:r>
        <w:rPr>
          <w:b w:val="0"/>
          <w:noProof/>
          <w:sz w:val="28"/>
          <w:szCs w:val="28"/>
        </w:rPr>
        <w:pict>
          <v:shape id="_x0000_s1279" type="#_x0000_t32" style="position:absolute;left:0;text-align:left;margin-left:70.2pt;margin-top:3.75pt;width:0;height:30pt;z-index:251765760" o:connectortype="straight"/>
        </w:pict>
      </w:r>
    </w:p>
    <w:p w:rsidR="007033FF" w:rsidRPr="007033FF" w:rsidRDefault="00C77712" w:rsidP="007033FF">
      <w:pPr>
        <w:tabs>
          <w:tab w:val="left" w:pos="4410"/>
          <w:tab w:val="left" w:pos="7305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rect id="_x0000_s1278" style="position:absolute;left:0;text-align:left;margin-left:334.2pt;margin-top:9.6pt;width:137.25pt;height:40.65pt;z-index:251764736">
            <v:textbox>
              <w:txbxContent>
                <w:p w:rsidR="00FF10FE" w:rsidRPr="0080262C" w:rsidRDefault="00FF10FE" w:rsidP="007033FF">
                  <w:pPr>
                    <w:jc w:val="center"/>
                  </w:pPr>
                  <w:r>
                    <w:t>Равновесная сто</w:t>
                  </w:r>
                  <w:r>
                    <w:t>и</w:t>
                  </w:r>
                  <w:r>
                    <w:t>мость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77" style="position:absolute;left:0;text-align:left;margin-left:184.2pt;margin-top:9.6pt;width:129.75pt;height:40.65pt;z-index:251763712">
            <v:textbox style="mso-next-textbox:#_x0000_s1277">
              <w:txbxContent>
                <w:p w:rsidR="00FF10FE" w:rsidRPr="00F97FA1" w:rsidRDefault="00FF10FE" w:rsidP="007033FF">
                  <w:pPr>
                    <w:jc w:val="center"/>
                  </w:pPr>
                  <w:r>
                    <w:t>Стоимость замещ</w:t>
                  </w:r>
                  <w:r>
                    <w:t>е</w:t>
                  </w:r>
                  <w:r>
                    <w:t>ния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76" style="position:absolute;left:0;text-align:left;margin-left:-.3pt;margin-top:9.6pt;width:141.75pt;height:68.25pt;z-index:251762688">
            <v:textbox style="mso-next-textbox:#_x0000_s1276">
              <w:txbxContent>
                <w:p w:rsidR="00FF10FE" w:rsidRPr="00A66033" w:rsidRDefault="00FF10FE" w:rsidP="007033FF">
                  <w:r>
                    <w:t>Внутрихозяйственная трансфертная цена с учетом доходности продукции</w:t>
                  </w:r>
                </w:p>
              </w:txbxContent>
            </v:textbox>
          </v:rect>
        </w:pict>
      </w:r>
      <w:r w:rsidR="007033FF" w:rsidRPr="007033FF">
        <w:rPr>
          <w:b w:val="0"/>
          <w:sz w:val="28"/>
          <w:szCs w:val="28"/>
        </w:rPr>
        <w:tab/>
      </w:r>
      <w:r w:rsidR="007033FF" w:rsidRPr="007033FF">
        <w:rPr>
          <w:b w:val="0"/>
          <w:sz w:val="28"/>
          <w:szCs w:val="28"/>
        </w:rPr>
        <w:tab/>
      </w:r>
    </w:p>
    <w:p w:rsidR="007033FF" w:rsidRPr="007033FF" w:rsidRDefault="007033FF" w:rsidP="007033FF">
      <w:pPr>
        <w:tabs>
          <w:tab w:val="left" w:pos="8280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ab/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C77712" w:rsidP="007033FF">
      <w:pPr>
        <w:tabs>
          <w:tab w:val="left" w:pos="1605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shape id="_x0000_s1293" type="#_x0000_t32" style="position:absolute;left:0;text-align:left;margin-left:319.95pt;margin-top:3.75pt;width:0;height:132.75pt;z-index:251780096" o:connectortype="straight"/>
        </w:pict>
      </w:r>
      <w:r>
        <w:rPr>
          <w:b w:val="0"/>
          <w:noProof/>
          <w:sz w:val="28"/>
          <w:szCs w:val="28"/>
        </w:rPr>
        <w:pict>
          <v:shape id="_x0000_s1292" type="#_x0000_t32" style="position:absolute;left:0;text-align:left;margin-left:160.2pt;margin-top:3.75pt;width:0;height:132.75pt;z-index:251779072" o:connectortype="straight"/>
        </w:pict>
      </w:r>
      <w:r>
        <w:rPr>
          <w:b w:val="0"/>
          <w:noProof/>
          <w:sz w:val="28"/>
          <w:szCs w:val="28"/>
        </w:rPr>
        <w:pict>
          <v:shape id="_x0000_s1290" type="#_x0000_t32" style="position:absolute;left:0;text-align:left;margin-left:401.7pt;margin-top:3.75pt;width:0;height:24.75pt;z-index:251777024" o:connectortype="straight"/>
        </w:pict>
      </w:r>
      <w:r>
        <w:rPr>
          <w:b w:val="0"/>
          <w:noProof/>
          <w:sz w:val="28"/>
          <w:szCs w:val="28"/>
        </w:rPr>
        <w:pict>
          <v:shape id="_x0000_s1289" type="#_x0000_t32" style="position:absolute;left:0;text-align:left;margin-left:247.95pt;margin-top:3.75pt;width:0;height:24.75pt;z-index:251776000" o:connectortype="straight"/>
        </w:pict>
      </w:r>
      <w:r>
        <w:rPr>
          <w:b w:val="0"/>
          <w:noProof/>
          <w:sz w:val="28"/>
          <w:szCs w:val="28"/>
        </w:rPr>
        <w:pict>
          <v:shape id="_x0000_s1288" type="#_x0000_t32" style="position:absolute;left:0;text-align:left;margin-left:70.2pt;margin-top:3.75pt;width:0;height:24.75pt;flip:y;z-index:251774976" o:connectortype="straight"/>
        </w:pict>
      </w:r>
      <w:r>
        <w:rPr>
          <w:b w:val="0"/>
          <w:noProof/>
          <w:sz w:val="28"/>
          <w:szCs w:val="28"/>
        </w:rPr>
        <w:pict>
          <v:shape id="_x0000_s1287" type="#_x0000_t32" style="position:absolute;left:0;text-align:left;margin-left:70.2pt;margin-top:3.75pt;width:331.5pt;height:0;z-index:251773952" o:connectortype="straight"/>
        </w:pict>
      </w:r>
      <w:r w:rsidR="007033FF" w:rsidRPr="007033FF">
        <w:rPr>
          <w:b w:val="0"/>
          <w:sz w:val="28"/>
          <w:szCs w:val="28"/>
        </w:rPr>
        <w:tab/>
      </w:r>
    </w:p>
    <w:p w:rsidR="007033FF" w:rsidRPr="007033FF" w:rsidRDefault="00C77712" w:rsidP="007033FF">
      <w:pPr>
        <w:tabs>
          <w:tab w:val="left" w:pos="4470"/>
          <w:tab w:val="left" w:pos="7740"/>
        </w:tabs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rect id="_x0000_s1284" style="position:absolute;left:0;text-align:left;margin-left:329.7pt;margin-top:4.35pt;width:141.75pt;height:77.25pt;z-index:251770880">
            <v:textbox>
              <w:txbxContent>
                <w:p w:rsidR="00FF10FE" w:rsidRPr="00434E38" w:rsidRDefault="00FF10FE" w:rsidP="007033FF">
                  <w:r>
                    <w:t>Фактическая или нормативная себ</w:t>
                  </w:r>
                  <w:r>
                    <w:t>е</w:t>
                  </w:r>
                  <w:r>
                    <w:t>стоимость с учетом индекса инфляции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83" style="position:absolute;left:0;text-align:left;margin-left:184.2pt;margin-top:4.35pt;width:124.5pt;height:27pt;z-index:251769856">
            <v:textbox>
              <w:txbxContent>
                <w:p w:rsidR="00FF10FE" w:rsidRPr="00555172" w:rsidRDefault="00FF10FE" w:rsidP="007033FF">
                  <w:pPr>
                    <w:jc w:val="center"/>
                  </w:pPr>
                  <w:r>
                    <w:t>Стоимость прод</w:t>
                  </w:r>
                  <w:r>
                    <w:t>а</w:t>
                  </w:r>
                  <w:r>
                    <w:t>жи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82" style="position:absolute;left:0;text-align:left;margin-left:3.45pt;margin-top:4.35pt;width:146.25pt;height:27pt;z-index:251768832">
            <v:textbox>
              <w:txbxContent>
                <w:p w:rsidR="00FF10FE" w:rsidRPr="009E7F7C" w:rsidRDefault="00FF10FE" w:rsidP="007033FF">
                  <w:pPr>
                    <w:jc w:val="center"/>
                  </w:pPr>
                  <w:r>
                    <w:t>Стоимость приобрет</w:t>
                  </w:r>
                  <w:r>
                    <w:t>е</w:t>
                  </w:r>
                  <w:r>
                    <w:t>ния</w:t>
                  </w:r>
                </w:p>
              </w:txbxContent>
            </v:textbox>
          </v:rect>
        </w:pict>
      </w:r>
      <w:r w:rsidR="007033FF" w:rsidRPr="007033FF">
        <w:rPr>
          <w:b w:val="0"/>
          <w:sz w:val="28"/>
          <w:szCs w:val="28"/>
        </w:rPr>
        <w:tab/>
      </w:r>
      <w:r w:rsidR="007033FF" w:rsidRPr="007033FF">
        <w:rPr>
          <w:b w:val="0"/>
          <w:sz w:val="28"/>
          <w:szCs w:val="28"/>
        </w:rPr>
        <w:tab/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C77712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pict>
          <v:rect id="_x0000_s1286" style="position:absolute;left:0;text-align:left;margin-left:241.2pt;margin-top:15.75pt;width:230.25pt;height:22.5pt;z-index:251772928">
            <v:textbox style="mso-next-textbox:#_x0000_s1286">
              <w:txbxContent>
                <w:p w:rsidR="00FF10FE" w:rsidRPr="00B45DAD" w:rsidRDefault="00FF10FE" w:rsidP="007033FF">
                  <w:pPr>
                    <w:jc w:val="center"/>
                  </w:pPr>
                  <w:r>
                    <w:t>Дисконтированная стоимость</w:t>
                  </w:r>
                </w:p>
              </w:txbxContent>
            </v:textbox>
          </v:rect>
        </w:pict>
      </w:r>
      <w:r>
        <w:rPr>
          <w:b w:val="0"/>
          <w:noProof/>
          <w:sz w:val="28"/>
          <w:szCs w:val="28"/>
        </w:rPr>
        <w:pict>
          <v:rect id="_x0000_s1285" style="position:absolute;left:0;text-align:left;margin-left:3.45pt;margin-top:15.75pt;width:215.25pt;height:22.5pt;z-index:251771904">
            <v:textbox style="mso-next-textbox:#_x0000_s1285">
              <w:txbxContent>
                <w:p w:rsidR="00FF10FE" w:rsidRPr="00B45DAD" w:rsidRDefault="00FF10FE" w:rsidP="007033FF">
                  <w:pPr>
                    <w:jc w:val="center"/>
                  </w:pPr>
                  <w:r>
                    <w:t>Справедливая стоимость</w:t>
                  </w:r>
                </w:p>
              </w:txbxContent>
            </v:textbox>
          </v:rect>
        </w:pict>
      </w:r>
    </w:p>
    <w:p w:rsidR="007033FF" w:rsidRPr="007033FF" w:rsidRDefault="007033FF" w:rsidP="007033FF">
      <w:pPr>
        <w:ind w:firstLine="709"/>
        <w:rPr>
          <w:b w:val="0"/>
          <w:sz w:val="28"/>
          <w:szCs w:val="28"/>
        </w:rPr>
      </w:pPr>
    </w:p>
    <w:p w:rsidR="007033FF" w:rsidRPr="007033FF" w:rsidRDefault="007033FF" w:rsidP="007033FF">
      <w:pPr>
        <w:ind w:firstLine="709"/>
        <w:rPr>
          <w:b w:val="0"/>
        </w:rPr>
      </w:pPr>
    </w:p>
    <w:p w:rsidR="007033FF" w:rsidRPr="007033FF" w:rsidRDefault="007033FF" w:rsidP="007033FF">
      <w:pPr>
        <w:jc w:val="center"/>
        <w:rPr>
          <w:b w:val="0"/>
        </w:rPr>
      </w:pPr>
      <w:r>
        <w:rPr>
          <w:b w:val="0"/>
        </w:rPr>
        <w:t xml:space="preserve">Рисунок </w:t>
      </w:r>
      <w:r w:rsidR="00C43B29">
        <w:rPr>
          <w:b w:val="0"/>
        </w:rPr>
        <w:t>4</w:t>
      </w:r>
      <w:r>
        <w:rPr>
          <w:b w:val="0"/>
        </w:rPr>
        <w:t>.</w:t>
      </w:r>
      <w:r w:rsidR="00C43B29">
        <w:rPr>
          <w:b w:val="0"/>
        </w:rPr>
        <w:t>1</w:t>
      </w:r>
      <w:r>
        <w:rPr>
          <w:b w:val="0"/>
        </w:rPr>
        <w:t>-</w:t>
      </w:r>
      <w:r w:rsidRPr="007033FF">
        <w:rPr>
          <w:b w:val="0"/>
        </w:rPr>
        <w:t xml:space="preserve"> Стоимостные альтернативы для оценки продукции зернового производства в системе управления отраслью</w:t>
      </w:r>
      <w:r>
        <w:rPr>
          <w:b w:val="0"/>
        </w:rPr>
        <w:t xml:space="preserve"> </w:t>
      </w:r>
    </w:p>
    <w:p w:rsidR="007033FF" w:rsidRPr="007033FF" w:rsidRDefault="007033FF" w:rsidP="007033FF">
      <w:pPr>
        <w:spacing w:line="360" w:lineRule="auto"/>
        <w:ind w:firstLine="709"/>
        <w:jc w:val="center"/>
        <w:rPr>
          <w:b w:val="0"/>
          <w:sz w:val="28"/>
          <w:szCs w:val="28"/>
        </w:rPr>
      </w:pP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Во всех случаях организация в момент сбора урожая продукции зерновых культур должна отражать ее по справедливой стоимости за вычетом предпол</w:t>
      </w:r>
      <w:r w:rsidRPr="007033FF">
        <w:rPr>
          <w:b w:val="0"/>
          <w:sz w:val="28"/>
          <w:szCs w:val="28"/>
        </w:rPr>
        <w:t>а</w:t>
      </w:r>
      <w:r w:rsidRPr="007033FF">
        <w:rPr>
          <w:b w:val="0"/>
          <w:sz w:val="28"/>
          <w:szCs w:val="28"/>
        </w:rPr>
        <w:t>гаемых сбытовых расходов. При этом рекомендуем использовать следующие модели определения справедливой стоимости:</w:t>
      </w:r>
    </w:p>
    <w:p w:rsidR="008F11A3" w:rsidRDefault="008F11A3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lastRenderedPageBreak/>
        <w:t>а) справедливая стоимость 1 ц полноценного зерна (С</w:t>
      </w:r>
      <w:r w:rsidRPr="007033FF">
        <w:rPr>
          <w:b w:val="0"/>
          <w:sz w:val="28"/>
          <w:szCs w:val="28"/>
          <w:vertAlign w:val="subscript"/>
        </w:rPr>
        <w:t>пз</w:t>
      </w:r>
      <w:r w:rsidRPr="007033FF">
        <w:rPr>
          <w:b w:val="0"/>
          <w:sz w:val="28"/>
          <w:szCs w:val="28"/>
        </w:rPr>
        <w:t>), руб.: </w:t>
      </w:r>
    </w:p>
    <w:p w:rsidR="007033FF" w:rsidRPr="007033FF" w:rsidRDefault="007033FF" w:rsidP="007033FF">
      <w:pPr>
        <w:spacing w:line="360" w:lineRule="auto"/>
        <w:ind w:firstLine="709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С</w:t>
      </w:r>
      <w:r w:rsidRPr="007033FF">
        <w:rPr>
          <w:b w:val="0"/>
          <w:sz w:val="28"/>
          <w:szCs w:val="28"/>
          <w:vertAlign w:val="subscript"/>
        </w:rPr>
        <w:t>пз</w:t>
      </w:r>
      <w:r w:rsidRPr="007033FF">
        <w:rPr>
          <w:b w:val="0"/>
          <w:sz w:val="28"/>
          <w:szCs w:val="28"/>
        </w:rPr>
        <w:t xml:space="preserve"> = П</w:t>
      </w:r>
      <w:r w:rsidRPr="007033FF">
        <w:rPr>
          <w:b w:val="0"/>
          <w:sz w:val="28"/>
          <w:szCs w:val="28"/>
          <w:vertAlign w:val="subscript"/>
        </w:rPr>
        <w:t>ц</w:t>
      </w:r>
      <w:r w:rsidRPr="007033FF">
        <w:rPr>
          <w:b w:val="0"/>
          <w:sz w:val="28"/>
          <w:szCs w:val="28"/>
        </w:rPr>
        <w:t xml:space="preserve"> - Т</w:t>
      </w:r>
      <w:r w:rsidRPr="007033FF">
        <w:rPr>
          <w:b w:val="0"/>
          <w:sz w:val="28"/>
          <w:szCs w:val="28"/>
          <w:vertAlign w:val="subscript"/>
        </w:rPr>
        <w:t>р</w:t>
      </w:r>
      <w:r w:rsidRPr="007033FF">
        <w:rPr>
          <w:b w:val="0"/>
          <w:sz w:val="28"/>
          <w:szCs w:val="28"/>
        </w:rPr>
        <w:t xml:space="preserve"> - ПСР,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где П</w:t>
      </w:r>
      <w:r w:rsidRPr="007033FF">
        <w:rPr>
          <w:b w:val="0"/>
          <w:sz w:val="28"/>
          <w:szCs w:val="28"/>
          <w:vertAlign w:val="subscript"/>
        </w:rPr>
        <w:t>ц</w:t>
      </w:r>
      <w:r w:rsidRPr="007033FF">
        <w:rPr>
          <w:b w:val="0"/>
          <w:sz w:val="28"/>
          <w:szCs w:val="28"/>
        </w:rPr>
        <w:t xml:space="preserve"> – цена продажи (рыночная стоимость) 1 ц зерна, руб.; Т</w:t>
      </w:r>
      <w:r w:rsidRPr="007033FF">
        <w:rPr>
          <w:b w:val="0"/>
          <w:sz w:val="28"/>
          <w:szCs w:val="28"/>
          <w:vertAlign w:val="subscript"/>
        </w:rPr>
        <w:t>р</w:t>
      </w:r>
      <w:r w:rsidRPr="007033FF">
        <w:rPr>
          <w:b w:val="0"/>
          <w:sz w:val="28"/>
          <w:szCs w:val="28"/>
        </w:rPr>
        <w:t xml:space="preserve"> – тран</w:t>
      </w:r>
      <w:r w:rsidRPr="007033FF">
        <w:rPr>
          <w:b w:val="0"/>
          <w:sz w:val="28"/>
          <w:szCs w:val="28"/>
        </w:rPr>
        <w:t>с</w:t>
      </w:r>
      <w:r w:rsidRPr="007033FF">
        <w:rPr>
          <w:b w:val="0"/>
          <w:sz w:val="28"/>
          <w:szCs w:val="28"/>
        </w:rPr>
        <w:t xml:space="preserve">портные расходы по доставке зерна на рынок в расчете на  1 ц зерна, руб.; ПСР- предполагаемые сбытовые расходы в расчете на 1 ц зерна, руб.; 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б) справедливая стоимость 1 ц зерноотходов (С</w:t>
      </w:r>
      <w:r w:rsidRPr="007033FF">
        <w:rPr>
          <w:b w:val="0"/>
          <w:sz w:val="28"/>
          <w:szCs w:val="28"/>
          <w:vertAlign w:val="subscript"/>
        </w:rPr>
        <w:t>зо</w:t>
      </w:r>
      <w:r w:rsidRPr="007033FF">
        <w:rPr>
          <w:b w:val="0"/>
          <w:sz w:val="28"/>
          <w:szCs w:val="28"/>
        </w:rPr>
        <w:t xml:space="preserve">), руб.: 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С</w:t>
      </w:r>
      <w:r w:rsidRPr="007033FF">
        <w:rPr>
          <w:b w:val="0"/>
          <w:sz w:val="28"/>
          <w:szCs w:val="28"/>
          <w:vertAlign w:val="subscript"/>
        </w:rPr>
        <w:t>зо</w:t>
      </w:r>
      <w:r w:rsidRPr="007033FF">
        <w:rPr>
          <w:b w:val="0"/>
          <w:sz w:val="28"/>
          <w:szCs w:val="28"/>
        </w:rPr>
        <w:t xml:space="preserve"> = С</w:t>
      </w:r>
      <w:r w:rsidRPr="007033FF">
        <w:rPr>
          <w:b w:val="0"/>
          <w:sz w:val="28"/>
          <w:szCs w:val="28"/>
          <w:vertAlign w:val="subscript"/>
        </w:rPr>
        <w:t xml:space="preserve">пз </w:t>
      </w:r>
      <w:r w:rsidRPr="007033FF">
        <w:rPr>
          <w:b w:val="0"/>
          <w:sz w:val="28"/>
          <w:szCs w:val="28"/>
        </w:rPr>
        <w:t>× К</w:t>
      </w:r>
      <w:r w:rsidRPr="007033FF">
        <w:rPr>
          <w:b w:val="0"/>
          <w:sz w:val="28"/>
          <w:szCs w:val="28"/>
          <w:vertAlign w:val="subscript"/>
        </w:rPr>
        <w:t>пз</w:t>
      </w:r>
      <w:r w:rsidRPr="007033FF">
        <w:rPr>
          <w:b w:val="0"/>
          <w:sz w:val="28"/>
          <w:szCs w:val="28"/>
        </w:rPr>
        <w:t xml:space="preserve">, 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pacing w:val="-2"/>
          <w:sz w:val="28"/>
          <w:szCs w:val="28"/>
        </w:rPr>
      </w:pPr>
      <w:r w:rsidRPr="007033FF">
        <w:rPr>
          <w:b w:val="0"/>
          <w:spacing w:val="-2"/>
          <w:sz w:val="28"/>
          <w:szCs w:val="28"/>
        </w:rPr>
        <w:t>где К</w:t>
      </w:r>
      <w:r w:rsidRPr="007033FF">
        <w:rPr>
          <w:b w:val="0"/>
          <w:spacing w:val="-2"/>
          <w:sz w:val="28"/>
          <w:szCs w:val="28"/>
          <w:vertAlign w:val="subscript"/>
        </w:rPr>
        <w:t>пз</w:t>
      </w:r>
      <w:r w:rsidRPr="007033FF">
        <w:rPr>
          <w:b w:val="0"/>
          <w:spacing w:val="-2"/>
          <w:sz w:val="28"/>
          <w:szCs w:val="28"/>
        </w:rPr>
        <w:t xml:space="preserve"> – коэффициент содержания полноценного зерна в 1 ц зерноотходов; 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в) справедливая стоимость 1 ц соломы (С</w:t>
      </w:r>
      <w:r w:rsidRPr="007033FF">
        <w:rPr>
          <w:b w:val="0"/>
          <w:sz w:val="28"/>
          <w:szCs w:val="28"/>
          <w:vertAlign w:val="subscript"/>
        </w:rPr>
        <w:t>сп</w:t>
      </w:r>
      <w:r w:rsidRPr="007033FF">
        <w:rPr>
          <w:b w:val="0"/>
          <w:sz w:val="28"/>
          <w:szCs w:val="28"/>
        </w:rPr>
        <w:t xml:space="preserve">), руб.: 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С</w:t>
      </w:r>
      <w:r w:rsidRPr="007033FF">
        <w:rPr>
          <w:b w:val="0"/>
          <w:sz w:val="28"/>
          <w:szCs w:val="28"/>
          <w:vertAlign w:val="subscript"/>
        </w:rPr>
        <w:t>сп</w:t>
      </w:r>
      <w:r w:rsidRPr="007033FF">
        <w:rPr>
          <w:b w:val="0"/>
          <w:sz w:val="28"/>
          <w:szCs w:val="28"/>
        </w:rPr>
        <w:t xml:space="preserve"> = С</w:t>
      </w:r>
      <w:r w:rsidRPr="007033FF">
        <w:rPr>
          <w:b w:val="0"/>
          <w:sz w:val="28"/>
          <w:szCs w:val="28"/>
          <w:vertAlign w:val="subscript"/>
        </w:rPr>
        <w:t xml:space="preserve">пз </w:t>
      </w:r>
      <w:r w:rsidRPr="007033FF">
        <w:rPr>
          <w:b w:val="0"/>
          <w:sz w:val="28"/>
          <w:szCs w:val="28"/>
        </w:rPr>
        <w:t xml:space="preserve">× СК, </w:t>
      </w:r>
    </w:p>
    <w:p w:rsidR="007033FF" w:rsidRP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где СК – содержание кормовых единиц в 1 ц соломы, ц.</w:t>
      </w:r>
    </w:p>
    <w:p w:rsidR="007033FF" w:rsidRDefault="007033FF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  <w:r w:rsidRPr="007033FF">
        <w:rPr>
          <w:b w:val="0"/>
          <w:sz w:val="28"/>
          <w:szCs w:val="28"/>
        </w:rPr>
        <w:t>Оценка зерна, зерноотходов, соломы и половы по справедливой стоим</w:t>
      </w:r>
      <w:r w:rsidRPr="007033FF">
        <w:rPr>
          <w:b w:val="0"/>
          <w:sz w:val="28"/>
          <w:szCs w:val="28"/>
        </w:rPr>
        <w:t>о</w:t>
      </w:r>
      <w:r w:rsidRPr="007033FF">
        <w:rPr>
          <w:b w:val="0"/>
          <w:sz w:val="28"/>
          <w:szCs w:val="28"/>
        </w:rPr>
        <w:t>сти в планировании и управленческом учете дает возможность проводить ан</w:t>
      </w:r>
      <w:r w:rsidRPr="007033FF">
        <w:rPr>
          <w:b w:val="0"/>
          <w:sz w:val="28"/>
          <w:szCs w:val="28"/>
        </w:rPr>
        <w:t>а</w:t>
      </w:r>
      <w:r w:rsidRPr="007033FF">
        <w:rPr>
          <w:b w:val="0"/>
          <w:sz w:val="28"/>
          <w:szCs w:val="28"/>
        </w:rPr>
        <w:t>лиз (сразу же после оценки продукции) эффективности производства проду</w:t>
      </w:r>
      <w:r w:rsidRPr="007033FF">
        <w:rPr>
          <w:b w:val="0"/>
          <w:sz w:val="28"/>
          <w:szCs w:val="28"/>
        </w:rPr>
        <w:t>к</w:t>
      </w:r>
      <w:r w:rsidRPr="007033FF">
        <w:rPr>
          <w:b w:val="0"/>
          <w:sz w:val="28"/>
          <w:szCs w:val="28"/>
        </w:rPr>
        <w:t>ции зерновых культур по таким показателям, как: маржинальный доход; пр</w:t>
      </w:r>
      <w:r w:rsidRPr="007033FF">
        <w:rPr>
          <w:b w:val="0"/>
          <w:sz w:val="28"/>
          <w:szCs w:val="28"/>
        </w:rPr>
        <w:t>и</w:t>
      </w:r>
      <w:r w:rsidRPr="007033FF">
        <w:rPr>
          <w:b w:val="0"/>
          <w:sz w:val="28"/>
          <w:szCs w:val="28"/>
        </w:rPr>
        <w:t>быль; уровень рентабельности; общая величина доходов; доход в расчете на один рубль затрат на производство; производительность труда; трудоемкость производства; фондоотдача; материалоотдача и т.д.</w:t>
      </w:r>
    </w:p>
    <w:p w:rsidR="00C43B29" w:rsidRPr="00C43B29" w:rsidRDefault="00C43B29" w:rsidP="00C43B29">
      <w:pPr>
        <w:spacing w:line="360" w:lineRule="auto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Для улучшения учета и точности калькулирования себестоимости пр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дукции зерновых культур необходимо добиться сопоставимости данных план</w:t>
      </w:r>
      <w:r>
        <w:rPr>
          <w:b w:val="0"/>
          <w:sz w:val="28"/>
          <w:szCs w:val="28"/>
        </w:rPr>
        <w:t>и</w:t>
      </w:r>
      <w:r>
        <w:rPr>
          <w:b w:val="0"/>
          <w:sz w:val="28"/>
          <w:szCs w:val="28"/>
        </w:rPr>
        <w:t xml:space="preserve">рования и учета. В связи с этим считаю, что </w:t>
      </w:r>
      <w:r w:rsidRPr="00C43B29">
        <w:rPr>
          <w:b w:val="0"/>
          <w:sz w:val="28"/>
        </w:rPr>
        <w:t>объектами планирования и учета затрат в производстве зерна могут быть: виды и элементы затрат (затраты на семена, удобрения, средства  защиты растений, оплату труда и др.); технолог</w:t>
      </w:r>
      <w:r w:rsidRPr="00C43B29">
        <w:rPr>
          <w:b w:val="0"/>
          <w:sz w:val="28"/>
        </w:rPr>
        <w:t>и</w:t>
      </w:r>
      <w:r w:rsidRPr="00C43B29">
        <w:rPr>
          <w:b w:val="0"/>
          <w:sz w:val="28"/>
        </w:rPr>
        <w:t>ческие процессы; технологические переделы; фазы (периоды, циклы) произво</w:t>
      </w:r>
      <w:r w:rsidRPr="00C43B29">
        <w:rPr>
          <w:b w:val="0"/>
          <w:sz w:val="28"/>
        </w:rPr>
        <w:t>д</w:t>
      </w:r>
      <w:r w:rsidRPr="00C43B29">
        <w:rPr>
          <w:b w:val="0"/>
          <w:sz w:val="28"/>
        </w:rPr>
        <w:t>ства; хозрасчетные подразделения (центры ответственности); зерновые культ</w:t>
      </w:r>
      <w:r w:rsidRPr="00C43B29">
        <w:rPr>
          <w:b w:val="0"/>
          <w:sz w:val="28"/>
        </w:rPr>
        <w:t>у</w:t>
      </w:r>
      <w:r w:rsidRPr="00C43B29">
        <w:rPr>
          <w:b w:val="0"/>
          <w:sz w:val="28"/>
        </w:rPr>
        <w:t xml:space="preserve">ры, группа культур; смешанные объекты (процессы и переделы или переделы и фазы и т.д.). При таком разнообразии объектов планирования и учета затрат в производстве зерна </w:t>
      </w:r>
      <w:r w:rsidRPr="00C43B29">
        <w:rPr>
          <w:b w:val="0"/>
          <w:color w:val="FF0000"/>
          <w:sz w:val="28"/>
        </w:rPr>
        <w:t xml:space="preserve"> </w:t>
      </w:r>
      <w:r w:rsidRPr="00C43B29">
        <w:rPr>
          <w:b w:val="0"/>
          <w:sz w:val="28"/>
        </w:rPr>
        <w:t>можно создавать все необходимые условия формирования релевантной информационной системы о производственных затратах для нужд экономического анализа, контроля и управления путем планирования, регис</w:t>
      </w:r>
      <w:r w:rsidRPr="00C43B29">
        <w:rPr>
          <w:b w:val="0"/>
          <w:sz w:val="28"/>
        </w:rPr>
        <w:t>т</w:t>
      </w:r>
      <w:r w:rsidRPr="00C43B29">
        <w:rPr>
          <w:b w:val="0"/>
          <w:sz w:val="28"/>
        </w:rPr>
        <w:lastRenderedPageBreak/>
        <w:t>рации и фиксации сведений, а также обобщения, свода их в требуемых пар</w:t>
      </w:r>
      <w:r w:rsidRPr="00C43B29">
        <w:rPr>
          <w:b w:val="0"/>
          <w:sz w:val="28"/>
        </w:rPr>
        <w:t>а</w:t>
      </w:r>
      <w:r w:rsidRPr="00C43B29">
        <w:rPr>
          <w:b w:val="0"/>
          <w:sz w:val="28"/>
        </w:rPr>
        <w:t>метрах (размерах) во времени (сроки) и в пространстве (иерархических уро</w:t>
      </w:r>
      <w:r w:rsidRPr="00C43B29">
        <w:rPr>
          <w:b w:val="0"/>
          <w:sz w:val="28"/>
        </w:rPr>
        <w:t>в</w:t>
      </w:r>
      <w:r w:rsidRPr="00C43B29">
        <w:rPr>
          <w:b w:val="0"/>
          <w:sz w:val="28"/>
        </w:rPr>
        <w:t>нях), необходимых управляющей системе.</w:t>
      </w:r>
    </w:p>
    <w:p w:rsidR="00C43B29" w:rsidRPr="00C43B29" w:rsidRDefault="00C43B29" w:rsidP="00C43B29">
      <w:pPr>
        <w:spacing w:line="360" w:lineRule="auto"/>
        <w:ind w:firstLine="720"/>
        <w:jc w:val="both"/>
        <w:rPr>
          <w:b w:val="0"/>
          <w:sz w:val="28"/>
        </w:rPr>
      </w:pPr>
      <w:r>
        <w:rPr>
          <w:b w:val="0"/>
          <w:sz w:val="28"/>
        </w:rPr>
        <w:t xml:space="preserve"> На рисунках 4.2</w:t>
      </w:r>
      <w:r w:rsidRPr="00C43B29">
        <w:rPr>
          <w:b w:val="0"/>
          <w:sz w:val="28"/>
        </w:rPr>
        <w:t xml:space="preserve">, </w:t>
      </w:r>
      <w:r>
        <w:rPr>
          <w:b w:val="0"/>
          <w:sz w:val="28"/>
        </w:rPr>
        <w:t xml:space="preserve">4.3 </w:t>
      </w:r>
      <w:r w:rsidRPr="00C43B29">
        <w:rPr>
          <w:b w:val="0"/>
          <w:sz w:val="28"/>
        </w:rPr>
        <w:t>приводятся варианты определения объектов план</w:t>
      </w:r>
      <w:r w:rsidRPr="00C43B29">
        <w:rPr>
          <w:b w:val="0"/>
          <w:sz w:val="28"/>
        </w:rPr>
        <w:t>и</w:t>
      </w:r>
      <w:r w:rsidRPr="00C43B29">
        <w:rPr>
          <w:b w:val="0"/>
          <w:sz w:val="28"/>
        </w:rPr>
        <w:t>рования и учета затрат в производстве зерна для сравнения и определения на</w:t>
      </w:r>
      <w:r w:rsidRPr="00C43B29">
        <w:rPr>
          <w:b w:val="0"/>
          <w:sz w:val="28"/>
        </w:rPr>
        <w:t>и</w:t>
      </w:r>
      <w:r w:rsidRPr="00C43B29">
        <w:rPr>
          <w:b w:val="0"/>
          <w:sz w:val="28"/>
        </w:rPr>
        <w:t>более эффективных (оптимальных) моделей, из которых можно сделать опр</w:t>
      </w:r>
      <w:r w:rsidRPr="00C43B29">
        <w:rPr>
          <w:b w:val="0"/>
          <w:sz w:val="28"/>
        </w:rPr>
        <w:t>е</w:t>
      </w:r>
      <w:r w:rsidRPr="00C43B29">
        <w:rPr>
          <w:b w:val="0"/>
          <w:sz w:val="28"/>
        </w:rPr>
        <w:t xml:space="preserve">деленные выводы. </w:t>
      </w:r>
    </w:p>
    <w:p w:rsidR="00C43B29" w:rsidRPr="00C43B29" w:rsidRDefault="00C77712" w:rsidP="00C43B29">
      <w:pPr>
        <w:tabs>
          <w:tab w:val="left" w:pos="840"/>
        </w:tabs>
        <w:rPr>
          <w:b w:val="0"/>
          <w:sz w:val="28"/>
        </w:rPr>
      </w:pPr>
      <w:r>
        <w:rPr>
          <w:b w:val="0"/>
          <w:noProof/>
          <w:sz w:val="28"/>
        </w:rPr>
        <w:pict>
          <v:shape id="_x0000_s1301" type="#_x0000_t32" style="position:absolute;margin-left:412.95pt;margin-top:66.45pt;width:27pt;height:0;flip:x;z-index:251789312" o:connectortype="straight"/>
        </w:pict>
      </w:r>
      <w:r>
        <w:rPr>
          <w:b w:val="0"/>
          <w:noProof/>
          <w:sz w:val="28"/>
        </w:rPr>
        <w:pict>
          <v:shape id="_x0000_s1300" type="#_x0000_t32" style="position:absolute;margin-left:439.95pt;margin-top:66.45pt;width:0;height:42.75pt;z-index:251788288" o:connectortype="straight"/>
        </w:pict>
      </w:r>
      <w:r>
        <w:rPr>
          <w:b w:val="0"/>
          <w:noProof/>
          <w:sz w:val="28"/>
        </w:rPr>
        <w:pict>
          <v:shape id="_x0000_s1299" type="#_x0000_t32" style="position:absolute;margin-left:22.95pt;margin-top:66.45pt;width:28.5pt;height:0;z-index:251787264" o:connectortype="straight">
            <v:stroke endarrow="block"/>
          </v:shape>
        </w:pict>
      </w:r>
      <w:r>
        <w:rPr>
          <w:b w:val="0"/>
          <w:noProof/>
          <w:sz w:val="28"/>
        </w:rPr>
        <w:pict>
          <v:shape id="_x0000_s1298" type="#_x0000_t32" style="position:absolute;margin-left:22.95pt;margin-top:66.45pt;width:0;height:42.75pt;z-index:251786240" o:connectortype="straight"/>
        </w:pict>
      </w:r>
      <w:r>
        <w:rPr>
          <w:b w:val="0"/>
          <w:noProof/>
          <w:sz w:val="28"/>
        </w:rPr>
        <w:pict>
          <v:shape id="_x0000_s1297" type="#_x0000_t32" style="position:absolute;margin-left:22.95pt;margin-top:109.2pt;width:417pt;height:0;z-index:251785216" o:connectortype="straight"/>
        </w:pict>
      </w:r>
      <w:r>
        <w:rPr>
          <w:b w:val="0"/>
          <w:noProof/>
          <w:sz w:val="28"/>
        </w:rPr>
        <w:pict>
          <v:shape id="_x0000_s1296" type="#_x0000_t32" style="position:absolute;margin-left:229.2pt;margin-top:26.7pt;width:0;height:22.5pt;z-index:251784192" o:connectortype="straight">
            <v:stroke endarrow="block"/>
          </v:shape>
        </w:pict>
      </w:r>
      <w:r>
        <w:rPr>
          <w:b w:val="0"/>
          <w:noProof/>
          <w:sz w:val="28"/>
        </w:rPr>
        <w:pict>
          <v:rect id="_x0000_s1294" style="position:absolute;margin-left:51.45pt;margin-top:1.95pt;width:361.5pt;height:24.75pt;z-index:251782144">
            <v:textbox style="mso-next-textbox:#_x0000_s1294">
              <w:txbxContent>
                <w:p w:rsidR="00FF10FE" w:rsidRPr="007B70B2" w:rsidRDefault="00FF10FE" w:rsidP="00C43B29">
                  <w:pPr>
                    <w:jc w:val="center"/>
                  </w:pPr>
                  <w:r w:rsidRPr="007B70B2">
                    <w:t>Объект производства – группы и виды зерновых культур</w:t>
                  </w:r>
                </w:p>
              </w:txbxContent>
            </v:textbox>
          </v:rect>
        </w:pict>
      </w:r>
    </w:p>
    <w:p w:rsidR="00C43B29" w:rsidRPr="00C43B29" w:rsidRDefault="00C77712" w:rsidP="00C43B29">
      <w:pPr>
        <w:tabs>
          <w:tab w:val="left" w:pos="840"/>
        </w:tabs>
        <w:rPr>
          <w:b w:val="0"/>
          <w:sz w:val="28"/>
        </w:rPr>
      </w:pPr>
      <w:r>
        <w:rPr>
          <w:b w:val="0"/>
          <w:noProof/>
          <w:sz w:val="28"/>
        </w:rPr>
        <w:pict>
          <v:rect id="_x0000_s1295" style="position:absolute;margin-left:51.45pt;margin-top:20.7pt;width:361.5pt;height:43.7pt;z-index:251783168">
            <v:textbox style="mso-next-textbox:#_x0000_s1295">
              <w:txbxContent>
                <w:p w:rsidR="00FF10FE" w:rsidRPr="007B70B2" w:rsidRDefault="00FF10FE" w:rsidP="00C43B29">
                  <w:pPr>
                    <w:jc w:val="center"/>
                  </w:pPr>
                  <w:r w:rsidRPr="007B70B2">
                    <w:t>Объекты планирования и учета затрат – группы и виды зе</w:t>
                  </w:r>
                  <w:r w:rsidRPr="007B70B2">
                    <w:t>р</w:t>
                  </w:r>
                  <w:r w:rsidRPr="007B70B2">
                    <w:t>новых культур</w:t>
                  </w:r>
                </w:p>
              </w:txbxContent>
            </v:textbox>
          </v:rect>
        </w:pict>
      </w:r>
    </w:p>
    <w:p w:rsidR="00C43B29" w:rsidRPr="00C43B29" w:rsidRDefault="00C43B29" w:rsidP="00C43B29">
      <w:pPr>
        <w:tabs>
          <w:tab w:val="left" w:pos="840"/>
        </w:tabs>
        <w:rPr>
          <w:b w:val="0"/>
          <w:sz w:val="28"/>
        </w:rPr>
      </w:pPr>
    </w:p>
    <w:p w:rsidR="00C43B29" w:rsidRPr="00C43B29" w:rsidRDefault="00C43B29" w:rsidP="00C43B29">
      <w:pPr>
        <w:rPr>
          <w:b w:val="0"/>
          <w:sz w:val="28"/>
        </w:rPr>
      </w:pPr>
    </w:p>
    <w:p w:rsidR="00C43B29" w:rsidRDefault="00C43B29" w:rsidP="00C43B29">
      <w:pPr>
        <w:jc w:val="center"/>
        <w:rPr>
          <w:b w:val="0"/>
        </w:rPr>
      </w:pPr>
      <w:r w:rsidRPr="00C43B29">
        <w:rPr>
          <w:b w:val="0"/>
        </w:rPr>
        <w:t>Рис</w:t>
      </w:r>
    </w:p>
    <w:p w:rsidR="00C43B29" w:rsidRDefault="00C43B29" w:rsidP="00C43B29">
      <w:pPr>
        <w:jc w:val="center"/>
        <w:rPr>
          <w:b w:val="0"/>
        </w:rPr>
      </w:pPr>
    </w:p>
    <w:p w:rsidR="00C43B29" w:rsidRDefault="00C43B29" w:rsidP="00C43B29">
      <w:pPr>
        <w:jc w:val="center"/>
        <w:rPr>
          <w:b w:val="0"/>
        </w:rPr>
      </w:pPr>
    </w:p>
    <w:p w:rsidR="00C43B29" w:rsidRDefault="00C43B29" w:rsidP="00C43B29">
      <w:pPr>
        <w:jc w:val="center"/>
        <w:rPr>
          <w:b w:val="0"/>
        </w:rPr>
      </w:pPr>
    </w:p>
    <w:p w:rsidR="00C43B29" w:rsidRPr="00C43B29" w:rsidRDefault="00C43B29" w:rsidP="00C43B29">
      <w:pPr>
        <w:jc w:val="center"/>
        <w:rPr>
          <w:b w:val="0"/>
        </w:rPr>
      </w:pPr>
      <w:r>
        <w:rPr>
          <w:b w:val="0"/>
        </w:rPr>
        <w:t>Рисунок 4.2-</w:t>
      </w:r>
      <w:r w:rsidRPr="00C43B29">
        <w:rPr>
          <w:b w:val="0"/>
        </w:rPr>
        <w:t xml:space="preserve"> Традиционная модель определения объектов и организации </w:t>
      </w:r>
    </w:p>
    <w:p w:rsidR="00C43B29" w:rsidRDefault="00C43B29" w:rsidP="00C43B29">
      <w:pPr>
        <w:jc w:val="center"/>
        <w:rPr>
          <w:b w:val="0"/>
        </w:rPr>
      </w:pPr>
    </w:p>
    <w:p w:rsidR="00C43B29" w:rsidRPr="00C43B29" w:rsidRDefault="00C43B29" w:rsidP="00C43B29">
      <w:pPr>
        <w:jc w:val="center"/>
        <w:rPr>
          <w:b w:val="0"/>
        </w:rPr>
      </w:pPr>
      <w:r w:rsidRPr="00C43B29">
        <w:rPr>
          <w:b w:val="0"/>
        </w:rPr>
        <w:t>планирования и учета затрат на производство зерна</w:t>
      </w:r>
    </w:p>
    <w:p w:rsidR="00C43B29" w:rsidRPr="00C43B29" w:rsidRDefault="00C43B29" w:rsidP="00C43B29">
      <w:pPr>
        <w:ind w:firstLine="720"/>
        <w:jc w:val="both"/>
        <w:rPr>
          <w:b w:val="0"/>
          <w:sz w:val="28"/>
        </w:rPr>
      </w:pPr>
    </w:p>
    <w:p w:rsidR="00C43B29" w:rsidRDefault="00C43B29" w:rsidP="00C43B29">
      <w:pPr>
        <w:spacing w:line="360" w:lineRule="auto"/>
        <w:ind w:firstLine="720"/>
        <w:jc w:val="both"/>
        <w:rPr>
          <w:b w:val="0"/>
          <w:sz w:val="28"/>
        </w:rPr>
      </w:pPr>
      <w:r w:rsidRPr="00C43B29">
        <w:rPr>
          <w:b w:val="0"/>
          <w:sz w:val="28"/>
        </w:rPr>
        <w:t>Первая модель (рис</w:t>
      </w:r>
      <w:r>
        <w:rPr>
          <w:b w:val="0"/>
          <w:sz w:val="28"/>
        </w:rPr>
        <w:t>унок</w:t>
      </w:r>
      <w:r w:rsidRPr="00C43B29">
        <w:rPr>
          <w:b w:val="0"/>
          <w:sz w:val="28"/>
        </w:rPr>
        <w:t xml:space="preserve"> </w:t>
      </w:r>
      <w:r>
        <w:rPr>
          <w:b w:val="0"/>
          <w:sz w:val="28"/>
        </w:rPr>
        <w:t>4.3</w:t>
      </w:r>
      <w:r w:rsidRPr="00C43B29">
        <w:rPr>
          <w:b w:val="0"/>
          <w:sz w:val="28"/>
        </w:rPr>
        <w:t>) предполагает организацию планирования и учета затрат по традиционному порядку, когда объектами планирования и учета затрат выступают зерновые культуры, группа культур. Данная модель больше приспособлена для контроля выполнения плановых показателей хозяйства в конце года, а оперативные ее свойства для изучения деятельности как по хозя</w:t>
      </w:r>
      <w:r w:rsidRPr="00C43B29">
        <w:rPr>
          <w:b w:val="0"/>
          <w:sz w:val="28"/>
        </w:rPr>
        <w:t>й</w:t>
      </w:r>
      <w:r w:rsidRPr="00C43B29">
        <w:rPr>
          <w:b w:val="0"/>
          <w:sz w:val="28"/>
        </w:rPr>
        <w:t xml:space="preserve">ству в целом, так и по отдельным подразделениям организации, недостаточны. </w:t>
      </w:r>
    </w:p>
    <w:p w:rsidR="008E6885" w:rsidRPr="00C43B29" w:rsidRDefault="008E6885" w:rsidP="008E6885">
      <w:pPr>
        <w:spacing w:line="360" w:lineRule="auto"/>
        <w:ind w:firstLine="720"/>
        <w:jc w:val="both"/>
        <w:rPr>
          <w:b w:val="0"/>
          <w:sz w:val="28"/>
        </w:rPr>
      </w:pPr>
      <w:r w:rsidRPr="00C43B29">
        <w:rPr>
          <w:b w:val="0"/>
          <w:sz w:val="28"/>
        </w:rPr>
        <w:t>Второй вариант (рис</w:t>
      </w:r>
      <w:r>
        <w:rPr>
          <w:b w:val="0"/>
          <w:sz w:val="28"/>
        </w:rPr>
        <w:t>унок4.3</w:t>
      </w:r>
      <w:r w:rsidRPr="00C43B29">
        <w:rPr>
          <w:b w:val="0"/>
          <w:sz w:val="28"/>
        </w:rPr>
        <w:t>) предполагает организацию планирования и учета затрат по технологическим циклам и фазам производства продукции зе</w:t>
      </w:r>
      <w:r w:rsidRPr="00C43B29">
        <w:rPr>
          <w:b w:val="0"/>
          <w:sz w:val="28"/>
        </w:rPr>
        <w:t>р</w:t>
      </w:r>
      <w:r w:rsidRPr="00C43B29">
        <w:rPr>
          <w:b w:val="0"/>
          <w:sz w:val="28"/>
        </w:rPr>
        <w:t>новых культур.</w:t>
      </w:r>
    </w:p>
    <w:p w:rsidR="008E6885" w:rsidRPr="0061259B" w:rsidRDefault="008E6885" w:rsidP="008E6885">
      <w:pPr>
        <w:pStyle w:val="af4"/>
        <w:ind w:firstLine="720"/>
      </w:pPr>
      <w:r w:rsidRPr="0061259B">
        <w:t xml:space="preserve">На уровне хозрасчетных подразделений объектами планирования и учета затрат выступают отдельные </w:t>
      </w:r>
      <w:r>
        <w:t>циклы производства</w:t>
      </w:r>
      <w:r w:rsidRPr="0061259B">
        <w:t xml:space="preserve"> – 1, </w:t>
      </w:r>
      <w:r>
        <w:t>фазы производства</w:t>
      </w:r>
      <w:r w:rsidRPr="0061259B">
        <w:t xml:space="preserve"> – 2, а объектами калькуляции - виды работ и виды продукции. В целом же по хозя</w:t>
      </w:r>
      <w:r w:rsidRPr="0061259B">
        <w:t>й</w:t>
      </w:r>
      <w:r w:rsidRPr="0061259B">
        <w:t>ству объектами планирования и учета затрат становятся конкретные виды и группа зерновых культур, а объектами калькуляции – виды незавершенного производства, работ и виды продукции (зерно, зерноотходы, солома).</w:t>
      </w:r>
    </w:p>
    <w:p w:rsidR="008E6885" w:rsidRPr="00C43B29" w:rsidRDefault="008E6885" w:rsidP="00C43B29">
      <w:pPr>
        <w:spacing w:line="360" w:lineRule="auto"/>
        <w:ind w:firstLine="720"/>
        <w:jc w:val="both"/>
        <w:rPr>
          <w:b w:val="0"/>
          <w:sz w:val="28"/>
        </w:rPr>
      </w:pPr>
    </w:p>
    <w:p w:rsid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77712" w:rsidP="00C43B29">
      <w:pPr>
        <w:ind w:firstLine="709"/>
        <w:jc w:val="center"/>
        <w:rPr>
          <w:b w:val="0"/>
          <w:sz w:val="28"/>
        </w:rPr>
      </w:pPr>
      <w:r>
        <w:rPr>
          <w:b w:val="0"/>
          <w:noProof/>
          <w:sz w:val="28"/>
        </w:rPr>
        <w:pict>
          <v:group id="_x0000_s1302" style="position:absolute;left:0;text-align:left;margin-left:0;margin-top:7.3pt;width:459pt;height:306.8pt;z-index:251790336" coordorigin="1860,1245" coordsize="9180,6136">
            <v:rect id="_x0000_s1303" style="position:absolute;left:3285;top:1245;width:6165;height:465">
              <v:textbox style="mso-next-textbox:#_x0000_s1303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>Объект производства – группы и виды зерновых культур</w:t>
                    </w:r>
                  </w:p>
                </w:txbxContent>
              </v:textbox>
            </v:rect>
            <v:rect id="_x0000_s1304" style="position:absolute;left:1860;top:2100;width:9180;height:420">
              <v:textbox style="mso-next-textbox:#_x0000_s1304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 xml:space="preserve">Объект планирования и учета затрат – </w:t>
                    </w:r>
                    <w:r>
                      <w:t>циклы</w:t>
                    </w:r>
                    <w:r w:rsidRPr="00071DE1">
                      <w:t xml:space="preserve"> производства</w:t>
                    </w:r>
                  </w:p>
                </w:txbxContent>
              </v:textbox>
            </v:rect>
            <v:shapetype id="_x0000_t120" coordsize="21600,21600" o:spt="120" path="m10800,qx,10800,10800,21600,21600,10800,10800,xe">
              <v:path gradientshapeok="t" o:connecttype="custom" o:connectlocs="10800,0;3163,3163;0,10800;3163,18437;10800,21600;18437,18437;21600,10800;18437,3163" textboxrect="3163,3163,18437,18437"/>
            </v:shapetype>
            <v:shape id="_x0000_s1305" type="#_x0000_t120" style="position:absolute;left:10500;top:2100;width:405;height:420">
              <v:textbox style="mso-next-textbox:#_x0000_s1305">
                <w:txbxContent>
                  <w:p w:rsidR="00FF10FE" w:rsidRDefault="00FF10FE" w:rsidP="00C43B29">
                    <w:r>
                      <w:t>1</w:t>
                    </w:r>
                  </w:p>
                </w:txbxContent>
              </v:textbox>
            </v:shape>
            <v:rect id="_x0000_s1306" style="position:absolute;left:2490;top:2971;width:1110;height:855">
              <v:textbox style="mso-next-textbox:#_x0000_s1306" inset=",.3mm,,.3mm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>Осе</w:t>
                    </w:r>
                    <w:r w:rsidRPr="00071DE1">
                      <w:t>н</w:t>
                    </w:r>
                    <w:r w:rsidRPr="00071DE1">
                      <w:t>не-зимние работы</w:t>
                    </w:r>
                  </w:p>
                </w:txbxContent>
              </v:textbox>
            </v:rect>
            <v:rect id="_x0000_s1307" style="position:absolute;left:4215;top:2971;width:1140;height:855">
              <v:textbox style="mso-next-textbox:#_x0000_s1307" inset="1.5mm,.3mm,1.5mm,.3mm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>Весенне-посе</w:t>
                    </w:r>
                    <w:r w:rsidRPr="00071DE1">
                      <w:t>в</w:t>
                    </w:r>
                    <w:r w:rsidRPr="00071DE1">
                      <w:t>ные р</w:t>
                    </w:r>
                    <w:r w:rsidRPr="00071DE1">
                      <w:t>а</w:t>
                    </w:r>
                    <w:r w:rsidRPr="00071DE1">
                      <w:t>боты</w:t>
                    </w:r>
                  </w:p>
                </w:txbxContent>
              </v:textbox>
            </v:rect>
            <v:rect id="_x0000_s1308" style="position:absolute;left:6030;top:2971;width:1935;height:855">
              <v:textbox style="mso-next-textbox:#_x0000_s1308" inset="1.5mm,.3mm,1.5mm,.3mm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>Вегетационный период культ</w:t>
                    </w:r>
                    <w:r w:rsidRPr="00071DE1">
                      <w:t>у</w:t>
                    </w:r>
                    <w:r w:rsidRPr="00071DE1">
                      <w:t>ры и уборка урожая</w:t>
                    </w:r>
                  </w:p>
                </w:txbxContent>
              </v:textbox>
            </v:rect>
            <v:rect id="_x0000_s1309" style="position:absolute;left:8550;top:2971;width:1755;height:855">
              <v:textbox style="mso-next-textbox:#_x0000_s1309" inset="1.5mm,.3mm,1.5mm,.3mm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>Транспорт</w:t>
                    </w:r>
                    <w:r w:rsidRPr="00071DE1">
                      <w:t>и</w:t>
                    </w:r>
                    <w:r w:rsidRPr="00071DE1">
                      <w:t>ровка и пер</w:t>
                    </w:r>
                    <w:r w:rsidRPr="00071DE1">
                      <w:t>е</w:t>
                    </w:r>
                    <w:r w:rsidRPr="00071DE1">
                      <w:t>работка ур</w:t>
                    </w:r>
                    <w:r w:rsidRPr="00071DE1">
                      <w:t>о</w:t>
                    </w:r>
                    <w:r w:rsidRPr="00071DE1">
                      <w:t>жая</w:t>
                    </w:r>
                  </w:p>
                </w:txbxContent>
              </v:textbox>
            </v:rect>
            <v:rect id="_x0000_s1310" style="position:absolute;left:1965;top:4516;width:9075;height:480">
              <v:textbox style="mso-next-textbox:#_x0000_s1310">
                <w:txbxContent>
                  <w:p w:rsidR="00FF10FE" w:rsidRPr="00071DE1" w:rsidRDefault="00FF10FE" w:rsidP="00C43B29">
                    <w:pPr>
                      <w:jc w:val="center"/>
                    </w:pPr>
                    <w:r w:rsidRPr="00071DE1">
                      <w:t xml:space="preserve">Объекты планирования и учета затрат – </w:t>
                    </w:r>
                    <w:r>
                      <w:t>фазы</w:t>
                    </w:r>
                    <w:r w:rsidRPr="00071DE1">
                      <w:t xml:space="preserve"> производства</w:t>
                    </w:r>
                  </w:p>
                </w:txbxContent>
              </v:textbox>
            </v:rect>
            <v:shape id="_x0000_s1311" type="#_x0000_t120" style="position:absolute;left:10425;top:4516;width:480;height:480">
              <v:textbox style="mso-next-textbox:#_x0000_s1311">
                <w:txbxContent>
                  <w:p w:rsidR="00FF10FE" w:rsidRDefault="00FF10FE" w:rsidP="00C43B29">
                    <w:r>
                      <w:t>2</w:t>
                    </w:r>
                  </w:p>
                </w:txbxContent>
              </v:textbox>
            </v:shape>
            <v:rect id="_x0000_s1312" style="position:absolute;left:2385;top:5431;width:1035;height:1545">
              <v:textbox style="mso-next-textbox:#_x0000_s1312" inset="1.5mm,.3mm,1.5mm,.3mm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Осенняя обработка почвы и примен</w:t>
                    </w:r>
                    <w:r w:rsidRPr="00071DE1">
                      <w:rPr>
                        <w:sz w:val="18"/>
                        <w:szCs w:val="18"/>
                      </w:rPr>
                      <w:t>е</w:t>
                    </w:r>
                    <w:r w:rsidRPr="00071DE1">
                      <w:rPr>
                        <w:sz w:val="18"/>
                        <w:szCs w:val="18"/>
                      </w:rPr>
                      <w:t>ние удо</w:t>
                    </w:r>
                    <w:r w:rsidRPr="00071DE1">
                      <w:rPr>
                        <w:sz w:val="18"/>
                        <w:szCs w:val="18"/>
                      </w:rPr>
                      <w:t>б</w:t>
                    </w:r>
                    <w:r w:rsidRPr="00071DE1">
                      <w:rPr>
                        <w:sz w:val="18"/>
                        <w:szCs w:val="18"/>
                      </w:rPr>
                      <w:t>рений</w:t>
                    </w:r>
                  </w:p>
                </w:txbxContent>
              </v:textbox>
            </v:rect>
            <v:rect id="_x0000_s1313" style="position:absolute;left:3705;top:5431;width:1020;height:1545">
              <v:textbox style="mso-next-textbox:#_x0000_s1313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Зимние работы по сн</w:t>
                    </w:r>
                    <w:r w:rsidRPr="00071DE1">
                      <w:rPr>
                        <w:sz w:val="18"/>
                        <w:szCs w:val="18"/>
                      </w:rPr>
                      <w:t>е</w:t>
                    </w:r>
                    <w:r w:rsidRPr="00071DE1">
                      <w:rPr>
                        <w:sz w:val="18"/>
                        <w:szCs w:val="18"/>
                      </w:rPr>
                      <w:t>гоз</w:t>
                    </w:r>
                    <w:r w:rsidRPr="00071DE1">
                      <w:rPr>
                        <w:sz w:val="18"/>
                        <w:szCs w:val="18"/>
                      </w:rPr>
                      <w:t>а</w:t>
                    </w:r>
                    <w:r w:rsidRPr="00071DE1">
                      <w:rPr>
                        <w:sz w:val="18"/>
                        <w:szCs w:val="18"/>
                      </w:rPr>
                      <w:t>держ</w:t>
                    </w:r>
                    <w:r w:rsidRPr="00071DE1">
                      <w:rPr>
                        <w:sz w:val="18"/>
                        <w:szCs w:val="18"/>
                      </w:rPr>
                      <w:t>а</w:t>
                    </w:r>
                    <w:r w:rsidRPr="00071DE1">
                      <w:rPr>
                        <w:sz w:val="18"/>
                        <w:szCs w:val="18"/>
                      </w:rPr>
                      <w:t>нию</w:t>
                    </w:r>
                  </w:p>
                </w:txbxContent>
              </v:textbox>
            </v:rect>
            <v:rect id="_x0000_s1314" style="position:absolute;left:5010;top:5431;width:1095;height:1545">
              <v:textbox style="mso-next-textbox:#_x0000_s1314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Весенняя обрабо</w:t>
                    </w:r>
                    <w:r w:rsidRPr="00071DE1">
                      <w:rPr>
                        <w:sz w:val="18"/>
                        <w:szCs w:val="18"/>
                      </w:rPr>
                      <w:t>т</w:t>
                    </w:r>
                    <w:r w:rsidRPr="00071DE1">
                      <w:rPr>
                        <w:sz w:val="18"/>
                        <w:szCs w:val="18"/>
                      </w:rPr>
                      <w:t>ка почвы и прим</w:t>
                    </w:r>
                    <w:r w:rsidRPr="00071DE1">
                      <w:rPr>
                        <w:sz w:val="18"/>
                        <w:szCs w:val="18"/>
                      </w:rPr>
                      <w:t>е</w:t>
                    </w:r>
                    <w:r w:rsidRPr="00071DE1">
                      <w:rPr>
                        <w:sz w:val="18"/>
                        <w:szCs w:val="18"/>
                      </w:rPr>
                      <w:t>нение удобр</w:t>
                    </w:r>
                    <w:r w:rsidRPr="00071DE1">
                      <w:rPr>
                        <w:sz w:val="18"/>
                        <w:szCs w:val="18"/>
                      </w:rPr>
                      <w:t>е</w:t>
                    </w:r>
                    <w:r w:rsidRPr="00071DE1">
                      <w:rPr>
                        <w:sz w:val="18"/>
                        <w:szCs w:val="18"/>
                      </w:rPr>
                      <w:t>ний</w:t>
                    </w:r>
                  </w:p>
                </w:txbxContent>
              </v:textbox>
            </v:rect>
            <v:rect id="_x0000_s1315" style="position:absolute;left:6375;top:5431;width:780;height:1545">
              <v:textbox style="mso-next-textbox:#_x0000_s1315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Раб</w:t>
                    </w:r>
                    <w:r w:rsidRPr="00071DE1">
                      <w:rPr>
                        <w:sz w:val="18"/>
                        <w:szCs w:val="18"/>
                      </w:rPr>
                      <w:t>о</w:t>
                    </w:r>
                    <w:r w:rsidRPr="00071DE1">
                      <w:rPr>
                        <w:sz w:val="18"/>
                        <w:szCs w:val="18"/>
                      </w:rPr>
                      <w:t>та с сем</w:t>
                    </w:r>
                    <w:r w:rsidRPr="00071DE1">
                      <w:rPr>
                        <w:sz w:val="18"/>
                        <w:szCs w:val="18"/>
                      </w:rPr>
                      <w:t>е</w:t>
                    </w:r>
                    <w:r w:rsidRPr="00071DE1">
                      <w:rPr>
                        <w:sz w:val="18"/>
                        <w:szCs w:val="18"/>
                      </w:rPr>
                      <w:t>нами и посев</w:t>
                    </w:r>
                  </w:p>
                </w:txbxContent>
              </v:textbox>
            </v:rect>
            <v:rect id="_x0000_s1316" style="position:absolute;left:7410;top:5431;width:915;height:1545">
              <v:textbox style="mso-next-textbox:#_x0000_s1316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Защ</w:t>
                    </w:r>
                    <w:r w:rsidRPr="00071DE1">
                      <w:rPr>
                        <w:sz w:val="18"/>
                        <w:szCs w:val="18"/>
                      </w:rPr>
                      <w:t>и</w:t>
                    </w:r>
                    <w:r w:rsidRPr="00071DE1">
                      <w:rPr>
                        <w:sz w:val="18"/>
                        <w:szCs w:val="18"/>
                      </w:rPr>
                      <w:t>та ра</w:t>
                    </w:r>
                    <w:r w:rsidRPr="00071DE1">
                      <w:rPr>
                        <w:sz w:val="18"/>
                        <w:szCs w:val="18"/>
                      </w:rPr>
                      <w:t>с</w:t>
                    </w:r>
                    <w:r w:rsidRPr="00071DE1">
                      <w:rPr>
                        <w:sz w:val="18"/>
                        <w:szCs w:val="18"/>
                      </w:rPr>
                      <w:t>тений и уход за п</w:t>
                    </w:r>
                    <w:r w:rsidRPr="00071DE1">
                      <w:rPr>
                        <w:sz w:val="18"/>
                        <w:szCs w:val="18"/>
                      </w:rPr>
                      <w:t>о</w:t>
                    </w:r>
                    <w:r w:rsidRPr="00071DE1">
                      <w:rPr>
                        <w:sz w:val="18"/>
                        <w:szCs w:val="18"/>
                      </w:rPr>
                      <w:t>севами</w:t>
                    </w:r>
                  </w:p>
                </w:txbxContent>
              </v:textbox>
            </v:rect>
            <v:rect id="_x0000_s1317" style="position:absolute;left:8550;top:5431;width:750;height:1545">
              <v:textbox style="mso-next-textbox:#_x0000_s1317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Уборка ур</w:t>
                    </w:r>
                    <w:r w:rsidRPr="00071DE1">
                      <w:rPr>
                        <w:sz w:val="18"/>
                        <w:szCs w:val="18"/>
                      </w:rPr>
                      <w:t>о</w:t>
                    </w:r>
                    <w:r w:rsidRPr="00071DE1">
                      <w:rPr>
                        <w:sz w:val="18"/>
                        <w:szCs w:val="18"/>
                      </w:rPr>
                      <w:t>жая</w:t>
                    </w:r>
                  </w:p>
                </w:txbxContent>
              </v:textbox>
            </v:rect>
            <v:rect id="_x0000_s1318" style="position:absolute;left:9540;top:5431;width:960;height:1545">
              <v:textbox style="mso-next-textbox:#_x0000_s1318">
                <w:txbxContent>
                  <w:p w:rsidR="00FF10FE" w:rsidRPr="00071DE1" w:rsidRDefault="00FF10FE" w:rsidP="00C43B29">
                    <w:pPr>
                      <w:jc w:val="center"/>
                      <w:rPr>
                        <w:sz w:val="18"/>
                        <w:szCs w:val="18"/>
                      </w:rPr>
                    </w:pPr>
                    <w:r w:rsidRPr="00071DE1">
                      <w:rPr>
                        <w:sz w:val="18"/>
                        <w:szCs w:val="18"/>
                      </w:rPr>
                      <w:t>Тран</w:t>
                    </w:r>
                    <w:r w:rsidRPr="00071DE1">
                      <w:rPr>
                        <w:sz w:val="18"/>
                        <w:szCs w:val="18"/>
                      </w:rPr>
                      <w:t>с</w:t>
                    </w:r>
                    <w:r w:rsidRPr="00071DE1">
                      <w:rPr>
                        <w:sz w:val="18"/>
                        <w:szCs w:val="18"/>
                      </w:rPr>
                      <w:t>порт</w:t>
                    </w:r>
                    <w:r w:rsidRPr="00071DE1">
                      <w:rPr>
                        <w:sz w:val="18"/>
                        <w:szCs w:val="18"/>
                      </w:rPr>
                      <w:t>и</w:t>
                    </w:r>
                    <w:r w:rsidRPr="00071DE1">
                      <w:rPr>
                        <w:sz w:val="18"/>
                        <w:szCs w:val="18"/>
                      </w:rPr>
                      <w:t>ровка и перер</w:t>
                    </w:r>
                    <w:r w:rsidRPr="00071DE1">
                      <w:rPr>
                        <w:sz w:val="18"/>
                        <w:szCs w:val="18"/>
                      </w:rPr>
                      <w:t>а</w:t>
                    </w:r>
                    <w:r w:rsidRPr="00071DE1">
                      <w:rPr>
                        <w:sz w:val="18"/>
                        <w:szCs w:val="18"/>
                      </w:rPr>
                      <w:t>ботка урожая</w:t>
                    </w:r>
                  </w:p>
                </w:txbxContent>
              </v:textbox>
            </v:rect>
            <v:shape id="_x0000_s1319" type="#_x0000_t32" style="position:absolute;left:6180;top:1710;width:0;height:390" o:connectortype="straight">
              <v:stroke endarrow="block"/>
            </v:shape>
            <v:shape id="_x0000_s1320" type="#_x0000_t32" style="position:absolute;left:3045;top:2521;width:0;height:450" o:connectortype="straight">
              <v:stroke endarrow="block"/>
            </v:shape>
            <v:shape id="_x0000_s1321" type="#_x0000_t32" style="position:absolute;left:4725;top:2521;width:0;height:450" o:connectortype="straight">
              <v:stroke endarrow="block"/>
            </v:shape>
            <v:shape id="_x0000_s1322" type="#_x0000_t32" style="position:absolute;left:6930;top:2521;width:0;height:450" o:connectortype="straight">
              <v:stroke endarrow="block"/>
            </v:shape>
            <v:shape id="_x0000_s1323" type="#_x0000_t32" style="position:absolute;left:9300;top:2521;width:0;height:450" o:connectortype="straight">
              <v:stroke endarrow="block"/>
            </v:shape>
            <v:shape id="_x0000_s1324" type="#_x0000_t32" style="position:absolute;left:2160;top:4156;width:8490;height:0" o:connectortype="straight"/>
            <v:shape id="_x0000_s1325" type="#_x0000_t32" style="position:absolute;left:2160;top:3391;width:0;height:765;flip:y" o:connectortype="straight"/>
            <v:shape id="_x0000_s1326" type="#_x0000_t32" style="position:absolute;left:2160;top:3391;width:330;height:0" o:connectortype="straight">
              <v:stroke endarrow="block"/>
            </v:shape>
            <v:shape id="_x0000_s1327" type="#_x0000_t32" style="position:absolute;left:3600;top:3391;width:615;height:0" o:connectortype="straight">
              <v:stroke endarrow="block"/>
            </v:shape>
            <v:shape id="_x0000_s1328" type="#_x0000_t32" style="position:absolute;left:5355;top:3391;width:675;height:0" o:connectortype="straight">
              <v:stroke endarrow="block"/>
            </v:shape>
            <v:shape id="_x0000_s1329" type="#_x0000_t32" style="position:absolute;left:7965;top:3391;width:585;height:0" o:connectortype="straight">
              <v:stroke endarrow="block"/>
            </v:shape>
            <v:shape id="_x0000_s1330" type="#_x0000_t32" style="position:absolute;left:10305;top:3391;width:345;height:0" o:connectortype="straight"/>
            <v:shape id="_x0000_s1331" type="#_x0000_t32" style="position:absolute;left:10650;top:3391;width:0;height:0" o:connectortype="straight"/>
            <v:shape id="_x0000_s1332" type="#_x0000_t32" style="position:absolute;left:10650;top:3391;width:0;height:765" o:connectortype="straight"/>
            <v:shape id="_x0000_s1333" type="#_x0000_t32" style="position:absolute;left:5685;top:2521;width:0;height:1995" o:connectortype="straight">
              <v:stroke endarrow="block"/>
            </v:shape>
            <v:shape id="_x0000_s1334" type="#_x0000_t32" style="position:absolute;left:2895;top:4996;width:0;height:435" o:connectortype="straight">
              <v:stroke endarrow="block"/>
            </v:shape>
            <v:shape id="_x0000_s1335" type="#_x0000_t32" style="position:absolute;left:4215;top:4996;width:0;height:435" o:connectortype="straight">
              <v:stroke endarrow="block"/>
            </v:shape>
            <v:shape id="_x0000_s1336" type="#_x0000_t32" style="position:absolute;left:5520;top:4996;width:0;height:435" o:connectortype="straight">
              <v:stroke endarrow="block"/>
            </v:shape>
            <v:shape id="_x0000_s1337" type="#_x0000_t32" style="position:absolute;left:6750;top:4996;width:0;height:435" o:connectortype="straight">
              <v:stroke endarrow="block"/>
            </v:shape>
            <v:shape id="_x0000_s1338" type="#_x0000_t32" style="position:absolute;left:7860;top:4996;width:0;height:435" o:connectortype="straight">
              <v:stroke endarrow="block"/>
            </v:shape>
            <v:shape id="_x0000_s1339" type="#_x0000_t32" style="position:absolute;left:8895;top:4996;width:0;height:435" o:connectortype="straight">
              <v:stroke endarrow="block"/>
            </v:shape>
            <v:shape id="_x0000_s1340" type="#_x0000_t32" style="position:absolute;left:9960;top:4996;width:0;height:435" o:connectortype="straight">
              <v:stroke endarrow="block"/>
            </v:shape>
            <v:shape id="_x0000_s1341" type="#_x0000_t32" style="position:absolute;left:2055;top:7380;width:8775;height:0" o:connectortype="straight"/>
            <v:shape id="_x0000_s1342" type="#_x0000_t32" style="position:absolute;left:2055;top:6151;width:0;height:1230" o:connectortype="straight"/>
            <v:shape id="_x0000_s1343" type="#_x0000_t32" style="position:absolute;left:2055;top:6151;width:330;height:0" o:connectortype="straight">
              <v:stroke endarrow="block"/>
            </v:shape>
            <v:shape id="_x0000_s1344" type="#_x0000_t32" style="position:absolute;left:3420;top:6151;width:285;height:0" o:connectortype="straight">
              <v:stroke endarrow="block"/>
            </v:shape>
            <v:shape id="_x0000_s1345" type="#_x0000_t32" style="position:absolute;left:4725;top:6151;width:285;height:0" o:connectortype="straight">
              <v:stroke endarrow="block"/>
            </v:shape>
            <v:shape id="_x0000_s1346" type="#_x0000_t32" style="position:absolute;left:6105;top:6151;width:270;height:0" o:connectortype="straight">
              <v:stroke endarrow="block"/>
            </v:shape>
            <v:shape id="_x0000_s1347" type="#_x0000_t32" style="position:absolute;left:7155;top:6151;width:255;height:0" o:connectortype="straight">
              <v:stroke endarrow="block"/>
            </v:shape>
            <v:shape id="_x0000_s1348" type="#_x0000_t32" style="position:absolute;left:8325;top:6151;width:225;height:0" o:connectortype="straight">
              <v:stroke endarrow="block"/>
            </v:shape>
            <v:shape id="_x0000_s1349" type="#_x0000_t32" style="position:absolute;left:9300;top:6151;width:240;height:0" o:connectortype="straight">
              <v:stroke endarrow="block"/>
            </v:shape>
            <v:shape id="_x0000_s1350" type="#_x0000_t32" style="position:absolute;left:10500;top:6151;width:330;height:0" o:connectortype="straight"/>
            <v:shape id="_x0000_s1351" type="#_x0000_t32" style="position:absolute;left:10830;top:6151;width:0;height:1230" o:connectortype="straight"/>
          </v:group>
        </w:pict>
      </w: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Pr="00C43B29" w:rsidRDefault="00C43B29" w:rsidP="00C43B29">
      <w:pPr>
        <w:ind w:firstLine="709"/>
        <w:jc w:val="center"/>
        <w:rPr>
          <w:b w:val="0"/>
          <w:sz w:val="28"/>
        </w:rPr>
      </w:pPr>
    </w:p>
    <w:p w:rsidR="00C43B29" w:rsidRDefault="00C43B29" w:rsidP="00C43B29">
      <w:pPr>
        <w:pStyle w:val="af4"/>
        <w:jc w:val="center"/>
        <w:rPr>
          <w:sz w:val="24"/>
        </w:rPr>
      </w:pPr>
    </w:p>
    <w:p w:rsidR="00C43B29" w:rsidRDefault="00C43B29" w:rsidP="00C43B29">
      <w:pPr>
        <w:pStyle w:val="af4"/>
        <w:jc w:val="center"/>
        <w:rPr>
          <w:sz w:val="24"/>
        </w:rPr>
      </w:pPr>
    </w:p>
    <w:p w:rsidR="00C43B29" w:rsidRDefault="00C43B29" w:rsidP="00C43B29">
      <w:pPr>
        <w:pStyle w:val="af4"/>
        <w:jc w:val="center"/>
        <w:rPr>
          <w:sz w:val="24"/>
        </w:rPr>
      </w:pPr>
    </w:p>
    <w:p w:rsidR="008E6885" w:rsidRDefault="008E6885" w:rsidP="00C43B29">
      <w:pPr>
        <w:pStyle w:val="af4"/>
        <w:jc w:val="center"/>
        <w:rPr>
          <w:sz w:val="24"/>
        </w:rPr>
      </w:pPr>
    </w:p>
    <w:p w:rsidR="008E6885" w:rsidRDefault="008E6885" w:rsidP="00C43B29">
      <w:pPr>
        <w:pStyle w:val="af4"/>
        <w:jc w:val="center"/>
        <w:rPr>
          <w:sz w:val="24"/>
        </w:rPr>
      </w:pPr>
    </w:p>
    <w:p w:rsidR="008E6885" w:rsidRDefault="008E6885" w:rsidP="00C43B29">
      <w:pPr>
        <w:pStyle w:val="af4"/>
        <w:jc w:val="center"/>
        <w:rPr>
          <w:sz w:val="24"/>
        </w:rPr>
      </w:pPr>
    </w:p>
    <w:p w:rsidR="00C43B29" w:rsidRPr="00C43B29" w:rsidRDefault="008E6885" w:rsidP="00C43B29">
      <w:pPr>
        <w:pStyle w:val="af4"/>
        <w:jc w:val="center"/>
        <w:rPr>
          <w:sz w:val="24"/>
        </w:rPr>
      </w:pPr>
      <w:r>
        <w:rPr>
          <w:sz w:val="24"/>
        </w:rPr>
        <w:t>Рисунок 4.3-</w:t>
      </w:r>
      <w:r w:rsidR="00C43B29" w:rsidRPr="00C43B29">
        <w:rPr>
          <w:sz w:val="24"/>
        </w:rPr>
        <w:t xml:space="preserve"> Модель определения объектов и организации планирования и учета затрат по циклам – 1, ф</w:t>
      </w:r>
      <w:r>
        <w:rPr>
          <w:sz w:val="24"/>
        </w:rPr>
        <w:t xml:space="preserve">азам  – 2 производства зерна </w:t>
      </w:r>
    </w:p>
    <w:p w:rsidR="00C43B29" w:rsidRDefault="00C43B29" w:rsidP="00C43B29">
      <w:pPr>
        <w:ind w:firstLine="720"/>
        <w:jc w:val="both"/>
        <w:rPr>
          <w:sz w:val="28"/>
        </w:rPr>
      </w:pPr>
    </w:p>
    <w:p w:rsidR="00C43B29" w:rsidRPr="0061259B" w:rsidRDefault="00C43B29" w:rsidP="00C43B29">
      <w:pPr>
        <w:pStyle w:val="af4"/>
        <w:ind w:firstLine="709"/>
      </w:pPr>
      <w:r w:rsidRPr="0061259B">
        <w:t>Для удовлетворения потребностей управления в оперативной, более то</w:t>
      </w:r>
      <w:r w:rsidRPr="0061259B">
        <w:t>ч</w:t>
      </w:r>
      <w:r w:rsidRPr="0061259B">
        <w:t>ной и объективной информации, а также контроля и анализа затрат  вариант планирования и учета затрат по тех</w:t>
      </w:r>
      <w:r>
        <w:t>нологическим процессам (рис</w:t>
      </w:r>
      <w:r w:rsidR="008E6885">
        <w:t>унок4.3</w:t>
      </w:r>
      <w:r w:rsidRPr="0061259B">
        <w:t>) явл</w:t>
      </w:r>
      <w:r w:rsidRPr="0061259B">
        <w:t>я</w:t>
      </w:r>
      <w:r w:rsidRPr="0061259B">
        <w:t>ется универсальным. База данных об издержках увеличивается в несколько раз, но наряду с этим, увеличивается, и объем работ планово-экономической слу</w:t>
      </w:r>
      <w:r w:rsidRPr="0061259B">
        <w:t>ж</w:t>
      </w:r>
      <w:r w:rsidRPr="0061259B">
        <w:t>бы. Однако указанный вариант можно использовать в узкоспециализированных организациях, а также там, где широко используются ЭВМ при обработке да</w:t>
      </w:r>
      <w:r w:rsidRPr="0061259B">
        <w:t>н</w:t>
      </w:r>
      <w:r w:rsidRPr="0061259B">
        <w:t>ных планирования и учета. Большинство же хозяйствующих субъектов являю</w:t>
      </w:r>
      <w:r w:rsidRPr="0061259B">
        <w:t>т</w:t>
      </w:r>
      <w:r w:rsidRPr="0061259B">
        <w:t>ся многоотраслевыми организациями со слабой организацией планово</w:t>
      </w:r>
      <w:r>
        <w:t xml:space="preserve"> </w:t>
      </w:r>
      <w:r w:rsidRPr="0061259B">
        <w:t>-</w:t>
      </w:r>
      <w:r>
        <w:t xml:space="preserve"> э</w:t>
      </w:r>
      <w:r w:rsidRPr="0061259B">
        <w:t>кон</w:t>
      </w:r>
      <w:r w:rsidRPr="0061259B">
        <w:t>о</w:t>
      </w:r>
      <w:r w:rsidRPr="0061259B">
        <w:t>мической работы, а поэтому данный вариант планирования и учета могут и</w:t>
      </w:r>
      <w:r w:rsidRPr="0061259B">
        <w:t>с</w:t>
      </w:r>
      <w:r w:rsidRPr="0061259B">
        <w:t>пользовать в будущем при совершенствовании специализации производства и всей экономической работы.</w:t>
      </w:r>
    </w:p>
    <w:p w:rsidR="00C43B29" w:rsidRPr="007033FF" w:rsidRDefault="00C43B29" w:rsidP="007033FF">
      <w:pPr>
        <w:spacing w:line="360" w:lineRule="auto"/>
        <w:ind w:firstLine="709"/>
        <w:jc w:val="both"/>
        <w:rPr>
          <w:b w:val="0"/>
          <w:sz w:val="28"/>
          <w:szCs w:val="28"/>
        </w:rPr>
      </w:pPr>
    </w:p>
    <w:p w:rsidR="007033FF" w:rsidRPr="007033FF" w:rsidRDefault="007033FF" w:rsidP="00CB0DEA">
      <w:pPr>
        <w:pStyle w:val="af2"/>
        <w:ind w:left="0"/>
        <w:rPr>
          <w:szCs w:val="28"/>
        </w:rPr>
      </w:pPr>
    </w:p>
    <w:p w:rsidR="001B537F" w:rsidRPr="00957500" w:rsidRDefault="001B537F" w:rsidP="001B537F">
      <w:pPr>
        <w:pStyle w:val="af2"/>
        <w:ind w:left="0"/>
        <w:rPr>
          <w:szCs w:val="28"/>
        </w:rPr>
        <w:sectPr w:rsidR="001B537F" w:rsidRPr="00957500" w:rsidSect="002E5F50">
          <w:headerReference w:type="even" r:id="rId8"/>
          <w:headerReference w:type="default" r:id="rId9"/>
          <w:headerReference w:type="first" r:id="rId10"/>
          <w:pgSz w:w="11907" w:h="16840" w:code="9"/>
          <w:pgMar w:top="1134" w:right="567" w:bottom="1134" w:left="1701" w:header="567" w:footer="720" w:gutter="0"/>
          <w:pgNumType w:start="2"/>
          <w:cols w:space="720"/>
        </w:sectPr>
      </w:pPr>
    </w:p>
    <w:p w:rsidR="00F321EC" w:rsidRDefault="00F321EC" w:rsidP="00F321EC">
      <w:pPr>
        <w:shd w:val="clear" w:color="auto" w:fill="FFFFFF"/>
        <w:spacing w:line="360" w:lineRule="auto"/>
        <w:jc w:val="center"/>
        <w:rPr>
          <w:caps/>
          <w:sz w:val="28"/>
          <w:szCs w:val="28"/>
        </w:rPr>
      </w:pPr>
      <w:r w:rsidRPr="00F321EC">
        <w:rPr>
          <w:caps/>
          <w:sz w:val="28"/>
          <w:szCs w:val="28"/>
        </w:rPr>
        <w:lastRenderedPageBreak/>
        <w:t>Выводы и предложения</w:t>
      </w:r>
    </w:p>
    <w:p w:rsidR="0061457F" w:rsidRPr="0061457F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 xml:space="preserve"> На основе проведенного анализа учета затрат и себестоимости зерна в </w:t>
      </w:r>
      <w:r>
        <w:rPr>
          <w:b w:val="0"/>
          <w:sz w:val="28"/>
          <w:szCs w:val="28"/>
        </w:rPr>
        <w:t xml:space="preserve">СПК (колхоз) </w:t>
      </w:r>
      <w:r w:rsidRPr="0061457F">
        <w:rPr>
          <w:b w:val="0"/>
          <w:sz w:val="28"/>
          <w:szCs w:val="28"/>
        </w:rPr>
        <w:t>можно сделать ряд выводов и внести некоторые предложения по совершенствованию учета.</w:t>
      </w:r>
    </w:p>
    <w:p w:rsidR="0061457F" w:rsidRDefault="0061457F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Землепользование представляет собой единый массив общей пл</w:t>
      </w:r>
      <w:r w:rsidRPr="0061457F"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щадью 1212</w:t>
      </w:r>
      <w:r w:rsidRPr="0061457F">
        <w:rPr>
          <w:b w:val="0"/>
          <w:sz w:val="28"/>
          <w:szCs w:val="28"/>
        </w:rPr>
        <w:t xml:space="preserve"> га.</w:t>
      </w:r>
    </w:p>
    <w:p w:rsidR="0061457F" w:rsidRPr="0061457F" w:rsidRDefault="0061457F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Выручка от продажи товаров, продукци</w:t>
      </w:r>
      <w:r>
        <w:rPr>
          <w:b w:val="0"/>
          <w:sz w:val="28"/>
          <w:szCs w:val="28"/>
        </w:rPr>
        <w:t>и, работ и услуг возросла в 2014 г. по сравнению с 2012</w:t>
      </w:r>
      <w:r w:rsidRPr="0061457F">
        <w:rPr>
          <w:b w:val="0"/>
          <w:sz w:val="28"/>
          <w:szCs w:val="28"/>
        </w:rPr>
        <w:t xml:space="preserve"> г. на </w:t>
      </w:r>
      <w:r>
        <w:rPr>
          <w:b w:val="0"/>
          <w:sz w:val="28"/>
          <w:szCs w:val="28"/>
        </w:rPr>
        <w:t>60,84%  и составила 38636</w:t>
      </w:r>
      <w:r w:rsidRPr="0061457F">
        <w:rPr>
          <w:b w:val="0"/>
          <w:sz w:val="28"/>
          <w:szCs w:val="28"/>
        </w:rPr>
        <w:t xml:space="preserve"> тыс. руб. При</w:t>
      </w:r>
      <w:r>
        <w:rPr>
          <w:b w:val="0"/>
          <w:sz w:val="28"/>
          <w:szCs w:val="28"/>
        </w:rPr>
        <w:t>быль от продаж увеличилась</w:t>
      </w:r>
      <w:r w:rsidRPr="0061457F">
        <w:rPr>
          <w:b w:val="0"/>
          <w:sz w:val="28"/>
          <w:szCs w:val="28"/>
        </w:rPr>
        <w:t xml:space="preserve"> почти в</w:t>
      </w:r>
      <w:r>
        <w:rPr>
          <w:b w:val="0"/>
          <w:sz w:val="28"/>
          <w:szCs w:val="28"/>
        </w:rPr>
        <w:t>двое</w:t>
      </w:r>
      <w:r w:rsidRPr="0061457F">
        <w:rPr>
          <w:b w:val="0"/>
          <w:sz w:val="28"/>
          <w:szCs w:val="28"/>
        </w:rPr>
        <w:t>. Рентабельность продаж показывает скол</w:t>
      </w:r>
      <w:r w:rsidRPr="0061457F">
        <w:rPr>
          <w:b w:val="0"/>
          <w:sz w:val="28"/>
          <w:szCs w:val="28"/>
        </w:rPr>
        <w:t>ь</w:t>
      </w:r>
      <w:r w:rsidRPr="0061457F">
        <w:rPr>
          <w:b w:val="0"/>
          <w:sz w:val="28"/>
          <w:szCs w:val="28"/>
        </w:rPr>
        <w:t>ко прибыли приходится на единицу реализованной продукции. Она сокра</w:t>
      </w:r>
      <w:r>
        <w:rPr>
          <w:b w:val="0"/>
          <w:sz w:val="28"/>
          <w:szCs w:val="28"/>
        </w:rPr>
        <w:t>тилась с 7,18</w:t>
      </w:r>
      <w:r w:rsidRPr="0061457F">
        <w:rPr>
          <w:b w:val="0"/>
          <w:sz w:val="28"/>
          <w:szCs w:val="28"/>
        </w:rPr>
        <w:t xml:space="preserve"> % в 20</w:t>
      </w:r>
      <w:r>
        <w:rPr>
          <w:b w:val="0"/>
          <w:sz w:val="28"/>
          <w:szCs w:val="28"/>
        </w:rPr>
        <w:t>12</w:t>
      </w:r>
      <w:r w:rsidRPr="0061457F">
        <w:rPr>
          <w:b w:val="0"/>
          <w:sz w:val="28"/>
          <w:szCs w:val="28"/>
        </w:rPr>
        <w:t xml:space="preserve"> г. до </w:t>
      </w:r>
      <w:r>
        <w:rPr>
          <w:b w:val="0"/>
          <w:sz w:val="28"/>
          <w:szCs w:val="28"/>
        </w:rPr>
        <w:t>-7,82</w:t>
      </w:r>
      <w:r w:rsidRPr="0061457F">
        <w:rPr>
          <w:b w:val="0"/>
          <w:sz w:val="28"/>
          <w:szCs w:val="28"/>
        </w:rPr>
        <w:t xml:space="preserve"> % в 20</w:t>
      </w:r>
      <w:r>
        <w:rPr>
          <w:b w:val="0"/>
          <w:sz w:val="28"/>
          <w:szCs w:val="28"/>
        </w:rPr>
        <w:t>14</w:t>
      </w:r>
      <w:r w:rsidRPr="0061457F">
        <w:rPr>
          <w:b w:val="0"/>
          <w:sz w:val="28"/>
          <w:szCs w:val="28"/>
        </w:rPr>
        <w:t xml:space="preserve"> г.</w:t>
      </w:r>
    </w:p>
    <w:p w:rsidR="0061457F" w:rsidRPr="0061457F" w:rsidRDefault="0061457F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На протяжении исследуемого периода наблюдается положительная динамика производства и реализации всей</w:t>
      </w:r>
      <w:r w:rsidR="004D1198">
        <w:rPr>
          <w:b w:val="0"/>
          <w:sz w:val="28"/>
          <w:szCs w:val="28"/>
        </w:rPr>
        <w:t xml:space="preserve"> продукции СПК (колхоз) "Восход"</w:t>
      </w:r>
      <w:r w:rsidRPr="0061457F">
        <w:rPr>
          <w:b w:val="0"/>
          <w:sz w:val="28"/>
          <w:szCs w:val="28"/>
        </w:rPr>
        <w:t>. Доля реализации зерно</w:t>
      </w:r>
      <w:r w:rsidR="004D1198">
        <w:rPr>
          <w:b w:val="0"/>
          <w:sz w:val="28"/>
          <w:szCs w:val="28"/>
        </w:rPr>
        <w:t>вых культур увеличилась на 43,96</w:t>
      </w:r>
      <w:r w:rsidRPr="0061457F">
        <w:rPr>
          <w:b w:val="0"/>
          <w:sz w:val="28"/>
          <w:szCs w:val="28"/>
        </w:rPr>
        <w:t xml:space="preserve"> %.</w:t>
      </w:r>
    </w:p>
    <w:p w:rsidR="0061457F" w:rsidRPr="0061457F" w:rsidRDefault="0061457F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 xml:space="preserve">         Учет </w:t>
      </w:r>
      <w:r w:rsidR="004D1198">
        <w:rPr>
          <w:b w:val="0"/>
          <w:sz w:val="28"/>
          <w:szCs w:val="28"/>
        </w:rPr>
        <w:t>затрат на производство зерна в СПК (колхоз) "Восход"</w:t>
      </w:r>
      <w:r w:rsidRPr="0061457F">
        <w:rPr>
          <w:b w:val="0"/>
          <w:sz w:val="28"/>
          <w:szCs w:val="28"/>
        </w:rPr>
        <w:t xml:space="preserve"> ведут на счете 20 «Основное производство», субсчете 1 «Растениеводство». По дебету этого субсчета учитывают затраты на производство зерна, по кредиту - выход продукции. Все записи в бухгалтерском учете о затратах продукции на       пр</w:t>
      </w:r>
      <w:r w:rsidRPr="0061457F">
        <w:rPr>
          <w:b w:val="0"/>
          <w:sz w:val="28"/>
          <w:szCs w:val="28"/>
        </w:rPr>
        <w:t>о</w:t>
      </w:r>
      <w:r w:rsidRPr="0061457F">
        <w:rPr>
          <w:b w:val="0"/>
          <w:sz w:val="28"/>
          <w:szCs w:val="28"/>
        </w:rPr>
        <w:t xml:space="preserve">изводство зерна в </w:t>
      </w:r>
      <w:r w:rsidR="004D1198">
        <w:rPr>
          <w:b w:val="0"/>
          <w:sz w:val="28"/>
          <w:szCs w:val="28"/>
        </w:rPr>
        <w:t xml:space="preserve">СПК (колхоз) "Восход" </w:t>
      </w:r>
      <w:r w:rsidRPr="0061457F">
        <w:rPr>
          <w:b w:val="0"/>
          <w:sz w:val="28"/>
          <w:szCs w:val="28"/>
        </w:rPr>
        <w:t>основываются на данных соответс</w:t>
      </w:r>
      <w:r w:rsidRPr="0061457F">
        <w:rPr>
          <w:b w:val="0"/>
          <w:sz w:val="28"/>
          <w:szCs w:val="28"/>
        </w:rPr>
        <w:t>т</w:t>
      </w:r>
      <w:r w:rsidRPr="0061457F">
        <w:rPr>
          <w:b w:val="0"/>
          <w:sz w:val="28"/>
          <w:szCs w:val="28"/>
        </w:rPr>
        <w:t>вующих первичных документов.</w:t>
      </w:r>
    </w:p>
    <w:p w:rsidR="0061457F" w:rsidRPr="0061457F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 xml:space="preserve">         Учет затрат в </w:t>
      </w:r>
      <w:r w:rsidR="004D1198">
        <w:rPr>
          <w:b w:val="0"/>
          <w:sz w:val="28"/>
          <w:szCs w:val="28"/>
        </w:rPr>
        <w:t xml:space="preserve">СПК (колхоз) "Восход" </w:t>
      </w:r>
      <w:r w:rsidRPr="0061457F">
        <w:rPr>
          <w:b w:val="0"/>
          <w:sz w:val="28"/>
          <w:szCs w:val="28"/>
        </w:rPr>
        <w:t>ведется по следующей н</w:t>
      </w:r>
      <w:r w:rsidRPr="0061457F">
        <w:rPr>
          <w:b w:val="0"/>
          <w:sz w:val="28"/>
          <w:szCs w:val="28"/>
        </w:rPr>
        <w:t>о</w:t>
      </w:r>
      <w:r w:rsidRPr="0061457F">
        <w:rPr>
          <w:b w:val="0"/>
          <w:sz w:val="28"/>
          <w:szCs w:val="28"/>
        </w:rPr>
        <w:t>менклатуре статей: оплата труда с отчислениями на социальные нужды; семена и посадочный материал; удобрения минеральные и органические; средства з</w:t>
      </w:r>
      <w:r w:rsidRPr="0061457F">
        <w:rPr>
          <w:b w:val="0"/>
          <w:sz w:val="28"/>
          <w:szCs w:val="28"/>
        </w:rPr>
        <w:t>а</w:t>
      </w:r>
      <w:r w:rsidRPr="0061457F">
        <w:rPr>
          <w:b w:val="0"/>
          <w:sz w:val="28"/>
          <w:szCs w:val="28"/>
        </w:rPr>
        <w:t>щиты растений; содержание основных средств, в том числе: - нефтепродукты; - амортизация; - ремонт основных средств; работы и услуги; организация прои</w:t>
      </w:r>
      <w:r w:rsidRPr="0061457F">
        <w:rPr>
          <w:b w:val="0"/>
          <w:sz w:val="28"/>
          <w:szCs w:val="28"/>
        </w:rPr>
        <w:t>з</w:t>
      </w:r>
      <w:r w:rsidRPr="0061457F">
        <w:rPr>
          <w:b w:val="0"/>
          <w:sz w:val="28"/>
          <w:szCs w:val="28"/>
        </w:rPr>
        <w:t>водства и управления; прочие затраты.</w:t>
      </w:r>
    </w:p>
    <w:p w:rsidR="0061457F" w:rsidRPr="0061457F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В целом по хозяйству аналитический учет затрат в зерновом прои</w:t>
      </w:r>
      <w:r w:rsidRPr="0061457F">
        <w:rPr>
          <w:b w:val="0"/>
          <w:sz w:val="28"/>
          <w:szCs w:val="28"/>
        </w:rPr>
        <w:t>з</w:t>
      </w:r>
      <w:r w:rsidRPr="0061457F">
        <w:rPr>
          <w:b w:val="0"/>
          <w:sz w:val="28"/>
          <w:szCs w:val="28"/>
        </w:rPr>
        <w:t xml:space="preserve">водстве ведут в сводном производственном отчете по хозяйству. Его открывают на отдельном бланке производственного отчета. По каждой строке и графе </w:t>
      </w:r>
      <w:r w:rsidRPr="0061457F">
        <w:rPr>
          <w:b w:val="0"/>
          <w:sz w:val="28"/>
          <w:szCs w:val="28"/>
        </w:rPr>
        <w:lastRenderedPageBreak/>
        <w:t>суммируют соответствующие данные производственных отчетов подраздел</w:t>
      </w:r>
      <w:r w:rsidRPr="0061457F">
        <w:rPr>
          <w:b w:val="0"/>
          <w:sz w:val="28"/>
          <w:szCs w:val="28"/>
        </w:rPr>
        <w:t>е</w:t>
      </w:r>
      <w:r w:rsidRPr="0061457F">
        <w:rPr>
          <w:b w:val="0"/>
          <w:sz w:val="28"/>
          <w:szCs w:val="28"/>
        </w:rPr>
        <w:t>ний. С этой точки зрения ведение сводных производственных отчетов весьма удобно.</w:t>
      </w:r>
    </w:p>
    <w:p w:rsidR="0061457F" w:rsidRPr="0061457F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Cs/>
          <w:i/>
          <w:iCs/>
          <w:sz w:val="28"/>
          <w:szCs w:val="28"/>
        </w:rPr>
        <w:t>         </w:t>
      </w:r>
      <w:r w:rsidRPr="0061457F">
        <w:rPr>
          <w:b w:val="0"/>
          <w:sz w:val="28"/>
          <w:szCs w:val="28"/>
        </w:rPr>
        <w:t>Общий итог затрат за месяц по аналитическим счетам должен соо</w:t>
      </w:r>
      <w:r w:rsidRPr="0061457F">
        <w:rPr>
          <w:b w:val="0"/>
          <w:sz w:val="28"/>
          <w:szCs w:val="28"/>
        </w:rPr>
        <w:t>т</w:t>
      </w:r>
      <w:r w:rsidRPr="0061457F">
        <w:rPr>
          <w:b w:val="0"/>
          <w:sz w:val="28"/>
          <w:szCs w:val="28"/>
        </w:rPr>
        <w:t>ветствовать итогам оборотов по дебету и кредиту субсчета 20–1, отраженным в журнале – ордере № 10-АПК и Главной книге.</w:t>
      </w:r>
    </w:p>
    <w:p w:rsidR="004D1198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Исчисление себестоимости — важный и ответственный этап в уче</w:t>
      </w:r>
      <w:r w:rsidRPr="0061457F">
        <w:rPr>
          <w:b w:val="0"/>
          <w:sz w:val="28"/>
          <w:szCs w:val="28"/>
        </w:rPr>
        <w:t>т</w:t>
      </w:r>
      <w:r w:rsidRPr="0061457F">
        <w:rPr>
          <w:b w:val="0"/>
          <w:sz w:val="28"/>
          <w:szCs w:val="28"/>
        </w:rPr>
        <w:t>ной работе. Объектами исчисления себестоимости продукции зерновых культур является основная продукция - зерно — и побочная — солома.</w:t>
      </w:r>
    </w:p>
    <w:p w:rsidR="0061457F" w:rsidRPr="0061457F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Для улучшения учета затрат зерновых культур необходимо испол</w:t>
      </w:r>
      <w:r w:rsidRPr="0061457F">
        <w:rPr>
          <w:b w:val="0"/>
          <w:sz w:val="28"/>
          <w:szCs w:val="28"/>
        </w:rPr>
        <w:t>ь</w:t>
      </w:r>
      <w:r w:rsidRPr="0061457F">
        <w:rPr>
          <w:b w:val="0"/>
          <w:sz w:val="28"/>
          <w:szCs w:val="28"/>
        </w:rPr>
        <w:t>зовать типовые формы в соответствии с Методическими рекомендациями по планированию, учету и калькулированию продукции в сельском хозяйстве.</w:t>
      </w:r>
    </w:p>
    <w:p w:rsidR="0061457F" w:rsidRPr="0061457F" w:rsidRDefault="0061457F" w:rsidP="0061457F">
      <w:pPr>
        <w:shd w:val="clear" w:color="auto" w:fill="FFFFFF"/>
        <w:spacing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Совершенствование учета затрат и выхода продукции растениево</w:t>
      </w:r>
      <w:r w:rsidRPr="0061457F">
        <w:rPr>
          <w:b w:val="0"/>
          <w:sz w:val="28"/>
          <w:szCs w:val="28"/>
        </w:rPr>
        <w:t>д</w:t>
      </w:r>
      <w:r w:rsidRPr="0061457F">
        <w:rPr>
          <w:b w:val="0"/>
          <w:sz w:val="28"/>
          <w:szCs w:val="28"/>
        </w:rPr>
        <w:t>ства можно добиться единственным способом – автоматизацией работы бухга</w:t>
      </w:r>
      <w:r w:rsidRPr="0061457F">
        <w:rPr>
          <w:b w:val="0"/>
          <w:sz w:val="28"/>
          <w:szCs w:val="28"/>
        </w:rPr>
        <w:t>л</w:t>
      </w:r>
      <w:r w:rsidRPr="0061457F">
        <w:rPr>
          <w:b w:val="0"/>
          <w:sz w:val="28"/>
          <w:szCs w:val="28"/>
        </w:rPr>
        <w:t>терской службы. В целях повышения эффективности производства зерна в да</w:t>
      </w:r>
      <w:r w:rsidRPr="0061457F">
        <w:rPr>
          <w:b w:val="0"/>
          <w:sz w:val="28"/>
          <w:szCs w:val="28"/>
        </w:rPr>
        <w:t>н</w:t>
      </w:r>
      <w:r w:rsidRPr="0061457F">
        <w:rPr>
          <w:b w:val="0"/>
          <w:sz w:val="28"/>
          <w:szCs w:val="28"/>
        </w:rPr>
        <w:t>ном хозяйстве, необходимо использовать методы организации, направленные на устранение различного рода потерь и сокращения производственных расх</w:t>
      </w:r>
      <w:r w:rsidRPr="0061457F">
        <w:rPr>
          <w:b w:val="0"/>
          <w:sz w:val="28"/>
          <w:szCs w:val="28"/>
        </w:rPr>
        <w:t>о</w:t>
      </w:r>
      <w:r w:rsidRPr="0061457F">
        <w:rPr>
          <w:b w:val="0"/>
          <w:sz w:val="28"/>
          <w:szCs w:val="28"/>
        </w:rPr>
        <w:t>дов, изыскания средств для приобретения дополнительного количества техн</w:t>
      </w:r>
      <w:r w:rsidRPr="0061457F">
        <w:rPr>
          <w:b w:val="0"/>
          <w:sz w:val="28"/>
          <w:szCs w:val="28"/>
        </w:rPr>
        <w:t>и</w:t>
      </w:r>
      <w:r w:rsidRPr="0061457F">
        <w:rPr>
          <w:b w:val="0"/>
          <w:sz w:val="28"/>
          <w:szCs w:val="28"/>
        </w:rPr>
        <w:t>ки, используемой при производстве продукции. Необходимо обратить вним</w:t>
      </w:r>
      <w:r w:rsidRPr="0061457F">
        <w:rPr>
          <w:b w:val="0"/>
          <w:sz w:val="28"/>
          <w:szCs w:val="28"/>
        </w:rPr>
        <w:t>а</w:t>
      </w:r>
      <w:r w:rsidRPr="0061457F">
        <w:rPr>
          <w:b w:val="0"/>
          <w:sz w:val="28"/>
          <w:szCs w:val="28"/>
        </w:rPr>
        <w:t>ние на рациональное использование удобрений, так как они повышают плод</w:t>
      </w:r>
      <w:r w:rsidRPr="0061457F">
        <w:rPr>
          <w:b w:val="0"/>
          <w:sz w:val="28"/>
          <w:szCs w:val="28"/>
        </w:rPr>
        <w:t>о</w:t>
      </w:r>
      <w:r w:rsidRPr="0061457F">
        <w:rPr>
          <w:b w:val="0"/>
          <w:sz w:val="28"/>
          <w:szCs w:val="28"/>
        </w:rPr>
        <w:t>родие почвы, что благоприятно скажется на увеличении урожайности.</w:t>
      </w:r>
    </w:p>
    <w:p w:rsidR="0061457F" w:rsidRPr="0061457F" w:rsidRDefault="0061457F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  При использовании в хозяйстве ЭВМ, соответствующих программ и кадров можно сократить численность бухгалтерии, планово-экономической службы и тем самым сократить затраты на заработную плату и рабочее время при составлении планов развития хозяйства на краткосрочную и долгосрочную перспективу.</w:t>
      </w:r>
    </w:p>
    <w:p w:rsidR="0061457F" w:rsidRDefault="0061457F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  <w:r w:rsidRPr="0061457F">
        <w:rPr>
          <w:b w:val="0"/>
          <w:sz w:val="28"/>
          <w:szCs w:val="28"/>
        </w:rPr>
        <w:t>       </w:t>
      </w:r>
    </w:p>
    <w:p w:rsidR="008F11A3" w:rsidRPr="0061457F" w:rsidRDefault="008F11A3" w:rsidP="0061457F">
      <w:pPr>
        <w:shd w:val="clear" w:color="auto" w:fill="FFFFFF"/>
        <w:spacing w:after="96" w:line="360" w:lineRule="auto"/>
        <w:ind w:firstLine="709"/>
        <w:jc w:val="both"/>
        <w:rPr>
          <w:b w:val="0"/>
          <w:sz w:val="28"/>
          <w:szCs w:val="28"/>
        </w:rPr>
      </w:pPr>
    </w:p>
    <w:p w:rsidR="00F321EC" w:rsidRDefault="00F321EC" w:rsidP="00F321EC">
      <w:pPr>
        <w:shd w:val="clear" w:color="auto" w:fill="FFFFFF"/>
        <w:spacing w:line="360" w:lineRule="auto"/>
        <w:jc w:val="center"/>
        <w:rPr>
          <w:caps/>
          <w:sz w:val="28"/>
          <w:szCs w:val="28"/>
        </w:rPr>
      </w:pPr>
    </w:p>
    <w:p w:rsidR="00F321EC" w:rsidRDefault="00F321EC" w:rsidP="00F321EC">
      <w:pPr>
        <w:shd w:val="clear" w:color="auto" w:fill="FFFFFF"/>
        <w:spacing w:line="360" w:lineRule="auto"/>
        <w:jc w:val="center"/>
        <w:rPr>
          <w:caps/>
          <w:sz w:val="28"/>
          <w:szCs w:val="28"/>
        </w:rPr>
      </w:pPr>
      <w:r w:rsidRPr="00F321EC">
        <w:rPr>
          <w:caps/>
          <w:sz w:val="28"/>
          <w:szCs w:val="28"/>
        </w:rPr>
        <w:lastRenderedPageBreak/>
        <w:t>Список используемой литературы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1. Гражданский кодекс Российской Федерации от 30.11.19</w:t>
      </w:r>
      <w:r w:rsidR="00DA0C8F">
        <w:rPr>
          <w:b w:val="0"/>
          <w:sz w:val="28"/>
          <w:szCs w:val="28"/>
        </w:rPr>
        <w:t>94. № 51 -ФЗ (с изм. и доп. от 08</w:t>
      </w:r>
      <w:r w:rsidRPr="001F5500">
        <w:rPr>
          <w:b w:val="0"/>
          <w:sz w:val="28"/>
          <w:szCs w:val="28"/>
        </w:rPr>
        <w:t>.0</w:t>
      </w:r>
      <w:r w:rsidR="00DA0C8F">
        <w:rPr>
          <w:b w:val="0"/>
          <w:sz w:val="28"/>
          <w:szCs w:val="28"/>
        </w:rPr>
        <w:t>3</w:t>
      </w:r>
      <w:r w:rsidRPr="001F5500">
        <w:rPr>
          <w:b w:val="0"/>
          <w:sz w:val="28"/>
          <w:szCs w:val="28"/>
        </w:rPr>
        <w:t>.20</w:t>
      </w:r>
      <w:r w:rsidR="00DA0C8F">
        <w:rPr>
          <w:b w:val="0"/>
          <w:sz w:val="28"/>
          <w:szCs w:val="28"/>
        </w:rPr>
        <w:t>15</w:t>
      </w:r>
      <w:r w:rsidRPr="001F5500">
        <w:rPr>
          <w:b w:val="0"/>
          <w:sz w:val="28"/>
          <w:szCs w:val="28"/>
        </w:rPr>
        <w:t>)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 xml:space="preserve">2. О бухгалтерском учете от 21.11.1996. № 129- ФЗ (с изм. и доп. от </w:t>
      </w:r>
      <w:r w:rsidR="00DA0C8F">
        <w:rPr>
          <w:b w:val="0"/>
          <w:sz w:val="28"/>
          <w:szCs w:val="28"/>
        </w:rPr>
        <w:t>01</w:t>
      </w:r>
      <w:r w:rsidRPr="001F5500">
        <w:rPr>
          <w:b w:val="0"/>
          <w:sz w:val="28"/>
          <w:szCs w:val="28"/>
        </w:rPr>
        <w:t>.</w:t>
      </w:r>
      <w:r w:rsidR="00DA0C8F">
        <w:rPr>
          <w:b w:val="0"/>
          <w:sz w:val="28"/>
          <w:szCs w:val="28"/>
        </w:rPr>
        <w:t>01.13</w:t>
      </w:r>
      <w:r w:rsidRPr="001F5500">
        <w:rPr>
          <w:b w:val="0"/>
          <w:sz w:val="28"/>
          <w:szCs w:val="28"/>
        </w:rPr>
        <w:t>)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3. Положение по бухгалтерскому учету «Доходы организации»: Приказ Ми</w:t>
      </w:r>
      <w:r w:rsidRPr="001F5500">
        <w:rPr>
          <w:b w:val="0"/>
          <w:sz w:val="28"/>
          <w:szCs w:val="28"/>
        </w:rPr>
        <w:t>н</w:t>
      </w:r>
      <w:r w:rsidRPr="001F5500">
        <w:rPr>
          <w:b w:val="0"/>
          <w:sz w:val="28"/>
          <w:szCs w:val="28"/>
        </w:rPr>
        <w:t>фина РФ от 6.05.1999 № 32 н.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4. Положение по бухгалтерскому учету «Расходы организации»: Приказ Ми</w:t>
      </w:r>
      <w:r w:rsidRPr="001F5500">
        <w:rPr>
          <w:b w:val="0"/>
          <w:sz w:val="28"/>
          <w:szCs w:val="28"/>
        </w:rPr>
        <w:t>н</w:t>
      </w:r>
      <w:r w:rsidRPr="001F5500">
        <w:rPr>
          <w:b w:val="0"/>
          <w:sz w:val="28"/>
          <w:szCs w:val="28"/>
        </w:rPr>
        <w:t>фина РФ от 6.05</w:t>
      </w:r>
      <w:r w:rsidR="00845605">
        <w:rPr>
          <w:b w:val="0"/>
          <w:sz w:val="28"/>
          <w:szCs w:val="28"/>
        </w:rPr>
        <w:t>.1999 № 33 н (с изм. и доп. от 20</w:t>
      </w:r>
      <w:r w:rsidRPr="001F5500">
        <w:rPr>
          <w:b w:val="0"/>
          <w:sz w:val="28"/>
          <w:szCs w:val="28"/>
        </w:rPr>
        <w:t>.</w:t>
      </w:r>
      <w:r w:rsidR="00845605">
        <w:rPr>
          <w:b w:val="0"/>
          <w:sz w:val="28"/>
          <w:szCs w:val="28"/>
        </w:rPr>
        <w:t>03.2015</w:t>
      </w:r>
      <w:r w:rsidRPr="001F5500">
        <w:rPr>
          <w:b w:val="0"/>
          <w:sz w:val="28"/>
          <w:szCs w:val="28"/>
        </w:rPr>
        <w:t>)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5. Положение по бухгалтерскому учету и отчетности в Российской Федерации: Приказ Минфина РФ от 29.07.1998 № 34 н (с изм. и доп. от 24.0</w:t>
      </w:r>
      <w:r w:rsidR="00845605">
        <w:rPr>
          <w:b w:val="0"/>
          <w:sz w:val="28"/>
          <w:szCs w:val="28"/>
        </w:rPr>
        <w:t>9</w:t>
      </w:r>
      <w:r w:rsidRPr="001F5500">
        <w:rPr>
          <w:b w:val="0"/>
          <w:sz w:val="28"/>
          <w:szCs w:val="28"/>
        </w:rPr>
        <w:t>.20</w:t>
      </w:r>
      <w:r w:rsidR="00845605">
        <w:rPr>
          <w:b w:val="0"/>
          <w:sz w:val="28"/>
          <w:szCs w:val="28"/>
        </w:rPr>
        <w:t>10</w:t>
      </w:r>
      <w:r w:rsidRPr="001F5500">
        <w:rPr>
          <w:b w:val="0"/>
          <w:sz w:val="28"/>
          <w:szCs w:val="28"/>
        </w:rPr>
        <w:t>)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6. Положение по бухгалтерскому учету «Учетная политика организа</w:t>
      </w:r>
      <w:r w:rsidR="00845605">
        <w:rPr>
          <w:b w:val="0"/>
          <w:sz w:val="28"/>
          <w:szCs w:val="28"/>
        </w:rPr>
        <w:t>ции»: Пр</w:t>
      </w:r>
      <w:r w:rsidR="00845605">
        <w:rPr>
          <w:b w:val="0"/>
          <w:sz w:val="28"/>
          <w:szCs w:val="28"/>
        </w:rPr>
        <w:t>и</w:t>
      </w:r>
      <w:r w:rsidR="00845605">
        <w:rPr>
          <w:b w:val="0"/>
          <w:sz w:val="28"/>
          <w:szCs w:val="28"/>
        </w:rPr>
        <w:t>каз Минфина РФ от 30</w:t>
      </w:r>
      <w:r w:rsidRPr="001F5500">
        <w:rPr>
          <w:b w:val="0"/>
          <w:sz w:val="28"/>
          <w:szCs w:val="28"/>
        </w:rPr>
        <w:t>.</w:t>
      </w:r>
      <w:r w:rsidR="00845605">
        <w:rPr>
          <w:b w:val="0"/>
          <w:sz w:val="28"/>
          <w:szCs w:val="28"/>
        </w:rPr>
        <w:t>10</w:t>
      </w:r>
      <w:r w:rsidRPr="001F5500">
        <w:rPr>
          <w:b w:val="0"/>
          <w:sz w:val="28"/>
          <w:szCs w:val="28"/>
        </w:rPr>
        <w:t>.199</w:t>
      </w:r>
      <w:r w:rsidR="00845605">
        <w:rPr>
          <w:b w:val="0"/>
          <w:sz w:val="28"/>
          <w:szCs w:val="28"/>
        </w:rPr>
        <w:t>9</w:t>
      </w:r>
      <w:r w:rsidRPr="001F5500">
        <w:rPr>
          <w:b w:val="0"/>
          <w:sz w:val="28"/>
          <w:szCs w:val="28"/>
        </w:rPr>
        <w:t xml:space="preserve"> № 60 н.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 xml:space="preserve">7. План </w:t>
      </w:r>
      <w:r w:rsidR="00284EFB">
        <w:rPr>
          <w:b w:val="0"/>
          <w:sz w:val="28"/>
          <w:szCs w:val="28"/>
        </w:rPr>
        <w:t>счетов бухгалтерского учета фи</w:t>
      </w:r>
      <w:r w:rsidR="00284EFB">
        <w:rPr>
          <w:b w:val="0"/>
          <w:sz w:val="28"/>
          <w:szCs w:val="28"/>
        </w:rPr>
        <w:softHyphen/>
      </w:r>
      <w:r w:rsidRPr="001F5500">
        <w:rPr>
          <w:b w:val="0"/>
          <w:sz w:val="28"/>
          <w:szCs w:val="28"/>
        </w:rPr>
        <w:t>нансово-хозяйственной деятельности организации и инструкция по его применения: Приказ Минфина РФ от 31.10.2000 № 94 н.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8. Мето</w:t>
      </w:r>
      <w:r w:rsidR="00284EFB">
        <w:rPr>
          <w:b w:val="0"/>
          <w:sz w:val="28"/>
          <w:szCs w:val="28"/>
        </w:rPr>
        <w:t>дические рекомендации по веде</w:t>
      </w:r>
      <w:r w:rsidR="00284EFB">
        <w:rPr>
          <w:b w:val="0"/>
          <w:sz w:val="28"/>
          <w:szCs w:val="28"/>
        </w:rPr>
        <w:softHyphen/>
      </w:r>
      <w:r w:rsidRPr="001F5500">
        <w:rPr>
          <w:b w:val="0"/>
          <w:sz w:val="28"/>
          <w:szCs w:val="28"/>
        </w:rPr>
        <w:t>нию первичных документов бухгалте</w:t>
      </w:r>
      <w:r w:rsidRPr="001F5500">
        <w:rPr>
          <w:b w:val="0"/>
          <w:sz w:val="28"/>
          <w:szCs w:val="28"/>
        </w:rPr>
        <w:t>р</w:t>
      </w:r>
      <w:r w:rsidR="00DA0C8F">
        <w:rPr>
          <w:b w:val="0"/>
          <w:sz w:val="28"/>
          <w:szCs w:val="28"/>
        </w:rPr>
        <w:t>ского учета в сельском хозяйст</w:t>
      </w:r>
      <w:r w:rsidR="00DA0C8F">
        <w:rPr>
          <w:b w:val="0"/>
          <w:sz w:val="28"/>
          <w:szCs w:val="28"/>
        </w:rPr>
        <w:softHyphen/>
      </w:r>
      <w:r w:rsidRPr="001F5500">
        <w:rPr>
          <w:b w:val="0"/>
          <w:sz w:val="28"/>
          <w:szCs w:val="28"/>
        </w:rPr>
        <w:t>ве: Приказ Минсельхоз прод РФ от 26.07.1996 № 215.</w:t>
      </w:r>
    </w:p>
    <w:p w:rsidR="001F5500" w:rsidRP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9.</w:t>
      </w:r>
      <w:r w:rsidR="00284EFB">
        <w:rPr>
          <w:b w:val="0"/>
          <w:sz w:val="28"/>
          <w:szCs w:val="28"/>
        </w:rPr>
        <w:t xml:space="preserve"> Методические рекомендации по бухгалтерскому учету</w:t>
      </w:r>
      <w:r w:rsidRPr="001F5500">
        <w:rPr>
          <w:b w:val="0"/>
          <w:sz w:val="28"/>
          <w:szCs w:val="28"/>
        </w:rPr>
        <w:t xml:space="preserve"> затрат на производс</w:t>
      </w:r>
      <w:r w:rsidRPr="001F5500">
        <w:rPr>
          <w:b w:val="0"/>
          <w:sz w:val="28"/>
          <w:szCs w:val="28"/>
        </w:rPr>
        <w:t>т</w:t>
      </w:r>
      <w:r w:rsidRPr="001F5500">
        <w:rPr>
          <w:b w:val="0"/>
          <w:sz w:val="28"/>
          <w:szCs w:val="28"/>
        </w:rPr>
        <w:t>во и калькулированию себестоимости продукции (работ, услуг) в сельск</w:t>
      </w:r>
      <w:r w:rsidR="00F72C69">
        <w:rPr>
          <w:b w:val="0"/>
          <w:sz w:val="28"/>
          <w:szCs w:val="28"/>
        </w:rPr>
        <w:t>о</w:t>
      </w:r>
      <w:r w:rsidRPr="001F5500">
        <w:rPr>
          <w:b w:val="0"/>
          <w:sz w:val="28"/>
          <w:szCs w:val="28"/>
        </w:rPr>
        <w:t>хозя</w:t>
      </w:r>
      <w:r w:rsidRPr="001F5500">
        <w:rPr>
          <w:b w:val="0"/>
          <w:sz w:val="28"/>
          <w:szCs w:val="28"/>
        </w:rPr>
        <w:t>й</w:t>
      </w:r>
      <w:r w:rsidRPr="001F5500">
        <w:rPr>
          <w:b w:val="0"/>
          <w:sz w:val="28"/>
          <w:szCs w:val="28"/>
        </w:rPr>
        <w:t>ственных организациях: Приказ Минсельхоз прод РФ от 6.06.2003 г. № 792</w:t>
      </w:r>
    </w:p>
    <w:p w:rsidR="001F5500" w:rsidRDefault="001F550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 w:rsidRPr="001F5500">
        <w:rPr>
          <w:b w:val="0"/>
          <w:sz w:val="28"/>
          <w:szCs w:val="28"/>
        </w:rPr>
        <w:t>10. Методические рекомендации по применению журнально-ордерной формы бухгалтерского учета на агропромышленных предприятиях</w:t>
      </w:r>
      <w:r w:rsidRPr="001F5500">
        <w:rPr>
          <w:rFonts w:ascii="Arial" w:hAnsi="Arial" w:cs="Arial"/>
          <w:b w:val="0"/>
          <w:color w:val="555555"/>
          <w:sz w:val="20"/>
          <w:szCs w:val="20"/>
        </w:rPr>
        <w:t xml:space="preserve"> </w:t>
      </w:r>
      <w:r w:rsidRPr="001F5500">
        <w:rPr>
          <w:b w:val="0"/>
          <w:sz w:val="28"/>
          <w:szCs w:val="28"/>
        </w:rPr>
        <w:t>// Утверждены пр</w:t>
      </w:r>
      <w:r w:rsidRPr="001F5500">
        <w:rPr>
          <w:b w:val="0"/>
          <w:sz w:val="28"/>
          <w:szCs w:val="28"/>
        </w:rPr>
        <w:t>и</w:t>
      </w:r>
      <w:r w:rsidRPr="001F5500">
        <w:rPr>
          <w:b w:val="0"/>
          <w:sz w:val="28"/>
          <w:szCs w:val="28"/>
        </w:rPr>
        <w:t>казом Минсельхозпрода РФ от 15.02.1994 г.</w:t>
      </w:r>
    </w:p>
    <w:p w:rsidR="002E5F50" w:rsidRDefault="006B17B2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11</w:t>
      </w:r>
      <w:r w:rsidR="002E5F50">
        <w:rPr>
          <w:b w:val="0"/>
          <w:sz w:val="28"/>
          <w:szCs w:val="28"/>
        </w:rPr>
        <w:t>. Алборов Р.А. Основы бухгалтер</w:t>
      </w:r>
      <w:r w:rsidR="006C3777">
        <w:rPr>
          <w:b w:val="0"/>
          <w:sz w:val="28"/>
          <w:szCs w:val="28"/>
        </w:rPr>
        <w:t>с</w:t>
      </w:r>
      <w:r w:rsidR="002E5F50">
        <w:rPr>
          <w:b w:val="0"/>
          <w:sz w:val="28"/>
          <w:szCs w:val="28"/>
        </w:rPr>
        <w:t>кого учета.- М: Из-во "Дело и Сервис", 2002г.</w:t>
      </w:r>
    </w:p>
    <w:p w:rsidR="002E5F50" w:rsidRDefault="002E5F5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</w:t>
      </w:r>
      <w:r w:rsidR="006B17B2">
        <w:rPr>
          <w:b w:val="0"/>
          <w:sz w:val="28"/>
          <w:szCs w:val="28"/>
        </w:rPr>
        <w:t>2</w:t>
      </w:r>
      <w:r>
        <w:rPr>
          <w:b w:val="0"/>
          <w:sz w:val="28"/>
          <w:szCs w:val="28"/>
        </w:rPr>
        <w:t>. Алборов Р.А. Пр</w:t>
      </w:r>
      <w:r w:rsidR="006C3777">
        <w:rPr>
          <w:b w:val="0"/>
          <w:sz w:val="28"/>
          <w:szCs w:val="28"/>
        </w:rPr>
        <w:t>а</w:t>
      </w:r>
      <w:r>
        <w:rPr>
          <w:b w:val="0"/>
          <w:sz w:val="28"/>
          <w:szCs w:val="28"/>
        </w:rPr>
        <w:t>ктический аудит (курс лекций): Учебное пособие.- М: Д</w:t>
      </w:r>
      <w:r>
        <w:rPr>
          <w:b w:val="0"/>
          <w:sz w:val="28"/>
          <w:szCs w:val="28"/>
        </w:rPr>
        <w:t>е</w:t>
      </w:r>
      <w:r>
        <w:rPr>
          <w:b w:val="0"/>
          <w:sz w:val="28"/>
          <w:szCs w:val="28"/>
        </w:rPr>
        <w:t>ло и Сервис, 2011г.</w:t>
      </w:r>
    </w:p>
    <w:p w:rsidR="008B1630" w:rsidRDefault="008B1630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13. Алборов Р.А. Бухгалтерский управленческий учет (теория и практика)/ Р.А. Алборов. М.:- Издательство «Дело и Сервис», 2005г.</w:t>
      </w:r>
    </w:p>
    <w:p w:rsidR="006C3777" w:rsidRDefault="006C3777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1</w:t>
      </w:r>
      <w:r w:rsidR="008B1630">
        <w:rPr>
          <w:b w:val="0"/>
          <w:sz w:val="28"/>
          <w:szCs w:val="28"/>
        </w:rPr>
        <w:t>4</w:t>
      </w:r>
      <w:r>
        <w:rPr>
          <w:b w:val="0"/>
          <w:sz w:val="28"/>
          <w:szCs w:val="28"/>
        </w:rPr>
        <w:t>. Астапов В.П. Теория бухгалтерского учета .- Изд. Центр «Март», 2001г.</w:t>
      </w:r>
    </w:p>
    <w:p w:rsidR="006C3777" w:rsidRDefault="006C3777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</w:t>
      </w:r>
      <w:r w:rsidR="008B1630">
        <w:rPr>
          <w:b w:val="0"/>
          <w:sz w:val="28"/>
          <w:szCs w:val="28"/>
        </w:rPr>
        <w:t>5</w:t>
      </w:r>
      <w:r>
        <w:rPr>
          <w:b w:val="0"/>
          <w:sz w:val="28"/>
          <w:szCs w:val="28"/>
        </w:rPr>
        <w:t>. Бочкарева И.И., Быков В.А. Бухгалтерский учет- М: ТК Велби, Изд. Пр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спект, 2008г.</w:t>
      </w:r>
    </w:p>
    <w:p w:rsidR="006C3777" w:rsidRDefault="006C3777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</w:t>
      </w:r>
      <w:r w:rsidR="008B1630">
        <w:rPr>
          <w:b w:val="0"/>
          <w:sz w:val="28"/>
          <w:szCs w:val="28"/>
        </w:rPr>
        <w:t>6</w:t>
      </w:r>
      <w:r>
        <w:rPr>
          <w:b w:val="0"/>
          <w:sz w:val="28"/>
          <w:szCs w:val="28"/>
        </w:rPr>
        <w:t xml:space="preserve">. Безруких П.С. </w:t>
      </w:r>
    </w:p>
    <w:p w:rsidR="006C3777" w:rsidRPr="008604A8" w:rsidRDefault="006C3777" w:rsidP="001F5500">
      <w:pPr>
        <w:shd w:val="clear" w:color="auto" w:fill="FFFFFF"/>
        <w:spacing w:line="360" w:lineRule="auto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</w:t>
      </w:r>
      <w:r w:rsidR="008B1630">
        <w:rPr>
          <w:b w:val="0"/>
          <w:sz w:val="28"/>
          <w:szCs w:val="28"/>
        </w:rPr>
        <w:t>7</w:t>
      </w:r>
      <w:r>
        <w:rPr>
          <w:b w:val="0"/>
          <w:sz w:val="28"/>
          <w:szCs w:val="28"/>
        </w:rPr>
        <w:t>. Васькин Ф.И., Свободина М.В. Теория бухгалтерского учета- М: Колос, 2000г.</w:t>
      </w:r>
    </w:p>
    <w:p w:rsidR="001F5500" w:rsidRDefault="00845605" w:rsidP="00845605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caps/>
          <w:sz w:val="28"/>
          <w:szCs w:val="28"/>
        </w:rPr>
        <w:t xml:space="preserve"> </w:t>
      </w:r>
      <w:r w:rsidR="00D81FFD">
        <w:rPr>
          <w:b w:val="0"/>
          <w:caps/>
          <w:sz w:val="28"/>
          <w:szCs w:val="28"/>
        </w:rPr>
        <w:t>1</w:t>
      </w:r>
      <w:r w:rsidR="008B1630">
        <w:rPr>
          <w:b w:val="0"/>
          <w:caps/>
          <w:sz w:val="28"/>
          <w:szCs w:val="28"/>
        </w:rPr>
        <w:t>8</w:t>
      </w:r>
      <w:r w:rsidR="00D81FFD">
        <w:rPr>
          <w:b w:val="0"/>
          <w:caps/>
          <w:sz w:val="28"/>
          <w:szCs w:val="28"/>
        </w:rPr>
        <w:t xml:space="preserve">. </w:t>
      </w:r>
      <w:r w:rsidR="003E292C" w:rsidRPr="003E292C">
        <w:rPr>
          <w:b w:val="0"/>
          <w:sz w:val="28"/>
          <w:szCs w:val="28"/>
        </w:rPr>
        <w:t xml:space="preserve">Ветров А.А. Операционный аудит - анализ./ Под ред. акад. А. Ан. Ветрова. - М.: Перспектива, </w:t>
      </w:r>
      <w:r w:rsidR="00642FC9">
        <w:rPr>
          <w:b w:val="0"/>
          <w:sz w:val="28"/>
          <w:szCs w:val="28"/>
        </w:rPr>
        <w:t>-</w:t>
      </w:r>
      <w:r w:rsidR="003E292C" w:rsidRPr="003E292C">
        <w:rPr>
          <w:b w:val="0"/>
          <w:sz w:val="28"/>
          <w:szCs w:val="28"/>
        </w:rPr>
        <w:t>2001</w:t>
      </w:r>
      <w:r w:rsidR="00642FC9">
        <w:rPr>
          <w:b w:val="0"/>
          <w:sz w:val="28"/>
          <w:szCs w:val="28"/>
        </w:rPr>
        <w:t>г</w:t>
      </w:r>
      <w:r w:rsidR="003E292C" w:rsidRPr="003E292C">
        <w:rPr>
          <w:b w:val="0"/>
          <w:sz w:val="28"/>
          <w:szCs w:val="28"/>
        </w:rPr>
        <w:t>.</w:t>
      </w:r>
    </w:p>
    <w:p w:rsidR="006C3777" w:rsidRDefault="006B17B2" w:rsidP="00845605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</w:t>
      </w:r>
      <w:r w:rsidR="008B1630">
        <w:rPr>
          <w:b w:val="0"/>
          <w:sz w:val="28"/>
          <w:szCs w:val="28"/>
        </w:rPr>
        <w:t>9</w:t>
      </w:r>
      <w:r w:rsidR="006C3777">
        <w:rPr>
          <w:b w:val="0"/>
          <w:sz w:val="28"/>
          <w:szCs w:val="28"/>
        </w:rPr>
        <w:t>. Зинченко А.П. Сельскохозяйственные предприятия: Экономика- статист</w:t>
      </w:r>
      <w:r w:rsidR="006C3777">
        <w:rPr>
          <w:b w:val="0"/>
          <w:sz w:val="28"/>
          <w:szCs w:val="28"/>
        </w:rPr>
        <w:t>и</w:t>
      </w:r>
      <w:r w:rsidR="006C3777">
        <w:rPr>
          <w:b w:val="0"/>
          <w:sz w:val="28"/>
          <w:szCs w:val="28"/>
        </w:rPr>
        <w:t>ческий анализ.- М: Финансы и статистика, 2002г.</w:t>
      </w:r>
    </w:p>
    <w:p w:rsidR="006C3777" w:rsidRDefault="008B1630" w:rsidP="00845605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20</w:t>
      </w:r>
      <w:r w:rsidR="006C3777">
        <w:rPr>
          <w:b w:val="0"/>
          <w:sz w:val="28"/>
          <w:szCs w:val="28"/>
        </w:rPr>
        <w:t>. Ковалев В.В., ВолковаО.Н. Анализ хозяйственной деятельности предпр</w:t>
      </w:r>
      <w:r w:rsidR="006C3777">
        <w:rPr>
          <w:b w:val="0"/>
          <w:sz w:val="28"/>
          <w:szCs w:val="28"/>
        </w:rPr>
        <w:t>и</w:t>
      </w:r>
      <w:r w:rsidR="006C3777">
        <w:rPr>
          <w:b w:val="0"/>
          <w:sz w:val="28"/>
          <w:szCs w:val="28"/>
        </w:rPr>
        <w:t>ятия. -М: ПБОЮЛ Гриженко Е.М., 2000г.</w:t>
      </w:r>
    </w:p>
    <w:p w:rsidR="003E292C" w:rsidRDefault="006C3777" w:rsidP="003E292C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</w:t>
      </w:r>
      <w:r w:rsidR="008B1630">
        <w:rPr>
          <w:b w:val="0"/>
          <w:sz w:val="28"/>
          <w:szCs w:val="28"/>
        </w:rPr>
        <w:t>1</w:t>
      </w:r>
      <w:r w:rsidR="003E292C">
        <w:rPr>
          <w:b w:val="0"/>
          <w:sz w:val="28"/>
          <w:szCs w:val="28"/>
        </w:rPr>
        <w:t xml:space="preserve">. </w:t>
      </w:r>
      <w:r w:rsidR="003E292C" w:rsidRPr="003E292C">
        <w:rPr>
          <w:b w:val="0"/>
          <w:sz w:val="28"/>
          <w:szCs w:val="28"/>
        </w:rPr>
        <w:t>Козлова Е.П. Бухгалтерский учет и отражение в учетной политике затрат на производство. // Главбух. – 2003</w:t>
      </w:r>
      <w:r w:rsidR="00642FC9">
        <w:rPr>
          <w:b w:val="0"/>
          <w:sz w:val="28"/>
          <w:szCs w:val="28"/>
        </w:rPr>
        <w:t>г.</w:t>
      </w:r>
    </w:p>
    <w:p w:rsidR="006C3777" w:rsidRDefault="006C3777" w:rsidP="003E292C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</w:t>
      </w:r>
      <w:r w:rsidR="008B1630">
        <w:rPr>
          <w:b w:val="0"/>
          <w:sz w:val="28"/>
          <w:szCs w:val="28"/>
        </w:rPr>
        <w:t>2</w:t>
      </w:r>
      <w:r>
        <w:rPr>
          <w:b w:val="0"/>
          <w:sz w:val="28"/>
          <w:szCs w:val="28"/>
        </w:rPr>
        <w:t>. Комиссаров И.П.</w:t>
      </w:r>
    </w:p>
    <w:p w:rsidR="0007712D" w:rsidRPr="00845605" w:rsidRDefault="0007712D" w:rsidP="003E292C">
      <w:pPr>
        <w:shd w:val="clear" w:color="auto" w:fill="FFFFFF"/>
        <w:spacing w:line="360" w:lineRule="auto"/>
        <w:jc w:val="both"/>
        <w:rPr>
          <w:b w:val="0"/>
          <w:caps/>
          <w:sz w:val="28"/>
          <w:szCs w:val="28"/>
        </w:rPr>
      </w:pPr>
      <w:r>
        <w:rPr>
          <w:b w:val="0"/>
          <w:sz w:val="28"/>
          <w:szCs w:val="28"/>
        </w:rPr>
        <w:t>2</w:t>
      </w:r>
      <w:r w:rsidR="008B1630">
        <w:rPr>
          <w:b w:val="0"/>
          <w:sz w:val="28"/>
          <w:szCs w:val="28"/>
        </w:rPr>
        <w:t>3</w:t>
      </w:r>
      <w:r>
        <w:rPr>
          <w:b w:val="0"/>
          <w:sz w:val="28"/>
          <w:szCs w:val="28"/>
        </w:rPr>
        <w:t>. Ламыкин И.А.</w:t>
      </w:r>
    </w:p>
    <w:p w:rsidR="003E292C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B1630">
        <w:rPr>
          <w:sz w:val="28"/>
          <w:szCs w:val="28"/>
        </w:rPr>
        <w:t>4</w:t>
      </w:r>
      <w:r w:rsidR="003E292C">
        <w:rPr>
          <w:sz w:val="28"/>
          <w:szCs w:val="28"/>
        </w:rPr>
        <w:t>.</w:t>
      </w:r>
      <w:r w:rsidR="003E292C" w:rsidRPr="003E292C">
        <w:rPr>
          <w:sz w:val="28"/>
          <w:szCs w:val="28"/>
        </w:rPr>
        <w:t xml:space="preserve"> </w:t>
      </w:r>
      <w:r w:rsidR="003E292C" w:rsidRPr="00470AEC">
        <w:rPr>
          <w:sz w:val="28"/>
          <w:szCs w:val="28"/>
        </w:rPr>
        <w:t>Луговой В.А. Учет основных средств, нематериальных активов, долгосро</w:t>
      </w:r>
      <w:r w:rsidR="003E292C" w:rsidRPr="00470AEC">
        <w:rPr>
          <w:sz w:val="28"/>
          <w:szCs w:val="28"/>
        </w:rPr>
        <w:t>ч</w:t>
      </w:r>
      <w:r w:rsidR="003E292C" w:rsidRPr="00470AEC">
        <w:rPr>
          <w:sz w:val="28"/>
          <w:szCs w:val="28"/>
        </w:rPr>
        <w:t>ных инвестиций: Методика и практикум. – М.: Финансы и статистика, 2002.</w:t>
      </w:r>
    </w:p>
    <w:p w:rsidR="0007712D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B1630">
        <w:rPr>
          <w:sz w:val="28"/>
          <w:szCs w:val="28"/>
        </w:rPr>
        <w:t>5</w:t>
      </w:r>
      <w:r>
        <w:rPr>
          <w:sz w:val="28"/>
          <w:szCs w:val="28"/>
        </w:rPr>
        <w:t>. Любушкин Н.П. Комплексный экономический анализ хозяйственной де</w:t>
      </w:r>
      <w:r>
        <w:rPr>
          <w:sz w:val="28"/>
          <w:szCs w:val="28"/>
        </w:rPr>
        <w:t>я</w:t>
      </w:r>
      <w:r>
        <w:rPr>
          <w:sz w:val="28"/>
          <w:szCs w:val="28"/>
        </w:rPr>
        <w:t>тельности. -М: ЮНИТИ-ДАНА, 2006г.</w:t>
      </w:r>
    </w:p>
    <w:p w:rsidR="003E292C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B1630">
        <w:rPr>
          <w:sz w:val="28"/>
          <w:szCs w:val="28"/>
        </w:rPr>
        <w:t>6</w:t>
      </w:r>
      <w:r w:rsidR="003E292C">
        <w:rPr>
          <w:sz w:val="28"/>
          <w:szCs w:val="28"/>
        </w:rPr>
        <w:t>. Макарец Л.И., Макарец М.Н. Экономика производства сельскохозяйстве</w:t>
      </w:r>
      <w:r w:rsidR="003E292C">
        <w:rPr>
          <w:sz w:val="28"/>
          <w:szCs w:val="28"/>
        </w:rPr>
        <w:t>н</w:t>
      </w:r>
      <w:r w:rsidR="003E292C">
        <w:rPr>
          <w:sz w:val="28"/>
          <w:szCs w:val="28"/>
        </w:rPr>
        <w:t xml:space="preserve">ной продукции.- Санкт- Петердург, </w:t>
      </w:r>
      <w:r w:rsidR="00642FC9">
        <w:rPr>
          <w:sz w:val="28"/>
          <w:szCs w:val="28"/>
        </w:rPr>
        <w:t>-</w:t>
      </w:r>
      <w:r w:rsidR="003E292C">
        <w:rPr>
          <w:sz w:val="28"/>
          <w:szCs w:val="28"/>
        </w:rPr>
        <w:t>2002г.</w:t>
      </w:r>
    </w:p>
    <w:p w:rsidR="003E292C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B1630">
        <w:rPr>
          <w:sz w:val="28"/>
          <w:szCs w:val="28"/>
        </w:rPr>
        <w:t>7</w:t>
      </w:r>
      <w:r w:rsidR="003E292C">
        <w:rPr>
          <w:sz w:val="28"/>
          <w:szCs w:val="28"/>
        </w:rPr>
        <w:t xml:space="preserve">. </w:t>
      </w:r>
      <w:r w:rsidR="003E292C" w:rsidRPr="00470AEC">
        <w:rPr>
          <w:sz w:val="28"/>
          <w:szCs w:val="28"/>
        </w:rPr>
        <w:t>Макарьева В.И.  Комментарий к Положению о составе затрат по произво</w:t>
      </w:r>
      <w:r w:rsidR="003E292C" w:rsidRPr="00470AEC">
        <w:rPr>
          <w:sz w:val="28"/>
          <w:szCs w:val="28"/>
        </w:rPr>
        <w:t>д</w:t>
      </w:r>
      <w:r w:rsidR="003E292C" w:rsidRPr="00470AEC">
        <w:rPr>
          <w:sz w:val="28"/>
          <w:szCs w:val="28"/>
        </w:rPr>
        <w:t>ству и реализации продукции (работ, услуг), включаемых в себестоимость пр</w:t>
      </w:r>
      <w:r w:rsidR="003E292C" w:rsidRPr="00470AEC">
        <w:rPr>
          <w:sz w:val="28"/>
          <w:szCs w:val="28"/>
        </w:rPr>
        <w:t>о</w:t>
      </w:r>
      <w:r w:rsidR="003E292C" w:rsidRPr="00470AEC">
        <w:rPr>
          <w:sz w:val="28"/>
          <w:szCs w:val="28"/>
        </w:rPr>
        <w:t>дукции (работ, услуг), и о порядке формирования финансовых результатов. учитываемых при налогообложении прибыли. - М.: Финансы и статистика, 2001.</w:t>
      </w:r>
    </w:p>
    <w:p w:rsidR="002F2D7A" w:rsidRPr="00470AEC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8B1630">
        <w:rPr>
          <w:sz w:val="28"/>
          <w:szCs w:val="28"/>
        </w:rPr>
        <w:t>8</w:t>
      </w:r>
      <w:r w:rsidR="003E292C">
        <w:rPr>
          <w:sz w:val="28"/>
          <w:szCs w:val="28"/>
        </w:rPr>
        <w:t xml:space="preserve">. </w:t>
      </w:r>
      <w:r w:rsidR="002F2D7A" w:rsidRPr="00470AEC">
        <w:rPr>
          <w:sz w:val="28"/>
          <w:szCs w:val="28"/>
        </w:rPr>
        <w:t xml:space="preserve"> </w:t>
      </w:r>
      <w:r w:rsidR="003E292C" w:rsidRPr="00470AEC">
        <w:rPr>
          <w:sz w:val="28"/>
          <w:szCs w:val="28"/>
        </w:rPr>
        <w:t>Моляков Д.С. Финансы предприятий отраслей народного хозяйства. Уче</w:t>
      </w:r>
      <w:r w:rsidR="003E292C" w:rsidRPr="00470AEC">
        <w:rPr>
          <w:sz w:val="28"/>
          <w:szCs w:val="28"/>
        </w:rPr>
        <w:t>б</w:t>
      </w:r>
      <w:r w:rsidR="003E292C" w:rsidRPr="00470AEC">
        <w:rPr>
          <w:sz w:val="28"/>
          <w:szCs w:val="28"/>
        </w:rPr>
        <w:t xml:space="preserve">ное пособие. - М.: Финансы и статистика, </w:t>
      </w:r>
      <w:r w:rsidR="00642FC9">
        <w:rPr>
          <w:sz w:val="28"/>
          <w:szCs w:val="28"/>
        </w:rPr>
        <w:t>-</w:t>
      </w:r>
      <w:r w:rsidR="003E292C" w:rsidRPr="00470AEC">
        <w:rPr>
          <w:sz w:val="28"/>
          <w:szCs w:val="28"/>
        </w:rPr>
        <w:t>2001.</w:t>
      </w:r>
    </w:p>
    <w:p w:rsidR="003E292C" w:rsidRDefault="006B17B2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2</w:t>
      </w:r>
      <w:r w:rsidR="008B1630">
        <w:rPr>
          <w:sz w:val="28"/>
          <w:szCs w:val="28"/>
          <w:shd w:val="clear" w:color="auto" w:fill="FFFFFF"/>
        </w:rPr>
        <w:t>9</w:t>
      </w:r>
      <w:r w:rsidR="003E292C">
        <w:rPr>
          <w:sz w:val="28"/>
          <w:szCs w:val="28"/>
          <w:shd w:val="clear" w:color="auto" w:fill="FFFFFF"/>
        </w:rPr>
        <w:t xml:space="preserve">. </w:t>
      </w:r>
      <w:r w:rsidR="003E292C" w:rsidRPr="00470AEC">
        <w:rPr>
          <w:sz w:val="28"/>
          <w:szCs w:val="28"/>
        </w:rPr>
        <w:t xml:space="preserve">Нидлз Б., Андерсон Х., Колдуэлл Д.  Принципы бухгалтерского учета. - М.: Финансы и статистика, </w:t>
      </w:r>
      <w:r w:rsidR="00642FC9">
        <w:rPr>
          <w:sz w:val="28"/>
          <w:szCs w:val="28"/>
        </w:rPr>
        <w:t>-</w:t>
      </w:r>
      <w:r w:rsidR="003E292C" w:rsidRPr="00470AEC">
        <w:rPr>
          <w:sz w:val="28"/>
          <w:szCs w:val="28"/>
        </w:rPr>
        <w:t>2000.</w:t>
      </w:r>
    </w:p>
    <w:p w:rsidR="0007712D" w:rsidRPr="00470AEC" w:rsidRDefault="008B1630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30</w:t>
      </w:r>
      <w:r w:rsidR="0007712D">
        <w:rPr>
          <w:sz w:val="28"/>
          <w:szCs w:val="28"/>
        </w:rPr>
        <w:t>. Никитин В.М., Никитина Д.А. Теория бухгалтерского учета: Учебник. 2-е изд., перераб. И доп.- М: Дело и Сервис, 2002г.</w:t>
      </w:r>
    </w:p>
    <w:p w:rsidR="003E292C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</w:t>
      </w:r>
      <w:r w:rsidR="008B1630">
        <w:rPr>
          <w:sz w:val="28"/>
          <w:szCs w:val="28"/>
          <w:shd w:val="clear" w:color="auto" w:fill="FFFFFF"/>
        </w:rPr>
        <w:t>1</w:t>
      </w:r>
      <w:r w:rsidR="003E292C">
        <w:rPr>
          <w:sz w:val="28"/>
          <w:szCs w:val="28"/>
          <w:shd w:val="clear" w:color="auto" w:fill="FFFFFF"/>
        </w:rPr>
        <w:t>. Пизенгольц М.З. Бухгалтерский учет в сельском хозяйстве.- М: Изд-во М</w:t>
      </w:r>
      <w:r w:rsidR="003E292C">
        <w:rPr>
          <w:sz w:val="28"/>
          <w:szCs w:val="28"/>
          <w:shd w:val="clear" w:color="auto" w:fill="FFFFFF"/>
        </w:rPr>
        <w:t>о</w:t>
      </w:r>
      <w:r w:rsidR="003E292C">
        <w:rPr>
          <w:sz w:val="28"/>
          <w:szCs w:val="28"/>
          <w:shd w:val="clear" w:color="auto" w:fill="FFFFFF"/>
        </w:rPr>
        <w:t xml:space="preserve">сква "Финансы и статистика", </w:t>
      </w:r>
      <w:r w:rsidR="00642FC9">
        <w:rPr>
          <w:sz w:val="28"/>
          <w:szCs w:val="28"/>
          <w:shd w:val="clear" w:color="auto" w:fill="FFFFFF"/>
        </w:rPr>
        <w:t>-</w:t>
      </w:r>
      <w:r w:rsidR="003E292C">
        <w:rPr>
          <w:sz w:val="28"/>
          <w:szCs w:val="28"/>
          <w:shd w:val="clear" w:color="auto" w:fill="FFFFFF"/>
        </w:rPr>
        <w:t>2003г.</w:t>
      </w:r>
    </w:p>
    <w:p w:rsidR="0007712D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</w:t>
      </w:r>
      <w:r w:rsidR="008B1630">
        <w:rPr>
          <w:sz w:val="28"/>
          <w:szCs w:val="28"/>
          <w:shd w:val="clear" w:color="auto" w:fill="FFFFFF"/>
        </w:rPr>
        <w:t>2</w:t>
      </w:r>
      <w:r>
        <w:rPr>
          <w:sz w:val="28"/>
          <w:szCs w:val="28"/>
          <w:shd w:val="clear" w:color="auto" w:fill="FFFFFF"/>
        </w:rPr>
        <w:t>. Савина Г.В. Анализ производственно- финансовой деятельности сельскох</w:t>
      </w:r>
      <w:r>
        <w:rPr>
          <w:sz w:val="28"/>
          <w:szCs w:val="28"/>
          <w:shd w:val="clear" w:color="auto" w:fill="FFFFFF"/>
        </w:rPr>
        <w:t>о</w:t>
      </w:r>
      <w:r>
        <w:rPr>
          <w:sz w:val="28"/>
          <w:szCs w:val="28"/>
          <w:shd w:val="clear" w:color="auto" w:fill="FFFFFF"/>
        </w:rPr>
        <w:t>зяйственных предприятий: Учебник.-М ИНФРА-М, 2003г.</w:t>
      </w:r>
    </w:p>
    <w:p w:rsidR="0007712D" w:rsidRDefault="0007712D" w:rsidP="00470AEC">
      <w:pPr>
        <w:pStyle w:val="a9"/>
        <w:spacing w:before="168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</w:t>
      </w:r>
      <w:r w:rsidR="008B1630">
        <w:rPr>
          <w:sz w:val="28"/>
          <w:szCs w:val="28"/>
          <w:shd w:val="clear" w:color="auto" w:fill="FFFFFF"/>
        </w:rPr>
        <w:t>3</w:t>
      </w:r>
      <w:r>
        <w:rPr>
          <w:sz w:val="28"/>
          <w:szCs w:val="28"/>
          <w:shd w:val="clear" w:color="auto" w:fill="FFFFFF"/>
        </w:rPr>
        <w:t>. Сапожников Н.Г. Бухгалтерский учет: учебник. –М: КНОРУС, 2009г.</w:t>
      </w:r>
    </w:p>
    <w:p w:rsidR="002F2D7A" w:rsidRPr="00470AEC" w:rsidRDefault="0007712D" w:rsidP="00642FC9">
      <w:pPr>
        <w:pStyle w:val="a9"/>
        <w:spacing w:before="168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3</w:t>
      </w:r>
      <w:r w:rsidR="008B1630">
        <w:rPr>
          <w:sz w:val="28"/>
          <w:szCs w:val="28"/>
        </w:rPr>
        <w:t>4</w:t>
      </w:r>
      <w:r w:rsidR="00526C8D">
        <w:rPr>
          <w:sz w:val="28"/>
          <w:szCs w:val="28"/>
        </w:rPr>
        <w:t xml:space="preserve">. </w:t>
      </w:r>
      <w:r w:rsidR="00526C8D" w:rsidRPr="00470AEC">
        <w:rPr>
          <w:sz w:val="28"/>
          <w:szCs w:val="28"/>
        </w:rPr>
        <w:t>Терехова В.А. Аналитический учет: состояние и проблемы. // Бухгал</w:t>
      </w:r>
      <w:r w:rsidR="00526C8D">
        <w:rPr>
          <w:sz w:val="28"/>
          <w:szCs w:val="28"/>
        </w:rPr>
        <w:t>терский учет. - 2002г.</w:t>
      </w:r>
      <w:r w:rsidR="002F2D7A" w:rsidRPr="00470AEC">
        <w:rPr>
          <w:sz w:val="28"/>
          <w:szCs w:val="28"/>
        </w:rPr>
        <w:t xml:space="preserve"> </w:t>
      </w:r>
    </w:p>
    <w:p w:rsidR="00F321EC" w:rsidRPr="00470AEC" w:rsidRDefault="00F321EC" w:rsidP="00470AEC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</w:p>
    <w:p w:rsidR="00FD51FD" w:rsidRPr="003E292C" w:rsidRDefault="00845605" w:rsidP="003E292C">
      <w:pPr>
        <w:shd w:val="clear" w:color="auto" w:fill="FFFFFF"/>
        <w:spacing w:line="360" w:lineRule="auto"/>
        <w:jc w:val="both"/>
        <w:rPr>
          <w:b w:val="0"/>
          <w:sz w:val="28"/>
          <w:szCs w:val="28"/>
        </w:rPr>
      </w:pPr>
      <w:r w:rsidRPr="003E292C">
        <w:rPr>
          <w:b w:val="0"/>
          <w:sz w:val="28"/>
          <w:szCs w:val="28"/>
        </w:rPr>
        <w:br/>
      </w:r>
      <w:r w:rsidRPr="003E292C">
        <w:rPr>
          <w:b w:val="0"/>
          <w:sz w:val="28"/>
          <w:szCs w:val="28"/>
        </w:rPr>
        <w:br/>
      </w:r>
      <w:r w:rsidRPr="003E292C">
        <w:rPr>
          <w:b w:val="0"/>
          <w:sz w:val="28"/>
          <w:szCs w:val="28"/>
        </w:rPr>
        <w:br/>
      </w:r>
      <w:r w:rsidRPr="003E292C">
        <w:rPr>
          <w:b w:val="0"/>
          <w:sz w:val="28"/>
          <w:szCs w:val="28"/>
        </w:rPr>
        <w:br/>
      </w:r>
      <w:r w:rsidR="003E292C" w:rsidRPr="003E292C">
        <w:rPr>
          <w:b w:val="0"/>
          <w:sz w:val="28"/>
          <w:szCs w:val="28"/>
        </w:rPr>
        <w:br/>
      </w:r>
    </w:p>
    <w:p w:rsidR="005332EF" w:rsidRPr="005332EF" w:rsidRDefault="005332EF" w:rsidP="005332EF">
      <w:pPr>
        <w:shd w:val="clear" w:color="auto" w:fill="FFFFFF"/>
        <w:spacing w:line="360" w:lineRule="auto"/>
        <w:jc w:val="both"/>
        <w:rPr>
          <w:sz w:val="28"/>
          <w:szCs w:val="28"/>
        </w:rPr>
      </w:pPr>
      <w:r w:rsidRPr="005332EF">
        <w:rPr>
          <w:sz w:val="28"/>
          <w:szCs w:val="28"/>
        </w:rPr>
        <w:t xml:space="preserve"> </w:t>
      </w:r>
    </w:p>
    <w:p w:rsidR="007640F7" w:rsidRPr="007640F7" w:rsidRDefault="007640F7" w:rsidP="007640F7">
      <w:pPr>
        <w:shd w:val="clear" w:color="auto" w:fill="FFFFFF"/>
        <w:spacing w:line="360" w:lineRule="auto"/>
        <w:ind w:firstLine="737"/>
        <w:jc w:val="center"/>
        <w:rPr>
          <w:sz w:val="28"/>
          <w:szCs w:val="28"/>
        </w:rPr>
      </w:pPr>
    </w:p>
    <w:p w:rsidR="00FF10FE" w:rsidRDefault="00FF10FE" w:rsidP="007640F7">
      <w:pPr>
        <w:shd w:val="clear" w:color="auto" w:fill="FFFFFF"/>
        <w:spacing w:line="360" w:lineRule="auto"/>
        <w:jc w:val="center"/>
        <w:rPr>
          <w:sz w:val="28"/>
          <w:szCs w:val="28"/>
        </w:rPr>
      </w:pPr>
    </w:p>
    <w:p w:rsidR="00FF10FE" w:rsidRPr="00FF10FE" w:rsidRDefault="00FF10FE" w:rsidP="00FF10FE">
      <w:pPr>
        <w:rPr>
          <w:sz w:val="28"/>
          <w:szCs w:val="28"/>
        </w:rPr>
      </w:pPr>
    </w:p>
    <w:p w:rsidR="00FF10FE" w:rsidRPr="00FF10FE" w:rsidRDefault="00FF10FE" w:rsidP="00FF10FE">
      <w:pPr>
        <w:rPr>
          <w:sz w:val="28"/>
          <w:szCs w:val="28"/>
        </w:rPr>
      </w:pPr>
    </w:p>
    <w:p w:rsidR="00FF10FE" w:rsidRPr="00FF10FE" w:rsidRDefault="00FF10FE" w:rsidP="00FF10FE">
      <w:pPr>
        <w:rPr>
          <w:sz w:val="28"/>
          <w:szCs w:val="28"/>
        </w:rPr>
      </w:pPr>
    </w:p>
    <w:p w:rsidR="00FF10FE" w:rsidRPr="00FF10FE" w:rsidRDefault="00FF10FE" w:rsidP="00FF10FE">
      <w:pPr>
        <w:rPr>
          <w:sz w:val="28"/>
          <w:szCs w:val="28"/>
        </w:rPr>
      </w:pPr>
    </w:p>
    <w:p w:rsidR="00FF10FE" w:rsidRPr="00FF10FE" w:rsidRDefault="00FF10FE" w:rsidP="00FF10FE">
      <w:pPr>
        <w:rPr>
          <w:sz w:val="28"/>
          <w:szCs w:val="28"/>
        </w:rPr>
      </w:pPr>
    </w:p>
    <w:p w:rsidR="00FF10FE" w:rsidRPr="00FF10FE" w:rsidRDefault="00FF10FE" w:rsidP="00FF10FE">
      <w:pPr>
        <w:rPr>
          <w:sz w:val="28"/>
          <w:szCs w:val="28"/>
        </w:rPr>
      </w:pPr>
    </w:p>
    <w:p w:rsidR="007640F7" w:rsidRDefault="00FF10FE" w:rsidP="00FF10FE">
      <w:pPr>
        <w:tabs>
          <w:tab w:val="left" w:pos="28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FF10FE" w:rsidRDefault="00FF10FE" w:rsidP="00FF10FE">
      <w:pPr>
        <w:tabs>
          <w:tab w:val="left" w:pos="2850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" name="Рисунок 0" descr="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2" name="Рисунок 1" descr="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3" name="Рисунок 2" descr="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4" name="Рисунок 3" descr="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5" name="Рисунок 4" descr="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0FE" w:rsidRDefault="00FF10FE" w:rsidP="00FF10FE">
      <w:pPr>
        <w:rPr>
          <w:sz w:val="28"/>
          <w:szCs w:val="28"/>
        </w:rPr>
      </w:pPr>
    </w:p>
    <w:p w:rsidR="00FF10FE" w:rsidRDefault="00FF10FE" w:rsidP="00FF10FE">
      <w:pPr>
        <w:jc w:val="center"/>
        <w:rPr>
          <w:sz w:val="28"/>
          <w:szCs w:val="28"/>
        </w:rPr>
      </w:pPr>
    </w:p>
    <w:p w:rsidR="00FF10FE" w:rsidRDefault="00FF10FE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6" name="Рисунок 5" descr="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0FE" w:rsidRDefault="00FF10FE" w:rsidP="00FF10FE">
      <w:pPr>
        <w:jc w:val="center"/>
        <w:rPr>
          <w:sz w:val="28"/>
          <w:szCs w:val="28"/>
        </w:rPr>
      </w:pPr>
    </w:p>
    <w:p w:rsidR="00FF10FE" w:rsidRDefault="00FF10FE" w:rsidP="00FF10FE">
      <w:pPr>
        <w:jc w:val="center"/>
        <w:rPr>
          <w:sz w:val="28"/>
          <w:szCs w:val="28"/>
        </w:rPr>
      </w:pPr>
    </w:p>
    <w:p w:rsidR="00FF10FE" w:rsidRDefault="00FF10FE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7" name="Рисунок 6" descr="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0FE" w:rsidRDefault="00FF10FE" w:rsidP="00FF10FE">
      <w:pPr>
        <w:jc w:val="center"/>
        <w:rPr>
          <w:sz w:val="28"/>
          <w:szCs w:val="28"/>
        </w:rPr>
      </w:pPr>
    </w:p>
    <w:p w:rsidR="00FF10FE" w:rsidRDefault="00FF10FE" w:rsidP="00FF10FE">
      <w:pPr>
        <w:jc w:val="center"/>
        <w:rPr>
          <w:sz w:val="28"/>
          <w:szCs w:val="28"/>
        </w:rPr>
      </w:pPr>
    </w:p>
    <w:p w:rsidR="00FF10FE" w:rsidRDefault="00013F80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8" name="Рисунок 7" descr="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80" w:rsidRDefault="00013F80" w:rsidP="00FF10FE">
      <w:pPr>
        <w:jc w:val="center"/>
        <w:rPr>
          <w:sz w:val="28"/>
          <w:szCs w:val="28"/>
        </w:rPr>
      </w:pPr>
    </w:p>
    <w:p w:rsidR="00013F80" w:rsidRDefault="00013F80" w:rsidP="00FF10FE">
      <w:pPr>
        <w:jc w:val="center"/>
        <w:rPr>
          <w:sz w:val="28"/>
          <w:szCs w:val="28"/>
        </w:rPr>
      </w:pPr>
    </w:p>
    <w:p w:rsidR="00013F80" w:rsidRDefault="00013F80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9" name="Рисунок 8" descr="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80" w:rsidRDefault="00013F80" w:rsidP="00FF10FE">
      <w:pPr>
        <w:jc w:val="center"/>
        <w:rPr>
          <w:sz w:val="28"/>
          <w:szCs w:val="28"/>
        </w:rPr>
      </w:pPr>
    </w:p>
    <w:p w:rsidR="00013F80" w:rsidRDefault="00013F80" w:rsidP="00FF10FE">
      <w:pPr>
        <w:jc w:val="center"/>
        <w:rPr>
          <w:sz w:val="28"/>
          <w:szCs w:val="28"/>
        </w:rPr>
      </w:pPr>
    </w:p>
    <w:p w:rsidR="00013F80" w:rsidRDefault="00013F80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0" name="Рисунок 9" descr="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0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80" w:rsidRDefault="00013F80" w:rsidP="00FF10FE">
      <w:pPr>
        <w:jc w:val="center"/>
        <w:rPr>
          <w:sz w:val="28"/>
          <w:szCs w:val="28"/>
        </w:rPr>
      </w:pPr>
    </w:p>
    <w:p w:rsidR="00013F80" w:rsidRDefault="00013F80" w:rsidP="00FF10FE">
      <w:pPr>
        <w:jc w:val="center"/>
        <w:rPr>
          <w:sz w:val="28"/>
          <w:szCs w:val="28"/>
        </w:rPr>
      </w:pPr>
    </w:p>
    <w:p w:rsidR="00013F80" w:rsidRDefault="00FC03D3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1" name="Рисунок 10" descr="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3D3" w:rsidRDefault="00FC03D3" w:rsidP="00FF10FE">
      <w:pPr>
        <w:jc w:val="center"/>
        <w:rPr>
          <w:sz w:val="28"/>
          <w:szCs w:val="28"/>
        </w:rPr>
      </w:pPr>
    </w:p>
    <w:p w:rsidR="00FC03D3" w:rsidRDefault="00FC03D3" w:rsidP="00FF10FE">
      <w:pPr>
        <w:jc w:val="center"/>
        <w:rPr>
          <w:sz w:val="28"/>
          <w:szCs w:val="28"/>
        </w:rPr>
      </w:pPr>
    </w:p>
    <w:p w:rsidR="00FC03D3" w:rsidRDefault="00FC03D3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2" name="Рисунок 11" descr="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3D3" w:rsidRDefault="00FC03D3" w:rsidP="00FF10FE">
      <w:pPr>
        <w:jc w:val="center"/>
        <w:rPr>
          <w:sz w:val="28"/>
          <w:szCs w:val="28"/>
        </w:rPr>
      </w:pPr>
    </w:p>
    <w:p w:rsidR="00FC03D3" w:rsidRDefault="00FC03D3" w:rsidP="00FF10FE">
      <w:pPr>
        <w:jc w:val="center"/>
        <w:rPr>
          <w:sz w:val="28"/>
          <w:szCs w:val="28"/>
        </w:rPr>
      </w:pPr>
    </w:p>
    <w:p w:rsidR="00FC03D3" w:rsidRDefault="00FC03D3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3" name="Рисунок 12" descr="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3D3" w:rsidRDefault="00FC03D3" w:rsidP="00FF10FE">
      <w:pPr>
        <w:jc w:val="center"/>
        <w:rPr>
          <w:sz w:val="28"/>
          <w:szCs w:val="28"/>
        </w:rPr>
      </w:pPr>
    </w:p>
    <w:p w:rsidR="00FC03D3" w:rsidRDefault="00FC03D3" w:rsidP="00FF10FE">
      <w:pPr>
        <w:jc w:val="center"/>
        <w:rPr>
          <w:sz w:val="28"/>
          <w:szCs w:val="28"/>
        </w:rPr>
      </w:pPr>
    </w:p>
    <w:p w:rsidR="00FC03D3" w:rsidRDefault="00FC03D3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4" name="Рисунок 13" descr="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BA6" w:rsidRDefault="00AB6BA6" w:rsidP="00FF10FE">
      <w:pPr>
        <w:jc w:val="center"/>
        <w:rPr>
          <w:sz w:val="28"/>
          <w:szCs w:val="28"/>
        </w:rPr>
      </w:pPr>
    </w:p>
    <w:p w:rsidR="00AB6BA6" w:rsidRDefault="00AB6BA6" w:rsidP="00FF10FE">
      <w:pPr>
        <w:jc w:val="center"/>
        <w:rPr>
          <w:sz w:val="28"/>
          <w:szCs w:val="28"/>
        </w:rPr>
      </w:pPr>
    </w:p>
    <w:p w:rsidR="00AB6BA6" w:rsidRDefault="00AB6BA6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5" name="Рисунок 14" descr="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BA6" w:rsidRDefault="00AB6BA6" w:rsidP="00FF10FE">
      <w:pPr>
        <w:jc w:val="center"/>
        <w:rPr>
          <w:sz w:val="28"/>
          <w:szCs w:val="28"/>
        </w:rPr>
      </w:pPr>
    </w:p>
    <w:p w:rsidR="00AB6BA6" w:rsidRDefault="00AB6BA6" w:rsidP="00FF10FE">
      <w:pPr>
        <w:jc w:val="center"/>
        <w:rPr>
          <w:sz w:val="28"/>
          <w:szCs w:val="28"/>
        </w:rPr>
      </w:pPr>
    </w:p>
    <w:p w:rsidR="00AB6BA6" w:rsidRDefault="00AB6BA6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6" name="Рисунок 15" descr="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BA6" w:rsidRDefault="00AB6BA6" w:rsidP="00FF10FE">
      <w:pPr>
        <w:jc w:val="center"/>
        <w:rPr>
          <w:sz w:val="28"/>
          <w:szCs w:val="28"/>
        </w:rPr>
      </w:pPr>
    </w:p>
    <w:p w:rsidR="00AB6BA6" w:rsidRDefault="00AB6BA6" w:rsidP="00FF10FE">
      <w:pPr>
        <w:jc w:val="center"/>
        <w:rPr>
          <w:sz w:val="28"/>
          <w:szCs w:val="28"/>
        </w:rPr>
      </w:pPr>
    </w:p>
    <w:p w:rsidR="00AB6BA6" w:rsidRDefault="00AB6BA6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7" name="Рисунок 16" descr="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F8" w:rsidRDefault="00CC4AF8" w:rsidP="00FF10FE">
      <w:pPr>
        <w:jc w:val="center"/>
        <w:rPr>
          <w:sz w:val="28"/>
          <w:szCs w:val="28"/>
        </w:rPr>
      </w:pPr>
    </w:p>
    <w:p w:rsidR="00CC4AF8" w:rsidRDefault="00CC4AF8" w:rsidP="00FF10FE">
      <w:pPr>
        <w:jc w:val="center"/>
        <w:rPr>
          <w:sz w:val="28"/>
          <w:szCs w:val="28"/>
        </w:rPr>
      </w:pPr>
    </w:p>
    <w:p w:rsidR="00CC4AF8" w:rsidRDefault="00CC4AF8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8" name="Рисунок 17" descr="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F8" w:rsidRDefault="00CC4AF8" w:rsidP="00FF10FE">
      <w:pPr>
        <w:jc w:val="center"/>
        <w:rPr>
          <w:sz w:val="28"/>
          <w:szCs w:val="28"/>
        </w:rPr>
      </w:pPr>
    </w:p>
    <w:p w:rsidR="00CC4AF8" w:rsidRDefault="00CC4AF8" w:rsidP="00FF10FE">
      <w:pPr>
        <w:jc w:val="center"/>
        <w:rPr>
          <w:sz w:val="28"/>
          <w:szCs w:val="28"/>
        </w:rPr>
      </w:pPr>
    </w:p>
    <w:p w:rsidR="00CC4AF8" w:rsidRDefault="00CC4AF8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19" name="Рисунок 18" descr="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F8" w:rsidRDefault="00CC4AF8" w:rsidP="00FF10FE">
      <w:pPr>
        <w:jc w:val="center"/>
        <w:rPr>
          <w:sz w:val="28"/>
          <w:szCs w:val="28"/>
        </w:rPr>
      </w:pPr>
    </w:p>
    <w:p w:rsidR="00CC4AF8" w:rsidRDefault="00CC4AF8" w:rsidP="00FF10FE">
      <w:pPr>
        <w:jc w:val="center"/>
        <w:rPr>
          <w:sz w:val="28"/>
          <w:szCs w:val="28"/>
        </w:rPr>
      </w:pPr>
    </w:p>
    <w:p w:rsidR="00CC4AF8" w:rsidRDefault="00FB2366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20" name="Рисунок 19" descr="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1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66" w:rsidRDefault="00FB2366" w:rsidP="00FF10FE">
      <w:pPr>
        <w:jc w:val="center"/>
        <w:rPr>
          <w:sz w:val="28"/>
          <w:szCs w:val="28"/>
        </w:rPr>
      </w:pPr>
    </w:p>
    <w:p w:rsidR="00FB2366" w:rsidRDefault="00FB2366" w:rsidP="00FF10FE">
      <w:pPr>
        <w:jc w:val="center"/>
        <w:rPr>
          <w:sz w:val="28"/>
          <w:szCs w:val="28"/>
        </w:rPr>
      </w:pPr>
    </w:p>
    <w:p w:rsidR="00FB2366" w:rsidRDefault="00FB2366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21" name="Рисунок 20" descr="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2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66" w:rsidRDefault="00FB2366" w:rsidP="00FF10FE">
      <w:pPr>
        <w:jc w:val="center"/>
        <w:rPr>
          <w:sz w:val="28"/>
          <w:szCs w:val="28"/>
        </w:rPr>
      </w:pPr>
    </w:p>
    <w:p w:rsidR="00FB2366" w:rsidRDefault="00FB2366" w:rsidP="00FF10FE">
      <w:pPr>
        <w:jc w:val="center"/>
        <w:rPr>
          <w:sz w:val="28"/>
          <w:szCs w:val="28"/>
        </w:rPr>
      </w:pPr>
    </w:p>
    <w:p w:rsidR="00FB2366" w:rsidRDefault="00F754A2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22" name="Рисунок 21" descr="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2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4A2" w:rsidRDefault="00F754A2" w:rsidP="00FF10FE">
      <w:pPr>
        <w:jc w:val="center"/>
        <w:rPr>
          <w:sz w:val="28"/>
          <w:szCs w:val="28"/>
        </w:rPr>
      </w:pPr>
    </w:p>
    <w:p w:rsidR="00F754A2" w:rsidRDefault="00F754A2" w:rsidP="00FF10FE">
      <w:pPr>
        <w:jc w:val="center"/>
        <w:rPr>
          <w:sz w:val="28"/>
          <w:szCs w:val="28"/>
        </w:rPr>
      </w:pPr>
    </w:p>
    <w:p w:rsidR="00F754A2" w:rsidRDefault="00F754A2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23" name="Рисунок 22" descr="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2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4A2" w:rsidRDefault="00F754A2" w:rsidP="00FF10FE">
      <w:pPr>
        <w:jc w:val="center"/>
        <w:rPr>
          <w:sz w:val="28"/>
          <w:szCs w:val="28"/>
        </w:rPr>
      </w:pPr>
    </w:p>
    <w:p w:rsidR="00F754A2" w:rsidRDefault="00F754A2" w:rsidP="00FF10FE">
      <w:pPr>
        <w:jc w:val="center"/>
        <w:rPr>
          <w:sz w:val="28"/>
          <w:szCs w:val="28"/>
        </w:rPr>
      </w:pPr>
    </w:p>
    <w:p w:rsidR="00F754A2" w:rsidRPr="00FF10FE" w:rsidRDefault="008B2A4E" w:rsidP="00FF10F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050"/>
            <wp:effectExtent l="19050" t="0" r="0" b="0"/>
            <wp:docPr id="24" name="Рисунок 23" descr="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02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54A2" w:rsidRPr="00FF10FE" w:rsidSect="008F11A3">
      <w:headerReference w:type="even" r:id="rId35"/>
      <w:headerReference w:type="default" r:id="rId36"/>
      <w:footerReference w:type="default" r:id="rId37"/>
      <w:footerReference w:type="first" r:id="rId38"/>
      <w:pgSz w:w="11906" w:h="16838" w:code="9"/>
      <w:pgMar w:top="1134" w:right="567" w:bottom="1134" w:left="1701" w:header="709" w:footer="709" w:gutter="0"/>
      <w:pgNumType w:start="6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0E8C" w:rsidRDefault="00550E8C">
      <w:r>
        <w:separator/>
      </w:r>
    </w:p>
  </w:endnote>
  <w:endnote w:type="continuationSeparator" w:id="1">
    <w:p w:rsidR="00550E8C" w:rsidRDefault="00550E8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dwardian Script ITC"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0FE" w:rsidRDefault="00FF10FE" w:rsidP="00617B34">
    <w:pPr>
      <w:pStyle w:val="a7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0FE" w:rsidRDefault="00FF10FE" w:rsidP="00617B34">
    <w:pPr>
      <w:pStyle w:val="a7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0E8C" w:rsidRDefault="00550E8C">
      <w:r>
        <w:separator/>
      </w:r>
    </w:p>
  </w:footnote>
  <w:footnote w:type="continuationSeparator" w:id="1">
    <w:p w:rsidR="00550E8C" w:rsidRDefault="00550E8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0FE" w:rsidRDefault="00C7771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FF10FE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FF10FE">
      <w:rPr>
        <w:rStyle w:val="a6"/>
        <w:noProof/>
      </w:rPr>
      <w:t>1</w:t>
    </w:r>
    <w:r>
      <w:rPr>
        <w:rStyle w:val="a6"/>
      </w:rPr>
      <w:fldChar w:fldCharType="end"/>
    </w:r>
  </w:p>
  <w:p w:rsidR="00FF10FE" w:rsidRDefault="00FF10FE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102892"/>
      <w:docPartObj>
        <w:docPartGallery w:val="Page Numbers (Top of Page)"/>
        <w:docPartUnique/>
      </w:docPartObj>
    </w:sdtPr>
    <w:sdtContent>
      <w:p w:rsidR="00FF10FE" w:rsidRDefault="00C77712">
        <w:pPr>
          <w:pStyle w:val="a4"/>
          <w:jc w:val="center"/>
        </w:pPr>
        <w:fldSimple w:instr=" PAGE   \* MERGEFORMAT ">
          <w:r w:rsidR="009D0889">
            <w:rPr>
              <w:noProof/>
            </w:rPr>
            <w:t>60</w:t>
          </w:r>
        </w:fldSimple>
      </w:p>
    </w:sdtContent>
  </w:sdt>
  <w:p w:rsidR="00FF10FE" w:rsidRDefault="00FF10FE">
    <w:pPr>
      <w:pStyle w:val="a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0FE" w:rsidRDefault="00FF10FE">
    <w:pPr>
      <w:pStyle w:val="a4"/>
      <w:jc w:val="center"/>
    </w:pPr>
    <w:r>
      <w:t>61</w:t>
    </w:r>
  </w:p>
  <w:p w:rsidR="00FF10FE" w:rsidRDefault="00FF10FE">
    <w:pPr>
      <w:pStyle w:val="a4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0FE" w:rsidRDefault="00C77712" w:rsidP="00860E21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FF10FE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FF10FE" w:rsidRDefault="00FF10FE" w:rsidP="00E75C43">
    <w:pPr>
      <w:pStyle w:val="a4"/>
      <w:ind w:right="36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0FE" w:rsidRDefault="00FF10FE" w:rsidP="00617B34">
    <w:pPr>
      <w:pStyle w:val="a4"/>
      <w:ind w:right="360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D1EA4E6"/>
    <w:lvl w:ilvl="0">
      <w:numFmt w:val="decimal"/>
      <w:lvlText w:val="*"/>
      <w:lvlJc w:val="left"/>
    </w:lvl>
  </w:abstractNum>
  <w:abstractNum w:abstractNumId="1">
    <w:nsid w:val="02094D77"/>
    <w:multiLevelType w:val="hybridMultilevel"/>
    <w:tmpl w:val="290405AC"/>
    <w:lvl w:ilvl="0" w:tplc="EE04ADE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5D31202"/>
    <w:multiLevelType w:val="singleLevel"/>
    <w:tmpl w:val="376EBF74"/>
    <w:lvl w:ilvl="0">
      <w:start w:val="62"/>
      <w:numFmt w:val="decimal"/>
      <w:lvlText w:val="%1.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3">
    <w:nsid w:val="09B21A48"/>
    <w:multiLevelType w:val="singleLevel"/>
    <w:tmpl w:val="F402B9C6"/>
    <w:lvl w:ilvl="0">
      <w:start w:val="3"/>
      <w:numFmt w:val="decimal"/>
      <w:lvlText w:val="2.%1."/>
      <w:legacy w:legacy="1" w:legacySpace="0" w:legacyIndent="511"/>
      <w:lvlJc w:val="left"/>
      <w:rPr>
        <w:rFonts w:ascii="Times New Roman" w:hAnsi="Times New Roman" w:cs="Times New Roman" w:hint="default"/>
      </w:rPr>
    </w:lvl>
  </w:abstractNum>
  <w:abstractNum w:abstractNumId="4">
    <w:nsid w:val="0BA5799C"/>
    <w:multiLevelType w:val="singleLevel"/>
    <w:tmpl w:val="76AC213E"/>
    <w:lvl w:ilvl="0">
      <w:start w:val="8"/>
      <w:numFmt w:val="decimal"/>
      <w:lvlText w:val="%1."/>
      <w:legacy w:legacy="1" w:legacySpace="0" w:legacyIndent="260"/>
      <w:lvlJc w:val="left"/>
      <w:rPr>
        <w:rFonts w:ascii="Times New Roman" w:hAnsi="Times New Roman" w:cs="Times New Roman" w:hint="default"/>
      </w:rPr>
    </w:lvl>
  </w:abstractNum>
  <w:abstractNum w:abstractNumId="5">
    <w:nsid w:val="0D4E14E3"/>
    <w:multiLevelType w:val="singleLevel"/>
    <w:tmpl w:val="F60A8CA4"/>
    <w:lvl w:ilvl="0">
      <w:start w:val="55"/>
      <w:numFmt w:val="decimal"/>
      <w:lvlText w:val="%1."/>
      <w:legacy w:legacy="1" w:legacySpace="0" w:legacyIndent="266"/>
      <w:lvlJc w:val="left"/>
      <w:rPr>
        <w:rFonts w:ascii="Times New Roman" w:hAnsi="Times New Roman" w:cs="Times New Roman" w:hint="default"/>
      </w:rPr>
    </w:lvl>
  </w:abstractNum>
  <w:abstractNum w:abstractNumId="6">
    <w:nsid w:val="11900034"/>
    <w:multiLevelType w:val="singleLevel"/>
    <w:tmpl w:val="F9BE7686"/>
    <w:lvl w:ilvl="0">
      <w:start w:val="75"/>
      <w:numFmt w:val="decimal"/>
      <w:lvlText w:val="%1."/>
      <w:legacy w:legacy="1" w:legacySpace="0" w:legacyIndent="266"/>
      <w:lvlJc w:val="left"/>
      <w:rPr>
        <w:rFonts w:ascii="Times New Roman" w:hAnsi="Times New Roman" w:cs="Times New Roman" w:hint="default"/>
      </w:rPr>
    </w:lvl>
  </w:abstractNum>
  <w:abstractNum w:abstractNumId="7">
    <w:nsid w:val="16625ADE"/>
    <w:multiLevelType w:val="singleLevel"/>
    <w:tmpl w:val="6EB8F6BC"/>
    <w:lvl w:ilvl="0">
      <w:start w:val="68"/>
      <w:numFmt w:val="decimal"/>
      <w:lvlText w:val="%1."/>
      <w:legacy w:legacy="1" w:legacySpace="0" w:legacyIndent="266"/>
      <w:lvlJc w:val="left"/>
      <w:rPr>
        <w:rFonts w:ascii="Times New Roman" w:hAnsi="Times New Roman" w:cs="Times New Roman" w:hint="default"/>
      </w:rPr>
    </w:lvl>
  </w:abstractNum>
  <w:abstractNum w:abstractNumId="8">
    <w:nsid w:val="18D00872"/>
    <w:multiLevelType w:val="singleLevel"/>
    <w:tmpl w:val="6F408A44"/>
    <w:lvl w:ilvl="0">
      <w:start w:val="65"/>
      <w:numFmt w:val="decimal"/>
      <w:lvlText w:val="%1.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9">
    <w:nsid w:val="1C6619E3"/>
    <w:multiLevelType w:val="singleLevel"/>
    <w:tmpl w:val="8E88A0BA"/>
    <w:lvl w:ilvl="0">
      <w:start w:val="48"/>
      <w:numFmt w:val="decimal"/>
      <w:lvlText w:val="%1.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10">
    <w:nsid w:val="224B435C"/>
    <w:multiLevelType w:val="multilevel"/>
    <w:tmpl w:val="A42CBD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8127A69"/>
    <w:multiLevelType w:val="singleLevel"/>
    <w:tmpl w:val="AD38AA1E"/>
    <w:lvl w:ilvl="0">
      <w:start w:val="72"/>
      <w:numFmt w:val="decimal"/>
      <w:lvlText w:val="%1."/>
      <w:legacy w:legacy="1" w:legacySpace="0" w:legacyIndent="339"/>
      <w:lvlJc w:val="left"/>
      <w:rPr>
        <w:rFonts w:ascii="Times New Roman" w:hAnsi="Times New Roman" w:cs="Times New Roman" w:hint="default"/>
      </w:rPr>
    </w:lvl>
  </w:abstractNum>
  <w:abstractNum w:abstractNumId="12">
    <w:nsid w:val="2A3F609F"/>
    <w:multiLevelType w:val="singleLevel"/>
    <w:tmpl w:val="EA78860E"/>
    <w:lvl w:ilvl="0">
      <w:start w:val="64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13">
    <w:nsid w:val="2E3D05D3"/>
    <w:multiLevelType w:val="singleLevel"/>
    <w:tmpl w:val="22F43F6E"/>
    <w:lvl w:ilvl="0">
      <w:start w:val="28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4">
    <w:nsid w:val="305147AE"/>
    <w:multiLevelType w:val="singleLevel"/>
    <w:tmpl w:val="396C38BA"/>
    <w:lvl w:ilvl="0">
      <w:start w:val="1"/>
      <w:numFmt w:val="decimal"/>
      <w:lvlText w:val="4.%1."/>
      <w:legacy w:legacy="1" w:legacySpace="0" w:legacyIndent="511"/>
      <w:lvlJc w:val="left"/>
      <w:rPr>
        <w:rFonts w:ascii="Times New Roman" w:hAnsi="Times New Roman" w:cs="Times New Roman" w:hint="default"/>
      </w:rPr>
    </w:lvl>
  </w:abstractNum>
  <w:abstractNum w:abstractNumId="15">
    <w:nsid w:val="30817BC5"/>
    <w:multiLevelType w:val="singleLevel"/>
    <w:tmpl w:val="1D280718"/>
    <w:lvl w:ilvl="0">
      <w:start w:val="25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16">
    <w:nsid w:val="327C71A5"/>
    <w:multiLevelType w:val="singleLevel"/>
    <w:tmpl w:val="38E8905A"/>
    <w:lvl w:ilvl="0">
      <w:start w:val="1"/>
      <w:numFmt w:val="decimal"/>
      <w:lvlText w:val="3.%1."/>
      <w:legacy w:legacy="1" w:legacySpace="0" w:legacyIndent="518"/>
      <w:lvlJc w:val="left"/>
      <w:rPr>
        <w:rFonts w:ascii="Times New Roman" w:hAnsi="Times New Roman" w:cs="Times New Roman" w:hint="default"/>
      </w:rPr>
    </w:lvl>
  </w:abstractNum>
  <w:abstractNum w:abstractNumId="17">
    <w:nsid w:val="344A4AAB"/>
    <w:multiLevelType w:val="singleLevel"/>
    <w:tmpl w:val="8AD80288"/>
    <w:lvl w:ilvl="0">
      <w:start w:val="88"/>
      <w:numFmt w:val="decimal"/>
      <w:lvlText w:val="%1.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18">
    <w:nsid w:val="36395D11"/>
    <w:multiLevelType w:val="singleLevel"/>
    <w:tmpl w:val="463489DC"/>
    <w:lvl w:ilvl="0">
      <w:start w:val="35"/>
      <w:numFmt w:val="decimal"/>
      <w:lvlText w:val="%1."/>
      <w:legacy w:legacy="1" w:legacySpace="0" w:legacyIndent="316"/>
      <w:lvlJc w:val="left"/>
      <w:rPr>
        <w:rFonts w:ascii="Times New Roman" w:hAnsi="Times New Roman" w:cs="Times New Roman" w:hint="default"/>
      </w:rPr>
    </w:lvl>
  </w:abstractNum>
  <w:abstractNum w:abstractNumId="19">
    <w:nsid w:val="36686FC0"/>
    <w:multiLevelType w:val="singleLevel"/>
    <w:tmpl w:val="CF60441A"/>
    <w:lvl w:ilvl="0">
      <w:start w:val="44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20">
    <w:nsid w:val="37196B9E"/>
    <w:multiLevelType w:val="hybridMultilevel"/>
    <w:tmpl w:val="028AE0BA"/>
    <w:lvl w:ilvl="0" w:tplc="E444953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88C08C7"/>
    <w:multiLevelType w:val="hybridMultilevel"/>
    <w:tmpl w:val="D6D0A3F2"/>
    <w:lvl w:ilvl="0" w:tplc="EE04AD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BDE6C71"/>
    <w:multiLevelType w:val="singleLevel"/>
    <w:tmpl w:val="D75A1010"/>
    <w:lvl w:ilvl="0">
      <w:start w:val="91"/>
      <w:numFmt w:val="decimal"/>
      <w:lvlText w:val="%1.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23">
    <w:nsid w:val="3C9619CE"/>
    <w:multiLevelType w:val="singleLevel"/>
    <w:tmpl w:val="600E846E"/>
    <w:lvl w:ilvl="0">
      <w:start w:val="6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4">
    <w:nsid w:val="3ED23053"/>
    <w:multiLevelType w:val="singleLevel"/>
    <w:tmpl w:val="289EB670"/>
    <w:lvl w:ilvl="0">
      <w:start w:val="13"/>
      <w:numFmt w:val="decimal"/>
      <w:lvlText w:val="%1."/>
      <w:legacy w:legacy="1" w:legacySpace="0" w:legacyIndent="260"/>
      <w:lvlJc w:val="left"/>
      <w:rPr>
        <w:rFonts w:ascii="Times New Roman" w:hAnsi="Times New Roman" w:cs="Times New Roman" w:hint="default"/>
      </w:rPr>
    </w:lvl>
  </w:abstractNum>
  <w:abstractNum w:abstractNumId="25">
    <w:nsid w:val="40F003E6"/>
    <w:multiLevelType w:val="singleLevel"/>
    <w:tmpl w:val="7B1EC4C8"/>
    <w:lvl w:ilvl="0">
      <w:start w:val="52"/>
      <w:numFmt w:val="decimal"/>
      <w:lvlText w:val="%1."/>
      <w:legacy w:legacy="1" w:legacySpace="0" w:legacyIndent="324"/>
      <w:lvlJc w:val="left"/>
      <w:rPr>
        <w:rFonts w:ascii="Times New Roman" w:hAnsi="Times New Roman" w:cs="Times New Roman" w:hint="default"/>
      </w:rPr>
    </w:lvl>
  </w:abstractNum>
  <w:abstractNum w:abstractNumId="26">
    <w:nsid w:val="440C3050"/>
    <w:multiLevelType w:val="singleLevel"/>
    <w:tmpl w:val="350EC872"/>
    <w:lvl w:ilvl="0">
      <w:start w:val="1"/>
      <w:numFmt w:val="decimal"/>
      <w:lvlText w:val="2.%1."/>
      <w:legacy w:legacy="1" w:legacySpace="0" w:legacyIndent="518"/>
      <w:lvlJc w:val="left"/>
      <w:rPr>
        <w:rFonts w:ascii="Times New Roman" w:hAnsi="Times New Roman" w:cs="Times New Roman" w:hint="default"/>
      </w:rPr>
    </w:lvl>
  </w:abstractNum>
  <w:abstractNum w:abstractNumId="27">
    <w:nsid w:val="45407E17"/>
    <w:multiLevelType w:val="singleLevel"/>
    <w:tmpl w:val="28EEBB82"/>
    <w:lvl w:ilvl="0">
      <w:start w:val="98"/>
      <w:numFmt w:val="decimal"/>
      <w:lvlText w:val="%1.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28">
    <w:nsid w:val="45896672"/>
    <w:multiLevelType w:val="singleLevel"/>
    <w:tmpl w:val="04DCDDEA"/>
    <w:lvl w:ilvl="0">
      <w:start w:val="1"/>
      <w:numFmt w:val="decimal"/>
      <w:lvlText w:val="3.3.%1."/>
      <w:legacy w:legacy="1" w:legacySpace="0" w:legacyIndent="511"/>
      <w:lvlJc w:val="left"/>
      <w:rPr>
        <w:rFonts w:ascii="Times New Roman" w:hAnsi="Times New Roman" w:cs="Times New Roman" w:hint="default"/>
      </w:rPr>
    </w:lvl>
  </w:abstractNum>
  <w:abstractNum w:abstractNumId="29">
    <w:nsid w:val="45F03AED"/>
    <w:multiLevelType w:val="singleLevel"/>
    <w:tmpl w:val="9D8EE436"/>
    <w:lvl w:ilvl="0">
      <w:start w:val="1"/>
      <w:numFmt w:val="decimal"/>
      <w:lvlText w:val="%1."/>
      <w:legacy w:legacy="1" w:legacySpace="0" w:legacyIndent="244"/>
      <w:lvlJc w:val="left"/>
      <w:rPr>
        <w:rFonts w:ascii="Times New Roman" w:hAnsi="Times New Roman" w:cs="Times New Roman" w:hint="default"/>
      </w:rPr>
    </w:lvl>
  </w:abstractNum>
  <w:abstractNum w:abstractNumId="30">
    <w:nsid w:val="472C3117"/>
    <w:multiLevelType w:val="hybridMultilevel"/>
    <w:tmpl w:val="D91819CC"/>
    <w:lvl w:ilvl="0" w:tplc="EE04AD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7A550B4"/>
    <w:multiLevelType w:val="singleLevel"/>
    <w:tmpl w:val="AC64EEB0"/>
    <w:lvl w:ilvl="0">
      <w:start w:val="77"/>
      <w:numFmt w:val="decimal"/>
      <w:lvlText w:val="%1."/>
      <w:legacy w:legacy="1" w:legacySpace="0" w:legacyIndent="316"/>
      <w:lvlJc w:val="left"/>
      <w:rPr>
        <w:rFonts w:ascii="Times New Roman" w:hAnsi="Times New Roman" w:cs="Times New Roman" w:hint="default"/>
      </w:rPr>
    </w:lvl>
  </w:abstractNum>
  <w:abstractNum w:abstractNumId="32">
    <w:nsid w:val="4A5973DE"/>
    <w:multiLevelType w:val="singleLevel"/>
    <w:tmpl w:val="C0F027B8"/>
    <w:lvl w:ilvl="0">
      <w:start w:val="62"/>
      <w:numFmt w:val="decimal"/>
      <w:lvlText w:val="%1."/>
      <w:legacy w:legacy="1" w:legacySpace="0" w:legacyIndent="316"/>
      <w:lvlJc w:val="left"/>
      <w:rPr>
        <w:rFonts w:ascii="Times New Roman" w:hAnsi="Times New Roman" w:cs="Times New Roman" w:hint="default"/>
      </w:rPr>
    </w:lvl>
  </w:abstractNum>
  <w:abstractNum w:abstractNumId="33">
    <w:nsid w:val="4CBD40A0"/>
    <w:multiLevelType w:val="singleLevel"/>
    <w:tmpl w:val="D7EE5558"/>
    <w:lvl w:ilvl="0">
      <w:start w:val="2"/>
      <w:numFmt w:val="decimal"/>
      <w:lvlText w:val="3.2.%1."/>
      <w:legacy w:legacy="1" w:legacySpace="0" w:legacyIndent="561"/>
      <w:lvlJc w:val="left"/>
      <w:rPr>
        <w:rFonts w:ascii="Times New Roman" w:hAnsi="Times New Roman" w:cs="Times New Roman" w:hint="default"/>
      </w:rPr>
    </w:lvl>
  </w:abstractNum>
  <w:abstractNum w:abstractNumId="34">
    <w:nsid w:val="4DAE5447"/>
    <w:multiLevelType w:val="singleLevel"/>
    <w:tmpl w:val="C7B024C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35">
    <w:nsid w:val="4F787E42"/>
    <w:multiLevelType w:val="singleLevel"/>
    <w:tmpl w:val="187001E4"/>
    <w:lvl w:ilvl="0">
      <w:start w:val="83"/>
      <w:numFmt w:val="decimal"/>
      <w:lvlText w:val="%1.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36">
    <w:nsid w:val="50C14176"/>
    <w:multiLevelType w:val="hybridMultilevel"/>
    <w:tmpl w:val="21FAF7FE"/>
    <w:lvl w:ilvl="0" w:tplc="EE04AD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7A22FC5"/>
    <w:multiLevelType w:val="multilevel"/>
    <w:tmpl w:val="AA089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5AB3605B"/>
    <w:multiLevelType w:val="singleLevel"/>
    <w:tmpl w:val="85324F8A"/>
    <w:lvl w:ilvl="0">
      <w:start w:val="35"/>
      <w:numFmt w:val="decimal"/>
      <w:lvlText w:val="%1."/>
      <w:legacy w:legacy="1" w:legacySpace="0" w:legacyIndent="296"/>
      <w:lvlJc w:val="left"/>
      <w:rPr>
        <w:rFonts w:ascii="Times New Roman" w:hAnsi="Times New Roman" w:cs="Times New Roman" w:hint="default"/>
      </w:rPr>
    </w:lvl>
  </w:abstractNum>
  <w:abstractNum w:abstractNumId="39">
    <w:nsid w:val="5D5E3193"/>
    <w:multiLevelType w:val="singleLevel"/>
    <w:tmpl w:val="FD32F168"/>
    <w:lvl w:ilvl="0">
      <w:start w:val="1"/>
      <w:numFmt w:val="decimal"/>
      <w:lvlText w:val="%1."/>
      <w:legacy w:legacy="1" w:legacySpace="0" w:legacyIndent="252"/>
      <w:lvlJc w:val="left"/>
      <w:rPr>
        <w:rFonts w:ascii="Times New Roman" w:hAnsi="Times New Roman" w:cs="Times New Roman" w:hint="default"/>
      </w:rPr>
    </w:lvl>
  </w:abstractNum>
  <w:abstractNum w:abstractNumId="40">
    <w:nsid w:val="5E360B33"/>
    <w:multiLevelType w:val="singleLevel"/>
    <w:tmpl w:val="AEB4A0C6"/>
    <w:lvl w:ilvl="0">
      <w:start w:val="42"/>
      <w:numFmt w:val="decimal"/>
      <w:lvlText w:val="%1.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41">
    <w:nsid w:val="5F0051B8"/>
    <w:multiLevelType w:val="singleLevel"/>
    <w:tmpl w:val="D28AB364"/>
    <w:lvl w:ilvl="0">
      <w:start w:val="1"/>
      <w:numFmt w:val="decimal"/>
      <w:lvlText w:val="%1."/>
      <w:legacy w:legacy="1" w:legacySpace="0" w:legacyIndent="252"/>
      <w:lvlJc w:val="left"/>
      <w:rPr>
        <w:rFonts w:ascii="Times New Roman" w:hAnsi="Times New Roman" w:cs="Times New Roman" w:hint="default"/>
      </w:rPr>
    </w:lvl>
  </w:abstractNum>
  <w:abstractNum w:abstractNumId="42">
    <w:nsid w:val="5FD53B7F"/>
    <w:multiLevelType w:val="singleLevel"/>
    <w:tmpl w:val="7BFE59DC"/>
    <w:lvl w:ilvl="0">
      <w:start w:val="105"/>
      <w:numFmt w:val="decimal"/>
      <w:lvlText w:val="%1."/>
      <w:legacy w:legacy="1" w:legacySpace="0" w:legacyIndent="374"/>
      <w:lvlJc w:val="left"/>
      <w:rPr>
        <w:rFonts w:ascii="Times New Roman" w:hAnsi="Times New Roman" w:cs="Times New Roman" w:hint="default"/>
      </w:rPr>
    </w:lvl>
  </w:abstractNum>
  <w:abstractNum w:abstractNumId="43">
    <w:nsid w:val="61CD42E1"/>
    <w:multiLevelType w:val="singleLevel"/>
    <w:tmpl w:val="C9C64E72"/>
    <w:lvl w:ilvl="0">
      <w:start w:val="1"/>
      <w:numFmt w:val="decimal"/>
      <w:lvlText w:val="%1."/>
      <w:legacy w:legacy="1" w:legacySpace="0" w:legacyIndent="223"/>
      <w:lvlJc w:val="left"/>
      <w:rPr>
        <w:rFonts w:ascii="Times New Roman" w:hAnsi="Times New Roman" w:cs="Times New Roman" w:hint="default"/>
      </w:rPr>
    </w:lvl>
  </w:abstractNum>
  <w:abstractNum w:abstractNumId="44">
    <w:nsid w:val="634D59D8"/>
    <w:multiLevelType w:val="singleLevel"/>
    <w:tmpl w:val="18A61006"/>
    <w:lvl w:ilvl="0">
      <w:start w:val="54"/>
      <w:numFmt w:val="decimal"/>
      <w:lvlText w:val="%1.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45">
    <w:nsid w:val="66EF1A0E"/>
    <w:multiLevelType w:val="singleLevel"/>
    <w:tmpl w:val="9C1A0646"/>
    <w:lvl w:ilvl="0">
      <w:start w:val="1"/>
      <w:numFmt w:val="decimal"/>
      <w:lvlText w:val="%1)"/>
      <w:legacy w:legacy="1" w:legacySpace="0" w:legacyIndent="252"/>
      <w:lvlJc w:val="left"/>
      <w:rPr>
        <w:rFonts w:ascii="Times New Roman" w:hAnsi="Times New Roman" w:cs="Times New Roman" w:hint="default"/>
      </w:rPr>
    </w:lvl>
  </w:abstractNum>
  <w:abstractNum w:abstractNumId="46">
    <w:nsid w:val="699256E5"/>
    <w:multiLevelType w:val="singleLevel"/>
    <w:tmpl w:val="B03A0C12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47">
    <w:nsid w:val="69DE4332"/>
    <w:multiLevelType w:val="singleLevel"/>
    <w:tmpl w:val="14125698"/>
    <w:lvl w:ilvl="0">
      <w:start w:val="85"/>
      <w:numFmt w:val="decimal"/>
      <w:lvlText w:val="%1."/>
      <w:legacy w:legacy="1" w:legacySpace="0" w:legacyIndent="316"/>
      <w:lvlJc w:val="left"/>
      <w:rPr>
        <w:rFonts w:ascii="Times New Roman" w:hAnsi="Times New Roman" w:cs="Times New Roman" w:hint="default"/>
      </w:rPr>
    </w:lvl>
  </w:abstractNum>
  <w:abstractNum w:abstractNumId="48">
    <w:nsid w:val="6B1D0E57"/>
    <w:multiLevelType w:val="singleLevel"/>
    <w:tmpl w:val="8A0EE204"/>
    <w:lvl w:ilvl="0">
      <w:start w:val="22"/>
      <w:numFmt w:val="decimal"/>
      <w:lvlText w:val="%1."/>
      <w:legacy w:legacy="1" w:legacySpace="0" w:legacyIndent="310"/>
      <w:lvlJc w:val="left"/>
      <w:rPr>
        <w:rFonts w:ascii="Times New Roman" w:hAnsi="Times New Roman" w:cs="Times New Roman" w:hint="default"/>
      </w:rPr>
    </w:lvl>
  </w:abstractNum>
  <w:abstractNum w:abstractNumId="49">
    <w:nsid w:val="6B7538D4"/>
    <w:multiLevelType w:val="singleLevel"/>
    <w:tmpl w:val="9B80F94C"/>
    <w:lvl w:ilvl="0">
      <w:start w:val="4"/>
      <w:numFmt w:val="decimal"/>
      <w:lvlText w:val="3.3.%1."/>
      <w:legacy w:legacy="1" w:legacySpace="0" w:legacyIndent="504"/>
      <w:lvlJc w:val="left"/>
      <w:rPr>
        <w:rFonts w:ascii="Times New Roman" w:hAnsi="Times New Roman" w:cs="Times New Roman" w:hint="default"/>
      </w:rPr>
    </w:lvl>
  </w:abstractNum>
  <w:abstractNum w:abstractNumId="50">
    <w:nsid w:val="6F473ADB"/>
    <w:multiLevelType w:val="multilevel"/>
    <w:tmpl w:val="44AA8C9A"/>
    <w:lvl w:ilvl="0">
      <w:start w:val="3"/>
      <w:numFmt w:val="decimal"/>
      <w:lvlText w:val="%1.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51">
    <w:nsid w:val="739032C9"/>
    <w:multiLevelType w:val="singleLevel"/>
    <w:tmpl w:val="17825000"/>
    <w:lvl w:ilvl="0">
      <w:start w:val="75"/>
      <w:numFmt w:val="decimal"/>
      <w:lvlText w:val="%1.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52">
    <w:nsid w:val="76266A4B"/>
    <w:multiLevelType w:val="singleLevel"/>
    <w:tmpl w:val="FDBA62B4"/>
    <w:lvl w:ilvl="0">
      <w:start w:val="138"/>
      <w:numFmt w:val="decimal"/>
      <w:lvlText w:val="%1."/>
      <w:legacy w:legacy="1" w:legacySpace="0" w:legacyIndent="339"/>
      <w:lvlJc w:val="left"/>
      <w:rPr>
        <w:rFonts w:ascii="Times New Roman" w:hAnsi="Times New Roman" w:cs="Times New Roman" w:hint="default"/>
      </w:rPr>
    </w:lvl>
  </w:abstractNum>
  <w:abstractNum w:abstractNumId="53">
    <w:nsid w:val="76B95A01"/>
    <w:multiLevelType w:val="singleLevel"/>
    <w:tmpl w:val="3892972E"/>
    <w:lvl w:ilvl="0">
      <w:start w:val="46"/>
      <w:numFmt w:val="decimal"/>
      <w:lvlText w:val="%1."/>
      <w:legacy w:legacy="1" w:legacySpace="0" w:legacyIndent="310"/>
      <w:lvlJc w:val="left"/>
      <w:rPr>
        <w:rFonts w:ascii="Times New Roman" w:hAnsi="Times New Roman" w:cs="Times New Roman" w:hint="default"/>
      </w:rPr>
    </w:lvl>
  </w:abstractNum>
  <w:abstractNum w:abstractNumId="54">
    <w:nsid w:val="76BE17D7"/>
    <w:multiLevelType w:val="singleLevel"/>
    <w:tmpl w:val="90024802"/>
    <w:lvl w:ilvl="0">
      <w:start w:val="18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55">
    <w:nsid w:val="78411D6C"/>
    <w:multiLevelType w:val="singleLevel"/>
    <w:tmpl w:val="D362E4F8"/>
    <w:lvl w:ilvl="0">
      <w:start w:val="100"/>
      <w:numFmt w:val="decimal"/>
      <w:lvlText w:val="%1."/>
      <w:legacy w:legacy="1" w:legacySpace="0" w:legacyIndent="374"/>
      <w:lvlJc w:val="left"/>
      <w:rPr>
        <w:rFonts w:ascii="Times New Roman" w:hAnsi="Times New Roman" w:cs="Times New Roman" w:hint="default"/>
      </w:rPr>
    </w:lvl>
  </w:abstractNum>
  <w:abstractNum w:abstractNumId="56">
    <w:nsid w:val="7D625B0E"/>
    <w:multiLevelType w:val="singleLevel"/>
    <w:tmpl w:val="ED6E2F08"/>
    <w:lvl w:ilvl="0">
      <w:start w:val="57"/>
      <w:numFmt w:val="decimal"/>
      <w:lvlText w:val="%1."/>
      <w:legacy w:legacy="1" w:legacySpace="0" w:legacyIndent="303"/>
      <w:lvlJc w:val="left"/>
      <w:rPr>
        <w:rFonts w:ascii="Times New Roman" w:hAnsi="Times New Roman" w:cs="Times New Roman" w:hint="default"/>
      </w:rPr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115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144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45"/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266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252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267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46"/>
  </w:num>
  <w:num w:numId="8">
    <w:abstractNumId w:val="0"/>
    <w:lvlOverride w:ilvl="0">
      <w:lvl w:ilvl="0">
        <w:start w:val="65535"/>
        <w:numFmt w:val="bullet"/>
        <w:lvlText w:val="-"/>
        <w:legacy w:legacy="1" w:legacySpace="0" w:legacyIndent="122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23"/>
  </w:num>
  <w:num w:numId="10">
    <w:abstractNumId w:val="4"/>
  </w:num>
  <w:num w:numId="11">
    <w:abstractNumId w:val="39"/>
  </w:num>
  <w:num w:numId="12">
    <w:abstractNumId w:val="54"/>
  </w:num>
  <w:num w:numId="13">
    <w:abstractNumId w:val="48"/>
  </w:num>
  <w:num w:numId="14">
    <w:abstractNumId w:val="15"/>
  </w:num>
  <w:num w:numId="15">
    <w:abstractNumId w:val="18"/>
  </w:num>
  <w:num w:numId="16">
    <w:abstractNumId w:val="40"/>
  </w:num>
  <w:num w:numId="17">
    <w:abstractNumId w:val="19"/>
  </w:num>
  <w:num w:numId="18">
    <w:abstractNumId w:val="53"/>
  </w:num>
  <w:num w:numId="19">
    <w:abstractNumId w:val="9"/>
  </w:num>
  <w:num w:numId="20">
    <w:abstractNumId w:val="25"/>
  </w:num>
  <w:num w:numId="21">
    <w:abstractNumId w:val="44"/>
  </w:num>
  <w:num w:numId="22">
    <w:abstractNumId w:val="56"/>
  </w:num>
  <w:num w:numId="23">
    <w:abstractNumId w:val="32"/>
  </w:num>
  <w:num w:numId="24">
    <w:abstractNumId w:val="8"/>
  </w:num>
  <w:num w:numId="25">
    <w:abstractNumId w:val="8"/>
    <w:lvlOverride w:ilvl="0">
      <w:lvl w:ilvl="0">
        <w:start w:val="65"/>
        <w:numFmt w:val="decimal"/>
        <w:lvlText w:val="%1."/>
        <w:legacy w:legacy="1" w:legacySpace="0" w:legacyIndent="332"/>
        <w:lvlJc w:val="left"/>
        <w:rPr>
          <w:rFonts w:ascii="Times New Roman" w:hAnsi="Times New Roman" w:cs="Times New Roman" w:hint="default"/>
        </w:rPr>
      </w:lvl>
    </w:lvlOverride>
  </w:num>
  <w:num w:numId="26">
    <w:abstractNumId w:val="11"/>
  </w:num>
  <w:num w:numId="27">
    <w:abstractNumId w:val="51"/>
  </w:num>
  <w:num w:numId="28">
    <w:abstractNumId w:val="51"/>
    <w:lvlOverride w:ilvl="0">
      <w:lvl w:ilvl="0">
        <w:start w:val="75"/>
        <w:numFmt w:val="decimal"/>
        <w:lvlText w:val="%1."/>
        <w:legacy w:legacy="1" w:legacySpace="0" w:legacyIndent="303"/>
        <w:lvlJc w:val="left"/>
        <w:rPr>
          <w:rFonts w:ascii="Times New Roman" w:hAnsi="Times New Roman" w:cs="Times New Roman" w:hint="default"/>
        </w:rPr>
      </w:lvl>
    </w:lvlOverride>
  </w:num>
  <w:num w:numId="29">
    <w:abstractNumId w:val="31"/>
  </w:num>
  <w:num w:numId="30">
    <w:abstractNumId w:val="35"/>
  </w:num>
  <w:num w:numId="31">
    <w:abstractNumId w:val="47"/>
  </w:num>
  <w:num w:numId="32">
    <w:abstractNumId w:val="17"/>
  </w:num>
  <w:num w:numId="33">
    <w:abstractNumId w:val="22"/>
  </w:num>
  <w:num w:numId="34">
    <w:abstractNumId w:val="27"/>
  </w:num>
  <w:num w:numId="35">
    <w:abstractNumId w:val="55"/>
  </w:num>
  <w:num w:numId="36">
    <w:abstractNumId w:val="42"/>
  </w:num>
  <w:num w:numId="37">
    <w:abstractNumId w:val="52"/>
  </w:num>
  <w:num w:numId="38">
    <w:abstractNumId w:val="24"/>
  </w:num>
  <w:num w:numId="39">
    <w:abstractNumId w:val="13"/>
  </w:num>
  <w:num w:numId="40">
    <w:abstractNumId w:val="38"/>
  </w:num>
  <w:num w:numId="41">
    <w:abstractNumId w:val="5"/>
  </w:num>
  <w:num w:numId="42">
    <w:abstractNumId w:val="2"/>
  </w:num>
  <w:num w:numId="43">
    <w:abstractNumId w:val="12"/>
  </w:num>
  <w:num w:numId="44">
    <w:abstractNumId w:val="7"/>
  </w:num>
  <w:num w:numId="45">
    <w:abstractNumId w:val="6"/>
  </w:num>
  <w:num w:numId="46">
    <w:abstractNumId w:val="29"/>
  </w:num>
  <w:num w:numId="47">
    <w:abstractNumId w:val="26"/>
  </w:num>
  <w:num w:numId="48">
    <w:abstractNumId w:val="3"/>
  </w:num>
  <w:num w:numId="49">
    <w:abstractNumId w:val="16"/>
  </w:num>
  <w:num w:numId="50">
    <w:abstractNumId w:val="14"/>
  </w:num>
  <w:num w:numId="51">
    <w:abstractNumId w:val="43"/>
  </w:num>
  <w:num w:numId="52">
    <w:abstractNumId w:val="41"/>
  </w:num>
  <w:num w:numId="53">
    <w:abstractNumId w:val="34"/>
  </w:num>
  <w:num w:numId="54">
    <w:abstractNumId w:val="33"/>
  </w:num>
  <w:num w:numId="55">
    <w:abstractNumId w:val="28"/>
  </w:num>
  <w:num w:numId="56">
    <w:abstractNumId w:val="49"/>
  </w:num>
  <w:num w:numId="57">
    <w:abstractNumId w:val="50"/>
  </w:num>
  <w:num w:numId="58">
    <w:abstractNumId w:val="37"/>
  </w:num>
  <w:num w:numId="59">
    <w:abstractNumId w:val="10"/>
  </w:num>
  <w:num w:numId="60">
    <w:abstractNumId w:val="20"/>
  </w:num>
  <w:num w:numId="61">
    <w:abstractNumId w:val="21"/>
  </w:num>
  <w:num w:numId="62">
    <w:abstractNumId w:val="36"/>
  </w:num>
  <w:num w:numId="63">
    <w:abstractNumId w:val="1"/>
  </w:num>
  <w:num w:numId="64">
    <w:abstractNumId w:val="30"/>
  </w:num>
  <w:numIdMacAtCleanup w:val="5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7"/>
  <w:embedSystemFonts/>
  <w:stylePaneFormatFilter w:val="3F01"/>
  <w:defaultTabStop w:val="708"/>
  <w:autoHyphenation/>
  <w:hyphenationZone w:val="357"/>
  <w:drawingGridHorizontalSpacing w:val="241"/>
  <w:characterSpacingControl w:val="doNotCompress"/>
  <w:hdrShapeDefaults>
    <o:shapedefaults v:ext="edit" spidmax="63490"/>
  </w:hdrShapeDefaults>
  <w:footnotePr>
    <w:footnote w:id="0"/>
    <w:footnote w:id="1"/>
  </w:footnotePr>
  <w:endnotePr>
    <w:endnote w:id="0"/>
    <w:endnote w:id="1"/>
  </w:endnotePr>
  <w:compat/>
  <w:rsids>
    <w:rsidRoot w:val="00710492"/>
    <w:rsid w:val="000036DB"/>
    <w:rsid w:val="00013F80"/>
    <w:rsid w:val="00014FE6"/>
    <w:rsid w:val="00022543"/>
    <w:rsid w:val="000244C1"/>
    <w:rsid w:val="0002504B"/>
    <w:rsid w:val="00027B58"/>
    <w:rsid w:val="00031BD6"/>
    <w:rsid w:val="00031F9E"/>
    <w:rsid w:val="000448E1"/>
    <w:rsid w:val="000567E1"/>
    <w:rsid w:val="00056A0F"/>
    <w:rsid w:val="00060B61"/>
    <w:rsid w:val="00066CAF"/>
    <w:rsid w:val="00070173"/>
    <w:rsid w:val="0007712D"/>
    <w:rsid w:val="000925D7"/>
    <w:rsid w:val="0009476D"/>
    <w:rsid w:val="000950F4"/>
    <w:rsid w:val="00096004"/>
    <w:rsid w:val="000A0A17"/>
    <w:rsid w:val="000A1377"/>
    <w:rsid w:val="000A7A2C"/>
    <w:rsid w:val="000B14F7"/>
    <w:rsid w:val="000B2885"/>
    <w:rsid w:val="000B32A4"/>
    <w:rsid w:val="000B37E4"/>
    <w:rsid w:val="000B43C1"/>
    <w:rsid w:val="000B6701"/>
    <w:rsid w:val="000C3076"/>
    <w:rsid w:val="000C41C9"/>
    <w:rsid w:val="000C779E"/>
    <w:rsid w:val="000C7955"/>
    <w:rsid w:val="000C7E0F"/>
    <w:rsid w:val="000D02AB"/>
    <w:rsid w:val="000D0517"/>
    <w:rsid w:val="000D636D"/>
    <w:rsid w:val="000D68B0"/>
    <w:rsid w:val="000D7203"/>
    <w:rsid w:val="000E1ED9"/>
    <w:rsid w:val="000E3551"/>
    <w:rsid w:val="000F403C"/>
    <w:rsid w:val="000F70CC"/>
    <w:rsid w:val="0010146A"/>
    <w:rsid w:val="00101B76"/>
    <w:rsid w:val="00103D4E"/>
    <w:rsid w:val="00110292"/>
    <w:rsid w:val="00112723"/>
    <w:rsid w:val="0012378B"/>
    <w:rsid w:val="00125291"/>
    <w:rsid w:val="0013449E"/>
    <w:rsid w:val="0014265B"/>
    <w:rsid w:val="00142B76"/>
    <w:rsid w:val="0014409D"/>
    <w:rsid w:val="0014653E"/>
    <w:rsid w:val="0015225A"/>
    <w:rsid w:val="00155BC7"/>
    <w:rsid w:val="00161CE8"/>
    <w:rsid w:val="001743DF"/>
    <w:rsid w:val="001756C7"/>
    <w:rsid w:val="00177974"/>
    <w:rsid w:val="00182F29"/>
    <w:rsid w:val="00183CE3"/>
    <w:rsid w:val="0019431A"/>
    <w:rsid w:val="001A20F7"/>
    <w:rsid w:val="001A597B"/>
    <w:rsid w:val="001A6F1C"/>
    <w:rsid w:val="001B537F"/>
    <w:rsid w:val="001C046A"/>
    <w:rsid w:val="001C0DB7"/>
    <w:rsid w:val="001C7BD5"/>
    <w:rsid w:val="001D06C1"/>
    <w:rsid w:val="001E1442"/>
    <w:rsid w:val="001E16B1"/>
    <w:rsid w:val="001E2849"/>
    <w:rsid w:val="001E4937"/>
    <w:rsid w:val="001E6A76"/>
    <w:rsid w:val="001E6FB6"/>
    <w:rsid w:val="001F3176"/>
    <w:rsid w:val="001F4AF1"/>
    <w:rsid w:val="001F5500"/>
    <w:rsid w:val="001F692F"/>
    <w:rsid w:val="001F7AE4"/>
    <w:rsid w:val="00221E7B"/>
    <w:rsid w:val="00221FE1"/>
    <w:rsid w:val="00222022"/>
    <w:rsid w:val="00226215"/>
    <w:rsid w:val="00226938"/>
    <w:rsid w:val="00230059"/>
    <w:rsid w:val="002322EA"/>
    <w:rsid w:val="002356A2"/>
    <w:rsid w:val="00242F64"/>
    <w:rsid w:val="00247C05"/>
    <w:rsid w:val="00250C02"/>
    <w:rsid w:val="00255AFC"/>
    <w:rsid w:val="002602A5"/>
    <w:rsid w:val="00264115"/>
    <w:rsid w:val="00267C2F"/>
    <w:rsid w:val="00267C82"/>
    <w:rsid w:val="00273A59"/>
    <w:rsid w:val="0028497D"/>
    <w:rsid w:val="00284EFB"/>
    <w:rsid w:val="00295BCB"/>
    <w:rsid w:val="002A1E9D"/>
    <w:rsid w:val="002B12E8"/>
    <w:rsid w:val="002B21E5"/>
    <w:rsid w:val="002B6C92"/>
    <w:rsid w:val="002C0A89"/>
    <w:rsid w:val="002C515B"/>
    <w:rsid w:val="002D0BB4"/>
    <w:rsid w:val="002D61C5"/>
    <w:rsid w:val="002E5F50"/>
    <w:rsid w:val="002F0044"/>
    <w:rsid w:val="002F1BEF"/>
    <w:rsid w:val="002F2704"/>
    <w:rsid w:val="002F2D7A"/>
    <w:rsid w:val="002F4704"/>
    <w:rsid w:val="002F6B35"/>
    <w:rsid w:val="00300F0E"/>
    <w:rsid w:val="00305077"/>
    <w:rsid w:val="00305A23"/>
    <w:rsid w:val="00313A9A"/>
    <w:rsid w:val="003148EA"/>
    <w:rsid w:val="00321715"/>
    <w:rsid w:val="003249E5"/>
    <w:rsid w:val="00325453"/>
    <w:rsid w:val="00331CE5"/>
    <w:rsid w:val="00333DAF"/>
    <w:rsid w:val="00333DD0"/>
    <w:rsid w:val="00337A0B"/>
    <w:rsid w:val="00342D89"/>
    <w:rsid w:val="00345119"/>
    <w:rsid w:val="00346C68"/>
    <w:rsid w:val="003518F6"/>
    <w:rsid w:val="00354431"/>
    <w:rsid w:val="00354A22"/>
    <w:rsid w:val="003628FD"/>
    <w:rsid w:val="003702AA"/>
    <w:rsid w:val="00371400"/>
    <w:rsid w:val="00373AD7"/>
    <w:rsid w:val="00383085"/>
    <w:rsid w:val="0038480E"/>
    <w:rsid w:val="00385697"/>
    <w:rsid w:val="003909EA"/>
    <w:rsid w:val="003A54C3"/>
    <w:rsid w:val="003B393B"/>
    <w:rsid w:val="003B3CD3"/>
    <w:rsid w:val="003C2ACB"/>
    <w:rsid w:val="003C4704"/>
    <w:rsid w:val="003C6114"/>
    <w:rsid w:val="003D12A4"/>
    <w:rsid w:val="003D24F1"/>
    <w:rsid w:val="003D5C6F"/>
    <w:rsid w:val="003D6BA7"/>
    <w:rsid w:val="003E292C"/>
    <w:rsid w:val="003E30AC"/>
    <w:rsid w:val="003E4E9A"/>
    <w:rsid w:val="003E7DA1"/>
    <w:rsid w:val="003F3C98"/>
    <w:rsid w:val="003F48CF"/>
    <w:rsid w:val="003F5B1C"/>
    <w:rsid w:val="00401240"/>
    <w:rsid w:val="00401CA0"/>
    <w:rsid w:val="004061F7"/>
    <w:rsid w:val="00407F5A"/>
    <w:rsid w:val="00415870"/>
    <w:rsid w:val="004162CD"/>
    <w:rsid w:val="004367B7"/>
    <w:rsid w:val="00437336"/>
    <w:rsid w:val="00437E13"/>
    <w:rsid w:val="00462E21"/>
    <w:rsid w:val="004631D3"/>
    <w:rsid w:val="00464948"/>
    <w:rsid w:val="00464FF8"/>
    <w:rsid w:val="00470AEC"/>
    <w:rsid w:val="00471651"/>
    <w:rsid w:val="004719CC"/>
    <w:rsid w:val="004872EC"/>
    <w:rsid w:val="004953C8"/>
    <w:rsid w:val="0049679C"/>
    <w:rsid w:val="004A6A2D"/>
    <w:rsid w:val="004C0392"/>
    <w:rsid w:val="004C203A"/>
    <w:rsid w:val="004C5E13"/>
    <w:rsid w:val="004C68A3"/>
    <w:rsid w:val="004D0A86"/>
    <w:rsid w:val="004D1198"/>
    <w:rsid w:val="004D4400"/>
    <w:rsid w:val="004E37E7"/>
    <w:rsid w:val="004E4941"/>
    <w:rsid w:val="004F1ADE"/>
    <w:rsid w:val="00502917"/>
    <w:rsid w:val="0050403B"/>
    <w:rsid w:val="005136F9"/>
    <w:rsid w:val="00514C92"/>
    <w:rsid w:val="00522E15"/>
    <w:rsid w:val="00526C8D"/>
    <w:rsid w:val="00527DEE"/>
    <w:rsid w:val="005332EF"/>
    <w:rsid w:val="00534B9C"/>
    <w:rsid w:val="005372ED"/>
    <w:rsid w:val="0054757C"/>
    <w:rsid w:val="00550E8C"/>
    <w:rsid w:val="00551908"/>
    <w:rsid w:val="005663A2"/>
    <w:rsid w:val="00580BEC"/>
    <w:rsid w:val="00582D0C"/>
    <w:rsid w:val="00590C8A"/>
    <w:rsid w:val="00595B3F"/>
    <w:rsid w:val="00596964"/>
    <w:rsid w:val="005974B4"/>
    <w:rsid w:val="005A0409"/>
    <w:rsid w:val="005A5B81"/>
    <w:rsid w:val="005A6035"/>
    <w:rsid w:val="005B011C"/>
    <w:rsid w:val="005B1A7A"/>
    <w:rsid w:val="005C01B4"/>
    <w:rsid w:val="005C2263"/>
    <w:rsid w:val="005C2B6F"/>
    <w:rsid w:val="005C4395"/>
    <w:rsid w:val="005C4E76"/>
    <w:rsid w:val="005C7AFC"/>
    <w:rsid w:val="005D178C"/>
    <w:rsid w:val="005D1FF2"/>
    <w:rsid w:val="005E2A87"/>
    <w:rsid w:val="005E3BFF"/>
    <w:rsid w:val="005F2419"/>
    <w:rsid w:val="005F62FA"/>
    <w:rsid w:val="00611020"/>
    <w:rsid w:val="00613D76"/>
    <w:rsid w:val="0061457F"/>
    <w:rsid w:val="00617B34"/>
    <w:rsid w:val="00632557"/>
    <w:rsid w:val="00633DD8"/>
    <w:rsid w:val="00635CAC"/>
    <w:rsid w:val="00636344"/>
    <w:rsid w:val="00636696"/>
    <w:rsid w:val="00642FC9"/>
    <w:rsid w:val="0066309A"/>
    <w:rsid w:val="00665859"/>
    <w:rsid w:val="006673C8"/>
    <w:rsid w:val="006678C6"/>
    <w:rsid w:val="00673177"/>
    <w:rsid w:val="00675442"/>
    <w:rsid w:val="006878C0"/>
    <w:rsid w:val="00690C0C"/>
    <w:rsid w:val="006916B0"/>
    <w:rsid w:val="006933AB"/>
    <w:rsid w:val="006A20B3"/>
    <w:rsid w:val="006A547F"/>
    <w:rsid w:val="006B17B2"/>
    <w:rsid w:val="006B4239"/>
    <w:rsid w:val="006C3777"/>
    <w:rsid w:val="006D5BC7"/>
    <w:rsid w:val="006E46BF"/>
    <w:rsid w:val="006E732B"/>
    <w:rsid w:val="006F74CD"/>
    <w:rsid w:val="007033FF"/>
    <w:rsid w:val="0070409B"/>
    <w:rsid w:val="00707A72"/>
    <w:rsid w:val="00710492"/>
    <w:rsid w:val="00713D1C"/>
    <w:rsid w:val="00722177"/>
    <w:rsid w:val="00726477"/>
    <w:rsid w:val="00730229"/>
    <w:rsid w:val="00734475"/>
    <w:rsid w:val="0075747D"/>
    <w:rsid w:val="007640F7"/>
    <w:rsid w:val="00767FB7"/>
    <w:rsid w:val="00772286"/>
    <w:rsid w:val="00785BA5"/>
    <w:rsid w:val="00786D2A"/>
    <w:rsid w:val="0079317E"/>
    <w:rsid w:val="00794994"/>
    <w:rsid w:val="007B01E4"/>
    <w:rsid w:val="007B573D"/>
    <w:rsid w:val="007B61FB"/>
    <w:rsid w:val="007C160F"/>
    <w:rsid w:val="007C5ACE"/>
    <w:rsid w:val="007D21AA"/>
    <w:rsid w:val="007D46E3"/>
    <w:rsid w:val="007E0DC6"/>
    <w:rsid w:val="007E2EDC"/>
    <w:rsid w:val="007F0AAD"/>
    <w:rsid w:val="007F76E4"/>
    <w:rsid w:val="00802B24"/>
    <w:rsid w:val="00814557"/>
    <w:rsid w:val="008200AC"/>
    <w:rsid w:val="0082174A"/>
    <w:rsid w:val="00833C50"/>
    <w:rsid w:val="00842B71"/>
    <w:rsid w:val="00843C95"/>
    <w:rsid w:val="00845605"/>
    <w:rsid w:val="00851463"/>
    <w:rsid w:val="0085326A"/>
    <w:rsid w:val="008604A8"/>
    <w:rsid w:val="008608E8"/>
    <w:rsid w:val="00860E21"/>
    <w:rsid w:val="00860EBC"/>
    <w:rsid w:val="0086538A"/>
    <w:rsid w:val="00867689"/>
    <w:rsid w:val="00876A62"/>
    <w:rsid w:val="00880E79"/>
    <w:rsid w:val="00882BAE"/>
    <w:rsid w:val="00883F3F"/>
    <w:rsid w:val="008913EB"/>
    <w:rsid w:val="00892DDB"/>
    <w:rsid w:val="00892F8F"/>
    <w:rsid w:val="0089664E"/>
    <w:rsid w:val="008B1630"/>
    <w:rsid w:val="008B1E9F"/>
    <w:rsid w:val="008B2A4E"/>
    <w:rsid w:val="008B6B95"/>
    <w:rsid w:val="008B6C00"/>
    <w:rsid w:val="008B710F"/>
    <w:rsid w:val="008C5473"/>
    <w:rsid w:val="008C6CE8"/>
    <w:rsid w:val="008D6833"/>
    <w:rsid w:val="008E1CF2"/>
    <w:rsid w:val="008E5BDF"/>
    <w:rsid w:val="008E6885"/>
    <w:rsid w:val="008F11A3"/>
    <w:rsid w:val="008F47F6"/>
    <w:rsid w:val="00902386"/>
    <w:rsid w:val="009062CC"/>
    <w:rsid w:val="00910A03"/>
    <w:rsid w:val="009162BA"/>
    <w:rsid w:val="00925B44"/>
    <w:rsid w:val="00926C64"/>
    <w:rsid w:val="009311C0"/>
    <w:rsid w:val="00953F00"/>
    <w:rsid w:val="00957500"/>
    <w:rsid w:val="0096500B"/>
    <w:rsid w:val="00965DAE"/>
    <w:rsid w:val="00966059"/>
    <w:rsid w:val="00976E8A"/>
    <w:rsid w:val="0098060D"/>
    <w:rsid w:val="00980EBD"/>
    <w:rsid w:val="009831DB"/>
    <w:rsid w:val="009846E8"/>
    <w:rsid w:val="00985BDA"/>
    <w:rsid w:val="00992248"/>
    <w:rsid w:val="00993DC5"/>
    <w:rsid w:val="009B38AB"/>
    <w:rsid w:val="009D0889"/>
    <w:rsid w:val="009D33FE"/>
    <w:rsid w:val="009D7C19"/>
    <w:rsid w:val="009E2AA3"/>
    <w:rsid w:val="009E2EAB"/>
    <w:rsid w:val="009E7FB7"/>
    <w:rsid w:val="009F2F24"/>
    <w:rsid w:val="009F4C32"/>
    <w:rsid w:val="00A042F8"/>
    <w:rsid w:val="00A04A47"/>
    <w:rsid w:val="00A12544"/>
    <w:rsid w:val="00A21FE4"/>
    <w:rsid w:val="00A267C3"/>
    <w:rsid w:val="00A3012D"/>
    <w:rsid w:val="00A33174"/>
    <w:rsid w:val="00A3350E"/>
    <w:rsid w:val="00A3573E"/>
    <w:rsid w:val="00A40ACB"/>
    <w:rsid w:val="00A41576"/>
    <w:rsid w:val="00A53A71"/>
    <w:rsid w:val="00A62030"/>
    <w:rsid w:val="00A717DC"/>
    <w:rsid w:val="00A7233B"/>
    <w:rsid w:val="00A72F7F"/>
    <w:rsid w:val="00A8638D"/>
    <w:rsid w:val="00A978FD"/>
    <w:rsid w:val="00AA4DB8"/>
    <w:rsid w:val="00AA5E94"/>
    <w:rsid w:val="00AB25AE"/>
    <w:rsid w:val="00AB5CBB"/>
    <w:rsid w:val="00AB6BA6"/>
    <w:rsid w:val="00AB7707"/>
    <w:rsid w:val="00AC5791"/>
    <w:rsid w:val="00AC66CA"/>
    <w:rsid w:val="00AD06A9"/>
    <w:rsid w:val="00AD16A8"/>
    <w:rsid w:val="00AD27C1"/>
    <w:rsid w:val="00AD589F"/>
    <w:rsid w:val="00AD7014"/>
    <w:rsid w:val="00AF2C72"/>
    <w:rsid w:val="00AF397C"/>
    <w:rsid w:val="00AF4A0B"/>
    <w:rsid w:val="00AF7C3C"/>
    <w:rsid w:val="00B07051"/>
    <w:rsid w:val="00B1152E"/>
    <w:rsid w:val="00B242D6"/>
    <w:rsid w:val="00B5097C"/>
    <w:rsid w:val="00B6355B"/>
    <w:rsid w:val="00B65346"/>
    <w:rsid w:val="00B66A2B"/>
    <w:rsid w:val="00B670BF"/>
    <w:rsid w:val="00B71BAA"/>
    <w:rsid w:val="00B723D2"/>
    <w:rsid w:val="00B72762"/>
    <w:rsid w:val="00B748F3"/>
    <w:rsid w:val="00B91604"/>
    <w:rsid w:val="00B9307E"/>
    <w:rsid w:val="00BA2605"/>
    <w:rsid w:val="00BB727E"/>
    <w:rsid w:val="00BC2CF8"/>
    <w:rsid w:val="00BC2F2F"/>
    <w:rsid w:val="00BD0C91"/>
    <w:rsid w:val="00BD3FA6"/>
    <w:rsid w:val="00BD6F53"/>
    <w:rsid w:val="00BE1818"/>
    <w:rsid w:val="00BF2651"/>
    <w:rsid w:val="00BF2950"/>
    <w:rsid w:val="00BF3CAE"/>
    <w:rsid w:val="00BF6298"/>
    <w:rsid w:val="00C04AEC"/>
    <w:rsid w:val="00C07D11"/>
    <w:rsid w:val="00C11077"/>
    <w:rsid w:val="00C115CE"/>
    <w:rsid w:val="00C12012"/>
    <w:rsid w:val="00C2104A"/>
    <w:rsid w:val="00C26A5A"/>
    <w:rsid w:val="00C275F3"/>
    <w:rsid w:val="00C34836"/>
    <w:rsid w:val="00C34964"/>
    <w:rsid w:val="00C4170B"/>
    <w:rsid w:val="00C43B29"/>
    <w:rsid w:val="00C44CAB"/>
    <w:rsid w:val="00C51E1A"/>
    <w:rsid w:val="00C527FA"/>
    <w:rsid w:val="00C53DF8"/>
    <w:rsid w:val="00C56259"/>
    <w:rsid w:val="00C5692B"/>
    <w:rsid w:val="00C644D7"/>
    <w:rsid w:val="00C64DB9"/>
    <w:rsid w:val="00C65FB6"/>
    <w:rsid w:val="00C66631"/>
    <w:rsid w:val="00C671F8"/>
    <w:rsid w:val="00C70A6D"/>
    <w:rsid w:val="00C718BC"/>
    <w:rsid w:val="00C76820"/>
    <w:rsid w:val="00C77712"/>
    <w:rsid w:val="00C85B2D"/>
    <w:rsid w:val="00C93299"/>
    <w:rsid w:val="00C9380F"/>
    <w:rsid w:val="00C96654"/>
    <w:rsid w:val="00CA3902"/>
    <w:rsid w:val="00CB0DEA"/>
    <w:rsid w:val="00CB13F2"/>
    <w:rsid w:val="00CB1CEA"/>
    <w:rsid w:val="00CB226A"/>
    <w:rsid w:val="00CB455D"/>
    <w:rsid w:val="00CC27B0"/>
    <w:rsid w:val="00CC3083"/>
    <w:rsid w:val="00CC463B"/>
    <w:rsid w:val="00CC4AF8"/>
    <w:rsid w:val="00CC60F5"/>
    <w:rsid w:val="00CD1DE1"/>
    <w:rsid w:val="00CD38D3"/>
    <w:rsid w:val="00CE056F"/>
    <w:rsid w:val="00CE3F94"/>
    <w:rsid w:val="00CF414D"/>
    <w:rsid w:val="00CF57A1"/>
    <w:rsid w:val="00D01705"/>
    <w:rsid w:val="00D03954"/>
    <w:rsid w:val="00D079E0"/>
    <w:rsid w:val="00D07CF0"/>
    <w:rsid w:val="00D140BE"/>
    <w:rsid w:val="00D14D05"/>
    <w:rsid w:val="00D222EB"/>
    <w:rsid w:val="00D25EF5"/>
    <w:rsid w:val="00D26BAB"/>
    <w:rsid w:val="00D279FA"/>
    <w:rsid w:val="00D52763"/>
    <w:rsid w:val="00D54A3B"/>
    <w:rsid w:val="00D600DC"/>
    <w:rsid w:val="00D61890"/>
    <w:rsid w:val="00D61AFC"/>
    <w:rsid w:val="00D631E9"/>
    <w:rsid w:val="00D632D6"/>
    <w:rsid w:val="00D70A47"/>
    <w:rsid w:val="00D81FFD"/>
    <w:rsid w:val="00D82A90"/>
    <w:rsid w:val="00D83B71"/>
    <w:rsid w:val="00D84DB3"/>
    <w:rsid w:val="00D86FAB"/>
    <w:rsid w:val="00D903BD"/>
    <w:rsid w:val="00D92446"/>
    <w:rsid w:val="00D952EB"/>
    <w:rsid w:val="00D96A13"/>
    <w:rsid w:val="00DA078E"/>
    <w:rsid w:val="00DA0C8F"/>
    <w:rsid w:val="00DA4A79"/>
    <w:rsid w:val="00DA79B2"/>
    <w:rsid w:val="00DB2941"/>
    <w:rsid w:val="00DB2D09"/>
    <w:rsid w:val="00DB348E"/>
    <w:rsid w:val="00DB5F96"/>
    <w:rsid w:val="00DC025D"/>
    <w:rsid w:val="00DC4A25"/>
    <w:rsid w:val="00DC6786"/>
    <w:rsid w:val="00DD01EE"/>
    <w:rsid w:val="00DD3796"/>
    <w:rsid w:val="00DE2206"/>
    <w:rsid w:val="00DE5266"/>
    <w:rsid w:val="00DE5ECF"/>
    <w:rsid w:val="00DF0CE6"/>
    <w:rsid w:val="00DF6B03"/>
    <w:rsid w:val="00E14C3A"/>
    <w:rsid w:val="00E17AC4"/>
    <w:rsid w:val="00E24ABA"/>
    <w:rsid w:val="00E24F72"/>
    <w:rsid w:val="00E45A54"/>
    <w:rsid w:val="00E45E6A"/>
    <w:rsid w:val="00E4684C"/>
    <w:rsid w:val="00E47FDC"/>
    <w:rsid w:val="00E506FB"/>
    <w:rsid w:val="00E519C2"/>
    <w:rsid w:val="00E57E1F"/>
    <w:rsid w:val="00E60B4C"/>
    <w:rsid w:val="00E60BCC"/>
    <w:rsid w:val="00E66A3C"/>
    <w:rsid w:val="00E670DE"/>
    <w:rsid w:val="00E75C43"/>
    <w:rsid w:val="00E8069D"/>
    <w:rsid w:val="00E902CD"/>
    <w:rsid w:val="00E968D7"/>
    <w:rsid w:val="00EA125A"/>
    <w:rsid w:val="00EA13A3"/>
    <w:rsid w:val="00EA1602"/>
    <w:rsid w:val="00EA5A9D"/>
    <w:rsid w:val="00EB0DF6"/>
    <w:rsid w:val="00EC03A9"/>
    <w:rsid w:val="00EC3C38"/>
    <w:rsid w:val="00ED4091"/>
    <w:rsid w:val="00ED76DF"/>
    <w:rsid w:val="00EE21AB"/>
    <w:rsid w:val="00EE230D"/>
    <w:rsid w:val="00EE28A5"/>
    <w:rsid w:val="00EF3FF7"/>
    <w:rsid w:val="00EF5EAF"/>
    <w:rsid w:val="00EF6B10"/>
    <w:rsid w:val="00F0582E"/>
    <w:rsid w:val="00F06084"/>
    <w:rsid w:val="00F063A4"/>
    <w:rsid w:val="00F07CBA"/>
    <w:rsid w:val="00F12AA0"/>
    <w:rsid w:val="00F17DC5"/>
    <w:rsid w:val="00F27BA0"/>
    <w:rsid w:val="00F30833"/>
    <w:rsid w:val="00F321EC"/>
    <w:rsid w:val="00F3283A"/>
    <w:rsid w:val="00F32B14"/>
    <w:rsid w:val="00F37930"/>
    <w:rsid w:val="00F679B7"/>
    <w:rsid w:val="00F72C69"/>
    <w:rsid w:val="00F754A2"/>
    <w:rsid w:val="00F76208"/>
    <w:rsid w:val="00F81DC0"/>
    <w:rsid w:val="00F86518"/>
    <w:rsid w:val="00F867B4"/>
    <w:rsid w:val="00F9383C"/>
    <w:rsid w:val="00F9709A"/>
    <w:rsid w:val="00FB0ABA"/>
    <w:rsid w:val="00FB2366"/>
    <w:rsid w:val="00FB47BA"/>
    <w:rsid w:val="00FB6605"/>
    <w:rsid w:val="00FB7C2C"/>
    <w:rsid w:val="00FC0252"/>
    <w:rsid w:val="00FC03D3"/>
    <w:rsid w:val="00FC5A16"/>
    <w:rsid w:val="00FD51FD"/>
    <w:rsid w:val="00FD5B60"/>
    <w:rsid w:val="00FD672F"/>
    <w:rsid w:val="00FE087E"/>
    <w:rsid w:val="00FF10FE"/>
    <w:rsid w:val="00FF7F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63490"/>
    <o:shapelayout v:ext="edit">
      <o:idmap v:ext="edit" data="1"/>
      <o:rules v:ext="edit">
        <o:r id="V:Rule92" type="connector" idref="#_x0000_s1260"/>
        <o:r id="V:Rule93" type="connector" idref="#_x0000_s1287"/>
        <o:r id="V:Rule94" type="connector" idref="#_x0000_s1252"/>
        <o:r id="V:Rule95" type="connector" idref="#_x0000_s1256"/>
        <o:r id="V:Rule96" type="connector" idref="#_x0000_s1321"/>
        <o:r id="V:Rule97" type="connector" idref="#_x0000_s1328"/>
        <o:r id="V:Rule98" type="connector" idref="#_x0000_s1354"/>
        <o:r id="V:Rule99" type="connector" idref="#_x0000_s1274"/>
        <o:r id="V:Rule100" type="connector" idref="#_x0000_s1234"/>
        <o:r id="V:Rule101" type="connector" idref="#_x0000_s1279"/>
        <o:r id="V:Rule102" type="connector" idref="#_x0000_s1250"/>
        <o:r id="V:Rule103" type="connector" idref="#_x0000_s1253"/>
        <o:r id="V:Rule104" type="connector" idref="#_x0000_s1320"/>
        <o:r id="V:Rule105" type="connector" idref="#_x0000_s1298"/>
        <o:r id="V:Rule106" type="connector" idref="#_x0000_s1332"/>
        <o:r id="V:Rule107" type="connector" idref="#_x0000_s1225"/>
        <o:r id="V:Rule108" type="connector" idref="#_x0000_s1344"/>
        <o:r id="V:Rule109" type="connector" idref="#_x0000_s1258"/>
        <o:r id="V:Rule110" type="connector" idref="#_x0000_s1325"/>
        <o:r id="V:Rule111" type="connector" idref="#_x0000_s1330"/>
        <o:r id="V:Rule112" type="connector" idref="#_x0000_s1323"/>
        <o:r id="V:Rule113" type="connector" idref="#_x0000_s1297"/>
        <o:r id="V:Rule114" type="connector" idref="#_x0000_s1288"/>
        <o:r id="V:Rule115" type="connector" idref="#_x0000_s1236"/>
        <o:r id="V:Rule116" type="connector" idref="#_x0000_s1240"/>
        <o:r id="V:Rule117" type="connector" idref="#_x0000_s1349"/>
        <o:r id="V:Rule118" type="connector" idref="#_x0000_s1264"/>
        <o:r id="V:Rule119" type="connector" idref="#_x0000_s1334"/>
        <o:r id="V:Rule120" type="connector" idref="#_x0000_s1241"/>
        <o:r id="V:Rule121" type="connector" idref="#_x0000_s1347"/>
        <o:r id="V:Rule122" type="connector" idref="#_x0000_s1335"/>
        <o:r id="V:Rule123" type="connector" idref="#_x0000_s1300"/>
        <o:r id="V:Rule124" type="connector" idref="#_x0000_s1244"/>
        <o:r id="V:Rule125" type="connector" idref="#_x0000_s1329"/>
        <o:r id="V:Rule126" type="connector" idref="#_x0000_s1327"/>
        <o:r id="V:Rule127" type="connector" idref="#_x0000_s1229"/>
        <o:r id="V:Rule128" type="connector" idref="#_x0000_s1319"/>
        <o:r id="V:Rule129" type="connector" idref="#_x0000_s1242"/>
        <o:r id="V:Rule130" type="connector" idref="#_x0000_s1232"/>
        <o:r id="V:Rule131" type="connector" idref="#_x0000_s1228"/>
        <o:r id="V:Rule132" type="connector" idref="#_x0000_s1233"/>
        <o:r id="V:Rule133" type="connector" idref="#_x0000_s1342"/>
        <o:r id="V:Rule134" type="connector" idref="#_x0000_s1350"/>
        <o:r id="V:Rule135" type="connector" idref="#_x0000_s1247"/>
        <o:r id="V:Rule136" type="connector" idref="#_x0000_s1353"/>
        <o:r id="V:Rule137" type="connector" idref="#_x0000_s1255"/>
        <o:r id="V:Rule138" type="connector" idref="#_x0000_s1257"/>
        <o:r id="V:Rule139" type="connector" idref="#_x0000_s1337"/>
        <o:r id="V:Rule140" type="connector" idref="#_x0000_s1230"/>
        <o:r id="V:Rule141" type="connector" idref="#_x0000_s1246"/>
        <o:r id="V:Rule142" type="connector" idref="#_x0000_s1251"/>
        <o:r id="V:Rule143" type="connector" idref="#_x0000_s1348"/>
        <o:r id="V:Rule144" type="connector" idref="#_x0000_s1281"/>
        <o:r id="V:Rule145" type="connector" idref="#_x0000_s1351"/>
        <o:r id="V:Rule146" type="connector" idref="#_x0000_s1338"/>
        <o:r id="V:Rule147" type="connector" idref="#_x0000_s1346"/>
        <o:r id="V:Rule148" type="connector" idref="#_x0000_s1326"/>
        <o:r id="V:Rule149" type="connector" idref="#_x0000_s1296"/>
        <o:r id="V:Rule150" type="connector" idref="#_x0000_s1322"/>
        <o:r id="V:Rule151" type="connector" idref="#_x0000_s1235"/>
        <o:r id="V:Rule152" type="connector" idref="#_x0000_s1290"/>
        <o:r id="V:Rule153" type="connector" idref="#_x0000_s1224"/>
        <o:r id="V:Rule154" type="connector" idref="#_x0000_s1245"/>
        <o:r id="V:Rule155" type="connector" idref="#_x0000_s1289"/>
        <o:r id="V:Rule156" type="connector" idref="#_x0000_s1239"/>
        <o:r id="V:Rule157" type="connector" idref="#_x0000_s1291"/>
        <o:r id="V:Rule158" type="connector" idref="#_x0000_s1333"/>
        <o:r id="V:Rule159" type="connector" idref="#_x0000_s1339"/>
        <o:r id="V:Rule160" type="connector" idref="#_x0000_s1272"/>
        <o:r id="V:Rule161" type="connector" idref="#_x0000_s1227"/>
        <o:r id="V:Rule162" type="connector" idref="#_x0000_s1261"/>
        <o:r id="V:Rule163" type="connector" idref="#_x0000_s1249"/>
        <o:r id="V:Rule164" type="connector" idref="#_x0000_s1273"/>
        <o:r id="V:Rule165" type="connector" idref="#_x0000_s1280"/>
        <o:r id="V:Rule166" type="connector" idref="#_x0000_s1331"/>
        <o:r id="V:Rule167" type="connector" idref="#_x0000_s1254"/>
        <o:r id="V:Rule168" type="connector" idref="#_x0000_s1341"/>
        <o:r id="V:Rule169" type="connector" idref="#_x0000_s1238"/>
        <o:r id="V:Rule170" type="connector" idref="#_x0000_s1226"/>
        <o:r id="V:Rule171" type="connector" idref="#_x0000_s1231"/>
        <o:r id="V:Rule172" type="connector" idref="#_x0000_s1299"/>
        <o:r id="V:Rule173" type="connector" idref="#_x0000_s1343"/>
        <o:r id="V:Rule174" type="connector" idref="#_x0000_s1292"/>
        <o:r id="V:Rule175" type="connector" idref="#_x0000_s1340"/>
        <o:r id="V:Rule176" type="connector" idref="#_x0000_s1243"/>
        <o:r id="V:Rule177" type="connector" idref="#_x0000_s1324"/>
        <o:r id="V:Rule178" type="connector" idref="#_x0000_s1345"/>
        <o:r id="V:Rule179" type="connector" idref="#_x0000_s1301"/>
        <o:r id="V:Rule180" type="connector" idref="#_x0000_s1336"/>
        <o:r id="V:Rule181" type="connector" idref="#_x0000_s1259"/>
        <o:r id="V:Rule182" type="connector" idref="#_x0000_s129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color w:val="000000"/>
        <w:sz w:val="28"/>
        <w:szCs w:val="28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10492"/>
    <w:rPr>
      <w:b/>
      <w:sz w:val="24"/>
      <w:szCs w:val="24"/>
    </w:rPr>
  </w:style>
  <w:style w:type="paragraph" w:styleId="3">
    <w:name w:val="heading 3"/>
    <w:basedOn w:val="a"/>
    <w:link w:val="30"/>
    <w:uiPriority w:val="9"/>
    <w:qFormat/>
    <w:rsid w:val="005136F9"/>
    <w:pPr>
      <w:spacing w:before="100" w:beforeAutospacing="1" w:after="100" w:afterAutospacing="1"/>
      <w:outlineLvl w:val="2"/>
    </w:pPr>
    <w:rPr>
      <w:bCs/>
      <w:color w:val="auto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BlackadderITC">
    <w:name w:val="Стиль Blackadder ITC"/>
    <w:basedOn w:val="a0"/>
    <w:rsid w:val="00415870"/>
    <w:rPr>
      <w:rFonts w:ascii="Edwardian Script ITC" w:hAnsi="Edwardian Script ITC"/>
      <w:sz w:val="24"/>
    </w:rPr>
  </w:style>
  <w:style w:type="table" w:styleId="a3">
    <w:name w:val="Table Grid"/>
    <w:basedOn w:val="a1"/>
    <w:rsid w:val="0099224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rsid w:val="00E75C43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E75C43"/>
  </w:style>
  <w:style w:type="paragraph" w:styleId="a7">
    <w:name w:val="footer"/>
    <w:basedOn w:val="a"/>
    <w:link w:val="a8"/>
    <w:uiPriority w:val="99"/>
    <w:rsid w:val="00F76208"/>
    <w:pPr>
      <w:tabs>
        <w:tab w:val="center" w:pos="4677"/>
        <w:tab w:val="right" w:pos="9355"/>
      </w:tabs>
    </w:pPr>
  </w:style>
  <w:style w:type="paragraph" w:styleId="a9">
    <w:name w:val="Normal (Web)"/>
    <w:basedOn w:val="a"/>
    <w:uiPriority w:val="99"/>
    <w:unhideWhenUsed/>
    <w:rsid w:val="00CE3F94"/>
    <w:pPr>
      <w:spacing w:before="100" w:beforeAutospacing="1" w:after="100" w:afterAutospacing="1"/>
    </w:pPr>
    <w:rPr>
      <w:b w:val="0"/>
    </w:rPr>
  </w:style>
  <w:style w:type="paragraph" w:customStyle="1" w:styleId="ConsPlusNormal">
    <w:name w:val="ConsPlusNormal"/>
    <w:uiPriority w:val="99"/>
    <w:rsid w:val="00A042F8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A042F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apple-converted-space">
    <w:name w:val="apple-converted-space"/>
    <w:basedOn w:val="a0"/>
    <w:rsid w:val="00A042F8"/>
  </w:style>
  <w:style w:type="character" w:styleId="aa">
    <w:name w:val="Emphasis"/>
    <w:basedOn w:val="a0"/>
    <w:uiPriority w:val="20"/>
    <w:qFormat/>
    <w:rsid w:val="0061457F"/>
    <w:rPr>
      <w:i/>
      <w:iCs/>
    </w:rPr>
  </w:style>
  <w:style w:type="paragraph" w:styleId="ab">
    <w:name w:val="List Paragraph"/>
    <w:basedOn w:val="a"/>
    <w:uiPriority w:val="34"/>
    <w:qFormat/>
    <w:rsid w:val="001F5500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845605"/>
    <w:rPr>
      <w:color w:val="0000FF"/>
      <w:u w:val="single"/>
    </w:rPr>
  </w:style>
  <w:style w:type="character" w:customStyle="1" w:styleId="a5">
    <w:name w:val="Верхний колонтитул Знак"/>
    <w:basedOn w:val="a0"/>
    <w:link w:val="a4"/>
    <w:uiPriority w:val="99"/>
    <w:rsid w:val="00E60BCC"/>
    <w:rPr>
      <w:b/>
      <w:sz w:val="24"/>
      <w:szCs w:val="24"/>
    </w:rPr>
  </w:style>
  <w:style w:type="character" w:customStyle="1" w:styleId="a8">
    <w:name w:val="Нижний колонтитул Знак"/>
    <w:basedOn w:val="a0"/>
    <w:link w:val="a7"/>
    <w:uiPriority w:val="99"/>
    <w:rsid w:val="00617B34"/>
    <w:rPr>
      <w:b/>
      <w:sz w:val="24"/>
      <w:szCs w:val="24"/>
    </w:rPr>
  </w:style>
  <w:style w:type="paragraph" w:styleId="ad">
    <w:name w:val="No Spacing"/>
    <w:link w:val="ae"/>
    <w:uiPriority w:val="1"/>
    <w:qFormat/>
    <w:rsid w:val="00617B34"/>
    <w:rPr>
      <w:rFonts w:asciiTheme="minorHAnsi" w:eastAsiaTheme="minorEastAsia" w:hAnsiTheme="minorHAnsi" w:cstheme="minorBidi"/>
      <w:color w:val="auto"/>
      <w:sz w:val="22"/>
      <w:szCs w:val="22"/>
      <w:lang w:eastAsia="en-US"/>
    </w:rPr>
  </w:style>
  <w:style w:type="character" w:customStyle="1" w:styleId="ae">
    <w:name w:val="Без интервала Знак"/>
    <w:basedOn w:val="a0"/>
    <w:link w:val="ad"/>
    <w:uiPriority w:val="1"/>
    <w:rsid w:val="00617B34"/>
    <w:rPr>
      <w:rFonts w:asciiTheme="minorHAnsi" w:eastAsiaTheme="minorEastAsia" w:hAnsiTheme="minorHAnsi" w:cstheme="minorBidi"/>
      <w:color w:val="auto"/>
      <w:sz w:val="22"/>
      <w:szCs w:val="22"/>
      <w:lang w:eastAsia="en-US"/>
    </w:rPr>
  </w:style>
  <w:style w:type="paragraph" w:styleId="af">
    <w:name w:val="endnote text"/>
    <w:basedOn w:val="a"/>
    <w:link w:val="af0"/>
    <w:rsid w:val="007D46E3"/>
    <w:rPr>
      <w:sz w:val="20"/>
      <w:szCs w:val="20"/>
    </w:rPr>
  </w:style>
  <w:style w:type="character" w:customStyle="1" w:styleId="af0">
    <w:name w:val="Текст концевой сноски Знак"/>
    <w:basedOn w:val="a0"/>
    <w:link w:val="af"/>
    <w:rsid w:val="007D46E3"/>
    <w:rPr>
      <w:b/>
      <w:sz w:val="20"/>
      <w:szCs w:val="20"/>
    </w:rPr>
  </w:style>
  <w:style w:type="character" w:styleId="af1">
    <w:name w:val="endnote reference"/>
    <w:basedOn w:val="a0"/>
    <w:rsid w:val="007D46E3"/>
    <w:rPr>
      <w:vertAlign w:val="superscript"/>
    </w:rPr>
  </w:style>
  <w:style w:type="character" w:customStyle="1" w:styleId="30">
    <w:name w:val="Заголовок 3 Знак"/>
    <w:basedOn w:val="a0"/>
    <w:link w:val="3"/>
    <w:uiPriority w:val="9"/>
    <w:rsid w:val="005136F9"/>
    <w:rPr>
      <w:b/>
      <w:bCs/>
      <w:color w:val="auto"/>
      <w:sz w:val="27"/>
      <w:szCs w:val="27"/>
    </w:rPr>
  </w:style>
  <w:style w:type="paragraph" w:customStyle="1" w:styleId="rvps6">
    <w:name w:val="rvps6"/>
    <w:basedOn w:val="a"/>
    <w:rsid w:val="005136F9"/>
    <w:pPr>
      <w:spacing w:before="100" w:beforeAutospacing="1" w:after="100" w:afterAutospacing="1"/>
    </w:pPr>
    <w:rPr>
      <w:b w:val="0"/>
      <w:color w:val="auto"/>
    </w:rPr>
  </w:style>
  <w:style w:type="character" w:customStyle="1" w:styleId="rvts6">
    <w:name w:val="rvts6"/>
    <w:basedOn w:val="a0"/>
    <w:rsid w:val="005136F9"/>
  </w:style>
  <w:style w:type="character" w:customStyle="1" w:styleId="rvts11">
    <w:name w:val="rvts11"/>
    <w:basedOn w:val="a0"/>
    <w:rsid w:val="005136F9"/>
  </w:style>
  <w:style w:type="paragraph" w:customStyle="1" w:styleId="rvps3">
    <w:name w:val="rvps3"/>
    <w:basedOn w:val="a"/>
    <w:rsid w:val="005136F9"/>
    <w:pPr>
      <w:spacing w:before="100" w:beforeAutospacing="1" w:after="100" w:afterAutospacing="1"/>
    </w:pPr>
    <w:rPr>
      <w:b w:val="0"/>
      <w:color w:val="auto"/>
    </w:rPr>
  </w:style>
  <w:style w:type="character" w:customStyle="1" w:styleId="rvts10">
    <w:name w:val="rvts10"/>
    <w:basedOn w:val="a0"/>
    <w:rsid w:val="005136F9"/>
  </w:style>
  <w:style w:type="paragraph" w:styleId="af2">
    <w:name w:val="Body Text Indent"/>
    <w:basedOn w:val="a"/>
    <w:link w:val="af3"/>
    <w:rsid w:val="00957500"/>
    <w:pPr>
      <w:spacing w:line="360" w:lineRule="auto"/>
      <w:ind w:left="709" w:firstLine="720"/>
      <w:jc w:val="both"/>
    </w:pPr>
    <w:rPr>
      <w:b w:val="0"/>
      <w:color w:val="auto"/>
      <w:sz w:val="28"/>
      <w:szCs w:val="20"/>
    </w:rPr>
  </w:style>
  <w:style w:type="character" w:customStyle="1" w:styleId="af3">
    <w:name w:val="Основной текст с отступом Знак"/>
    <w:basedOn w:val="a0"/>
    <w:link w:val="af2"/>
    <w:rsid w:val="00957500"/>
    <w:rPr>
      <w:color w:val="auto"/>
      <w:szCs w:val="20"/>
    </w:rPr>
  </w:style>
  <w:style w:type="paragraph" w:styleId="af4">
    <w:name w:val="Body Text"/>
    <w:basedOn w:val="a"/>
    <w:link w:val="af5"/>
    <w:rsid w:val="00957500"/>
    <w:pPr>
      <w:spacing w:line="360" w:lineRule="auto"/>
    </w:pPr>
    <w:rPr>
      <w:b w:val="0"/>
      <w:color w:val="auto"/>
      <w:sz w:val="28"/>
    </w:rPr>
  </w:style>
  <w:style w:type="character" w:customStyle="1" w:styleId="af5">
    <w:name w:val="Основной текст Знак"/>
    <w:basedOn w:val="a0"/>
    <w:link w:val="af4"/>
    <w:rsid w:val="00957500"/>
    <w:rPr>
      <w:color w:val="auto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7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5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9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6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9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2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7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7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6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3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7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header" Target="header5.xml"/><Relationship Id="rId10" Type="http://schemas.openxmlformats.org/officeDocument/2006/relationships/header" Target="header3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8E8A95-AAC0-41C1-9D18-98F5A3A35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16516</Words>
  <Characters>94145</Characters>
  <Application>Microsoft Office Word</Application>
  <DocSecurity>0</DocSecurity>
  <Lines>784</Lines>
  <Paragraphs>220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МИНЕСТЕРСТВО СЕЛЬСКОГО ХОЗЯЙСТВА РОССИЙСКОЙ ФЕДЕРАЦИИ</vt:lpstr>
    </vt:vector>
  </TitlesOfParts>
  <Company>MoBIL GROUP</Company>
  <LinksUpToDate>false</LinksUpToDate>
  <CharactersWithSpaces>110441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МИНЕСТЕРСТВО СЕЛЬСКОГО ХОЗЯЙСТВА РОССИЙСКОЙ ФЕДЕРАЦИИ</dc:title>
  <dc:creator>Admin</dc:creator>
  <cp:lastModifiedBy>ФНПО</cp:lastModifiedBy>
  <cp:revision>7</cp:revision>
  <cp:lastPrinted>2016-02-17T09:38:00Z</cp:lastPrinted>
  <dcterms:created xsi:type="dcterms:W3CDTF">2016-02-22T09:38:00Z</dcterms:created>
  <dcterms:modified xsi:type="dcterms:W3CDTF">2018-04-02T10:58:00Z</dcterms:modified>
</cp:coreProperties>
</file>