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6B" w:rsidRPr="005F352B" w:rsidRDefault="00001C6B" w:rsidP="00001C6B">
      <w:pPr>
        <w:spacing w:after="0" w:line="360" w:lineRule="auto"/>
        <w:jc w:val="center"/>
        <w:rPr>
          <w:rFonts w:ascii="Times New Roman" w:hAnsi="Times New Roman"/>
          <w:b/>
          <w:sz w:val="24"/>
          <w:szCs w:val="24"/>
        </w:rPr>
      </w:pPr>
      <w:r w:rsidRPr="005F352B">
        <w:rPr>
          <w:rFonts w:ascii="Times New Roman" w:hAnsi="Times New Roman"/>
          <w:b/>
          <w:sz w:val="24"/>
          <w:szCs w:val="24"/>
        </w:rPr>
        <w:t>МИНИСТЕРСТВО СЕЛЬСКОГО ХОЗЯЙСТВА РОССИЙСКОЙ ФЕДЕРАЦИИ</w:t>
      </w:r>
    </w:p>
    <w:p w:rsidR="00001C6B" w:rsidRPr="005F352B" w:rsidRDefault="00001C6B" w:rsidP="00001C6B">
      <w:pPr>
        <w:spacing w:after="0" w:line="360" w:lineRule="auto"/>
        <w:jc w:val="center"/>
        <w:rPr>
          <w:rFonts w:ascii="Times New Roman" w:hAnsi="Times New Roman"/>
          <w:b/>
          <w:sz w:val="24"/>
          <w:szCs w:val="24"/>
        </w:rPr>
      </w:pPr>
      <w:r w:rsidRPr="005F352B">
        <w:rPr>
          <w:rFonts w:ascii="Times New Roman" w:hAnsi="Times New Roman"/>
          <w:b/>
          <w:sz w:val="24"/>
          <w:szCs w:val="24"/>
        </w:rPr>
        <w:t>ФЕДЕРАЛЬНОЕ ГОСУДАРСТВЕННОЕ БЮДЖЕТНОЕ ОБРАЗОВАТЕЛЬНОЕ УЧРЕЖДЕНИЕ ВЫСШЕГО ОБРАЗОВАНИЯ</w:t>
      </w:r>
    </w:p>
    <w:p w:rsidR="00001C6B" w:rsidRPr="005F352B" w:rsidRDefault="00001C6B" w:rsidP="00001C6B">
      <w:pPr>
        <w:spacing w:after="0" w:line="360" w:lineRule="auto"/>
        <w:jc w:val="center"/>
        <w:rPr>
          <w:rFonts w:ascii="Times New Roman" w:hAnsi="Times New Roman"/>
          <w:b/>
          <w:sz w:val="24"/>
          <w:szCs w:val="24"/>
        </w:rPr>
      </w:pPr>
      <w:r>
        <w:rPr>
          <w:rFonts w:ascii="Times New Roman" w:hAnsi="Times New Roman"/>
          <w:b/>
          <w:sz w:val="24"/>
          <w:szCs w:val="24"/>
        </w:rPr>
        <w:t>«</w:t>
      </w:r>
      <w:r w:rsidRPr="005F352B">
        <w:rPr>
          <w:rFonts w:ascii="Times New Roman" w:hAnsi="Times New Roman"/>
          <w:b/>
          <w:sz w:val="24"/>
          <w:szCs w:val="24"/>
        </w:rPr>
        <w:t>ИЖЕВСКАЯ ГОСУДАРСТВЕННАЯ СЕЛЬСКОХОЗЯЙСТВЕННАЯ АКАДЕМИЯ</w:t>
      </w:r>
      <w:r>
        <w:rPr>
          <w:rFonts w:ascii="Times New Roman" w:hAnsi="Times New Roman"/>
          <w:b/>
          <w:sz w:val="24"/>
          <w:szCs w:val="24"/>
        </w:rPr>
        <w:t>»</w:t>
      </w:r>
    </w:p>
    <w:p w:rsidR="00001C6B" w:rsidRPr="009F64AA" w:rsidRDefault="00001C6B" w:rsidP="00001C6B">
      <w:pPr>
        <w:spacing w:after="0" w:line="360" w:lineRule="auto"/>
        <w:ind w:firstLine="360"/>
        <w:jc w:val="center"/>
        <w:rPr>
          <w:rFonts w:ascii="Times New Roman" w:hAnsi="Times New Roman"/>
          <w:sz w:val="24"/>
          <w:szCs w:val="24"/>
        </w:rPr>
      </w:pPr>
      <w:r w:rsidRPr="009F64AA">
        <w:rPr>
          <w:rFonts w:ascii="Times New Roman" w:hAnsi="Times New Roman"/>
          <w:b/>
          <w:sz w:val="24"/>
          <w:szCs w:val="24"/>
        </w:rPr>
        <w:t>Кафедра</w:t>
      </w:r>
      <w:r w:rsidRPr="009F64AA">
        <w:rPr>
          <w:rFonts w:ascii="Times New Roman" w:hAnsi="Times New Roman"/>
          <w:sz w:val="24"/>
          <w:szCs w:val="24"/>
        </w:rPr>
        <w:t xml:space="preserve"> </w:t>
      </w:r>
      <w:r w:rsidRPr="00070A15">
        <w:rPr>
          <w:rFonts w:ascii="Times New Roman" w:hAnsi="Times New Roman"/>
          <w:b/>
          <w:sz w:val="24"/>
          <w:szCs w:val="24"/>
        </w:rPr>
        <w:t>экономического</w:t>
      </w:r>
      <w:r>
        <w:rPr>
          <w:rFonts w:ascii="Times New Roman" w:hAnsi="Times New Roman"/>
          <w:sz w:val="24"/>
          <w:szCs w:val="24"/>
        </w:rPr>
        <w:t xml:space="preserve"> </w:t>
      </w:r>
      <w:r w:rsidRPr="009F64AA">
        <w:rPr>
          <w:rFonts w:ascii="Times New Roman" w:hAnsi="Times New Roman"/>
          <w:b/>
          <w:sz w:val="24"/>
          <w:szCs w:val="24"/>
        </w:rPr>
        <w:t>анализа и статистики</w:t>
      </w:r>
    </w:p>
    <w:p w:rsidR="00001C6B" w:rsidRPr="009F64AA" w:rsidRDefault="00001C6B" w:rsidP="00001C6B">
      <w:pPr>
        <w:spacing w:after="0" w:line="360" w:lineRule="auto"/>
        <w:ind w:firstLine="360"/>
        <w:jc w:val="center"/>
        <w:rPr>
          <w:rFonts w:ascii="Times New Roman" w:hAnsi="Times New Roman"/>
          <w:sz w:val="24"/>
          <w:szCs w:val="24"/>
        </w:rPr>
      </w:pPr>
    </w:p>
    <w:p w:rsidR="00001C6B" w:rsidRPr="009F64AA" w:rsidRDefault="00001C6B" w:rsidP="00001C6B">
      <w:pPr>
        <w:spacing w:after="0" w:line="360" w:lineRule="auto"/>
        <w:ind w:firstLine="360"/>
        <w:jc w:val="center"/>
        <w:rPr>
          <w:rFonts w:ascii="Times New Roman" w:hAnsi="Times New Roman"/>
          <w:sz w:val="24"/>
          <w:szCs w:val="24"/>
        </w:rPr>
      </w:pPr>
    </w:p>
    <w:p w:rsidR="00001C6B" w:rsidRPr="009F64AA" w:rsidRDefault="00001C6B" w:rsidP="00001C6B">
      <w:pPr>
        <w:spacing w:after="0" w:line="360" w:lineRule="auto"/>
        <w:ind w:left="5245"/>
        <w:rPr>
          <w:rFonts w:ascii="Times New Roman" w:hAnsi="Times New Roman"/>
          <w:sz w:val="24"/>
          <w:szCs w:val="24"/>
        </w:rPr>
      </w:pPr>
      <w:r w:rsidRPr="009F64AA">
        <w:rPr>
          <w:rFonts w:ascii="Times New Roman" w:hAnsi="Times New Roman"/>
          <w:sz w:val="24"/>
          <w:szCs w:val="24"/>
        </w:rPr>
        <w:t>Допускается к защите:</w:t>
      </w:r>
    </w:p>
    <w:p w:rsidR="00001C6B" w:rsidRPr="009F64AA" w:rsidRDefault="00001C6B" w:rsidP="00001C6B">
      <w:pPr>
        <w:spacing w:after="0" w:line="360" w:lineRule="auto"/>
        <w:ind w:left="5245"/>
        <w:rPr>
          <w:rFonts w:ascii="Times New Roman" w:hAnsi="Times New Roman"/>
          <w:sz w:val="24"/>
          <w:szCs w:val="24"/>
        </w:rPr>
      </w:pPr>
      <w:r w:rsidRPr="009F64AA">
        <w:rPr>
          <w:rFonts w:ascii="Times New Roman" w:hAnsi="Times New Roman"/>
          <w:sz w:val="24"/>
          <w:szCs w:val="24"/>
        </w:rPr>
        <w:t xml:space="preserve">зав. </w:t>
      </w:r>
      <w:r>
        <w:rPr>
          <w:rFonts w:ascii="Times New Roman" w:hAnsi="Times New Roman"/>
          <w:sz w:val="24"/>
          <w:szCs w:val="24"/>
        </w:rPr>
        <w:t>к</w:t>
      </w:r>
      <w:r w:rsidRPr="009F64AA">
        <w:rPr>
          <w:rFonts w:ascii="Times New Roman" w:hAnsi="Times New Roman"/>
          <w:sz w:val="24"/>
          <w:szCs w:val="24"/>
        </w:rPr>
        <w:t>афедрой</w:t>
      </w:r>
      <w:r>
        <w:rPr>
          <w:rFonts w:ascii="Times New Roman" w:hAnsi="Times New Roman"/>
          <w:sz w:val="24"/>
          <w:szCs w:val="24"/>
        </w:rPr>
        <w:t xml:space="preserve">, </w:t>
      </w:r>
      <w:r w:rsidRPr="009F64AA">
        <w:rPr>
          <w:rFonts w:ascii="Times New Roman" w:hAnsi="Times New Roman"/>
          <w:sz w:val="24"/>
          <w:szCs w:val="24"/>
        </w:rPr>
        <w:t xml:space="preserve">д.э.н., профессор </w:t>
      </w:r>
      <w:r>
        <w:rPr>
          <w:rFonts w:ascii="Times New Roman" w:hAnsi="Times New Roman"/>
          <w:sz w:val="24"/>
          <w:szCs w:val="24"/>
        </w:rPr>
        <w:t>_______________Алексеева А.Н</w:t>
      </w:r>
    </w:p>
    <w:p w:rsidR="00001C6B" w:rsidRPr="009F64AA" w:rsidRDefault="00001C6B" w:rsidP="00001C6B">
      <w:pPr>
        <w:spacing w:after="0" w:line="360" w:lineRule="auto"/>
        <w:ind w:left="5245"/>
        <w:rPr>
          <w:rFonts w:ascii="Times New Roman" w:hAnsi="Times New Roman"/>
          <w:sz w:val="24"/>
          <w:szCs w:val="24"/>
        </w:rPr>
      </w:pPr>
      <w:r w:rsidRPr="009F64AA">
        <w:rPr>
          <w:rFonts w:ascii="Times New Roman" w:hAnsi="Times New Roman"/>
          <w:sz w:val="24"/>
          <w:szCs w:val="24"/>
        </w:rPr>
        <w:t xml:space="preserve"> «___</w:t>
      </w:r>
      <w:r>
        <w:rPr>
          <w:rFonts w:ascii="Times New Roman" w:hAnsi="Times New Roman"/>
          <w:sz w:val="24"/>
          <w:szCs w:val="24"/>
        </w:rPr>
        <w:t>_</w:t>
      </w:r>
      <w:r w:rsidRPr="009F64AA">
        <w:rPr>
          <w:rFonts w:ascii="Times New Roman" w:hAnsi="Times New Roman"/>
          <w:sz w:val="24"/>
          <w:szCs w:val="24"/>
        </w:rPr>
        <w:t xml:space="preserve">» </w:t>
      </w:r>
      <w:r>
        <w:rPr>
          <w:rFonts w:ascii="Times New Roman" w:hAnsi="Times New Roman"/>
          <w:sz w:val="24"/>
          <w:szCs w:val="24"/>
        </w:rPr>
        <w:t>_______</w:t>
      </w:r>
      <w:r w:rsidRPr="009F64AA">
        <w:rPr>
          <w:rFonts w:ascii="Times New Roman" w:hAnsi="Times New Roman"/>
          <w:sz w:val="24"/>
          <w:szCs w:val="24"/>
        </w:rPr>
        <w:t>_________ 20__г.</w:t>
      </w:r>
    </w:p>
    <w:p w:rsidR="00001C6B" w:rsidRDefault="00001C6B" w:rsidP="00001C6B">
      <w:pPr>
        <w:spacing w:after="0" w:line="360" w:lineRule="auto"/>
        <w:ind w:firstLine="360"/>
        <w:jc w:val="center"/>
        <w:rPr>
          <w:rFonts w:ascii="Times New Roman" w:hAnsi="Times New Roman"/>
          <w:sz w:val="24"/>
          <w:szCs w:val="24"/>
          <w:vertAlign w:val="superscript"/>
        </w:rPr>
      </w:pPr>
    </w:p>
    <w:p w:rsidR="00001C6B" w:rsidRDefault="00001C6B" w:rsidP="00001C6B">
      <w:pPr>
        <w:spacing w:after="0" w:line="360" w:lineRule="auto"/>
        <w:ind w:firstLine="360"/>
        <w:jc w:val="center"/>
        <w:rPr>
          <w:rFonts w:ascii="Times New Roman" w:hAnsi="Times New Roman"/>
          <w:sz w:val="24"/>
          <w:szCs w:val="24"/>
          <w:vertAlign w:val="superscript"/>
        </w:rPr>
      </w:pPr>
    </w:p>
    <w:p w:rsidR="00001C6B" w:rsidRPr="009F64AA" w:rsidRDefault="00001C6B" w:rsidP="00001C6B">
      <w:pPr>
        <w:spacing w:after="0" w:line="360" w:lineRule="auto"/>
        <w:ind w:firstLine="360"/>
        <w:jc w:val="center"/>
        <w:rPr>
          <w:rFonts w:ascii="Times New Roman" w:hAnsi="Times New Roman"/>
          <w:sz w:val="24"/>
          <w:szCs w:val="24"/>
        </w:rPr>
      </w:pPr>
    </w:p>
    <w:p w:rsidR="00001C6B" w:rsidRDefault="00001C6B" w:rsidP="00001C6B">
      <w:pPr>
        <w:spacing w:after="0" w:line="360" w:lineRule="auto"/>
        <w:ind w:firstLine="360"/>
        <w:jc w:val="center"/>
        <w:rPr>
          <w:rFonts w:ascii="Times New Roman" w:hAnsi="Times New Roman"/>
          <w:b/>
          <w:sz w:val="24"/>
          <w:szCs w:val="24"/>
        </w:rPr>
      </w:pPr>
    </w:p>
    <w:p w:rsidR="00001C6B" w:rsidRPr="009F64AA" w:rsidRDefault="00001C6B" w:rsidP="00001C6B">
      <w:pPr>
        <w:spacing w:after="0" w:line="360" w:lineRule="auto"/>
        <w:ind w:firstLine="360"/>
        <w:jc w:val="center"/>
        <w:rPr>
          <w:rFonts w:ascii="Times New Roman" w:hAnsi="Times New Roman"/>
          <w:b/>
          <w:sz w:val="24"/>
          <w:szCs w:val="24"/>
        </w:rPr>
      </w:pPr>
      <w:r w:rsidRPr="009F64AA">
        <w:rPr>
          <w:rFonts w:ascii="Times New Roman" w:hAnsi="Times New Roman"/>
          <w:b/>
          <w:sz w:val="24"/>
          <w:szCs w:val="24"/>
        </w:rPr>
        <w:t>ВЫПУСКНАЯ КВАЛИФИКАЦИОННАЯ РАБОТА</w:t>
      </w:r>
    </w:p>
    <w:p w:rsidR="00001C6B" w:rsidRPr="005F352B" w:rsidRDefault="00001C6B" w:rsidP="00001C6B">
      <w:pPr>
        <w:spacing w:after="0" w:line="360" w:lineRule="auto"/>
        <w:ind w:firstLine="360"/>
        <w:jc w:val="center"/>
        <w:rPr>
          <w:rFonts w:ascii="Times New Roman" w:hAnsi="Times New Roman"/>
          <w:sz w:val="24"/>
          <w:szCs w:val="24"/>
        </w:rPr>
      </w:pPr>
      <w:r w:rsidRPr="009F64AA">
        <w:rPr>
          <w:rFonts w:ascii="Times New Roman" w:hAnsi="Times New Roman"/>
          <w:sz w:val="24"/>
          <w:szCs w:val="24"/>
        </w:rPr>
        <w:t xml:space="preserve">на тему: </w:t>
      </w:r>
      <w:r>
        <w:rPr>
          <w:rFonts w:ascii="Times New Roman" w:hAnsi="Times New Roman"/>
          <w:sz w:val="24"/>
          <w:szCs w:val="24"/>
        </w:rPr>
        <w:t xml:space="preserve">Учет и </w:t>
      </w:r>
      <w:r w:rsidRPr="005F352B">
        <w:rPr>
          <w:rFonts w:ascii="Times New Roman" w:hAnsi="Times New Roman"/>
          <w:sz w:val="24"/>
          <w:szCs w:val="24"/>
        </w:rPr>
        <w:t>анализ</w:t>
      </w:r>
      <w:r>
        <w:rPr>
          <w:rFonts w:ascii="Times New Roman" w:hAnsi="Times New Roman"/>
          <w:sz w:val="24"/>
          <w:szCs w:val="24"/>
        </w:rPr>
        <w:t xml:space="preserve"> финансовых результатов от обычных видов деятельности</w:t>
      </w:r>
    </w:p>
    <w:p w:rsidR="00001C6B" w:rsidRPr="005F352B" w:rsidRDefault="00001C6B" w:rsidP="00001C6B">
      <w:pPr>
        <w:spacing w:after="0" w:line="360" w:lineRule="auto"/>
        <w:ind w:firstLine="360"/>
        <w:jc w:val="center"/>
        <w:rPr>
          <w:rFonts w:ascii="Times New Roman" w:hAnsi="Times New Roman"/>
          <w:sz w:val="24"/>
          <w:szCs w:val="24"/>
        </w:rPr>
      </w:pPr>
      <w:r>
        <w:rPr>
          <w:rFonts w:ascii="Times New Roman" w:hAnsi="Times New Roman"/>
          <w:sz w:val="24"/>
          <w:szCs w:val="24"/>
        </w:rPr>
        <w:t>(на примере  ООО «Глазовский комбикормовый завод» г. Глазова Удмуртской Республики</w:t>
      </w:r>
      <w:r w:rsidRPr="005F352B">
        <w:rPr>
          <w:rFonts w:ascii="Times New Roman" w:hAnsi="Times New Roman"/>
          <w:sz w:val="24"/>
          <w:szCs w:val="24"/>
        </w:rPr>
        <w:t>)</w:t>
      </w:r>
    </w:p>
    <w:p w:rsidR="00001C6B" w:rsidRPr="009F64AA" w:rsidRDefault="00001C6B" w:rsidP="00001C6B">
      <w:pPr>
        <w:spacing w:after="0" w:line="360" w:lineRule="auto"/>
        <w:ind w:firstLine="360"/>
        <w:jc w:val="center"/>
        <w:rPr>
          <w:rFonts w:ascii="Times New Roman" w:hAnsi="Times New Roman"/>
          <w:sz w:val="24"/>
          <w:szCs w:val="24"/>
        </w:rPr>
      </w:pPr>
    </w:p>
    <w:p w:rsidR="00001C6B" w:rsidRDefault="00001C6B" w:rsidP="00001C6B">
      <w:pPr>
        <w:spacing w:after="0" w:line="360" w:lineRule="auto"/>
        <w:ind w:firstLine="360"/>
        <w:jc w:val="center"/>
        <w:rPr>
          <w:rFonts w:ascii="Times New Roman" w:hAnsi="Times New Roman"/>
          <w:sz w:val="24"/>
          <w:szCs w:val="24"/>
        </w:rPr>
      </w:pPr>
    </w:p>
    <w:p w:rsidR="00001C6B" w:rsidRPr="005F352B" w:rsidRDefault="00001C6B" w:rsidP="00001C6B">
      <w:pPr>
        <w:spacing w:after="0" w:line="360" w:lineRule="auto"/>
        <w:ind w:firstLine="360"/>
        <w:jc w:val="center"/>
        <w:rPr>
          <w:rFonts w:ascii="Times New Roman" w:hAnsi="Times New Roman"/>
          <w:sz w:val="24"/>
          <w:szCs w:val="24"/>
        </w:rPr>
      </w:pPr>
      <w:r>
        <w:rPr>
          <w:rFonts w:ascii="Times New Roman" w:hAnsi="Times New Roman"/>
          <w:sz w:val="24"/>
          <w:szCs w:val="24"/>
        </w:rPr>
        <w:t>Н</w:t>
      </w:r>
      <w:r w:rsidRPr="009F64AA">
        <w:rPr>
          <w:rFonts w:ascii="Times New Roman" w:hAnsi="Times New Roman"/>
          <w:sz w:val="24"/>
          <w:szCs w:val="24"/>
        </w:rPr>
        <w:t>аправление подготовки</w:t>
      </w:r>
      <w:r>
        <w:rPr>
          <w:rFonts w:ascii="Times New Roman" w:hAnsi="Times New Roman"/>
          <w:sz w:val="24"/>
          <w:szCs w:val="24"/>
        </w:rPr>
        <w:t xml:space="preserve"> 38.03.01</w:t>
      </w:r>
      <w:r w:rsidRPr="005F352B">
        <w:rPr>
          <w:rFonts w:ascii="Times New Roman" w:hAnsi="Times New Roman"/>
          <w:sz w:val="24"/>
          <w:szCs w:val="24"/>
        </w:rPr>
        <w:t>«Экономика»</w:t>
      </w:r>
    </w:p>
    <w:p w:rsidR="00001C6B" w:rsidRPr="005F352B" w:rsidRDefault="00001C6B" w:rsidP="00001C6B">
      <w:pPr>
        <w:spacing w:after="0" w:line="360" w:lineRule="auto"/>
        <w:ind w:firstLine="360"/>
        <w:jc w:val="center"/>
        <w:rPr>
          <w:rFonts w:ascii="Times New Roman" w:hAnsi="Times New Roman"/>
          <w:sz w:val="24"/>
          <w:szCs w:val="24"/>
        </w:rPr>
      </w:pPr>
      <w:r>
        <w:rPr>
          <w:rFonts w:ascii="Times New Roman" w:hAnsi="Times New Roman"/>
          <w:sz w:val="24"/>
          <w:szCs w:val="24"/>
        </w:rPr>
        <w:t xml:space="preserve">Направленность - </w:t>
      </w:r>
      <w:r w:rsidRPr="005F352B">
        <w:rPr>
          <w:rFonts w:ascii="Times New Roman" w:hAnsi="Times New Roman"/>
          <w:sz w:val="24"/>
          <w:szCs w:val="24"/>
        </w:rPr>
        <w:t>Бух</w:t>
      </w:r>
      <w:r>
        <w:rPr>
          <w:rFonts w:ascii="Times New Roman" w:hAnsi="Times New Roman"/>
          <w:sz w:val="24"/>
          <w:szCs w:val="24"/>
        </w:rPr>
        <w:t>галтерский учет, анализ и аудит</w:t>
      </w:r>
    </w:p>
    <w:p w:rsidR="00001C6B" w:rsidRDefault="00001C6B" w:rsidP="00001C6B">
      <w:pPr>
        <w:spacing w:after="0" w:line="360" w:lineRule="auto"/>
        <w:rPr>
          <w:rFonts w:ascii="Times New Roman" w:hAnsi="Times New Roman"/>
          <w:sz w:val="24"/>
          <w:szCs w:val="24"/>
        </w:rPr>
      </w:pPr>
    </w:p>
    <w:p w:rsidR="00001C6B" w:rsidRDefault="00001C6B" w:rsidP="00001C6B">
      <w:pPr>
        <w:shd w:val="clear" w:color="auto" w:fill="FFFFFF"/>
        <w:spacing w:after="0"/>
        <w:jc w:val="both"/>
        <w:rPr>
          <w:rFonts w:ascii="Times New Roman" w:hAnsi="Times New Roman"/>
          <w:sz w:val="24"/>
          <w:szCs w:val="24"/>
        </w:rPr>
      </w:pPr>
    </w:p>
    <w:p w:rsidR="00001C6B" w:rsidRDefault="00001C6B" w:rsidP="00001C6B">
      <w:pPr>
        <w:shd w:val="clear" w:color="auto" w:fill="FFFFFF"/>
        <w:spacing w:after="0"/>
        <w:jc w:val="both"/>
        <w:rPr>
          <w:rFonts w:ascii="Times New Roman" w:hAnsi="Times New Roman"/>
          <w:sz w:val="24"/>
          <w:szCs w:val="24"/>
        </w:rPr>
      </w:pPr>
    </w:p>
    <w:p w:rsidR="00001C6B" w:rsidRPr="00070A15" w:rsidRDefault="00001C6B" w:rsidP="00001C6B">
      <w:pPr>
        <w:shd w:val="clear" w:color="auto" w:fill="FFFFFF"/>
        <w:spacing w:after="0"/>
        <w:jc w:val="both"/>
        <w:rPr>
          <w:rFonts w:ascii="Times New Roman" w:hAnsi="Times New Roman"/>
          <w:sz w:val="24"/>
          <w:szCs w:val="24"/>
        </w:rPr>
      </w:pPr>
      <w:r w:rsidRPr="00070A15">
        <w:rPr>
          <w:rFonts w:ascii="Times New Roman" w:hAnsi="Times New Roman"/>
          <w:sz w:val="24"/>
          <w:szCs w:val="24"/>
        </w:rPr>
        <w:t>Выпускник (дипломник</w:t>
      </w:r>
      <w:r>
        <w:rPr>
          <w:rFonts w:ascii="Times New Roman" w:hAnsi="Times New Roman"/>
          <w:sz w:val="24"/>
          <w:szCs w:val="24"/>
        </w:rPr>
        <w:t>)                                                                                       Короткова В.А</w:t>
      </w:r>
      <w:r w:rsidRPr="006A5C11">
        <w:rPr>
          <w:rFonts w:ascii="Times New Roman" w:hAnsi="Times New Roman"/>
          <w:sz w:val="24"/>
          <w:szCs w:val="24"/>
        </w:rPr>
        <w:t>.</w:t>
      </w:r>
    </w:p>
    <w:p w:rsidR="00001C6B" w:rsidRPr="00070A15" w:rsidRDefault="00001C6B" w:rsidP="00001C6B">
      <w:pPr>
        <w:shd w:val="clear" w:color="auto" w:fill="FFFFFF"/>
        <w:spacing w:after="0"/>
        <w:jc w:val="both"/>
        <w:rPr>
          <w:rFonts w:ascii="Times New Roman" w:hAnsi="Times New Roman"/>
          <w:sz w:val="24"/>
          <w:szCs w:val="24"/>
        </w:rPr>
      </w:pPr>
      <w:r w:rsidRPr="00070A15">
        <w:rPr>
          <w:rFonts w:ascii="Times New Roman" w:hAnsi="Times New Roman"/>
          <w:sz w:val="24"/>
          <w:szCs w:val="24"/>
        </w:rPr>
        <w:t xml:space="preserve">   </w:t>
      </w:r>
      <w:r w:rsidRPr="00070A15">
        <w:rPr>
          <w:rFonts w:ascii="Times New Roman" w:hAnsi="Times New Roman"/>
          <w:sz w:val="24"/>
          <w:szCs w:val="24"/>
        </w:rPr>
        <w:tab/>
      </w:r>
      <w:r w:rsidRPr="00070A15">
        <w:rPr>
          <w:rFonts w:ascii="Times New Roman" w:hAnsi="Times New Roman"/>
          <w:sz w:val="24"/>
          <w:szCs w:val="24"/>
        </w:rPr>
        <w:tab/>
      </w:r>
      <w:r w:rsidRPr="00070A15">
        <w:rPr>
          <w:rFonts w:ascii="Times New Roman" w:hAnsi="Times New Roman"/>
          <w:sz w:val="24"/>
          <w:szCs w:val="24"/>
        </w:rPr>
        <w:tab/>
      </w:r>
      <w:r w:rsidRPr="00070A15">
        <w:rPr>
          <w:rFonts w:ascii="Times New Roman" w:hAnsi="Times New Roman"/>
          <w:sz w:val="24"/>
          <w:szCs w:val="24"/>
        </w:rPr>
        <w:tab/>
      </w:r>
    </w:p>
    <w:p w:rsidR="00001C6B" w:rsidRPr="00070A15" w:rsidRDefault="00001C6B" w:rsidP="00001C6B">
      <w:pPr>
        <w:shd w:val="clear" w:color="auto" w:fill="FFFFFF"/>
        <w:spacing w:after="0"/>
        <w:jc w:val="both"/>
        <w:rPr>
          <w:rFonts w:ascii="Times New Roman" w:hAnsi="Times New Roman"/>
          <w:sz w:val="24"/>
          <w:szCs w:val="24"/>
        </w:rPr>
      </w:pPr>
    </w:p>
    <w:p w:rsidR="00001C6B" w:rsidRPr="00070A15" w:rsidRDefault="00001C6B" w:rsidP="00001C6B">
      <w:pPr>
        <w:shd w:val="clear" w:color="auto" w:fill="FFFFFF"/>
        <w:spacing w:after="0"/>
        <w:jc w:val="both"/>
        <w:rPr>
          <w:rFonts w:ascii="Times New Roman" w:hAnsi="Times New Roman"/>
          <w:sz w:val="24"/>
          <w:szCs w:val="24"/>
        </w:rPr>
      </w:pPr>
      <w:r w:rsidRPr="00070A15">
        <w:rPr>
          <w:rFonts w:ascii="Times New Roman" w:hAnsi="Times New Roman"/>
          <w:sz w:val="24"/>
          <w:szCs w:val="24"/>
        </w:rPr>
        <w:t xml:space="preserve">Научный руководитель,     </w:t>
      </w:r>
    </w:p>
    <w:p w:rsidR="00001C6B" w:rsidRPr="00070A15" w:rsidRDefault="00001C6B" w:rsidP="00001C6B">
      <w:pPr>
        <w:shd w:val="clear" w:color="auto" w:fill="FFFFFF"/>
        <w:spacing w:after="0"/>
        <w:jc w:val="both"/>
        <w:rPr>
          <w:rFonts w:ascii="Times New Roman" w:hAnsi="Times New Roman"/>
          <w:sz w:val="24"/>
          <w:szCs w:val="24"/>
        </w:rPr>
      </w:pPr>
      <w:r w:rsidRPr="00070A15">
        <w:rPr>
          <w:rFonts w:ascii="Times New Roman" w:hAnsi="Times New Roman"/>
          <w:sz w:val="24"/>
          <w:szCs w:val="24"/>
        </w:rPr>
        <w:t xml:space="preserve">к.э.н., доцент                              </w:t>
      </w:r>
      <w:r>
        <w:rPr>
          <w:rFonts w:ascii="Times New Roman" w:hAnsi="Times New Roman"/>
          <w:sz w:val="24"/>
          <w:szCs w:val="24"/>
        </w:rPr>
        <w:t xml:space="preserve">                                                                                </w:t>
      </w:r>
      <w:r w:rsidRPr="006A5C11">
        <w:rPr>
          <w:rFonts w:ascii="Times New Roman" w:hAnsi="Times New Roman"/>
          <w:sz w:val="24"/>
          <w:szCs w:val="24"/>
        </w:rPr>
        <w:t>Соколов В.А.</w:t>
      </w:r>
    </w:p>
    <w:p w:rsidR="00001C6B" w:rsidRPr="00070A15" w:rsidRDefault="00001C6B" w:rsidP="00001C6B">
      <w:pPr>
        <w:shd w:val="clear" w:color="auto" w:fill="FFFFFF"/>
        <w:spacing w:after="0"/>
        <w:ind w:left="2124" w:firstLine="708"/>
        <w:jc w:val="both"/>
        <w:rPr>
          <w:rFonts w:ascii="Times New Roman" w:hAnsi="Times New Roman"/>
          <w:sz w:val="24"/>
          <w:szCs w:val="24"/>
        </w:rPr>
      </w:pPr>
      <w:r w:rsidRPr="00506E52">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506E52">
        <w:rPr>
          <w:rFonts w:ascii="Times New Roman" w:hAnsi="Times New Roman"/>
          <w:sz w:val="24"/>
          <w:szCs w:val="24"/>
          <w:vertAlign w:val="superscript"/>
        </w:rPr>
        <w:t xml:space="preserve"> </w:t>
      </w:r>
    </w:p>
    <w:p w:rsidR="00001C6B" w:rsidRPr="00070A15" w:rsidRDefault="00001C6B" w:rsidP="00001C6B">
      <w:pPr>
        <w:shd w:val="clear" w:color="auto" w:fill="FFFFFF"/>
        <w:spacing w:after="0"/>
        <w:jc w:val="both"/>
        <w:rPr>
          <w:rFonts w:ascii="Times New Roman" w:hAnsi="Times New Roman"/>
          <w:sz w:val="24"/>
          <w:szCs w:val="24"/>
        </w:rPr>
      </w:pPr>
    </w:p>
    <w:p w:rsidR="00001C6B" w:rsidRPr="00070A15" w:rsidRDefault="00001C6B" w:rsidP="00001C6B">
      <w:pPr>
        <w:shd w:val="clear" w:color="auto" w:fill="FFFFFF"/>
        <w:spacing w:after="0"/>
        <w:jc w:val="both"/>
        <w:rPr>
          <w:rFonts w:ascii="Times New Roman" w:hAnsi="Times New Roman"/>
          <w:sz w:val="24"/>
          <w:szCs w:val="24"/>
        </w:rPr>
      </w:pPr>
      <w:r w:rsidRPr="00070A15">
        <w:rPr>
          <w:rFonts w:ascii="Times New Roman" w:hAnsi="Times New Roman"/>
          <w:sz w:val="24"/>
          <w:szCs w:val="24"/>
        </w:rPr>
        <w:t xml:space="preserve">Рецензент,                             </w:t>
      </w:r>
    </w:p>
    <w:p w:rsidR="00001C6B" w:rsidRPr="00070A15" w:rsidRDefault="00001C6B" w:rsidP="00001C6B">
      <w:pPr>
        <w:shd w:val="clear" w:color="auto" w:fill="FFFFFF"/>
        <w:spacing w:after="0"/>
        <w:jc w:val="both"/>
        <w:rPr>
          <w:rFonts w:ascii="Times New Roman" w:hAnsi="Times New Roman"/>
          <w:sz w:val="24"/>
          <w:szCs w:val="24"/>
        </w:rPr>
      </w:pPr>
      <w:r w:rsidRPr="00070A15">
        <w:rPr>
          <w:rFonts w:ascii="Times New Roman" w:hAnsi="Times New Roman"/>
          <w:sz w:val="24"/>
          <w:szCs w:val="24"/>
        </w:rPr>
        <w:t xml:space="preserve">к.э.н., доцент                              </w:t>
      </w:r>
      <w:r>
        <w:rPr>
          <w:rFonts w:ascii="Times New Roman" w:hAnsi="Times New Roman"/>
          <w:sz w:val="24"/>
          <w:szCs w:val="24"/>
        </w:rPr>
        <w:t xml:space="preserve">                                                                             </w:t>
      </w:r>
      <w:r w:rsidRPr="006A5C11">
        <w:rPr>
          <w:rFonts w:ascii="Times New Roman" w:hAnsi="Times New Roman"/>
          <w:sz w:val="24"/>
          <w:szCs w:val="24"/>
        </w:rPr>
        <w:t>Селезнева И.А.</w:t>
      </w:r>
      <w:r w:rsidRPr="00070A15">
        <w:rPr>
          <w:rFonts w:ascii="Times New Roman" w:hAnsi="Times New Roman"/>
          <w:sz w:val="24"/>
          <w:szCs w:val="24"/>
        </w:rPr>
        <w:t xml:space="preserve">   </w:t>
      </w:r>
    </w:p>
    <w:p w:rsidR="00001C6B" w:rsidRDefault="00001C6B" w:rsidP="00001C6B">
      <w:pPr>
        <w:spacing w:after="0" w:line="360" w:lineRule="auto"/>
        <w:ind w:firstLine="360"/>
        <w:jc w:val="center"/>
        <w:rPr>
          <w:rFonts w:ascii="Times New Roman" w:hAnsi="Times New Roman"/>
          <w:sz w:val="24"/>
          <w:szCs w:val="24"/>
        </w:rPr>
      </w:pPr>
    </w:p>
    <w:p w:rsidR="00001C6B" w:rsidRDefault="00001C6B" w:rsidP="00001C6B">
      <w:pPr>
        <w:spacing w:after="0" w:line="360" w:lineRule="auto"/>
        <w:ind w:firstLine="360"/>
        <w:jc w:val="center"/>
        <w:rPr>
          <w:rFonts w:ascii="Times New Roman" w:hAnsi="Times New Roman"/>
          <w:sz w:val="24"/>
          <w:szCs w:val="24"/>
        </w:rPr>
      </w:pPr>
    </w:p>
    <w:p w:rsidR="00001C6B" w:rsidRDefault="00001C6B" w:rsidP="00001C6B">
      <w:pPr>
        <w:spacing w:after="0" w:line="360" w:lineRule="auto"/>
        <w:ind w:firstLine="360"/>
        <w:jc w:val="center"/>
      </w:pPr>
      <w:r w:rsidRPr="009F64AA">
        <w:rPr>
          <w:rFonts w:ascii="Times New Roman" w:hAnsi="Times New Roman"/>
          <w:sz w:val="24"/>
          <w:szCs w:val="24"/>
        </w:rPr>
        <w:t>Ижевск 20</w:t>
      </w:r>
      <w:r>
        <w:rPr>
          <w:rFonts w:ascii="Times New Roman" w:hAnsi="Times New Roman"/>
          <w:sz w:val="24"/>
          <w:szCs w:val="24"/>
        </w:rPr>
        <w:t>17</w:t>
      </w:r>
    </w:p>
    <w:p w:rsidR="00001C6B" w:rsidRPr="00001C6B" w:rsidRDefault="00001C6B" w:rsidP="00001C6B">
      <w:pPr>
        <w:shd w:val="clear" w:color="auto" w:fill="FFFFFF"/>
        <w:spacing w:after="0" w:line="240" w:lineRule="auto"/>
        <w:jc w:val="center"/>
        <w:rPr>
          <w:rFonts w:ascii="Times New Roman" w:hAnsi="Times New Roman"/>
          <w:sz w:val="24"/>
          <w:szCs w:val="24"/>
        </w:rPr>
      </w:pPr>
      <w:r w:rsidRPr="00001C6B">
        <w:rPr>
          <w:rFonts w:ascii="Times New Roman" w:hAnsi="Times New Roman"/>
          <w:sz w:val="24"/>
          <w:szCs w:val="24"/>
        </w:rPr>
        <w:lastRenderedPageBreak/>
        <w:t>МИНИСТЕРСТВО СЕЛЬСКОГО ХОЗЯЙСТВА РОССИЙСКОЙ ФЕДЕРАЦИИ</w:t>
      </w:r>
    </w:p>
    <w:p w:rsidR="00001C6B" w:rsidRPr="00001C6B" w:rsidRDefault="00001C6B" w:rsidP="00001C6B">
      <w:pPr>
        <w:shd w:val="clear" w:color="auto" w:fill="FFFFFF"/>
        <w:spacing w:after="0" w:line="240" w:lineRule="auto"/>
        <w:jc w:val="center"/>
        <w:rPr>
          <w:rFonts w:ascii="Times New Roman" w:hAnsi="Times New Roman"/>
          <w:sz w:val="24"/>
          <w:szCs w:val="24"/>
        </w:rPr>
      </w:pPr>
      <w:r w:rsidRPr="00001C6B">
        <w:rPr>
          <w:rFonts w:ascii="Times New Roman" w:hAnsi="Times New Roman"/>
          <w:sz w:val="24"/>
          <w:szCs w:val="24"/>
        </w:rPr>
        <w:t xml:space="preserve">ФЕДЕРАЛЬНОЕ ГОСУДАРСТВЕННОЕ БЮДЖЕТНОЕ ОБРАЗОВАТЕЛЬНОЕ </w:t>
      </w:r>
    </w:p>
    <w:p w:rsidR="00001C6B" w:rsidRPr="00001C6B" w:rsidRDefault="00001C6B" w:rsidP="00001C6B">
      <w:pPr>
        <w:shd w:val="clear" w:color="auto" w:fill="FFFFFF"/>
        <w:spacing w:after="0" w:line="240" w:lineRule="auto"/>
        <w:jc w:val="center"/>
        <w:rPr>
          <w:rFonts w:ascii="Times New Roman" w:hAnsi="Times New Roman"/>
          <w:sz w:val="24"/>
          <w:szCs w:val="24"/>
        </w:rPr>
      </w:pPr>
      <w:r w:rsidRPr="00001C6B">
        <w:rPr>
          <w:rFonts w:ascii="Times New Roman" w:hAnsi="Times New Roman"/>
          <w:sz w:val="24"/>
          <w:szCs w:val="24"/>
        </w:rPr>
        <w:t>УЧРЕЖДЕНИЕ ВЫСШЕГО ОБРАЗОВАНИЯ</w:t>
      </w:r>
    </w:p>
    <w:p w:rsidR="00001C6B" w:rsidRPr="00001C6B" w:rsidRDefault="00001C6B" w:rsidP="00001C6B">
      <w:pPr>
        <w:shd w:val="clear" w:color="auto" w:fill="FFFFFF"/>
        <w:spacing w:after="0" w:line="240" w:lineRule="auto"/>
        <w:jc w:val="center"/>
        <w:rPr>
          <w:rFonts w:ascii="Times New Roman" w:hAnsi="Times New Roman"/>
          <w:sz w:val="24"/>
          <w:szCs w:val="24"/>
        </w:rPr>
      </w:pPr>
      <w:r w:rsidRPr="00001C6B">
        <w:rPr>
          <w:rFonts w:ascii="Times New Roman" w:hAnsi="Times New Roman"/>
          <w:sz w:val="24"/>
          <w:szCs w:val="24"/>
        </w:rPr>
        <w:t>«ИЖЕВСКАЯ ГОСУДАРСТВЕННАЯ СЕЛЬСКОХОЗЯЙСТВЕННАЯ АКАДЕМИЯ»</w:t>
      </w:r>
    </w:p>
    <w:p w:rsidR="00001C6B" w:rsidRPr="00001C6B" w:rsidRDefault="00001C6B" w:rsidP="00001C6B">
      <w:pPr>
        <w:shd w:val="clear" w:color="auto" w:fill="FFFFFF"/>
        <w:spacing w:after="0" w:line="240" w:lineRule="auto"/>
        <w:rPr>
          <w:rFonts w:ascii="Times New Roman" w:hAnsi="Times New Roman"/>
          <w:b/>
          <w:sz w:val="28"/>
          <w:szCs w:val="28"/>
        </w:rPr>
      </w:pPr>
    </w:p>
    <w:p w:rsidR="00001C6B" w:rsidRPr="00001C6B" w:rsidRDefault="00001C6B" w:rsidP="00001C6B">
      <w:pPr>
        <w:shd w:val="clear" w:color="auto" w:fill="FFFFFF"/>
        <w:spacing w:after="0" w:line="240" w:lineRule="auto"/>
        <w:jc w:val="center"/>
        <w:rPr>
          <w:rFonts w:ascii="Times New Roman" w:hAnsi="Times New Roman"/>
          <w:sz w:val="24"/>
          <w:szCs w:val="24"/>
        </w:rPr>
      </w:pPr>
      <w:r w:rsidRPr="00001C6B">
        <w:rPr>
          <w:rFonts w:ascii="Times New Roman" w:hAnsi="Times New Roman"/>
          <w:sz w:val="24"/>
          <w:szCs w:val="24"/>
        </w:rPr>
        <w:t>Кафедра экономического анализа и статистики</w:t>
      </w:r>
    </w:p>
    <w:p w:rsidR="00001C6B" w:rsidRPr="00001C6B" w:rsidRDefault="00001C6B" w:rsidP="00001C6B">
      <w:pPr>
        <w:shd w:val="clear" w:color="auto" w:fill="FFFFFF"/>
        <w:spacing w:after="0" w:line="240" w:lineRule="auto"/>
        <w:jc w:val="right"/>
        <w:rPr>
          <w:rFonts w:ascii="Times New Roman" w:hAnsi="Times New Roman"/>
          <w:sz w:val="28"/>
          <w:szCs w:val="28"/>
        </w:rPr>
      </w:pPr>
    </w:p>
    <w:p w:rsidR="00001C6B" w:rsidRPr="00001C6B" w:rsidRDefault="00001C6B" w:rsidP="00001C6B">
      <w:pPr>
        <w:shd w:val="clear" w:color="auto" w:fill="FFFFFF"/>
        <w:spacing w:after="0" w:line="240" w:lineRule="auto"/>
        <w:ind w:left="6237"/>
        <w:rPr>
          <w:rFonts w:ascii="Times New Roman" w:hAnsi="Times New Roman"/>
          <w:sz w:val="28"/>
          <w:szCs w:val="28"/>
        </w:rPr>
      </w:pPr>
      <w:r w:rsidRPr="00001C6B">
        <w:rPr>
          <w:rFonts w:ascii="Times New Roman" w:hAnsi="Times New Roman"/>
          <w:sz w:val="28"/>
          <w:szCs w:val="28"/>
        </w:rPr>
        <w:t>«Утверждаю»</w:t>
      </w:r>
    </w:p>
    <w:p w:rsidR="00001C6B" w:rsidRPr="00001C6B" w:rsidRDefault="00001C6B" w:rsidP="00001C6B">
      <w:pPr>
        <w:shd w:val="clear" w:color="auto" w:fill="FFFFFF"/>
        <w:spacing w:after="0" w:line="240" w:lineRule="auto"/>
        <w:ind w:left="6237"/>
        <w:rPr>
          <w:rFonts w:ascii="Times New Roman" w:hAnsi="Times New Roman"/>
          <w:sz w:val="24"/>
          <w:szCs w:val="24"/>
        </w:rPr>
      </w:pPr>
      <w:r w:rsidRPr="00001C6B">
        <w:rPr>
          <w:rFonts w:ascii="Times New Roman" w:hAnsi="Times New Roman"/>
          <w:sz w:val="24"/>
          <w:szCs w:val="24"/>
        </w:rPr>
        <w:t>Зав. кафедрой Н.А. Алексеева</w:t>
      </w:r>
    </w:p>
    <w:p w:rsidR="00001C6B" w:rsidRPr="00001C6B" w:rsidRDefault="00001C6B" w:rsidP="00001C6B">
      <w:pPr>
        <w:shd w:val="clear" w:color="auto" w:fill="FFFFFF"/>
        <w:spacing w:after="0" w:line="240" w:lineRule="auto"/>
        <w:ind w:left="6237"/>
        <w:rPr>
          <w:rFonts w:ascii="Times New Roman" w:hAnsi="Times New Roman"/>
          <w:sz w:val="24"/>
          <w:szCs w:val="24"/>
        </w:rPr>
      </w:pPr>
      <w:r w:rsidRPr="00001C6B">
        <w:rPr>
          <w:rFonts w:ascii="Times New Roman" w:hAnsi="Times New Roman"/>
          <w:sz w:val="24"/>
          <w:szCs w:val="24"/>
        </w:rPr>
        <w:t>________________________</w:t>
      </w:r>
    </w:p>
    <w:p w:rsidR="00001C6B" w:rsidRPr="00001C6B" w:rsidRDefault="00001C6B" w:rsidP="00001C6B">
      <w:pPr>
        <w:shd w:val="clear" w:color="auto" w:fill="FFFFFF"/>
        <w:spacing w:after="0" w:line="240" w:lineRule="auto"/>
        <w:ind w:left="6237"/>
        <w:rPr>
          <w:rFonts w:ascii="Times New Roman" w:hAnsi="Times New Roman"/>
          <w:sz w:val="24"/>
          <w:szCs w:val="24"/>
        </w:rPr>
      </w:pPr>
      <w:r w:rsidRPr="00001C6B">
        <w:rPr>
          <w:rFonts w:ascii="Times New Roman" w:hAnsi="Times New Roman"/>
          <w:sz w:val="24"/>
          <w:szCs w:val="24"/>
        </w:rPr>
        <w:t xml:space="preserve">                                                                                                                                 </w:t>
      </w:r>
    </w:p>
    <w:p w:rsidR="00001C6B" w:rsidRPr="00001C6B" w:rsidRDefault="00001C6B" w:rsidP="00001C6B">
      <w:pPr>
        <w:shd w:val="clear" w:color="auto" w:fill="FFFFFF"/>
        <w:spacing w:after="0" w:line="240" w:lineRule="auto"/>
        <w:ind w:left="6237"/>
        <w:rPr>
          <w:rFonts w:ascii="Times New Roman" w:hAnsi="Times New Roman"/>
          <w:sz w:val="24"/>
          <w:szCs w:val="24"/>
        </w:rPr>
      </w:pPr>
      <w:r w:rsidRPr="00001C6B">
        <w:rPr>
          <w:rFonts w:ascii="Times New Roman" w:hAnsi="Times New Roman"/>
          <w:sz w:val="24"/>
          <w:szCs w:val="24"/>
        </w:rPr>
        <w:t>«___» ______________2016 г.</w:t>
      </w:r>
    </w:p>
    <w:p w:rsidR="00001C6B" w:rsidRPr="00001C6B" w:rsidRDefault="00001C6B" w:rsidP="00001C6B">
      <w:pPr>
        <w:shd w:val="clear" w:color="auto" w:fill="FFFFFF"/>
        <w:spacing w:after="0" w:line="240" w:lineRule="auto"/>
        <w:rPr>
          <w:rFonts w:ascii="Times New Roman" w:hAnsi="Times New Roman"/>
          <w:b/>
          <w:sz w:val="28"/>
          <w:szCs w:val="28"/>
        </w:rPr>
      </w:pPr>
    </w:p>
    <w:p w:rsidR="00001C6B" w:rsidRPr="00001C6B" w:rsidRDefault="00001C6B" w:rsidP="00001C6B">
      <w:pPr>
        <w:shd w:val="clear" w:color="auto" w:fill="FFFFFF"/>
        <w:spacing w:after="0" w:line="360" w:lineRule="auto"/>
        <w:jc w:val="center"/>
        <w:rPr>
          <w:rFonts w:ascii="Times New Roman" w:hAnsi="Times New Roman"/>
          <w:b/>
          <w:sz w:val="28"/>
          <w:szCs w:val="28"/>
        </w:rPr>
      </w:pPr>
      <w:r w:rsidRPr="00001C6B">
        <w:rPr>
          <w:rFonts w:ascii="Times New Roman" w:hAnsi="Times New Roman"/>
          <w:b/>
          <w:sz w:val="28"/>
          <w:szCs w:val="28"/>
        </w:rPr>
        <w:t>ЗАДАНИЕ</w:t>
      </w:r>
    </w:p>
    <w:p w:rsidR="00001C6B" w:rsidRPr="00001C6B" w:rsidRDefault="00001C6B" w:rsidP="00001C6B">
      <w:pPr>
        <w:shd w:val="clear" w:color="auto" w:fill="FFFFFF"/>
        <w:spacing w:after="0" w:line="360" w:lineRule="auto"/>
        <w:jc w:val="center"/>
        <w:rPr>
          <w:rFonts w:ascii="Times New Roman" w:hAnsi="Times New Roman"/>
          <w:sz w:val="28"/>
          <w:szCs w:val="28"/>
        </w:rPr>
      </w:pPr>
      <w:r w:rsidRPr="00001C6B">
        <w:rPr>
          <w:rFonts w:ascii="Times New Roman" w:hAnsi="Times New Roman"/>
          <w:sz w:val="28"/>
          <w:szCs w:val="28"/>
        </w:rPr>
        <w:t>на подготовку выпускной квалификационной работы</w:t>
      </w:r>
    </w:p>
    <w:p w:rsidR="00001C6B" w:rsidRPr="00001C6B" w:rsidRDefault="00001C6B" w:rsidP="00001C6B">
      <w:pPr>
        <w:shd w:val="clear" w:color="auto" w:fill="FFFFFF"/>
        <w:spacing w:after="0" w:line="360" w:lineRule="auto"/>
        <w:jc w:val="both"/>
        <w:rPr>
          <w:rFonts w:ascii="Times New Roman" w:hAnsi="Times New Roman"/>
          <w:sz w:val="28"/>
          <w:szCs w:val="28"/>
        </w:rPr>
      </w:pPr>
      <w:r w:rsidRPr="00001C6B">
        <w:rPr>
          <w:rFonts w:ascii="Times New Roman" w:hAnsi="Times New Roman"/>
          <w:sz w:val="28"/>
          <w:szCs w:val="28"/>
        </w:rPr>
        <w:t>студенту Коротковой Вере Алексеевне</w:t>
      </w:r>
    </w:p>
    <w:p w:rsidR="00001C6B" w:rsidRPr="00001C6B" w:rsidRDefault="00001C6B" w:rsidP="00001C6B">
      <w:pPr>
        <w:spacing w:after="0" w:line="360" w:lineRule="auto"/>
        <w:jc w:val="both"/>
        <w:rPr>
          <w:rFonts w:ascii="Times New Roman" w:hAnsi="Times New Roman"/>
          <w:color w:val="FF0000"/>
          <w:sz w:val="28"/>
          <w:szCs w:val="28"/>
        </w:rPr>
      </w:pPr>
      <w:r w:rsidRPr="00001C6B">
        <w:rPr>
          <w:rFonts w:ascii="Times New Roman" w:hAnsi="Times New Roman"/>
          <w:sz w:val="28"/>
          <w:szCs w:val="28"/>
        </w:rPr>
        <w:t>1. Тема работы «Учёт и анализ финансовых результатов от обычных видов деятельности (на при</w:t>
      </w:r>
      <w:r w:rsidRPr="00001C6B">
        <w:rPr>
          <w:rFonts w:ascii="Times New Roman" w:hAnsi="Times New Roman"/>
          <w:sz w:val="28"/>
          <w:szCs w:val="28"/>
        </w:rPr>
        <w:softHyphen/>
        <w:t>мере ООО «Глазовский комбикормовый завод» г. Глазова, Удмуртской Респуб</w:t>
      </w:r>
      <w:r w:rsidRPr="00001C6B">
        <w:rPr>
          <w:rFonts w:ascii="Times New Roman" w:hAnsi="Times New Roman"/>
          <w:sz w:val="28"/>
          <w:szCs w:val="28"/>
        </w:rPr>
        <w:softHyphen/>
        <w:t>лики) утверждена приказом по академии от «16» декабря 2016 г. № 2285-с</w:t>
      </w:r>
      <w:r w:rsidRPr="00001C6B">
        <w:rPr>
          <w:rFonts w:ascii="Times New Roman" w:hAnsi="Times New Roman"/>
          <w:color w:val="FF0000"/>
          <w:sz w:val="28"/>
          <w:szCs w:val="28"/>
        </w:rPr>
        <w:t xml:space="preserve"> </w:t>
      </w:r>
      <w:r w:rsidRPr="00001C6B">
        <w:rPr>
          <w:rFonts w:ascii="Times New Roman" w:hAnsi="Times New Roman"/>
          <w:color w:val="FF0000"/>
          <w:sz w:val="28"/>
          <w:szCs w:val="28"/>
          <w:highlight w:val="yellow"/>
        </w:rPr>
        <w:t xml:space="preserve">     </w:t>
      </w:r>
    </w:p>
    <w:p w:rsidR="00001C6B" w:rsidRPr="00001C6B" w:rsidRDefault="00001C6B" w:rsidP="00001C6B">
      <w:pPr>
        <w:shd w:val="clear" w:color="auto" w:fill="FFFFFF"/>
        <w:spacing w:after="0" w:line="360" w:lineRule="auto"/>
        <w:jc w:val="both"/>
        <w:rPr>
          <w:rFonts w:ascii="Times New Roman" w:hAnsi="Times New Roman"/>
          <w:sz w:val="28"/>
          <w:szCs w:val="28"/>
        </w:rPr>
      </w:pPr>
      <w:r w:rsidRPr="00001C6B">
        <w:rPr>
          <w:rFonts w:ascii="Times New Roman" w:hAnsi="Times New Roman"/>
          <w:sz w:val="28"/>
          <w:szCs w:val="28"/>
        </w:rPr>
        <w:t>2. Срок сдачи студентом законченной работы «13» февраля 2017 г.</w:t>
      </w:r>
    </w:p>
    <w:p w:rsidR="00001C6B" w:rsidRPr="00001C6B" w:rsidRDefault="00001C6B" w:rsidP="00001C6B">
      <w:pPr>
        <w:shd w:val="clear" w:color="auto" w:fill="FFFFFF"/>
        <w:spacing w:after="0" w:line="360" w:lineRule="auto"/>
        <w:jc w:val="both"/>
        <w:rPr>
          <w:rFonts w:ascii="Times New Roman" w:hAnsi="Times New Roman"/>
          <w:sz w:val="28"/>
          <w:szCs w:val="28"/>
        </w:rPr>
      </w:pPr>
      <w:r w:rsidRPr="00001C6B">
        <w:rPr>
          <w:rFonts w:ascii="Times New Roman" w:hAnsi="Times New Roman"/>
          <w:sz w:val="28"/>
          <w:szCs w:val="28"/>
        </w:rPr>
        <w:t xml:space="preserve">3. Исходные данные к работе:  бухгалтерская (финансовая) отчетность за 2013-2015 гг., учредительные документы.  </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 xml:space="preserve">4. Содержание выпускной квалификационной работы (перечень подлежащих разработке вопросов) </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Введение</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 xml:space="preserve">Теоретические аспекты учёта и анализа  финансовых результатов от обычных видов деятельности </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Организационно-экономическая и правовая характеристика ООО «Глазовский комбикормовый завод»</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Учет финансовых результатов от обычных видов деятельности  в ООО «Глазовский комбикормовый завод»</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 xml:space="preserve">Анализ финансовых результатов от обычных видов деятельности в ООО </w:t>
      </w:r>
    </w:p>
    <w:p w:rsidR="00001C6B" w:rsidRPr="00001C6B" w:rsidRDefault="00001C6B" w:rsidP="00001C6B">
      <w:pPr>
        <w:tabs>
          <w:tab w:val="right" w:leader="dot" w:pos="9628"/>
        </w:tabs>
        <w:spacing w:after="0" w:line="360" w:lineRule="auto"/>
        <w:jc w:val="both"/>
        <w:rPr>
          <w:rFonts w:ascii="Times New Roman" w:hAnsi="Times New Roman"/>
          <w:sz w:val="28"/>
          <w:szCs w:val="28"/>
        </w:rPr>
      </w:pPr>
      <w:r w:rsidRPr="00001C6B">
        <w:rPr>
          <w:rFonts w:ascii="Times New Roman" w:hAnsi="Times New Roman"/>
          <w:sz w:val="28"/>
          <w:szCs w:val="28"/>
        </w:rPr>
        <w:t>«Глазовский комбикормовый завод»</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Выводы и предложения</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lastRenderedPageBreak/>
        <w:t>Список использованной литературы</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Приложения</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5. Перечень иллюстрированного материала (с указанием таблиц, схем, моделей)</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Выпускная квалификационная работа содержит 5 приложений, 15 таблиц, 3 рисунка.</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6. Консультанты по работе (с указанием относящихся к ним разделов работы)</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________________________________________________________________________________________________________________________________________</w:t>
      </w:r>
    </w:p>
    <w:p w:rsidR="00001C6B" w:rsidRPr="00001C6B" w:rsidRDefault="00001C6B" w:rsidP="00001C6B">
      <w:pPr>
        <w:spacing w:after="0" w:line="312" w:lineRule="auto"/>
        <w:ind w:left="-142"/>
        <w:rPr>
          <w:rFonts w:ascii="Times New Roman" w:hAnsi="Times New Roman"/>
          <w:sz w:val="28"/>
        </w:rPr>
      </w:pPr>
      <w:r w:rsidRPr="00001C6B">
        <w:rPr>
          <w:rFonts w:ascii="Times New Roman" w:hAnsi="Times New Roman"/>
          <w:sz w:val="28"/>
        </w:rPr>
        <w:t xml:space="preserve">7. Дата выдачи задания «08» сентября 2016 г.  </w:t>
      </w:r>
    </w:p>
    <w:p w:rsidR="00001C6B" w:rsidRDefault="00001C6B" w:rsidP="00001C6B">
      <w:pPr>
        <w:spacing w:after="0" w:line="312" w:lineRule="auto"/>
        <w:ind w:left="-142"/>
        <w:rPr>
          <w:rFonts w:ascii="Times New Roman" w:hAnsi="Times New Roman"/>
          <w:sz w:val="28"/>
        </w:rPr>
      </w:pPr>
      <w:r w:rsidRPr="00001C6B">
        <w:rPr>
          <w:rFonts w:ascii="Times New Roman" w:hAnsi="Times New Roman"/>
          <w:sz w:val="28"/>
        </w:rPr>
        <w:t>8. Календарный график выполнения выпускной квалификационной работы на весь период проектирования</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
        <w:gridCol w:w="3969"/>
        <w:gridCol w:w="1620"/>
        <w:gridCol w:w="1620"/>
        <w:gridCol w:w="1980"/>
      </w:tblGrid>
      <w:tr w:rsidR="00001C6B" w:rsidRPr="00001C6B" w:rsidTr="00001C6B">
        <w:trPr>
          <w:trHeight w:val="878"/>
        </w:trPr>
        <w:tc>
          <w:tcPr>
            <w:tcW w:w="639" w:type="dxa"/>
            <w:vMerge w:val="restart"/>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 п/п</w:t>
            </w:r>
          </w:p>
        </w:tc>
        <w:tc>
          <w:tcPr>
            <w:tcW w:w="3969" w:type="dxa"/>
            <w:vMerge w:val="restart"/>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 xml:space="preserve">Наименование вида </w:t>
            </w:r>
          </w:p>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работы, главы, раздела</w:t>
            </w:r>
          </w:p>
        </w:tc>
        <w:tc>
          <w:tcPr>
            <w:tcW w:w="3240" w:type="dxa"/>
            <w:gridSpan w:val="2"/>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Срок выполнения</w:t>
            </w:r>
          </w:p>
        </w:tc>
        <w:tc>
          <w:tcPr>
            <w:tcW w:w="1980" w:type="dxa"/>
            <w:vMerge w:val="restart"/>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Отметка руко</w:t>
            </w:r>
            <w:r w:rsidRPr="00001C6B">
              <w:rPr>
                <w:rFonts w:ascii="Times New Roman" w:hAnsi="Times New Roman"/>
                <w:sz w:val="28"/>
                <w:szCs w:val="28"/>
              </w:rPr>
              <w:softHyphen/>
              <w:t>водителя, кон</w:t>
            </w:r>
            <w:r w:rsidRPr="00001C6B">
              <w:rPr>
                <w:rFonts w:ascii="Times New Roman" w:hAnsi="Times New Roman"/>
                <w:sz w:val="28"/>
                <w:szCs w:val="28"/>
              </w:rPr>
              <w:softHyphen/>
              <w:t>сультанта о выполнении за</w:t>
            </w:r>
            <w:r w:rsidRPr="00001C6B">
              <w:rPr>
                <w:rFonts w:ascii="Times New Roman" w:hAnsi="Times New Roman"/>
                <w:sz w:val="28"/>
                <w:szCs w:val="28"/>
              </w:rPr>
              <w:softHyphen/>
              <w:t>дания</w:t>
            </w:r>
          </w:p>
        </w:tc>
      </w:tr>
      <w:tr w:rsidR="00001C6B" w:rsidRPr="00001C6B" w:rsidTr="00001C6B">
        <w:trPr>
          <w:trHeight w:val="454"/>
        </w:trPr>
        <w:tc>
          <w:tcPr>
            <w:tcW w:w="639" w:type="dxa"/>
            <w:vMerge/>
            <w:vAlign w:val="center"/>
          </w:tcPr>
          <w:p w:rsidR="00001C6B" w:rsidRPr="00001C6B" w:rsidRDefault="00001C6B" w:rsidP="00001C6B">
            <w:pPr>
              <w:spacing w:after="0" w:line="240" w:lineRule="auto"/>
              <w:rPr>
                <w:rFonts w:ascii="Times New Roman" w:hAnsi="Times New Roman"/>
                <w:color w:val="FF0000"/>
                <w:sz w:val="28"/>
                <w:szCs w:val="28"/>
              </w:rPr>
            </w:pPr>
          </w:p>
        </w:tc>
        <w:tc>
          <w:tcPr>
            <w:tcW w:w="3969" w:type="dxa"/>
            <w:vMerge/>
            <w:vAlign w:val="center"/>
          </w:tcPr>
          <w:p w:rsidR="00001C6B" w:rsidRPr="00001C6B" w:rsidRDefault="00001C6B" w:rsidP="00001C6B">
            <w:pPr>
              <w:spacing w:after="0" w:line="240" w:lineRule="auto"/>
              <w:rPr>
                <w:rFonts w:ascii="Times New Roman" w:hAnsi="Times New Roman"/>
                <w:color w:val="FF0000"/>
                <w:sz w:val="28"/>
                <w:szCs w:val="28"/>
              </w:rPr>
            </w:pP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План</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Факт</w:t>
            </w:r>
          </w:p>
        </w:tc>
        <w:tc>
          <w:tcPr>
            <w:tcW w:w="1980" w:type="dxa"/>
            <w:vMerge/>
            <w:vAlign w:val="center"/>
          </w:tcPr>
          <w:p w:rsidR="00001C6B" w:rsidRPr="00001C6B" w:rsidRDefault="00001C6B" w:rsidP="00001C6B">
            <w:pPr>
              <w:spacing w:after="0" w:line="240" w:lineRule="auto"/>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w:t>
            </w:r>
          </w:p>
        </w:tc>
        <w:tc>
          <w:tcPr>
            <w:tcW w:w="3969" w:type="dxa"/>
            <w:vAlign w:val="center"/>
          </w:tcPr>
          <w:p w:rsidR="00001C6B" w:rsidRPr="00001C6B" w:rsidRDefault="00001C6B" w:rsidP="00001C6B">
            <w:pPr>
              <w:spacing w:after="0" w:line="240" w:lineRule="auto"/>
              <w:rPr>
                <w:rFonts w:ascii="Times New Roman" w:hAnsi="Times New Roman"/>
                <w:color w:val="FF0000"/>
                <w:sz w:val="28"/>
                <w:szCs w:val="28"/>
              </w:rPr>
            </w:pPr>
            <w:r w:rsidRPr="00001C6B">
              <w:rPr>
                <w:rFonts w:ascii="Times New Roman" w:hAnsi="Times New Roman"/>
                <w:sz w:val="28"/>
                <w:szCs w:val="28"/>
              </w:rPr>
              <w:t>Теоретические аспекты учета и анализа финансовых результатов от обычных видов деятельности</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16.09.2016</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20.09.2016</w:t>
            </w:r>
          </w:p>
        </w:tc>
        <w:tc>
          <w:tcPr>
            <w:tcW w:w="1980" w:type="dxa"/>
          </w:tcPr>
          <w:p w:rsidR="00001C6B" w:rsidRPr="00001C6B" w:rsidRDefault="00001C6B" w:rsidP="00001C6B">
            <w:pPr>
              <w:spacing w:after="0" w:line="240" w:lineRule="auto"/>
              <w:jc w:val="both"/>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w:t>
            </w:r>
          </w:p>
        </w:tc>
        <w:tc>
          <w:tcPr>
            <w:tcW w:w="3969" w:type="dxa"/>
            <w:vAlign w:val="center"/>
          </w:tcPr>
          <w:p w:rsidR="00001C6B" w:rsidRPr="00001C6B" w:rsidRDefault="00001C6B" w:rsidP="00001C6B">
            <w:pPr>
              <w:spacing w:after="0" w:line="240" w:lineRule="auto"/>
              <w:rPr>
                <w:rFonts w:ascii="Times New Roman" w:hAnsi="Times New Roman"/>
                <w:sz w:val="28"/>
                <w:szCs w:val="28"/>
              </w:rPr>
            </w:pPr>
            <w:r w:rsidRPr="00001C6B">
              <w:rPr>
                <w:rFonts w:ascii="Times New Roman" w:hAnsi="Times New Roman"/>
                <w:sz w:val="28"/>
                <w:szCs w:val="28"/>
              </w:rPr>
              <w:t>Организационно-экономиче</w:t>
            </w:r>
            <w:r w:rsidRPr="00001C6B">
              <w:rPr>
                <w:rFonts w:ascii="Times New Roman" w:hAnsi="Times New Roman"/>
                <w:sz w:val="28"/>
                <w:szCs w:val="28"/>
              </w:rPr>
              <w:softHyphen/>
              <w:t>ская и пра</w:t>
            </w:r>
            <w:r w:rsidRPr="00001C6B">
              <w:rPr>
                <w:rFonts w:ascii="Times New Roman" w:hAnsi="Times New Roman"/>
                <w:sz w:val="28"/>
                <w:szCs w:val="28"/>
              </w:rPr>
              <w:softHyphen/>
              <w:t>вовая характери</w:t>
            </w:r>
            <w:r w:rsidRPr="00001C6B">
              <w:rPr>
                <w:rFonts w:ascii="Times New Roman" w:hAnsi="Times New Roman"/>
                <w:sz w:val="28"/>
                <w:szCs w:val="28"/>
              </w:rPr>
              <w:softHyphen/>
              <w:t>стика ООО «ГКЗ»</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13.10.2016</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12.10.2016</w:t>
            </w:r>
          </w:p>
        </w:tc>
        <w:tc>
          <w:tcPr>
            <w:tcW w:w="1980" w:type="dxa"/>
          </w:tcPr>
          <w:p w:rsidR="00001C6B" w:rsidRPr="00001C6B" w:rsidRDefault="00001C6B" w:rsidP="00001C6B">
            <w:pPr>
              <w:spacing w:after="0" w:line="240" w:lineRule="auto"/>
              <w:jc w:val="both"/>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3</w:t>
            </w:r>
          </w:p>
        </w:tc>
        <w:tc>
          <w:tcPr>
            <w:tcW w:w="3969" w:type="dxa"/>
            <w:vAlign w:val="center"/>
          </w:tcPr>
          <w:p w:rsidR="00001C6B" w:rsidRPr="00001C6B" w:rsidRDefault="00001C6B" w:rsidP="00001C6B">
            <w:pPr>
              <w:spacing w:after="0" w:line="240" w:lineRule="auto"/>
              <w:rPr>
                <w:rFonts w:ascii="Times New Roman" w:hAnsi="Times New Roman"/>
                <w:color w:val="FF0000"/>
                <w:sz w:val="28"/>
                <w:szCs w:val="28"/>
              </w:rPr>
            </w:pPr>
            <w:r w:rsidRPr="00001C6B">
              <w:rPr>
                <w:rFonts w:ascii="Times New Roman" w:hAnsi="Times New Roman"/>
                <w:sz w:val="28"/>
                <w:szCs w:val="28"/>
              </w:rPr>
              <w:t>Учет финансовых результатов от обычных видов деятельности  в ООО «ГКЗ»</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20.11.2016</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16.11.2016</w:t>
            </w:r>
          </w:p>
        </w:tc>
        <w:tc>
          <w:tcPr>
            <w:tcW w:w="1980" w:type="dxa"/>
          </w:tcPr>
          <w:p w:rsidR="00001C6B" w:rsidRPr="00001C6B" w:rsidRDefault="00001C6B" w:rsidP="00001C6B">
            <w:pPr>
              <w:spacing w:after="0" w:line="240" w:lineRule="auto"/>
              <w:jc w:val="both"/>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4</w:t>
            </w:r>
          </w:p>
        </w:tc>
        <w:tc>
          <w:tcPr>
            <w:tcW w:w="3969" w:type="dxa"/>
            <w:vAlign w:val="center"/>
          </w:tcPr>
          <w:p w:rsidR="00001C6B" w:rsidRPr="00001C6B" w:rsidRDefault="00001C6B" w:rsidP="00001C6B">
            <w:pPr>
              <w:spacing w:after="0" w:line="240" w:lineRule="auto"/>
              <w:rPr>
                <w:rFonts w:ascii="Times New Roman" w:hAnsi="Times New Roman"/>
                <w:color w:val="FF0000"/>
                <w:sz w:val="28"/>
                <w:szCs w:val="28"/>
              </w:rPr>
            </w:pPr>
            <w:r w:rsidRPr="00001C6B">
              <w:rPr>
                <w:rFonts w:ascii="Times New Roman" w:hAnsi="Times New Roman"/>
                <w:sz w:val="28"/>
                <w:szCs w:val="28"/>
              </w:rPr>
              <w:t>Анализ финансовых результатов от обычных видов деятельности в ООО «ГКЗ»</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10.12.2016</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13.12.2016</w:t>
            </w:r>
          </w:p>
        </w:tc>
        <w:tc>
          <w:tcPr>
            <w:tcW w:w="1980" w:type="dxa"/>
          </w:tcPr>
          <w:p w:rsidR="00001C6B" w:rsidRPr="00001C6B" w:rsidRDefault="00001C6B" w:rsidP="00001C6B">
            <w:pPr>
              <w:spacing w:after="0" w:line="240" w:lineRule="auto"/>
              <w:jc w:val="both"/>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5</w:t>
            </w:r>
          </w:p>
        </w:tc>
        <w:tc>
          <w:tcPr>
            <w:tcW w:w="3969" w:type="dxa"/>
            <w:vAlign w:val="center"/>
          </w:tcPr>
          <w:p w:rsidR="00001C6B" w:rsidRPr="00001C6B" w:rsidRDefault="00001C6B" w:rsidP="00001C6B">
            <w:pPr>
              <w:spacing w:after="0" w:line="240" w:lineRule="auto"/>
              <w:rPr>
                <w:rFonts w:ascii="Times New Roman" w:hAnsi="Times New Roman"/>
                <w:sz w:val="28"/>
                <w:szCs w:val="28"/>
              </w:rPr>
            </w:pPr>
            <w:r w:rsidRPr="00001C6B">
              <w:rPr>
                <w:rFonts w:ascii="Times New Roman" w:hAnsi="Times New Roman"/>
                <w:sz w:val="28"/>
                <w:szCs w:val="28"/>
              </w:rPr>
              <w:t>Введение, выводы и предло</w:t>
            </w:r>
            <w:r w:rsidRPr="00001C6B">
              <w:rPr>
                <w:rFonts w:ascii="Times New Roman" w:hAnsi="Times New Roman"/>
                <w:sz w:val="28"/>
                <w:szCs w:val="28"/>
              </w:rPr>
              <w:softHyphen/>
              <w:t>жения</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11.01.2017</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14.01.2017</w:t>
            </w:r>
          </w:p>
        </w:tc>
        <w:tc>
          <w:tcPr>
            <w:tcW w:w="1980" w:type="dxa"/>
            <w:vAlign w:val="center"/>
          </w:tcPr>
          <w:p w:rsidR="00001C6B" w:rsidRPr="00001C6B" w:rsidRDefault="00001C6B" w:rsidP="00001C6B">
            <w:pPr>
              <w:spacing w:after="0" w:line="240" w:lineRule="auto"/>
              <w:jc w:val="center"/>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6</w:t>
            </w:r>
          </w:p>
        </w:tc>
        <w:tc>
          <w:tcPr>
            <w:tcW w:w="3969" w:type="dxa"/>
            <w:vAlign w:val="center"/>
          </w:tcPr>
          <w:p w:rsidR="00001C6B" w:rsidRPr="00001C6B" w:rsidRDefault="00001C6B" w:rsidP="00001C6B">
            <w:pPr>
              <w:spacing w:after="0" w:line="240" w:lineRule="auto"/>
              <w:rPr>
                <w:rFonts w:ascii="Times New Roman" w:hAnsi="Times New Roman"/>
                <w:sz w:val="28"/>
                <w:szCs w:val="28"/>
              </w:rPr>
            </w:pPr>
            <w:r w:rsidRPr="00001C6B">
              <w:rPr>
                <w:rFonts w:ascii="Times New Roman" w:hAnsi="Times New Roman"/>
                <w:sz w:val="28"/>
                <w:szCs w:val="28"/>
              </w:rPr>
              <w:t>Список использованной лите</w:t>
            </w:r>
            <w:r w:rsidRPr="00001C6B">
              <w:rPr>
                <w:rFonts w:ascii="Times New Roman" w:hAnsi="Times New Roman"/>
                <w:sz w:val="28"/>
                <w:szCs w:val="28"/>
              </w:rPr>
              <w:softHyphen/>
              <w:t>ратуры</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20.01.2017</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20.01.2017</w:t>
            </w:r>
          </w:p>
        </w:tc>
        <w:tc>
          <w:tcPr>
            <w:tcW w:w="1980" w:type="dxa"/>
            <w:vAlign w:val="center"/>
          </w:tcPr>
          <w:p w:rsidR="00001C6B" w:rsidRPr="00001C6B" w:rsidRDefault="00001C6B" w:rsidP="00001C6B">
            <w:pPr>
              <w:spacing w:after="0" w:line="240" w:lineRule="auto"/>
              <w:jc w:val="center"/>
              <w:rPr>
                <w:rFonts w:ascii="Times New Roman" w:hAnsi="Times New Roman"/>
                <w:color w:val="FF0000"/>
                <w:sz w:val="28"/>
                <w:szCs w:val="28"/>
              </w:rPr>
            </w:pPr>
          </w:p>
        </w:tc>
      </w:tr>
      <w:tr w:rsidR="00001C6B" w:rsidRPr="00001C6B" w:rsidTr="00001C6B">
        <w:trPr>
          <w:trHeight w:val="454"/>
        </w:trPr>
        <w:tc>
          <w:tcPr>
            <w:tcW w:w="639"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7</w:t>
            </w:r>
          </w:p>
        </w:tc>
        <w:tc>
          <w:tcPr>
            <w:tcW w:w="3969" w:type="dxa"/>
            <w:vAlign w:val="center"/>
          </w:tcPr>
          <w:p w:rsidR="00001C6B" w:rsidRPr="00001C6B" w:rsidRDefault="00001C6B" w:rsidP="00001C6B">
            <w:pPr>
              <w:spacing w:after="0" w:line="240" w:lineRule="auto"/>
              <w:rPr>
                <w:rFonts w:ascii="Times New Roman" w:hAnsi="Times New Roman"/>
                <w:sz w:val="28"/>
                <w:szCs w:val="28"/>
              </w:rPr>
            </w:pPr>
            <w:r w:rsidRPr="00001C6B">
              <w:rPr>
                <w:rFonts w:ascii="Times New Roman" w:hAnsi="Times New Roman"/>
                <w:sz w:val="28"/>
                <w:szCs w:val="28"/>
              </w:rPr>
              <w:t>Приложения</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23.01.2017</w:t>
            </w:r>
          </w:p>
        </w:tc>
        <w:tc>
          <w:tcPr>
            <w:tcW w:w="1620" w:type="dxa"/>
            <w:vAlign w:val="center"/>
          </w:tcPr>
          <w:p w:rsidR="00001C6B" w:rsidRPr="00001C6B" w:rsidRDefault="00001C6B" w:rsidP="00001C6B">
            <w:pPr>
              <w:spacing w:after="0" w:line="240" w:lineRule="auto"/>
              <w:jc w:val="center"/>
              <w:rPr>
                <w:rFonts w:ascii="Times New Roman" w:hAnsi="Times New Roman"/>
                <w:sz w:val="28"/>
                <w:szCs w:val="28"/>
              </w:rPr>
            </w:pPr>
            <w:r w:rsidRPr="00001C6B">
              <w:rPr>
                <w:rFonts w:ascii="Times New Roman" w:hAnsi="Times New Roman"/>
                <w:sz w:val="28"/>
                <w:szCs w:val="28"/>
              </w:rPr>
              <w:t>25.01.2017</w:t>
            </w:r>
          </w:p>
        </w:tc>
        <w:tc>
          <w:tcPr>
            <w:tcW w:w="1980" w:type="dxa"/>
            <w:vAlign w:val="center"/>
          </w:tcPr>
          <w:p w:rsidR="00001C6B" w:rsidRPr="00001C6B" w:rsidRDefault="00001C6B" w:rsidP="00001C6B">
            <w:pPr>
              <w:spacing w:after="0" w:line="240" w:lineRule="auto"/>
              <w:jc w:val="center"/>
              <w:rPr>
                <w:rFonts w:ascii="Times New Roman" w:hAnsi="Times New Roman"/>
                <w:color w:val="FF0000"/>
                <w:sz w:val="28"/>
                <w:szCs w:val="28"/>
              </w:rPr>
            </w:pPr>
          </w:p>
        </w:tc>
      </w:tr>
    </w:tbl>
    <w:p w:rsidR="00A40E58" w:rsidRDefault="00A40E58" w:rsidP="00001C6B">
      <w:pPr>
        <w:shd w:val="clear" w:color="auto" w:fill="FFFFFF"/>
        <w:spacing w:after="0" w:line="240" w:lineRule="auto"/>
        <w:rPr>
          <w:rFonts w:ascii="Times New Roman" w:hAnsi="Times New Roman"/>
          <w:sz w:val="28"/>
          <w:szCs w:val="28"/>
        </w:rPr>
      </w:pPr>
    </w:p>
    <w:p w:rsidR="00001C6B" w:rsidRPr="00001C6B" w:rsidRDefault="00001C6B" w:rsidP="00001C6B">
      <w:pPr>
        <w:shd w:val="clear" w:color="auto" w:fill="FFFFFF"/>
        <w:spacing w:after="0" w:line="240" w:lineRule="auto"/>
        <w:rPr>
          <w:rFonts w:ascii="Times New Roman" w:hAnsi="Times New Roman"/>
          <w:sz w:val="28"/>
          <w:szCs w:val="28"/>
          <w:u w:val="single"/>
        </w:rPr>
      </w:pPr>
      <w:r w:rsidRPr="00001C6B">
        <w:rPr>
          <w:rFonts w:ascii="Times New Roman" w:hAnsi="Times New Roman"/>
          <w:sz w:val="28"/>
          <w:szCs w:val="28"/>
        </w:rPr>
        <w:t>Руководитель ________________________ В.А. Соколов</w:t>
      </w:r>
    </w:p>
    <w:p w:rsidR="00001C6B" w:rsidRPr="00001C6B" w:rsidRDefault="00001C6B" w:rsidP="00001C6B">
      <w:pPr>
        <w:shd w:val="clear" w:color="auto" w:fill="FFFFFF"/>
        <w:spacing w:after="0" w:line="240" w:lineRule="auto"/>
        <w:jc w:val="both"/>
        <w:rPr>
          <w:rFonts w:ascii="Times New Roman" w:hAnsi="Times New Roman"/>
          <w:sz w:val="20"/>
          <w:szCs w:val="20"/>
        </w:rPr>
      </w:pPr>
      <w:r w:rsidRPr="00001C6B">
        <w:rPr>
          <w:rFonts w:ascii="Times New Roman" w:hAnsi="Times New Roman"/>
          <w:sz w:val="28"/>
          <w:szCs w:val="28"/>
        </w:rPr>
        <w:t xml:space="preserve">                                           </w:t>
      </w:r>
      <w:r w:rsidRPr="00001C6B">
        <w:rPr>
          <w:rFonts w:ascii="Times New Roman" w:hAnsi="Times New Roman"/>
          <w:sz w:val="20"/>
          <w:szCs w:val="20"/>
        </w:rPr>
        <w:t>Подпись</w:t>
      </w:r>
    </w:p>
    <w:p w:rsidR="00001C6B" w:rsidRPr="00001C6B" w:rsidRDefault="00001C6B" w:rsidP="00001C6B">
      <w:pPr>
        <w:shd w:val="clear" w:color="auto" w:fill="FFFFFF"/>
        <w:spacing w:after="0" w:line="240" w:lineRule="auto"/>
        <w:jc w:val="both"/>
        <w:rPr>
          <w:rFonts w:ascii="Times New Roman" w:hAnsi="Times New Roman"/>
          <w:color w:val="FF0000"/>
          <w:sz w:val="28"/>
          <w:szCs w:val="28"/>
        </w:rPr>
      </w:pPr>
      <w:r w:rsidRPr="00001C6B">
        <w:rPr>
          <w:rFonts w:ascii="Times New Roman" w:hAnsi="Times New Roman"/>
          <w:sz w:val="28"/>
          <w:szCs w:val="28"/>
        </w:rPr>
        <w:t>Задание принял к исполнению (дата)</w:t>
      </w:r>
      <w:r w:rsidRPr="00001C6B">
        <w:rPr>
          <w:rFonts w:ascii="Times New Roman" w:hAnsi="Times New Roman"/>
          <w:color w:val="FF0000"/>
          <w:sz w:val="28"/>
          <w:szCs w:val="28"/>
        </w:rPr>
        <w:t xml:space="preserve"> </w:t>
      </w:r>
      <w:r w:rsidRPr="00001C6B">
        <w:rPr>
          <w:rFonts w:ascii="Times New Roman" w:hAnsi="Times New Roman"/>
          <w:sz w:val="28"/>
          <w:szCs w:val="28"/>
          <w:u w:val="single"/>
        </w:rPr>
        <w:t>08 сентября 2016 г.</w:t>
      </w:r>
    </w:p>
    <w:p w:rsidR="00001C6B" w:rsidRPr="00001C6B" w:rsidRDefault="00001C6B" w:rsidP="00001C6B">
      <w:pPr>
        <w:shd w:val="clear" w:color="auto" w:fill="FFFFFF"/>
        <w:spacing w:after="0" w:line="240" w:lineRule="auto"/>
        <w:jc w:val="both"/>
        <w:rPr>
          <w:rFonts w:ascii="Times New Roman" w:hAnsi="Times New Roman"/>
          <w:color w:val="FF0000"/>
          <w:sz w:val="28"/>
          <w:szCs w:val="28"/>
        </w:rPr>
      </w:pPr>
    </w:p>
    <w:p w:rsidR="00001C6B" w:rsidRPr="00001C6B" w:rsidRDefault="00001C6B" w:rsidP="00001C6B">
      <w:pPr>
        <w:shd w:val="clear" w:color="auto" w:fill="FFFFFF"/>
        <w:spacing w:after="0" w:line="240" w:lineRule="auto"/>
        <w:jc w:val="both"/>
        <w:rPr>
          <w:rFonts w:ascii="Times New Roman" w:hAnsi="Times New Roman"/>
          <w:sz w:val="28"/>
          <w:szCs w:val="28"/>
        </w:rPr>
      </w:pPr>
      <w:r w:rsidRPr="00001C6B">
        <w:rPr>
          <w:rFonts w:ascii="Times New Roman" w:hAnsi="Times New Roman"/>
          <w:sz w:val="28"/>
          <w:szCs w:val="28"/>
        </w:rPr>
        <w:t>Студент ________________________ В.А. Короткова.</w:t>
      </w:r>
    </w:p>
    <w:p w:rsidR="00001C6B" w:rsidRPr="00001C6B" w:rsidRDefault="00001C6B" w:rsidP="00001C6B">
      <w:pPr>
        <w:shd w:val="clear" w:color="auto" w:fill="FFFFFF"/>
        <w:spacing w:after="0" w:line="240" w:lineRule="auto"/>
        <w:jc w:val="both"/>
        <w:rPr>
          <w:rFonts w:ascii="Times New Roman" w:hAnsi="Times New Roman"/>
          <w:sz w:val="24"/>
          <w:szCs w:val="24"/>
        </w:rPr>
      </w:pPr>
      <w:r w:rsidRPr="00001C6B">
        <w:rPr>
          <w:rFonts w:ascii="Times New Roman" w:hAnsi="Times New Roman"/>
          <w:sz w:val="20"/>
          <w:szCs w:val="20"/>
        </w:rPr>
        <w:t xml:space="preserve">                                                Подпись</w:t>
      </w:r>
    </w:p>
    <w:p w:rsidR="003A1B48" w:rsidRDefault="003A1B48" w:rsidP="00314989">
      <w:pPr>
        <w:spacing w:after="0" w:line="312" w:lineRule="auto"/>
        <w:ind w:left="-142"/>
        <w:rPr>
          <w:rFonts w:ascii="Times New Roman" w:hAnsi="Times New Roman"/>
          <w:sz w:val="28"/>
        </w:rPr>
      </w:pPr>
      <w:r>
        <w:rPr>
          <w:rFonts w:ascii="Times New Roman" w:hAnsi="Times New Roman"/>
          <w:sz w:val="28"/>
        </w:rPr>
        <w:lastRenderedPageBreak/>
        <w:t>СОДЕРЖАНИЕ</w:t>
      </w:r>
      <w:r w:rsidR="0026663E">
        <w:rPr>
          <w:rFonts w:ascii="Times New Roman" w:hAnsi="Times New Roman"/>
          <w:sz w:val="28"/>
        </w:rPr>
        <w:t>:</w:t>
      </w:r>
    </w:p>
    <w:p w:rsidR="003A1B48" w:rsidRDefault="003A1B48" w:rsidP="00785F13">
      <w:pPr>
        <w:spacing w:after="0" w:line="312" w:lineRule="auto"/>
        <w:ind w:left="-142" w:right="-141"/>
        <w:rPr>
          <w:rFonts w:ascii="Times New Roman" w:hAnsi="Times New Roman"/>
          <w:sz w:val="28"/>
        </w:rPr>
      </w:pPr>
      <w:r>
        <w:rPr>
          <w:rFonts w:ascii="Times New Roman" w:hAnsi="Times New Roman"/>
          <w:sz w:val="28"/>
        </w:rPr>
        <w:t xml:space="preserve">ВВЕДЕНИЕ                                                                                                   </w:t>
      </w:r>
      <w:r w:rsidR="00314989">
        <w:rPr>
          <w:rFonts w:ascii="Times New Roman" w:hAnsi="Times New Roman"/>
          <w:sz w:val="28"/>
        </w:rPr>
        <w:t xml:space="preserve">       </w:t>
      </w:r>
      <w:r>
        <w:rPr>
          <w:rFonts w:ascii="Times New Roman" w:hAnsi="Times New Roman"/>
          <w:sz w:val="28"/>
        </w:rPr>
        <w:t xml:space="preserve">      </w:t>
      </w:r>
      <w:r w:rsidR="00314989">
        <w:rPr>
          <w:rFonts w:ascii="Times New Roman" w:hAnsi="Times New Roman"/>
          <w:sz w:val="28"/>
        </w:rPr>
        <w:t xml:space="preserve">   </w:t>
      </w:r>
      <w:r w:rsidR="00785F13">
        <w:rPr>
          <w:rFonts w:ascii="Times New Roman" w:hAnsi="Times New Roman"/>
          <w:sz w:val="28"/>
        </w:rPr>
        <w:t>2</w:t>
      </w:r>
    </w:p>
    <w:p w:rsidR="003A1B48" w:rsidRDefault="003A1B48" w:rsidP="00785F13">
      <w:pPr>
        <w:spacing w:after="0" w:line="312" w:lineRule="auto"/>
        <w:ind w:left="-142" w:right="-141"/>
        <w:rPr>
          <w:rFonts w:ascii="Times New Roman" w:hAnsi="Times New Roman"/>
          <w:sz w:val="28"/>
        </w:rPr>
      </w:pPr>
      <w:r>
        <w:rPr>
          <w:rFonts w:ascii="Times New Roman" w:hAnsi="Times New Roman"/>
          <w:sz w:val="28"/>
        </w:rPr>
        <w:t>1</w:t>
      </w:r>
      <w:r w:rsidR="008F2B05">
        <w:rPr>
          <w:rFonts w:ascii="Times New Roman" w:hAnsi="Times New Roman"/>
          <w:sz w:val="28"/>
        </w:rPr>
        <w:t>.</w:t>
      </w:r>
      <w:r>
        <w:rPr>
          <w:rFonts w:ascii="Times New Roman" w:hAnsi="Times New Roman"/>
          <w:sz w:val="28"/>
        </w:rPr>
        <w:t xml:space="preserve"> ТЕОРЕТИЧЕСКИЕ АСПЕКТЫ УЧЕТА И АНАЛИЗА ФИНАНСОВЫХ РЕЗУЛЬТАТОВ ОТ ОБЫЧНЫХ ВИДОВ ДЕЯТЕЛЬНОСТИ         </w:t>
      </w:r>
      <w:r w:rsidR="008F2B05">
        <w:rPr>
          <w:rFonts w:ascii="Times New Roman" w:hAnsi="Times New Roman"/>
          <w:sz w:val="28"/>
        </w:rPr>
        <w:t xml:space="preserve">             </w:t>
      </w:r>
      <w:r w:rsidR="005D2C6E">
        <w:rPr>
          <w:rFonts w:ascii="Times New Roman" w:hAnsi="Times New Roman"/>
          <w:sz w:val="28"/>
        </w:rPr>
        <w:t xml:space="preserve">   </w:t>
      </w:r>
      <w:r w:rsidR="00314989">
        <w:rPr>
          <w:rFonts w:ascii="Times New Roman" w:hAnsi="Times New Roman"/>
          <w:sz w:val="28"/>
        </w:rPr>
        <w:t xml:space="preserve">       </w:t>
      </w:r>
      <w:r w:rsidR="00785F13">
        <w:rPr>
          <w:rFonts w:ascii="Times New Roman" w:hAnsi="Times New Roman"/>
          <w:sz w:val="28"/>
        </w:rPr>
        <w:t xml:space="preserve"> 5</w:t>
      </w:r>
      <w:r>
        <w:rPr>
          <w:rFonts w:ascii="Times New Roman" w:hAnsi="Times New Roman"/>
          <w:sz w:val="28"/>
        </w:rPr>
        <w:t xml:space="preserve">             </w:t>
      </w:r>
    </w:p>
    <w:p w:rsidR="008F2B05" w:rsidRPr="00314989" w:rsidRDefault="00314989" w:rsidP="00314989">
      <w:pPr>
        <w:pStyle w:val="a7"/>
        <w:spacing w:after="0" w:line="312" w:lineRule="auto"/>
        <w:ind w:left="-142"/>
        <w:rPr>
          <w:rFonts w:ascii="Times New Roman" w:hAnsi="Times New Roman"/>
          <w:sz w:val="28"/>
        </w:rPr>
      </w:pPr>
      <w:r>
        <w:rPr>
          <w:rFonts w:ascii="Times New Roman" w:hAnsi="Times New Roman"/>
          <w:sz w:val="28"/>
        </w:rPr>
        <w:t xml:space="preserve">1.1. </w:t>
      </w:r>
      <w:r w:rsidR="008F2B05" w:rsidRPr="00314989">
        <w:rPr>
          <w:rFonts w:ascii="Times New Roman" w:hAnsi="Times New Roman"/>
          <w:sz w:val="28"/>
        </w:rPr>
        <w:t>Теоретические основы учета финансовых результатов</w:t>
      </w:r>
      <w:r w:rsidR="00ED5A6B" w:rsidRPr="00314989">
        <w:rPr>
          <w:rFonts w:ascii="Times New Roman" w:hAnsi="Times New Roman"/>
          <w:sz w:val="28"/>
        </w:rPr>
        <w:t xml:space="preserve">                     </w:t>
      </w:r>
      <w:r>
        <w:rPr>
          <w:rFonts w:ascii="Times New Roman" w:hAnsi="Times New Roman"/>
          <w:sz w:val="28"/>
        </w:rPr>
        <w:t xml:space="preserve"> </w:t>
      </w:r>
      <w:r w:rsidR="00ED5A6B" w:rsidRPr="00314989">
        <w:rPr>
          <w:rFonts w:ascii="Times New Roman" w:hAnsi="Times New Roman"/>
          <w:sz w:val="28"/>
        </w:rPr>
        <w:t xml:space="preserve">   </w:t>
      </w:r>
      <w:r>
        <w:rPr>
          <w:rFonts w:ascii="Times New Roman" w:hAnsi="Times New Roman"/>
          <w:sz w:val="28"/>
        </w:rPr>
        <w:t xml:space="preserve">          </w:t>
      </w:r>
      <w:r w:rsidR="00ED5A6B" w:rsidRPr="00314989">
        <w:rPr>
          <w:rFonts w:ascii="Times New Roman" w:hAnsi="Times New Roman"/>
          <w:sz w:val="28"/>
        </w:rPr>
        <w:t xml:space="preserve"> </w:t>
      </w:r>
      <w:r w:rsidR="00785F13">
        <w:rPr>
          <w:rFonts w:ascii="Times New Roman" w:hAnsi="Times New Roman"/>
          <w:sz w:val="28"/>
        </w:rPr>
        <w:t>5</w:t>
      </w:r>
    </w:p>
    <w:p w:rsidR="003A1B48" w:rsidRDefault="00314989" w:rsidP="00314989">
      <w:pPr>
        <w:widowControl w:val="0"/>
        <w:spacing w:after="0" w:line="312" w:lineRule="auto"/>
        <w:ind w:left="-142"/>
        <w:rPr>
          <w:rFonts w:ascii="Times New Roman" w:hAnsi="Times New Roman"/>
          <w:sz w:val="28"/>
        </w:rPr>
      </w:pPr>
      <w:r>
        <w:rPr>
          <w:rFonts w:ascii="Times New Roman" w:hAnsi="Times New Roman"/>
          <w:sz w:val="28"/>
        </w:rPr>
        <w:t xml:space="preserve">1.2. </w:t>
      </w:r>
      <w:r w:rsidR="008C2CFE" w:rsidRPr="008C2CFE">
        <w:rPr>
          <w:rFonts w:ascii="Times New Roman" w:hAnsi="Times New Roman"/>
          <w:sz w:val="28"/>
        </w:rPr>
        <w:t>Теоретические основы анализа финансовых результатов</w:t>
      </w:r>
      <w:r w:rsidR="008C2CFE">
        <w:rPr>
          <w:rFonts w:ascii="Times New Roman" w:hAnsi="Times New Roman"/>
          <w:sz w:val="28"/>
        </w:rPr>
        <w:t xml:space="preserve">                   </w:t>
      </w:r>
      <w:r w:rsidR="00785F13">
        <w:rPr>
          <w:rFonts w:ascii="Times New Roman" w:hAnsi="Times New Roman"/>
          <w:sz w:val="28"/>
        </w:rPr>
        <w:t xml:space="preserve">           </w:t>
      </w:r>
      <w:r w:rsidR="008C2CFE">
        <w:rPr>
          <w:rFonts w:ascii="Times New Roman" w:hAnsi="Times New Roman"/>
          <w:sz w:val="28"/>
        </w:rPr>
        <w:t>2</w:t>
      </w:r>
      <w:r w:rsidR="002675CB">
        <w:rPr>
          <w:rFonts w:ascii="Times New Roman" w:hAnsi="Times New Roman"/>
          <w:sz w:val="28"/>
        </w:rPr>
        <w:t>1</w:t>
      </w:r>
    </w:p>
    <w:p w:rsidR="005D2C6E" w:rsidRPr="005D2C6E" w:rsidRDefault="005D2C6E" w:rsidP="00314989">
      <w:pPr>
        <w:widowControl w:val="0"/>
        <w:spacing w:after="0" w:line="312" w:lineRule="auto"/>
        <w:ind w:left="-142"/>
        <w:rPr>
          <w:rFonts w:ascii="Times New Roman" w:hAnsi="Times New Roman"/>
          <w:sz w:val="28"/>
        </w:rPr>
      </w:pPr>
      <w:r w:rsidRPr="005D2C6E">
        <w:rPr>
          <w:rFonts w:ascii="Times New Roman" w:hAnsi="Times New Roman"/>
          <w:sz w:val="28"/>
        </w:rPr>
        <w:t>2.</w:t>
      </w:r>
      <w:r>
        <w:rPr>
          <w:rFonts w:ascii="Times New Roman" w:hAnsi="Times New Roman"/>
          <w:sz w:val="28"/>
        </w:rPr>
        <w:t xml:space="preserve"> </w:t>
      </w:r>
      <w:r w:rsidRPr="005D2C6E">
        <w:rPr>
          <w:rFonts w:ascii="Times New Roman" w:hAnsi="Times New Roman"/>
          <w:sz w:val="28"/>
        </w:rPr>
        <w:t>ОРГАНИЗАЦИОННО-ЭКОНОМИЧЕСКАЯ И ПРАВОВАЯ ХАРАКТЕРИСТИКА ООО «ГЛАЗОВСКИЙ КОМБИКОРМОВЫЙ ЗАВОД»</w:t>
      </w:r>
      <w:r>
        <w:rPr>
          <w:rFonts w:ascii="Times New Roman" w:hAnsi="Times New Roman"/>
          <w:sz w:val="28"/>
        </w:rPr>
        <w:t xml:space="preserve"> </w:t>
      </w:r>
      <w:r w:rsidR="00785F13">
        <w:rPr>
          <w:rFonts w:ascii="Times New Roman" w:hAnsi="Times New Roman"/>
          <w:sz w:val="28"/>
        </w:rPr>
        <w:t xml:space="preserve"> </w:t>
      </w:r>
      <w:r w:rsidR="00314989">
        <w:rPr>
          <w:rFonts w:ascii="Times New Roman" w:hAnsi="Times New Roman"/>
          <w:sz w:val="28"/>
        </w:rPr>
        <w:t>3</w:t>
      </w:r>
      <w:r w:rsidR="002675CB">
        <w:rPr>
          <w:rFonts w:ascii="Times New Roman" w:hAnsi="Times New Roman"/>
          <w:sz w:val="28"/>
        </w:rPr>
        <w:t>0</w:t>
      </w:r>
      <w:r>
        <w:rPr>
          <w:rFonts w:ascii="Times New Roman" w:hAnsi="Times New Roman"/>
          <w:sz w:val="28"/>
        </w:rPr>
        <w:t xml:space="preserve"> </w:t>
      </w:r>
    </w:p>
    <w:p w:rsidR="005D2C6E" w:rsidRDefault="005D2C6E" w:rsidP="00314989">
      <w:pPr>
        <w:spacing w:after="0" w:line="312" w:lineRule="auto"/>
        <w:ind w:left="-142"/>
        <w:jc w:val="both"/>
        <w:rPr>
          <w:rFonts w:ascii="Times New Roman" w:hAnsi="Times New Roman"/>
          <w:sz w:val="28"/>
        </w:rPr>
      </w:pPr>
      <w:r>
        <w:rPr>
          <w:rFonts w:ascii="Times New Roman" w:hAnsi="Times New Roman"/>
          <w:sz w:val="28"/>
        </w:rPr>
        <w:t xml:space="preserve"> </w:t>
      </w:r>
      <w:r w:rsidRPr="005D2C6E">
        <w:rPr>
          <w:rFonts w:ascii="Times New Roman" w:hAnsi="Times New Roman"/>
          <w:sz w:val="28"/>
        </w:rPr>
        <w:t xml:space="preserve">2.1. Местоположение, правовой статус и виды деятельности организации </w:t>
      </w:r>
      <w:r w:rsidR="00ED5A6B">
        <w:rPr>
          <w:rFonts w:ascii="Times New Roman" w:hAnsi="Times New Roman"/>
          <w:sz w:val="28"/>
        </w:rPr>
        <w:t xml:space="preserve">  </w:t>
      </w:r>
      <w:r w:rsidR="00314989">
        <w:rPr>
          <w:rFonts w:ascii="Times New Roman" w:hAnsi="Times New Roman"/>
          <w:sz w:val="28"/>
        </w:rPr>
        <w:t xml:space="preserve">  </w:t>
      </w:r>
      <w:r w:rsidR="002675CB">
        <w:rPr>
          <w:rFonts w:ascii="Times New Roman" w:hAnsi="Times New Roman"/>
          <w:sz w:val="28"/>
        </w:rPr>
        <w:t>30</w:t>
      </w:r>
      <w:r w:rsidRPr="005D2C6E">
        <w:rPr>
          <w:rFonts w:ascii="Times New Roman" w:hAnsi="Times New Roman"/>
          <w:sz w:val="28"/>
        </w:rPr>
        <w:t xml:space="preserve">  </w:t>
      </w:r>
    </w:p>
    <w:p w:rsidR="005D2C6E" w:rsidRDefault="005D2C6E" w:rsidP="00314989">
      <w:pPr>
        <w:spacing w:after="0" w:line="312" w:lineRule="auto"/>
        <w:ind w:left="-142"/>
        <w:jc w:val="both"/>
        <w:rPr>
          <w:rFonts w:ascii="Times New Roman" w:hAnsi="Times New Roman"/>
          <w:sz w:val="28"/>
        </w:rPr>
      </w:pPr>
      <w:r>
        <w:rPr>
          <w:rFonts w:ascii="Times New Roman" w:hAnsi="Times New Roman"/>
          <w:sz w:val="28"/>
        </w:rPr>
        <w:t xml:space="preserve"> </w:t>
      </w:r>
      <w:r w:rsidRPr="005D2C6E">
        <w:rPr>
          <w:rFonts w:ascii="Times New Roman" w:hAnsi="Times New Roman"/>
          <w:sz w:val="28"/>
        </w:rPr>
        <w:t>2.2. Организационное устройство и структура управления организации</w:t>
      </w:r>
      <w:r>
        <w:rPr>
          <w:rFonts w:ascii="Times New Roman" w:hAnsi="Times New Roman"/>
          <w:sz w:val="28"/>
        </w:rPr>
        <w:t xml:space="preserve">    </w:t>
      </w:r>
      <w:r w:rsidR="00314989">
        <w:rPr>
          <w:rFonts w:ascii="Times New Roman" w:hAnsi="Times New Roman"/>
          <w:sz w:val="28"/>
        </w:rPr>
        <w:t xml:space="preserve">  </w:t>
      </w:r>
      <w:r>
        <w:rPr>
          <w:rFonts w:ascii="Times New Roman" w:hAnsi="Times New Roman"/>
          <w:sz w:val="28"/>
        </w:rPr>
        <w:t xml:space="preserve"> 3</w:t>
      </w:r>
      <w:r w:rsidR="002675CB">
        <w:rPr>
          <w:rFonts w:ascii="Times New Roman" w:hAnsi="Times New Roman"/>
          <w:sz w:val="28"/>
        </w:rPr>
        <w:t>2</w:t>
      </w:r>
    </w:p>
    <w:p w:rsidR="00503785" w:rsidRDefault="005D2C6E" w:rsidP="00314989">
      <w:pPr>
        <w:spacing w:after="0" w:line="312" w:lineRule="auto"/>
        <w:ind w:left="-142"/>
        <w:rPr>
          <w:rFonts w:ascii="Times New Roman" w:hAnsi="Times New Roman"/>
          <w:sz w:val="28"/>
        </w:rPr>
      </w:pPr>
      <w:r w:rsidRPr="005D2C6E">
        <w:rPr>
          <w:rFonts w:ascii="Times New Roman" w:hAnsi="Times New Roman"/>
          <w:sz w:val="28"/>
        </w:rPr>
        <w:t xml:space="preserve"> 2.3. Основные экономические показатели организации, ее финансовое состояние и платежеспособность</w:t>
      </w:r>
      <w:r w:rsidR="00503785">
        <w:rPr>
          <w:rFonts w:ascii="Times New Roman" w:hAnsi="Times New Roman"/>
          <w:sz w:val="28"/>
        </w:rPr>
        <w:t xml:space="preserve"> </w:t>
      </w:r>
      <w:r w:rsidR="00785F13">
        <w:rPr>
          <w:rFonts w:ascii="Times New Roman" w:hAnsi="Times New Roman"/>
          <w:sz w:val="28"/>
        </w:rPr>
        <w:t xml:space="preserve">                                                                            3</w:t>
      </w:r>
      <w:r w:rsidR="002675CB">
        <w:rPr>
          <w:rFonts w:ascii="Times New Roman" w:hAnsi="Times New Roman"/>
          <w:sz w:val="28"/>
        </w:rPr>
        <w:t>4</w:t>
      </w:r>
      <w:r w:rsidR="00503785">
        <w:rPr>
          <w:rFonts w:ascii="Times New Roman" w:hAnsi="Times New Roman"/>
          <w:sz w:val="28"/>
        </w:rPr>
        <w:t xml:space="preserve">                                                                     </w:t>
      </w:r>
      <w:r w:rsidR="00785F13">
        <w:rPr>
          <w:rFonts w:ascii="Times New Roman" w:hAnsi="Times New Roman"/>
          <w:sz w:val="28"/>
        </w:rPr>
        <w:t xml:space="preserve">                   </w:t>
      </w:r>
    </w:p>
    <w:p w:rsidR="0049247B" w:rsidRPr="0049247B" w:rsidRDefault="0049247B" w:rsidP="00314989">
      <w:pPr>
        <w:spacing w:after="0" w:line="312" w:lineRule="auto"/>
        <w:ind w:left="-142"/>
        <w:rPr>
          <w:rFonts w:ascii="Times New Roman" w:hAnsi="Times New Roman"/>
          <w:sz w:val="28"/>
        </w:rPr>
      </w:pPr>
      <w:r>
        <w:rPr>
          <w:rFonts w:ascii="Times New Roman" w:hAnsi="Times New Roman"/>
          <w:sz w:val="28"/>
        </w:rPr>
        <w:t xml:space="preserve"> </w:t>
      </w:r>
      <w:r w:rsidRPr="0049247B">
        <w:rPr>
          <w:rFonts w:ascii="Times New Roman" w:hAnsi="Times New Roman"/>
          <w:sz w:val="28"/>
        </w:rPr>
        <w:t>2.4. Оценка состояния бухгалтерского учета и внутрихозяйственного контроля на предприятии</w:t>
      </w:r>
      <w:r>
        <w:rPr>
          <w:rFonts w:ascii="Times New Roman" w:hAnsi="Times New Roman"/>
          <w:sz w:val="28"/>
        </w:rPr>
        <w:t xml:space="preserve">                                                                                                       </w:t>
      </w:r>
      <w:r w:rsidR="00314989">
        <w:rPr>
          <w:rFonts w:ascii="Times New Roman" w:hAnsi="Times New Roman"/>
          <w:sz w:val="28"/>
        </w:rPr>
        <w:t xml:space="preserve">  </w:t>
      </w:r>
      <w:r w:rsidR="00785F13">
        <w:rPr>
          <w:rFonts w:ascii="Times New Roman" w:hAnsi="Times New Roman"/>
          <w:sz w:val="28"/>
        </w:rPr>
        <w:t xml:space="preserve"> </w:t>
      </w:r>
      <w:r>
        <w:rPr>
          <w:rFonts w:ascii="Times New Roman" w:hAnsi="Times New Roman"/>
          <w:sz w:val="28"/>
        </w:rPr>
        <w:t>4</w:t>
      </w:r>
      <w:r w:rsidR="002675CB">
        <w:rPr>
          <w:rFonts w:ascii="Times New Roman" w:hAnsi="Times New Roman"/>
          <w:sz w:val="28"/>
        </w:rPr>
        <w:t>4</w:t>
      </w:r>
    </w:p>
    <w:p w:rsidR="000A0870" w:rsidRDefault="000A0870" w:rsidP="00314989">
      <w:pPr>
        <w:spacing w:after="0" w:line="312" w:lineRule="auto"/>
        <w:ind w:left="-142"/>
        <w:rPr>
          <w:rFonts w:ascii="Times New Roman" w:hAnsi="Times New Roman"/>
          <w:sz w:val="28"/>
          <w:szCs w:val="28"/>
        </w:rPr>
      </w:pPr>
      <w:r>
        <w:rPr>
          <w:rFonts w:ascii="Times New Roman" w:hAnsi="Times New Roman"/>
          <w:sz w:val="28"/>
          <w:szCs w:val="28"/>
        </w:rPr>
        <w:t xml:space="preserve">3. УЧЕТ ФИНАНСОВЫХ РЕЗУЛЬТАТОВ ОТ ОБЫЧНЫХ ВИДОВ ДЕЯТЕЛЬНОСТИ  В ООО «ГЛАЗОВСКИЙ КОМБИКОРМОВЫЙ ЗАВОД» </w:t>
      </w:r>
      <w:r w:rsidR="00785F13">
        <w:rPr>
          <w:rFonts w:ascii="Times New Roman" w:hAnsi="Times New Roman"/>
          <w:sz w:val="28"/>
          <w:szCs w:val="28"/>
        </w:rPr>
        <w:t xml:space="preserve">  </w:t>
      </w:r>
      <w:r>
        <w:rPr>
          <w:rFonts w:ascii="Times New Roman" w:hAnsi="Times New Roman"/>
          <w:sz w:val="28"/>
          <w:szCs w:val="28"/>
        </w:rPr>
        <w:t>4</w:t>
      </w:r>
      <w:r w:rsidR="002675CB">
        <w:rPr>
          <w:rFonts w:ascii="Times New Roman" w:hAnsi="Times New Roman"/>
          <w:sz w:val="28"/>
          <w:szCs w:val="28"/>
        </w:rPr>
        <w:t>7</w:t>
      </w:r>
    </w:p>
    <w:p w:rsidR="000A0870" w:rsidRDefault="000A0870" w:rsidP="00314989">
      <w:pPr>
        <w:spacing w:after="0" w:line="312" w:lineRule="auto"/>
        <w:ind w:left="-142"/>
        <w:rPr>
          <w:rFonts w:ascii="Times New Roman" w:hAnsi="Times New Roman"/>
          <w:sz w:val="28"/>
          <w:szCs w:val="28"/>
        </w:rPr>
      </w:pPr>
      <w:r>
        <w:rPr>
          <w:rFonts w:ascii="Times New Roman" w:hAnsi="Times New Roman"/>
          <w:sz w:val="28"/>
          <w:szCs w:val="28"/>
        </w:rPr>
        <w:t>3.1 Первичный учет финансовых результатов от обычных видов деятельности в организации</w:t>
      </w:r>
      <w:r w:rsidR="001623DE">
        <w:rPr>
          <w:rFonts w:ascii="Times New Roman" w:hAnsi="Times New Roman"/>
          <w:sz w:val="28"/>
          <w:szCs w:val="28"/>
        </w:rPr>
        <w:t xml:space="preserve">                                                                                                          </w:t>
      </w:r>
      <w:r w:rsidR="00785F13">
        <w:rPr>
          <w:rFonts w:ascii="Times New Roman" w:hAnsi="Times New Roman"/>
          <w:sz w:val="28"/>
          <w:szCs w:val="28"/>
        </w:rPr>
        <w:t xml:space="preserve">      </w:t>
      </w:r>
      <w:r w:rsidR="001623DE">
        <w:rPr>
          <w:rFonts w:ascii="Times New Roman" w:hAnsi="Times New Roman"/>
          <w:sz w:val="28"/>
          <w:szCs w:val="28"/>
        </w:rPr>
        <w:t>4</w:t>
      </w:r>
      <w:r w:rsidR="002675CB">
        <w:rPr>
          <w:rFonts w:ascii="Times New Roman" w:hAnsi="Times New Roman"/>
          <w:sz w:val="28"/>
          <w:szCs w:val="28"/>
        </w:rPr>
        <w:t>7</w:t>
      </w:r>
    </w:p>
    <w:p w:rsidR="004A5C81" w:rsidRDefault="004A5C81" w:rsidP="00314989">
      <w:pPr>
        <w:spacing w:after="0" w:line="312" w:lineRule="auto"/>
        <w:ind w:left="-142"/>
        <w:rPr>
          <w:rFonts w:ascii="Times New Roman" w:hAnsi="Times New Roman"/>
          <w:sz w:val="28"/>
          <w:szCs w:val="28"/>
        </w:rPr>
      </w:pPr>
      <w:r>
        <w:rPr>
          <w:rFonts w:ascii="Times New Roman" w:hAnsi="Times New Roman"/>
          <w:sz w:val="28"/>
          <w:szCs w:val="28"/>
        </w:rPr>
        <w:t xml:space="preserve">3.2 Синтетический и аналитический учет финансовых результатов от обычных видов деятельности организации                                            </w:t>
      </w:r>
      <w:r w:rsidR="00ED5A6B">
        <w:rPr>
          <w:rFonts w:ascii="Times New Roman" w:hAnsi="Times New Roman"/>
          <w:sz w:val="28"/>
          <w:szCs w:val="28"/>
        </w:rPr>
        <w:t xml:space="preserve">                              </w:t>
      </w:r>
      <w:r w:rsidR="00785F13">
        <w:rPr>
          <w:rFonts w:ascii="Times New Roman" w:hAnsi="Times New Roman"/>
          <w:sz w:val="28"/>
          <w:szCs w:val="28"/>
        </w:rPr>
        <w:t xml:space="preserve">   </w:t>
      </w:r>
      <w:r w:rsidR="002675CB">
        <w:rPr>
          <w:rFonts w:ascii="Times New Roman" w:hAnsi="Times New Roman"/>
          <w:sz w:val="28"/>
          <w:szCs w:val="28"/>
        </w:rPr>
        <w:t>49</w:t>
      </w:r>
    </w:p>
    <w:p w:rsidR="00384F00" w:rsidRDefault="00384F00" w:rsidP="00314989">
      <w:pPr>
        <w:spacing w:after="0" w:line="312" w:lineRule="auto"/>
        <w:ind w:left="-142"/>
        <w:rPr>
          <w:rFonts w:ascii="Times New Roman" w:hAnsi="Times New Roman"/>
          <w:sz w:val="28"/>
          <w:szCs w:val="28"/>
        </w:rPr>
      </w:pPr>
      <w:r>
        <w:rPr>
          <w:rFonts w:ascii="Times New Roman" w:hAnsi="Times New Roman"/>
          <w:sz w:val="28"/>
          <w:szCs w:val="28"/>
        </w:rPr>
        <w:t>3</w:t>
      </w:r>
      <w:r w:rsidRPr="00677093">
        <w:rPr>
          <w:rFonts w:ascii="Times New Roman" w:hAnsi="Times New Roman"/>
          <w:sz w:val="28"/>
          <w:szCs w:val="28"/>
        </w:rPr>
        <w:t>.3 Пути рационализации бухгалтерского учета финансовых результатов от обычных видов деятельности в организации</w:t>
      </w:r>
      <w:r>
        <w:rPr>
          <w:rFonts w:ascii="Times New Roman" w:hAnsi="Times New Roman"/>
          <w:sz w:val="28"/>
          <w:szCs w:val="28"/>
        </w:rPr>
        <w:t xml:space="preserve">                                                      </w:t>
      </w:r>
      <w:r w:rsidR="00314989">
        <w:rPr>
          <w:rFonts w:ascii="Times New Roman" w:hAnsi="Times New Roman"/>
          <w:sz w:val="28"/>
          <w:szCs w:val="28"/>
        </w:rPr>
        <w:t xml:space="preserve">    </w:t>
      </w:r>
      <w:r>
        <w:rPr>
          <w:rFonts w:ascii="Times New Roman" w:hAnsi="Times New Roman"/>
          <w:sz w:val="28"/>
          <w:szCs w:val="28"/>
        </w:rPr>
        <w:t>5</w:t>
      </w:r>
      <w:r w:rsidR="002675CB">
        <w:rPr>
          <w:rFonts w:ascii="Times New Roman" w:hAnsi="Times New Roman"/>
          <w:sz w:val="28"/>
          <w:szCs w:val="28"/>
        </w:rPr>
        <w:t>4</w:t>
      </w:r>
      <w:r>
        <w:rPr>
          <w:rFonts w:ascii="Times New Roman" w:hAnsi="Times New Roman"/>
          <w:sz w:val="28"/>
          <w:szCs w:val="28"/>
        </w:rPr>
        <w:t xml:space="preserve"> </w:t>
      </w:r>
    </w:p>
    <w:p w:rsidR="00384F00" w:rsidRDefault="00384F00" w:rsidP="00314989">
      <w:pPr>
        <w:spacing w:after="0" w:line="312" w:lineRule="auto"/>
        <w:ind w:left="-142"/>
        <w:rPr>
          <w:rFonts w:ascii="Times New Roman" w:hAnsi="Times New Roman"/>
          <w:sz w:val="28"/>
          <w:szCs w:val="28"/>
        </w:rPr>
      </w:pPr>
      <w:r>
        <w:rPr>
          <w:rFonts w:ascii="Times New Roman" w:hAnsi="Times New Roman"/>
          <w:sz w:val="28"/>
          <w:szCs w:val="28"/>
        </w:rPr>
        <w:t xml:space="preserve">4. АНАЛИЗ ФИНАНСОВЫХ РЕЗУЛЬТАТОВ ОТ ОБЫЧНЫХ ВИДОВ ДЕЯТЕЛЬНОСТИ В ООО «ГЛАЗОВСКИЙ КОМБИКОРМОВЫЙ ЗАВОД» </w:t>
      </w:r>
      <w:r w:rsidR="00785F13">
        <w:rPr>
          <w:rFonts w:ascii="Times New Roman" w:hAnsi="Times New Roman"/>
          <w:sz w:val="28"/>
          <w:szCs w:val="28"/>
        </w:rPr>
        <w:t xml:space="preserve">   </w:t>
      </w:r>
      <w:r w:rsidR="002675CB">
        <w:rPr>
          <w:rFonts w:ascii="Times New Roman" w:hAnsi="Times New Roman"/>
          <w:sz w:val="28"/>
          <w:szCs w:val="28"/>
        </w:rPr>
        <w:t>57</w:t>
      </w:r>
    </w:p>
    <w:p w:rsidR="00384F00" w:rsidRDefault="00384F00" w:rsidP="00314989">
      <w:pPr>
        <w:spacing w:after="0" w:line="312" w:lineRule="auto"/>
        <w:ind w:left="-142"/>
        <w:rPr>
          <w:rFonts w:ascii="Times New Roman" w:hAnsi="Times New Roman"/>
          <w:sz w:val="28"/>
          <w:szCs w:val="28"/>
        </w:rPr>
      </w:pPr>
      <w:r>
        <w:rPr>
          <w:rFonts w:ascii="Times New Roman" w:hAnsi="Times New Roman"/>
          <w:sz w:val="28"/>
          <w:szCs w:val="28"/>
        </w:rPr>
        <w:t xml:space="preserve">4.1 Анализ состава, динамики и структуры финансовых результатов от обычных видов деятельности организации                                                    </w:t>
      </w:r>
      <w:r w:rsidR="00785F13">
        <w:rPr>
          <w:rFonts w:ascii="Times New Roman" w:hAnsi="Times New Roman"/>
          <w:sz w:val="28"/>
          <w:szCs w:val="28"/>
        </w:rPr>
        <w:t xml:space="preserve">    </w:t>
      </w:r>
      <w:r>
        <w:rPr>
          <w:rFonts w:ascii="Times New Roman" w:hAnsi="Times New Roman"/>
          <w:sz w:val="28"/>
          <w:szCs w:val="28"/>
        </w:rPr>
        <w:t xml:space="preserve">    </w:t>
      </w:r>
      <w:r w:rsidR="00785F13">
        <w:rPr>
          <w:rFonts w:ascii="Times New Roman" w:hAnsi="Times New Roman"/>
          <w:sz w:val="28"/>
          <w:szCs w:val="28"/>
        </w:rPr>
        <w:t>5</w:t>
      </w:r>
      <w:r w:rsidR="002675CB">
        <w:rPr>
          <w:rFonts w:ascii="Times New Roman" w:hAnsi="Times New Roman"/>
          <w:sz w:val="28"/>
          <w:szCs w:val="28"/>
        </w:rPr>
        <w:t>7</w:t>
      </w:r>
      <w:r>
        <w:rPr>
          <w:rFonts w:ascii="Times New Roman" w:hAnsi="Times New Roman"/>
          <w:sz w:val="28"/>
          <w:szCs w:val="28"/>
        </w:rPr>
        <w:t xml:space="preserve"> </w:t>
      </w:r>
      <w:r w:rsidR="00785F13">
        <w:rPr>
          <w:rFonts w:ascii="Times New Roman" w:hAnsi="Times New Roman"/>
          <w:sz w:val="28"/>
          <w:szCs w:val="28"/>
        </w:rPr>
        <w:t xml:space="preserve">    </w:t>
      </w:r>
    </w:p>
    <w:p w:rsidR="00384F00" w:rsidRDefault="00384F00" w:rsidP="00314989">
      <w:pPr>
        <w:spacing w:after="0" w:line="312" w:lineRule="auto"/>
        <w:ind w:left="-142"/>
        <w:rPr>
          <w:rFonts w:ascii="Times New Roman" w:hAnsi="Times New Roman"/>
          <w:sz w:val="28"/>
          <w:szCs w:val="28"/>
        </w:rPr>
      </w:pPr>
      <w:r>
        <w:rPr>
          <w:rFonts w:ascii="Times New Roman" w:hAnsi="Times New Roman"/>
          <w:sz w:val="28"/>
          <w:szCs w:val="28"/>
        </w:rPr>
        <w:t xml:space="preserve">4.2 Факторный анализ финансовых результатов и рентабельности продаж организации                                                                                                             </w:t>
      </w:r>
      <w:r w:rsidR="00314989">
        <w:rPr>
          <w:rFonts w:ascii="Times New Roman" w:hAnsi="Times New Roman"/>
          <w:sz w:val="28"/>
          <w:szCs w:val="28"/>
        </w:rPr>
        <w:t xml:space="preserve"> </w:t>
      </w:r>
      <w:r>
        <w:rPr>
          <w:rFonts w:ascii="Times New Roman" w:hAnsi="Times New Roman"/>
          <w:sz w:val="28"/>
          <w:szCs w:val="28"/>
        </w:rPr>
        <w:t xml:space="preserve"> </w:t>
      </w:r>
      <w:r w:rsidR="00314989">
        <w:rPr>
          <w:rFonts w:ascii="Times New Roman" w:hAnsi="Times New Roman"/>
          <w:sz w:val="28"/>
          <w:szCs w:val="28"/>
        </w:rPr>
        <w:t xml:space="preserve"> </w:t>
      </w:r>
      <w:r>
        <w:rPr>
          <w:rFonts w:ascii="Times New Roman" w:hAnsi="Times New Roman"/>
          <w:sz w:val="28"/>
          <w:szCs w:val="28"/>
        </w:rPr>
        <w:t>5</w:t>
      </w:r>
      <w:r w:rsidR="002675CB">
        <w:rPr>
          <w:rFonts w:ascii="Times New Roman" w:hAnsi="Times New Roman"/>
          <w:sz w:val="28"/>
          <w:szCs w:val="28"/>
        </w:rPr>
        <w:t>9</w:t>
      </w:r>
      <w:r>
        <w:rPr>
          <w:rFonts w:ascii="Times New Roman" w:hAnsi="Times New Roman"/>
          <w:sz w:val="28"/>
          <w:szCs w:val="28"/>
        </w:rPr>
        <w:t xml:space="preserve">                                                                                </w:t>
      </w:r>
    </w:p>
    <w:p w:rsidR="0026663E" w:rsidRPr="0026663E" w:rsidRDefault="00384F00" w:rsidP="00314989">
      <w:pPr>
        <w:pStyle w:val="ac"/>
        <w:spacing w:before="0" w:beforeAutospacing="0" w:after="0" w:afterAutospacing="0" w:line="312" w:lineRule="auto"/>
        <w:ind w:left="-142"/>
        <w:rPr>
          <w:sz w:val="28"/>
        </w:rPr>
      </w:pPr>
      <w:r>
        <w:rPr>
          <w:sz w:val="28"/>
        </w:rPr>
        <w:t xml:space="preserve">4.3 </w:t>
      </w:r>
      <w:r w:rsidR="0026663E">
        <w:rPr>
          <w:sz w:val="28"/>
        </w:rPr>
        <w:t xml:space="preserve"> </w:t>
      </w:r>
      <w:r w:rsidR="0026663E" w:rsidRPr="0026663E">
        <w:rPr>
          <w:sz w:val="28"/>
        </w:rPr>
        <w:t xml:space="preserve">Резервы увеличения прибыли  и рентабельности продаж </w:t>
      </w:r>
      <w:r w:rsidR="0026663E">
        <w:rPr>
          <w:sz w:val="28"/>
        </w:rPr>
        <w:t xml:space="preserve"> организаци</w:t>
      </w:r>
      <w:r w:rsidR="00ED5A6B">
        <w:rPr>
          <w:sz w:val="28"/>
        </w:rPr>
        <w:t xml:space="preserve">и  </w:t>
      </w:r>
      <w:r w:rsidR="00314989">
        <w:rPr>
          <w:sz w:val="28"/>
        </w:rPr>
        <w:t xml:space="preserve">  </w:t>
      </w:r>
      <w:r w:rsidR="002675CB">
        <w:rPr>
          <w:sz w:val="28"/>
        </w:rPr>
        <w:t xml:space="preserve">  66</w:t>
      </w:r>
    </w:p>
    <w:p w:rsidR="005D2C6E" w:rsidRDefault="0026663E" w:rsidP="00314989">
      <w:pPr>
        <w:spacing w:after="0" w:line="312" w:lineRule="auto"/>
        <w:ind w:left="-142"/>
        <w:rPr>
          <w:rFonts w:ascii="Times New Roman" w:hAnsi="Times New Roman"/>
          <w:sz w:val="28"/>
        </w:rPr>
      </w:pPr>
      <w:r>
        <w:rPr>
          <w:rFonts w:ascii="Times New Roman" w:hAnsi="Times New Roman"/>
          <w:sz w:val="28"/>
        </w:rPr>
        <w:t>ВЫВОДЫ И ПРЕДЛОЖЕНИЯ</w:t>
      </w:r>
      <w:r w:rsidR="00ED5A6B">
        <w:rPr>
          <w:rFonts w:ascii="Times New Roman" w:hAnsi="Times New Roman"/>
          <w:sz w:val="28"/>
        </w:rPr>
        <w:t xml:space="preserve">                                                                             </w:t>
      </w:r>
      <w:r w:rsidR="00314989">
        <w:rPr>
          <w:rFonts w:ascii="Times New Roman" w:hAnsi="Times New Roman"/>
          <w:sz w:val="28"/>
        </w:rPr>
        <w:t xml:space="preserve">  </w:t>
      </w:r>
      <w:r w:rsidR="002675CB">
        <w:rPr>
          <w:rFonts w:ascii="Times New Roman" w:hAnsi="Times New Roman"/>
          <w:sz w:val="28"/>
        </w:rPr>
        <w:t xml:space="preserve"> 70</w:t>
      </w:r>
    </w:p>
    <w:p w:rsidR="0026663E" w:rsidRDefault="0026663E" w:rsidP="00314989">
      <w:pPr>
        <w:spacing w:after="0" w:line="312" w:lineRule="auto"/>
        <w:ind w:left="-142"/>
        <w:rPr>
          <w:rFonts w:ascii="Times New Roman" w:hAnsi="Times New Roman"/>
          <w:sz w:val="28"/>
        </w:rPr>
      </w:pPr>
      <w:r>
        <w:rPr>
          <w:rFonts w:ascii="Times New Roman" w:hAnsi="Times New Roman"/>
          <w:sz w:val="28"/>
        </w:rPr>
        <w:t xml:space="preserve">СПИСОК </w:t>
      </w:r>
      <w:r w:rsidR="008B21B9">
        <w:rPr>
          <w:rFonts w:ascii="Times New Roman" w:hAnsi="Times New Roman"/>
          <w:sz w:val="28"/>
        </w:rPr>
        <w:t xml:space="preserve">ИСПОЛЬЗОВАННОЙ </w:t>
      </w:r>
      <w:r>
        <w:rPr>
          <w:rFonts w:ascii="Times New Roman" w:hAnsi="Times New Roman"/>
          <w:sz w:val="28"/>
        </w:rPr>
        <w:t>ЛИТЕРАТУРЫ</w:t>
      </w:r>
      <w:r w:rsidR="00680C32">
        <w:rPr>
          <w:rFonts w:ascii="Times New Roman" w:hAnsi="Times New Roman"/>
          <w:sz w:val="28"/>
        </w:rPr>
        <w:t xml:space="preserve">   </w:t>
      </w:r>
      <w:r w:rsidR="008B21B9">
        <w:rPr>
          <w:rFonts w:ascii="Times New Roman" w:hAnsi="Times New Roman"/>
          <w:sz w:val="28"/>
        </w:rPr>
        <w:t xml:space="preserve"> </w:t>
      </w:r>
      <w:r w:rsidR="00680C32">
        <w:rPr>
          <w:rFonts w:ascii="Times New Roman" w:hAnsi="Times New Roman"/>
          <w:sz w:val="28"/>
        </w:rPr>
        <w:t xml:space="preserve">                </w:t>
      </w:r>
      <w:r w:rsidR="008B21B9">
        <w:rPr>
          <w:rFonts w:ascii="Times New Roman" w:hAnsi="Times New Roman"/>
          <w:sz w:val="28"/>
        </w:rPr>
        <w:t xml:space="preserve">                              </w:t>
      </w:r>
      <w:r w:rsidR="002675CB">
        <w:rPr>
          <w:rFonts w:ascii="Times New Roman" w:hAnsi="Times New Roman"/>
          <w:sz w:val="28"/>
        </w:rPr>
        <w:t>7</w:t>
      </w:r>
      <w:r w:rsidR="00B71CBD">
        <w:rPr>
          <w:rFonts w:ascii="Times New Roman" w:hAnsi="Times New Roman"/>
          <w:sz w:val="28"/>
        </w:rPr>
        <w:t>6</w:t>
      </w:r>
    </w:p>
    <w:p w:rsidR="0026663E" w:rsidRDefault="0026663E" w:rsidP="00314989">
      <w:pPr>
        <w:spacing w:after="0" w:line="312" w:lineRule="auto"/>
        <w:ind w:left="-142"/>
        <w:rPr>
          <w:rFonts w:ascii="Times New Roman" w:hAnsi="Times New Roman"/>
          <w:sz w:val="28"/>
        </w:rPr>
      </w:pPr>
      <w:r>
        <w:rPr>
          <w:rFonts w:ascii="Times New Roman" w:hAnsi="Times New Roman"/>
          <w:sz w:val="28"/>
        </w:rPr>
        <w:t>ПРИЛОЖЕНИЯ</w:t>
      </w:r>
      <w:r w:rsidR="002675CB">
        <w:rPr>
          <w:rFonts w:ascii="Times New Roman" w:hAnsi="Times New Roman"/>
          <w:sz w:val="28"/>
        </w:rPr>
        <w:t xml:space="preserve">                                                                          </w:t>
      </w:r>
      <w:r w:rsidR="00B71CBD">
        <w:rPr>
          <w:rFonts w:ascii="Times New Roman" w:hAnsi="Times New Roman"/>
          <w:sz w:val="28"/>
        </w:rPr>
        <w:t xml:space="preserve">                               80</w:t>
      </w:r>
    </w:p>
    <w:p w:rsidR="00ED5A6B" w:rsidRDefault="00ED5A6B" w:rsidP="003A1B48">
      <w:pPr>
        <w:spacing w:after="0" w:line="360" w:lineRule="auto"/>
        <w:jc w:val="center"/>
        <w:rPr>
          <w:rFonts w:ascii="Times New Roman" w:hAnsi="Times New Roman"/>
          <w:sz w:val="28"/>
        </w:rPr>
      </w:pPr>
    </w:p>
    <w:p w:rsidR="00ED5A6B" w:rsidRDefault="00ED5A6B" w:rsidP="003A1B48">
      <w:pPr>
        <w:spacing w:after="0" w:line="360" w:lineRule="auto"/>
        <w:jc w:val="center"/>
        <w:rPr>
          <w:rFonts w:ascii="Times New Roman" w:hAnsi="Times New Roman"/>
          <w:sz w:val="28"/>
        </w:rPr>
      </w:pPr>
    </w:p>
    <w:p w:rsidR="003A1B48" w:rsidRDefault="003A1B48" w:rsidP="005C3AAE">
      <w:pPr>
        <w:spacing w:after="0" w:line="360" w:lineRule="auto"/>
        <w:ind w:firstLine="720"/>
        <w:jc w:val="center"/>
        <w:rPr>
          <w:rFonts w:ascii="Times New Roman" w:hAnsi="Times New Roman"/>
          <w:sz w:val="28"/>
        </w:rPr>
      </w:pPr>
      <w:r>
        <w:rPr>
          <w:rFonts w:ascii="Times New Roman" w:hAnsi="Times New Roman"/>
          <w:sz w:val="28"/>
        </w:rPr>
        <w:lastRenderedPageBreak/>
        <w:t>ВВЕДЕНИЕ</w:t>
      </w:r>
    </w:p>
    <w:p w:rsidR="00A11629" w:rsidRDefault="00670216" w:rsidP="005C3AAE">
      <w:pPr>
        <w:tabs>
          <w:tab w:val="left" w:pos="709"/>
        </w:tabs>
        <w:spacing w:after="0" w:line="360" w:lineRule="auto"/>
        <w:ind w:firstLine="720"/>
        <w:jc w:val="both"/>
        <w:rPr>
          <w:rFonts w:ascii="Times New Roman" w:eastAsiaTheme="minorHAnsi" w:hAnsi="Times New Roman"/>
          <w:sz w:val="28"/>
          <w:szCs w:val="28"/>
          <w:lang w:eastAsia="en-US"/>
        </w:rPr>
      </w:pPr>
      <w:r w:rsidRPr="00670216">
        <w:rPr>
          <w:rFonts w:ascii="Times New Roman" w:hAnsi="Times New Roman"/>
          <w:sz w:val="28"/>
        </w:rPr>
        <w:t>В рыночной экономике самым главным показателем эффективности работы организации является результат</w:t>
      </w:r>
      <w:r>
        <w:rPr>
          <w:rFonts w:ascii="Times New Roman" w:hAnsi="Times New Roman"/>
          <w:sz w:val="28"/>
        </w:rPr>
        <w:t xml:space="preserve"> ее деятельности.</w:t>
      </w:r>
      <w:r w:rsidRPr="00670216">
        <w:rPr>
          <w:rFonts w:ascii="Times New Roman" w:hAnsi="Times New Roman"/>
          <w:sz w:val="28"/>
        </w:rPr>
        <w:t xml:space="preserve"> </w:t>
      </w:r>
      <w:r w:rsidR="00225B3C">
        <w:rPr>
          <w:rFonts w:ascii="Times New Roman" w:hAnsi="Times New Roman"/>
          <w:sz w:val="28"/>
        </w:rPr>
        <w:t>Прибыль основной показатель отражающий результативность деятельности организации.</w:t>
      </w:r>
      <w:r w:rsidR="00A11629" w:rsidRPr="00A11629">
        <w:rPr>
          <w:rFonts w:ascii="Times New Roman" w:eastAsiaTheme="minorHAnsi" w:hAnsi="Times New Roman"/>
          <w:sz w:val="28"/>
          <w:szCs w:val="28"/>
          <w:lang w:eastAsia="en-US"/>
        </w:rPr>
        <w:t xml:space="preserve"> </w:t>
      </w:r>
      <w:r w:rsidR="00A11629">
        <w:rPr>
          <w:rFonts w:ascii="Times New Roman" w:eastAsiaTheme="minorHAnsi" w:hAnsi="Times New Roman"/>
          <w:sz w:val="28"/>
          <w:szCs w:val="28"/>
          <w:lang w:eastAsia="en-US"/>
        </w:rPr>
        <w:t xml:space="preserve">      </w:t>
      </w:r>
    </w:p>
    <w:p w:rsidR="003E238D" w:rsidRDefault="00A11629" w:rsidP="005C3AAE">
      <w:pPr>
        <w:spacing w:after="0" w:line="360" w:lineRule="auto"/>
        <w:ind w:firstLine="720"/>
        <w:jc w:val="both"/>
        <w:rPr>
          <w:rFonts w:ascii="Times New Roman" w:hAnsi="Times New Roman"/>
          <w:sz w:val="28"/>
        </w:rPr>
      </w:pPr>
      <w:r w:rsidRPr="00A11629">
        <w:rPr>
          <w:rFonts w:ascii="Times New Roman" w:hAnsi="Times New Roman"/>
          <w:sz w:val="28"/>
        </w:rPr>
        <w:t>Поскольку основная цель существования коммерческих предприятий, это получение прибыли, значит руководство должно стремиться к ее увеличению. Прибыль является основным источником развития предприятия, а также служит важным источником формирования государственного бюджета. Поэтому в получении прибыли предприятием заинтересованы не только менеджеры предприятия, а также и государство.</w:t>
      </w:r>
      <w:r w:rsidR="00225B3C">
        <w:rPr>
          <w:rFonts w:ascii="Times New Roman" w:hAnsi="Times New Roman"/>
          <w:sz w:val="28"/>
        </w:rPr>
        <w:t xml:space="preserve">       </w:t>
      </w:r>
      <w:r w:rsidRPr="00A11629">
        <w:rPr>
          <w:rFonts w:ascii="Times New Roman" w:hAnsi="Times New Roman"/>
          <w:sz w:val="28"/>
        </w:rPr>
        <w:t xml:space="preserve"> Основное место в дипломной работе занимает </w:t>
      </w:r>
      <w:r>
        <w:rPr>
          <w:rFonts w:ascii="Times New Roman" w:hAnsi="Times New Roman"/>
          <w:sz w:val="28"/>
        </w:rPr>
        <w:t>учет финансовых результатов от обычных видов деятельности</w:t>
      </w:r>
      <w:r w:rsidRPr="00A11629">
        <w:rPr>
          <w:rFonts w:ascii="Times New Roman" w:hAnsi="Times New Roman"/>
          <w:sz w:val="28"/>
        </w:rPr>
        <w:t xml:space="preserve">.  </w:t>
      </w:r>
    </w:p>
    <w:p w:rsidR="001A75F0" w:rsidRPr="001A75F0" w:rsidRDefault="003E238D" w:rsidP="005C3AAE">
      <w:pPr>
        <w:spacing w:after="0" w:line="360" w:lineRule="auto"/>
        <w:ind w:firstLine="720"/>
        <w:jc w:val="both"/>
        <w:rPr>
          <w:rFonts w:ascii="Times New Roman" w:hAnsi="Times New Roman"/>
          <w:sz w:val="28"/>
        </w:rPr>
      </w:pPr>
      <w:r>
        <w:rPr>
          <w:rFonts w:ascii="Times New Roman" w:hAnsi="Times New Roman"/>
          <w:color w:val="000000"/>
          <w:sz w:val="28"/>
          <w:shd w:val="clear" w:color="auto" w:fill="FFFFFF"/>
        </w:rPr>
        <w:t xml:space="preserve">Актуальность выбранной темы: «Учет и анализ финансовых результатов от обычных видов деятельности в ООО Глазовский комбикормовый завод» не вызывает сомнения, поскольку она заключается в том, что он позволяет определить эффективность использования ресурсов организации,  оценить степень вероятности банкротства организации, уровень рентабельности, выявить пути и перспективы развития организации. Исходя из этого можно сказать, что </w:t>
      </w:r>
      <w:r w:rsidR="00A11629" w:rsidRPr="00A11629">
        <w:rPr>
          <w:rFonts w:ascii="Times New Roman" w:hAnsi="Times New Roman"/>
          <w:sz w:val="28"/>
        </w:rPr>
        <w:t>для эффективной и производительно</w:t>
      </w:r>
      <w:r w:rsidR="00A11629">
        <w:rPr>
          <w:rFonts w:ascii="Times New Roman" w:hAnsi="Times New Roman"/>
          <w:sz w:val="28"/>
        </w:rPr>
        <w:t xml:space="preserve">й работы предприятия необходим тщательный  учет и анализ финансовых результатов деятельности организации. </w:t>
      </w:r>
      <w:r w:rsidR="00225B3C">
        <w:rPr>
          <w:rFonts w:ascii="Times New Roman" w:hAnsi="Times New Roman"/>
          <w:sz w:val="28"/>
        </w:rPr>
        <w:t xml:space="preserve"> </w:t>
      </w:r>
      <w:r w:rsidR="00166B79" w:rsidRPr="00166B79">
        <w:rPr>
          <w:rFonts w:ascii="Times New Roman" w:hAnsi="Times New Roman"/>
          <w:sz w:val="28"/>
        </w:rPr>
        <w:t xml:space="preserve">Анализ финансовых результатов является одним из важнейших аспектов исследования хозяйственной деятельности </w:t>
      </w:r>
      <w:r w:rsidR="00166B79">
        <w:rPr>
          <w:rFonts w:ascii="Times New Roman" w:hAnsi="Times New Roman"/>
          <w:sz w:val="28"/>
        </w:rPr>
        <w:t>организации</w:t>
      </w:r>
      <w:r w:rsidR="00166B79" w:rsidRPr="00166B79">
        <w:rPr>
          <w:rFonts w:ascii="Times New Roman" w:hAnsi="Times New Roman"/>
          <w:sz w:val="28"/>
        </w:rPr>
        <w:t xml:space="preserve">. </w:t>
      </w:r>
      <w:r w:rsidR="00225B3C">
        <w:rPr>
          <w:rFonts w:ascii="Times New Roman" w:hAnsi="Times New Roman"/>
          <w:sz w:val="28"/>
        </w:rPr>
        <w:t xml:space="preserve">Для того, чтобы организация получала положительный финансовый результат необходимо постоянный учет и анализ полученных финансовых результатов деятельности организации. </w:t>
      </w:r>
      <w:r w:rsidR="00670216" w:rsidRPr="00670216">
        <w:rPr>
          <w:rFonts w:ascii="Times New Roman" w:hAnsi="Times New Roman"/>
          <w:sz w:val="28"/>
        </w:rPr>
        <w:t xml:space="preserve"> </w:t>
      </w:r>
      <w:r w:rsidR="001A75F0" w:rsidRPr="001A75F0">
        <w:rPr>
          <w:rFonts w:ascii="Times New Roman" w:hAnsi="Times New Roman"/>
          <w:sz w:val="28"/>
        </w:rPr>
        <w:t>Кроме того предприятие успешно работающее обеспечивает граждан рабочими местами, а значит и заработной платой, т.е. средствами к существованию.</w:t>
      </w:r>
    </w:p>
    <w:p w:rsidR="00225B3C" w:rsidRDefault="00225B3C" w:rsidP="005C3AAE">
      <w:pPr>
        <w:spacing w:after="0" w:line="360" w:lineRule="auto"/>
        <w:ind w:firstLine="720"/>
        <w:jc w:val="both"/>
        <w:rPr>
          <w:rFonts w:ascii="Times New Roman" w:eastAsia="Calibri" w:hAnsi="Times New Roman"/>
          <w:sz w:val="28"/>
          <w:szCs w:val="28"/>
          <w:lang w:eastAsia="en-US"/>
        </w:rPr>
      </w:pPr>
      <w:r w:rsidRPr="00225B3C">
        <w:rPr>
          <w:rFonts w:ascii="Times New Roman" w:eastAsia="Calibri" w:hAnsi="Times New Roman"/>
          <w:sz w:val="28"/>
          <w:szCs w:val="28"/>
          <w:lang w:eastAsia="en-US"/>
        </w:rPr>
        <w:t xml:space="preserve">Цель анализа финансовых результатов - дать количественную оценку причин, вызвавших изменение прибыли или убытка, налоговых платежей из </w:t>
      </w:r>
      <w:r w:rsidRPr="00225B3C">
        <w:rPr>
          <w:rFonts w:ascii="Times New Roman" w:eastAsia="Calibri" w:hAnsi="Times New Roman"/>
          <w:sz w:val="28"/>
          <w:szCs w:val="28"/>
          <w:lang w:eastAsia="en-US"/>
        </w:rPr>
        <w:lastRenderedPageBreak/>
        <w:t>прибыли в бюджет, выявить влияние издержек на изменение финансовых результатов или влияние изменения цен, вызванного рыночной конъюнктурой.</w:t>
      </w:r>
    </w:p>
    <w:p w:rsidR="00487BC2" w:rsidRPr="00487BC2" w:rsidRDefault="00487BC2" w:rsidP="005C3AAE">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487BC2">
        <w:rPr>
          <w:rFonts w:ascii="Times New Roman" w:hAnsi="Times New Roman"/>
          <w:sz w:val="28"/>
          <w:szCs w:val="28"/>
        </w:rPr>
        <w:t xml:space="preserve">Обобщенная информация для анализа финансовых результатов представлена в Бухгалтерском балансе, Отчете о прибылях и убытках и Пояснениях к бухгалтерскому балансу и отчету о прибылях и убытках. </w:t>
      </w:r>
    </w:p>
    <w:p w:rsidR="00A277E3" w:rsidRPr="00A277E3" w:rsidRDefault="00A277E3" w:rsidP="005C3AAE">
      <w:pPr>
        <w:spacing w:after="0" w:line="360" w:lineRule="auto"/>
        <w:ind w:firstLine="720"/>
        <w:jc w:val="both"/>
        <w:rPr>
          <w:rFonts w:ascii="Times New Roman" w:eastAsia="Calibri" w:hAnsi="Times New Roman"/>
          <w:sz w:val="28"/>
          <w:szCs w:val="28"/>
          <w:lang w:eastAsia="en-US"/>
        </w:rPr>
      </w:pPr>
      <w:r w:rsidRPr="00A277E3">
        <w:rPr>
          <w:rFonts w:ascii="Times New Roman" w:eastAsia="Calibri" w:hAnsi="Times New Roman"/>
          <w:sz w:val="28"/>
          <w:szCs w:val="28"/>
          <w:lang w:eastAsia="en-US"/>
        </w:rPr>
        <w:t xml:space="preserve">Цель </w:t>
      </w:r>
      <w:r w:rsidR="005C3AAE">
        <w:rPr>
          <w:rFonts w:ascii="Times New Roman" w:eastAsia="Calibri" w:hAnsi="Times New Roman"/>
          <w:sz w:val="28"/>
          <w:szCs w:val="28"/>
          <w:lang w:eastAsia="en-US"/>
        </w:rPr>
        <w:t>выпускной квалификационной работы</w:t>
      </w:r>
      <w:r w:rsidRPr="00A277E3">
        <w:rPr>
          <w:rFonts w:ascii="Times New Roman" w:eastAsia="Calibri" w:hAnsi="Times New Roman"/>
          <w:sz w:val="28"/>
          <w:szCs w:val="28"/>
          <w:lang w:eastAsia="en-US"/>
        </w:rPr>
        <w:t xml:space="preserve">: </w:t>
      </w:r>
      <w:r w:rsidR="00CC1198">
        <w:rPr>
          <w:rFonts w:ascii="Times New Roman" w:eastAsia="Calibri" w:hAnsi="Times New Roman"/>
          <w:sz w:val="28"/>
          <w:szCs w:val="28"/>
          <w:lang w:eastAsia="en-US"/>
        </w:rPr>
        <w:t xml:space="preserve">оценка </w:t>
      </w:r>
      <w:r w:rsidR="00487BC2">
        <w:rPr>
          <w:rFonts w:ascii="Times New Roman" w:eastAsia="Calibri" w:hAnsi="Times New Roman"/>
          <w:sz w:val="28"/>
          <w:szCs w:val="28"/>
          <w:lang w:eastAsia="en-US"/>
        </w:rPr>
        <w:t>учет</w:t>
      </w:r>
      <w:r w:rsidR="00CC1198">
        <w:rPr>
          <w:rFonts w:ascii="Times New Roman" w:eastAsia="Calibri" w:hAnsi="Times New Roman"/>
          <w:sz w:val="28"/>
          <w:szCs w:val="28"/>
          <w:lang w:eastAsia="en-US"/>
        </w:rPr>
        <w:t>а</w:t>
      </w:r>
      <w:r w:rsidR="00487BC2">
        <w:rPr>
          <w:rFonts w:ascii="Times New Roman" w:eastAsia="Calibri" w:hAnsi="Times New Roman"/>
          <w:sz w:val="28"/>
          <w:szCs w:val="28"/>
          <w:lang w:eastAsia="en-US"/>
        </w:rPr>
        <w:t xml:space="preserve"> и анализ</w:t>
      </w:r>
      <w:r w:rsidR="00CC1198">
        <w:rPr>
          <w:rFonts w:ascii="Times New Roman" w:eastAsia="Calibri" w:hAnsi="Times New Roman"/>
          <w:sz w:val="28"/>
          <w:szCs w:val="28"/>
          <w:lang w:eastAsia="en-US"/>
        </w:rPr>
        <w:t>а</w:t>
      </w:r>
      <w:r w:rsidR="00487BC2">
        <w:rPr>
          <w:rFonts w:ascii="Times New Roman" w:eastAsia="Calibri" w:hAnsi="Times New Roman"/>
          <w:sz w:val="28"/>
          <w:szCs w:val="28"/>
          <w:lang w:eastAsia="en-US"/>
        </w:rPr>
        <w:t xml:space="preserve"> финансовых результатов от обычных видов деятельности</w:t>
      </w:r>
      <w:r w:rsidRPr="00A277E3">
        <w:rPr>
          <w:rFonts w:ascii="Times New Roman" w:eastAsia="Calibri" w:hAnsi="Times New Roman"/>
          <w:sz w:val="28"/>
          <w:szCs w:val="28"/>
          <w:lang w:eastAsia="en-US"/>
        </w:rPr>
        <w:t xml:space="preserve"> в ООО «</w:t>
      </w:r>
      <w:r w:rsidR="00487BC2">
        <w:rPr>
          <w:rFonts w:ascii="Times New Roman" w:eastAsia="Calibri" w:hAnsi="Times New Roman"/>
          <w:sz w:val="28"/>
          <w:szCs w:val="28"/>
          <w:lang w:eastAsia="en-US"/>
        </w:rPr>
        <w:t>Глазовский комбикормовый завод</w:t>
      </w:r>
      <w:r w:rsidR="00CC1198">
        <w:rPr>
          <w:rFonts w:ascii="Times New Roman" w:eastAsia="Calibri" w:hAnsi="Times New Roman"/>
          <w:sz w:val="28"/>
          <w:szCs w:val="28"/>
          <w:lang w:eastAsia="en-US"/>
        </w:rPr>
        <w:t>», а также разработка предложений по увеличению прибыли.</w:t>
      </w:r>
    </w:p>
    <w:p w:rsidR="00A277E3" w:rsidRPr="00A277E3" w:rsidRDefault="00A277E3" w:rsidP="005C3AAE">
      <w:pPr>
        <w:spacing w:after="0" w:line="360" w:lineRule="auto"/>
        <w:ind w:firstLine="720"/>
        <w:jc w:val="both"/>
        <w:rPr>
          <w:rFonts w:ascii="Times New Roman" w:eastAsia="Calibri" w:hAnsi="Times New Roman"/>
          <w:sz w:val="28"/>
          <w:szCs w:val="28"/>
          <w:lang w:eastAsia="en-US"/>
        </w:rPr>
      </w:pPr>
      <w:r w:rsidRPr="00A277E3">
        <w:rPr>
          <w:rFonts w:ascii="Times New Roman" w:eastAsia="Calibri" w:hAnsi="Times New Roman"/>
          <w:sz w:val="28"/>
          <w:szCs w:val="28"/>
          <w:lang w:eastAsia="en-US"/>
        </w:rPr>
        <w:t xml:space="preserve">Задачи </w:t>
      </w:r>
      <w:r w:rsidR="005C3AAE">
        <w:rPr>
          <w:rFonts w:ascii="Times New Roman" w:eastAsia="Calibri" w:hAnsi="Times New Roman"/>
          <w:sz w:val="28"/>
          <w:szCs w:val="28"/>
          <w:lang w:eastAsia="en-US"/>
        </w:rPr>
        <w:t>квалификационной</w:t>
      </w:r>
      <w:r w:rsidRPr="00A277E3">
        <w:rPr>
          <w:rFonts w:ascii="Times New Roman" w:eastAsia="Calibri" w:hAnsi="Times New Roman"/>
          <w:sz w:val="28"/>
          <w:szCs w:val="28"/>
          <w:lang w:eastAsia="en-US"/>
        </w:rPr>
        <w:t xml:space="preserve"> </w:t>
      </w:r>
      <w:r w:rsidR="00487BC2">
        <w:rPr>
          <w:rFonts w:ascii="Times New Roman" w:eastAsia="Calibri" w:hAnsi="Times New Roman"/>
          <w:sz w:val="28"/>
          <w:szCs w:val="28"/>
          <w:lang w:eastAsia="en-US"/>
        </w:rPr>
        <w:t>работы</w:t>
      </w:r>
      <w:r w:rsidRPr="00A277E3">
        <w:rPr>
          <w:rFonts w:ascii="Times New Roman" w:eastAsia="Calibri" w:hAnsi="Times New Roman"/>
          <w:sz w:val="28"/>
          <w:szCs w:val="28"/>
          <w:lang w:eastAsia="en-US"/>
        </w:rPr>
        <w:t>:</w:t>
      </w:r>
    </w:p>
    <w:p w:rsidR="00A277E3" w:rsidRDefault="00A277E3" w:rsidP="005C3AAE">
      <w:pPr>
        <w:spacing w:after="0" w:line="360" w:lineRule="auto"/>
        <w:ind w:firstLine="720"/>
        <w:jc w:val="both"/>
        <w:rPr>
          <w:rFonts w:ascii="Times New Roman" w:eastAsia="Calibri" w:hAnsi="Times New Roman"/>
          <w:sz w:val="28"/>
          <w:szCs w:val="28"/>
          <w:lang w:eastAsia="en-US"/>
        </w:rPr>
      </w:pPr>
      <w:r w:rsidRPr="00A277E3">
        <w:rPr>
          <w:rFonts w:ascii="Times New Roman" w:eastAsia="Calibri" w:hAnsi="Times New Roman"/>
          <w:sz w:val="28"/>
          <w:szCs w:val="28"/>
          <w:lang w:eastAsia="en-US"/>
        </w:rPr>
        <w:t xml:space="preserve">- изучить теоретические </w:t>
      </w:r>
      <w:r w:rsidR="00487BC2">
        <w:rPr>
          <w:rFonts w:ascii="Times New Roman" w:eastAsia="Calibri" w:hAnsi="Times New Roman"/>
          <w:sz w:val="28"/>
          <w:szCs w:val="28"/>
          <w:lang w:eastAsia="en-US"/>
        </w:rPr>
        <w:t>аспекты учета финансовых результатов от обычных видов деятельности</w:t>
      </w:r>
      <w:r w:rsidRPr="00A277E3">
        <w:rPr>
          <w:rFonts w:ascii="Times New Roman" w:eastAsia="Calibri" w:hAnsi="Times New Roman"/>
          <w:sz w:val="28"/>
          <w:szCs w:val="28"/>
          <w:lang w:eastAsia="en-US"/>
        </w:rPr>
        <w:t>;</w:t>
      </w:r>
    </w:p>
    <w:p w:rsidR="00487BC2" w:rsidRDefault="00487BC2"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провести характеристику изучаемого предприятия;</w:t>
      </w:r>
    </w:p>
    <w:p w:rsidR="00487BC2" w:rsidRPr="00A277E3" w:rsidRDefault="00487BC2"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00A74B2A">
        <w:rPr>
          <w:rFonts w:ascii="Times New Roman" w:eastAsia="Calibri" w:hAnsi="Times New Roman"/>
          <w:sz w:val="28"/>
          <w:szCs w:val="28"/>
          <w:lang w:eastAsia="en-US"/>
        </w:rPr>
        <w:t xml:space="preserve"> про</w:t>
      </w:r>
      <w:r w:rsidR="00A74B2A" w:rsidRPr="00A74B2A">
        <w:rPr>
          <w:rFonts w:ascii="Times New Roman" w:eastAsia="Calibri" w:hAnsi="Times New Roman"/>
          <w:sz w:val="28"/>
          <w:szCs w:val="28"/>
          <w:lang w:eastAsia="en-US"/>
        </w:rPr>
        <w:t>анализировать финансовое состояние и конечные финансовые результаты деятельности</w:t>
      </w:r>
      <w:r w:rsidR="00A74B2A">
        <w:rPr>
          <w:rFonts w:ascii="Times New Roman" w:eastAsia="Calibri" w:hAnsi="Times New Roman"/>
          <w:sz w:val="28"/>
          <w:szCs w:val="28"/>
          <w:lang w:eastAsia="en-US"/>
        </w:rPr>
        <w:t xml:space="preserve"> исследуемого предприятия;</w:t>
      </w:r>
    </w:p>
    <w:p w:rsidR="00A277E3" w:rsidRDefault="00A277E3" w:rsidP="005C3AAE">
      <w:pPr>
        <w:spacing w:after="0" w:line="360" w:lineRule="auto"/>
        <w:ind w:firstLine="720"/>
        <w:jc w:val="both"/>
        <w:rPr>
          <w:rFonts w:ascii="Times New Roman" w:eastAsia="Calibri" w:hAnsi="Times New Roman"/>
          <w:sz w:val="28"/>
          <w:szCs w:val="28"/>
          <w:lang w:eastAsia="en-US"/>
        </w:rPr>
      </w:pPr>
      <w:r w:rsidRPr="00A277E3">
        <w:rPr>
          <w:rFonts w:ascii="Times New Roman" w:eastAsia="Calibri" w:hAnsi="Times New Roman"/>
          <w:sz w:val="28"/>
          <w:szCs w:val="28"/>
          <w:lang w:eastAsia="en-US"/>
        </w:rPr>
        <w:t xml:space="preserve">- </w:t>
      </w:r>
      <w:r w:rsidR="00A74B2A">
        <w:rPr>
          <w:rFonts w:ascii="Times New Roman" w:eastAsia="Calibri" w:hAnsi="Times New Roman"/>
          <w:sz w:val="28"/>
          <w:szCs w:val="28"/>
          <w:lang w:eastAsia="en-US"/>
        </w:rPr>
        <w:t>изучить как  проводится учет финансовых результатов на исследуемом предприятии;</w:t>
      </w:r>
    </w:p>
    <w:p w:rsidR="00A74B2A" w:rsidRDefault="00A74B2A"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провести факторный анализ результатов и рентабельности продаж организации;</w:t>
      </w:r>
    </w:p>
    <w:p w:rsidR="00A74B2A" w:rsidRPr="00A277E3" w:rsidRDefault="00A74B2A"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разработать мероприятия по увеличению прибыли рентабельности деятельности организации;</w:t>
      </w:r>
    </w:p>
    <w:p w:rsidR="00A277E3" w:rsidRDefault="00A277E3" w:rsidP="005C3AAE">
      <w:pPr>
        <w:spacing w:after="0" w:line="360" w:lineRule="auto"/>
        <w:ind w:firstLine="720"/>
        <w:jc w:val="both"/>
        <w:rPr>
          <w:rFonts w:ascii="Times New Roman" w:eastAsia="Calibri" w:hAnsi="Times New Roman"/>
          <w:sz w:val="28"/>
          <w:szCs w:val="28"/>
          <w:lang w:eastAsia="en-US"/>
        </w:rPr>
      </w:pPr>
      <w:r w:rsidRPr="00A277E3">
        <w:rPr>
          <w:rFonts w:ascii="Times New Roman" w:eastAsia="Calibri" w:hAnsi="Times New Roman"/>
          <w:sz w:val="28"/>
          <w:szCs w:val="28"/>
          <w:lang w:eastAsia="en-US"/>
        </w:rPr>
        <w:t xml:space="preserve">- </w:t>
      </w:r>
      <w:r w:rsidR="00A74B2A">
        <w:rPr>
          <w:rFonts w:ascii="Times New Roman" w:eastAsia="Calibri" w:hAnsi="Times New Roman"/>
          <w:sz w:val="28"/>
          <w:szCs w:val="28"/>
          <w:lang w:eastAsia="en-US"/>
        </w:rPr>
        <w:t>сделать выводы о проделанной работе</w:t>
      </w:r>
      <w:r w:rsidRPr="00A277E3">
        <w:rPr>
          <w:rFonts w:ascii="Times New Roman" w:eastAsia="Calibri" w:hAnsi="Times New Roman"/>
          <w:sz w:val="28"/>
          <w:szCs w:val="28"/>
          <w:lang w:eastAsia="en-US"/>
        </w:rPr>
        <w:t>.</w:t>
      </w:r>
    </w:p>
    <w:p w:rsidR="009B4DA0" w:rsidRDefault="009B4DA0"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результаты исследования, выносимые на защиту:</w:t>
      </w:r>
    </w:p>
    <w:p w:rsidR="009B4DA0" w:rsidRDefault="009B4DA0"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6075D">
        <w:rPr>
          <w:rFonts w:ascii="Times New Roman" w:eastAsia="Calibri" w:hAnsi="Times New Roman"/>
          <w:sz w:val="28"/>
          <w:szCs w:val="28"/>
          <w:lang w:eastAsia="en-US"/>
        </w:rPr>
        <w:t>организационно-экономическая и правовая характеристика ООО «ГКЗ»;</w:t>
      </w:r>
    </w:p>
    <w:p w:rsidR="0036075D" w:rsidRDefault="0036075D"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оценка учета финансовых результатов от обычных видов деятельности;</w:t>
      </w:r>
    </w:p>
    <w:p w:rsidR="0036075D" w:rsidRDefault="0036075D"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анализ финансовых результатов от обычных видов деятельности;</w:t>
      </w:r>
    </w:p>
    <w:p w:rsidR="0036075D" w:rsidRDefault="0036075D" w:rsidP="005C3AAE">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предложения по увеличению прибыли от обычных видов деятельности.</w:t>
      </w:r>
    </w:p>
    <w:p w:rsidR="00A277E3" w:rsidRDefault="0050232E" w:rsidP="00785F13">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5C3AAE">
        <w:rPr>
          <w:rFonts w:ascii="Times New Roman" w:eastAsia="Calibri" w:hAnsi="Times New Roman"/>
          <w:sz w:val="28"/>
          <w:szCs w:val="28"/>
          <w:lang w:eastAsia="en-US"/>
        </w:rPr>
        <w:t>Объектом исследования в данной</w:t>
      </w:r>
      <w:r w:rsidR="00A277E3" w:rsidRPr="00A277E3">
        <w:rPr>
          <w:rFonts w:ascii="Times New Roman" w:eastAsia="Calibri" w:hAnsi="Times New Roman"/>
          <w:sz w:val="28"/>
          <w:szCs w:val="28"/>
          <w:lang w:eastAsia="en-US"/>
        </w:rPr>
        <w:t xml:space="preserve"> </w:t>
      </w:r>
      <w:r w:rsidR="005C3AAE">
        <w:rPr>
          <w:rFonts w:ascii="Times New Roman" w:eastAsia="Calibri" w:hAnsi="Times New Roman"/>
          <w:sz w:val="28"/>
          <w:szCs w:val="28"/>
          <w:lang w:eastAsia="en-US"/>
        </w:rPr>
        <w:t>работе</w:t>
      </w:r>
      <w:r w:rsidR="00A277E3" w:rsidRPr="00A277E3">
        <w:rPr>
          <w:rFonts w:ascii="Times New Roman" w:eastAsia="Calibri" w:hAnsi="Times New Roman"/>
          <w:sz w:val="28"/>
          <w:szCs w:val="28"/>
          <w:lang w:eastAsia="en-US"/>
        </w:rPr>
        <w:t xml:space="preserve"> является предприятие по </w:t>
      </w:r>
      <w:r w:rsidR="00A74B2A">
        <w:rPr>
          <w:rFonts w:ascii="Times New Roman" w:eastAsia="Calibri" w:hAnsi="Times New Roman"/>
          <w:sz w:val="28"/>
          <w:szCs w:val="28"/>
          <w:lang w:eastAsia="en-US"/>
        </w:rPr>
        <w:t>переработке зернового продукта и производству комбикормов для сельскохозяйственных животных</w:t>
      </w:r>
      <w:r w:rsidR="00A277E3" w:rsidRPr="00A277E3">
        <w:rPr>
          <w:rFonts w:ascii="Times New Roman" w:eastAsia="Calibri" w:hAnsi="Times New Roman"/>
          <w:sz w:val="28"/>
          <w:szCs w:val="28"/>
          <w:lang w:eastAsia="en-US"/>
        </w:rPr>
        <w:t xml:space="preserve"> ООО «</w:t>
      </w:r>
      <w:r w:rsidR="00A74B2A">
        <w:rPr>
          <w:rFonts w:ascii="Times New Roman" w:eastAsia="Calibri" w:hAnsi="Times New Roman"/>
          <w:sz w:val="28"/>
          <w:szCs w:val="28"/>
          <w:lang w:eastAsia="en-US"/>
        </w:rPr>
        <w:t>Глазовский комбикормовый завод</w:t>
      </w:r>
      <w:r w:rsidR="00A277E3" w:rsidRPr="00A277E3">
        <w:rPr>
          <w:rFonts w:ascii="Times New Roman" w:eastAsia="Calibri" w:hAnsi="Times New Roman"/>
          <w:sz w:val="28"/>
          <w:szCs w:val="28"/>
          <w:lang w:eastAsia="en-US"/>
        </w:rPr>
        <w:t>».</w:t>
      </w:r>
    </w:p>
    <w:p w:rsidR="00A277E3" w:rsidRDefault="00117B72" w:rsidP="00785F13">
      <w:pPr>
        <w:spacing w:after="0" w:line="36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277E3" w:rsidRPr="00A277E3">
        <w:rPr>
          <w:rFonts w:ascii="Times New Roman" w:eastAsia="Calibri" w:hAnsi="Times New Roman"/>
          <w:sz w:val="28"/>
          <w:szCs w:val="28"/>
          <w:lang w:eastAsia="en-US"/>
        </w:rPr>
        <w:t xml:space="preserve">Предметом исследования является </w:t>
      </w:r>
      <w:r w:rsidR="000177EB">
        <w:rPr>
          <w:rFonts w:ascii="Times New Roman" w:eastAsia="Calibri" w:hAnsi="Times New Roman"/>
          <w:sz w:val="28"/>
          <w:szCs w:val="28"/>
          <w:lang w:eastAsia="en-US"/>
        </w:rPr>
        <w:t>анализ финансовых результатов от обычных видов деятельности организации</w:t>
      </w:r>
      <w:r w:rsidR="00A277E3" w:rsidRPr="00A277E3">
        <w:rPr>
          <w:rFonts w:ascii="Times New Roman" w:eastAsia="Calibri" w:hAnsi="Times New Roman"/>
          <w:sz w:val="28"/>
          <w:szCs w:val="28"/>
          <w:lang w:eastAsia="en-US"/>
        </w:rPr>
        <w:t>.</w:t>
      </w:r>
    </w:p>
    <w:p w:rsidR="004855C8" w:rsidRDefault="003E238D" w:rsidP="00785F13">
      <w:pPr>
        <w:spacing w:after="0" w:line="360" w:lineRule="auto"/>
        <w:ind w:firstLine="720"/>
        <w:jc w:val="both"/>
        <w:rPr>
          <w:rFonts w:ascii="Times New Roman" w:hAnsi="Times New Roman"/>
          <w:sz w:val="28"/>
        </w:rPr>
      </w:pPr>
      <w:r>
        <w:rPr>
          <w:rFonts w:ascii="Times New Roman" w:hAnsi="Times New Roman"/>
          <w:sz w:val="28"/>
        </w:rPr>
        <w:t xml:space="preserve"> </w:t>
      </w:r>
      <w:r w:rsidR="004855C8" w:rsidRPr="004855C8">
        <w:rPr>
          <w:rFonts w:ascii="Times New Roman" w:hAnsi="Times New Roman"/>
          <w:sz w:val="28"/>
        </w:rPr>
        <w:t xml:space="preserve">Теоретической и методической основой выпускной квалификационной работы послужили  труды и учебные пособия российских и зарубежных </w:t>
      </w:r>
      <w:r w:rsidR="009B4DA0">
        <w:rPr>
          <w:rFonts w:ascii="Times New Roman" w:hAnsi="Times New Roman"/>
          <w:sz w:val="28"/>
        </w:rPr>
        <w:t>ученых-экономистов</w:t>
      </w:r>
      <w:r w:rsidR="004855C8" w:rsidRPr="004855C8">
        <w:rPr>
          <w:rFonts w:ascii="Times New Roman" w:hAnsi="Times New Roman"/>
          <w:sz w:val="28"/>
        </w:rPr>
        <w:t xml:space="preserve"> по </w:t>
      </w:r>
      <w:r w:rsidR="009B4DA0">
        <w:rPr>
          <w:rFonts w:ascii="Times New Roman" w:hAnsi="Times New Roman"/>
          <w:sz w:val="28"/>
        </w:rPr>
        <w:t>теме</w:t>
      </w:r>
      <w:r w:rsidR="004855C8" w:rsidRPr="004855C8">
        <w:rPr>
          <w:rFonts w:ascii="Times New Roman" w:hAnsi="Times New Roman"/>
          <w:sz w:val="28"/>
        </w:rPr>
        <w:t xml:space="preserve"> учета и анализа финансового результата деятельности организаций в условиях современной рыночной экономики, </w:t>
      </w:r>
      <w:r w:rsidR="009B4DA0">
        <w:rPr>
          <w:rFonts w:ascii="Times New Roman" w:hAnsi="Times New Roman"/>
          <w:sz w:val="28"/>
        </w:rPr>
        <w:t>законодательные,</w:t>
      </w:r>
      <w:r w:rsidR="004855C8" w:rsidRPr="004855C8">
        <w:rPr>
          <w:rFonts w:ascii="Times New Roman" w:hAnsi="Times New Roman"/>
          <w:sz w:val="28"/>
        </w:rPr>
        <w:t xml:space="preserve"> нормативные</w:t>
      </w:r>
      <w:r w:rsidR="009B4DA0">
        <w:rPr>
          <w:rFonts w:ascii="Times New Roman" w:hAnsi="Times New Roman"/>
          <w:sz w:val="28"/>
        </w:rPr>
        <w:t xml:space="preserve"> и инструктивные</w:t>
      </w:r>
      <w:r w:rsidR="004855C8" w:rsidRPr="004855C8">
        <w:rPr>
          <w:rFonts w:ascii="Times New Roman" w:hAnsi="Times New Roman"/>
          <w:sz w:val="28"/>
        </w:rPr>
        <w:t xml:space="preserve"> документы.</w:t>
      </w:r>
    </w:p>
    <w:p w:rsidR="009B4DA0" w:rsidRDefault="009B4DA0" w:rsidP="00785F13">
      <w:pPr>
        <w:spacing w:after="0" w:line="360" w:lineRule="auto"/>
        <w:ind w:firstLine="720"/>
        <w:jc w:val="both"/>
        <w:rPr>
          <w:rFonts w:ascii="Times New Roman" w:hAnsi="Times New Roman"/>
          <w:sz w:val="28"/>
        </w:rPr>
      </w:pPr>
      <w:r>
        <w:rPr>
          <w:rFonts w:ascii="Times New Roman" w:hAnsi="Times New Roman"/>
          <w:sz w:val="28"/>
        </w:rPr>
        <w:t xml:space="preserve"> П</w:t>
      </w:r>
      <w:r w:rsidRPr="009B4DA0">
        <w:rPr>
          <w:rFonts w:ascii="Times New Roman" w:hAnsi="Times New Roman"/>
          <w:sz w:val="28"/>
        </w:rPr>
        <w:t xml:space="preserve">рактическая часть работы выполнялась на основании </w:t>
      </w:r>
      <w:r>
        <w:rPr>
          <w:rFonts w:ascii="Times New Roman" w:hAnsi="Times New Roman"/>
          <w:sz w:val="28"/>
        </w:rPr>
        <w:t>первичных и учетных документов, бухгалтерского отчета, статистических отчетов за периоды 2013-2015 года.</w:t>
      </w:r>
    </w:p>
    <w:p w:rsidR="003E238D" w:rsidRDefault="009B4DA0" w:rsidP="00785F13">
      <w:pPr>
        <w:spacing w:after="0" w:line="360" w:lineRule="auto"/>
        <w:jc w:val="both"/>
        <w:rPr>
          <w:rFonts w:ascii="Times New Roman" w:hAnsi="Times New Roman"/>
          <w:sz w:val="28"/>
        </w:rPr>
      </w:pPr>
      <w:r>
        <w:rPr>
          <w:rFonts w:ascii="Times New Roman" w:hAnsi="Times New Roman"/>
          <w:sz w:val="28"/>
        </w:rPr>
        <w:t xml:space="preserve">         </w:t>
      </w:r>
      <w:r w:rsidR="003E238D">
        <w:rPr>
          <w:rFonts w:ascii="Times New Roman" w:hAnsi="Times New Roman"/>
          <w:sz w:val="28"/>
        </w:rPr>
        <w:t xml:space="preserve">При написании </w:t>
      </w:r>
      <w:r w:rsidR="005C3AAE">
        <w:rPr>
          <w:rFonts w:ascii="Times New Roman" w:hAnsi="Times New Roman"/>
          <w:sz w:val="28"/>
        </w:rPr>
        <w:t>данной</w:t>
      </w:r>
      <w:r w:rsidR="003E238D">
        <w:rPr>
          <w:rFonts w:ascii="Times New Roman" w:hAnsi="Times New Roman"/>
          <w:sz w:val="28"/>
        </w:rPr>
        <w:t xml:space="preserve"> работы были использованы следующие методы исследования: </w:t>
      </w:r>
    </w:p>
    <w:p w:rsidR="003E238D" w:rsidRDefault="003E238D" w:rsidP="00785F13">
      <w:pPr>
        <w:spacing w:after="0" w:line="360" w:lineRule="auto"/>
        <w:jc w:val="both"/>
        <w:rPr>
          <w:rFonts w:ascii="Times New Roman" w:hAnsi="Times New Roman"/>
          <w:sz w:val="28"/>
        </w:rPr>
      </w:pPr>
      <w:r>
        <w:rPr>
          <w:rFonts w:ascii="Times New Roman" w:hAnsi="Times New Roman"/>
          <w:sz w:val="28"/>
        </w:rPr>
        <w:t xml:space="preserve">    </w:t>
      </w:r>
      <w:r w:rsidR="0050232E">
        <w:rPr>
          <w:rFonts w:ascii="Times New Roman" w:hAnsi="Times New Roman"/>
          <w:sz w:val="28"/>
        </w:rPr>
        <w:t xml:space="preserve">     </w:t>
      </w:r>
      <w:r>
        <w:rPr>
          <w:rFonts w:ascii="Times New Roman" w:hAnsi="Times New Roman"/>
          <w:sz w:val="28"/>
        </w:rPr>
        <w:t xml:space="preserve">- Сравнительный метод; </w:t>
      </w:r>
    </w:p>
    <w:p w:rsidR="003E238D" w:rsidRDefault="003E238D" w:rsidP="00785F13">
      <w:pPr>
        <w:spacing w:after="0" w:line="360" w:lineRule="auto"/>
        <w:jc w:val="both"/>
        <w:rPr>
          <w:rFonts w:ascii="Times New Roman" w:hAnsi="Times New Roman"/>
          <w:sz w:val="28"/>
        </w:rPr>
      </w:pPr>
      <w:r>
        <w:rPr>
          <w:rFonts w:ascii="Times New Roman" w:hAnsi="Times New Roman"/>
          <w:sz w:val="28"/>
        </w:rPr>
        <w:t xml:space="preserve">   </w:t>
      </w:r>
      <w:r w:rsidR="0050232E">
        <w:rPr>
          <w:rFonts w:ascii="Times New Roman" w:hAnsi="Times New Roman"/>
          <w:sz w:val="28"/>
        </w:rPr>
        <w:t xml:space="preserve">     </w:t>
      </w:r>
      <w:r>
        <w:rPr>
          <w:rFonts w:ascii="Times New Roman" w:hAnsi="Times New Roman"/>
          <w:sz w:val="28"/>
        </w:rPr>
        <w:t xml:space="preserve"> - Экономико-математический; </w:t>
      </w:r>
    </w:p>
    <w:p w:rsidR="003E238D" w:rsidRDefault="003E238D" w:rsidP="00785F13">
      <w:pPr>
        <w:spacing w:after="0" w:line="360" w:lineRule="auto"/>
        <w:jc w:val="both"/>
        <w:rPr>
          <w:rFonts w:ascii="Times New Roman" w:hAnsi="Times New Roman"/>
          <w:sz w:val="28"/>
        </w:rPr>
      </w:pPr>
      <w:r>
        <w:rPr>
          <w:rFonts w:ascii="Times New Roman" w:hAnsi="Times New Roman"/>
          <w:sz w:val="28"/>
        </w:rPr>
        <w:t xml:space="preserve">   </w:t>
      </w:r>
      <w:r w:rsidR="0050232E">
        <w:rPr>
          <w:rFonts w:ascii="Times New Roman" w:hAnsi="Times New Roman"/>
          <w:sz w:val="28"/>
        </w:rPr>
        <w:t xml:space="preserve">     </w:t>
      </w:r>
      <w:r>
        <w:rPr>
          <w:rFonts w:ascii="Times New Roman" w:hAnsi="Times New Roman"/>
          <w:sz w:val="28"/>
        </w:rPr>
        <w:t xml:space="preserve"> - Аналитический метод</w:t>
      </w:r>
    </w:p>
    <w:p w:rsidR="005C3AAE" w:rsidRDefault="005C3AAE"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8B21B9" w:rsidRDefault="008B21B9" w:rsidP="00785F13">
      <w:pPr>
        <w:spacing w:after="0" w:line="360" w:lineRule="auto"/>
        <w:ind w:firstLine="720"/>
        <w:jc w:val="both"/>
        <w:rPr>
          <w:rFonts w:ascii="Times New Roman" w:hAnsi="Times New Roman"/>
          <w:sz w:val="28"/>
        </w:rPr>
      </w:pPr>
    </w:p>
    <w:p w:rsidR="005C3AAE" w:rsidRDefault="005C3AAE" w:rsidP="005C3AAE">
      <w:pPr>
        <w:spacing w:after="0" w:line="360" w:lineRule="auto"/>
        <w:jc w:val="both"/>
        <w:rPr>
          <w:rFonts w:ascii="Times New Roman" w:hAnsi="Times New Roman"/>
          <w:sz w:val="28"/>
        </w:rPr>
      </w:pPr>
    </w:p>
    <w:p w:rsidR="005C3AAE" w:rsidRDefault="005C3AAE" w:rsidP="005C3AAE">
      <w:pPr>
        <w:spacing w:after="0" w:line="360" w:lineRule="auto"/>
        <w:jc w:val="both"/>
        <w:rPr>
          <w:rFonts w:ascii="Times New Roman" w:hAnsi="Times New Roman"/>
          <w:sz w:val="28"/>
        </w:rPr>
      </w:pPr>
    </w:p>
    <w:p w:rsidR="005C3AAE" w:rsidRDefault="005C3AAE" w:rsidP="005C3AAE">
      <w:pPr>
        <w:spacing w:after="0" w:line="360" w:lineRule="auto"/>
        <w:jc w:val="both"/>
        <w:rPr>
          <w:rFonts w:ascii="Times New Roman" w:hAnsi="Times New Roman"/>
          <w:sz w:val="28"/>
        </w:rPr>
      </w:pPr>
    </w:p>
    <w:p w:rsidR="005C3AAE" w:rsidRDefault="005C3AAE" w:rsidP="005C3AAE">
      <w:pPr>
        <w:spacing w:after="0" w:line="360" w:lineRule="auto"/>
        <w:jc w:val="both"/>
        <w:rPr>
          <w:rFonts w:ascii="Times New Roman" w:hAnsi="Times New Roman"/>
          <w:sz w:val="28"/>
        </w:rPr>
      </w:pPr>
    </w:p>
    <w:p w:rsidR="003A1B48" w:rsidRPr="00A11629" w:rsidRDefault="003A1B48" w:rsidP="00785F13">
      <w:pPr>
        <w:spacing w:after="0" w:line="360" w:lineRule="auto"/>
        <w:ind w:firstLine="720"/>
        <w:jc w:val="center"/>
        <w:rPr>
          <w:rFonts w:ascii="Times New Roman" w:eastAsia="SimSun" w:hAnsi="Times New Roman"/>
          <w:caps/>
          <w:color w:val="000000"/>
          <w:kern w:val="1"/>
          <w:sz w:val="28"/>
          <w:szCs w:val="28"/>
          <w:lang w:eastAsia="ar-SA"/>
        </w:rPr>
      </w:pPr>
      <w:r w:rsidRPr="00A11629">
        <w:rPr>
          <w:rFonts w:ascii="Times New Roman" w:eastAsia="SimSun" w:hAnsi="Times New Roman"/>
          <w:caps/>
          <w:color w:val="000000"/>
          <w:kern w:val="1"/>
          <w:sz w:val="28"/>
          <w:szCs w:val="28"/>
          <w:lang w:eastAsia="ar-SA"/>
        </w:rPr>
        <w:lastRenderedPageBreak/>
        <w:t>1</w:t>
      </w:r>
      <w:r w:rsidR="008F2B05">
        <w:rPr>
          <w:rFonts w:ascii="Times New Roman" w:eastAsia="SimSun" w:hAnsi="Times New Roman"/>
          <w:caps/>
          <w:color w:val="000000"/>
          <w:kern w:val="1"/>
          <w:sz w:val="28"/>
          <w:szCs w:val="28"/>
          <w:lang w:eastAsia="ar-SA"/>
        </w:rPr>
        <w:t>.</w:t>
      </w:r>
      <w:r w:rsidRPr="00A11629">
        <w:rPr>
          <w:rFonts w:ascii="Times New Roman" w:eastAsia="SimSun" w:hAnsi="Times New Roman"/>
          <w:caps/>
          <w:color w:val="000000"/>
          <w:kern w:val="1"/>
          <w:sz w:val="28"/>
          <w:szCs w:val="28"/>
          <w:lang w:eastAsia="ar-SA"/>
        </w:rPr>
        <w:t xml:space="preserve"> Теоретические основы УЧЕТА И АНАЛИЗА финансовых</w:t>
      </w:r>
    </w:p>
    <w:p w:rsidR="003A1B48" w:rsidRPr="00A11629" w:rsidRDefault="003A1B48" w:rsidP="00785F13">
      <w:pPr>
        <w:suppressAutoHyphens/>
        <w:spacing w:after="0" w:line="360" w:lineRule="auto"/>
        <w:ind w:firstLine="720"/>
        <w:jc w:val="center"/>
        <w:rPr>
          <w:rFonts w:ascii="Times New Roman" w:eastAsia="SimSun" w:hAnsi="Times New Roman"/>
          <w:caps/>
          <w:color w:val="000000"/>
          <w:kern w:val="1"/>
          <w:sz w:val="28"/>
          <w:szCs w:val="28"/>
          <w:lang w:eastAsia="ar-SA"/>
        </w:rPr>
      </w:pPr>
      <w:r w:rsidRPr="00A11629">
        <w:rPr>
          <w:rFonts w:ascii="Times New Roman" w:eastAsia="SimSun" w:hAnsi="Times New Roman"/>
          <w:caps/>
          <w:color w:val="000000"/>
          <w:kern w:val="1"/>
          <w:sz w:val="28"/>
          <w:szCs w:val="28"/>
          <w:lang w:eastAsia="ar-SA"/>
        </w:rPr>
        <w:t>результатов</w:t>
      </w:r>
    </w:p>
    <w:p w:rsidR="003A1B48" w:rsidRPr="00A11629" w:rsidRDefault="003A1B48" w:rsidP="005C3AAE">
      <w:pPr>
        <w:suppressAutoHyphens/>
        <w:spacing w:after="0" w:line="360" w:lineRule="auto"/>
        <w:ind w:firstLine="720"/>
        <w:jc w:val="both"/>
        <w:rPr>
          <w:rFonts w:ascii="Times New Roman" w:eastAsia="SimSun" w:hAnsi="Times New Roman"/>
          <w:caps/>
          <w:color w:val="000000"/>
          <w:kern w:val="1"/>
          <w:szCs w:val="28"/>
          <w:lang w:eastAsia="ar-SA"/>
        </w:rPr>
      </w:pPr>
    </w:p>
    <w:p w:rsidR="003A1B48" w:rsidRPr="00A11629" w:rsidRDefault="00117B72" w:rsidP="005C3AAE">
      <w:pPr>
        <w:spacing w:after="0" w:line="360" w:lineRule="auto"/>
        <w:ind w:firstLine="720"/>
        <w:contextualSpacing/>
        <w:jc w:val="both"/>
        <w:rPr>
          <w:rFonts w:ascii="Times New Roman" w:hAnsi="Times New Roman"/>
          <w:sz w:val="28"/>
          <w:szCs w:val="28"/>
        </w:rPr>
      </w:pPr>
      <w:r>
        <w:rPr>
          <w:rFonts w:ascii="Times New Roman" w:hAnsi="Times New Roman"/>
          <w:sz w:val="28"/>
          <w:szCs w:val="28"/>
        </w:rPr>
        <w:t>1.1.</w:t>
      </w:r>
      <w:r w:rsidR="003A1B48" w:rsidRPr="00A11629">
        <w:rPr>
          <w:rFonts w:ascii="Times New Roman" w:hAnsi="Times New Roman"/>
          <w:sz w:val="28"/>
          <w:szCs w:val="28"/>
        </w:rPr>
        <w:t>Теоретические основы учета финансовых результатов</w:t>
      </w:r>
    </w:p>
    <w:p w:rsidR="003A1B48" w:rsidRPr="003A1B48" w:rsidRDefault="003A1B48" w:rsidP="00446CC4">
      <w:pPr>
        <w:autoSpaceDE w:val="0"/>
        <w:autoSpaceDN w:val="0"/>
        <w:adjustRightInd w:val="0"/>
        <w:spacing w:after="0" w:line="360" w:lineRule="auto"/>
        <w:ind w:firstLine="720"/>
        <w:jc w:val="both"/>
        <w:rPr>
          <w:rFonts w:ascii="Times New Roman" w:eastAsia="Calibri" w:hAnsi="Times New Roman"/>
          <w:sz w:val="28"/>
          <w:szCs w:val="28"/>
          <w:lang w:eastAsia="en-US"/>
        </w:rPr>
      </w:pPr>
      <w:r w:rsidRPr="003A1B48">
        <w:rPr>
          <w:rFonts w:ascii="Times New Roman" w:eastAsia="SimSun" w:hAnsi="Times New Roman"/>
          <w:kern w:val="1"/>
          <w:sz w:val="28"/>
          <w:szCs w:val="28"/>
          <w:lang w:eastAsia="ar-SA"/>
        </w:rPr>
        <w:t xml:space="preserve">В соответствии со </w:t>
      </w:r>
      <w:r w:rsidRPr="003A1B48">
        <w:rPr>
          <w:rFonts w:ascii="Times New Roman" w:eastAsia="Calibri" w:hAnsi="Times New Roman"/>
          <w:sz w:val="28"/>
          <w:szCs w:val="28"/>
          <w:lang w:eastAsia="en-US"/>
        </w:rPr>
        <w:t xml:space="preserve">статьей 50 Гражданского кодекса РФ коммерческими организациями признаются юридические лица, преследующие извлечение прибыли в качестве основной цели своей деятельности. </w:t>
      </w:r>
    </w:p>
    <w:p w:rsidR="003A1B48" w:rsidRPr="003A1B48" w:rsidRDefault="003A1B48" w:rsidP="00446CC4">
      <w:pPr>
        <w:autoSpaceDE w:val="0"/>
        <w:autoSpaceDN w:val="0"/>
        <w:adjustRightInd w:val="0"/>
        <w:spacing w:after="0" w:line="360" w:lineRule="auto"/>
        <w:ind w:firstLine="720"/>
        <w:jc w:val="both"/>
        <w:rPr>
          <w:rFonts w:ascii="Times New Roman" w:eastAsia="Calibri" w:hAnsi="Times New Roman"/>
          <w:sz w:val="28"/>
          <w:szCs w:val="28"/>
          <w:lang w:eastAsia="en-US"/>
        </w:rPr>
      </w:pPr>
      <w:r w:rsidRPr="003A1B48">
        <w:rPr>
          <w:rFonts w:ascii="Times New Roman" w:eastAsia="Calibri" w:hAnsi="Times New Roman"/>
          <w:sz w:val="28"/>
          <w:szCs w:val="28"/>
          <w:lang w:eastAsia="en-US"/>
        </w:rPr>
        <w:t>Из данной нормы кодифицированного федерального акта высшей юридической силы следует, что прибыль признается конечной целью, то есть сутью, функционирования любой коммерческой организации.</w:t>
      </w:r>
    </w:p>
    <w:p w:rsidR="003A1B48" w:rsidRPr="003A1B48" w:rsidRDefault="003A1B48" w:rsidP="005C3AAE">
      <w:pPr>
        <w:autoSpaceDE w:val="0"/>
        <w:autoSpaceDN w:val="0"/>
        <w:adjustRightInd w:val="0"/>
        <w:spacing w:after="0" w:line="360" w:lineRule="auto"/>
        <w:ind w:firstLine="720"/>
        <w:jc w:val="both"/>
        <w:rPr>
          <w:rFonts w:ascii="Times New Roman" w:eastAsia="SimSun" w:hAnsi="Times New Roman"/>
          <w:kern w:val="1"/>
          <w:sz w:val="28"/>
          <w:lang w:eastAsia="ar-SA"/>
        </w:rPr>
      </w:pPr>
      <w:r w:rsidRPr="003A1B48">
        <w:rPr>
          <w:rFonts w:ascii="Times New Roman" w:eastAsia="Calibri" w:hAnsi="Times New Roman"/>
          <w:sz w:val="28"/>
          <w:szCs w:val="28"/>
          <w:lang w:eastAsia="en-US"/>
        </w:rPr>
        <w:t xml:space="preserve">Кроме того, </w:t>
      </w:r>
      <w:r w:rsidRPr="003A1B48">
        <w:rPr>
          <w:rFonts w:ascii="Times New Roman" w:eastAsia="SimSun" w:hAnsi="Times New Roman"/>
          <w:kern w:val="1"/>
          <w:sz w:val="28"/>
          <w:lang w:eastAsia="ar-SA"/>
        </w:rPr>
        <w:t xml:space="preserve">рост прибыльности деятельности предопределяет увеличение возможностей организации, повышая степень ее активности. Именно с использованием показателей прибыли рассчитываются наиболее значимые в экономическом анализе показатели и коэффициенты: рентабельности деятельности в целом, продаж, производственных фондов, собственных и заемных средств, каждой акции,  всего авансированного капитала,  и т.д. </w:t>
      </w:r>
    </w:p>
    <w:p w:rsidR="003A1B48" w:rsidRPr="003A1B48" w:rsidRDefault="003A1B48" w:rsidP="005C3AAE">
      <w:pPr>
        <w:spacing w:after="0" w:line="360" w:lineRule="auto"/>
        <w:ind w:firstLine="720"/>
        <w:jc w:val="both"/>
        <w:rPr>
          <w:rFonts w:ascii="Times New Roman" w:eastAsia="SimSun" w:hAnsi="Times New Roman"/>
          <w:kern w:val="1"/>
          <w:sz w:val="28"/>
          <w:lang w:eastAsia="ar-SA"/>
        </w:rPr>
      </w:pPr>
      <w:r w:rsidRPr="003A1B48">
        <w:rPr>
          <w:rFonts w:ascii="Times New Roman" w:eastAsia="SimSun" w:hAnsi="Times New Roman"/>
          <w:kern w:val="1"/>
          <w:sz w:val="28"/>
          <w:lang w:eastAsia="ar-SA"/>
        </w:rPr>
        <w:t xml:space="preserve">Как пишет Гудков А.А.: «Прибыль как отдача от предпринятых усилий и вложенных активов характеризует эффективность  инвестиций и степень умелости управления ресурсами. Прибыль выступает наиболее объективным мерилом финансового здоровья коммерческой организации» </w:t>
      </w:r>
      <w:r w:rsidRPr="003A1B48">
        <w:rPr>
          <w:rFonts w:ascii="Times New Roman" w:eastAsia="SimSun" w:hAnsi="Times New Roman"/>
          <w:kern w:val="1"/>
          <w:sz w:val="28"/>
          <w:szCs w:val="28"/>
          <w:lang w:eastAsia="ar-SA"/>
        </w:rPr>
        <w:t>[26].</w:t>
      </w:r>
    </w:p>
    <w:p w:rsidR="003A1B48" w:rsidRPr="003A1B48" w:rsidRDefault="003A1B48" w:rsidP="005C3AAE">
      <w:pPr>
        <w:spacing w:after="0" w:line="360" w:lineRule="auto"/>
        <w:ind w:firstLine="720"/>
        <w:jc w:val="both"/>
        <w:rPr>
          <w:rFonts w:ascii="Times New Roman" w:eastAsia="SimSun" w:hAnsi="Times New Roman"/>
          <w:kern w:val="1"/>
          <w:sz w:val="28"/>
          <w:lang w:eastAsia="ar-SA"/>
        </w:rPr>
      </w:pPr>
      <w:r w:rsidRPr="003A1B48">
        <w:rPr>
          <w:rFonts w:ascii="Times New Roman" w:eastAsia="SimSun" w:hAnsi="Times New Roman"/>
          <w:kern w:val="1"/>
          <w:sz w:val="28"/>
          <w:lang w:eastAsia="ar-SA"/>
        </w:rPr>
        <w:t>Отметим, что признание прибыли как основной цели функционирования хозяйствующих субъектов, не повлекло, однако, внесения в нормативно-правовые акты легального ее определения.</w:t>
      </w:r>
    </w:p>
    <w:p w:rsidR="003A1B48" w:rsidRPr="003A1B48" w:rsidRDefault="003A1B48" w:rsidP="005C3AAE">
      <w:pPr>
        <w:spacing w:after="0" w:line="360" w:lineRule="auto"/>
        <w:ind w:firstLine="720"/>
        <w:jc w:val="both"/>
        <w:rPr>
          <w:rFonts w:ascii="Times New Roman" w:eastAsia="SimSun" w:hAnsi="Times New Roman"/>
          <w:kern w:val="1"/>
          <w:sz w:val="28"/>
          <w:lang w:eastAsia="ar-SA"/>
        </w:rPr>
      </w:pPr>
      <w:r w:rsidRPr="003A1B48">
        <w:rPr>
          <w:rFonts w:ascii="Times New Roman" w:eastAsia="SimSun" w:hAnsi="Times New Roman"/>
          <w:kern w:val="1"/>
          <w:sz w:val="28"/>
          <w:lang w:eastAsia="ar-SA"/>
        </w:rPr>
        <w:t>За отсутствием официальной трактовки исследуемого нами понятия, обратимся к научным источникам и проведем анализ авторских подходов  к терминам «прибыль» и «финансовый результат», которые в рамках настоящего исследования будут рассматриваться как синонимы.</w:t>
      </w:r>
      <w:r w:rsidR="00785F13">
        <w:rPr>
          <w:rFonts w:ascii="Times New Roman" w:eastAsia="SimSun" w:hAnsi="Times New Roman"/>
          <w:kern w:val="1"/>
          <w:sz w:val="28"/>
          <w:lang w:eastAsia="ar-SA"/>
        </w:rPr>
        <w:t xml:space="preserve"> </w:t>
      </w:r>
      <w:r w:rsidRPr="003A1B48">
        <w:rPr>
          <w:rFonts w:ascii="Times New Roman" w:eastAsia="SimSun" w:hAnsi="Times New Roman"/>
          <w:kern w:val="1"/>
          <w:sz w:val="28"/>
          <w:lang w:eastAsia="ar-SA"/>
        </w:rPr>
        <w:t>Разные авторы предлагают свои подходы к пониманию и толкованию понятия «прибыль». Рассмотрим некоторые из них в таблице 1.1.</w:t>
      </w:r>
    </w:p>
    <w:p w:rsidR="003A1B48" w:rsidRPr="003A1B48" w:rsidRDefault="003A1B48" w:rsidP="005C3AAE">
      <w:pPr>
        <w:spacing w:after="0" w:line="360" w:lineRule="auto"/>
        <w:ind w:firstLine="720"/>
        <w:jc w:val="both"/>
        <w:rPr>
          <w:rFonts w:ascii="Times New Roman" w:hAnsi="Times New Roman"/>
          <w:kern w:val="1"/>
          <w:sz w:val="20"/>
          <w:szCs w:val="20"/>
          <w:lang w:eastAsia="ar-SA"/>
        </w:rPr>
      </w:pPr>
      <w:r w:rsidRPr="003A1B48">
        <w:rPr>
          <w:rFonts w:ascii="Times New Roman" w:eastAsia="SimSun" w:hAnsi="Times New Roman"/>
          <w:kern w:val="1"/>
          <w:sz w:val="28"/>
          <w:lang w:eastAsia="ar-SA"/>
        </w:rPr>
        <w:lastRenderedPageBreak/>
        <w:t>Таблица 1.1 - Научные взгляды на содержание понятия «прибыль» и «финансовый результат»</w:t>
      </w:r>
    </w:p>
    <w:tbl>
      <w:tblPr>
        <w:tblW w:w="0" w:type="auto"/>
        <w:tblInd w:w="-5" w:type="dxa"/>
        <w:tblLayout w:type="fixed"/>
        <w:tblLook w:val="0000"/>
      </w:tblPr>
      <w:tblGrid>
        <w:gridCol w:w="2518"/>
        <w:gridCol w:w="6779"/>
      </w:tblGrid>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center"/>
              <w:rPr>
                <w:rFonts w:ascii="Times New Roman" w:hAnsi="Times New Roman"/>
                <w:kern w:val="1"/>
                <w:sz w:val="24"/>
                <w:szCs w:val="24"/>
                <w:lang w:eastAsia="ar-SA"/>
              </w:rPr>
            </w:pPr>
            <w:r w:rsidRPr="003A1B48">
              <w:rPr>
                <w:rFonts w:ascii="Times New Roman" w:hAnsi="Times New Roman"/>
                <w:kern w:val="1"/>
                <w:sz w:val="24"/>
                <w:szCs w:val="24"/>
                <w:lang w:eastAsia="ar-SA"/>
              </w:rPr>
              <w:t>Автор</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center"/>
              <w:rPr>
                <w:rFonts w:ascii="Times New Roman" w:hAnsi="Times New Roman"/>
                <w:color w:val="000000"/>
                <w:kern w:val="1"/>
                <w:sz w:val="24"/>
                <w:szCs w:val="24"/>
                <w:lang w:eastAsia="ar-SA"/>
              </w:rPr>
            </w:pPr>
            <w:r w:rsidRPr="003A1B48">
              <w:rPr>
                <w:rFonts w:ascii="Times New Roman" w:hAnsi="Times New Roman"/>
                <w:kern w:val="1"/>
                <w:sz w:val="24"/>
                <w:szCs w:val="24"/>
                <w:lang w:eastAsia="ar-SA"/>
              </w:rPr>
              <w:t xml:space="preserve">Определение </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center"/>
              <w:rPr>
                <w:rFonts w:ascii="Times New Roman" w:hAnsi="Times New Roman"/>
                <w:color w:val="000000"/>
                <w:kern w:val="1"/>
                <w:sz w:val="24"/>
                <w:szCs w:val="24"/>
                <w:lang w:eastAsia="ar-SA"/>
              </w:rPr>
            </w:pPr>
            <w:r w:rsidRPr="003A1B48">
              <w:rPr>
                <w:rFonts w:ascii="Times New Roman" w:hAnsi="Times New Roman"/>
                <w:color w:val="000000"/>
                <w:kern w:val="1"/>
                <w:sz w:val="24"/>
                <w:szCs w:val="24"/>
                <w:lang w:eastAsia="ar-SA"/>
              </w:rPr>
              <w:t>1</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center"/>
              <w:rPr>
                <w:rFonts w:ascii="Times New Roman" w:hAnsi="Times New Roman"/>
                <w:color w:val="000000"/>
                <w:kern w:val="1"/>
                <w:sz w:val="24"/>
                <w:szCs w:val="24"/>
                <w:lang w:eastAsia="ar-SA"/>
              </w:rPr>
            </w:pPr>
            <w:r w:rsidRPr="003A1B48">
              <w:rPr>
                <w:rFonts w:ascii="Times New Roman" w:hAnsi="Times New Roman"/>
                <w:color w:val="000000"/>
                <w:kern w:val="1"/>
                <w:sz w:val="24"/>
                <w:szCs w:val="24"/>
                <w:lang w:eastAsia="ar-SA"/>
              </w:rPr>
              <w:t>2</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color w:val="000000"/>
                <w:kern w:val="1"/>
                <w:sz w:val="24"/>
                <w:szCs w:val="24"/>
                <w:lang w:eastAsia="ar-SA"/>
              </w:rPr>
            </w:pPr>
            <w:r w:rsidRPr="003A1B48">
              <w:rPr>
                <w:rFonts w:ascii="Times New Roman" w:hAnsi="Times New Roman"/>
                <w:color w:val="000000"/>
                <w:kern w:val="1"/>
                <w:sz w:val="24"/>
                <w:szCs w:val="24"/>
                <w:lang w:eastAsia="ar-SA"/>
              </w:rPr>
              <w:t xml:space="preserve">В.А. Маняева, А.А. Торхова </w:t>
            </w:r>
            <w:r w:rsidRPr="003A1B48">
              <w:rPr>
                <w:rFonts w:ascii="Times New Roman" w:hAnsi="Times New Roman"/>
                <w:kern w:val="1"/>
                <w:sz w:val="24"/>
                <w:szCs w:val="24"/>
                <w:lang w:eastAsia="ar-SA"/>
              </w:rPr>
              <w:t>[40]</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eastAsia="SimSun" w:cs="font265"/>
                <w:kern w:val="1"/>
                <w:sz w:val="24"/>
                <w:szCs w:val="24"/>
                <w:lang w:eastAsia="ar-SA"/>
              </w:rPr>
            </w:pPr>
            <w:r w:rsidRPr="003A1B48">
              <w:rPr>
                <w:rFonts w:ascii="Times New Roman" w:hAnsi="Times New Roman"/>
                <w:color w:val="000000"/>
                <w:kern w:val="1"/>
                <w:sz w:val="24"/>
                <w:szCs w:val="24"/>
                <w:lang w:eastAsia="ar-SA"/>
              </w:rPr>
              <w:t>Конечный финансовый результат представляется в виде формы прибыли, которая выступает одним из собственных источников финансирования деятельности экономического субъекта, либо убытка, формирующего уменьшение размера собственного капитала</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color w:val="000000"/>
                <w:kern w:val="1"/>
                <w:sz w:val="24"/>
                <w:szCs w:val="24"/>
                <w:lang w:eastAsia="ar-SA"/>
              </w:rPr>
            </w:pPr>
            <w:r w:rsidRPr="003A1B48">
              <w:rPr>
                <w:rFonts w:ascii="Times New Roman" w:hAnsi="Times New Roman"/>
                <w:color w:val="000000"/>
                <w:kern w:val="1"/>
                <w:sz w:val="24"/>
                <w:szCs w:val="24"/>
                <w:lang w:eastAsia="ar-SA"/>
              </w:rPr>
              <w:t xml:space="preserve">Н.Л. Данилова </w:t>
            </w:r>
            <w:r w:rsidRPr="003A1B48">
              <w:rPr>
                <w:rFonts w:ascii="Times New Roman" w:hAnsi="Times New Roman"/>
                <w:kern w:val="1"/>
                <w:sz w:val="24"/>
                <w:szCs w:val="24"/>
                <w:lang w:eastAsia="ar-SA"/>
              </w:rPr>
              <w:t>[25]</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color w:val="000000"/>
                <w:kern w:val="1"/>
                <w:sz w:val="24"/>
                <w:szCs w:val="24"/>
                <w:lang w:eastAsia="ar-SA"/>
              </w:rPr>
              <w:t>По своему содержанию финансовый результат весьма сложная категория - это общий результат всех действий хозяйствующего субъекта, затрагивающий экономические интересы участников производственного процесса. Итоговый финансовый результат деятельности организации формируется в определенной последовательности. Чтобы выявить, прибыль или убыток получила организация за определенный период, необходимо определить общий итог доходов и расходов организации</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И. А. Бланк [19]</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 xml:space="preserve">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деятельности </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 xml:space="preserve"> В.В. Ковалев [30]</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 xml:space="preserve">Прибыль в рыночной экономике - вознаграждение за использование специфического фактора производства - предпринимательства </w:t>
            </w:r>
          </w:p>
        </w:tc>
      </w:tr>
      <w:tr w:rsidR="003A1B48" w:rsidRPr="003A1B48" w:rsidTr="003A1B48">
        <w:trPr>
          <w:trHeight w:val="2434"/>
        </w:trPr>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В. Кодацкий [32]</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Прибыль выражает совокупность экономических отношений, которые опосредствованы в денежной форме и возникают между: </w:t>
            </w:r>
          </w:p>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 предприятиями и государственной финансовой системой при перечислении платежей в бюджет; </w:t>
            </w:r>
          </w:p>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 субъектами хозяйствования и их вышестоящими организациями по отчислениям последним; </w:t>
            </w:r>
          </w:p>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 предприятиями и кредитной системой при погашении кредита; </w:t>
            </w:r>
          </w:p>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 предприятиями и их структурными подразделениями при осуществлении ими производственного и социального развития; </w:t>
            </w:r>
          </w:p>
          <w:p w:rsidR="003A1B48" w:rsidRPr="003A1B48" w:rsidRDefault="003A1B48" w:rsidP="003A1B48">
            <w:pPr>
              <w:suppressAutoHyphens/>
              <w:spacing w:after="0" w:line="100" w:lineRule="atLeast"/>
              <w:ind w:right="-26"/>
              <w:jc w:val="both"/>
              <w:rPr>
                <w:rFonts w:ascii="Times New Roman" w:hAnsi="Times New Roman"/>
                <w:kern w:val="1"/>
                <w:sz w:val="24"/>
                <w:szCs w:val="24"/>
                <w:lang w:eastAsia="ar-SA"/>
              </w:rPr>
            </w:pPr>
            <w:r w:rsidRPr="003A1B48">
              <w:rPr>
                <w:rFonts w:ascii="Times New Roman" w:hAnsi="Times New Roman"/>
                <w:kern w:val="1"/>
                <w:sz w:val="24"/>
                <w:szCs w:val="24"/>
                <w:lang w:eastAsia="ar-SA"/>
              </w:rPr>
              <w:t>- предприятиями и их работниками по премированию</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Л.М. Пронский [44]</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 xml:space="preserve">Прибыль одного предпринимателя  -  это всегда убытки другого лица  </w:t>
            </w:r>
          </w:p>
        </w:tc>
      </w:tr>
      <w:tr w:rsidR="003A1B48" w:rsidRPr="003A1B48" w:rsidTr="003A1B48">
        <w:trPr>
          <w:trHeight w:val="1442"/>
        </w:trPr>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М.Ю. Медведев [41]</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Прибыль, убыток и капитал – понятия взаимозависимые: определить первоначальное из них невозможно. Как прибыль (убыток) возможно исчислить в виде разницы между величинами капитала на два момента времени, так и капитал возможно высчитать по прибыли и убытку, полученным за текущий период, и остатку капитала на начало данного периода</w:t>
            </w:r>
          </w:p>
        </w:tc>
      </w:tr>
    </w:tbl>
    <w:p w:rsidR="00446CC4" w:rsidRDefault="00446CC4" w:rsidP="003A1B48">
      <w:pPr>
        <w:suppressAutoHyphens/>
        <w:jc w:val="right"/>
        <w:rPr>
          <w:rFonts w:ascii="Times New Roman" w:eastAsia="SimSun" w:hAnsi="Times New Roman"/>
          <w:kern w:val="1"/>
          <w:sz w:val="28"/>
          <w:szCs w:val="28"/>
          <w:lang w:eastAsia="ar-SA"/>
        </w:rPr>
      </w:pPr>
    </w:p>
    <w:p w:rsidR="003A1B48" w:rsidRDefault="003A1B48" w:rsidP="003A1B48">
      <w:pPr>
        <w:suppressAutoHyphens/>
        <w:jc w:val="right"/>
        <w:rPr>
          <w:rFonts w:ascii="Times New Roman" w:eastAsia="SimSun" w:hAnsi="Times New Roman"/>
          <w:kern w:val="1"/>
          <w:sz w:val="28"/>
          <w:szCs w:val="28"/>
          <w:lang w:eastAsia="ar-SA"/>
        </w:rPr>
      </w:pPr>
      <w:r w:rsidRPr="003A1B48">
        <w:rPr>
          <w:rFonts w:ascii="Times New Roman" w:eastAsia="SimSun" w:hAnsi="Times New Roman"/>
          <w:kern w:val="1"/>
          <w:sz w:val="28"/>
          <w:szCs w:val="28"/>
          <w:lang w:eastAsia="ar-SA"/>
        </w:rPr>
        <w:lastRenderedPageBreak/>
        <w:t>Продолжение таблицы 1.1</w:t>
      </w:r>
    </w:p>
    <w:tbl>
      <w:tblPr>
        <w:tblW w:w="0" w:type="auto"/>
        <w:tblInd w:w="-5" w:type="dxa"/>
        <w:tblLayout w:type="fixed"/>
        <w:tblLook w:val="0000"/>
      </w:tblPr>
      <w:tblGrid>
        <w:gridCol w:w="2518"/>
        <w:gridCol w:w="6779"/>
      </w:tblGrid>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center"/>
              <w:rPr>
                <w:rFonts w:ascii="Times New Roman" w:hAnsi="Times New Roman"/>
                <w:kern w:val="1"/>
                <w:sz w:val="24"/>
                <w:szCs w:val="24"/>
                <w:lang w:eastAsia="ar-SA"/>
              </w:rPr>
            </w:pPr>
            <w:r w:rsidRPr="003A1B48">
              <w:rPr>
                <w:rFonts w:ascii="Times New Roman" w:hAnsi="Times New Roman"/>
                <w:kern w:val="1"/>
                <w:sz w:val="24"/>
                <w:szCs w:val="24"/>
                <w:lang w:eastAsia="ar-SA"/>
              </w:rPr>
              <w:t>1</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center"/>
              <w:rPr>
                <w:rFonts w:ascii="Times New Roman" w:hAnsi="Times New Roman"/>
                <w:kern w:val="1"/>
                <w:sz w:val="24"/>
                <w:szCs w:val="24"/>
                <w:lang w:eastAsia="ar-SA"/>
              </w:rPr>
            </w:pPr>
            <w:r w:rsidRPr="003A1B48">
              <w:rPr>
                <w:rFonts w:ascii="Times New Roman" w:hAnsi="Times New Roman"/>
                <w:kern w:val="1"/>
                <w:sz w:val="24"/>
                <w:szCs w:val="24"/>
                <w:lang w:eastAsia="ar-SA"/>
              </w:rPr>
              <w:t>2</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Н.Л. Вещунова [22]</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rPr>
                <w:rFonts w:ascii="Times New Roman" w:hAnsi="Times New Roman"/>
                <w:kern w:val="1"/>
                <w:sz w:val="24"/>
                <w:szCs w:val="24"/>
                <w:lang w:eastAsia="ar-SA"/>
              </w:rPr>
            </w:pPr>
            <w:r w:rsidRPr="003A1B48">
              <w:rPr>
                <w:rFonts w:ascii="Times New Roman" w:hAnsi="Times New Roman"/>
                <w:kern w:val="1"/>
                <w:sz w:val="24"/>
                <w:szCs w:val="24"/>
                <w:lang w:eastAsia="ar-SA"/>
              </w:rPr>
              <w:t>Финансовый результат представляет собой разницу при сравнении сумм доходов и расходов организации. Превышение доходов над расходами означает прирост имущества организации – прибыль, а превышение расходов над доходами означает уменьшение имущества – убыток</w:t>
            </w:r>
          </w:p>
        </w:tc>
      </w:tr>
      <w:tr w:rsidR="003A1B48" w:rsidRPr="003A1B48" w:rsidTr="003A1B48">
        <w:tc>
          <w:tcPr>
            <w:tcW w:w="2518" w:type="dxa"/>
            <w:tcBorders>
              <w:top w:val="single" w:sz="4" w:space="0" w:color="000000"/>
              <w:left w:val="single" w:sz="4" w:space="0" w:color="000000"/>
              <w:bottom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hAnsi="Times New Roman"/>
                <w:kern w:val="1"/>
                <w:sz w:val="24"/>
                <w:szCs w:val="24"/>
                <w:lang w:eastAsia="ar-SA"/>
              </w:rPr>
            </w:pPr>
            <w:r w:rsidRPr="003A1B48">
              <w:rPr>
                <w:rFonts w:ascii="Times New Roman" w:hAnsi="Times New Roman"/>
                <w:kern w:val="1"/>
                <w:sz w:val="24"/>
                <w:szCs w:val="24"/>
                <w:lang w:eastAsia="ar-SA"/>
              </w:rPr>
              <w:t>Н.Я. Бамбаева, Р.А.  Атабекян [16]</w:t>
            </w:r>
          </w:p>
        </w:tc>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3A1B48" w:rsidRPr="003A1B48" w:rsidRDefault="003A1B48" w:rsidP="003A1B48">
            <w:pPr>
              <w:suppressAutoHyphens/>
              <w:spacing w:after="0" w:line="100" w:lineRule="atLeast"/>
              <w:ind w:right="-28"/>
              <w:jc w:val="both"/>
              <w:rPr>
                <w:rFonts w:ascii="Times New Roman" w:eastAsia="SimSun" w:hAnsi="Times New Roman"/>
                <w:kern w:val="1"/>
                <w:sz w:val="24"/>
                <w:szCs w:val="24"/>
                <w:lang w:eastAsia="ar-SA"/>
              </w:rPr>
            </w:pPr>
            <w:r w:rsidRPr="003A1B48">
              <w:rPr>
                <w:rFonts w:ascii="Times New Roman" w:hAnsi="Times New Roman"/>
                <w:kern w:val="1"/>
                <w:sz w:val="24"/>
                <w:szCs w:val="24"/>
                <w:lang w:eastAsia="ar-SA"/>
              </w:rPr>
              <w:t>Финансовый результат представляет собой разницу от сравнения сумм доходов и расходов организации. Превышение доходов над расходами означает прирост имущества организации, а расходов над доходами – уменьшение имущества – убыток. Полученный организацией за отчетный год финансовый результат в виде прибыли или убытка соответственно приводит к увеличению капитала организации</w:t>
            </w:r>
          </w:p>
        </w:tc>
      </w:tr>
    </w:tbl>
    <w:p w:rsidR="003A1B48" w:rsidRPr="003A1B48" w:rsidRDefault="003A1B48" w:rsidP="003A1B48">
      <w:pPr>
        <w:suppressAutoHyphens/>
        <w:jc w:val="both"/>
        <w:rPr>
          <w:rFonts w:ascii="Times New Roman" w:eastAsia="SimSun" w:hAnsi="Times New Roman"/>
          <w:kern w:val="1"/>
          <w:sz w:val="28"/>
          <w:szCs w:val="28"/>
          <w:lang w:eastAsia="ar-SA"/>
        </w:rPr>
      </w:pPr>
    </w:p>
    <w:p w:rsidR="003A1B48" w:rsidRPr="00117B72" w:rsidRDefault="003A1B48" w:rsidP="00446CC4">
      <w:pPr>
        <w:shd w:val="clear" w:color="auto" w:fill="FFFFFF"/>
        <w:suppressAutoHyphens/>
        <w:spacing w:after="0" w:line="360" w:lineRule="auto"/>
        <w:ind w:firstLine="720"/>
        <w:jc w:val="both"/>
        <w:rPr>
          <w:rFonts w:ascii="Times New Roman" w:hAnsi="Times New Roman"/>
          <w:kern w:val="1"/>
          <w:sz w:val="28"/>
          <w:szCs w:val="28"/>
          <w:lang w:eastAsia="ar-SA"/>
        </w:rPr>
      </w:pPr>
      <w:r w:rsidRPr="00117B72">
        <w:rPr>
          <w:rFonts w:ascii="Times New Roman" w:hAnsi="Times New Roman"/>
          <w:kern w:val="1"/>
          <w:sz w:val="28"/>
          <w:szCs w:val="28"/>
          <w:lang w:eastAsia="ar-SA"/>
        </w:rPr>
        <w:t>1. По характеру отражения в учете.</w:t>
      </w:r>
    </w:p>
    <w:p w:rsidR="003A1B48" w:rsidRPr="00117B72" w:rsidRDefault="003A1B48" w:rsidP="00446CC4">
      <w:pPr>
        <w:suppressAutoHyphens/>
        <w:spacing w:after="0" w:line="360" w:lineRule="auto"/>
        <w:ind w:firstLine="720"/>
        <w:jc w:val="both"/>
        <w:rPr>
          <w:rFonts w:ascii="Times New Roman" w:eastAsia="SimSun" w:hAnsi="Times New Roman"/>
          <w:kern w:val="1"/>
          <w:sz w:val="28"/>
          <w:szCs w:val="28"/>
          <w:lang w:eastAsia="ar-SA"/>
        </w:rPr>
      </w:pPr>
      <w:r w:rsidRPr="00117B72">
        <w:rPr>
          <w:rFonts w:ascii="Times New Roman" w:eastAsia="SimSun" w:hAnsi="Times New Roman"/>
          <w:kern w:val="1"/>
          <w:sz w:val="28"/>
          <w:szCs w:val="28"/>
          <w:lang w:eastAsia="ar-SA"/>
        </w:rPr>
        <w:t>Бухгалтерская прибыль представляет собой разность между доходами предприятия и внешними его текущими затратами (издержками), отражаемыми бухгалтерским учетом.</w:t>
      </w:r>
    </w:p>
    <w:p w:rsidR="003A1B48" w:rsidRPr="00117B72" w:rsidRDefault="003A1B48" w:rsidP="00446CC4">
      <w:pPr>
        <w:shd w:val="clear" w:color="auto" w:fill="FFFFFF"/>
        <w:suppressAutoHyphens/>
        <w:spacing w:after="0" w:line="360" w:lineRule="auto"/>
        <w:ind w:firstLine="720"/>
        <w:jc w:val="both"/>
        <w:rPr>
          <w:rFonts w:ascii="Times New Roman" w:hAnsi="Times New Roman"/>
          <w:kern w:val="1"/>
          <w:sz w:val="28"/>
          <w:szCs w:val="28"/>
          <w:lang w:eastAsia="ar-SA"/>
        </w:rPr>
      </w:pPr>
      <w:r w:rsidRPr="00117B72">
        <w:rPr>
          <w:rFonts w:ascii="Times New Roman" w:hAnsi="Times New Roman"/>
          <w:kern w:val="1"/>
          <w:sz w:val="28"/>
          <w:szCs w:val="28"/>
          <w:lang w:eastAsia="ar-SA"/>
        </w:rPr>
        <w:t>Экономическая прибыль представляет собой разность между суммой доходов предприятия, с одной стороны, и суммой как внешних, так и внутренних его текущих затрат (издержек), с другой. Экономическая прибыль предприятия всегда меньше бухгалтерской на величину внутренних текущих затрат (издержек).</w:t>
      </w:r>
    </w:p>
    <w:p w:rsidR="00117B72" w:rsidRPr="00117B72" w:rsidRDefault="00117B72" w:rsidP="00446CC4">
      <w:pPr>
        <w:shd w:val="clear" w:color="auto" w:fill="FFFFFF"/>
        <w:suppressAutoHyphens/>
        <w:spacing w:after="0" w:line="360" w:lineRule="auto"/>
        <w:ind w:firstLine="720"/>
        <w:jc w:val="both"/>
        <w:rPr>
          <w:rFonts w:ascii="Times New Roman" w:eastAsia="SimSun" w:hAnsi="Times New Roman"/>
          <w:kern w:val="1"/>
          <w:sz w:val="28"/>
          <w:szCs w:val="28"/>
          <w:lang w:eastAsia="ar-SA"/>
        </w:rPr>
      </w:pPr>
      <w:r w:rsidRPr="00117B72">
        <w:rPr>
          <w:rFonts w:ascii="Times New Roman" w:hAnsi="Times New Roman"/>
          <w:kern w:val="1"/>
          <w:sz w:val="28"/>
          <w:szCs w:val="28"/>
          <w:lang w:eastAsia="ar-SA"/>
        </w:rPr>
        <w:t>2.</w:t>
      </w:r>
      <w:r w:rsidR="003A1B48" w:rsidRPr="00117B72">
        <w:rPr>
          <w:rFonts w:ascii="Times New Roman" w:hAnsi="Times New Roman"/>
          <w:kern w:val="1"/>
          <w:sz w:val="28"/>
          <w:szCs w:val="28"/>
          <w:lang w:eastAsia="ar-SA"/>
        </w:rPr>
        <w:t>По характеру деятельности предприятия.</w:t>
      </w:r>
      <w:r w:rsidRPr="00117B72">
        <w:rPr>
          <w:rFonts w:ascii="Times New Roman" w:eastAsia="SimSun" w:hAnsi="Times New Roman"/>
          <w:kern w:val="1"/>
          <w:sz w:val="28"/>
          <w:szCs w:val="28"/>
          <w:lang w:eastAsia="ar-SA"/>
        </w:rPr>
        <w:t xml:space="preserve"> </w:t>
      </w:r>
    </w:p>
    <w:p w:rsidR="003A1B48" w:rsidRPr="00117B72" w:rsidRDefault="00117B72" w:rsidP="00446CC4">
      <w:pPr>
        <w:shd w:val="clear" w:color="auto" w:fill="FFFFFF"/>
        <w:suppressAutoHyphens/>
        <w:spacing w:after="0" w:line="360" w:lineRule="auto"/>
        <w:ind w:firstLine="720"/>
        <w:jc w:val="both"/>
        <w:rPr>
          <w:rFonts w:ascii="Times New Roman" w:eastAsia="SimSun" w:hAnsi="Times New Roman"/>
          <w:kern w:val="1"/>
          <w:sz w:val="28"/>
          <w:szCs w:val="28"/>
          <w:lang w:eastAsia="ar-SA"/>
        </w:rPr>
      </w:pPr>
      <w:r w:rsidRPr="00117B72">
        <w:rPr>
          <w:rFonts w:ascii="Times New Roman" w:hAnsi="Times New Roman"/>
          <w:kern w:val="1"/>
          <w:sz w:val="28"/>
          <w:szCs w:val="28"/>
          <w:lang w:eastAsia="ar-SA"/>
        </w:rPr>
        <w:t xml:space="preserve">Прибыль от обычной деятельности характеризует финансовый результат от всех </w:t>
      </w:r>
      <w:r w:rsidR="003A1B48" w:rsidRPr="00117B72">
        <w:rPr>
          <w:rFonts w:ascii="Times New Roman" w:eastAsia="SimSun" w:hAnsi="Times New Roman"/>
          <w:kern w:val="1"/>
          <w:sz w:val="28"/>
          <w:szCs w:val="28"/>
          <w:lang w:eastAsia="ar-SA"/>
        </w:rPr>
        <w:t>традиционных для данного предприятия видов деятельности и хозяйственных операций, формируемый на регулярной основе.</w:t>
      </w:r>
    </w:p>
    <w:p w:rsidR="003A1B48" w:rsidRPr="00117B72" w:rsidRDefault="003A1B48" w:rsidP="00446CC4">
      <w:pPr>
        <w:shd w:val="clear" w:color="auto" w:fill="FFFFFF"/>
        <w:suppressAutoHyphens/>
        <w:spacing w:after="0" w:line="360" w:lineRule="auto"/>
        <w:ind w:firstLine="720"/>
        <w:jc w:val="both"/>
        <w:rPr>
          <w:rFonts w:ascii="Times New Roman" w:hAnsi="Times New Roman"/>
          <w:kern w:val="1"/>
          <w:sz w:val="28"/>
          <w:szCs w:val="28"/>
          <w:lang w:eastAsia="ar-SA"/>
        </w:rPr>
      </w:pPr>
      <w:r w:rsidRPr="00117B72">
        <w:rPr>
          <w:rFonts w:ascii="Times New Roman" w:hAnsi="Times New Roman"/>
          <w:kern w:val="1"/>
          <w:sz w:val="28"/>
          <w:szCs w:val="28"/>
          <w:lang w:eastAsia="ar-SA"/>
        </w:rPr>
        <w:t>Прибыль от прочих видов деятельности характеризует финансовый результат от прочих (не основных) видов деятельности.</w:t>
      </w:r>
    </w:p>
    <w:p w:rsidR="003A1B48" w:rsidRPr="00117B72" w:rsidRDefault="003A1B48" w:rsidP="00446CC4">
      <w:pPr>
        <w:suppressAutoHyphens/>
        <w:spacing w:after="0" w:line="360" w:lineRule="auto"/>
        <w:ind w:firstLine="720"/>
        <w:jc w:val="both"/>
        <w:rPr>
          <w:rFonts w:ascii="Times New Roman" w:eastAsia="SimSun" w:hAnsi="Times New Roman"/>
          <w:kern w:val="1"/>
          <w:sz w:val="28"/>
          <w:szCs w:val="28"/>
          <w:lang w:eastAsia="ar-SA"/>
        </w:rPr>
      </w:pPr>
      <w:r w:rsidRPr="00117B72">
        <w:rPr>
          <w:rFonts w:ascii="Times New Roman" w:eastAsia="SimSun" w:hAnsi="Times New Roman"/>
          <w:kern w:val="1"/>
          <w:sz w:val="28"/>
          <w:szCs w:val="28"/>
          <w:lang w:eastAsia="ar-SA"/>
        </w:rPr>
        <w:t>3. По основным видам хозяйственных операций.</w:t>
      </w:r>
    </w:p>
    <w:p w:rsidR="003A1B48" w:rsidRPr="00117B72" w:rsidRDefault="003A1B48" w:rsidP="00446CC4">
      <w:pPr>
        <w:shd w:val="clear" w:color="auto" w:fill="FFFFFF"/>
        <w:suppressAutoHyphens/>
        <w:spacing w:after="0" w:line="360" w:lineRule="auto"/>
        <w:ind w:firstLine="720"/>
        <w:jc w:val="both"/>
        <w:rPr>
          <w:rFonts w:ascii="Times New Roman" w:hAnsi="Times New Roman"/>
          <w:kern w:val="1"/>
          <w:sz w:val="28"/>
          <w:szCs w:val="28"/>
          <w:lang w:eastAsia="ar-SA"/>
        </w:rPr>
      </w:pPr>
      <w:r w:rsidRPr="00117B72">
        <w:rPr>
          <w:rFonts w:ascii="Times New Roman" w:hAnsi="Times New Roman"/>
          <w:kern w:val="1"/>
          <w:sz w:val="28"/>
          <w:szCs w:val="28"/>
          <w:lang w:eastAsia="ar-SA"/>
        </w:rPr>
        <w:t xml:space="preserve">Прибыль от реализации продукции (товаров, работ, услуг) — является основным ее видом на предприятии, непосредственно связанным с отраслевой спецификой их деятельности. В обоих случаях под этой прибылью понимается </w:t>
      </w:r>
      <w:r w:rsidRPr="00117B72">
        <w:rPr>
          <w:rFonts w:ascii="Times New Roman" w:hAnsi="Times New Roman"/>
          <w:kern w:val="1"/>
          <w:sz w:val="28"/>
          <w:szCs w:val="28"/>
          <w:lang w:eastAsia="ar-SA"/>
        </w:rPr>
        <w:lastRenderedPageBreak/>
        <w:t>результат хозяйствования по основной производственно-сбытовой деятельности предприятия.</w:t>
      </w:r>
    </w:p>
    <w:p w:rsidR="003A1B48" w:rsidRPr="00117B72" w:rsidRDefault="00117B72"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kern w:val="1"/>
          <w:sz w:val="28"/>
          <w:szCs w:val="28"/>
          <w:lang w:eastAsia="ar-SA"/>
        </w:rPr>
        <w:t xml:space="preserve"> </w:t>
      </w:r>
      <w:r w:rsidR="003A1B48" w:rsidRPr="00117B72">
        <w:rPr>
          <w:rFonts w:ascii="Times New Roman" w:hAnsi="Times New Roman"/>
          <w:kern w:val="1"/>
          <w:sz w:val="28"/>
          <w:szCs w:val="28"/>
          <w:lang w:eastAsia="ar-SA"/>
        </w:rPr>
        <w:t>Прибыль от внереализационных операций – доходы от паевого участия данного предприятия в деятельности других совместных предприятий с отечественными и зарубежными партнерами; доходы от принадлежащих предприятию облигаций, акций и других ценных бумаг, выпущенных сторонними эмитентами; доходы по депозитным вкладам предприятия в банках; полученные штрафы, пени и неустойки и другие.</w:t>
      </w:r>
    </w:p>
    <w:p w:rsidR="003A1B48" w:rsidRPr="00117B72" w:rsidRDefault="003A1B48" w:rsidP="00446CC4">
      <w:pPr>
        <w:suppressAutoHyphens/>
        <w:spacing w:after="0" w:line="360" w:lineRule="auto"/>
        <w:ind w:firstLine="720"/>
        <w:jc w:val="both"/>
        <w:rPr>
          <w:rFonts w:ascii="Times New Roman" w:eastAsia="SimSun" w:hAnsi="Times New Roman"/>
          <w:noProof/>
          <w:kern w:val="1"/>
          <w:sz w:val="28"/>
          <w:szCs w:val="28"/>
          <w:lang w:val="ro-RO" w:eastAsia="ar-SA"/>
        </w:rPr>
      </w:pPr>
      <w:r w:rsidRPr="00117B72">
        <w:rPr>
          <w:rFonts w:ascii="Times New Roman" w:eastAsia="SimSun" w:hAnsi="Times New Roman"/>
          <w:noProof/>
          <w:kern w:val="1"/>
          <w:sz w:val="28"/>
          <w:szCs w:val="28"/>
          <w:lang w:val="ro-RO" w:eastAsia="ar-SA"/>
        </w:rPr>
        <w:t>4. По основным видам де</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ят</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ел</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ьности.</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Прибыль от оп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нной деятельности представляет со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бо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совокупный объем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от реализации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и прибыли от др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их операций, не относящихся к инве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нной или финансовой 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ьности.</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Прибыль от инве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нной деятельности характеризует ит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овой финансовый результат от операций по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бр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ению (сооружению, из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ению) и продаже амортизируемого им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ества — основных фо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 нематериальных 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и других необоротных 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а 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 краткосрочных финансовых инве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ий, которые не явля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ся эквивалентами денежных ср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Прибыль от финансовой деятельности ха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 финансовый результат оп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ий, который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ивод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ит к изменению 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и состава собственного ка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ла и ссуд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(привлечения 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лнит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ьног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 акционерного или па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евог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 капитала, эм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исси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облигаций и др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их долговых ценных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 привлечение кр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в различных его фо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ах, погашение 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ьств по основному 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и т.п.).</w:t>
      </w:r>
    </w:p>
    <w:p w:rsidR="003A1B48" w:rsidRPr="00117B72" w:rsidRDefault="003A1B48" w:rsidP="00446CC4">
      <w:pPr>
        <w:suppressAutoHyphens/>
        <w:spacing w:after="0" w:line="360" w:lineRule="auto"/>
        <w:ind w:firstLine="720"/>
        <w:jc w:val="both"/>
        <w:rPr>
          <w:rFonts w:ascii="Times New Roman" w:eastAsia="SimSun" w:hAnsi="Times New Roman"/>
          <w:noProof/>
          <w:kern w:val="1"/>
          <w:sz w:val="28"/>
          <w:szCs w:val="28"/>
          <w:lang w:val="ro-RO" w:eastAsia="ar-SA"/>
        </w:rPr>
      </w:pPr>
      <w:r w:rsidRPr="00117B72">
        <w:rPr>
          <w:rFonts w:ascii="Times New Roman" w:eastAsia="SimSun" w:hAnsi="Times New Roman"/>
          <w:noProof/>
          <w:kern w:val="1"/>
          <w:sz w:val="28"/>
          <w:szCs w:val="28"/>
          <w:lang w:val="ro-RO" w:eastAsia="ar-SA"/>
        </w:rPr>
        <w:t>5. По составу эл</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ем</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енто</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в, формирующих пр</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иб</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ыл</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ь.</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Маржинальная прибыль ха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 сумму чистого 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да от операционной 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ьности (валового дохода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от этой 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ьности, уменьшенного на сумму налоговых пл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ей за счет не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за выче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суммы переменных за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lastRenderedPageBreak/>
        <w:t>Валовая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 характеризует сумму чи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 дохода от оп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нной деятельности за выче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всех операционных 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сх</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 как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нных, так и пе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нных.</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Балансовая прибыль со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тственно представляет собой 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зниц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между всей су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ой чистого дохода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и всей су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ой его текущих за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Чи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ая прибыль характеризует су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балансовой (ил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валовой)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уменьшенную на сумму налоговых пл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ей за счет не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Учет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результатов является це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льным и одним из 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ее важных вопросов во всей системе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учета. Ва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жность учета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предопределяется тем 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что по ег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 данным формируется инфо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ия о прибыли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В свою очередь,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 выступает в ка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ве одного из ва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жней</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ши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 показателей, ха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ую</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щи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 хозяйственную деятельность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Как отмечает 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бо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Р.А.: «Бухгалтерский учет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авля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 собой сложную ор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нную (искусственную) си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для которой ха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ны «системные эф</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фе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 - появление новых свой</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в условиях глобальной эк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оном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возникающих в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 взаимодействия ее эл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(это следствие), причиной которых явля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ся потребности различных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льзо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и системы управления инфо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нового качественного со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ания. Поэтому в со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енных условиях возникает не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 сделать более 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вные, но разумные ша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ги к дальнейшему осущ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ествле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 дифференциации бухгалтерского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на подсистемы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нсовог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 и управленческого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а 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 интеграции его фу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с другими функциями уп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ения. Вместе с 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как нам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авля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ся, развитие этих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дсисте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бухгалтерского учета 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но происходить в 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инст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ве и во вз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связ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в прогрессивном 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авле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w:t>
      </w:r>
    </w:p>
    <w:p w:rsidR="003A1B48" w:rsidRPr="00117B72" w:rsidRDefault="003A1B48" w:rsidP="00446CC4">
      <w:pPr>
        <w:shd w:val="clear" w:color="auto" w:fill="FFFFFF"/>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В условиях роста чи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самостоятельных субъектов хо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йствования, расширения сф</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 действия рыночных 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ше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новых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и возможностей усил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ивае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тся многоаспектное значение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результатов. Фо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ование информации о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результатах организации дл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 xml:space="preserve">я </w:t>
      </w:r>
      <w:r w:rsidRPr="00117B72">
        <w:rPr>
          <w:rFonts w:ascii="Times New Roman" w:hAnsi="Times New Roman"/>
          <w:noProof/>
          <w:kern w:val="1"/>
          <w:sz w:val="28"/>
          <w:szCs w:val="28"/>
          <w:lang w:val="ro-RO" w:eastAsia="ar-SA"/>
        </w:rPr>
        <w:lastRenderedPageBreak/>
        <w:t>принятия эффективных уп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их решений является од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из задач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учета, 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в условиях переориентации эк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оном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на рыночные 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ше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приобретает первостепенное знач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ение » [10].</w:t>
      </w:r>
    </w:p>
    <w:p w:rsidR="003A1B48" w:rsidRPr="00117B72" w:rsidRDefault="003A1B48" w:rsidP="00446CC4">
      <w:pPr>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В настоящее время 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йствуе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 обширный перечень 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ивных актов, ок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ываю</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щи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 влияние на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 и состав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w:t>
      </w:r>
      <w:r w:rsidRPr="00117B72">
        <w:rPr>
          <w:rFonts w:ascii="Times New Roman" w:hAnsi="Times New Roman"/>
          <w:noProof/>
          <w:kern w:val="1"/>
          <w:sz w:val="28"/>
          <w:szCs w:val="28"/>
          <w:lang w:val="ro-RO" w:eastAsia="ar-SA"/>
        </w:rPr>
        <w:softHyphen/>
        <w:t>тов. 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ень их значимости по влиянию на ор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 учета фи</w:t>
      </w:r>
      <w:r w:rsidRPr="00117B72">
        <w:rPr>
          <w:rFonts w:ascii="Times New Roman" w:hAnsi="Times New Roman"/>
          <w:noProof/>
          <w:kern w:val="1"/>
          <w:sz w:val="28"/>
          <w:szCs w:val="28"/>
          <w:lang w:val="ro-RO" w:eastAsia="ar-SA"/>
        </w:rPr>
        <w:softHyphen/>
        <w:t>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определяется уровнем со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тствую</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ще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до</w:t>
      </w:r>
      <w:r w:rsidRPr="00117B72">
        <w:rPr>
          <w:rFonts w:ascii="Times New Roman" w:hAnsi="Times New Roman"/>
          <w:noProof/>
          <w:kern w:val="1"/>
          <w:sz w:val="28"/>
          <w:szCs w:val="28"/>
          <w:lang w:val="ro-RO" w:eastAsia="ar-SA"/>
        </w:rPr>
        <w:softHyphen/>
        <w:t>кумента. За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 Российской Федерации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учета в це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состоит из фе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льных законов, ук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 Президента Российской Фе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постановлений Правительства Ро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ссий</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ой Федерации, ПБ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утверждаемых Министерст</w:t>
      </w:r>
      <w:r w:rsidRPr="00117B72">
        <w:rPr>
          <w:rFonts w:ascii="Times New Roman" w:hAnsi="Times New Roman"/>
          <w:noProof/>
          <w:kern w:val="1"/>
          <w:sz w:val="28"/>
          <w:szCs w:val="28"/>
          <w:lang w:val="ro-RO" w:eastAsia="ar-SA"/>
        </w:rPr>
        <w:softHyphen/>
        <w:t>вом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 Важнейшим элементом си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 нормативного регулирования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учета является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же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 по Бухгалтерскому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(ПБУ). ПБ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 это 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анда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 бухгалтерского учёта Ро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ссии, регламентирующие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 бухгалтерского учёта 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 или иных 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обязательств ил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событий хозяйственной 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ьности. Соблюдение тр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ований и методологических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ий, изложенных в ПБ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является 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ьным при составлении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отчётности и 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регистров бухгалтерского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ёт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в Российской Фе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w:t>
      </w:r>
    </w:p>
    <w:p w:rsidR="003A1B48" w:rsidRPr="00117B72" w:rsidRDefault="003A1B48" w:rsidP="00446CC4">
      <w:pPr>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В 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ивных документах устанавливаются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инци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пы, правила и сп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особ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 ведения бухгалтерского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При эт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ом практически во всех Положениях,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их принципы,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авил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способы 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бухгалтерского учета 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и обязательств им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тся пункт или их ряд, оп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ий взаимо</w:t>
      </w:r>
      <w:r w:rsidRPr="00117B72">
        <w:rPr>
          <w:rFonts w:ascii="Times New Roman" w:hAnsi="Times New Roman"/>
          <w:noProof/>
          <w:kern w:val="1"/>
          <w:sz w:val="28"/>
          <w:szCs w:val="28"/>
          <w:lang w:val="ro-RO" w:eastAsia="ar-SA"/>
        </w:rPr>
        <w:softHyphen/>
        <w:t>связь рассматриваемого 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ъе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с организацией учета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результатов. Дл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этого все ПБ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по их 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softHyphen/>
        <w:t>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можно подразделить на три условные гр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пы:</w:t>
      </w:r>
    </w:p>
    <w:p w:rsidR="003A1B48" w:rsidRPr="00117B72" w:rsidRDefault="003A1B48" w:rsidP="00446CC4">
      <w:pPr>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1.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же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где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 учета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может осуществляться 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 рассмотрение принципов уч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активов и 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яз</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ьств определенной хозяйственной си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ии в деятельно</w:t>
      </w:r>
      <w:r w:rsidRPr="00117B72">
        <w:rPr>
          <w:rFonts w:ascii="Times New Roman" w:hAnsi="Times New Roman"/>
          <w:noProof/>
          <w:kern w:val="1"/>
          <w:sz w:val="28"/>
          <w:szCs w:val="28"/>
          <w:lang w:val="ro-RO" w:eastAsia="ar-SA"/>
        </w:rPr>
        <w:softHyphen/>
        <w:t>сти ор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информация о 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формируется в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дсисте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ме учета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w:t>
      </w:r>
    </w:p>
    <w:p w:rsidR="003A1B48" w:rsidRPr="00117B72" w:rsidRDefault="003A1B48" w:rsidP="00446CC4">
      <w:pPr>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lastRenderedPageBreak/>
        <w:t>2. Положения,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w:t>
      </w:r>
      <w:r w:rsidRPr="00117B72">
        <w:rPr>
          <w:rFonts w:ascii="Times New Roman" w:hAnsi="Times New Roman"/>
          <w:noProof/>
          <w:kern w:val="1"/>
          <w:sz w:val="28"/>
          <w:szCs w:val="28"/>
          <w:lang w:val="ro-RO" w:eastAsia="ar-SA"/>
        </w:rPr>
        <w:softHyphen/>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щи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 общие принципы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учета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w:t>
      </w:r>
      <w:r w:rsidRPr="00117B72">
        <w:rPr>
          <w:rFonts w:ascii="Times New Roman" w:hAnsi="Times New Roman"/>
          <w:noProof/>
          <w:kern w:val="1"/>
          <w:sz w:val="28"/>
          <w:szCs w:val="28"/>
          <w:lang w:val="ro-RO" w:eastAsia="ar-SA"/>
        </w:rPr>
        <w:softHyphen/>
        <w:t>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ов</w:t>
      </w:r>
    </w:p>
    <w:p w:rsidR="003A1B48" w:rsidRPr="00117B72" w:rsidRDefault="003A1B48" w:rsidP="00446CC4">
      <w:pPr>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3. Положения, оп</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ие представление в бу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хг</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рско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(финансовой) 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тности показателей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 xml:space="preserve">в. </w:t>
      </w:r>
    </w:p>
    <w:p w:rsidR="003A1B48" w:rsidRPr="00117B72" w:rsidRDefault="003A1B48" w:rsidP="00446CC4">
      <w:pPr>
        <w:widowControl w:val="0"/>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 Кроме 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го, базовые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авил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 и принципы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авле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 в бух</w:t>
      </w:r>
      <w:r w:rsidRPr="00117B72">
        <w:rPr>
          <w:rFonts w:ascii="Times New Roman" w:hAnsi="Times New Roman"/>
          <w:noProof/>
          <w:kern w:val="1"/>
          <w:sz w:val="28"/>
          <w:szCs w:val="28"/>
          <w:lang w:val="ro-RO" w:eastAsia="ar-SA"/>
        </w:rPr>
        <w:softHyphen/>
        <w:t>галтерской 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тности показателей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 регла</w:t>
      </w:r>
      <w:r w:rsidRPr="00117B72">
        <w:rPr>
          <w:rFonts w:ascii="Times New Roman" w:hAnsi="Times New Roman"/>
          <w:noProof/>
          <w:kern w:val="1"/>
          <w:sz w:val="28"/>
          <w:szCs w:val="28"/>
          <w:lang w:val="ro-RO" w:eastAsia="ar-SA"/>
        </w:rPr>
        <w:softHyphen/>
        <w:t>ментируемых вышеуказанными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же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нашли свое 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звит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ие в таких документах ка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 «Формы бухгалтерского ба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нса и отчета о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ях и убытках», гд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 следует 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ть, в составе го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 бухгалтерской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нсовой) отчетности с 2012 г. отчет о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ыл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ях и убытках именуется от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че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 о финансовых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льта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 (информация Ми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нф</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ина № ПЗ-10/2012 о вступлении в си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лу с 01.01.2013</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 ФЗ от 06.12.2011</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г № 402-ФЗ «О бухгалтерском учете») и «Ме</w:t>
      </w:r>
      <w:r w:rsidRPr="00117B72">
        <w:rPr>
          <w:rFonts w:ascii="Times New Roman" w:hAnsi="Times New Roman"/>
          <w:noProof/>
          <w:kern w:val="1"/>
          <w:sz w:val="28"/>
          <w:szCs w:val="28"/>
          <w:lang w:val="ro-RO" w:eastAsia="ar-SA"/>
        </w:rPr>
        <w:softHyphen/>
        <w:t>тодические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ко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ии по раскрытию инфо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ац</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ии о прибыли,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их</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ящ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ей</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ся на одну 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аз № 29 Н от 21.03.2000 г).</w:t>
      </w:r>
    </w:p>
    <w:p w:rsidR="003A1B48" w:rsidRPr="00117B72" w:rsidRDefault="003A1B48" w:rsidP="00446CC4">
      <w:pPr>
        <w:widowControl w:val="0"/>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В связи с эт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им формирование состава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результатов может осущ</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ествля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ться по самым 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зл</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ным направлениям.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эт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требуется выработка ба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зо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вых правил формирования фи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нсовых результатов и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ения на их осно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ве соответствующих учетных мо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й.</w:t>
      </w:r>
    </w:p>
    <w:p w:rsidR="003A1B48" w:rsidRPr="00117B72" w:rsidRDefault="003A1B48" w:rsidP="00446CC4">
      <w:pPr>
        <w:widowControl w:val="0"/>
        <w:suppressAutoHyphens/>
        <w:spacing w:after="0" w:line="360" w:lineRule="auto"/>
        <w:ind w:firstLine="720"/>
        <w:jc w:val="both"/>
        <w:rPr>
          <w:rFonts w:ascii="Times New Roman" w:hAnsi="Times New Roman"/>
          <w:noProof/>
          <w:kern w:val="1"/>
          <w:sz w:val="28"/>
          <w:szCs w:val="28"/>
          <w:lang w:val="ro-RO" w:eastAsia="ar-SA"/>
        </w:rPr>
      </w:pPr>
      <w:r w:rsidRPr="00117B72">
        <w:rPr>
          <w:rFonts w:ascii="Times New Roman" w:hAnsi="Times New Roman"/>
          <w:noProof/>
          <w:kern w:val="1"/>
          <w:sz w:val="28"/>
          <w:szCs w:val="28"/>
          <w:lang w:val="ro-RO" w:eastAsia="ar-SA"/>
        </w:rPr>
        <w:t>Также не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мо отметить, чт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 над рассматриваемыми По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softHyphen/>
        <w:t>ж</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ения</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ми постоянно ведется ра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бо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та по их со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рш</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енст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ю. В на</w:t>
      </w:r>
      <w:r w:rsidRPr="00117B72">
        <w:rPr>
          <w:rFonts w:ascii="Times New Roman" w:hAnsi="Times New Roman"/>
          <w:noProof/>
          <w:kern w:val="1"/>
          <w:sz w:val="28"/>
          <w:szCs w:val="28"/>
          <w:lang w:val="ro-RO" w:eastAsia="ar-SA"/>
        </w:rPr>
        <w:softHyphen/>
        <w:t>стоящее время ПБ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9/99 и ПБ</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У 10/99 пр</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им</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еняю</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тся в их седьмой ре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softHyphen/>
        <w:t>д</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ак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ци</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и, где ут</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оч</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на и расширена но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ме</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нк</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ла</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ту</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ра расходов и 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хо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до</w:t>
      </w:r>
      <w:r w:rsidRPr="00117B72">
        <w:rPr>
          <w:rFonts w:ascii="Microsoft Himalaya" w:hAnsi="Microsoft Himalaya" w:cs="Microsoft Himalaya"/>
          <w:noProof/>
          <w:color w:val="FFFFFF"/>
          <w:spacing w:val="-400"/>
          <w:w w:val="1"/>
          <w:kern w:val="1"/>
          <w:sz w:val="28"/>
          <w:szCs w:val="28"/>
          <w:lang w:val="ro-RO" w:eastAsia="ar-SA"/>
        </w:rPr>
        <w:t>ཾ</w:t>
      </w:r>
      <w:r w:rsidRPr="00117B72">
        <w:rPr>
          <w:rFonts w:ascii="Times New Roman" w:hAnsi="Times New Roman"/>
          <w:noProof/>
          <w:kern w:val="1"/>
          <w:sz w:val="28"/>
          <w:szCs w:val="28"/>
          <w:lang w:val="ro-RO" w:eastAsia="ar-SA"/>
        </w:rPr>
        <w:t>в.</w:t>
      </w:r>
    </w:p>
    <w:p w:rsidR="003A1B48" w:rsidRPr="00117B72" w:rsidRDefault="003A1B48" w:rsidP="00446CC4">
      <w:pPr>
        <w:suppressAutoHyphens/>
        <w:spacing w:after="0" w:line="360" w:lineRule="auto"/>
        <w:ind w:firstLine="720"/>
        <w:jc w:val="both"/>
        <w:rPr>
          <w:rFonts w:ascii="Times New Roman" w:eastAsia="SimSun" w:hAnsi="Times New Roman"/>
          <w:noProof/>
          <w:kern w:val="1"/>
          <w:sz w:val="28"/>
          <w:szCs w:val="28"/>
          <w:lang w:val="ro-RO" w:eastAsia="ar-SA"/>
        </w:rPr>
      </w:pPr>
      <w:r w:rsidRPr="00117B72">
        <w:rPr>
          <w:rFonts w:ascii="Times New Roman" w:eastAsia="SimSun" w:hAnsi="Times New Roman"/>
          <w:noProof/>
          <w:kern w:val="1"/>
          <w:sz w:val="28"/>
          <w:szCs w:val="28"/>
          <w:lang w:val="ro-RO" w:eastAsia="ar-SA"/>
        </w:rPr>
        <w:t>Порядок формирования бу</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хг</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ал</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те</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рско</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й прибыли в со</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от</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ве</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тствии  с указанными По</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ло</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же</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ни</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ям</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и по бухгалтерскому уч</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ет</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у представлен на ри</w:t>
      </w:r>
      <w:r w:rsidRPr="00117B72">
        <w:rPr>
          <w:rFonts w:ascii="Microsoft Himalaya" w:eastAsia="SimSun" w:hAnsi="Microsoft Himalaya" w:cs="Microsoft Himalaya"/>
          <w:noProof/>
          <w:color w:val="FFFFFF"/>
          <w:spacing w:val="-400"/>
          <w:w w:val="1"/>
          <w:kern w:val="1"/>
          <w:sz w:val="28"/>
          <w:szCs w:val="28"/>
          <w:lang w:val="ro-RO" w:eastAsia="ar-SA"/>
        </w:rPr>
        <w:t>ཾ</w:t>
      </w:r>
      <w:r w:rsidRPr="00117B72">
        <w:rPr>
          <w:rFonts w:ascii="Times New Roman" w:eastAsia="SimSun" w:hAnsi="Times New Roman"/>
          <w:noProof/>
          <w:kern w:val="1"/>
          <w:sz w:val="28"/>
          <w:szCs w:val="28"/>
          <w:lang w:val="ro-RO" w:eastAsia="ar-SA"/>
        </w:rPr>
        <w:t xml:space="preserve">с. 1.1. </w:t>
      </w:r>
    </w:p>
    <w:p w:rsidR="003A1B48" w:rsidRPr="00117B72" w:rsidRDefault="003A1B48" w:rsidP="00446CC4">
      <w:pPr>
        <w:spacing w:after="0" w:line="360" w:lineRule="auto"/>
        <w:ind w:firstLine="720"/>
        <w:jc w:val="both"/>
        <w:rPr>
          <w:rFonts w:ascii="Times New Roman" w:hAnsi="Times New Roman"/>
          <w:sz w:val="28"/>
          <w:szCs w:val="28"/>
        </w:rPr>
      </w:pPr>
    </w:p>
    <w:p w:rsidR="003A1B48" w:rsidRPr="00117B72" w:rsidRDefault="003A1B48" w:rsidP="00446CC4">
      <w:pPr>
        <w:spacing w:after="0" w:line="360" w:lineRule="auto"/>
        <w:ind w:firstLine="720"/>
        <w:jc w:val="both"/>
        <w:rPr>
          <w:rFonts w:ascii="Times New Roman" w:hAnsi="Times New Roman"/>
          <w:sz w:val="28"/>
          <w:szCs w:val="28"/>
        </w:rPr>
      </w:pPr>
    </w:p>
    <w:p w:rsidR="003A1B48" w:rsidRPr="00117B72" w:rsidRDefault="003A1B48" w:rsidP="00446CC4">
      <w:pPr>
        <w:spacing w:after="0" w:line="360" w:lineRule="auto"/>
        <w:ind w:firstLine="720"/>
        <w:jc w:val="both"/>
        <w:rPr>
          <w:rFonts w:ascii="Times New Roman" w:hAnsi="Times New Roman"/>
          <w:sz w:val="28"/>
          <w:szCs w:val="28"/>
        </w:rPr>
      </w:pPr>
    </w:p>
    <w:p w:rsidR="003A1B48" w:rsidRPr="00117B72" w:rsidRDefault="003A1B48" w:rsidP="00446CC4">
      <w:pPr>
        <w:spacing w:after="0" w:line="360" w:lineRule="auto"/>
        <w:ind w:firstLine="720"/>
        <w:jc w:val="both"/>
        <w:rPr>
          <w:rFonts w:ascii="Times New Roman" w:hAnsi="Times New Roman"/>
          <w:sz w:val="28"/>
          <w:szCs w:val="28"/>
        </w:rPr>
      </w:pPr>
    </w:p>
    <w:p w:rsidR="003A1B48" w:rsidRDefault="00AE68C5" w:rsidP="003A1B48">
      <w:pPr>
        <w:spacing w:after="0" w:line="360" w:lineRule="auto"/>
        <w:jc w:val="both"/>
        <w:rPr>
          <w:rFonts w:ascii="Times New Roman" w:hAnsi="Times New Roman"/>
          <w:sz w:val="28"/>
        </w:rPr>
      </w:pPr>
      <w:r w:rsidRPr="00AE68C5">
        <w:rPr>
          <w:noProof/>
        </w:rPr>
      </w:r>
      <w:r w:rsidRPr="00AE68C5">
        <w:rPr>
          <w:noProof/>
        </w:rPr>
        <w:pict>
          <v:group id="Группа 40" o:spid="_x0000_s1026" style="width:467.75pt;height:636.8pt;mso-position-horizontal-relative:char;mso-position-vertical-relative:line" coordsize="7221,1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3CEAsAAEOXAAAOAAAAZHJzL2Uyb0RvYy54bWzsXeuOo8gV/h8p74D47zH3izWeVbcvk0iT&#10;7CizUX7TBtskGFigxz0bRYqUR8iL5A3yCrtvlHOqoMDQbnvdadzMnBmpBQbjulBffeec71S9/e5h&#10;F0mfgywPk3gqq28UWQriVeKH8WYq//mH5ciRpbzwYt+LkjiYyl+CXP7u3W9/83afTgIt2SaRH2QS&#10;PCTOJ/t0Km+LIp2Mx/lqG+y8/E2SBjFcXCfZzivgNNuM/czbw9N30VhTFGu8TzI/zZJVkOfw6Zxf&#10;lN+x56/Xwar4fr3Og0KKpjKUrWB/M/b3Dv+O3731JpvMS7fhqiyGd0Epdl4Yw4+KR829wpPus7Dz&#10;qF24ypI8WRdvVslunKzX4SpgdYDaqEqrNu+z5D5lddlM9ptUNBM0baudLn7s6o+fP2ZS6E9lA5on&#10;9nbQRz//+5d//vKvn/8L//8jwcfQRvt0M4Fb32fpp/RjxisKhx+S1d9yuDxuX8fzDb9Zutv/IfHh&#10;sd59kbA2elhnO3wE1F56YF3xRXRF8FBIK/jQdA3F0ExZWsE1R3Fs3So7a7WFHu18b7VdlN+0NU3l&#10;X1MVzdSx9GNvwn+TlbMsF1YK3rm8btb8ec36aeulAeutHNuqalYoDG/WP8HL6MWbKJBYofDX4baq&#10;PXPemFKczLZwV3CTZcl+G3g+lEpllTj4Ap7k0BWXte5TbeRN0iwv3gfJTsKDqZxBuVm/eZ8/5AVv&#10;zuoW7MY4WYZRBJ97kyg++ADanX8SsJHIv+1NoI/hEO/E3maj5O+u4i6chWOMDM1ajAxlPh/dLGfG&#10;yFqqtjnX57PZXP0HlkI1JtvQ94MYf7QasapxXteV2MHHmhizeRKFPj4Oi5Rnm7tZlEmfPUCMJftX&#10;vkKN28aHxWBvGNSlVSVVM5RbzR0tLcceGUvDHLm24owU1b11LcVwjfnysEofwjh4fpWk/VR2TRg7&#10;rDpH6waDCv536+ZNAHVin/Unvn+L8rjwwogfN2qPJX689jdLU7EN3RnZtqmPDH2hjG6d5Wx0M1Mt&#10;y17czm4XrQ5dsJckf34DsG5ovHGN8pa/URcZXtHqdQRw4GOKI8Nd4n+B8ZUlMAQAGmGOg4Ntkv0k&#10;S3uYL6ZyDBOaLEW/j2GEuqqB+FmwE8O0NTjJmlfumle8eAUPmsqrIpMlfjIr+KR0n2bhZgu/pLLu&#10;i5MbQM11yIYdlo+XCsqPJwBeHJoZpAmUrpBHq5CHzSOSYWBnt5Eap6wXRXJbU90ajzUsgzc5DeKd&#10;L10VxPWqKbE7GNBLhsmbsxcU13UXiBRMhS7vRQ6dOFFqDnQzTpKaXQ3man6tQLrEcT/Zx2xWqcEc&#10;u2Ljl/OT5/8V5qr1LgICBOgnmQr8493VvAd+rr5Hw5vwHugdNj2wo+qHnwagY+CKkwbDMJzypRUO&#10;tfzHE2CGRRUFaQC1N9mFBRDMKNwhjahu8ibHkO3sCeu14Bu2cXIPdfy09feSH+KMrZsuciA/BEyB&#10;14LVWvKiDTB0BjmAaX8Jiy17jxHcWD81572DuUE8naNmBax4JibjrxJX+2CHRgUs3+OQM6weMUU1&#10;TZthimo4bGqoQcVQlZJ6WzYrkgDfDjsMoihMc+S9JQJwMCAI6I/iDA4Cioe7B0ZFKj7zBMvKf7z3&#10;MsGzbB05a8mzdKvBs8ornGeVVyqeVbRYFjbYWcyqDwSAgcbtwx/QGrpNHiS7BQJS8QAfV5TwpQxF&#10;TbOgKIxiMPu0RgMTLyDFMHWnnOuPUIxTpuLBzHyWpXUJGThOLIgMvDIygEjAvE/MxVEbON8yIFgV&#10;IDRsDTbusHl68BgJW0NTTRfHe40EtbFhnUACMjb4SGPNR8YGGRunnDh9UA2g+5xqcGODDe6eQEUD&#10;ZyhjF5ppteiFrpklv3DUypdwhF+QsXF1f+ogjQ1GMZjrkSiGD6E+8CW2bA4+8hpg0JPRYSjcB9Hl&#10;GsLqMJTDIF7HBUFWx3VDLMOFBBGIPRns+erdEBCj4ZDAgpCmsMfA4JjFH7PSXXNWyNnUdHgahiRc&#10;bibUBoRjwHBn0YpTBkQEkcWnnIoHUedrhAuk4ksKqoYiC1lQH6KCU3kX+BARDMDPjkfQZuA3HUIE&#10;XDRmw6XPA+JQgU5gm0Ifzwp94GuBE20Zve2B+JvgMm0ObsGEzh3c0hqc/L+rPJClbkc1VHBV4DB3&#10;9Balt5Uy5Hty7qZh3qPQhYa5UPa8fITzCsNcSM1EKEEVDKd0HPZE6x0oCiCDrtul4ANjG0yuYKLx&#10;MaBgAnPjVW6Jg/gFBRNeazChFDpRdFE2hQashgTROr1CgqGBuKHEhBZb0CwXhT6AFyfpwusw9QkT&#10;BqM2EgFGodb75k190MR3vH+idXrFBBFp1FXu46sdBeT9w9yVpxTzZIVfaIULSBBiO4IEIUPk3j/R&#10;Muc6CJgLmKflqKoOpAPJv6u2yL+q2YA9Z0305Bcgv8Dj2Toil2hwYQcOM1fwCwiJIR/dTX3hWb79&#10;R91/puKWhL47zplnkMZ5lVnEac31E93I//d1+/+EcpDpe8w+RYOqg/lvaMIb4HMAjKupvG6hZBvR&#10;wLKZnUHJBI8kwBKdfy6dF9Ma0Xkh9Ku9fm2xXz+BAK7te9QYcKpAwECcfpRVMDynn5gBCRK6kj/I&#10;UYd5unfJH6cJJvgCDmmC5p7tHKAoAAn+gvhX5BwLl5+YBQkQhOBPcATIGb8iIEB2/jFAGEjeIYUF&#10;h8cQat37N48IuNpGKytAayoFcaWqfqwGThEsS2WAVHsSiCJUi29UDpbOOlrkRniuG4G/dEiLCRG6&#10;gkLtOoJCw8UcQfAjPGI3aBZEL88KNpDdQHbDZXYDj2QTKEDyoNWVFEJq7zUMBwEKjzAFAgXSD1Wq&#10;7f/zAmbCmVCL64kpdDWFsADpNUABIg5cltBlCqQpJEx4cUwQUyFhghAV1h7GprCwP3+CiEKars5K&#10;ULsUTAvQYkDGA0UhB+hjFDMhYYKQItaYIHQb/eYesFWHUJTUcTMSJhBPeHGeIGZCwgQhW2TyZL4w&#10;SClLOEue3Eg+0N1yEVPDdVsyxFKDCAsNMcA5LkKk1ANKPaDUA9h86VdtKvT47jdWV4moCQ1Gr/M9&#10;LGl+zC9g4xpkaAOYsG4R+CyOQ8PrCCCQDTBAG0CwXJrvu1JEndGt3qWIAhPABmAlqP0CDUw4sdIx&#10;YQIFFS8MKpI8udolzxJqRJa6ZLeViEjxX2rjA7GOma3bbP6vUYBHGJEa2CqlLpVJXaQ58veMJDYy&#10;kRvrJl4iS4bNzspY2TfPDmAXs1KFWG9/wBcRa9CDl4QD3QGNE0qNHMVlY76GA9r+ADfFJJnzYMyP&#10;k2jyavaw7GEVVCAVbX0zX7e0ASz96JtVp1wg2bH5po01xMCOqeX6iANJiyQ0GAwaCOFSnfl3EiC+&#10;9nXPgVp06YbQcJQeyl7ohgsbXSMLrLEA1lXmfkkN3KhP+iVptyUGQ7z5aLcl2m3pFey2hNnMPJ2K&#10;uzSECKQHUIHkahBfgQ3j2ioDsxpU+LJNPNpxwrNJuy3Rbkuh71/m3KyTiYljdIWQXIbYu+EBSzHx&#10;hdnBndkKeJgDy6KiIOgA7Q6RTkyY0BVC6iJE3KswAqwMjgng9yRM8Lmdde6mTZRu/dx06zqhmDBB&#10;CCGFOJpvuN47T9DYLi1oP+iwk9OBU0IIIwbinySeMECeIBxwhAlCQMm9CCJQ3IcXoVrJvUULDAcy&#10;X5lg0uVrvR4XTJILgVwIl7sQhMvsNcMA7OW4mWyy9FPK9nXcTPYbPPLgMy/dhqu5V3jNc3bXJNCS&#10;bRL5QfbufwAAAP//AwBQSwMEFAAGAAgAAAAhAKecCJveAAAABgEAAA8AAABkcnMvZG93bnJldi54&#10;bWxMj0FLw0AQhe+C/2EZwZvdpCHVxmxKKeqpCLaC9DbNTpPQ7GzIbpP037t60cuD4T3e+yZfTaYV&#10;A/WusawgnkUgiEurG64UfO5fH55AOI+ssbVMCq7kYFXc3uSYaTvyBw07X4lQwi5DBbX3XSalK2sy&#10;6Ga2Iw7eyfYGfTj7Suoex1BuWjmPooU02HBYqLGjTU3leXcxCt5GHNdJ/DJsz6fN9bBP37+2MSl1&#10;fzetn0F4mvxfGH7wAzoUgeloL6ydaBWER/yvBm+ZpCmIYwjNH5MFyCKX//GLbwAAAP//AwBQSwEC&#10;LQAUAAYACAAAACEAtoM4kv4AAADhAQAAEwAAAAAAAAAAAAAAAAAAAAAAW0NvbnRlbnRfVHlwZXNd&#10;LnhtbFBLAQItABQABgAIAAAAIQA4/SH/1gAAAJQBAAALAAAAAAAAAAAAAAAAAC8BAABfcmVscy8u&#10;cmVsc1BLAQItABQABgAIAAAAIQBQ7h3CEAsAAEOXAAAOAAAAAAAAAAAAAAAAAC4CAABkcnMvZTJv&#10;RG9jLnhtbFBLAQItABQABgAIAAAAIQCnnAib3gAAAAYBAAAPAAAAAAAAAAAAAAAAAGoNAABkcnMv&#10;ZG93bnJldi54bWxQSwUGAAAAAAQABADzAAAAdQ4AAAAA&#10;">
            <v:rect id="Rectangle 3" o:spid="_x0000_s1027" style="position:absolute;width:7221;height:10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DQsUA&#10;AADbAAAADwAAAGRycy9kb3ducmV2LnhtbESPT2vCQBTE7wW/w/KE3nQTK0FSV/EPQvVStQWvr9ln&#10;Es2+DdmtRj+9WxB6HGbmN8x42ppKXKhxpWUFcT8CQZxZXXKu4Ptr1RuBcB5ZY2WZFNzIwXTSeRlj&#10;qu2Vd3TZ+1wECLsUFRTe16mULivIoOvbmjh4R9sY9EE2udQNXgPcVHIQRYk0WHJYKLCmRUHZef9r&#10;FCT5IV5/3jk6LX/e7Hx72hy0TJR67bazdxCeWv8ffrY/tIJhDH9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YNCxQAAANsAAAAPAAAAAAAAAAAAAAAAAJgCAABkcnMv&#10;ZG93bnJldi54bWxQSwUGAAAAAAQABAD1AAAAigMAAAAA&#10;" filled="f" stroked="f" strokecolor="gray">
              <v:stroke joinstyle="round"/>
            </v:rect>
            <v:group id="Group 44" o:spid="_x0000_s1028" style="position:absolute;width:7219;height:10252" coordsize="7219,1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9" type="#_x0000_t67" style="position:absolute;left:3398;top:944;width:282;height:2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TGcAA&#10;AADbAAAADwAAAGRycy9kb3ducmV2LnhtbESPT4vCMBTE74LfITxhb5q6KyrVKCoIXv0D4u3RPNti&#10;8lKSbO1++40geBxm5jfMct1ZI1ryoXasYDzKQBAXTtdcKric98M5iBCRNRrHpOCPAqxX/d4Sc+2e&#10;fKT2FEuRIBxyVFDF2ORShqIii2HkGuLk3Z23GJP0pdQenwlujfzOsqm0WHNaqLChXUXF4/RrFdyu&#10;jW/DdHsxZu7pirLYzo5Bqa9Bt1mAiNTFT/jdPmgFkx94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hTGcAAAADbAAAADwAAAAAAAAAAAAAAAACYAgAAZHJzL2Rvd25y&#10;ZXYueG1sUEsFBgAAAAAEAAQA9QAAAIUDAAAAAA==&#10;" strokeweight=".26mm">
                <v:stroke endcap="square"/>
              </v:shape>
              <v:oval id="Oval 46" o:spid="_x0000_s1030" style="position:absolute;left:1557;top:1484;width:4105;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CGMUA&#10;AADbAAAADwAAAGRycy9kb3ducmV2LnhtbESPQWvCQBSE7wX/w/KE3upGSVWiq6ggFHooiV68PbPP&#10;JJh9G7JrjP76bqHgcZiZb5jluje16Kh1lWUF41EEgji3uuJCwfGw/5iDcB5ZY22ZFDzIwXo1eFti&#10;ou2dU+oyX4gAYZeggtL7JpHS5SUZdCPbEAfvYluDPsi2kLrFe4CbWk6iaCoNVhwWSmxoV1J+zW5G&#10;wbn7+ZzNs+3j9Ew330+M0+1hmir1Puw3CxCeev8K/7e/tII4hr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EIYxQAAANsAAAAPAAAAAAAAAAAAAAAAAJgCAABkcnMv&#10;ZG93bnJldi54bWxQSwUGAAAAAAQABAD1AAAAigMAAAAA&#10;" strokeweight=".26mm">
                <v:stroke joinstyle="miter" endcap="square"/>
                <v:textbox inset="2.03mm,1.02mm,2.03mm,1.02mm">
                  <w:txbxContent>
                    <w:p w:rsidR="00001C6B" w:rsidRDefault="00001C6B" w:rsidP="003A1B48">
                      <w:pPr>
                        <w:jc w:val="center"/>
                        <w:rPr>
                          <w:sz w:val="16"/>
                          <w:szCs w:val="16"/>
                        </w:rPr>
                      </w:pPr>
                      <w:r>
                        <w:rPr>
                          <w:sz w:val="16"/>
                          <w:szCs w:val="16"/>
                        </w:rPr>
                        <w:t>Себестоимость проданных товаров, продукции, работ, услуг</w:t>
                      </w:r>
                    </w:p>
                  </w:txbxContent>
                </v:textbox>
              </v:oval>
              <v:shapetype id="_x0000_t202" coordsize="21600,21600" o:spt="202" path="m,l,21600r21600,l21600,xe">
                <v:stroke joinstyle="miter"/>
                <v:path gradientshapeok="t" o:connecttype="rect"/>
              </v:shapetype>
              <v:shape id="Text Box 7" o:spid="_x0000_s1031" type="#_x0000_t202" style="position:absolute;left:2265;top:943;width:565;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atMMA&#10;AADbAAAADwAAAGRycy9kb3ducmV2LnhtbESPQWvCQBSE74L/YXmCN920RilpNlIKhVy1oj2+7r4m&#10;aXffhuyq6b/vFgSPw8x8w5Tb0VlxoSF0nhU8LDMQxNqbjhsFh/e3xROIEJENWs+k4JcCbKvppMTC&#10;+Cvv6LKPjUgQDgUqaGPsCymDbslhWPqeOHlffnAYkxwaaQa8Jriz8jHLNtJhx2mhxZ5eW9I/+7NT&#10;YE4y/9Yftd19rjbWHE29qnWu1Hw2vjyDiDTGe/jWro2CfA3/X9IPk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3atMMAAADbAAAADwAAAAAAAAAAAAAAAACYAgAAZHJzL2Rv&#10;d25yZXYueG1sUEsFBgAAAAAEAAQA9QAAAIgDAAAAAA==&#10;" strokecolor="white" strokeweight=".26mm">
                <v:stroke endcap="square"/>
                <v:textbox inset="2.03mm,1.02mm,2.03mm,1.02mm">
                  <w:txbxContent>
                    <w:p w:rsidR="00001C6B" w:rsidRDefault="00001C6B" w:rsidP="003A1B48">
                      <w:pPr>
                        <w:rPr>
                          <w:sz w:val="19"/>
                        </w:rPr>
                      </w:pPr>
                      <w:r>
                        <w:rPr>
                          <w:sz w:val="19"/>
                        </w:rPr>
                        <w:t>(-)</w:t>
                      </w:r>
                    </w:p>
                  </w:txbxContent>
                </v:textbox>
              </v:shape>
              <v:shape id="AutoShape 48" o:spid="_x0000_s1032" type="#_x0000_t67" style="position:absolute;left:3398;top:2159;width:282;height:2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gcEA&#10;AADbAAAADwAAAGRycy9kb3ducmV2LnhtbESPwWrDMBBE74X8g9hAb7WcUlzjRglJoJBrXEPobbE2&#10;tom0MpLiOH9fFQo9DjPzhllvZ2vERD4MjhWsshwEcev0wJ2C5uvzpQQRIrJG45gUPCjAdrN4WmOl&#10;3Z1PNNWxEwnCoUIFfYxjJWVoe7IYMjcSJ+/ivMWYpO+k9nhPcGvka54X0uLAaaHHkQ49tdf6ZhV8&#10;n0c/hWLfGFN6OqNs9++noNTzct59gIg0x//wX/uoFbwV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v8IHBAAAA2wAAAA8AAAAAAAAAAAAAAAAAmAIAAGRycy9kb3du&#10;cmV2LnhtbFBLBQYAAAAABAAEAPUAAACGAwAAAAA=&#10;" strokeweight=".26mm">
                <v:stroke endcap="square"/>
              </v:shape>
              <v:oval id="Oval 49" o:spid="_x0000_s1033" style="position:absolute;left:2124;top:2563;width:3255;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cb8QA&#10;AADbAAAADwAAAGRycy9kb3ducmV2LnhtbESPQYvCMBSE7wv+h/AEb2uquCpdo6ggCHtYWr14ezZv&#10;22LzUppYq79+Iwgeh5n5hlmsOlOJlhpXWlYwGkYgiDOrS84VHA+7zzkI55E1VpZJwZ0crJa9jwXG&#10;2t44oTb1uQgQdjEqKLyvYyldVpBBN7Q1cfD+bGPQB9nkUjd4C3BTyXEUTaXBksNCgTVtC8ou6dUo&#10;OLe/X7N5urmfHsn654GTZHOYJkoN+t36G4Snzr/Dr/ZeK5jM4P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G3G/EAAAA2wAAAA8AAAAAAAAAAAAAAAAAmAIAAGRycy9k&#10;b3ducmV2LnhtbFBLBQYAAAAABAAEAPUAAACJAwAAAAA=&#10;" strokeweight=".26mm">
                <v:stroke joinstyle="miter" endcap="square"/>
                <v:textbox inset="2.03mm,1.02mm,2.03mm,1.02mm">
                  <w:txbxContent>
                    <w:p w:rsidR="00001C6B" w:rsidRDefault="00001C6B" w:rsidP="003A1B48">
                      <w:pPr>
                        <w:rPr>
                          <w:sz w:val="16"/>
                          <w:szCs w:val="16"/>
                        </w:rPr>
                      </w:pPr>
                      <w:r>
                        <w:rPr>
                          <w:sz w:val="16"/>
                          <w:szCs w:val="16"/>
                        </w:rPr>
                        <w:t>Валовая прибыль(убыток)</w:t>
                      </w:r>
                    </w:p>
                  </w:txbxContent>
                </v:textbox>
              </v:oval>
              <v:shape id="Text Box 10" o:spid="_x0000_s1034" type="#_x0000_t202" style="position:absolute;left:2407;top:2159;width:565;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1Kr4A&#10;AADbAAAADwAAAGRycy9kb3ducmV2LnhtbERPy4rCMBTdC/MP4Q6401QtMnSMIgMD3fpAXd5J7rTV&#10;5KY0Uevfm4Xg8nDei1XvrLhRFxrPCibjDASx9qbhSsF+9zv6AhEiskHrmRQ8KMBq+TFYYGH8nTd0&#10;28ZKpBAOBSqoY2wLKYOuyWEY+5Y4cf++cxgT7CppOryncGflNMvm0mHDqaHGln5q0pft1SkwR5mf&#10;9am0m7/Z3JqDKWelzpUafvbrbxCR+vgWv9ylUZCnselL+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MdSq+AAAA2wAAAA8AAAAAAAAAAAAAAAAAmAIAAGRycy9kb3ducmV2&#10;LnhtbFBLBQYAAAAABAAEAPUAAACDAwAAAAA=&#10;" strokecolor="white" strokeweight=".26mm">
                <v:stroke endcap="square"/>
                <v:textbox inset="2.03mm,1.02mm,2.03mm,1.02mm">
                  <w:txbxContent>
                    <w:p w:rsidR="00001C6B" w:rsidRDefault="00001C6B" w:rsidP="003A1B48">
                      <w:pPr>
                        <w:rPr>
                          <w:sz w:val="19"/>
                        </w:rPr>
                      </w:pPr>
                      <w:r>
                        <w:rPr>
                          <w:sz w:val="19"/>
                        </w:rPr>
                        <w:t>(=)</w:t>
                      </w:r>
                    </w:p>
                  </w:txbxContent>
                </v:textbox>
              </v:shape>
              <v:line id="Line 51" o:spid="_x0000_s1035" style="position:absolute;visibility:visible" from="5239,2968" to="6086,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URcMAAADbAAAADwAAAGRycy9kb3ducmV2LnhtbESPQWvCQBSE70L/w/IKvemmUsRGVymF&#10;ir1patTjI/vMBrNvQ3aN6b93BcHjMDPfMPNlb2vRUesrxwreRwkI4sLpiksFu7+f4RSED8gaa8ek&#10;4J88LBcvgzmm2l15S10WShEh7FNUYEJoUil9YciiH7mGOHon11oMUbal1C1eI9zWcpwkE2mx4rhg&#10;sKFvQ8U5u1gFl0PjaXPM+rzIV2Z/GJ/y3W+n1Ntr/zUDEagPz/CjvdYKPj7h/iX+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E1EXDAAAA2wAAAA8AAAAAAAAAAAAA&#10;AAAAoQIAAGRycy9kb3ducmV2LnhtbFBLBQYAAAAABAAEAPkAAACRAwAAAAA=&#10;" strokeweight=".26mm">
                <v:stroke endarrow="block" joinstyle="miter" endcap="square"/>
              </v:line>
              <v:line id="Line 52" o:spid="_x0000_s1036" style="position:absolute;flip:x;visibility:visible" from="1416,2833" to="2125,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ZozL8AAADbAAAADwAAAGRycy9kb3ducmV2LnhtbERPzUoDMRC+C75DGKE3m1WoLGvTUrVF&#10;Lx5s+wDjZrpZdjMJSWy3b+8cBI8f3/9yPflRnSnlPrCBh3kFirgNtufOwPGwu69B5YJscQxMBq6U&#10;Yb26vVliY8OFv+i8L52SEM4NGnClxEbr3DrymOchEgt3CsljEZg6bRNeJNyP+rGqnrTHnqXBYaRX&#10;R+2w//EGFvXL9pDert/vfax1/GwHxzgYM7ubNs+gCk3lX/zn/rDik/XyRX6AX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ZozL8AAADbAAAADwAAAAAAAAAAAAAAAACh&#10;AgAAZHJzL2Rvd25yZXYueG1sUEsFBgAAAAAEAAQA+QAAAI0DAAAAAA==&#10;" strokeweight=".26mm">
                <v:stroke endarrow="block" joinstyle="miter" endcap="square"/>
              </v:line>
              <v:shape id="Text Box 13" o:spid="_x0000_s1037" type="#_x0000_t202" style="position:absolute;left:281;top:3372;width:2548;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aisQA&#10;AADbAAAADwAAAGRycy9kb3ducmV2LnhtbESPQWvCQBSE74X+h+UJ3urGSoukbkQKheClVj30+Mg+&#10;s4nZtyG7xrW/3i0Uehxm5htmtY62EyMNvnGsYD7LQBBXTjdcKzgePp6WIHxA1tg5JgU38rAuHh9W&#10;mGt35S8a96EWCcI+RwUmhD6X0leGLPqZ64mTd3KDxZDkUEs94DXBbSefs+xVWmw4LRjs6d1Qdd5f&#10;rIL69K3H42e5jXaH7e3nHBdtaZSaTuLmDUSgGP7Df+1SK3iZw++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q2orEAAAA2wAAAA8AAAAAAAAAAAAAAAAAmAIAAGRycy9k&#10;b3ducmV2LnhtbFBLBQYAAAAABAAEAPUAAACJAwAAAAA=&#10;" strokeweight=".26mm">
                <v:stroke endcap="square"/>
                <v:textbox inset="2.03mm,1.02mm,2.03mm,1.02mm">
                  <w:txbxContent>
                    <w:p w:rsidR="00001C6B" w:rsidRDefault="00001C6B" w:rsidP="003A1B48">
                      <w:pPr>
                        <w:rPr>
                          <w:sz w:val="16"/>
                          <w:szCs w:val="16"/>
                        </w:rPr>
                      </w:pPr>
                      <w:r>
                        <w:rPr>
                          <w:sz w:val="16"/>
                          <w:szCs w:val="16"/>
                        </w:rPr>
                        <w:t>Коммерческие расходы</w:t>
                      </w:r>
                    </w:p>
                  </w:txbxContent>
                </v:textbox>
              </v:shape>
              <v:shape id="Text Box 14" o:spid="_x0000_s1038" type="#_x0000_t202" style="position:absolute;left:4246;top:3373;width:2690;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E/cMA&#10;AADbAAAADwAAAGRycy9kb3ducmV2LnhtbESPQWsCMRSE7wX/Q3iCt5pVsZTVKCIISy+t1oPHx+a5&#10;Wd28LJt0jf31jSD0OMzMN8xyHW0jeup87VjBZJyBIC6drrlScPzevb6D8AFZY+OYFNzJw3o1eFli&#10;rt2N99QfQiUShH2OCkwIbS6lLw1Z9GPXEifv7DqLIcmukrrDW4LbRk6z7E1arDktGGxpa6i8Hn6s&#10;gup80v3xs/iI9gsv999rnF0Ko9RoGDcLEIFi+A8/24VWMJ/C4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hE/cMAAADbAAAADwAAAAAAAAAAAAAAAACYAgAAZHJzL2Rv&#10;d25yZXYueG1sUEsFBgAAAAAEAAQA9QAAAIgDAAAAAA==&#10;" strokeweight=".26mm">
                <v:stroke endcap="square"/>
                <v:textbox inset="2.03mm,1.02mm,2.03mm,1.02mm">
                  <w:txbxContent>
                    <w:p w:rsidR="00001C6B" w:rsidRDefault="00001C6B" w:rsidP="003A1B48">
                      <w:pPr>
                        <w:rPr>
                          <w:sz w:val="16"/>
                          <w:szCs w:val="16"/>
                        </w:rPr>
                      </w:pPr>
                      <w:r>
                        <w:rPr>
                          <w:sz w:val="16"/>
                          <w:szCs w:val="16"/>
                        </w:rPr>
                        <w:t xml:space="preserve">   Управленческие расходы</w:t>
                      </w:r>
                    </w:p>
                  </w:txbxContent>
                </v:textbox>
              </v:shape>
              <v:shape id="Text Box 15" o:spid="_x0000_s1039" type="#_x0000_t202" style="position:absolute;left:3398;top:3103;width:565;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FxhsIA&#10;AADbAAAADwAAAGRycy9kb3ducmV2LnhtbESPQWsCMRSE74X+h/AK3mq2rhVZjVIKwl7Voh6fyevu&#10;tsnLsom6/nsjCB6HmfmGmS97Z8WZutB4VvAxzEAQa28arhT8bFfvUxAhIhu0nknBlQIsF68vcyyM&#10;v/CazptYiQThUKCCOsa2kDLomhyGoW+Jk/frO4cxya6SpsNLgjsrR1k2kQ4bTgs1tvRdk/7fnJwC&#10;s5fjP30o7fqYT6zZmTIv9VipwVv/NQMRqY/P8KNdGgWfOdy/pB8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XGGwgAAANsAAAAPAAAAAAAAAAAAAAAAAJgCAABkcnMvZG93&#10;bnJldi54bWxQSwUGAAAAAAQABAD1AAAAhwMAAAAA&#10;" strokecolor="white" strokeweight=".26mm">
                <v:stroke endcap="square"/>
                <v:textbox inset="2.03mm,1.02mm,2.03mm,1.02mm">
                  <w:txbxContent>
                    <w:p w:rsidR="00001C6B" w:rsidRDefault="00001C6B" w:rsidP="003A1B48">
                      <w:pPr>
                        <w:rPr>
                          <w:sz w:val="19"/>
                        </w:rPr>
                      </w:pPr>
                      <w:r>
                        <w:rPr>
                          <w:sz w:val="19"/>
                        </w:rPr>
                        <w:t>(-)</w:t>
                      </w:r>
                    </w:p>
                    <w:p w:rsidR="00001C6B" w:rsidRDefault="00001C6B" w:rsidP="003A1B48"/>
                  </w:txbxContent>
                </v:textbox>
              </v:shape>
              <v:line id="Line 56" o:spid="_x0000_s1040" style="position:absolute;visibility:visible" from="1132,3912" to="2405,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ztBsMAAADbAAAADwAAAGRycy9kb3ducmV2LnhtbESPQWvCQBSE70L/w/IKvemmUqVEVymF&#10;ir1patTjI/vMBrNvQ3aN6b93BcHjMDPfMPNlb2vRUesrxwreRwkI4sLpiksFu7+f4ScIH5A11o5J&#10;wT95WC5eBnNMtbvylroslCJC2KeowITQpFL6wpBFP3INcfROrrUYomxLqVu8Rrit5ThJptJixXHB&#10;YEPfhopzdrEKLofG0+aY9XmRr8z+MD7lu99OqbfX/msGIlAfnuFHe60VTD7g/iX+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c7QbDAAAA2wAAAA8AAAAAAAAAAAAA&#10;AAAAoQIAAGRycy9kb3ducmV2LnhtbFBLBQYAAAAABAAEAPkAAACRAwAAAAA=&#10;" strokeweight=".26mm">
                <v:stroke endarrow="block" joinstyle="miter" endcap="square"/>
              </v:line>
              <v:line id="Line 57" o:spid="_x0000_s1041" style="position:absolute;flip:x;visibility:visible" from="5096,3912" to="6512,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LVMIAAADbAAAADwAAAGRycy9kb3ducmV2LnhtbESP3WoCMRSE7wu+QzhC72q2BWVZjdL6&#10;Q3vjRdUHOG5ON8tuTkKS6vr2jSD0cpj5ZpjFarC9uFCIrWMFr5MCBHHtdMuNgtNx91KCiAlZY++Y&#10;FNwowmo5elpgpd2Vv+lySI3IJRwrVGBS8pWUsTZkMU6cJ87ejwsWU5ahkTrgNZfbXr4VxUxabDkv&#10;GPS0NlR3h1+rYFp+bI9hczt/tr6Ufl93hrFT6nk8vM9BJBrSf/hBf+nMTeH+Jf8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HLVMIAAADbAAAADwAAAAAAAAAAAAAA&#10;AAChAgAAZHJzL2Rvd25yZXYueG1sUEsFBgAAAAAEAAQA+QAAAJADAAAAAA==&#10;" strokeweight=".26mm">
                <v:stroke endarrow="block" joinstyle="miter" endcap="square"/>
              </v:line>
              <v:oval id="Oval 58" o:spid="_x0000_s1042" style="position:absolute;left:1840;top:4452;width:368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vKcUA&#10;AADbAAAADwAAAGRycy9kb3ducmV2LnhtbESPQWvCQBSE7wX/w/KE3uqmUqNEV1FBEDyURC+9vWaf&#10;SWj2bciuMfrru4LgcZiZb5jFqje16Kh1lWUFn6MIBHFudcWFgtNx9zED4TyyxtoyKbiRg9Vy8LbA&#10;RNsrp9RlvhABwi5BBaX3TSKly0sy6Ea2IQ7e2bYGfZBtIXWL1wA3tRxHUSwNVhwWSmxoW1L+l12M&#10;gt/uezKdZZvbzz1dH+74lW6OcarU+7Bfz0F46v0r/GzvtYJJDI8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8pxQAAANsAAAAPAAAAAAAAAAAAAAAAAJgCAABkcnMv&#10;ZG93bnJldi54bWxQSwUGAAAAAAQABAD1AAAAigMAAAAA&#10;" strokeweight=".26mm">
                <v:stroke joinstyle="miter" endcap="square"/>
                <v:textbox inset="2.03mm,1.02mm,2.03mm,1.02mm">
                  <w:txbxContent>
                    <w:p w:rsidR="00001C6B" w:rsidRDefault="00001C6B" w:rsidP="003A1B48">
                      <w:pPr>
                        <w:rPr>
                          <w:sz w:val="16"/>
                          <w:szCs w:val="16"/>
                        </w:rPr>
                      </w:pPr>
                      <w:r>
                        <w:rPr>
                          <w:sz w:val="16"/>
                          <w:szCs w:val="16"/>
                        </w:rPr>
                        <w:t>Прибыль (убыток) от продаж</w:t>
                      </w:r>
                    </w:p>
                  </w:txbxContent>
                </v:textbox>
              </v:oval>
              <v:shape id="Text Box 19" o:spid="_x0000_s1043" type="#_x0000_t202" style="position:absolute;left:3255;top:3912;width:848;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3hcMA&#10;AADbAAAADwAAAGRycy9kb3ducmV2LnhtbESPQWsCMRSE74X+h/AK3mq2aq2sxqUIwl61oj0+k+fu&#10;tsnLsonr+u+bQqHHYWa+YVbF4KzoqQuNZwUv4wwEsfam4UrB4WP7vAARIrJB65kU3ClAsX58WGFu&#10;/I131O9jJRKEQ44K6hjbXMqga3IYxr4lTt7Fdw5jkl0lTYe3BHdWTrJsLh02nBZqbGlTk/7eX50C&#10;c5KzL/1Z2t15OrfmaMppqWdKjZ6G9yWISEP8D/+1S6Pg9Q1+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p3hcMAAADbAAAADwAAAAAAAAAAAAAAAACYAgAAZHJzL2Rv&#10;d25yZXYueG1sUEsFBgAAAAAEAAQA9QAAAIgDAAAAAA==&#10;" strokecolor="white" strokeweight=".26mm">
                <v:stroke endcap="square"/>
                <v:textbox inset="2.03mm,1.02mm,2.03mm,1.02mm">
                  <w:txbxContent>
                    <w:p w:rsidR="00001C6B" w:rsidRDefault="00001C6B" w:rsidP="003A1B48">
                      <w:pPr>
                        <w:rPr>
                          <w:sz w:val="19"/>
                        </w:rPr>
                      </w:pPr>
                      <w:r>
                        <w:rPr>
                          <w:sz w:val="19"/>
                        </w:rPr>
                        <w:t xml:space="preserve">   (=)</w:t>
                      </w:r>
                    </w:p>
                  </w:txbxContent>
                </v:textbox>
              </v:shape>
              <v:shape id="Text Box 20" o:spid="_x0000_s1044" type="#_x0000_t202" style="position:absolute;top:5127;width:2973;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zF8EA&#10;AADbAAAADwAAAGRycy9kb3ducmV2LnhtbERPz2vCMBS+D/Y/hDfYbaY6HFIbRQaDssuc9uDx0Tyb&#10;1ualNLHG/fXLYbDjx/e72Ebbi4lG3zpWMJ9lIIhrp1tuFFTHj5cVCB+QNfaOScGdPGw3jw8F5trd&#10;+JumQ2hECmGfowITwpBL6WtDFv3MDcSJO7vRYkhwbKQe8ZbCbS8XWfYmLbacGgwO9G6ovhyuVkFz&#10;Pump+io/o91jd/+5xNeuNEo9P8XdGkSgGP7Ff+5SK1ims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QcxfBAAAA2wAAAA8AAAAAAAAAAAAAAAAAmAIAAGRycy9kb3du&#10;cmV2LnhtbFBLBQYAAAAABAAEAPUAAACGAwAAAAA=&#10;" strokeweight=".26mm">
                <v:stroke endcap="square"/>
                <v:textbox inset="2.03mm,1.02mm,2.03mm,1.02mm">
                  <w:txbxContent>
                    <w:p w:rsidR="00001C6B" w:rsidRDefault="00001C6B" w:rsidP="003A1B48">
                      <w:pPr>
                        <w:rPr>
                          <w:sz w:val="16"/>
                          <w:szCs w:val="16"/>
                        </w:rPr>
                      </w:pPr>
                      <w:r>
                        <w:rPr>
                          <w:sz w:val="16"/>
                          <w:szCs w:val="16"/>
                        </w:rPr>
                        <w:t xml:space="preserve">         Проценты к получению</w:t>
                      </w:r>
                    </w:p>
                  </w:txbxContent>
                </v:textbox>
              </v:shape>
              <v:shape id="Text Box 21" o:spid="_x0000_s1045" type="#_x0000_t202" style="position:absolute;top:5800;width:2973;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WjMQA&#10;AADbAAAADwAAAGRycy9kb3ducmV2LnhtbESPQWsCMRSE7wX/Q3iCt5pVadHVKCIUll5qrQePj81z&#10;s7p5WTbpGvvrTaHQ4zAz3zCrTbSN6KnztWMFk3EGgrh0uuZKwfHr7XkOwgdkjY1jUnAnD5v14GmF&#10;uXY3/qT+ECqRIOxzVGBCaHMpfWnIoh+7ljh5Z9dZDEl2ldQd3hLcNnKaZa/SYs1pwWBLO0Pl9fBt&#10;FVTnk+6PH8V7tHu83H+ucXYpjFKjYdwuQQSK4T/81y60gpcF/H5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c1ozEAAAA2wAAAA8AAAAAAAAAAAAAAAAAmAIAAGRycy9k&#10;b3ducmV2LnhtbFBLBQYAAAAABAAEAPUAAACJAwAAAAA=&#10;" strokeweight=".26mm">
                <v:stroke endcap="square"/>
                <v:textbox inset="2.03mm,1.02mm,2.03mm,1.02mm">
                  <w:txbxContent>
                    <w:p w:rsidR="00001C6B" w:rsidRDefault="00001C6B" w:rsidP="003A1B48">
                      <w:pPr>
                        <w:jc w:val="center"/>
                        <w:rPr>
                          <w:sz w:val="16"/>
                          <w:szCs w:val="16"/>
                        </w:rPr>
                      </w:pPr>
                      <w:r>
                        <w:rPr>
                          <w:sz w:val="16"/>
                          <w:szCs w:val="16"/>
                        </w:rPr>
                        <w:t>Доходы от участия в других  организациях</w:t>
                      </w:r>
                    </w:p>
                  </w:txbxContent>
                </v:textbox>
              </v:shape>
              <v:shape id="Text Box 22" o:spid="_x0000_s1046" type="#_x0000_t202" style="position:absolute;top:6611;width:2973;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1rMAA&#10;AADbAAAADwAAAGRycy9kb3ducmV2LnhtbERPy4rCMBTdC/MP4QruNFVBpBpFhIEymxkfC5eX5tpU&#10;m5vSxBrn681iYJaH815vo21ET52vHSuYTjIQxKXTNVcKzqfP8RKED8gaG8ek4EUetpuPwRpz7Z58&#10;oP4YKpFC2OeowITQ5lL60pBFP3EtceKurrMYEuwqqTt8pnDbyFmWLaTFmlODwZb2hsr78WEVVNeL&#10;7s/fxVe0P3h7/d7j/FYYpUbDuFuBCBTDv/jPXWgFi7Q+fUk/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q1rMAAAADbAAAADwAAAAAAAAAAAAAAAACYAgAAZHJzL2Rvd25y&#10;ZXYueG1sUEsFBgAAAAAEAAQA9QAAAIUDAAAAAA==&#10;" strokeweight=".26mm">
                <v:stroke endcap="square"/>
                <v:textbox inset="2.03mm,1.02mm,2.03mm,1.02mm">
                  <w:txbxContent>
                    <w:p w:rsidR="00001C6B" w:rsidRDefault="00001C6B" w:rsidP="003A1B48">
                      <w:pPr>
                        <w:jc w:val="center"/>
                        <w:rPr>
                          <w:sz w:val="16"/>
                          <w:szCs w:val="16"/>
                        </w:rPr>
                      </w:pPr>
                      <w:r>
                        <w:rPr>
                          <w:sz w:val="16"/>
                          <w:szCs w:val="16"/>
                        </w:rPr>
                        <w:t>Прочие доходы</w:t>
                      </w:r>
                    </w:p>
                  </w:txbxContent>
                </v:textbox>
              </v:shape>
              <v:shape id="Text Box 23" o:spid="_x0000_s1047" type="#_x0000_t202" style="position:absolute;left:4955;top:5127;width:2264;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QN8QA&#10;AADbAAAADwAAAGRycy9kb3ducmV2LnhtbESPwWrDMBBE74H8g9hAb4mcBkJxI4dSKJhe0qY+9LhY&#10;a8uJtTKW6ij9+qoQyHGYmTfMbh9tLyYafedYwXqVgSCune64VVB9vS2fQPiArLF3TAqu5GFfzGc7&#10;zLW78CdNx9CKBGGfowITwpBL6WtDFv3KDcTJa9xoMSQ5tlKPeElw28vHLNtKix2nBYMDvRqqz8cf&#10;q6BtvvVUHcr3aD/wdP09x82pNEo9LOLLM4hAMdzDt3apFWzX8P8l/Q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EDfEAAAA2wAAAA8AAAAAAAAAAAAAAAAAmAIAAGRycy9k&#10;b3ducmV2LnhtbFBLBQYAAAAABAAEAPUAAACJAwAAAAA=&#10;" strokeweight=".26mm">
                <v:stroke endcap="square"/>
                <v:textbox inset="2.03mm,1.02mm,2.03mm,1.02mm">
                  <w:txbxContent>
                    <w:p w:rsidR="00001C6B" w:rsidRDefault="00001C6B" w:rsidP="003A1B48">
                      <w:pPr>
                        <w:rPr>
                          <w:sz w:val="16"/>
                          <w:szCs w:val="16"/>
                        </w:rPr>
                      </w:pPr>
                      <w:r>
                        <w:rPr>
                          <w:sz w:val="16"/>
                          <w:szCs w:val="16"/>
                        </w:rPr>
                        <w:t xml:space="preserve">         Проценты к уплате</w:t>
                      </w:r>
                    </w:p>
                  </w:txbxContent>
                </v:textbox>
              </v:shape>
              <v:shape id="Text Box 24" o:spid="_x0000_s1048" type="#_x0000_t202" style="position:absolute;left:4955;top:6611;width:2264;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OQMMA&#10;AADbAAAADwAAAGRycy9kb3ducmV2LnhtbESPQWsCMRSE7wX/Q3iCt5pVQcrWKCIISy9a66HHx+a5&#10;Wd28LJt0jf56UxA8DjPzDbNYRduInjpfO1YwGWcgiEuna64UHH+27x8gfEDW2DgmBTfysFoO3haY&#10;a3flb+oPoRIJwj5HBSaENpfSl4Ys+rFriZN3cp3FkGRXSd3hNcFtI6dZNpcWa04LBlvaGCovhz+r&#10;oDr96v64K76i3eP5dr/E2bkwSo2Gcf0JIlAMr/CzXWgF8yn8f0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SOQMMAAADbAAAADwAAAAAAAAAAAAAAAACYAgAAZHJzL2Rv&#10;d25yZXYueG1sUEsFBgAAAAAEAAQA9QAAAIgDAAAAAA==&#10;" strokeweight=".26mm">
                <v:stroke endcap="square"/>
                <v:textbox inset="2.03mm,1.02mm,2.03mm,1.02mm">
                  <w:txbxContent>
                    <w:p w:rsidR="00001C6B" w:rsidRDefault="00001C6B" w:rsidP="003A1B48">
                      <w:pPr>
                        <w:jc w:val="center"/>
                        <w:rPr>
                          <w:sz w:val="16"/>
                          <w:szCs w:val="16"/>
                        </w:rPr>
                      </w:pPr>
                      <w:r>
                        <w:rPr>
                          <w:sz w:val="16"/>
                          <w:szCs w:val="16"/>
                        </w:rPr>
                        <w:t>Прочие расходы</w:t>
                      </w:r>
                    </w:p>
                  </w:txbxContent>
                </v:textbox>
              </v:shape>
              <v:shape id="Text Box 25" o:spid="_x0000_s1049" type="#_x0000_t202" style="position:absolute;left:3256;top:5127;width:565;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7O8IA&#10;AADbAAAADwAAAGRycy9kb3ducmV2LnhtbESPQWsCMRSE7wX/Q3hCbzVrVxZZjSJCYa9aqR6fyXN3&#10;NXlZNqlu/31TEHocZuYbZrkenBV36kPrWcF0koEg1t60XCs4fH68zUGEiGzQeiYFPxRgvRq9LLE0&#10;/sE7uu9jLRKEQ4kKmhi7UsqgG3IYJr4jTt7F9w5jkn0tTY+PBHdWvmdZIR22nBYa7GjbkL7tv50C&#10;c5Szqz5VdnfOC2u+TJVXeqbU63jYLEBEGuJ/+NmujIIih78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bs7wgAAANsAAAAPAAAAAAAAAAAAAAAAAJgCAABkcnMvZG93&#10;bnJldi54bWxQSwUGAAAAAAQABAD1AAAAhwMAAAAA&#10;" strokecolor="white" strokeweight=".26mm">
                <v:stroke endcap="square"/>
                <v:textbox inset="2.03mm,1.02mm,2.03mm,1.02mm">
                  <w:txbxContent>
                    <w:p w:rsidR="00001C6B" w:rsidRDefault="00001C6B" w:rsidP="003A1B48">
                      <w:pPr>
                        <w:rPr>
                          <w:sz w:val="19"/>
                        </w:rPr>
                      </w:pPr>
                      <w:r>
                        <w:rPr>
                          <w:sz w:val="19"/>
                        </w:rPr>
                        <w:t>(+)</w:t>
                      </w:r>
                    </w:p>
                  </w:txbxContent>
                </v:textbox>
              </v:shape>
              <v:shape id="Text Box 26" o:spid="_x0000_s1050" type="#_x0000_t202" style="position:absolute;left:3255;top:5936;width:566;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jT8IA&#10;AADbAAAADwAAAGRycy9kb3ducmV2LnhtbESPT2sCMRTE70K/Q3iCN81al0W2RimFwl79Q/X4mjx3&#10;1yYvyybq9ts3gtDjMDO/YVabwVlxoz60nhXMZxkIYu1Ny7WCw/5zugQRIrJB65kU/FKAzfpltMLS&#10;+Dtv6baLtUgQDiUqaGLsSimDbshhmPmOOHln3zuMSfa1ND3eE9xZ+ZplhXTYclposKOPhvTP7uoU&#10;mKPML/pU2e33orDmy1SLSudKTcbD+xuISEP8Dz/blVFQ5PD4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CNPwgAAANsAAAAPAAAAAAAAAAAAAAAAAJgCAABkcnMvZG93&#10;bnJldi54bWxQSwUGAAAAAAQABAD1AAAAhwMAAAAA&#10;" strokecolor="white" strokeweight=".26mm">
                <v:stroke endcap="square"/>
                <v:textbox inset="2.03mm,1.02mm,2.03mm,1.02mm">
                  <w:txbxContent>
                    <w:p w:rsidR="00001C6B" w:rsidRDefault="00001C6B" w:rsidP="003A1B48">
                      <w:pPr>
                        <w:rPr>
                          <w:sz w:val="19"/>
                        </w:rPr>
                      </w:pPr>
                      <w:r>
                        <w:rPr>
                          <w:sz w:val="19"/>
                        </w:rPr>
                        <w:t>(+)</w:t>
                      </w:r>
                    </w:p>
                  </w:txbxContent>
                </v:textbox>
              </v:shape>
              <v:shape id="Text Box 27" o:spid="_x0000_s1051" type="#_x0000_t202" style="position:absolute;left:3255;top:6611;width:566;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G1MMA&#10;AADbAAAADwAAAGRycy9kb3ducmV2LnhtbESPzWrDMBCE74G+g9hCb4ncJjHFiWxKoeBrfkh63Egb&#10;26m0MpaauG9fBQo9DjPzDbOuRmfFlYbQeVbwPMtAEGtvOm4U7Hcf01cQISIbtJ5JwQ8FqMqHyRoL&#10;42+8oes2NiJBOBSooI2xL6QMuiWHYeZ74uSd/eAwJjk00gx4S3Bn5UuW5dJhx2mhxZ7eW9Jf22+n&#10;wBzl4qI/a7s5zXNrDqae13qh1NPj+LYCEWmM/+G/dm0U5Eu4f0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G1MMAAADbAAAADwAAAAAAAAAAAAAAAACYAgAAZHJzL2Rv&#10;d25yZXYueG1sUEsFBgAAAAAEAAQA9QAAAIgDAAAAAA==&#10;" strokecolor="white" strokeweight=".26mm">
                <v:stroke endcap="square"/>
                <v:textbox inset="2.03mm,1.02mm,2.03mm,1.02mm">
                  <w:txbxContent>
                    <w:p w:rsidR="00001C6B" w:rsidRDefault="00001C6B" w:rsidP="003A1B48">
                      <w:pPr>
                        <w:rPr>
                          <w:sz w:val="19"/>
                        </w:rPr>
                      </w:pPr>
                      <w:r>
                        <w:rPr>
                          <w:sz w:val="19"/>
                        </w:rPr>
                        <w:t>+)</w:t>
                      </w:r>
                    </w:p>
                  </w:txbxContent>
                </v:textbox>
              </v:shape>
              <v:line id="Line 68" o:spid="_x0000_s1052" style="position:absolute;visibility:visible" from="3965,4992" to="3965,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cV8IAAADbAAAADwAAAGRycy9kb3ducmV2LnhtbESPQWvCQBSE7wX/w/IEb3Wjh1Ciq4ig&#10;tDdNjXp8ZJ/ZYPZtyK4x/vtuodDjMDPfMMv1YBvRU+drxwpm0wQEcel0zZWC0/fu/QOED8gaG8ek&#10;4EUe1qvR2xIz7Z58pD4PlYgQ9hkqMCG0mZS+NGTRT11LHL2b6yyGKLtK6g6fEW4bOU+SVFqsOS4Y&#10;bGlrqLznD6vgcWk9Ha75UJTF3pwv81tx+uqVmoyHzQJEoCH8h//an1pBmsLvl/g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cV8IAAADbAAAADwAAAAAAAAAAAAAA&#10;AAChAgAAZHJzL2Rvd25yZXYueG1sUEsFBgAAAAAEAAQA+QAAAJADAAAAAA==&#10;" strokeweight=".26mm">
                <v:stroke endarrow="block" joinstyle="miter" endcap="square"/>
              </v:line>
              <v:shape id="Text Box 29" o:spid="_x0000_s1053" type="#_x0000_t202" style="position:absolute;left:4106;top:5127;width:70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9OMIA&#10;AADbAAAADwAAAGRycy9kb3ducmV2LnhtbESPT2sCMRTE70K/Q3hCb5r1D6usRilCYa9aaT0+k+fu&#10;avKybFLdfvumUPA4zMxvmPW2d1bcqQuNZwWTcQaCWHvTcKXg+PE+WoIIEdmg9UwKfijAdvMyWGNh&#10;/IP3dD/ESiQIhwIV1DG2hZRB1+QwjH1LnLyL7xzGJLtKmg4fCe6snGZZLh02nBZqbGlXk74dvp0C&#10;8yXnV30q7f48y635NOWs1HOlXof92wpEpD4+w//t0ijIF/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r04wgAAANsAAAAPAAAAAAAAAAAAAAAAAJgCAABkcnMvZG93&#10;bnJldi54bWxQSwUGAAAAAAQABAD1AAAAhwMAAAAA&#10;" strokecolor="white" strokeweight=".26mm">
                <v:stroke endcap="square"/>
                <v:textbox inset="2.03mm,1.02mm,2.03mm,1.02mm">
                  <w:txbxContent>
                    <w:p w:rsidR="00001C6B" w:rsidRDefault="00001C6B" w:rsidP="003A1B48">
                      <w:pPr>
                        <w:rPr>
                          <w:sz w:val="19"/>
                        </w:rPr>
                      </w:pPr>
                      <w:r>
                        <w:rPr>
                          <w:sz w:val="19"/>
                        </w:rPr>
                        <w:t xml:space="preserve"> (-)</w:t>
                      </w:r>
                    </w:p>
                  </w:txbxContent>
                </v:textbox>
              </v:shape>
              <v:shape id="Text Box 30" o:spid="_x0000_s1054" type="#_x0000_t202" style="position:absolute;left:4106;top:6610;width:707;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pSr4A&#10;AADbAAAADwAAAGRycy9kb3ducmV2LnhtbERPy4rCMBTdC/MP4Q6409QHZegYRQYGuvWBuryT3Gmr&#10;yU1pota/NwvB5eG8F6veWXGjLjSeFUzGGQhi7U3DlYL97nf0BSJEZIPWMyl4UIDV8mOwwML4O2/o&#10;to2VSCEcClRQx9gWUgZdk8Mw9i1x4v595zAm2FXSdHhP4c7KaZbl0mHDqaHGln5q0pft1SkwRzk/&#10;61NpN3+z3JqDKWelnis1/OzX3yAi9fEtfrlLoyBPY9OX9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5KUq+AAAA2wAAAA8AAAAAAAAAAAAAAAAAmAIAAGRycy9kb3ducmV2&#10;LnhtbFBLBQYAAAAABAAEAPUAAACDAwAAAAA=&#10;" strokecolor="white" strokeweight=".26mm">
                <v:stroke endcap="square"/>
                <v:textbox inset="2.03mm,1.02mm,2.03mm,1.02mm">
                  <w:txbxContent>
                    <w:p w:rsidR="00001C6B" w:rsidRDefault="00001C6B" w:rsidP="003A1B48">
                      <w:pPr>
                        <w:rPr>
                          <w:sz w:val="19"/>
                        </w:rPr>
                      </w:pPr>
                      <w:r>
                        <w:rPr>
                          <w:sz w:val="19"/>
                        </w:rPr>
                        <w:t xml:space="preserve">  (-)</w:t>
                      </w:r>
                    </w:p>
                  </w:txbxContent>
                </v:textbox>
              </v:shape>
              <v:oval id="Oval 71" o:spid="_x0000_s1055" style="position:absolute;left:1416;top:7379;width:4955;height: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5sUA&#10;AADbAAAADwAAAGRycy9kb3ducmV2LnhtbESPQWvCQBSE70L/w/IEb7qx2FSjq2ihUPBQEnvx9sw+&#10;k2D2bchuY/TXd4WCx2FmvmFWm97UoqPWVZYVTCcRCOLc6ooLBT+Hz/EchPPIGmvLpOBGDjbrl8EK&#10;E22vnFKX+UIECLsEFZTeN4mULi/JoJvYhjh4Z9sa9EG2hdQtXgPc1PI1imJpsOKwUGJDHyXll+zX&#10;KDh132/v82x3O97T7f6Os3R3iFOlRsN+uwThqffP8H/7SyuIF/D4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LHmxQAAANsAAAAPAAAAAAAAAAAAAAAAAJgCAABkcnMv&#10;ZG93bnJldi54bWxQSwUGAAAAAAQABAD1AAAAigMAAAAA&#10;" strokeweight=".26mm">
                <v:stroke joinstyle="miter" endcap="square"/>
                <v:textbox inset="2.03mm,1.02mm,2.03mm,1.02mm">
                  <w:txbxContent>
                    <w:p w:rsidR="00001C6B" w:rsidRDefault="00001C6B" w:rsidP="003A1B48">
                      <w:pPr>
                        <w:rPr>
                          <w:sz w:val="18"/>
                          <w:szCs w:val="18"/>
                        </w:rPr>
                      </w:pPr>
                      <w:r>
                        <w:rPr>
                          <w:sz w:val="18"/>
                          <w:szCs w:val="18"/>
                        </w:rPr>
                        <w:t>Прибыль (убыток) до налогообложения</w:t>
                      </w:r>
                    </w:p>
                  </w:txbxContent>
                </v:textbox>
              </v:oval>
              <v:shape id="AutoShape 72" o:spid="_x0000_s1056" type="#_x0000_t67" style="position:absolute;left:3823;top:8095;width:282;height:2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H07oA&#10;AADbAAAADwAAAGRycy9kb3ducmV2LnhtbERPuwrCMBTdBf8hXMFNUx1UqlFUEFx9gLhdmmtbTG5K&#10;Emv9ezMIjofzXm06a0RLPtSOFUzGGQjiwumaSwXXy2G0ABEiskbjmBR8KMBm3e+tMNfuzSdqz7EU&#10;KYRDjgqqGJtcylBUZDGMXUOcuIfzFmOCvpTa4zuFWyOnWTaTFmtODRU2tK+oeJ5fVsH91vg2zHZX&#10;YxaebiiL3fwUlBoOuu0SRKQu/sU/91ErmKf16Uv6AXL9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yYH07oAAADbAAAADwAAAAAAAAAAAAAAAACYAgAAZHJzL2Rvd25yZXYueG1s&#10;UEsFBgAAAAAEAAQA9QAAAH8DAAAAAA==&#10;" strokeweight=".26mm">
                <v:stroke endcap="square"/>
              </v:shape>
              <v:shape id="Text Box 33" o:spid="_x0000_s1057" type="#_x0000_t202" style="position:absolute;left:1839;top:8770;width:4388;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G6sQA&#10;AADbAAAADwAAAGRycy9kb3ducmV2LnhtbESPQWvCQBSE74X+h+UJ3urGCq2kbkQKheClVj30+Mg+&#10;s4nZtyG7xrW/3i0Uehxm5htmtY62EyMNvnGsYD7LQBBXTjdcKzgePp6WIHxA1tg5JgU38rAuHh9W&#10;mGt35S8a96EWCcI+RwUmhD6X0leGLPqZ64mTd3KDxZDkUEs94DXBbSefs+xFWmw4LRjs6d1Qdd5f&#10;rIL69K3H42e5jXaH7e3nHBdtaZSaTuLmDUSgGP7Df+1SK3idw++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fhurEAAAA2wAAAA8AAAAAAAAAAAAAAAAAmAIAAGRycy9k&#10;b3ducmV2LnhtbFBLBQYAAAAABAAEAPUAAACJAwAAAAA=&#10;" strokeweight=".26mm">
                <v:stroke endcap="square"/>
                <v:textbox inset="2.03mm,1.02mm,2.03mm,1.02mm">
                  <w:txbxContent>
                    <w:p w:rsidR="00001C6B" w:rsidRDefault="00001C6B" w:rsidP="003A1B48">
                      <w:pPr>
                        <w:jc w:val="center"/>
                        <w:rPr>
                          <w:sz w:val="16"/>
                          <w:szCs w:val="16"/>
                        </w:rPr>
                      </w:pPr>
                      <w:r>
                        <w:rPr>
                          <w:sz w:val="16"/>
                          <w:szCs w:val="16"/>
                        </w:rPr>
                        <w:t>Налог на прибыль</w:t>
                      </w:r>
                    </w:p>
                  </w:txbxContent>
                </v:textbox>
              </v:shape>
              <v:shape id="AutoShape 74" o:spid="_x0000_s1058" type="#_x0000_t67" style="position:absolute;left:3823;top:9175;width:283;height:2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8P8EA&#10;AADbAAAADwAAAGRycy9kb3ducmV2LnhtbESPQYvCMBSE74L/ITxhb5rag0q3qaiwsFddQbw9mrdt&#10;MXkpSbbt/vuNIOxxmJlvmHI/WSMG8qFzrGC9ykAQ10533Ci4fn0sdyBCRNZoHJOCXwqwr+azEgvt&#10;Rj7TcImNSBAOBSpoY+wLKUPdksWwcj1x8r6dtxiT9I3UHscEt0bmWbaRFjtOCy32dGqpflx+rIL7&#10;rfdD2Byvxuw83VDWx+05KPW2mA7vICJN8T/8an9qBdscnl/SD5D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4PD/BAAAA2wAAAA8AAAAAAAAAAAAAAAAAmAIAAGRycy9kb3du&#10;cmV2LnhtbFBLBQYAAAAABAAEAPUAAACGAwAAAAA=&#10;" strokeweight=".26mm">
                <v:stroke endcap="square"/>
              </v:shape>
              <v:oval id="Oval 75" o:spid="_x0000_s1059" style="position:absolute;left:1274;top:9714;width:5096;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Q0cYA&#10;AADbAAAADwAAAGRycy9kb3ducmV2LnhtbESPQWvCQBSE74X+h+UVequbtlZDzCoqFAo9lCS99PbM&#10;PpNg9m3IrjH6692C4HGYmW+YdDWaVgzUu8aygtdJBIK4tLrhSsFv8fkSg3AeWWNrmRScycFq+fiQ&#10;YqLtiTMacl+JAGGXoILa+y6R0pU1GXQT2xEHb297gz7IvpK6x1OAm1a+RdFMGmw4LNTY0bam8pAf&#10;jYLd8PMxj/PN+e+Srb8vOM02xSxT6vlpXC9AeBr9PXxrf2kF83f4/xJ+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EQ0cYAAADbAAAADwAAAAAAAAAAAAAAAACYAgAAZHJz&#10;L2Rvd25yZXYueG1sUEsFBgAAAAAEAAQA9QAAAIsDAAAAAA==&#10;" strokeweight=".26mm">
                <v:stroke joinstyle="miter" endcap="square"/>
                <v:textbox inset="2.03mm,1.02mm,2.03mm,1.02mm">
                  <w:txbxContent>
                    <w:p w:rsidR="00001C6B" w:rsidRDefault="00001C6B" w:rsidP="003A1B48">
                      <w:pPr>
                        <w:rPr>
                          <w:sz w:val="16"/>
                          <w:szCs w:val="16"/>
                        </w:rPr>
                      </w:pPr>
                      <w:r>
                        <w:rPr>
                          <w:sz w:val="16"/>
                          <w:szCs w:val="16"/>
                        </w:rPr>
                        <w:t>Чистая прибыль (убыток) отчетного года</w:t>
                      </w:r>
                    </w:p>
                  </w:txbxContent>
                </v:textbox>
              </v:oval>
              <v:shape id="Text Box 36" o:spid="_x0000_s1060" type="#_x0000_t202" style="position:absolute;left:3681;top:7150;width:564;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1ksIA&#10;AADbAAAADwAAAGRycy9kb3ducmV2LnhtbESPQWsCMRSE74X+h/CE3mpWXVRWoxRB2Ku2tB6fyXN3&#10;NXlZNlG3/94IhR6HmfmGWa57Z8WNutB4VjAaZiCItTcNVwq+PrfvcxAhIhu0nknBLwVYr15fllgY&#10;f+cd3faxEgnCoUAFdYxtIWXQNTkMQ98SJ+/kO4cxya6SpsN7gjsrx1k2lQ4bTgs1trSpSV/2V6fA&#10;/Mj8rA+l3R0nU2u+TTkpda7U26D/WICI1Mf/8F+7NApmOTy/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bWSwgAAANsAAAAPAAAAAAAAAAAAAAAAAJgCAABkcnMvZG93&#10;bnJldi54bWxQSwUGAAAAAAQABAD1AAAAhwMAAAAA&#10;" strokecolor="white" strokeweight=".26mm">
                <v:stroke endcap="square"/>
                <v:textbox inset="2.03mm,1.02mm,2.03mm,1.02mm">
                  <w:txbxContent>
                    <w:p w:rsidR="00001C6B" w:rsidRDefault="00001C6B" w:rsidP="003A1B48">
                      <w:pPr>
                        <w:rPr>
                          <w:sz w:val="19"/>
                        </w:rPr>
                      </w:pPr>
                      <w:r>
                        <w:rPr>
                          <w:sz w:val="19"/>
                        </w:rPr>
                        <w:t>(=)</w:t>
                      </w:r>
                    </w:p>
                  </w:txbxContent>
                </v:textbox>
              </v:shape>
              <v:shape id="Text Box 37" o:spid="_x0000_s1061" type="#_x0000_t202" style="position:absolute;left:2831;top:8230;width:564;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CcMA&#10;AADbAAAADwAAAGRycy9kb3ducmV2LnhtbESPQWsCMRSE74X+h/AK3mq2aq2sxqUIwl61oj0+k+fu&#10;tsnLsonr+u+bQqHHYWa+YVbF4KzoqQuNZwUv4wwEsfam4UrB4WP7vAARIrJB65kU3ClAsX58WGFu&#10;/I131O9jJRKEQ44K6hjbXMqga3IYxr4lTt7Fdw5jkl0lTYe3BHdWTrJsLh02nBZqbGlTk/7eX50C&#10;c5KzL/1Z2t15OrfmaMppqWdKjZ6G9yWISEP8D/+1S6Pg7RV+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CcMAAADbAAAADwAAAAAAAAAAAAAAAACYAgAAZHJzL2Rv&#10;d25yZXYueG1sUEsFBgAAAAAEAAQA9QAAAIgDAAAAAA==&#10;" strokecolor="white" strokeweight=".26mm">
                <v:stroke endcap="square"/>
                <v:textbox inset="2.03mm,1.02mm,2.03mm,1.02mm">
                  <w:txbxContent>
                    <w:p w:rsidR="00001C6B" w:rsidRDefault="00001C6B" w:rsidP="003A1B48">
                      <w:pPr>
                        <w:rPr>
                          <w:sz w:val="19"/>
                        </w:rPr>
                      </w:pPr>
                      <w:r>
                        <w:rPr>
                          <w:sz w:val="19"/>
                        </w:rPr>
                        <w:t>(-)</w:t>
                      </w:r>
                    </w:p>
                  </w:txbxContent>
                </v:textbox>
              </v:shape>
              <v:shape id="Text Box 38" o:spid="_x0000_s1062" type="#_x0000_t202" style="position:absolute;left:2548;top:9309;width:707;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OfsIA&#10;AADbAAAADwAAAGRycy9kb3ducmV2LnhtbESPT2sCMRTE70K/Q3hCb5r1D6usRilCYa9aaT0+k+fu&#10;avKybFLdfvumUPA4zMxvmPW2d1bcqQuNZwWTcQaCWHvTcKXg+PE+WoIIEdmg9UwKfijAdvMyWGNh&#10;/IP3dD/ESiQIhwIV1DG2hZRB1+QwjH1LnLyL7xzGJLtKmg4fCe6snGZZLh02nBZqbGlXk74dvp0C&#10;8yXnV30q7f48y635NOWs1HOlXof92wpEpD4+w//t0ihY5P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M45+wgAAANsAAAAPAAAAAAAAAAAAAAAAAJgCAABkcnMvZG93&#10;bnJldi54bWxQSwUGAAAAAAQABAD1AAAAhwMAAAAA&#10;" strokecolor="white" strokeweight=".26mm">
                <v:stroke endcap="square"/>
                <v:textbox inset="2.03mm,1.02mm,2.03mm,1.02mm">
                  <w:txbxContent>
                    <w:p w:rsidR="00001C6B" w:rsidRDefault="00001C6B" w:rsidP="003A1B48">
                      <w:pPr>
                        <w:rPr>
                          <w:sz w:val="19"/>
                        </w:rPr>
                      </w:pPr>
                      <w:r>
                        <w:rPr>
                          <w:sz w:val="19"/>
                        </w:rPr>
                        <w:t>(=)</w:t>
                      </w:r>
                    </w:p>
                  </w:txbxContent>
                </v:textbox>
              </v:shape>
              <v:oval id="Oval 79" o:spid="_x0000_s1063" style="position:absolute;left:1132;width:4813;height: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W0sUA&#10;AADbAAAADwAAAGRycy9kb3ducmV2LnhtbESPQWvCQBSE7wX/w/KE3upGsUaiq2hBKPQgiV68PbPP&#10;JJh9G7LbGP31bqHgcZiZb5jluje16Kh1lWUF41EEgji3uuJCwfGw+5iDcB5ZY22ZFNzJwXo1eFti&#10;ou2NU+oyX4gAYZeggtL7JpHS5SUZdCPbEAfvYluDPsi2kLrFW4CbWk6iaCYNVhwWSmzoq6T8mv0a&#10;Bedu/xnPs+399Eg3Pw+cptvDLFXqfdhvFiA89f4V/m9/awVxDH9fw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hbSxQAAANsAAAAPAAAAAAAAAAAAAAAAAJgCAABkcnMv&#10;ZG93bnJldi54bWxQSwUGAAAAAAQABAD1AAAAigMAAAAA&#10;" strokeweight=".26mm">
                <v:stroke joinstyle="miter" endcap="square"/>
                <v:textbox inset="2.03mm,1.02mm,2.03mm,1.02mm">
                  <w:txbxContent>
                    <w:p w:rsidR="00001C6B" w:rsidRDefault="00001C6B" w:rsidP="003A1B48">
                      <w:pPr>
                        <w:jc w:val="center"/>
                        <w:rPr>
                          <w:sz w:val="16"/>
                          <w:szCs w:val="16"/>
                        </w:rPr>
                      </w:pPr>
                      <w:r>
                        <w:rPr>
                          <w:sz w:val="16"/>
                          <w:szCs w:val="16"/>
                        </w:rPr>
                        <w:t>Выручка от продажи товаров, продукции, работ, услуг (за минусом НДС, акцизов и других платежей)</w:t>
                      </w:r>
                    </w:p>
                    <w:p w:rsidR="00001C6B" w:rsidRDefault="00001C6B" w:rsidP="003A1B48">
                      <w:pPr>
                        <w:jc w:val="center"/>
                      </w:pPr>
                    </w:p>
                    <w:p w:rsidR="00001C6B" w:rsidRDefault="00001C6B" w:rsidP="003A1B48">
                      <w:pPr>
                        <w:jc w:val="center"/>
                      </w:pPr>
                    </w:p>
                    <w:p w:rsidR="00001C6B" w:rsidRDefault="00001C6B" w:rsidP="003A1B48">
                      <w:pPr>
                        <w:jc w:val="center"/>
                      </w:pPr>
                    </w:p>
                    <w:p w:rsidR="00001C6B" w:rsidRDefault="00001C6B" w:rsidP="003A1B48">
                      <w:pPr>
                        <w:jc w:val="center"/>
                      </w:pPr>
                    </w:p>
                    <w:p w:rsidR="00001C6B" w:rsidRDefault="00001C6B" w:rsidP="003A1B48">
                      <w:pPr>
                        <w:jc w:val="center"/>
                      </w:pPr>
                    </w:p>
                    <w:p w:rsidR="00001C6B" w:rsidRDefault="00001C6B" w:rsidP="003A1B48"/>
                  </w:txbxContent>
                </v:textbox>
              </v:oval>
            </v:group>
            <w10:wrap type="none"/>
            <w10:anchorlock/>
          </v:group>
        </w:pict>
      </w:r>
    </w:p>
    <w:p w:rsidR="003A1B48" w:rsidRDefault="003A1B48" w:rsidP="003A1B48">
      <w:pPr>
        <w:spacing w:after="0" w:line="360" w:lineRule="auto"/>
        <w:jc w:val="both"/>
        <w:rPr>
          <w:rFonts w:ascii="Times New Roman" w:hAnsi="Times New Roman"/>
          <w:sz w:val="28"/>
        </w:rPr>
      </w:pPr>
    </w:p>
    <w:p w:rsidR="003A1B48" w:rsidRPr="003A1B48" w:rsidRDefault="003A1B48" w:rsidP="003A1B48">
      <w:pPr>
        <w:suppressAutoHyphens/>
        <w:spacing w:line="360" w:lineRule="auto"/>
        <w:jc w:val="center"/>
        <w:rPr>
          <w:rFonts w:ascii="Times New Roman" w:eastAsia="SimSun" w:hAnsi="Times New Roman"/>
          <w:color w:val="000000"/>
          <w:kern w:val="1"/>
          <w:sz w:val="28"/>
          <w:szCs w:val="28"/>
          <w:lang w:eastAsia="ar-SA"/>
        </w:rPr>
      </w:pPr>
      <w:r w:rsidRPr="003A1B48">
        <w:rPr>
          <w:rFonts w:ascii="Times New Roman" w:eastAsia="SimSun" w:hAnsi="Times New Roman"/>
          <w:kern w:val="1"/>
          <w:sz w:val="28"/>
          <w:szCs w:val="28"/>
          <w:lang w:eastAsia="ar-SA"/>
        </w:rPr>
        <w:t>Рисунок  1.1 – Порядок формирования бухгалтерской прибыли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bookmarkStart w:id="0" w:name="_Toc438057419"/>
      <w:r w:rsidRPr="00446CC4">
        <w:rPr>
          <w:rFonts w:ascii="Times New Roman" w:eastAsia="SimSun" w:hAnsi="Times New Roman"/>
          <w:noProof/>
          <w:color w:val="000000"/>
          <w:kern w:val="1"/>
          <w:sz w:val="28"/>
          <w:szCs w:val="28"/>
          <w:lang w:val="ro-RO" w:eastAsia="ar-SA"/>
        </w:rPr>
        <w:lastRenderedPageBreak/>
        <w:t>Ит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ак, в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рско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учете,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и убытки от хозяйственных операций оп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ют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путем соотнесения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расходов за 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ин и тот же 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Положение по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рско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му учету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ды организации" ПБ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9/99, утвержденное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 Минфина России от 6 мая 1999 г. N 32н,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 xml:space="preserve">д </w:t>
      </w:r>
      <w:r w:rsidRPr="00446CC4">
        <w:rPr>
          <w:rFonts w:ascii="Times New Roman" w:eastAsia="SimSun" w:hAnsi="Times New Roman"/>
          <w:bCs/>
          <w:noProof/>
          <w:color w:val="000000"/>
          <w:kern w:val="1"/>
          <w:sz w:val="28"/>
          <w:szCs w:val="28"/>
          <w:lang w:val="ro-RO" w:eastAsia="ar-SA"/>
        </w:rPr>
        <w:t>доходами организации</w:t>
      </w:r>
      <w:r w:rsidRPr="00446CC4">
        <w:rPr>
          <w:rFonts w:ascii="Times New Roman" w:eastAsia="SimSun" w:hAnsi="Times New Roman"/>
          <w:noProof/>
          <w:color w:val="000000"/>
          <w:kern w:val="1"/>
          <w:sz w:val="28"/>
          <w:szCs w:val="28"/>
          <w:lang w:val="ro-RO" w:eastAsia="ar-SA"/>
        </w:rPr>
        <w:t xml:space="preserve">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 увеличение экономических выго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 в результате поступления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(ил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погашения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ьств, приводящее к увел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ению капитала этой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Указывается 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 xml:space="preserve">е, что </w:t>
      </w:r>
      <w:r w:rsidRPr="00446CC4">
        <w:rPr>
          <w:rFonts w:ascii="Times New Roman" w:eastAsia="SimSun" w:hAnsi="Times New Roman"/>
          <w:bCs/>
          <w:noProof/>
          <w:color w:val="000000"/>
          <w:kern w:val="1"/>
          <w:sz w:val="28"/>
          <w:szCs w:val="28"/>
          <w:lang w:val="ro-RO" w:eastAsia="ar-SA"/>
        </w:rPr>
        <w:t>не пр</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из</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на</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ют</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ся доходами организации</w:t>
      </w:r>
      <w:r w:rsidRPr="00446CC4">
        <w:rPr>
          <w:rFonts w:ascii="Times New Roman" w:eastAsia="SimSun" w:hAnsi="Times New Roman"/>
          <w:noProof/>
          <w:color w:val="000000"/>
          <w:kern w:val="1"/>
          <w:sz w:val="28"/>
          <w:szCs w:val="28"/>
          <w:lang w:val="ro-RO" w:eastAsia="ar-SA"/>
        </w:rPr>
        <w:t xml:space="preserve">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от других юр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ески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и физических ли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суммы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 на добавленную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акцизов,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 с продаж, эк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тных пошлин и иных аналогичных обязательных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по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комиссии, аг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ентски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и иным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ным договорам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льзу комитента,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инци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па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ла и т.п.;</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предварительной оплаты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товаров,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услуг; авансо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в счет оплаты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товаров,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услуг;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залог, если договором предусмотрена 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ча заложенного имущества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ю;</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ше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кредита,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 предоставленного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ку.</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Говоря о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следует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ть, что они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ют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на две гр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пы: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xml:space="preserve">1. </w:t>
      </w:r>
      <w:r w:rsidRPr="00446CC4">
        <w:rPr>
          <w:rFonts w:ascii="Times New Roman" w:eastAsia="SimSun" w:hAnsi="Times New Roman"/>
          <w:bCs/>
          <w:noProof/>
          <w:color w:val="000000"/>
          <w:kern w:val="1"/>
          <w:sz w:val="28"/>
          <w:szCs w:val="28"/>
          <w:lang w:val="ro-RO" w:eastAsia="ar-SA"/>
        </w:rPr>
        <w:t>Доходы от обычных видов де</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ят</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ел</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ьности.</w:t>
      </w:r>
      <w:r w:rsidRPr="00446CC4">
        <w:rPr>
          <w:rFonts w:ascii="Times New Roman" w:eastAsia="SimSun" w:hAnsi="Times New Roman"/>
          <w:noProof/>
          <w:color w:val="000000"/>
          <w:kern w:val="1"/>
          <w:sz w:val="28"/>
          <w:szCs w:val="28"/>
          <w:lang w:val="ro-RO" w:eastAsia="ar-SA"/>
        </w:rPr>
        <w:t xml:space="preserve"> Доход от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 xml:space="preserve">й деятельности называется </w:t>
      </w:r>
      <w:r w:rsidRPr="00446CC4">
        <w:rPr>
          <w:rFonts w:ascii="Times New Roman" w:eastAsia="SimSun" w:hAnsi="Times New Roman"/>
          <w:bCs/>
          <w:noProof/>
          <w:color w:val="000000"/>
          <w:kern w:val="1"/>
          <w:sz w:val="28"/>
          <w:szCs w:val="28"/>
          <w:lang w:val="ro-RO" w:eastAsia="ar-SA"/>
        </w:rPr>
        <w:t>выру</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чк</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ой</w:t>
      </w:r>
      <w:r w:rsidRPr="00446CC4">
        <w:rPr>
          <w:rFonts w:ascii="Times New Roman" w:eastAsia="SimSun" w:hAnsi="Times New Roman"/>
          <w:noProof/>
          <w:color w:val="000000"/>
          <w:kern w:val="1"/>
          <w:sz w:val="28"/>
          <w:szCs w:val="28"/>
          <w:lang w:val="ro-RO" w:eastAsia="ar-SA"/>
        </w:rPr>
        <w:t>.</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bCs/>
          <w:noProof/>
          <w:color w:val="000000"/>
          <w:kern w:val="1"/>
          <w:sz w:val="28"/>
          <w:szCs w:val="28"/>
          <w:lang w:val="ro-RO" w:eastAsia="ar-SA"/>
        </w:rPr>
        <w:t>Выру</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чк</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а признается только пр</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и наличии следующих усло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ви</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а)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имеет право на получение этой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вытекающее из 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тног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 договора или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нное иным соответствующим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б) сумма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может быть оп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имеется увер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в том, чт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 в результате 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тной операции произойдет увел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ение экономических выгод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lastRenderedPageBreak/>
        <w:t>г) право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(владения,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и распоряжения) на продукцию (то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 перешло от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к покупателю ил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работа принята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 (услуга ок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д) расходы, 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рые произведены или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произведены в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с этой оп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могут быть оп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Если не исполнено хотя бы одно из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званных условий, то в бухгалтерском учете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признается кредиторская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а не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bCs/>
          <w:noProof/>
          <w:color w:val="000000"/>
          <w:kern w:val="1"/>
          <w:sz w:val="28"/>
          <w:szCs w:val="28"/>
          <w:lang w:val="ro-RO" w:eastAsia="ar-SA"/>
        </w:rPr>
        <w:t>К доходам организации от</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но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си</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тся выручка от пр</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од</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аж</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и продукции и то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ва</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ро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в, поступления, связ</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анные с выполнением ра</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бо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т, оказанием услу</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г</w:t>
      </w:r>
      <w:r w:rsidRPr="00446CC4">
        <w:rPr>
          <w:rFonts w:ascii="Times New Roman" w:eastAsia="SimSun" w:hAnsi="Times New Roman"/>
          <w:noProof/>
          <w:color w:val="000000"/>
          <w:kern w:val="1"/>
          <w:sz w:val="28"/>
          <w:szCs w:val="28"/>
          <w:lang w:val="ro-RO" w:eastAsia="ar-SA"/>
        </w:rPr>
        <w:t xml:space="preserve"> (далее -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w:t>
      </w:r>
      <w:r w:rsidRPr="00446CC4">
        <w:rPr>
          <w:rFonts w:ascii="Times New Roman" w:eastAsia="SimSun" w:hAnsi="Times New Roman"/>
          <w:bCs/>
          <w:noProof/>
          <w:color w:val="000000"/>
          <w:kern w:val="1"/>
          <w:sz w:val="28"/>
          <w:szCs w:val="28"/>
          <w:lang w:val="ro-RO" w:eastAsia="ar-SA"/>
        </w:rPr>
        <w:t>.</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организациях,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ьностью которых является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оста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ение за плату во временное пользование свое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 имущества по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ру аренды,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ой считается арендная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организациях,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деятельности которых явля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предоставление за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прав, 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зник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из патентов на изобретения,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нные образцы и 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 виды интеллектуальной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выручкой считаются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получение которых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ано с этой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ьностью (лицензионные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(включая 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 за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объектами интеллектуальной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организациях,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деятельности которых явля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участие в уста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вных капиталах других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выручкой считаются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получение которых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ано с этой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ьностью.</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xml:space="preserve">2. </w:t>
      </w:r>
      <w:r w:rsidRPr="00446CC4">
        <w:rPr>
          <w:rFonts w:ascii="Times New Roman" w:eastAsia="SimSun" w:hAnsi="Times New Roman"/>
          <w:bCs/>
          <w:noProof/>
          <w:color w:val="000000"/>
          <w:kern w:val="1"/>
          <w:sz w:val="28"/>
          <w:szCs w:val="28"/>
          <w:lang w:val="ro-RO" w:eastAsia="ar-SA"/>
        </w:rPr>
        <w:t>Прочие до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хо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ды</w:t>
      </w:r>
      <w:r w:rsidRPr="00446CC4">
        <w:rPr>
          <w:rFonts w:ascii="Times New Roman" w:eastAsia="SimSun" w:hAnsi="Times New Roman"/>
          <w:noProof/>
          <w:color w:val="000000"/>
          <w:kern w:val="1"/>
          <w:sz w:val="28"/>
          <w:szCs w:val="28"/>
          <w:lang w:val="ro-RO" w:eastAsia="ar-SA"/>
        </w:rPr>
        <w:t>, к которым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тся:</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а) поступления,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предоставлением за плату во 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пользование (вр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владение и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активов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б) поступления,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предоставлением за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прав, 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зник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из патентов на изобретения,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нные образцы и 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их видов интеллектуальной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lastRenderedPageBreak/>
        <w:t>в) поступления,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участием в уста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вных капиталах других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(включая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енты и иные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ды по ценным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г)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полученная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 в результате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естной деятельности (по договору простого 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д) поступления от продажи основных ср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иных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от личных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жных средств (кр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иностранной валюты), продукции, 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енты, полученные за предоставление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денежных средств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а также проценты за использование банком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жных средств,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хся на счете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в этом ба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ж) штрафы, 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 неустойки за нарушение условий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т.д.</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Данный перечень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носит открытый ха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ер.</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же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по бухгалтерскому уч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"Расходы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10/99), утвержденное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 Минфина России от 6 мая 1999 г. N 33н,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 xml:space="preserve">д </w:t>
      </w:r>
      <w:r w:rsidRPr="00446CC4">
        <w:rPr>
          <w:rFonts w:ascii="Times New Roman" w:eastAsia="SimSun" w:hAnsi="Times New Roman"/>
          <w:bCs/>
          <w:noProof/>
          <w:color w:val="000000"/>
          <w:kern w:val="1"/>
          <w:sz w:val="28"/>
          <w:szCs w:val="28"/>
          <w:lang w:val="ro-RO" w:eastAsia="ar-SA"/>
        </w:rPr>
        <w:t>расходами организации</w:t>
      </w:r>
      <w:r w:rsidRPr="00446CC4">
        <w:rPr>
          <w:rFonts w:ascii="Times New Roman" w:eastAsia="SimSun" w:hAnsi="Times New Roman"/>
          <w:noProof/>
          <w:color w:val="000000"/>
          <w:kern w:val="1"/>
          <w:sz w:val="28"/>
          <w:szCs w:val="28"/>
          <w:lang w:val="ro-RO" w:eastAsia="ar-SA"/>
        </w:rPr>
        <w:t xml:space="preserve">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 уменьшение экономических выго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 в результате выбытия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(денежных ср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иного им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ущ</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ества) и (ил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возникновения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ьств, приводящее к ум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еньш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ению капитала этой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bCs/>
          <w:noProof/>
          <w:color w:val="000000"/>
          <w:kern w:val="1"/>
          <w:sz w:val="28"/>
          <w:szCs w:val="28"/>
          <w:lang w:val="ro-RO" w:eastAsia="ar-SA"/>
        </w:rPr>
        <w:t>Не признается ра</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сх</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од</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ам</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и организации выбытие ак</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ти</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во</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в</w:t>
      </w:r>
      <w:r w:rsidRPr="00446CC4">
        <w:rPr>
          <w:rFonts w:ascii="Times New Roman" w:eastAsia="SimSun" w:hAnsi="Times New Roman"/>
          <w:noProof/>
          <w:color w:val="000000"/>
          <w:kern w:val="1"/>
          <w:sz w:val="28"/>
          <w:szCs w:val="28"/>
          <w:lang w:val="ro-RO" w:eastAsia="ar-SA"/>
        </w:rPr>
        <w:t>:</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с приобретением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ание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внеоборотных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(основных ср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незавершенного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ьства, нематериальных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т.п.);</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при вк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в уставные (ск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чные) капиталы других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при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ении акций акционерных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иных ценных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 не с це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лью перепродажи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по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комиссии, аг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ентски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и иным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ным договорам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льзу комитента,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инци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па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ла и т.п.;</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предварительной оплаты 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ьно-производственных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па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иных це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нносте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работ, услу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 авансов,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 в счет оплаты 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ьно-производственных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па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иных це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нносте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работ, услу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в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ше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кредита,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 полученных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lastRenderedPageBreak/>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признаются исключительно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наличии следующих усло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 производится в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тствии с конкретным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требованием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льных и нормативных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обычаями делового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сумма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 может быть оп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имеется увер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в том, чт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 в результате 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тной операции произойдет ум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еньш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ение экономических выгод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Если организацией не исполнено хотя бы одно из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званных условий, то в бухгалтерском учете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признается дебиторская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Расходы подлежат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ю в бухгалтерском учете 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мо от намерения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ть выручку,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 или иные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ды и от формы осущ</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ествле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расхода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жной, натуральной и иной).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Расходы, 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 и доходы,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ют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на две гр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пы.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xml:space="preserve">1. </w:t>
      </w:r>
      <w:r w:rsidRPr="00446CC4">
        <w:rPr>
          <w:rFonts w:ascii="Times New Roman" w:eastAsia="SimSun" w:hAnsi="Times New Roman"/>
          <w:bCs/>
          <w:noProof/>
          <w:color w:val="000000"/>
          <w:kern w:val="1"/>
          <w:sz w:val="28"/>
          <w:szCs w:val="28"/>
          <w:lang w:val="ro-RO" w:eastAsia="ar-SA"/>
        </w:rPr>
        <w:t>Расходы по обычным видам де</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ят</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ел</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ьности</w:t>
      </w:r>
      <w:r w:rsidRPr="00446CC4">
        <w:rPr>
          <w:rFonts w:ascii="Times New Roman" w:eastAsia="SimSun" w:hAnsi="Times New Roman"/>
          <w:noProof/>
          <w:color w:val="000000"/>
          <w:kern w:val="1"/>
          <w:sz w:val="28"/>
          <w:szCs w:val="28"/>
          <w:lang w:val="ro-RO" w:eastAsia="ar-SA"/>
        </w:rPr>
        <w:t>, к которым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тся расходы: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изготовлением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и продажей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приобретением 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 товаров;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выполнением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оказанием услу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организациях,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деятельности которых явля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предоставление за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во временное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(временное вл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ение и пользование) свои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активов по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ру аренды,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по обычным 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деятельности считаются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осуществление которых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ано с этой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ьностью.</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ях, предметом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ьности которых является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оста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ение за плату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ав, возникающих из патентов на 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промышленные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и другие виды инте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ьной собственности,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по обычным 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 деятельности считаются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осуществление которых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ано с этой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ьностью.</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ях, предметом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ьности которых является уч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асти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в уставных капиталах 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их организаций,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по обычным 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 xml:space="preserve">м </w:t>
      </w:r>
      <w:r w:rsidRPr="00446CC4">
        <w:rPr>
          <w:rFonts w:ascii="Times New Roman" w:eastAsia="SimSun" w:hAnsi="Times New Roman"/>
          <w:noProof/>
          <w:color w:val="000000"/>
          <w:kern w:val="1"/>
          <w:sz w:val="28"/>
          <w:szCs w:val="28"/>
          <w:lang w:val="ro-RO" w:eastAsia="ar-SA"/>
        </w:rPr>
        <w:lastRenderedPageBreak/>
        <w:t>деятельности считаются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осуществление которых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ано с этой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ьностью.</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осуществление которых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ано с предоставлением за плату во 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пользование (вр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владение и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своих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прав, 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зник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из патентов на изобретения,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нные образцы и 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 виды интеллектуальной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и от участия в уста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вных капиталах других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 когда это не является предметом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ьности организации,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тся к прочим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xml:space="preserve">2. </w:t>
      </w:r>
      <w:r w:rsidRPr="00446CC4">
        <w:rPr>
          <w:rFonts w:ascii="Times New Roman" w:eastAsia="SimSun" w:hAnsi="Times New Roman"/>
          <w:bCs/>
          <w:noProof/>
          <w:color w:val="000000"/>
          <w:kern w:val="1"/>
          <w:sz w:val="28"/>
          <w:szCs w:val="28"/>
          <w:lang w:val="ro-RO" w:eastAsia="ar-SA"/>
        </w:rPr>
        <w:t>Прочие ра</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сх</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од</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ы</w:t>
      </w:r>
      <w:r w:rsidRPr="00446CC4">
        <w:rPr>
          <w:rFonts w:ascii="Times New Roman" w:eastAsia="SimSun" w:hAnsi="Times New Roman"/>
          <w:noProof/>
          <w:color w:val="000000"/>
          <w:kern w:val="1"/>
          <w:sz w:val="28"/>
          <w:szCs w:val="28"/>
          <w:lang w:val="ro-RO" w:eastAsia="ar-SA"/>
        </w:rPr>
        <w:t>, к которым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тся:</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а) расходы,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предоставлением за плату во 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пользование (вр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владение и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активов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б) расходы,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предоставлением за пл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прав, 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зник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 из патентов на изобретения,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нные образцы и др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 виды интеллектуальной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в) расходы,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участием в уста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вных капиталах других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г)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связанные с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 выбытием 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им списанием основных ср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иных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отличных от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жных средств (кр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иностранной валюты), товаров,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д)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енты, уплачиваемые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 за предоставление ей в пользование денежных ср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(кредитов,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йм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ов);</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е) расходы,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анные с оплатой услу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 оказываемых кредитными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ж)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ения в оценочные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рвы, создаваемые в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тствии с правилами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рско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 учета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рвы по сомнительным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 под обесценение вл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ений в ценные бу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ги и др.), а также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рвы, создаваемые в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с признанием усло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вных фактов хозяйственной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з) штрафы, 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 неустойки за нарушение условий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и) возмещение 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причиненных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ей и т.д.</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Данный 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нь не является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ым.</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lastRenderedPageBreak/>
        <w:t>Дл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определения финансового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 (прибыли или 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сопоставление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расходов по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ным видам деятельности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осуществляется на 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90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сопоставление 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хо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и расходов по прочим видам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ьности осуществляется на 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91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 доходы и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 xml:space="preserve">На </w:t>
      </w:r>
      <w:r w:rsidRPr="00446CC4">
        <w:rPr>
          <w:rFonts w:ascii="Times New Roman" w:eastAsia="SimSun" w:hAnsi="Times New Roman"/>
          <w:bCs/>
          <w:noProof/>
          <w:color w:val="000000"/>
          <w:kern w:val="1"/>
          <w:sz w:val="28"/>
          <w:szCs w:val="28"/>
          <w:lang w:val="ro-RO" w:eastAsia="ar-SA"/>
        </w:rPr>
        <w:t>счете 90 "Продажи"</w:t>
      </w:r>
      <w:r w:rsidRPr="00446CC4">
        <w:rPr>
          <w:rFonts w:ascii="Times New Roman" w:eastAsia="SimSun" w:hAnsi="Times New Roman"/>
          <w:noProof/>
          <w:color w:val="000000"/>
          <w:kern w:val="1"/>
          <w:sz w:val="28"/>
          <w:szCs w:val="28"/>
          <w:lang w:val="ro-RO" w:eastAsia="ar-SA"/>
        </w:rPr>
        <w:t xml:space="preserve">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жа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выручка и се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готовой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и полуфабрикатов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бственно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го производства;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и услуг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 характера;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ьных, монтажных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услуг по 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 грузов и па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ссаж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ов; услуг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и т.п.</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К 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90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могут открываться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90-1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 - учитываются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вы, признаваемые выру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ой;</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90-2 "Себестоимость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90-3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г на добавленную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мо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90-4 "Ак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90-9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ь/убыток от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bCs/>
          <w:noProof/>
          <w:color w:val="000000"/>
          <w:kern w:val="1"/>
          <w:sz w:val="28"/>
          <w:szCs w:val="28"/>
          <w:lang w:val="ro-RO" w:eastAsia="ar-SA"/>
        </w:rPr>
        <w:t>Записи по сч</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ет</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ам производятся в те</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че</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ни</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е года нарастающим ит</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ог</w:t>
      </w:r>
      <w:r w:rsidRPr="00446CC4">
        <w:rPr>
          <w:rFonts w:ascii="Microsoft Himalaya" w:eastAsia="SimSun" w:hAnsi="Microsoft Himalaya" w:cs="Microsoft Himalaya"/>
          <w:bCs/>
          <w:noProof/>
          <w:color w:val="FFFFFF"/>
          <w:spacing w:val="-400"/>
          <w:w w:val="1"/>
          <w:kern w:val="1"/>
          <w:sz w:val="28"/>
          <w:szCs w:val="28"/>
          <w:lang w:val="ro-RO" w:eastAsia="ar-SA"/>
        </w:rPr>
        <w:t>ཾ</w:t>
      </w:r>
      <w:r w:rsidRPr="00446CC4">
        <w:rPr>
          <w:rFonts w:ascii="Times New Roman" w:eastAsia="SimSun" w:hAnsi="Times New Roman"/>
          <w:bCs/>
          <w:noProof/>
          <w:color w:val="000000"/>
          <w:kern w:val="1"/>
          <w:sz w:val="28"/>
          <w:szCs w:val="28"/>
          <w:lang w:val="ro-RO" w:eastAsia="ar-SA"/>
        </w:rPr>
        <w:t>ом.</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90-9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ь/убыток от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 предназначен дл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я выявления финансового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зу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льта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 (прибыль/уб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ок) от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 за отчетный 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ц. На нем оп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ся разница между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по кредиту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 90-1 и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ам по дебету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 90-2, 90-3, 90-4.</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нный финансовый результат еж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есяч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но списывается с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 90-9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ь/убыток от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 на счет 99 "Прибыль и 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Если кр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овые обороты больше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вых, то получается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 и делается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овод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ка: Д 90-9 К 99 - прибыль от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Если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вые обороты больше кр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овых, то получается 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ок и делается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овод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ка: Д 99 К 90-9 - убыток от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По окончании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тног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 года все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 открытые к 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90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(кроме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 90-9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ь/убыток от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аж"), закрываются внут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нним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 записями на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 90-9.</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t>На 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е 91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ие доходы и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 отражаются прочие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сх</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noProof/>
          <w:color w:val="000000"/>
          <w:kern w:val="1"/>
          <w:sz w:val="28"/>
          <w:szCs w:val="28"/>
          <w:lang w:val="ro-RO" w:eastAsia="ar-SA"/>
        </w:rPr>
      </w:pPr>
      <w:r w:rsidRPr="00446CC4">
        <w:rPr>
          <w:rFonts w:ascii="Times New Roman" w:eastAsia="SimSun" w:hAnsi="Times New Roman"/>
          <w:noProof/>
          <w:color w:val="000000"/>
          <w:kern w:val="1"/>
          <w:sz w:val="28"/>
          <w:szCs w:val="28"/>
          <w:lang w:val="ro-RO" w:eastAsia="ar-SA"/>
        </w:rPr>
        <w:lastRenderedPageBreak/>
        <w:t>К 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нном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у счету открываются су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бсче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color w:val="000000"/>
          <w:kern w:val="1"/>
          <w:sz w:val="28"/>
          <w:szCs w:val="28"/>
          <w:lang w:val="ro-RO" w:eastAsia="ar-SA"/>
        </w:rPr>
        <w:t>та: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noProof/>
          <w:color w:val="000000"/>
          <w:kern w:val="1"/>
          <w:sz w:val="28"/>
          <w:szCs w:val="28"/>
          <w:lang w:val="ro-RO" w:eastAsia="ar-SA"/>
        </w:rPr>
        <w:t>91-1 "Прочие доходы</w:t>
      </w:r>
      <w:r w:rsidRPr="00446CC4">
        <w:rPr>
          <w:rFonts w:ascii="Times New Roman" w:eastAsia="SimSun" w:hAnsi="Times New Roman"/>
          <w:color w:val="000000"/>
          <w:kern w:val="1"/>
          <w:sz w:val="28"/>
          <w:szCs w:val="28"/>
          <w:lang w:eastAsia="ar-SA"/>
        </w:rPr>
        <w:t>" - учитываются поступления от активов;</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91-2 "Прочие расходы" - учитываются прочие расходы;</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91-3 "Сальдо прочих доходов и расходов" - предназначен для выявления сальдо прочих доходов и расходов.</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Записи по субсчетам 91-1 "Прочие доходы" и 91-2 "Прочие расходы" производятся накопительно в течение отчетного года.</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Ежемесячно сопоставляются дебетовый оборот по субсчету 91-2 "Прочие расходы" и кредитовый оборот по субсчету 91-1 "Прочие доходы". Выявляется финансовый результат. Ежемесячно счет 91 "Прочие доходы и расходы" закрывается, выявляя прибыль или убытки. Делаются проводки хозяйственных операций: Д 91-9 К 99 или Д 99 К 91-9.</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Результат на счете 99 показывает результат деятельности организации за определенный период времени (за месяц, два месяца, квартал).</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Если сальдо счета 99 "Прибыль и убытки" кредитовое, то у организации прибыль, если сальдо дебетовое, то у организации убытки.</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В конце года проводится "реформация баланса" - счет 99 закрывается, и вся информация поступает на счет 84 "Нераспределенная прибыль".</w:t>
      </w:r>
    </w:p>
    <w:p w:rsidR="00F76E0D" w:rsidRPr="00446CC4" w:rsidRDefault="00F76E0D"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t>Если была прибыль, то делается проводка: Д 99 К 84. В свою очередь, если был убыток, то делается проводка: Д 84 К 99.</w:t>
      </w:r>
    </w:p>
    <w:p w:rsidR="008C2CFE" w:rsidRPr="00446CC4" w:rsidRDefault="008C2CFE" w:rsidP="00446CC4">
      <w:pPr>
        <w:autoSpaceDE w:val="0"/>
        <w:autoSpaceDN w:val="0"/>
        <w:adjustRightInd w:val="0"/>
        <w:spacing w:after="0" w:line="360" w:lineRule="auto"/>
        <w:ind w:firstLine="720"/>
        <w:jc w:val="both"/>
        <w:rPr>
          <w:rFonts w:ascii="Times New Roman" w:eastAsia="SimSun" w:hAnsi="Times New Roman"/>
          <w:color w:val="000000"/>
          <w:kern w:val="1"/>
          <w:sz w:val="28"/>
          <w:szCs w:val="28"/>
          <w:lang w:eastAsia="ar-SA"/>
        </w:rPr>
      </w:pPr>
    </w:p>
    <w:p w:rsidR="00F76E0D" w:rsidRPr="00446CC4" w:rsidRDefault="00785F13" w:rsidP="00785F13">
      <w:pPr>
        <w:pStyle w:val="a7"/>
        <w:spacing w:after="0" w:line="360" w:lineRule="auto"/>
        <w:contextualSpacing w:val="0"/>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1.2.  </w:t>
      </w:r>
      <w:r w:rsidR="00F76E0D" w:rsidRPr="00446CC4">
        <w:rPr>
          <w:rFonts w:ascii="Times New Roman" w:eastAsia="Calibri" w:hAnsi="Times New Roman"/>
          <w:bCs/>
          <w:sz w:val="28"/>
          <w:szCs w:val="28"/>
          <w:lang w:eastAsia="en-US"/>
        </w:rPr>
        <w:t>Теоретические основы анализа финансовых результатов</w:t>
      </w:r>
      <w:bookmarkEnd w:id="0"/>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Финансовый результат завершает цикл деятельности предприятия, связанный с производством и реализацией продукции (выполненных работ, оказанных услуг) и одновременно выступает необходимым условием следующего витка его деятельности.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Раскрытие составляющих конечного финансового результата – доходов и относящихся к ним расходов дано в положениях по бухгалтерскому учету «Доходы организации» (ПБУ 9/99) и «Расходы организации» (ПБУ 10/99) [5], [6].</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lastRenderedPageBreak/>
        <w:t>Ведущие экономисты в области экономического анализа и финансового менеджмента большое место уделяют в своих исследованиях изучению финансовых результатов хозяйственной деятельности предприятия, однако подходят к определению экономического содержания данного понятия в различных аспектах и с разной степенью детализации.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Например, Чуев И.Н. [48], раскрывая предлагаемую им методику анализа финансовых результатов и рентабельности предприятия, отмечает, что прибыль «…есть финансовый результат деятельности предприятия, характеризующий абсолютную эффективность его работы. Прибыль выступает важнейшим фактором стимулирования предпринимательской деятельности, создавая финансовые предпосылки для ее расширения, и служит основной решения социальных и материальных потребностей трудового коллектива».</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Автор перечисляет наиболее важные показатели финансовых результатов, характеризующие абсолютную эффективность хозяйствования предприятия, к которым относятся: валовая прибыль, прибыль от реализации, прибыль (убыток) до налогообложения, налогооблагаемая прибыль, чистая прибыль.</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Коллектив авторов в работе, посвященной комплексному экономическому анализу хозяйственной деятельности, рассматривают понятие «конечный финансовый результат», под которым понимается прибыль, «…имеющая приоритетное значение для принятия управленческих решений по финансированию предприятия за счет внутренних источников».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xml:space="preserve">Г. В. Савицкая отмечает, что «финансовые результаты деятельности предприятия характеризуются суммой полученной прибыли и уровнем рентабельности»: «прибыль – это часть чистого дохода, который непосредственно получают субъекты хозяйствования после реализации продукции» [45]. Г. В. Савицкая выделяет такие показатели, как маржинальная прибыль, прибыль от реализации продукции, товаров, услуг, общий финансовый результат до выплаты процентов и налогов (брутто-прибыль), </w:t>
      </w:r>
      <w:r w:rsidRPr="00446CC4">
        <w:rPr>
          <w:rFonts w:ascii="Times New Roman" w:eastAsia="SimSun" w:hAnsi="Times New Roman"/>
          <w:kern w:val="1"/>
          <w:sz w:val="28"/>
          <w:szCs w:val="28"/>
          <w:lang w:eastAsia="ar-SA"/>
        </w:rPr>
        <w:lastRenderedPageBreak/>
        <w:t>чистая прибыль, капитализированная прибыль, потребляемая прибыль. «Маржинальная прибыль — разность между выручкой (нетто) и прямыми производственными затратами по реализованной продукции» [45]. «Прибыль от реализации продукции, товаров, услуг (разность между суммой маржинальной прибыли и постоянными расходами отчетного периода)» [45]. «Общий финансовый результат до выплаты процентов и налогов (брутто-прибыль) включает финансовый результат от реализации продукции, работ и услуг, доходы и расходы от финансовой и инвестиционной деятельности, внереализационные доходы и расходы». «Чистая прибыль – это та ее часть, которая остается в распоряжении предприятия после уплаты процентов, налогов, экономических санкций и прочих обязательных отчислений» [45]. «Капитализированная прибыль — это часть чистой прибыли, которая направляется на финансирование прироста активов». «Потребляемая прибыль — та ее часть, которая расходуется на выплату дивидендов, персоналу предприятия или на социальные программы».</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Имеются различия и в подходе к составу и последовательности аналитических процедур, проводимых при анализе финансовых результатов деятельности предприятия.</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А. Д. Шереметом определены следующие задачи анализа финансовых результатов [50]:</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анализ и оценка уровня и динамики показателей прибыли;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факторный анализ прибыли от реализации продукции (работ, услуг);</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анализ финансовых результатов от прочей реализации, внереализационной и финансовой деятельности;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анализ и оценка использования чистой прибыли;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анализ взаимосвязи затрат, объема производства (продаж) и прибыли;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анализ взаимосвязи прибыли, движения оборотного капитала и потока денежных средств;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анализ и оценка влияния инфляции на финансовые результаты.</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lastRenderedPageBreak/>
        <w:t>А. Д. Шеремет предлагает проводить анализ прибыли и рентабельности продукции в следующей последовательности [50]:</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1. Формируется ряд показателей, в которых проявляются финансовые результаты организации». При этом выделяются такие показатели, как валовая прибыль, прибыль (убыток) от продаж, прибыль (убыток от продаж и прочей деятельности, прибыль (убыток) до налогообложения (общая бухгалтерская прибыль), прибыль (убыток) от обычной деятельности, чистая прибыль (нераспределенная прибыль (убыток) отчетного периода).</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2. Анализ на предварительном этапе проводится как по абсолютным показателям прибыли, так и по ее относительным показателям, например по отношению прибыли к выручке от продажи – по рентабельности продаж.</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3. Углубленный анализ осуществляется путем исследования влияния на величину прибыли и рентабельность продаж различных факторов, которые подразделяются на группу внешних и группу внутренних факторов.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4. Затем анализируется влияние инфляции на финансовые результаты от продаж продукции.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5. Изучается качество прибыли – обобщенная характеристика структуры источников формирования прибыли.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6. Проводится анализ рентабельности активов предприятия.</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7. Осуществляется маржинальный анализ прибыли.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В методике А.Д. Шеремета углубленный анализ осуществляется путем исследования влияния на величину прибыли от продаж различных факторов, которые подразделяются на группу внешних и группу внутренних факторов.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Г. В. Савицкая отражает следующие основные задачи анализа финансовых результатов [45]:</w:t>
      </w:r>
    </w:p>
    <w:p w:rsidR="00F76E0D" w:rsidRPr="00446CC4" w:rsidRDefault="00F76E0D" w:rsidP="00446CC4">
      <w:pPr>
        <w:numPr>
          <w:ilvl w:val="0"/>
          <w:numId w:val="5"/>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систематический контроль за формированием финансовых результатов;</w:t>
      </w:r>
    </w:p>
    <w:p w:rsidR="00F76E0D" w:rsidRPr="00446CC4" w:rsidRDefault="00F76E0D" w:rsidP="00446CC4">
      <w:pPr>
        <w:numPr>
          <w:ilvl w:val="0"/>
          <w:numId w:val="5"/>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определение влияния как объективных, так и субъективных факторов на финансовые результаты;</w:t>
      </w:r>
    </w:p>
    <w:p w:rsidR="00F76E0D" w:rsidRPr="00446CC4" w:rsidRDefault="00F76E0D" w:rsidP="00446CC4">
      <w:pPr>
        <w:numPr>
          <w:ilvl w:val="0"/>
          <w:numId w:val="5"/>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lastRenderedPageBreak/>
        <w:t xml:space="preserve">выявление резервов увеличения суммы прибыли и уровня рентабельности и прогнозирование их величины; </w:t>
      </w:r>
    </w:p>
    <w:p w:rsidR="00F76E0D" w:rsidRPr="00446CC4" w:rsidRDefault="00F76E0D" w:rsidP="00446CC4">
      <w:pPr>
        <w:numPr>
          <w:ilvl w:val="0"/>
          <w:numId w:val="5"/>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 xml:space="preserve">оценка работы предприятия по использованию возможностей увеличения прибыли и рентабельности; </w:t>
      </w:r>
    </w:p>
    <w:p w:rsidR="00F76E0D" w:rsidRPr="00446CC4" w:rsidRDefault="00F76E0D" w:rsidP="00446CC4">
      <w:pPr>
        <w:numPr>
          <w:ilvl w:val="0"/>
          <w:numId w:val="5"/>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разработка мероприятий по освоению выявленных резервов.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Анализ финансовых результатов деятельности предприятия Г. В. Савицкая предлагает осуществлять, последовательно изучая:</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состав совокупной прибыли, ее структуру, динамику и выполнение плана за отчетный год;</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прибыль от продаж, ее структуру, динамику и выполнение плана за отчетный год, влияние на прибыль ассортиментной политики предприятия;</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факторы, влияющие на изменение прибыли в целом по предприятию;</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состав внереализационной прибыли, ее структуру, динамику и выполнение плана за отчетный год;</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рентабельность предприятия с выделением трех групп показателей, характеризующих окупаемость издержек производства и инвестиционных проектов; прибыльность продаж, доходность капитала и его частей;</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факторы, влияющие на рентабельность производственной деятельности в целом по предприятию и по каждому виду продукции, рентабельность продаж и рентабельность совокупного капитала;</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методические основы определения резервов увеличения суммы прибыли и рентабельности.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xml:space="preserve"> В процессе анализа, предложенного Г. В. Савицкой, необходимо определить состав прибыли, ее структуру, динамику и выполнение плана за отчетный год. При этом считает автор методики, что особое внимание следует уделять учету инфляционных факторов изменения суммы прибыли. Также необходимо учесть факторы изменения каждой составляющей общей суммы прибыли отчетного периода.</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lastRenderedPageBreak/>
        <w:t>Основными задачами анализа финансовых результатов деятельности хозяйствующих субъектов, считает И. Н. Чуев [48], являются:</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оценка динамики абсолютных и относительных показателей финансовых результатов (прибыли и рентабельности);</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факторный анализ прибыли от реализации продукции (работ, услуг);</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финансовых результатов от прочей реализации;</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и оценка использования чистой прибыли;</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выявление и оценка возможных резервов роста прибыли и рентабельности на основе оптимизации объемов производства и издержек производства и обращения;</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взаимосвязи затрат, объема производства (продаж) и прибыли;</w:t>
      </w:r>
    </w:p>
    <w:p w:rsidR="00F76E0D" w:rsidRPr="00446CC4" w:rsidRDefault="00F76E0D" w:rsidP="00446CC4">
      <w:pPr>
        <w:numPr>
          <w:ilvl w:val="0"/>
          <w:numId w:val="3"/>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разработка мероприятий по использованию выявленных резервов.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Чуев И.Н. рекомендует проводить анализ финансовых результатов и рентабельности организации в следующей последовательности [48]:</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состава в динамики выполнения задания по прибыли;</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финансовых результатов от реализации продукции (работ, услуг);</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формирования и использования чистой прибыли;</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качества прибыли. Влияние учета затрат на прибыль;</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влияния инфляции на финансовые результаты;</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показателей рентабельности;</w:t>
      </w:r>
    </w:p>
    <w:p w:rsidR="00F76E0D" w:rsidRPr="00446CC4" w:rsidRDefault="00F76E0D" w:rsidP="00446CC4">
      <w:pPr>
        <w:numPr>
          <w:ilvl w:val="0"/>
          <w:numId w:val="4"/>
        </w:numPr>
        <w:spacing w:after="0" w:line="360" w:lineRule="auto"/>
        <w:ind w:left="0" w:firstLine="720"/>
        <w:jc w:val="both"/>
        <w:rPr>
          <w:rFonts w:ascii="Times New Roman" w:hAnsi="Times New Roman"/>
          <w:sz w:val="28"/>
          <w:szCs w:val="28"/>
          <w:lang w:eastAsia="en-US"/>
        </w:rPr>
      </w:pPr>
      <w:r w:rsidRPr="00446CC4">
        <w:rPr>
          <w:rFonts w:ascii="Times New Roman" w:hAnsi="Times New Roman"/>
          <w:sz w:val="28"/>
          <w:szCs w:val="28"/>
          <w:lang w:eastAsia="en-US"/>
        </w:rPr>
        <w:t>анализ рентабельности производственных фондов. Определение резервов увеличения финансовых результатов.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xml:space="preserve">Преимущество методики анализа прибыли, предложенной И. Н. Чуевым, состоит в том, что при ее использовании учитывается взаимосвязь элементов, в частности объема продаж, издержек и прибыли. Это обеспечивает более </w:t>
      </w:r>
      <w:r w:rsidRPr="00446CC4">
        <w:rPr>
          <w:rFonts w:ascii="Times New Roman" w:eastAsia="SimSun" w:hAnsi="Times New Roman"/>
          <w:kern w:val="1"/>
          <w:sz w:val="28"/>
          <w:szCs w:val="28"/>
          <w:lang w:eastAsia="ar-SA"/>
        </w:rPr>
        <w:lastRenderedPageBreak/>
        <w:t>точное исчисление влияния факторов и, как следствие, более высокий уровень планирования и прогнозирования финансовых результатов.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Особенностью методики предложенной И. Н. Чуевым является то, что данные процедуры анализа финансовых результатов подходят только для промышленных предприятий, поэтому предприятиям других отраслей сложно воспользоваться предложенной методикой.</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Н. Н. Селезнева и А. Ф. Ионова рекомендуют проводить анализ финансовых результатов организации в следующей последовательности [46]:</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1. Дается классификация прибыли, которая рассматривается как показатель эффекта хозяйственной деятельности. В целях анализа прибыль классифицируется:</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 по порядку формирования: валовая прибыль, маржинальный доход, прибыль до налогообложения, чистая прибыль;</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kern w:val="1"/>
          <w:sz w:val="28"/>
          <w:szCs w:val="28"/>
          <w:lang w:eastAsia="ar-SA"/>
        </w:rPr>
        <w:t xml:space="preserve">− </w:t>
      </w:r>
      <w:r w:rsidRPr="00446CC4">
        <w:rPr>
          <w:rFonts w:ascii="Times New Roman" w:eastAsia="SimSun" w:hAnsi="Times New Roman"/>
          <w:noProof/>
          <w:kern w:val="1"/>
          <w:sz w:val="28"/>
          <w:szCs w:val="28"/>
          <w:lang w:val="ro-RO" w:eastAsia="ar-SA"/>
        </w:rPr>
        <w:t>по источникам фо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ования: прибыль от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ии услуг,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от реализации им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ущ</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ества;</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по 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 деятельности: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от обычной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ьности, прибыль от инве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нной деятельности,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от финансовой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ьности;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по периодичности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 регулярная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чрезвычайная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по ха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 использования: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направленная на дивиденды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нная), прибыль 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нная (нераспределенная)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2. Формируются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ли прибыли,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рыва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ют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ся основы их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 и взаимосвязь между 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3. Перечисляются эк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оном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ески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 факторы, вл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ющ</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ие на величину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проводится факторный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 прибыли до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же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4. Рекомендуется при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 учитывать влияние инфл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яц</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ии на финансовые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льта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ты.</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5. Проводится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 «качества»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под 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рым понимается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ще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нная характеристика структуры исто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чник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 формирования прибыли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[46].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имеет высокое 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во, если растет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ъе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 xml:space="preserve">м </w:t>
      </w:r>
      <w:r w:rsidRPr="00446CC4">
        <w:rPr>
          <w:rFonts w:ascii="Times New Roman" w:eastAsia="SimSun" w:hAnsi="Times New Roman"/>
          <w:noProof/>
          <w:kern w:val="1"/>
          <w:sz w:val="28"/>
          <w:szCs w:val="28"/>
          <w:lang w:val="ro-RO" w:eastAsia="ar-SA"/>
        </w:rPr>
        <w:lastRenderedPageBreak/>
        <w:t>производства, сниж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тся расходы по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звод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ву и реализации, 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ое качество прибыли оз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ет, что имеется ро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 цен на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ю без увеличения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ъе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ма выпуска 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аж в натуральных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х. Кроме эт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 качество прибыли ха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тся:</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состоянием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 с кредиторами, 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 меньше просроченной кр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ой задолженности, 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 выше качество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уровнем рентабельности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аж;</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коэффициентом достаточности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 структурой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ьности по видам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6.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ссма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иваю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тся денежные потоки 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в целях выяснения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ени достаточности поступлений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жных средств по 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ще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й деятельности для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еспе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 оттоков по 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ще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й и инвестиционной 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ьности предприятия.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этом предлагается увяз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ыват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 анализ финансовых ре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льта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 с анализом денежных 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7. Осуществляется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 финансовых результатов по финансовой отчетности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 т. е. изучаются их уровень, ди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ка (горизонтальный анализ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та о прибылях и 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х) и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 (вертикальный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8.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ся схема факторного анал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 общей бухгалтерской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(прибыли до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же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 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от реализации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t>9. Да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ся оценка воздействия фа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 на изменение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от реализации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они 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ща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ют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ся в двух гр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х. В состав первой гр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пы входят: 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 объема реализации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в оценке по ба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сной или плановой се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бе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изменение объема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обусловленное 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в структуре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Вторая группа фа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 представлена экономией от снижения себестоимости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экономией от сниж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ения себестоимости продукции за счет структурных сд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 изменением из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де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ек из-за ди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ки цен на ма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 и тарифов на услу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ги, изменением цен на один рубль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ци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w:t>
      </w:r>
    </w:p>
    <w:p w:rsidR="00F76E0D" w:rsidRPr="00446CC4" w:rsidRDefault="00F76E0D" w:rsidP="00446CC4">
      <w:pPr>
        <w:spacing w:after="0" w:line="360" w:lineRule="auto"/>
        <w:ind w:firstLine="720"/>
        <w:jc w:val="both"/>
        <w:rPr>
          <w:rFonts w:ascii="Times New Roman" w:eastAsia="SimSun" w:hAnsi="Times New Roman"/>
          <w:noProof/>
          <w:kern w:val="1"/>
          <w:sz w:val="28"/>
          <w:szCs w:val="28"/>
          <w:lang w:val="ro-RO" w:eastAsia="ar-SA"/>
        </w:rPr>
      </w:pPr>
      <w:r w:rsidRPr="00446CC4">
        <w:rPr>
          <w:rFonts w:ascii="Times New Roman" w:eastAsia="SimSun" w:hAnsi="Times New Roman"/>
          <w:noProof/>
          <w:kern w:val="1"/>
          <w:sz w:val="28"/>
          <w:szCs w:val="28"/>
          <w:lang w:val="ro-RO" w:eastAsia="ar-SA"/>
        </w:rPr>
        <w:lastRenderedPageBreak/>
        <w:t>В данной ме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ди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ке можно отметить осно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вной недостаток, за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юч</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аю</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щи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йся в том, чт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 при раскрытии 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ава факторов, вл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ия</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ющ</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их на изменение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допущена методологическая ош</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ка, состоящая в то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м, что рекомендуется дваж</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ды учитывать влияние 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го и того же фа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 на изменение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а именно ст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ру</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ный сдвиг в ассо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енте продукции учитывается од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енно в двух группах фа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 Также вызывает во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ос предлагаемая классификация фа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 и ее ра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зд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ение на две гр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уп</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пы.</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noProof/>
          <w:kern w:val="1"/>
          <w:sz w:val="28"/>
          <w:szCs w:val="28"/>
          <w:lang w:val="ro-RO" w:eastAsia="ar-SA"/>
        </w:rPr>
        <w:t>10. Затем рекомендуется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овести анализ использования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на основе от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че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та о прибылях и уб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ка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х, в связ</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с основными на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авле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ям</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использования чистой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иб</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ыл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 Автором пр</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ед</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га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ет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ся в ходе ве</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рт</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ик</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ал</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ьног</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о и горизонтального анализа испо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льзо</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ва</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ни</w:t>
      </w:r>
      <w:r w:rsidRPr="00446CC4">
        <w:rPr>
          <w:rFonts w:ascii="Microsoft Himalaya" w:eastAsia="SimSun" w:hAnsi="Microsoft Himalaya" w:cs="Microsoft Himalaya"/>
          <w:noProof/>
          <w:color w:val="FFFFFF"/>
          <w:spacing w:val="-400"/>
          <w:w w:val="1"/>
          <w:kern w:val="1"/>
          <w:sz w:val="28"/>
          <w:szCs w:val="28"/>
          <w:lang w:val="ro-RO" w:eastAsia="ar-SA"/>
        </w:rPr>
        <w:t>ཾ</w:t>
      </w:r>
      <w:r w:rsidRPr="00446CC4">
        <w:rPr>
          <w:rFonts w:ascii="Times New Roman" w:eastAsia="SimSun" w:hAnsi="Times New Roman"/>
          <w:noProof/>
          <w:kern w:val="1"/>
          <w:sz w:val="28"/>
          <w:szCs w:val="28"/>
          <w:lang w:val="ro-RO" w:eastAsia="ar-SA"/>
        </w:rPr>
        <w:t xml:space="preserve">я чистой прибыли рассчитывать </w:t>
      </w:r>
      <w:r w:rsidRPr="00446CC4">
        <w:rPr>
          <w:rFonts w:ascii="Times New Roman" w:eastAsia="SimSun" w:hAnsi="Times New Roman"/>
          <w:kern w:val="1"/>
          <w:sz w:val="28"/>
          <w:szCs w:val="28"/>
          <w:lang w:eastAsia="ar-SA"/>
        </w:rPr>
        <w:t>коэффициент капитализации, темп устойчивого роста собственного капитала, коэффициент потребления прибыли.</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11. Высказываются соображения, что завершающим этапом анализа финансовых результатов должен быть анализ рентабельности, в рамках которого должны определяться показатели рентабельности, дается определение экономической и финансовой рентабельности с рассмотрением эффекта финансового рычага, проводится анализ рентабельности активов, собственного капитала, рентабельности продукции и производственных фондов.</w:t>
      </w:r>
    </w:p>
    <w:p w:rsidR="00F76E0D" w:rsidRPr="00446CC4" w:rsidRDefault="00F76E0D" w:rsidP="00446CC4">
      <w:pPr>
        <w:spacing w:after="0" w:line="360" w:lineRule="auto"/>
        <w:ind w:firstLine="720"/>
        <w:jc w:val="both"/>
        <w:rPr>
          <w:rFonts w:ascii="Times New Roman" w:eastAsia="SimSun" w:hAnsi="Times New Roman"/>
          <w:kern w:val="1"/>
          <w:sz w:val="28"/>
          <w:szCs w:val="28"/>
          <w:lang w:eastAsia="ar-SA"/>
        </w:rPr>
      </w:pPr>
      <w:r w:rsidRPr="00446CC4">
        <w:rPr>
          <w:rFonts w:ascii="Times New Roman" w:eastAsia="SimSun" w:hAnsi="Times New Roman"/>
          <w:kern w:val="1"/>
          <w:sz w:val="28"/>
          <w:szCs w:val="28"/>
          <w:lang w:eastAsia="ar-SA"/>
        </w:rPr>
        <w:t>Проанализировав существующие методики, автор работы пришел к выводу, что универсальная методика анализа прибыли предприятия отсутствует, поэтому при составлении аналитических процедур необходимо руководствоваться целями анализа, от которых зависит состав и глубина процедур.</w:t>
      </w:r>
    </w:p>
    <w:p w:rsidR="00F76E0D" w:rsidRPr="00446CC4" w:rsidRDefault="00F76E0D" w:rsidP="00446CC4">
      <w:pPr>
        <w:spacing w:after="0" w:line="360" w:lineRule="auto"/>
        <w:ind w:firstLine="720"/>
        <w:jc w:val="both"/>
        <w:rPr>
          <w:rFonts w:ascii="Times New Roman" w:eastAsia="SimSun" w:hAnsi="Times New Roman"/>
          <w:color w:val="000000"/>
          <w:kern w:val="1"/>
          <w:sz w:val="28"/>
          <w:szCs w:val="28"/>
          <w:lang w:eastAsia="ar-SA"/>
        </w:rPr>
      </w:pPr>
      <w:r w:rsidRPr="00446CC4">
        <w:rPr>
          <w:rFonts w:ascii="Times New Roman" w:eastAsia="SimSun" w:hAnsi="Times New Roman"/>
          <w:color w:val="000000"/>
          <w:kern w:val="1"/>
          <w:sz w:val="28"/>
          <w:szCs w:val="28"/>
          <w:lang w:eastAsia="ar-SA"/>
        </w:rPr>
        <w:br w:type="page"/>
      </w:r>
    </w:p>
    <w:p w:rsidR="00E2219B" w:rsidRDefault="00E2219B" w:rsidP="00446CC4">
      <w:pPr>
        <w:spacing w:after="0" w:line="360" w:lineRule="auto"/>
        <w:ind w:firstLine="720"/>
        <w:jc w:val="both"/>
        <w:rPr>
          <w:rFonts w:ascii="Times New Roman" w:hAnsi="Times New Roman"/>
          <w:sz w:val="28"/>
        </w:rPr>
      </w:pPr>
      <w:r>
        <w:rPr>
          <w:rFonts w:ascii="Times New Roman" w:hAnsi="Times New Roman"/>
          <w:sz w:val="28"/>
        </w:rPr>
        <w:lastRenderedPageBreak/>
        <w:t>2. ОРГАНИЗАЦИОННО-ЭКОНОМИЧЕСКАЯ И ПРАВОВАЯ ХАРАКТЕРИСТИКА О</w:t>
      </w:r>
      <w:r w:rsidR="00CF1E1D">
        <w:rPr>
          <w:rFonts w:ascii="Times New Roman" w:hAnsi="Times New Roman"/>
          <w:sz w:val="28"/>
        </w:rPr>
        <w:t>ОО «</w:t>
      </w:r>
      <w:r w:rsidR="005D2C6E">
        <w:rPr>
          <w:rFonts w:ascii="Times New Roman" w:hAnsi="Times New Roman"/>
          <w:sz w:val="28"/>
        </w:rPr>
        <w:t>ГЛАЗОВСКИЙ КОМБИКОРМОВЫЙ ЗАВОД</w:t>
      </w:r>
      <w:r w:rsidR="00CF1E1D">
        <w:rPr>
          <w:rFonts w:ascii="Times New Roman" w:hAnsi="Times New Roman"/>
          <w:sz w:val="28"/>
        </w:rPr>
        <w:t>»</w:t>
      </w:r>
    </w:p>
    <w:p w:rsidR="00E2219B" w:rsidRDefault="00E2219B" w:rsidP="00446CC4">
      <w:pPr>
        <w:spacing w:after="0" w:line="360" w:lineRule="auto"/>
        <w:ind w:firstLine="720"/>
        <w:jc w:val="both"/>
        <w:rPr>
          <w:rFonts w:ascii="Times New Roman" w:hAnsi="Times New Roman"/>
          <w:sz w:val="28"/>
        </w:rPr>
      </w:pPr>
    </w:p>
    <w:p w:rsidR="005D2C6E" w:rsidRDefault="00E2219B" w:rsidP="00785F13">
      <w:pPr>
        <w:spacing w:after="0" w:line="360" w:lineRule="auto"/>
        <w:ind w:firstLine="720"/>
        <w:jc w:val="center"/>
        <w:rPr>
          <w:rFonts w:ascii="Times New Roman" w:hAnsi="Times New Roman"/>
          <w:sz w:val="28"/>
        </w:rPr>
      </w:pPr>
      <w:r>
        <w:rPr>
          <w:rFonts w:ascii="Times New Roman" w:hAnsi="Times New Roman"/>
          <w:sz w:val="28"/>
        </w:rPr>
        <w:t>2.1</w:t>
      </w:r>
      <w:r w:rsidR="005D2C6E">
        <w:rPr>
          <w:rFonts w:ascii="Times New Roman" w:hAnsi="Times New Roman"/>
          <w:sz w:val="28"/>
        </w:rPr>
        <w:t>.</w:t>
      </w:r>
      <w:r>
        <w:rPr>
          <w:rFonts w:ascii="Times New Roman" w:hAnsi="Times New Roman"/>
          <w:sz w:val="28"/>
        </w:rPr>
        <w:t xml:space="preserve"> </w:t>
      </w:r>
      <w:r w:rsidR="002561BC">
        <w:rPr>
          <w:rFonts w:ascii="Times New Roman" w:hAnsi="Times New Roman"/>
          <w:sz w:val="28"/>
        </w:rPr>
        <w:t>М</w:t>
      </w:r>
      <w:r w:rsidR="00C316FA">
        <w:rPr>
          <w:rFonts w:ascii="Times New Roman" w:hAnsi="Times New Roman"/>
          <w:sz w:val="28"/>
        </w:rPr>
        <w:t>естоположение</w:t>
      </w:r>
      <w:r w:rsidR="002561BC">
        <w:rPr>
          <w:rFonts w:ascii="Times New Roman" w:hAnsi="Times New Roman"/>
          <w:sz w:val="28"/>
        </w:rPr>
        <w:t>,</w:t>
      </w:r>
      <w:r w:rsidR="00C316FA">
        <w:rPr>
          <w:rFonts w:ascii="Times New Roman" w:hAnsi="Times New Roman"/>
          <w:sz w:val="28"/>
        </w:rPr>
        <w:t xml:space="preserve"> правовой статус </w:t>
      </w:r>
      <w:r w:rsidR="005D2C6E">
        <w:rPr>
          <w:rFonts w:ascii="Times New Roman" w:hAnsi="Times New Roman"/>
          <w:sz w:val="28"/>
        </w:rPr>
        <w:t>и виды деятельности организации</w:t>
      </w:r>
    </w:p>
    <w:p w:rsidR="00E2219B" w:rsidRPr="00BC342C" w:rsidRDefault="00E2219B" w:rsidP="00785F13">
      <w:pPr>
        <w:spacing w:after="0" w:line="360" w:lineRule="auto"/>
        <w:ind w:firstLine="720"/>
        <w:jc w:val="both"/>
        <w:rPr>
          <w:rFonts w:ascii="Times New Roman" w:hAnsi="Times New Roman"/>
          <w:sz w:val="28"/>
        </w:rPr>
      </w:pPr>
      <w:r w:rsidRPr="00BC342C">
        <w:rPr>
          <w:rFonts w:ascii="Times New Roman" w:hAnsi="Times New Roman"/>
          <w:sz w:val="28"/>
        </w:rPr>
        <w:t xml:space="preserve">«Глазовский комбикормовый завод» является обществом с ограниченной ответственностью. Сокращенное фирменное наименование на русском языке: ООО «ГКЗ». Место нахождение Общества: 427629, Российская Федерация, Удмуртская Республика, г. Глазов, ул. Красногорский тракт, 15. Общество создано на неограниченный срок  деятельности. </w:t>
      </w:r>
    </w:p>
    <w:p w:rsidR="00E2219B" w:rsidRPr="00BC342C" w:rsidRDefault="00E2219B" w:rsidP="00785F13">
      <w:pPr>
        <w:spacing w:after="0" w:line="360" w:lineRule="auto"/>
        <w:ind w:firstLine="720"/>
        <w:jc w:val="both"/>
        <w:rPr>
          <w:rFonts w:ascii="Times New Roman" w:hAnsi="Times New Roman"/>
          <w:sz w:val="28"/>
        </w:rPr>
      </w:pPr>
      <w:r w:rsidRPr="00BC342C">
        <w:rPr>
          <w:rFonts w:ascii="Times New Roman" w:hAnsi="Times New Roman"/>
          <w:sz w:val="28"/>
        </w:rPr>
        <w:t>Общество с ограниченной ответственностью – это коммерческая организация созданная одним или несколькими лицами, уставной капитал разделен на доли определенные учредительным  документом, участники общества не отвечают по его обязательствам, но несут риск убытков, в пределах стоимости внесенных ими вкладов. Уставный капитал формируется участниками, количество участников не должно превышать 50 человек.</w:t>
      </w:r>
    </w:p>
    <w:p w:rsidR="00E2219B" w:rsidRPr="00BC342C" w:rsidRDefault="00E2219B" w:rsidP="00446CC4">
      <w:pPr>
        <w:spacing w:after="0" w:line="360" w:lineRule="auto"/>
        <w:ind w:firstLine="720"/>
        <w:jc w:val="both"/>
        <w:rPr>
          <w:rFonts w:ascii="Times New Roman" w:hAnsi="Times New Roman"/>
          <w:sz w:val="28"/>
        </w:rPr>
      </w:pPr>
      <w:r w:rsidRPr="00BC342C">
        <w:rPr>
          <w:rFonts w:ascii="Times New Roman" w:hAnsi="Times New Roman"/>
          <w:sz w:val="28"/>
        </w:rPr>
        <w:t>В соответствии с уставом предприятия  в состав участников Общества могут входить физические лица и юридические лица, в т. ч. Предприятия с участием иностранных юридических лиц и граждан, а также иностранные юридические лица и граждане, признающие положения устава предприятия и оплатившие свои доли в уставном капитале Общества.</w:t>
      </w:r>
    </w:p>
    <w:p w:rsidR="00E2219B" w:rsidRPr="00BC342C" w:rsidRDefault="00E2219B" w:rsidP="00446CC4">
      <w:pPr>
        <w:spacing w:after="0" w:line="360" w:lineRule="auto"/>
        <w:ind w:firstLine="720"/>
        <w:jc w:val="both"/>
        <w:rPr>
          <w:rFonts w:ascii="Times New Roman" w:hAnsi="Times New Roman"/>
          <w:sz w:val="28"/>
        </w:rPr>
      </w:pPr>
      <w:r w:rsidRPr="00BC342C">
        <w:rPr>
          <w:rFonts w:ascii="Times New Roman" w:hAnsi="Times New Roman"/>
          <w:sz w:val="28"/>
        </w:rPr>
        <w:t>ООО «ГКЗ» является юридическим лицом и имеет в собственности обособленное имущество, учитываемое на его самостоятельном балансе,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и быть истцом и ответчиком в суде.</w:t>
      </w:r>
    </w:p>
    <w:p w:rsidR="00E2219B" w:rsidRPr="00BC342C" w:rsidRDefault="00E2219B" w:rsidP="00446CC4">
      <w:pPr>
        <w:spacing w:after="0" w:line="360" w:lineRule="auto"/>
        <w:ind w:firstLine="720"/>
        <w:jc w:val="both"/>
        <w:rPr>
          <w:rFonts w:ascii="Times New Roman" w:hAnsi="Times New Roman"/>
          <w:sz w:val="28"/>
        </w:rPr>
      </w:pPr>
      <w:r w:rsidRPr="00BC342C">
        <w:rPr>
          <w:rFonts w:ascii="Times New Roman" w:hAnsi="Times New Roman"/>
          <w:sz w:val="28"/>
        </w:rPr>
        <w:t>Общество в 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местонахождение.</w:t>
      </w:r>
    </w:p>
    <w:p w:rsidR="00E2219B" w:rsidRDefault="00E2219B" w:rsidP="00446CC4">
      <w:pPr>
        <w:spacing w:after="0" w:line="360" w:lineRule="auto"/>
        <w:ind w:firstLine="720"/>
        <w:jc w:val="both"/>
        <w:rPr>
          <w:rFonts w:ascii="Times New Roman" w:hAnsi="Times New Roman"/>
          <w:sz w:val="28"/>
        </w:rPr>
      </w:pPr>
      <w:r>
        <w:rPr>
          <w:rFonts w:ascii="Times New Roman" w:hAnsi="Times New Roman"/>
          <w:sz w:val="28"/>
        </w:rPr>
        <w:lastRenderedPageBreak/>
        <w:t xml:space="preserve"> Общество с ограниченной ответственностью «Глазовский комбикормовый завод» в настоящее время входит в состав группы под управлением ООО «КОМОС ГРУПП» (объединяет 12 ведущих предприятий Удмуртии по производству и переработке сельскохозяйственной продукции).       </w:t>
      </w:r>
    </w:p>
    <w:p w:rsidR="00E2219B" w:rsidRDefault="00E2219B" w:rsidP="00446CC4">
      <w:pPr>
        <w:spacing w:after="0" w:line="360" w:lineRule="auto"/>
        <w:ind w:firstLine="720"/>
        <w:jc w:val="both"/>
        <w:rPr>
          <w:rFonts w:ascii="Times New Roman" w:hAnsi="Times New Roman"/>
          <w:sz w:val="28"/>
        </w:rPr>
      </w:pPr>
      <w:r>
        <w:rPr>
          <w:rFonts w:ascii="Times New Roman" w:hAnsi="Times New Roman"/>
          <w:sz w:val="28"/>
        </w:rPr>
        <w:t>Необходимость создания Глазовского Комбикормового Завода возникла по причине бурно развивающихся отраслей животноводства и птицеводства в Удмуртии. Строительство было начато в 1979 году.</w:t>
      </w:r>
    </w:p>
    <w:p w:rsidR="00E2219B" w:rsidRDefault="00E2219B" w:rsidP="00446CC4">
      <w:pPr>
        <w:spacing w:after="0" w:line="360" w:lineRule="auto"/>
        <w:ind w:firstLine="720"/>
        <w:jc w:val="both"/>
        <w:rPr>
          <w:rFonts w:ascii="Times New Roman" w:hAnsi="Times New Roman"/>
          <w:sz w:val="28"/>
        </w:rPr>
      </w:pPr>
      <w:r>
        <w:rPr>
          <w:rFonts w:ascii="Times New Roman" w:hAnsi="Times New Roman"/>
          <w:sz w:val="28"/>
        </w:rPr>
        <w:t>Уникальное предприятие в бурные 90-е года переживало не лучшие времена, и даже было на грани банкротства – неплатежи, отсутствие средств на развитие и даже поддержание бизнеса на плаву знакомы многим участникам рынка сельскохозяйственной продукции тех времен.</w:t>
      </w:r>
    </w:p>
    <w:p w:rsidR="00E2219B" w:rsidRDefault="00E2219B" w:rsidP="00446CC4">
      <w:pPr>
        <w:spacing w:after="0" w:line="360" w:lineRule="auto"/>
        <w:ind w:firstLine="720"/>
        <w:jc w:val="both"/>
        <w:rPr>
          <w:rFonts w:ascii="Times New Roman" w:hAnsi="Times New Roman"/>
          <w:sz w:val="28"/>
        </w:rPr>
      </w:pPr>
      <w:r>
        <w:rPr>
          <w:rFonts w:ascii="Times New Roman" w:hAnsi="Times New Roman"/>
          <w:sz w:val="28"/>
        </w:rPr>
        <w:t xml:space="preserve">Однако, менеджмент, пришедший на завод в 2002 году с новым акционером и инвестором – ОАО «Удмуртнефтепродукт» - справился со сложной задачей восстановления производства: тогда выпускалось лишь 50 тонн комбикормов в месяц. </w:t>
      </w:r>
    </w:p>
    <w:p w:rsidR="00AD4DEF" w:rsidRPr="00F101B2" w:rsidRDefault="00CF1E1D" w:rsidP="00446CC4">
      <w:pPr>
        <w:spacing w:after="0" w:line="360" w:lineRule="auto"/>
        <w:ind w:firstLine="720"/>
        <w:jc w:val="both"/>
        <w:rPr>
          <w:rFonts w:ascii="Times New Roman" w:hAnsi="Times New Roman"/>
          <w:sz w:val="28"/>
          <w:szCs w:val="28"/>
        </w:rPr>
      </w:pPr>
      <w:r w:rsidRPr="00CF1E1D">
        <w:rPr>
          <w:rFonts w:ascii="Times New Roman" w:hAnsi="Times New Roman"/>
          <w:sz w:val="28"/>
        </w:rPr>
        <w:t xml:space="preserve">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Филиалы и представительства Общества не являются юридическими лицами и действуют на основании утвержденных общим собранием участников Общества положений филиалы и представительства наделяются имуществом создавшего их </w:t>
      </w:r>
      <w:r w:rsidRPr="00F101B2">
        <w:rPr>
          <w:rFonts w:ascii="Times New Roman" w:hAnsi="Times New Roman"/>
          <w:sz w:val="28"/>
        </w:rPr>
        <w:t xml:space="preserve">Общества.        </w:t>
      </w:r>
      <w:r w:rsidR="002561BC" w:rsidRPr="00F101B2">
        <w:rPr>
          <w:rFonts w:ascii="Times New Roman" w:hAnsi="Times New Roman"/>
          <w:sz w:val="28"/>
          <w:szCs w:val="28"/>
        </w:rPr>
        <w:t xml:space="preserve">    </w:t>
      </w:r>
    </w:p>
    <w:p w:rsidR="002561BC" w:rsidRPr="00F101B2" w:rsidRDefault="00AD4DEF" w:rsidP="00446CC4">
      <w:pPr>
        <w:spacing w:after="0" w:line="360" w:lineRule="auto"/>
        <w:ind w:firstLine="720"/>
        <w:jc w:val="both"/>
        <w:rPr>
          <w:rFonts w:ascii="Times New Roman" w:hAnsi="Times New Roman"/>
          <w:sz w:val="28"/>
          <w:szCs w:val="28"/>
        </w:rPr>
      </w:pPr>
      <w:r w:rsidRPr="00F101B2">
        <w:rPr>
          <w:rFonts w:ascii="Times New Roman" w:hAnsi="Times New Roman"/>
          <w:sz w:val="28"/>
          <w:szCs w:val="28"/>
        </w:rPr>
        <w:t>С</w:t>
      </w:r>
      <w:r w:rsidR="002561BC" w:rsidRPr="00F101B2">
        <w:rPr>
          <w:rFonts w:ascii="Times New Roman" w:hAnsi="Times New Roman"/>
          <w:sz w:val="28"/>
          <w:szCs w:val="28"/>
        </w:rPr>
        <w:t>огласно уставу общество ООО «Глазовский комбикормовый завод»</w:t>
      </w:r>
      <w:r w:rsidRPr="00F101B2">
        <w:rPr>
          <w:rFonts w:ascii="Times New Roman" w:hAnsi="Times New Roman"/>
          <w:sz w:val="28"/>
          <w:szCs w:val="28"/>
        </w:rPr>
        <w:t xml:space="preserve"> имеет представительство</w:t>
      </w:r>
      <w:r w:rsidR="002561BC" w:rsidRPr="00F101B2">
        <w:rPr>
          <w:rFonts w:ascii="Times New Roman" w:hAnsi="Times New Roman"/>
          <w:sz w:val="28"/>
          <w:szCs w:val="28"/>
        </w:rPr>
        <w:t xml:space="preserve"> в городе Ижевске, расположенное по адресу: 426003, УР, г. Ижевск, ул. </w:t>
      </w:r>
      <w:r w:rsidRPr="00F101B2">
        <w:rPr>
          <w:rFonts w:ascii="Times New Roman" w:hAnsi="Times New Roman"/>
          <w:sz w:val="28"/>
          <w:szCs w:val="28"/>
        </w:rPr>
        <w:t>Сивкова, д. 120.</w:t>
      </w:r>
    </w:p>
    <w:p w:rsidR="00446CC4" w:rsidRDefault="00123DD9" w:rsidP="00446CC4">
      <w:pPr>
        <w:widowControl w:val="0"/>
        <w:spacing w:after="0" w:line="360" w:lineRule="auto"/>
        <w:ind w:firstLine="720"/>
        <w:jc w:val="both"/>
        <w:rPr>
          <w:rFonts w:ascii="Times New Roman" w:hAnsi="Times New Roman"/>
          <w:sz w:val="28"/>
        </w:rPr>
      </w:pPr>
      <w:r w:rsidRPr="00F101B2">
        <w:rPr>
          <w:rFonts w:ascii="Times New Roman" w:hAnsi="Times New Roman"/>
          <w:sz w:val="28"/>
        </w:rPr>
        <w:t>Основным видом деятельности</w:t>
      </w:r>
      <w:r w:rsidR="00F7579E">
        <w:rPr>
          <w:rFonts w:ascii="Times New Roman" w:hAnsi="Times New Roman"/>
          <w:sz w:val="28"/>
        </w:rPr>
        <w:t xml:space="preserve"> </w:t>
      </w:r>
      <w:r w:rsidRPr="00F101B2">
        <w:rPr>
          <w:rFonts w:ascii="Times New Roman" w:hAnsi="Times New Roman"/>
          <w:sz w:val="28"/>
        </w:rPr>
        <w:t xml:space="preserve">ООО «Глазовского комбикормового завода» является </w:t>
      </w:r>
      <w:r w:rsidR="00C316FA">
        <w:rPr>
          <w:rFonts w:ascii="Times New Roman" w:hAnsi="Times New Roman"/>
          <w:sz w:val="28"/>
        </w:rPr>
        <w:t xml:space="preserve">переработка зернового сырья и </w:t>
      </w:r>
      <w:r w:rsidRPr="00F101B2">
        <w:rPr>
          <w:rFonts w:ascii="Times New Roman" w:hAnsi="Times New Roman"/>
          <w:sz w:val="28"/>
        </w:rPr>
        <w:t>производство</w:t>
      </w:r>
      <w:r w:rsidR="00C316FA">
        <w:rPr>
          <w:sz w:val="28"/>
          <w:szCs w:val="28"/>
        </w:rPr>
        <w:t xml:space="preserve"> </w:t>
      </w:r>
      <w:r w:rsidRPr="00F101B2">
        <w:rPr>
          <w:rFonts w:ascii="Times New Roman" w:hAnsi="Times New Roman"/>
          <w:sz w:val="28"/>
        </w:rPr>
        <w:t>готовых кормов (смешанных и несмешанных) для животных, содержащихся на фермах.</w:t>
      </w:r>
      <w:r w:rsidR="00F101B2">
        <w:rPr>
          <w:rFonts w:ascii="Times New Roman" w:hAnsi="Times New Roman"/>
          <w:sz w:val="28"/>
        </w:rPr>
        <w:t xml:space="preserve"> </w:t>
      </w:r>
      <w:r w:rsidRPr="00F101B2">
        <w:rPr>
          <w:rFonts w:ascii="Times New Roman" w:hAnsi="Times New Roman"/>
          <w:sz w:val="28"/>
        </w:rPr>
        <w:t xml:space="preserve">Основным видом деятельности представительства </w:t>
      </w:r>
      <w:r w:rsidR="00F101B2" w:rsidRPr="00F101B2">
        <w:rPr>
          <w:rFonts w:ascii="Times New Roman" w:hAnsi="Times New Roman"/>
          <w:sz w:val="28"/>
        </w:rPr>
        <w:t>является оптовая торговля кормами дл</w:t>
      </w:r>
      <w:r w:rsidR="00446CC4">
        <w:rPr>
          <w:rFonts w:ascii="Times New Roman" w:hAnsi="Times New Roman"/>
          <w:sz w:val="28"/>
        </w:rPr>
        <w:t>я сельскохозяйственных животных.</w:t>
      </w:r>
    </w:p>
    <w:p w:rsidR="002561BC" w:rsidRPr="00446CC4" w:rsidRDefault="00C316FA" w:rsidP="00446CC4">
      <w:pPr>
        <w:widowControl w:val="0"/>
        <w:spacing w:after="0" w:line="360" w:lineRule="auto"/>
        <w:ind w:firstLine="720"/>
        <w:jc w:val="both"/>
        <w:rPr>
          <w:rFonts w:ascii="Times New Roman" w:hAnsi="Times New Roman"/>
          <w:sz w:val="28"/>
        </w:rPr>
      </w:pPr>
      <w:r w:rsidRPr="00C316FA">
        <w:rPr>
          <w:rFonts w:ascii="Times New Roman" w:hAnsi="Times New Roman"/>
          <w:color w:val="000000"/>
          <w:sz w:val="28"/>
          <w:szCs w:val="28"/>
        </w:rPr>
        <w:lastRenderedPageBreak/>
        <w:t>2.2</w:t>
      </w:r>
      <w:r w:rsidR="005D2C6E">
        <w:rPr>
          <w:rFonts w:ascii="Times New Roman" w:hAnsi="Times New Roman"/>
          <w:color w:val="000000"/>
          <w:sz w:val="28"/>
          <w:szCs w:val="28"/>
        </w:rPr>
        <w:t>.</w:t>
      </w:r>
      <w:r w:rsidRPr="00C316FA">
        <w:rPr>
          <w:rFonts w:ascii="Times New Roman" w:hAnsi="Times New Roman"/>
          <w:color w:val="000000"/>
          <w:sz w:val="28"/>
          <w:szCs w:val="28"/>
        </w:rPr>
        <w:t xml:space="preserve"> Организационное устро</w:t>
      </w:r>
      <w:r w:rsidR="005D2C6E">
        <w:rPr>
          <w:rFonts w:ascii="Times New Roman" w:hAnsi="Times New Roman"/>
          <w:color w:val="000000"/>
          <w:sz w:val="28"/>
          <w:szCs w:val="28"/>
        </w:rPr>
        <w:t>йство и структура управления ор</w:t>
      </w:r>
      <w:r w:rsidRPr="00C316FA">
        <w:rPr>
          <w:rFonts w:ascii="Times New Roman" w:hAnsi="Times New Roman"/>
          <w:color w:val="000000"/>
          <w:sz w:val="28"/>
          <w:szCs w:val="28"/>
        </w:rPr>
        <w:t>г</w:t>
      </w:r>
      <w:r w:rsidR="005D2C6E">
        <w:rPr>
          <w:rFonts w:ascii="Times New Roman" w:hAnsi="Times New Roman"/>
          <w:color w:val="000000"/>
          <w:sz w:val="28"/>
          <w:szCs w:val="28"/>
        </w:rPr>
        <w:t>анизации</w:t>
      </w:r>
    </w:p>
    <w:p w:rsidR="002561BC" w:rsidRPr="00C316FA" w:rsidRDefault="002561BC" w:rsidP="00446CC4">
      <w:pPr>
        <w:shd w:val="clear" w:color="auto" w:fill="FCFCFC"/>
        <w:spacing w:after="0" w:line="360" w:lineRule="auto"/>
        <w:ind w:firstLine="720"/>
        <w:jc w:val="both"/>
        <w:rPr>
          <w:rFonts w:ascii="Times New Roman" w:hAnsi="Times New Roman"/>
          <w:sz w:val="28"/>
          <w:szCs w:val="28"/>
        </w:rPr>
      </w:pPr>
      <w:r w:rsidRPr="00C316FA">
        <w:rPr>
          <w:rFonts w:ascii="Times New Roman" w:hAnsi="Times New Roman"/>
          <w:sz w:val="28"/>
          <w:szCs w:val="28"/>
        </w:rPr>
        <w:t>Экономические системы основаны на разделении труда, т. е. на относительном разграничении видов деятельности.</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Структура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Организационная структура управления – это состав и взаимоотношения подразделений на предприятии или фирме. Она направлена на установление четких взаимоотношений между отдельными подразделениями и должностями предприятия, распределения между ними прав и обязанностей. Они вытекают из поставленных целей перед предприятием и распределения функций между отделами, службами, уровнями управления. Организационная структура предусматривает распределение задач и полномочий на принятие решений между руководящими работниками предприятия. Структура управления является формой разделения труда и позволяет наиболее эффективно достигать цели организации.</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Одной из основных концепций, имеющих отношение к структуре, является специализированное разделение труда. В большинстве  организаций разделение труда вовсе не означает случайного разделения работ между имеющимися людьми. Характерной особенностью является специализированное разделение труда – закрепление данной работы за специалистами, т. е. теми, кто способен выполнить ее лучше всех с точки зрения организации как единого целого. Например, разделение труда между экспертами по маркетингу, финансам, производству.</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Организационная структура управления ООО</w:t>
      </w:r>
      <w:r w:rsidR="005D2C6E">
        <w:rPr>
          <w:rFonts w:ascii="Times New Roman" w:hAnsi="Times New Roman"/>
          <w:sz w:val="28"/>
          <w:szCs w:val="28"/>
        </w:rPr>
        <w:t xml:space="preserve"> «ГКЗ» предложена в приложении</w:t>
      </w:r>
      <w:r w:rsidR="00090898">
        <w:rPr>
          <w:rFonts w:ascii="Times New Roman" w:hAnsi="Times New Roman"/>
          <w:sz w:val="28"/>
          <w:szCs w:val="28"/>
        </w:rPr>
        <w:t xml:space="preserve"> А</w:t>
      </w:r>
      <w:r w:rsidRPr="00C316FA">
        <w:rPr>
          <w:rFonts w:ascii="Times New Roman" w:hAnsi="Times New Roman"/>
          <w:sz w:val="28"/>
          <w:szCs w:val="28"/>
        </w:rPr>
        <w:t xml:space="preserve">.  На заводе действует линейная структура управления. Суть этой системы заключается в том, что все функции управления сосредотачиваются у руководителя, и каждый работник подчиняется одному руководителю. Основные преимущества этой системы – точное определение и разграничение функций и ответственности, сокращение дублирования </w:t>
      </w:r>
      <w:r w:rsidRPr="00C316FA">
        <w:rPr>
          <w:rFonts w:ascii="Times New Roman" w:hAnsi="Times New Roman"/>
          <w:sz w:val="28"/>
          <w:szCs w:val="28"/>
        </w:rPr>
        <w:lastRenderedPageBreak/>
        <w:t xml:space="preserve">функций в аппарате, единство распорядительства, экономичность, простота управления (один канал связи). Основной недостаток – высокие требования к квалификации руководителя. </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 xml:space="preserve">Но кроме организационной структуры управления на предприятии важна также производственная структура управления, т. е. непосредственно управление производственным процессом. </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 xml:space="preserve">Разделение труда – это только одна сторона формирования структуры предприятия. Оно в свою очередь, вызывает необходимость объединения работников и их групп в общем производственном процессе, взаимосвязи трудовых и технологических процессов на всех уровнях от рабочего места отдельного исполнителя до целого предприятия. Это объединение, установление взаимосвязей между разделенными, специализированными подразделениями в процессе производства носит название кооперации и является важнейшим элементом организации производства.  </w:t>
      </w:r>
    </w:p>
    <w:p w:rsidR="002561BC" w:rsidRPr="00C316FA" w:rsidRDefault="002561BC" w:rsidP="00446CC4">
      <w:pPr>
        <w:spacing w:after="0" w:line="360" w:lineRule="auto"/>
        <w:ind w:firstLine="720"/>
        <w:jc w:val="both"/>
        <w:rPr>
          <w:rFonts w:ascii="Times New Roman" w:hAnsi="Times New Roman"/>
          <w:sz w:val="28"/>
          <w:szCs w:val="28"/>
        </w:rPr>
      </w:pPr>
      <w:r w:rsidRPr="00C316FA">
        <w:rPr>
          <w:rFonts w:ascii="Times New Roman" w:hAnsi="Times New Roman"/>
          <w:sz w:val="28"/>
          <w:szCs w:val="28"/>
        </w:rPr>
        <w:t xml:space="preserve">Под производственной структурой предприятия понимается состав образующих его участков, цехов и служб, формы их взаимосвязи в процессе производства продукции. Главными элементами производственной структуры предприятия считаются рабочие места, участки и цехи.  </w:t>
      </w:r>
    </w:p>
    <w:p w:rsidR="00381CF4" w:rsidRPr="00381CF4" w:rsidRDefault="00381CF4" w:rsidP="00446CC4">
      <w:pPr>
        <w:spacing w:after="0" w:line="360" w:lineRule="auto"/>
        <w:ind w:firstLine="720"/>
        <w:jc w:val="both"/>
        <w:rPr>
          <w:rFonts w:ascii="Times New Roman" w:hAnsi="Times New Roman"/>
          <w:sz w:val="28"/>
          <w:szCs w:val="28"/>
        </w:rPr>
      </w:pPr>
      <w:r w:rsidRPr="00381CF4">
        <w:rPr>
          <w:rFonts w:ascii="Times New Roman" w:hAnsi="Times New Roman"/>
          <w:sz w:val="28"/>
          <w:szCs w:val="28"/>
        </w:rPr>
        <w:t xml:space="preserve">Производственная структура ООО «Глазовский комбикормовый завод»   заключается в следующем: все хозяйство предприятия делится на цехи основного производства, вспомогательные цехи и обслуживающие хозяйства. К цеху основного производства относятся цехи, изготовляющие основную продукцию  предприятия – комбикорм. В состав вспомогательных цехов на заводе входят ремонтно-механический, энергетический, электроремонтный, участок обслуживающий железнодорожные пути. Главная задача вспомогательных цехов – обеспечение бесперебойной работы основного производства.  К подразделению обслуживающего хозяйства относится транспортные и складские подразделения. Система обслуживания производственного процесса имеет целью также обеспечение его бесперебойного и эффективного функционирования. </w:t>
      </w:r>
    </w:p>
    <w:p w:rsidR="00381CF4" w:rsidRPr="00381CF4" w:rsidRDefault="00381CF4" w:rsidP="00446CC4">
      <w:pPr>
        <w:spacing w:after="0" w:line="360" w:lineRule="auto"/>
        <w:ind w:firstLine="720"/>
        <w:jc w:val="both"/>
        <w:rPr>
          <w:rFonts w:ascii="Times New Roman" w:hAnsi="Times New Roman"/>
          <w:sz w:val="28"/>
          <w:szCs w:val="28"/>
        </w:rPr>
      </w:pPr>
      <w:r w:rsidRPr="00381CF4">
        <w:rPr>
          <w:rFonts w:ascii="Times New Roman" w:hAnsi="Times New Roman"/>
          <w:sz w:val="28"/>
          <w:szCs w:val="28"/>
        </w:rPr>
        <w:lastRenderedPageBreak/>
        <w:t>Предприятие использует современное оборудование на всех стадиях производственного процесса.</w:t>
      </w:r>
    </w:p>
    <w:p w:rsidR="00381CF4" w:rsidRPr="00381CF4" w:rsidRDefault="00381CF4" w:rsidP="00446CC4">
      <w:pPr>
        <w:spacing w:after="0" w:line="360" w:lineRule="auto"/>
        <w:ind w:firstLine="720"/>
        <w:jc w:val="both"/>
        <w:rPr>
          <w:rFonts w:ascii="Times New Roman" w:hAnsi="Times New Roman"/>
          <w:sz w:val="28"/>
          <w:szCs w:val="28"/>
        </w:rPr>
      </w:pPr>
      <w:r w:rsidRPr="00381CF4">
        <w:rPr>
          <w:rFonts w:ascii="Times New Roman" w:hAnsi="Times New Roman"/>
          <w:sz w:val="28"/>
          <w:szCs w:val="28"/>
        </w:rPr>
        <w:t xml:space="preserve">Предварительная обработка сырья происходит на линии от компании «Совокрим» (Россия – Италия). Измельчение сырья происходит на трех дробилках производства фирмы «Технекс», производительностью 15 тонн каждая. </w:t>
      </w:r>
    </w:p>
    <w:p w:rsidR="00381CF4" w:rsidRPr="00381CF4" w:rsidRDefault="00381CF4" w:rsidP="00446CC4">
      <w:pPr>
        <w:spacing w:after="0" w:line="360" w:lineRule="auto"/>
        <w:ind w:firstLine="720"/>
        <w:jc w:val="both"/>
        <w:rPr>
          <w:rFonts w:ascii="Times New Roman" w:hAnsi="Times New Roman"/>
          <w:sz w:val="28"/>
          <w:szCs w:val="28"/>
        </w:rPr>
      </w:pPr>
      <w:r w:rsidRPr="00381CF4">
        <w:rPr>
          <w:rFonts w:ascii="Times New Roman" w:hAnsi="Times New Roman"/>
          <w:sz w:val="28"/>
          <w:szCs w:val="28"/>
        </w:rPr>
        <w:t>После смешивания готовый комбикорм подается на склад готовой продукции или на линию гранулирования фирмы «</w:t>
      </w:r>
      <w:r w:rsidRPr="00381CF4">
        <w:rPr>
          <w:rFonts w:ascii="Times New Roman" w:hAnsi="Times New Roman"/>
          <w:sz w:val="28"/>
          <w:szCs w:val="28"/>
          <w:lang w:val="en-US"/>
        </w:rPr>
        <w:t>SPROUT</w:t>
      </w:r>
      <w:r w:rsidRPr="00381CF4">
        <w:rPr>
          <w:rFonts w:ascii="Times New Roman" w:hAnsi="Times New Roman"/>
          <w:sz w:val="28"/>
          <w:szCs w:val="28"/>
        </w:rPr>
        <w:t xml:space="preserve"> – </w:t>
      </w:r>
      <w:r w:rsidRPr="00381CF4">
        <w:rPr>
          <w:rFonts w:ascii="Times New Roman" w:hAnsi="Times New Roman"/>
          <w:sz w:val="28"/>
          <w:szCs w:val="28"/>
          <w:lang w:val="en-US"/>
        </w:rPr>
        <w:t>MATADOR</w:t>
      </w:r>
      <w:r w:rsidRPr="00381CF4">
        <w:rPr>
          <w:rFonts w:ascii="Times New Roman" w:hAnsi="Times New Roman"/>
          <w:sz w:val="28"/>
          <w:szCs w:val="28"/>
        </w:rPr>
        <w:t>» (Дания), либо на линию экспандирования – гранулирования (от «</w:t>
      </w:r>
      <w:r w:rsidRPr="00381CF4">
        <w:rPr>
          <w:rFonts w:ascii="Times New Roman" w:hAnsi="Times New Roman"/>
          <w:sz w:val="28"/>
          <w:szCs w:val="28"/>
          <w:lang w:val="en-US"/>
        </w:rPr>
        <w:t>Amandus</w:t>
      </w:r>
      <w:r w:rsidRPr="00381CF4">
        <w:rPr>
          <w:rFonts w:ascii="Times New Roman" w:hAnsi="Times New Roman"/>
          <w:sz w:val="28"/>
          <w:szCs w:val="28"/>
        </w:rPr>
        <w:t xml:space="preserve"> </w:t>
      </w:r>
      <w:r w:rsidRPr="00381CF4">
        <w:rPr>
          <w:rFonts w:ascii="Times New Roman" w:hAnsi="Times New Roman"/>
          <w:sz w:val="28"/>
          <w:szCs w:val="28"/>
          <w:lang w:val="en-US"/>
        </w:rPr>
        <w:t>Kahl</w:t>
      </w:r>
      <w:r w:rsidRPr="00381CF4">
        <w:rPr>
          <w:rFonts w:ascii="Times New Roman" w:hAnsi="Times New Roman"/>
          <w:sz w:val="28"/>
          <w:szCs w:val="28"/>
        </w:rPr>
        <w:t>» (Германия) и «Технекс» (Россия)), введенную в эксплуатацию в марте 2007 года. Эта линия позволяет производить три вида термофильного комбикорма.</w:t>
      </w:r>
    </w:p>
    <w:p w:rsidR="00381CF4" w:rsidRPr="00381CF4" w:rsidRDefault="00381CF4" w:rsidP="00446CC4">
      <w:pPr>
        <w:spacing w:after="0" w:line="360" w:lineRule="auto"/>
        <w:ind w:firstLine="720"/>
        <w:jc w:val="both"/>
        <w:rPr>
          <w:rFonts w:ascii="Times New Roman" w:hAnsi="Times New Roman"/>
          <w:sz w:val="28"/>
          <w:szCs w:val="28"/>
        </w:rPr>
      </w:pPr>
      <w:r w:rsidRPr="00381CF4">
        <w:rPr>
          <w:rFonts w:ascii="Times New Roman" w:hAnsi="Times New Roman"/>
          <w:sz w:val="28"/>
          <w:szCs w:val="28"/>
        </w:rPr>
        <w:t>Эти самые сложные и ответственные процессы, завершающие технологическую цепочку, полностью автоматизированы и управляются с отдельного компьютера (схема производственной структуры ООО «ГКЗ» в приложении</w:t>
      </w:r>
      <w:r w:rsidR="00090898">
        <w:rPr>
          <w:rFonts w:ascii="Times New Roman" w:hAnsi="Times New Roman"/>
          <w:sz w:val="28"/>
          <w:szCs w:val="28"/>
        </w:rPr>
        <w:t xml:space="preserve"> Б</w:t>
      </w:r>
      <w:r w:rsidRPr="00381CF4">
        <w:rPr>
          <w:rFonts w:ascii="Times New Roman" w:hAnsi="Times New Roman"/>
          <w:sz w:val="28"/>
          <w:szCs w:val="28"/>
        </w:rPr>
        <w:t>).</w:t>
      </w:r>
    </w:p>
    <w:p w:rsidR="00381CF4" w:rsidRPr="00381CF4" w:rsidRDefault="00381CF4" w:rsidP="00446CC4">
      <w:pPr>
        <w:spacing w:after="0" w:line="360" w:lineRule="auto"/>
        <w:ind w:firstLine="720"/>
        <w:jc w:val="both"/>
        <w:rPr>
          <w:rFonts w:ascii="Times New Roman" w:hAnsi="Times New Roman"/>
          <w:sz w:val="28"/>
          <w:szCs w:val="28"/>
        </w:rPr>
      </w:pPr>
    </w:p>
    <w:p w:rsidR="00E2219B" w:rsidRDefault="005D2C6E" w:rsidP="0050232E">
      <w:pPr>
        <w:spacing w:after="0" w:line="360" w:lineRule="auto"/>
        <w:ind w:firstLine="720"/>
        <w:jc w:val="center"/>
        <w:rPr>
          <w:rFonts w:ascii="Times New Roman" w:hAnsi="Times New Roman"/>
          <w:sz w:val="28"/>
        </w:rPr>
      </w:pPr>
      <w:r>
        <w:rPr>
          <w:rFonts w:ascii="Times New Roman" w:hAnsi="Times New Roman"/>
          <w:sz w:val="28"/>
        </w:rPr>
        <w:t>2.3.</w:t>
      </w:r>
      <w:r w:rsidR="00E2219B">
        <w:rPr>
          <w:rFonts w:ascii="Times New Roman" w:hAnsi="Times New Roman"/>
          <w:sz w:val="28"/>
        </w:rPr>
        <w:t xml:space="preserve"> </w:t>
      </w:r>
      <w:r w:rsidR="00381CF4">
        <w:rPr>
          <w:rFonts w:ascii="Times New Roman" w:hAnsi="Times New Roman"/>
          <w:sz w:val="28"/>
        </w:rPr>
        <w:t>Основные экономические показатели организации, ее финансовое</w:t>
      </w:r>
      <w:r>
        <w:rPr>
          <w:rFonts w:ascii="Times New Roman" w:hAnsi="Times New Roman"/>
          <w:sz w:val="28"/>
        </w:rPr>
        <w:t xml:space="preserve"> состояние и платежеспособность</w:t>
      </w:r>
    </w:p>
    <w:p w:rsidR="00E2219B" w:rsidRDefault="00E2219B" w:rsidP="00503785">
      <w:pPr>
        <w:spacing w:after="0" w:line="360" w:lineRule="auto"/>
        <w:ind w:firstLine="720"/>
        <w:jc w:val="both"/>
        <w:rPr>
          <w:rFonts w:ascii="Times New Roman" w:hAnsi="Times New Roman"/>
          <w:sz w:val="28"/>
        </w:rPr>
      </w:pPr>
      <w:r>
        <w:rPr>
          <w:rFonts w:ascii="Times New Roman" w:hAnsi="Times New Roman"/>
          <w:sz w:val="28"/>
        </w:rPr>
        <w:t xml:space="preserve">Показатели — это количественная и качественная оценки состояния и результатов, выраженные числом. Показатели предприятия классифицируются на группы: нормы, показатели времени работы, показатели трудовых ресурсов, показатели производства, финансовые показатели. </w:t>
      </w:r>
    </w:p>
    <w:p w:rsidR="00E2219B" w:rsidRDefault="00E2219B" w:rsidP="00503785">
      <w:pPr>
        <w:spacing w:after="0" w:line="360" w:lineRule="auto"/>
        <w:ind w:firstLine="720"/>
        <w:jc w:val="both"/>
        <w:rPr>
          <w:rFonts w:ascii="Times New Roman" w:hAnsi="Times New Roman"/>
          <w:sz w:val="28"/>
        </w:rPr>
      </w:pPr>
      <w:r>
        <w:rPr>
          <w:rFonts w:ascii="Times New Roman" w:hAnsi="Times New Roman"/>
          <w:sz w:val="28"/>
        </w:rPr>
        <w:t>Для целей анализа деятельности предприятия рекомендуется использовать ограниченное число исходных экономических показателей.</w:t>
      </w:r>
    </w:p>
    <w:p w:rsidR="00503785" w:rsidRDefault="00E2219B" w:rsidP="00503785">
      <w:pPr>
        <w:spacing w:after="0" w:line="360" w:lineRule="auto"/>
        <w:ind w:firstLine="720"/>
        <w:jc w:val="both"/>
        <w:rPr>
          <w:rFonts w:ascii="Times New Roman" w:hAnsi="Times New Roman"/>
          <w:sz w:val="28"/>
        </w:rPr>
      </w:pPr>
      <w:r>
        <w:rPr>
          <w:rFonts w:ascii="Times New Roman" w:hAnsi="Times New Roman"/>
          <w:sz w:val="28"/>
        </w:rPr>
        <w:t xml:space="preserve">Показатели выпуска продукции в натуральном выражении, товарная и реализованная продукция (объем продаж продукции) характеризуют во взаимосвязи производственную и торгово-сбытовую (коммерческую) стороны деятельности предприятия. Показатели производственной мощности, среднегодовой стоимости основных производственных фондов (с учетом их </w:t>
      </w:r>
      <w:r>
        <w:rPr>
          <w:rFonts w:ascii="Times New Roman" w:hAnsi="Times New Roman"/>
          <w:sz w:val="28"/>
        </w:rPr>
        <w:lastRenderedPageBreak/>
        <w:t xml:space="preserve">периодической оценки) отражают потенциальные производственные возможности предприятия, размеры его недвижимого имущества. Показатели среднегодовой численности промышленно-производственного персонала предприятия, объема денежных средств, направленных на оплату труда, не только имеют самостоятельное значение для оценки наличного числа рабочих мест на предприятии, уровня материальной обеспеченности рабочих, динамики этих параметров, но и являются исходными для расчета производительности труда, и т.д. </w:t>
      </w:r>
      <w:r w:rsidR="00503785">
        <w:rPr>
          <w:rFonts w:ascii="Times New Roman" w:hAnsi="Times New Roman"/>
          <w:sz w:val="28"/>
        </w:rPr>
        <w:t xml:space="preserve"> </w:t>
      </w:r>
    </w:p>
    <w:p w:rsidR="0021072A" w:rsidRDefault="00E2219B" w:rsidP="0050232E">
      <w:pPr>
        <w:spacing w:after="0" w:line="360" w:lineRule="auto"/>
        <w:ind w:firstLine="720"/>
        <w:jc w:val="both"/>
        <w:rPr>
          <w:rFonts w:ascii="Times New Roman" w:hAnsi="Times New Roman"/>
          <w:sz w:val="28"/>
        </w:rPr>
      </w:pPr>
      <w:r>
        <w:rPr>
          <w:rFonts w:ascii="Times New Roman" w:hAnsi="Times New Roman"/>
          <w:sz w:val="28"/>
        </w:rPr>
        <w:t>Показатели полной себестоимости товарной продукции, прибыли (убытка) отчетного периода отражают совокупны</w:t>
      </w:r>
      <w:r w:rsidR="0021072A">
        <w:rPr>
          <w:rFonts w:ascii="Times New Roman" w:hAnsi="Times New Roman"/>
          <w:sz w:val="28"/>
        </w:rPr>
        <w:t>е затраты и конечные результаты.</w:t>
      </w:r>
    </w:p>
    <w:p w:rsidR="00E2219B" w:rsidRDefault="00E2219B" w:rsidP="0050232E">
      <w:pPr>
        <w:tabs>
          <w:tab w:val="left" w:pos="709"/>
        </w:tabs>
        <w:spacing w:after="0" w:line="360" w:lineRule="auto"/>
        <w:ind w:firstLine="720"/>
        <w:jc w:val="both"/>
        <w:rPr>
          <w:rFonts w:ascii="Times New Roman" w:hAnsi="Times New Roman"/>
          <w:sz w:val="28"/>
        </w:rPr>
      </w:pPr>
      <w:r>
        <w:rPr>
          <w:rFonts w:ascii="Times New Roman" w:hAnsi="Times New Roman"/>
          <w:sz w:val="28"/>
        </w:rPr>
        <w:t xml:space="preserve">Основные  показатели работы данного предприятия представлены в таблице </w:t>
      </w:r>
      <w:r w:rsidR="0021072A">
        <w:rPr>
          <w:rFonts w:ascii="Times New Roman" w:hAnsi="Times New Roman"/>
          <w:sz w:val="28"/>
        </w:rPr>
        <w:t>2.1</w:t>
      </w:r>
    </w:p>
    <w:p w:rsidR="00F018BC" w:rsidRDefault="0050232E" w:rsidP="0050232E">
      <w:pPr>
        <w:spacing w:after="0" w:line="360" w:lineRule="auto"/>
        <w:ind w:firstLine="720"/>
        <w:rPr>
          <w:rFonts w:ascii="Times New Roman" w:hAnsi="Times New Roman"/>
          <w:sz w:val="28"/>
        </w:rPr>
      </w:pPr>
      <w:r>
        <w:rPr>
          <w:rFonts w:ascii="Times New Roman" w:hAnsi="Times New Roman"/>
          <w:sz w:val="28"/>
        </w:rPr>
        <w:t>Т</w:t>
      </w:r>
      <w:r w:rsidR="00503785">
        <w:rPr>
          <w:rFonts w:ascii="Times New Roman" w:hAnsi="Times New Roman"/>
          <w:sz w:val="28"/>
        </w:rPr>
        <w:t xml:space="preserve">аблица 2.1 </w:t>
      </w:r>
      <w:r>
        <w:rPr>
          <w:rFonts w:ascii="Times New Roman" w:hAnsi="Times New Roman"/>
          <w:sz w:val="28"/>
        </w:rPr>
        <w:t>-</w:t>
      </w:r>
      <w:r w:rsidR="00503785">
        <w:rPr>
          <w:rFonts w:ascii="Times New Roman" w:hAnsi="Times New Roman"/>
          <w:sz w:val="28"/>
        </w:rPr>
        <w:t xml:space="preserve"> </w:t>
      </w:r>
      <w:r w:rsidR="00E2219B">
        <w:rPr>
          <w:rFonts w:ascii="Times New Roman" w:hAnsi="Times New Roman"/>
          <w:sz w:val="28"/>
        </w:rPr>
        <w:t xml:space="preserve"> Основные показатели деятельности предприятия   </w:t>
      </w:r>
      <w:r w:rsidR="00503785">
        <w:rPr>
          <w:rFonts w:ascii="Times New Roman" w:hAnsi="Times New Roman"/>
          <w:sz w:val="28"/>
        </w:rPr>
        <w:t>за 2013-2015 годы</w:t>
      </w:r>
      <w:r w:rsidR="00E2219B">
        <w:rPr>
          <w:rFonts w:ascii="Times New Roman" w:hAnsi="Times New Roman"/>
          <w:sz w:val="28"/>
        </w:rPr>
        <w:t xml:space="preserve">         </w:t>
      </w:r>
    </w:p>
    <w:tbl>
      <w:tblPr>
        <w:tblW w:w="0" w:type="auto"/>
        <w:tblInd w:w="108" w:type="dxa"/>
        <w:tblCellMar>
          <w:left w:w="10" w:type="dxa"/>
          <w:right w:w="10" w:type="dxa"/>
        </w:tblCellMar>
        <w:tblLook w:val="0000"/>
      </w:tblPr>
      <w:tblGrid>
        <w:gridCol w:w="3529"/>
        <w:gridCol w:w="1380"/>
        <w:gridCol w:w="1507"/>
        <w:gridCol w:w="1381"/>
        <w:gridCol w:w="1666"/>
      </w:tblGrid>
      <w:tr w:rsidR="00E2219B"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Показатель</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2013 год</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2014 год</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2015 год</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240" w:lineRule="auto"/>
              <w:jc w:val="center"/>
            </w:pPr>
            <w:r>
              <w:rPr>
                <w:rFonts w:ascii="Times New Roman" w:hAnsi="Times New Roman"/>
                <w:sz w:val="24"/>
              </w:rPr>
              <w:t>Темп прироста, %</w:t>
            </w:r>
          </w:p>
        </w:tc>
      </w:tr>
      <w:tr w:rsidR="0050232E"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232E" w:rsidRDefault="0050232E" w:rsidP="00C316FA">
            <w:pPr>
              <w:spacing w:after="0" w:line="360" w:lineRule="auto"/>
              <w:jc w:val="center"/>
              <w:rPr>
                <w:rFonts w:ascii="Times New Roman" w:hAnsi="Times New Roman"/>
                <w:sz w:val="24"/>
              </w:rPr>
            </w:pPr>
            <w:r>
              <w:rPr>
                <w:rFonts w:ascii="Times New Roman" w:hAnsi="Times New Roman"/>
                <w:sz w:val="24"/>
              </w:rPr>
              <w:t>1</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232E" w:rsidRDefault="0050232E" w:rsidP="00C316FA">
            <w:pPr>
              <w:spacing w:after="0" w:line="360" w:lineRule="auto"/>
              <w:jc w:val="center"/>
              <w:rPr>
                <w:rFonts w:ascii="Times New Roman" w:hAnsi="Times New Roman"/>
                <w:sz w:val="24"/>
              </w:rPr>
            </w:pPr>
            <w:r>
              <w:rPr>
                <w:rFonts w:ascii="Times New Roman" w:hAnsi="Times New Roman"/>
                <w:sz w:val="24"/>
              </w:rPr>
              <w:t>2</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232E" w:rsidRDefault="0050232E" w:rsidP="00C316FA">
            <w:pPr>
              <w:spacing w:after="0" w:line="360" w:lineRule="auto"/>
              <w:jc w:val="center"/>
              <w:rPr>
                <w:rFonts w:ascii="Times New Roman" w:hAnsi="Times New Roman"/>
                <w:sz w:val="24"/>
              </w:rPr>
            </w:pPr>
            <w:r>
              <w:rPr>
                <w:rFonts w:ascii="Times New Roman" w:hAnsi="Times New Roman"/>
                <w:sz w:val="24"/>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232E" w:rsidRDefault="0050232E" w:rsidP="00C316FA">
            <w:pPr>
              <w:spacing w:after="0" w:line="360" w:lineRule="auto"/>
              <w:jc w:val="center"/>
              <w:rPr>
                <w:rFonts w:ascii="Times New Roman" w:hAnsi="Times New Roman"/>
                <w:sz w:val="24"/>
              </w:rPr>
            </w:pPr>
            <w:r>
              <w:rPr>
                <w:rFonts w:ascii="Times New Roman" w:hAnsi="Times New Roman"/>
                <w:sz w:val="24"/>
              </w:rPr>
              <w:t>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232E" w:rsidRDefault="0050232E" w:rsidP="00C316FA">
            <w:pPr>
              <w:spacing w:after="0" w:line="240" w:lineRule="auto"/>
              <w:jc w:val="center"/>
              <w:rPr>
                <w:rFonts w:ascii="Times New Roman" w:hAnsi="Times New Roman"/>
                <w:sz w:val="24"/>
              </w:rPr>
            </w:pPr>
            <w:r>
              <w:rPr>
                <w:rFonts w:ascii="Times New Roman" w:hAnsi="Times New Roman"/>
                <w:sz w:val="24"/>
              </w:rPr>
              <w:t>5</w:t>
            </w:r>
          </w:p>
        </w:tc>
      </w:tr>
      <w:tr w:rsidR="0021072A" w:rsidRPr="00D52571" w:rsidTr="00585520">
        <w:trPr>
          <w:trHeight w:val="1"/>
        </w:trPr>
        <w:tc>
          <w:tcPr>
            <w:tcW w:w="946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72A" w:rsidRDefault="0021072A" w:rsidP="0021072A">
            <w:pPr>
              <w:spacing w:after="0" w:line="240" w:lineRule="auto"/>
              <w:jc w:val="center"/>
              <w:rPr>
                <w:rFonts w:ascii="Times New Roman" w:hAnsi="Times New Roman"/>
                <w:sz w:val="24"/>
              </w:rPr>
            </w:pPr>
            <w:r>
              <w:rPr>
                <w:rFonts w:ascii="Times New Roman" w:hAnsi="Times New Roman"/>
                <w:sz w:val="24"/>
              </w:rPr>
              <w:t>А. Производственные показатели</w:t>
            </w:r>
          </w:p>
        </w:tc>
      </w:tr>
      <w:tr w:rsidR="00E2219B"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240" w:lineRule="auto"/>
            </w:pPr>
            <w:r>
              <w:rPr>
                <w:rFonts w:ascii="Times New Roman" w:hAnsi="Times New Roman"/>
                <w:sz w:val="24"/>
              </w:rPr>
              <w:t>Численность промышленно-производственного персонала, рабочих</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322</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349</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373</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107</w:t>
            </w:r>
          </w:p>
        </w:tc>
      </w:tr>
      <w:tr w:rsidR="0021072A"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72A" w:rsidRDefault="0021072A" w:rsidP="00C316FA">
            <w:pPr>
              <w:spacing w:after="0" w:line="240" w:lineRule="auto"/>
              <w:rPr>
                <w:rFonts w:ascii="Times New Roman" w:hAnsi="Times New Roman"/>
                <w:sz w:val="24"/>
              </w:rPr>
            </w:pPr>
            <w:r>
              <w:rPr>
                <w:rFonts w:ascii="Times New Roman" w:hAnsi="Times New Roman"/>
                <w:sz w:val="24"/>
              </w:rPr>
              <w:t>Фонд оплаты труда,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72A" w:rsidRDefault="0021072A" w:rsidP="00C316FA">
            <w:pPr>
              <w:spacing w:after="0" w:line="360" w:lineRule="auto"/>
              <w:jc w:val="center"/>
              <w:rPr>
                <w:rFonts w:ascii="Times New Roman" w:hAnsi="Times New Roman"/>
                <w:sz w:val="24"/>
              </w:rPr>
            </w:pPr>
            <w:r>
              <w:rPr>
                <w:rFonts w:ascii="Times New Roman" w:hAnsi="Times New Roman"/>
                <w:sz w:val="24"/>
              </w:rPr>
              <w:t>38640</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72A" w:rsidRDefault="0021072A" w:rsidP="00C316FA">
            <w:pPr>
              <w:spacing w:after="0" w:line="360" w:lineRule="auto"/>
              <w:jc w:val="center"/>
              <w:rPr>
                <w:rFonts w:ascii="Times New Roman" w:hAnsi="Times New Roman"/>
                <w:sz w:val="24"/>
              </w:rPr>
            </w:pPr>
            <w:r>
              <w:rPr>
                <w:rFonts w:ascii="Times New Roman" w:hAnsi="Times New Roman"/>
                <w:sz w:val="24"/>
              </w:rPr>
              <w:t>48162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72A" w:rsidRDefault="0021072A" w:rsidP="00C316FA">
            <w:pPr>
              <w:spacing w:after="0" w:line="360" w:lineRule="auto"/>
              <w:jc w:val="center"/>
              <w:rPr>
                <w:rFonts w:ascii="Times New Roman" w:hAnsi="Times New Roman"/>
                <w:sz w:val="24"/>
              </w:rPr>
            </w:pPr>
            <w:r>
              <w:rPr>
                <w:rFonts w:ascii="Times New Roman" w:hAnsi="Times New Roman"/>
                <w:sz w:val="24"/>
              </w:rPr>
              <w:t>52816,8</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72A" w:rsidRDefault="0021072A" w:rsidP="00C316FA">
            <w:pPr>
              <w:spacing w:after="0" w:line="360" w:lineRule="auto"/>
              <w:jc w:val="center"/>
              <w:rPr>
                <w:rFonts w:ascii="Times New Roman" w:hAnsi="Times New Roman"/>
                <w:sz w:val="24"/>
              </w:rPr>
            </w:pPr>
            <w:r>
              <w:rPr>
                <w:rFonts w:ascii="Times New Roman" w:hAnsi="Times New Roman"/>
                <w:sz w:val="24"/>
              </w:rPr>
              <w:t>110</w:t>
            </w:r>
          </w:p>
        </w:tc>
      </w:tr>
      <w:tr w:rsidR="00E2219B"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240" w:lineRule="auto"/>
            </w:pPr>
            <w:r>
              <w:rPr>
                <w:rFonts w:ascii="Times New Roman" w:hAnsi="Times New Roman"/>
                <w:sz w:val="24"/>
              </w:rPr>
              <w:t>Выпуск продукции в натуральном выражении, тонн</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8134,0</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7582,3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7234,4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219B" w:rsidRPr="00D52571" w:rsidRDefault="00E2219B" w:rsidP="00C316FA">
            <w:pPr>
              <w:spacing w:after="0" w:line="360" w:lineRule="auto"/>
              <w:jc w:val="center"/>
            </w:pPr>
            <w:r>
              <w:rPr>
                <w:rFonts w:ascii="Times New Roman" w:hAnsi="Times New Roman"/>
                <w:sz w:val="24"/>
              </w:rPr>
              <w:t>95</w:t>
            </w:r>
          </w:p>
        </w:tc>
      </w:tr>
      <w:tr w:rsidR="00785F13"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Pr="00D52571" w:rsidRDefault="00785F13" w:rsidP="00151EB5">
            <w:pPr>
              <w:spacing w:after="0" w:line="240" w:lineRule="auto"/>
            </w:pPr>
            <w:r>
              <w:rPr>
                <w:rFonts w:ascii="Times New Roman" w:hAnsi="Times New Roman"/>
                <w:sz w:val="24"/>
              </w:rPr>
              <w:t>Среднегодовая стоимость основных средств,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Pr="00D52571" w:rsidRDefault="00785F13" w:rsidP="00151EB5">
            <w:pPr>
              <w:spacing w:after="0" w:line="240" w:lineRule="auto"/>
              <w:jc w:val="center"/>
            </w:pPr>
            <w:r>
              <w:rPr>
                <w:rFonts w:ascii="Times New Roman" w:hAnsi="Times New Roman"/>
                <w:sz w:val="24"/>
              </w:rPr>
              <w:t>25028,5</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Pr="00D52571" w:rsidRDefault="00785F13" w:rsidP="00151EB5">
            <w:pPr>
              <w:spacing w:after="0" w:line="240" w:lineRule="auto"/>
              <w:jc w:val="center"/>
            </w:pPr>
            <w:r>
              <w:rPr>
                <w:rFonts w:ascii="Times New Roman" w:hAnsi="Times New Roman"/>
                <w:sz w:val="24"/>
              </w:rPr>
              <w:t>27639</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Pr="003E784A" w:rsidRDefault="00785F13" w:rsidP="00151EB5">
            <w:pPr>
              <w:spacing w:after="0" w:line="240" w:lineRule="auto"/>
              <w:jc w:val="center"/>
            </w:pPr>
            <w:r>
              <w:rPr>
                <w:rFonts w:ascii="Times New Roman" w:hAnsi="Times New Roman"/>
                <w:sz w:val="24"/>
              </w:rPr>
              <w:t>31847</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Pr="003E784A" w:rsidRDefault="00785F13" w:rsidP="00151EB5">
            <w:pPr>
              <w:spacing w:after="0" w:line="240" w:lineRule="auto"/>
              <w:jc w:val="center"/>
            </w:pPr>
            <w:r>
              <w:rPr>
                <w:rFonts w:ascii="Times New Roman" w:hAnsi="Times New Roman"/>
                <w:sz w:val="24"/>
              </w:rPr>
              <w:t>115</w:t>
            </w:r>
          </w:p>
        </w:tc>
      </w:tr>
      <w:tr w:rsidR="00785F13"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Default="00151EB5" w:rsidP="00C316FA">
            <w:pPr>
              <w:spacing w:after="0" w:line="240" w:lineRule="auto"/>
              <w:rPr>
                <w:rFonts w:ascii="Times New Roman" w:hAnsi="Times New Roman"/>
                <w:sz w:val="24"/>
              </w:rPr>
            </w:pPr>
            <w:r w:rsidRPr="008215C7">
              <w:rPr>
                <w:rFonts w:ascii="Times New Roman" w:hAnsi="Times New Roman"/>
                <w:sz w:val="24"/>
              </w:rPr>
              <w:t>Б. Экономические показатели</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Default="00785F13" w:rsidP="00C316FA">
            <w:pPr>
              <w:spacing w:after="0" w:line="360" w:lineRule="auto"/>
              <w:jc w:val="center"/>
              <w:rPr>
                <w:rFonts w:ascii="Times New Roman" w:hAnsi="Times New Roman"/>
                <w:sz w:val="24"/>
              </w:rPr>
            </w:pP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Default="00785F13" w:rsidP="00C316FA">
            <w:pPr>
              <w:spacing w:after="0" w:line="360" w:lineRule="auto"/>
              <w:jc w:val="center"/>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Default="00785F13" w:rsidP="00C316FA">
            <w:pPr>
              <w:spacing w:after="0" w:line="360" w:lineRule="auto"/>
              <w:jc w:val="center"/>
              <w:rPr>
                <w:rFonts w:ascii="Times New Roman" w:hAnsi="Times New Roman"/>
                <w:sz w:val="24"/>
              </w:rPr>
            </w:pP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5F13" w:rsidRDefault="00785F13" w:rsidP="00C316FA">
            <w:pPr>
              <w:spacing w:after="0" w:line="360" w:lineRule="auto"/>
              <w:jc w:val="center"/>
              <w:rPr>
                <w:rFonts w:ascii="Times New Roman" w:hAnsi="Times New Roman"/>
                <w:sz w:val="24"/>
              </w:rPr>
            </w:pPr>
          </w:p>
        </w:tc>
      </w:tr>
      <w:tr w:rsidR="00151EB5" w:rsidRPr="00D52571" w:rsidTr="00585520">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0" w:line="240" w:lineRule="auto"/>
              <w:rPr>
                <w:rFonts w:ascii="Times New Roman" w:hAnsi="Times New Roman"/>
                <w:sz w:val="24"/>
              </w:rPr>
            </w:pPr>
            <w:r>
              <w:rPr>
                <w:rFonts w:ascii="Times New Roman" w:hAnsi="Times New Roman"/>
                <w:sz w:val="24"/>
              </w:rPr>
              <w:t>Выручка от продажи продукции,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0" w:line="240" w:lineRule="auto"/>
              <w:jc w:val="center"/>
              <w:rPr>
                <w:rFonts w:ascii="Times New Roman" w:hAnsi="Times New Roman"/>
                <w:sz w:val="24"/>
              </w:rPr>
            </w:pPr>
            <w:r>
              <w:rPr>
                <w:rFonts w:ascii="Times New Roman" w:hAnsi="Times New Roman"/>
                <w:sz w:val="24"/>
              </w:rPr>
              <w:t>276856</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0" w:line="240" w:lineRule="auto"/>
              <w:jc w:val="center"/>
              <w:rPr>
                <w:rFonts w:ascii="Times New Roman" w:hAnsi="Times New Roman"/>
                <w:sz w:val="24"/>
              </w:rPr>
            </w:pPr>
            <w:r>
              <w:rPr>
                <w:rFonts w:ascii="Times New Roman" w:hAnsi="Times New Roman"/>
                <w:sz w:val="24"/>
              </w:rPr>
              <w:t>326890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0" w:line="240" w:lineRule="auto"/>
              <w:jc w:val="center"/>
              <w:rPr>
                <w:rFonts w:ascii="Times New Roman" w:hAnsi="Times New Roman"/>
                <w:sz w:val="24"/>
              </w:rPr>
            </w:pPr>
            <w:r>
              <w:rPr>
                <w:rFonts w:ascii="Times New Roman" w:hAnsi="Times New Roman"/>
                <w:sz w:val="24"/>
              </w:rPr>
              <w:t>329186</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0" w:line="240" w:lineRule="auto"/>
              <w:jc w:val="center"/>
              <w:rPr>
                <w:rFonts w:ascii="Times New Roman" w:hAnsi="Times New Roman"/>
                <w:sz w:val="24"/>
              </w:rPr>
            </w:pPr>
            <w:r>
              <w:rPr>
                <w:rFonts w:ascii="Times New Roman" w:hAnsi="Times New Roman"/>
                <w:sz w:val="24"/>
              </w:rPr>
              <w:t>101</w:t>
            </w:r>
          </w:p>
        </w:tc>
      </w:tr>
      <w:tr w:rsidR="00151EB5" w:rsidRPr="00D52571" w:rsidTr="008B21B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EB5" w:rsidRPr="00D52571" w:rsidRDefault="00151EB5" w:rsidP="00151EB5">
            <w:pPr>
              <w:spacing w:after="0" w:line="240" w:lineRule="auto"/>
            </w:pPr>
            <w:r>
              <w:rPr>
                <w:rFonts w:ascii="Times New Roman" w:hAnsi="Times New Roman"/>
                <w:sz w:val="24"/>
              </w:rPr>
              <w:t>Прибыль от реализации продукции,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D52571" w:rsidRDefault="00151EB5" w:rsidP="00151EB5">
            <w:pPr>
              <w:spacing w:after="0" w:line="240" w:lineRule="auto"/>
              <w:jc w:val="center"/>
            </w:pPr>
            <w:r>
              <w:rPr>
                <w:rFonts w:ascii="Times New Roman" w:hAnsi="Times New Roman"/>
                <w:sz w:val="24"/>
              </w:rPr>
              <w:t>14470</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D52571" w:rsidRDefault="00151EB5" w:rsidP="00151EB5">
            <w:pPr>
              <w:spacing w:after="0" w:line="240" w:lineRule="auto"/>
              <w:jc w:val="center"/>
            </w:pPr>
            <w:r>
              <w:rPr>
                <w:rFonts w:ascii="Times New Roman" w:hAnsi="Times New Roman"/>
                <w:sz w:val="24"/>
              </w:rPr>
              <w:t>28672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3E784A" w:rsidRDefault="00151EB5" w:rsidP="00151EB5">
            <w:pPr>
              <w:spacing w:after="0" w:line="240" w:lineRule="auto"/>
              <w:jc w:val="center"/>
              <w:rPr>
                <w:rFonts w:ascii="Times New Roman" w:hAnsi="Times New Roman"/>
                <w:sz w:val="24"/>
                <w:szCs w:val="24"/>
              </w:rPr>
            </w:pPr>
            <w:r w:rsidRPr="003E784A">
              <w:rPr>
                <w:rFonts w:ascii="Times New Roman" w:hAnsi="Times New Roman"/>
                <w:sz w:val="24"/>
                <w:szCs w:val="24"/>
              </w:rPr>
              <w:t>29057</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3E784A" w:rsidRDefault="00151EB5" w:rsidP="00151EB5">
            <w:pPr>
              <w:spacing w:after="0" w:line="240" w:lineRule="auto"/>
              <w:jc w:val="center"/>
              <w:rPr>
                <w:rFonts w:ascii="Times New Roman" w:hAnsi="Times New Roman"/>
                <w:sz w:val="24"/>
                <w:szCs w:val="24"/>
              </w:rPr>
            </w:pPr>
            <w:r w:rsidRPr="003E784A">
              <w:rPr>
                <w:rFonts w:ascii="Times New Roman" w:hAnsi="Times New Roman"/>
                <w:sz w:val="24"/>
                <w:szCs w:val="24"/>
              </w:rPr>
              <w:t>101</w:t>
            </w:r>
          </w:p>
        </w:tc>
      </w:tr>
      <w:tr w:rsidR="00151EB5" w:rsidRPr="00D52571" w:rsidTr="008B21B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EB5" w:rsidRPr="00D52571" w:rsidRDefault="00151EB5" w:rsidP="00151EB5">
            <w:pPr>
              <w:spacing w:after="120" w:line="240" w:lineRule="auto"/>
            </w:pPr>
            <w:r>
              <w:rPr>
                <w:rFonts w:ascii="Times New Roman" w:hAnsi="Times New Roman"/>
                <w:sz w:val="24"/>
              </w:rPr>
              <w:t>Себестоимость 1ц. продукции,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D52571" w:rsidRDefault="00151EB5" w:rsidP="00151EB5">
            <w:pPr>
              <w:spacing w:after="120" w:line="240" w:lineRule="auto"/>
              <w:jc w:val="center"/>
            </w:pPr>
            <w:r>
              <w:rPr>
                <w:rFonts w:ascii="Times New Roman" w:hAnsi="Times New Roman"/>
                <w:sz w:val="24"/>
              </w:rPr>
              <w:t>247,5</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D52571" w:rsidRDefault="00151EB5" w:rsidP="00151EB5">
            <w:pPr>
              <w:spacing w:after="120" w:line="240" w:lineRule="auto"/>
              <w:jc w:val="center"/>
            </w:pPr>
            <w:r>
              <w:rPr>
                <w:rFonts w:ascii="Times New Roman" w:hAnsi="Times New Roman"/>
                <w:sz w:val="24"/>
              </w:rPr>
              <w:t>291,7</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4967FA" w:rsidRDefault="00151EB5" w:rsidP="00151EB5">
            <w:pPr>
              <w:spacing w:after="120" w:line="240" w:lineRule="auto"/>
              <w:jc w:val="center"/>
            </w:pPr>
            <w:r w:rsidRPr="004967FA">
              <w:rPr>
                <w:rFonts w:ascii="Times New Roman" w:hAnsi="Times New Roman"/>
                <w:sz w:val="24"/>
              </w:rPr>
              <w:t>293,1</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4967FA" w:rsidRDefault="00151EB5" w:rsidP="00151EB5">
            <w:pPr>
              <w:spacing w:after="120" w:line="240" w:lineRule="auto"/>
              <w:jc w:val="center"/>
            </w:pPr>
            <w:r w:rsidRPr="004967FA">
              <w:rPr>
                <w:rFonts w:ascii="Times New Roman" w:hAnsi="Times New Roman"/>
                <w:sz w:val="24"/>
              </w:rPr>
              <w:t>100</w:t>
            </w:r>
          </w:p>
        </w:tc>
      </w:tr>
      <w:tr w:rsidR="00151EB5" w:rsidRPr="00D52571" w:rsidTr="008B21B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EB5" w:rsidRDefault="00151EB5" w:rsidP="00151EB5">
            <w:pPr>
              <w:spacing w:after="120" w:line="240" w:lineRule="auto"/>
              <w:rPr>
                <w:rFonts w:ascii="Times New Roman" w:hAnsi="Times New Roman"/>
                <w:sz w:val="24"/>
              </w:rPr>
            </w:pPr>
            <w:r>
              <w:rPr>
                <w:rFonts w:ascii="Times New Roman" w:hAnsi="Times New Roman"/>
                <w:sz w:val="24"/>
              </w:rPr>
              <w:t>Прибыль (убыток) до налогообложения,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120" w:line="240" w:lineRule="auto"/>
              <w:jc w:val="center"/>
              <w:rPr>
                <w:rFonts w:ascii="Times New Roman" w:hAnsi="Times New Roman"/>
                <w:sz w:val="24"/>
              </w:rPr>
            </w:pPr>
            <w:r>
              <w:rPr>
                <w:rFonts w:ascii="Times New Roman" w:hAnsi="Times New Roman"/>
                <w:sz w:val="24"/>
              </w:rPr>
              <w:t>1197</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151EB5">
            <w:pPr>
              <w:spacing w:after="120" w:line="240" w:lineRule="auto"/>
              <w:jc w:val="center"/>
              <w:rPr>
                <w:rFonts w:ascii="Times New Roman" w:hAnsi="Times New Roman"/>
                <w:sz w:val="24"/>
              </w:rPr>
            </w:pPr>
            <w:r>
              <w:rPr>
                <w:rFonts w:ascii="Times New Roman" w:hAnsi="Times New Roman"/>
                <w:sz w:val="24"/>
              </w:rPr>
              <w:t>(7237)</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4967FA" w:rsidRDefault="00151EB5" w:rsidP="00151EB5">
            <w:pPr>
              <w:spacing w:after="120" w:line="240" w:lineRule="auto"/>
              <w:jc w:val="center"/>
              <w:rPr>
                <w:rFonts w:ascii="Times New Roman" w:hAnsi="Times New Roman"/>
                <w:sz w:val="24"/>
              </w:rPr>
            </w:pPr>
            <w:r>
              <w:rPr>
                <w:rFonts w:ascii="Times New Roman" w:hAnsi="Times New Roman"/>
                <w:sz w:val="24"/>
              </w:rPr>
              <w:t>(11621)</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4967FA" w:rsidRDefault="00151EB5" w:rsidP="00151EB5">
            <w:pPr>
              <w:spacing w:after="120" w:line="240" w:lineRule="auto"/>
              <w:jc w:val="center"/>
              <w:rPr>
                <w:rFonts w:ascii="Times New Roman" w:hAnsi="Times New Roman"/>
                <w:sz w:val="24"/>
              </w:rPr>
            </w:pPr>
            <w:r>
              <w:rPr>
                <w:rFonts w:ascii="Times New Roman" w:hAnsi="Times New Roman"/>
                <w:sz w:val="24"/>
              </w:rPr>
              <w:t>160</w:t>
            </w:r>
          </w:p>
        </w:tc>
      </w:tr>
    </w:tbl>
    <w:tbl>
      <w:tblPr>
        <w:tblStyle w:val="a6"/>
        <w:tblpPr w:leftFromText="180" w:rightFromText="180" w:vertAnchor="page" w:horzAnchor="margin" w:tblpY="1816"/>
        <w:tblW w:w="0" w:type="auto"/>
        <w:tblLook w:val="04A0"/>
      </w:tblPr>
      <w:tblGrid>
        <w:gridCol w:w="3510"/>
        <w:gridCol w:w="1560"/>
        <w:gridCol w:w="1417"/>
        <w:gridCol w:w="1418"/>
        <w:gridCol w:w="1666"/>
      </w:tblGrid>
      <w:tr w:rsidR="00151EB5" w:rsidTr="00151EB5">
        <w:tc>
          <w:tcPr>
            <w:tcW w:w="3510" w:type="dxa"/>
          </w:tcPr>
          <w:p w:rsidR="00151EB5" w:rsidRDefault="0050232E" w:rsidP="0050232E">
            <w:pPr>
              <w:spacing w:line="360" w:lineRule="auto"/>
              <w:jc w:val="center"/>
              <w:rPr>
                <w:rFonts w:ascii="Times New Roman" w:hAnsi="Times New Roman"/>
                <w:sz w:val="28"/>
              </w:rPr>
            </w:pPr>
            <w:r>
              <w:rPr>
                <w:rFonts w:ascii="Times New Roman" w:hAnsi="Times New Roman"/>
                <w:sz w:val="24"/>
              </w:rPr>
              <w:lastRenderedPageBreak/>
              <w:t>1</w:t>
            </w:r>
          </w:p>
        </w:tc>
        <w:tc>
          <w:tcPr>
            <w:tcW w:w="1560" w:type="dxa"/>
          </w:tcPr>
          <w:p w:rsidR="00151EB5" w:rsidRDefault="0050232E" w:rsidP="0050232E">
            <w:pPr>
              <w:spacing w:line="360" w:lineRule="auto"/>
              <w:jc w:val="center"/>
              <w:rPr>
                <w:rFonts w:ascii="Times New Roman" w:hAnsi="Times New Roman"/>
                <w:sz w:val="28"/>
              </w:rPr>
            </w:pPr>
            <w:r>
              <w:rPr>
                <w:rFonts w:ascii="Times New Roman" w:hAnsi="Times New Roman"/>
                <w:sz w:val="28"/>
              </w:rPr>
              <w:t>2</w:t>
            </w:r>
          </w:p>
        </w:tc>
        <w:tc>
          <w:tcPr>
            <w:tcW w:w="1417" w:type="dxa"/>
          </w:tcPr>
          <w:p w:rsidR="00151EB5" w:rsidRDefault="0050232E" w:rsidP="0050232E">
            <w:pPr>
              <w:spacing w:line="360" w:lineRule="auto"/>
              <w:jc w:val="center"/>
              <w:rPr>
                <w:rFonts w:ascii="Times New Roman" w:hAnsi="Times New Roman"/>
                <w:sz w:val="28"/>
              </w:rPr>
            </w:pPr>
            <w:r>
              <w:rPr>
                <w:rFonts w:ascii="Times New Roman" w:hAnsi="Times New Roman"/>
                <w:sz w:val="24"/>
              </w:rPr>
              <w:t>3</w:t>
            </w:r>
          </w:p>
        </w:tc>
        <w:tc>
          <w:tcPr>
            <w:tcW w:w="1418" w:type="dxa"/>
          </w:tcPr>
          <w:p w:rsidR="00151EB5" w:rsidRDefault="0050232E" w:rsidP="0050232E">
            <w:pPr>
              <w:spacing w:line="360" w:lineRule="auto"/>
              <w:jc w:val="center"/>
              <w:rPr>
                <w:rFonts w:ascii="Times New Roman" w:hAnsi="Times New Roman"/>
                <w:sz w:val="28"/>
              </w:rPr>
            </w:pPr>
            <w:r>
              <w:rPr>
                <w:rFonts w:ascii="Times New Roman" w:hAnsi="Times New Roman"/>
                <w:sz w:val="24"/>
              </w:rPr>
              <w:t>4</w:t>
            </w:r>
          </w:p>
        </w:tc>
        <w:tc>
          <w:tcPr>
            <w:tcW w:w="1666" w:type="dxa"/>
          </w:tcPr>
          <w:p w:rsidR="00151EB5" w:rsidRDefault="0050232E" w:rsidP="0050232E">
            <w:pPr>
              <w:spacing w:line="360" w:lineRule="auto"/>
              <w:jc w:val="center"/>
              <w:rPr>
                <w:rFonts w:ascii="Times New Roman" w:hAnsi="Times New Roman"/>
                <w:sz w:val="28"/>
              </w:rPr>
            </w:pPr>
            <w:r>
              <w:rPr>
                <w:rFonts w:ascii="Times New Roman" w:hAnsi="Times New Roman"/>
                <w:sz w:val="28"/>
              </w:rPr>
              <w:t>5</w:t>
            </w:r>
          </w:p>
        </w:tc>
      </w:tr>
      <w:tr w:rsidR="00151EB5" w:rsidTr="00151EB5">
        <w:tc>
          <w:tcPr>
            <w:tcW w:w="3510" w:type="dxa"/>
          </w:tcPr>
          <w:p w:rsidR="00151EB5" w:rsidRPr="00D52571" w:rsidRDefault="00151EB5" w:rsidP="00151EB5">
            <w:r>
              <w:rPr>
                <w:rFonts w:ascii="Times New Roman" w:hAnsi="Times New Roman"/>
                <w:sz w:val="24"/>
              </w:rPr>
              <w:t>Чистая прибыль (убыток) тыс. руб.</w:t>
            </w:r>
          </w:p>
        </w:tc>
        <w:tc>
          <w:tcPr>
            <w:tcW w:w="1560" w:type="dxa"/>
            <w:vAlign w:val="center"/>
          </w:tcPr>
          <w:p w:rsidR="00151EB5" w:rsidRPr="00D52571" w:rsidRDefault="00151EB5" w:rsidP="00151EB5">
            <w:pPr>
              <w:jc w:val="center"/>
            </w:pPr>
            <w:r>
              <w:rPr>
                <w:rFonts w:ascii="Times New Roman" w:hAnsi="Times New Roman"/>
                <w:sz w:val="24"/>
              </w:rPr>
              <w:t>(1478)</w:t>
            </w:r>
          </w:p>
        </w:tc>
        <w:tc>
          <w:tcPr>
            <w:tcW w:w="1417" w:type="dxa"/>
            <w:vAlign w:val="center"/>
          </w:tcPr>
          <w:p w:rsidR="00151EB5" w:rsidRPr="00D52571" w:rsidRDefault="00151EB5" w:rsidP="00151EB5">
            <w:pPr>
              <w:jc w:val="center"/>
            </w:pPr>
            <w:r>
              <w:rPr>
                <w:rFonts w:ascii="Times New Roman" w:hAnsi="Times New Roman"/>
                <w:sz w:val="24"/>
              </w:rPr>
              <w:t>(8528)</w:t>
            </w:r>
          </w:p>
        </w:tc>
        <w:tc>
          <w:tcPr>
            <w:tcW w:w="1418" w:type="dxa"/>
            <w:vAlign w:val="center"/>
          </w:tcPr>
          <w:p w:rsidR="00151EB5" w:rsidRPr="004967FA" w:rsidRDefault="00151EB5" w:rsidP="00151EB5">
            <w:pPr>
              <w:jc w:val="center"/>
            </w:pPr>
            <w:r>
              <w:rPr>
                <w:rFonts w:ascii="Times New Roman" w:hAnsi="Times New Roman"/>
                <w:sz w:val="24"/>
              </w:rPr>
              <w:t>(</w:t>
            </w:r>
            <w:r w:rsidRPr="004967FA">
              <w:rPr>
                <w:rFonts w:ascii="Times New Roman" w:hAnsi="Times New Roman"/>
                <w:sz w:val="24"/>
              </w:rPr>
              <w:t>13424</w:t>
            </w:r>
            <w:r>
              <w:rPr>
                <w:rFonts w:ascii="Times New Roman" w:hAnsi="Times New Roman"/>
                <w:sz w:val="24"/>
              </w:rPr>
              <w:t>)</w:t>
            </w:r>
          </w:p>
        </w:tc>
        <w:tc>
          <w:tcPr>
            <w:tcW w:w="1666" w:type="dxa"/>
            <w:vAlign w:val="center"/>
          </w:tcPr>
          <w:p w:rsidR="00151EB5" w:rsidRPr="004967FA" w:rsidRDefault="00151EB5" w:rsidP="00151EB5">
            <w:pPr>
              <w:jc w:val="center"/>
            </w:pPr>
            <w:r w:rsidRPr="004967FA">
              <w:rPr>
                <w:rFonts w:ascii="Times New Roman" w:hAnsi="Times New Roman"/>
                <w:sz w:val="24"/>
              </w:rPr>
              <w:t>157</w:t>
            </w:r>
          </w:p>
        </w:tc>
      </w:tr>
      <w:tr w:rsidR="00151EB5" w:rsidTr="00151EB5">
        <w:tc>
          <w:tcPr>
            <w:tcW w:w="3510" w:type="dxa"/>
          </w:tcPr>
          <w:p w:rsidR="00151EB5" w:rsidRPr="00D52571" w:rsidRDefault="00151EB5" w:rsidP="00151EB5">
            <w:r>
              <w:rPr>
                <w:rFonts w:ascii="Times New Roman" w:hAnsi="Times New Roman"/>
                <w:sz w:val="24"/>
              </w:rPr>
              <w:t>Рентабельность реализации продукции, руб.</w:t>
            </w:r>
          </w:p>
        </w:tc>
        <w:tc>
          <w:tcPr>
            <w:tcW w:w="1560" w:type="dxa"/>
            <w:vAlign w:val="center"/>
          </w:tcPr>
          <w:p w:rsidR="00151EB5" w:rsidRPr="00D52571" w:rsidRDefault="00151EB5" w:rsidP="00151EB5">
            <w:pPr>
              <w:jc w:val="center"/>
            </w:pPr>
            <w:r>
              <w:rPr>
                <w:rFonts w:ascii="Times New Roman" w:hAnsi="Times New Roman"/>
                <w:sz w:val="24"/>
              </w:rPr>
              <w:t>0,07</w:t>
            </w:r>
          </w:p>
        </w:tc>
        <w:tc>
          <w:tcPr>
            <w:tcW w:w="1417" w:type="dxa"/>
            <w:vAlign w:val="center"/>
          </w:tcPr>
          <w:p w:rsidR="00151EB5" w:rsidRPr="005D696B" w:rsidRDefault="00151EB5" w:rsidP="00151EB5">
            <w:pPr>
              <w:jc w:val="center"/>
              <w:rPr>
                <w:rFonts w:ascii="Times New Roman" w:hAnsi="Times New Roman"/>
                <w:sz w:val="24"/>
                <w:szCs w:val="24"/>
              </w:rPr>
            </w:pPr>
            <w:r w:rsidRPr="005D696B">
              <w:rPr>
                <w:rFonts w:ascii="Times New Roman" w:hAnsi="Times New Roman"/>
                <w:sz w:val="24"/>
                <w:szCs w:val="24"/>
              </w:rPr>
              <w:t>0,13</w:t>
            </w:r>
          </w:p>
        </w:tc>
        <w:tc>
          <w:tcPr>
            <w:tcW w:w="1418" w:type="dxa"/>
            <w:vAlign w:val="center"/>
          </w:tcPr>
          <w:p w:rsidR="00151EB5" w:rsidRPr="005D696B" w:rsidRDefault="00151EB5" w:rsidP="00151EB5">
            <w:pPr>
              <w:jc w:val="center"/>
            </w:pPr>
            <w:r w:rsidRPr="005D696B">
              <w:rPr>
                <w:rFonts w:ascii="Times New Roman" w:hAnsi="Times New Roman"/>
                <w:sz w:val="24"/>
              </w:rPr>
              <w:t>0,14</w:t>
            </w:r>
          </w:p>
        </w:tc>
        <w:tc>
          <w:tcPr>
            <w:tcW w:w="1666" w:type="dxa"/>
            <w:vAlign w:val="center"/>
          </w:tcPr>
          <w:p w:rsidR="00151EB5" w:rsidRPr="005D696B" w:rsidRDefault="00151EB5" w:rsidP="00151EB5">
            <w:pPr>
              <w:jc w:val="center"/>
            </w:pPr>
            <w:r w:rsidRPr="005D696B">
              <w:rPr>
                <w:rFonts w:ascii="Times New Roman" w:hAnsi="Times New Roman"/>
                <w:sz w:val="24"/>
              </w:rPr>
              <w:t>108</w:t>
            </w:r>
          </w:p>
        </w:tc>
      </w:tr>
    </w:tbl>
    <w:p w:rsidR="00151EB5" w:rsidRDefault="00151EB5" w:rsidP="00151EB5">
      <w:pPr>
        <w:spacing w:after="0" w:line="360" w:lineRule="auto"/>
        <w:ind w:firstLine="720"/>
        <w:jc w:val="right"/>
        <w:rPr>
          <w:rFonts w:ascii="Times New Roman" w:hAnsi="Times New Roman"/>
          <w:sz w:val="28"/>
          <w:szCs w:val="28"/>
        </w:rPr>
      </w:pPr>
      <w:r>
        <w:rPr>
          <w:rFonts w:ascii="Times New Roman" w:hAnsi="Times New Roman"/>
          <w:sz w:val="28"/>
          <w:szCs w:val="28"/>
        </w:rPr>
        <w:t>Продолжение таблицы 2.1</w:t>
      </w:r>
    </w:p>
    <w:p w:rsidR="00151EB5" w:rsidRDefault="00151EB5" w:rsidP="0049247B">
      <w:pPr>
        <w:spacing w:after="0" w:line="360" w:lineRule="auto"/>
        <w:ind w:firstLine="720"/>
        <w:jc w:val="both"/>
        <w:rPr>
          <w:rFonts w:ascii="Times New Roman" w:hAnsi="Times New Roman"/>
          <w:sz w:val="28"/>
          <w:szCs w:val="28"/>
        </w:rPr>
      </w:pPr>
    </w:p>
    <w:p w:rsidR="00E2219B" w:rsidRPr="0049247B" w:rsidRDefault="00151EB5" w:rsidP="0049247B">
      <w:pPr>
        <w:spacing w:after="0" w:line="360" w:lineRule="auto"/>
        <w:ind w:firstLine="720"/>
        <w:jc w:val="both"/>
        <w:rPr>
          <w:rFonts w:ascii="Times New Roman" w:hAnsi="Times New Roman"/>
          <w:sz w:val="28"/>
          <w:szCs w:val="28"/>
        </w:rPr>
      </w:pPr>
      <w:r w:rsidRPr="0049247B">
        <w:rPr>
          <w:rFonts w:ascii="Times New Roman" w:hAnsi="Times New Roman"/>
          <w:sz w:val="28"/>
          <w:szCs w:val="28"/>
        </w:rPr>
        <w:t xml:space="preserve">Показатель численности персонала предприятия показал, что в 2015 </w:t>
      </w:r>
      <w:r w:rsidR="00E2219B" w:rsidRPr="0049247B">
        <w:rPr>
          <w:rFonts w:ascii="Times New Roman" w:hAnsi="Times New Roman"/>
          <w:sz w:val="28"/>
          <w:szCs w:val="28"/>
        </w:rPr>
        <w:t xml:space="preserve">году по сравнению с 2014 годом численность персонала выросла на 7 %, это было связано с небольшим расширением производства. </w:t>
      </w:r>
      <w:r w:rsidR="00585520">
        <w:rPr>
          <w:rFonts w:ascii="Times New Roman" w:hAnsi="Times New Roman"/>
          <w:sz w:val="28"/>
          <w:szCs w:val="28"/>
        </w:rPr>
        <w:t>Увеличение</w:t>
      </w:r>
      <w:r w:rsidR="00A7143C">
        <w:rPr>
          <w:rFonts w:ascii="Times New Roman" w:hAnsi="Times New Roman"/>
          <w:sz w:val="28"/>
          <w:szCs w:val="28"/>
        </w:rPr>
        <w:t xml:space="preserve"> фонд</w:t>
      </w:r>
      <w:r w:rsidR="00585520">
        <w:rPr>
          <w:rFonts w:ascii="Times New Roman" w:hAnsi="Times New Roman"/>
          <w:sz w:val="28"/>
          <w:szCs w:val="28"/>
        </w:rPr>
        <w:t>а</w:t>
      </w:r>
      <w:r w:rsidR="00A7143C">
        <w:rPr>
          <w:rFonts w:ascii="Times New Roman" w:hAnsi="Times New Roman"/>
          <w:sz w:val="28"/>
          <w:szCs w:val="28"/>
        </w:rPr>
        <w:t xml:space="preserve"> заработной платы в 2015 году по сравнению с 2014 годом на 10 %</w:t>
      </w:r>
      <w:r w:rsidR="00585520">
        <w:rPr>
          <w:rFonts w:ascii="Times New Roman" w:hAnsi="Times New Roman"/>
          <w:sz w:val="28"/>
          <w:szCs w:val="28"/>
        </w:rPr>
        <w:t xml:space="preserve"> связано с увеличением численности персонала, а также небольшим увеличением среднемесячной заработной платы. </w:t>
      </w:r>
    </w:p>
    <w:p w:rsidR="00E2219B" w:rsidRPr="0049247B" w:rsidRDefault="00E2219B" w:rsidP="0049247B">
      <w:pPr>
        <w:spacing w:after="0" w:line="360" w:lineRule="auto"/>
        <w:ind w:firstLine="720"/>
        <w:jc w:val="both"/>
        <w:rPr>
          <w:rFonts w:ascii="Times New Roman" w:hAnsi="Times New Roman"/>
          <w:sz w:val="28"/>
          <w:szCs w:val="28"/>
        </w:rPr>
      </w:pPr>
      <w:r w:rsidRPr="0049247B">
        <w:rPr>
          <w:rFonts w:ascii="Times New Roman" w:hAnsi="Times New Roman"/>
          <w:sz w:val="28"/>
          <w:szCs w:val="28"/>
        </w:rPr>
        <w:t xml:space="preserve">При сравнении показателя выпуск продукции в натуральном выражении видно, что в 2015 году выпуск снизился на 5% по сравнению с 2014 годом, а в 2014 году выпуск продукции по сравнению с 2013 годом снизился на 98%. Это было связано с проводимой реконструкции производства в 2014 году. </w:t>
      </w:r>
    </w:p>
    <w:p w:rsidR="00A7143C" w:rsidRDefault="00DF31E9" w:rsidP="0049247B">
      <w:pPr>
        <w:spacing w:after="0" w:line="360" w:lineRule="auto"/>
        <w:ind w:firstLine="720"/>
        <w:jc w:val="both"/>
        <w:rPr>
          <w:rFonts w:ascii="Times New Roman" w:hAnsi="Times New Roman"/>
          <w:sz w:val="28"/>
          <w:szCs w:val="28"/>
        </w:rPr>
      </w:pPr>
      <w:r>
        <w:rPr>
          <w:rFonts w:ascii="Times New Roman" w:hAnsi="Times New Roman"/>
          <w:sz w:val="28"/>
          <w:szCs w:val="28"/>
        </w:rPr>
        <w:t>Среднегодовая с</w:t>
      </w:r>
      <w:r w:rsidR="00E2219B" w:rsidRPr="0049247B">
        <w:rPr>
          <w:rFonts w:ascii="Times New Roman" w:hAnsi="Times New Roman"/>
          <w:sz w:val="28"/>
          <w:szCs w:val="28"/>
        </w:rPr>
        <w:t>тоимость основных фондов в</w:t>
      </w:r>
      <w:r w:rsidR="00336299">
        <w:rPr>
          <w:rFonts w:ascii="Times New Roman" w:hAnsi="Times New Roman"/>
          <w:sz w:val="28"/>
          <w:szCs w:val="28"/>
        </w:rPr>
        <w:t xml:space="preserve"> динамике за три исследуемых года увеличивается, так в </w:t>
      </w:r>
      <w:r w:rsidR="00E2219B" w:rsidRPr="0049247B">
        <w:rPr>
          <w:rFonts w:ascii="Times New Roman" w:hAnsi="Times New Roman"/>
          <w:sz w:val="28"/>
          <w:szCs w:val="28"/>
        </w:rPr>
        <w:t xml:space="preserve">2015 году по сравнению с 2014 годом </w:t>
      </w:r>
      <w:r>
        <w:rPr>
          <w:rFonts w:ascii="Times New Roman" w:hAnsi="Times New Roman"/>
          <w:sz w:val="28"/>
          <w:szCs w:val="28"/>
        </w:rPr>
        <w:t>увеличилась на 15</w:t>
      </w:r>
      <w:r w:rsidR="00E2219B" w:rsidRPr="0049247B">
        <w:rPr>
          <w:rFonts w:ascii="Times New Roman" w:hAnsi="Times New Roman"/>
          <w:sz w:val="28"/>
          <w:szCs w:val="28"/>
        </w:rPr>
        <w:t xml:space="preserve">%, хотя в 2014 году по сравнению с 2013 годом она выросла на 45%, это было связано с </w:t>
      </w:r>
      <w:r w:rsidR="00A7143C">
        <w:rPr>
          <w:rFonts w:ascii="Times New Roman" w:hAnsi="Times New Roman"/>
          <w:sz w:val="28"/>
          <w:szCs w:val="28"/>
        </w:rPr>
        <w:t>проводимой на предприятии реконструкцией производства.</w:t>
      </w:r>
    </w:p>
    <w:p w:rsidR="00585520" w:rsidRDefault="00585520" w:rsidP="0049247B">
      <w:pPr>
        <w:spacing w:after="0" w:line="360" w:lineRule="auto"/>
        <w:ind w:firstLine="720"/>
        <w:jc w:val="both"/>
        <w:rPr>
          <w:rFonts w:ascii="Times New Roman" w:hAnsi="Times New Roman"/>
          <w:sz w:val="28"/>
          <w:szCs w:val="28"/>
        </w:rPr>
      </w:pPr>
      <w:r>
        <w:rPr>
          <w:rFonts w:ascii="Times New Roman" w:hAnsi="Times New Roman"/>
          <w:sz w:val="28"/>
          <w:szCs w:val="28"/>
        </w:rPr>
        <w:t>Также можно отметить, что на данном предприятии происходит увеличение выручки от продажи продукции в 2015 году по сравнению с 2014 годом на 1%, это произошло, несмотря на то, что выпуск продукции в 2015 году снизился это произошло по причине роста цен на продукцию.</w:t>
      </w:r>
    </w:p>
    <w:p w:rsidR="0005502A" w:rsidRPr="0005502A" w:rsidRDefault="00585520" w:rsidP="0005502A">
      <w:pPr>
        <w:spacing w:after="0" w:line="360" w:lineRule="auto"/>
        <w:ind w:firstLine="720"/>
        <w:jc w:val="both"/>
        <w:rPr>
          <w:rFonts w:ascii="Times New Roman" w:hAnsi="Times New Roman"/>
          <w:sz w:val="28"/>
          <w:szCs w:val="28"/>
        </w:rPr>
      </w:pPr>
      <w:r>
        <w:rPr>
          <w:rFonts w:ascii="Times New Roman" w:hAnsi="Times New Roman"/>
          <w:sz w:val="28"/>
          <w:szCs w:val="28"/>
        </w:rPr>
        <w:t>Себестоимость  в динамике за три исследуемых пе</w:t>
      </w:r>
      <w:r w:rsidR="001A3E15">
        <w:rPr>
          <w:rFonts w:ascii="Times New Roman" w:hAnsi="Times New Roman"/>
          <w:sz w:val="28"/>
          <w:szCs w:val="28"/>
        </w:rPr>
        <w:t>риода имеет динамику увеличения из-за роста цен на сырье и материалы.</w:t>
      </w:r>
      <w:r w:rsidR="00E2219B" w:rsidRPr="0049247B">
        <w:rPr>
          <w:rFonts w:ascii="Times New Roman" w:hAnsi="Times New Roman"/>
          <w:sz w:val="28"/>
          <w:szCs w:val="28"/>
        </w:rPr>
        <w:t xml:space="preserve">  </w:t>
      </w:r>
      <w:r w:rsidR="0005502A" w:rsidRPr="0005502A">
        <w:rPr>
          <w:rFonts w:ascii="Times New Roman" w:hAnsi="Times New Roman"/>
          <w:sz w:val="28"/>
          <w:szCs w:val="28"/>
        </w:rPr>
        <w:t>Рассматривая чистую прибыль ООО «</w:t>
      </w:r>
      <w:r w:rsidR="0005502A">
        <w:rPr>
          <w:rFonts w:ascii="Times New Roman" w:hAnsi="Times New Roman"/>
          <w:sz w:val="28"/>
          <w:szCs w:val="28"/>
        </w:rPr>
        <w:t>ГКЗ</w:t>
      </w:r>
      <w:r w:rsidR="0005502A" w:rsidRPr="0005502A">
        <w:rPr>
          <w:rFonts w:ascii="Times New Roman" w:hAnsi="Times New Roman"/>
          <w:sz w:val="28"/>
          <w:szCs w:val="28"/>
        </w:rPr>
        <w:t xml:space="preserve">» можно заметить, что </w:t>
      </w:r>
      <w:r w:rsidR="0005502A">
        <w:rPr>
          <w:rFonts w:ascii="Times New Roman" w:hAnsi="Times New Roman"/>
          <w:sz w:val="28"/>
          <w:szCs w:val="28"/>
        </w:rPr>
        <w:t>за периоды</w:t>
      </w:r>
      <w:r w:rsidR="0005502A" w:rsidRPr="0005502A">
        <w:rPr>
          <w:rFonts w:ascii="Times New Roman" w:hAnsi="Times New Roman"/>
          <w:sz w:val="28"/>
          <w:szCs w:val="28"/>
        </w:rPr>
        <w:t xml:space="preserve"> 201</w:t>
      </w:r>
      <w:r w:rsidR="0005502A">
        <w:rPr>
          <w:rFonts w:ascii="Times New Roman" w:hAnsi="Times New Roman"/>
          <w:sz w:val="28"/>
          <w:szCs w:val="28"/>
        </w:rPr>
        <w:t>3</w:t>
      </w:r>
      <w:r w:rsidR="0005502A" w:rsidRPr="0005502A">
        <w:rPr>
          <w:rFonts w:ascii="Times New Roman" w:hAnsi="Times New Roman"/>
          <w:sz w:val="28"/>
          <w:szCs w:val="28"/>
        </w:rPr>
        <w:t xml:space="preserve"> – 201</w:t>
      </w:r>
      <w:r w:rsidR="0005502A">
        <w:rPr>
          <w:rFonts w:ascii="Times New Roman" w:hAnsi="Times New Roman"/>
          <w:sz w:val="28"/>
          <w:szCs w:val="28"/>
        </w:rPr>
        <w:t>5</w:t>
      </w:r>
      <w:r w:rsidR="0005502A" w:rsidRPr="0005502A">
        <w:rPr>
          <w:rFonts w:ascii="Times New Roman" w:hAnsi="Times New Roman"/>
          <w:sz w:val="28"/>
          <w:szCs w:val="28"/>
        </w:rPr>
        <w:t xml:space="preserve"> гг. она снизилась </w:t>
      </w:r>
      <w:r w:rsidR="0005502A">
        <w:rPr>
          <w:rFonts w:ascii="Times New Roman" w:hAnsi="Times New Roman"/>
          <w:sz w:val="28"/>
          <w:szCs w:val="28"/>
        </w:rPr>
        <w:t>на 57%.</w:t>
      </w:r>
      <w:r w:rsidR="0005502A" w:rsidRPr="0005502A">
        <w:rPr>
          <w:rFonts w:ascii="Times New Roman" w:hAnsi="Times New Roman"/>
          <w:sz w:val="28"/>
          <w:szCs w:val="28"/>
        </w:rPr>
        <w:t xml:space="preserve"> На снижение данного показателя значительное влияние оказало понижение прибыли до налогообложения на </w:t>
      </w:r>
      <w:r w:rsidR="0005502A">
        <w:rPr>
          <w:rFonts w:ascii="Times New Roman" w:hAnsi="Times New Roman"/>
          <w:sz w:val="28"/>
          <w:szCs w:val="28"/>
        </w:rPr>
        <w:t>60%</w:t>
      </w:r>
      <w:r w:rsidR="0005502A" w:rsidRPr="0005502A">
        <w:rPr>
          <w:rFonts w:ascii="Times New Roman" w:hAnsi="Times New Roman"/>
          <w:sz w:val="28"/>
          <w:szCs w:val="28"/>
        </w:rPr>
        <w:t xml:space="preserve">. </w:t>
      </w:r>
    </w:p>
    <w:p w:rsidR="00E2219B" w:rsidRPr="0049247B" w:rsidRDefault="00AE68C5" w:rsidP="0049247B">
      <w:pPr>
        <w:spacing w:after="0" w:line="360" w:lineRule="auto"/>
        <w:ind w:firstLine="720"/>
        <w:jc w:val="both"/>
        <w:rPr>
          <w:rFonts w:ascii="Times New Roman" w:hAnsi="Times New Roman"/>
          <w:sz w:val="28"/>
          <w:szCs w:val="28"/>
        </w:rPr>
      </w:pPr>
      <w:hyperlink r:id="rId8" w:history="1">
        <w:r w:rsidR="00E2219B" w:rsidRPr="0049247B">
          <w:rPr>
            <w:rStyle w:val="a3"/>
            <w:rFonts w:ascii="Times New Roman" w:hAnsi="Times New Roman"/>
            <w:color w:val="auto"/>
            <w:sz w:val="28"/>
            <w:szCs w:val="28"/>
            <w:u w:val="none"/>
          </w:rPr>
          <w:t>Анализ рентабельности</w:t>
        </w:r>
      </w:hyperlink>
      <w:r w:rsidR="00E2219B" w:rsidRPr="0049247B">
        <w:rPr>
          <w:rFonts w:ascii="Times New Roman" w:hAnsi="Times New Roman"/>
          <w:sz w:val="28"/>
          <w:szCs w:val="28"/>
        </w:rPr>
        <w:t xml:space="preserve"> реализуемой продукции необходим для правильной оценки эффективности текущей деятельности. В 2015 году данный показатель увеличился на 8 % по сравнению с 2014 годом, в 2015 году один рубль вложенный в производство и реализацию принес 14 копеек прибыли.   </w:t>
      </w:r>
    </w:p>
    <w:p w:rsidR="0005502A" w:rsidRPr="0005502A" w:rsidRDefault="0005502A" w:rsidP="0005502A">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следующем этапе работы необходимо </w:t>
      </w:r>
      <w:r w:rsidRPr="0005502A">
        <w:rPr>
          <w:rFonts w:ascii="Times New Roman" w:hAnsi="Times New Roman"/>
          <w:sz w:val="28"/>
          <w:szCs w:val="28"/>
        </w:rPr>
        <w:t>рассмотреть показатели эффективности использования ресурсов и капитала, которые  представлены в таблице 2.2.</w:t>
      </w:r>
    </w:p>
    <w:p w:rsidR="0005502A" w:rsidRPr="0005502A" w:rsidRDefault="0005502A" w:rsidP="0005502A">
      <w:pPr>
        <w:spacing w:after="0" w:line="360" w:lineRule="auto"/>
        <w:ind w:firstLine="720"/>
        <w:jc w:val="both"/>
        <w:rPr>
          <w:rFonts w:ascii="Times New Roman" w:hAnsi="Times New Roman"/>
          <w:sz w:val="28"/>
          <w:szCs w:val="28"/>
        </w:rPr>
      </w:pPr>
      <w:r w:rsidRPr="0005502A">
        <w:rPr>
          <w:rFonts w:ascii="Times New Roman" w:hAnsi="Times New Roman"/>
          <w:sz w:val="28"/>
          <w:szCs w:val="28"/>
        </w:rPr>
        <w:t xml:space="preserve">Таблица 2.2 - Показатели  эффективности использования ресурсов и капитала ООО </w:t>
      </w:r>
      <w:r>
        <w:rPr>
          <w:rFonts w:ascii="Times New Roman" w:hAnsi="Times New Roman"/>
          <w:sz w:val="28"/>
          <w:szCs w:val="28"/>
        </w:rPr>
        <w:t>«Глазовский комбикормовый завод»</w:t>
      </w:r>
    </w:p>
    <w:tbl>
      <w:tblPr>
        <w:tblW w:w="0" w:type="auto"/>
        <w:tblInd w:w="108" w:type="dxa"/>
        <w:tblCellMar>
          <w:left w:w="10" w:type="dxa"/>
          <w:right w:w="10" w:type="dxa"/>
        </w:tblCellMar>
        <w:tblLook w:val="0000"/>
      </w:tblPr>
      <w:tblGrid>
        <w:gridCol w:w="3529"/>
        <w:gridCol w:w="1380"/>
        <w:gridCol w:w="1507"/>
        <w:gridCol w:w="1381"/>
        <w:gridCol w:w="1666"/>
      </w:tblGrid>
      <w:tr w:rsidR="0005502A"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502A" w:rsidRPr="00D52571" w:rsidRDefault="0005502A" w:rsidP="003D4E05">
            <w:pPr>
              <w:spacing w:after="0" w:line="360" w:lineRule="auto"/>
              <w:jc w:val="center"/>
            </w:pPr>
            <w:r>
              <w:rPr>
                <w:rFonts w:ascii="Times New Roman" w:hAnsi="Times New Roman"/>
                <w:sz w:val="24"/>
              </w:rPr>
              <w:t>Показатель</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502A" w:rsidRPr="00D52571" w:rsidRDefault="0005502A" w:rsidP="003D4E05">
            <w:pPr>
              <w:spacing w:after="0" w:line="360" w:lineRule="auto"/>
              <w:jc w:val="center"/>
            </w:pPr>
            <w:r>
              <w:rPr>
                <w:rFonts w:ascii="Times New Roman" w:hAnsi="Times New Roman"/>
                <w:sz w:val="24"/>
              </w:rPr>
              <w:t>2013 год</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502A" w:rsidRPr="00D52571" w:rsidRDefault="0005502A" w:rsidP="003D4E05">
            <w:pPr>
              <w:spacing w:after="0" w:line="360" w:lineRule="auto"/>
              <w:jc w:val="center"/>
            </w:pPr>
            <w:r>
              <w:rPr>
                <w:rFonts w:ascii="Times New Roman" w:hAnsi="Times New Roman"/>
                <w:sz w:val="24"/>
              </w:rPr>
              <w:t>2014 год</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502A" w:rsidRPr="00D52571" w:rsidRDefault="0005502A" w:rsidP="003D4E05">
            <w:pPr>
              <w:spacing w:after="0" w:line="360" w:lineRule="auto"/>
              <w:jc w:val="center"/>
            </w:pPr>
            <w:r>
              <w:rPr>
                <w:rFonts w:ascii="Times New Roman" w:hAnsi="Times New Roman"/>
                <w:sz w:val="24"/>
              </w:rPr>
              <w:t>2015 год</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502A" w:rsidRDefault="0005502A" w:rsidP="003D4E05">
            <w:pPr>
              <w:spacing w:after="0" w:line="240" w:lineRule="auto"/>
              <w:jc w:val="center"/>
              <w:rPr>
                <w:rFonts w:ascii="Times New Roman" w:hAnsi="Times New Roman"/>
                <w:sz w:val="24"/>
              </w:rPr>
            </w:pPr>
            <w:r>
              <w:rPr>
                <w:rFonts w:ascii="Times New Roman" w:hAnsi="Times New Roman"/>
                <w:sz w:val="24"/>
              </w:rPr>
              <w:t>Темп прироста, %</w:t>
            </w:r>
          </w:p>
          <w:p w:rsidR="00EE1BF9" w:rsidRPr="00D52571" w:rsidRDefault="00EE1BF9" w:rsidP="003D4E05">
            <w:pPr>
              <w:spacing w:after="0" w:line="240" w:lineRule="auto"/>
              <w:jc w:val="center"/>
            </w:pPr>
          </w:p>
        </w:tc>
      </w:tr>
      <w:tr w:rsidR="00D813DE"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13DE" w:rsidRDefault="00D813DE" w:rsidP="003D4E05">
            <w:pPr>
              <w:spacing w:after="0" w:line="360" w:lineRule="auto"/>
              <w:jc w:val="center"/>
              <w:rPr>
                <w:rFonts w:ascii="Times New Roman" w:hAnsi="Times New Roman"/>
                <w:sz w:val="24"/>
              </w:rPr>
            </w:pPr>
            <w:r>
              <w:rPr>
                <w:rFonts w:ascii="Times New Roman" w:hAnsi="Times New Roman"/>
                <w:sz w:val="24"/>
              </w:rPr>
              <w:t>1</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13DE" w:rsidRDefault="00D813DE" w:rsidP="003D4E05">
            <w:pPr>
              <w:spacing w:after="0" w:line="360" w:lineRule="auto"/>
              <w:jc w:val="center"/>
              <w:rPr>
                <w:rFonts w:ascii="Times New Roman" w:hAnsi="Times New Roman"/>
                <w:sz w:val="24"/>
              </w:rPr>
            </w:pPr>
            <w:r>
              <w:rPr>
                <w:rFonts w:ascii="Times New Roman" w:hAnsi="Times New Roman"/>
                <w:sz w:val="24"/>
              </w:rPr>
              <w:t>2</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13DE" w:rsidRDefault="00D813DE" w:rsidP="003D4E05">
            <w:pPr>
              <w:spacing w:after="0" w:line="360" w:lineRule="auto"/>
              <w:jc w:val="center"/>
              <w:rPr>
                <w:rFonts w:ascii="Times New Roman" w:hAnsi="Times New Roman"/>
                <w:sz w:val="24"/>
              </w:rPr>
            </w:pPr>
            <w:r>
              <w:rPr>
                <w:rFonts w:ascii="Times New Roman" w:hAnsi="Times New Roman"/>
                <w:sz w:val="24"/>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13DE" w:rsidRDefault="00D813DE" w:rsidP="003D4E05">
            <w:pPr>
              <w:spacing w:after="0" w:line="360" w:lineRule="auto"/>
              <w:jc w:val="center"/>
              <w:rPr>
                <w:rFonts w:ascii="Times New Roman" w:hAnsi="Times New Roman"/>
                <w:sz w:val="24"/>
              </w:rPr>
            </w:pPr>
            <w:r>
              <w:rPr>
                <w:rFonts w:ascii="Times New Roman" w:hAnsi="Times New Roman"/>
                <w:sz w:val="24"/>
              </w:rPr>
              <w:t>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13DE" w:rsidRDefault="00D813DE" w:rsidP="003D4E05">
            <w:pPr>
              <w:spacing w:after="0" w:line="240" w:lineRule="auto"/>
              <w:jc w:val="center"/>
              <w:rPr>
                <w:rFonts w:ascii="Times New Roman" w:hAnsi="Times New Roman"/>
                <w:sz w:val="24"/>
              </w:rPr>
            </w:pPr>
            <w:r>
              <w:rPr>
                <w:rFonts w:ascii="Times New Roman" w:hAnsi="Times New Roman"/>
                <w:sz w:val="24"/>
              </w:rPr>
              <w:t>5</w:t>
            </w:r>
          </w:p>
        </w:tc>
      </w:tr>
      <w:tr w:rsidR="0005502A" w:rsidTr="00EE1BF9">
        <w:trPr>
          <w:trHeight w:val="1"/>
        </w:trPr>
        <w:tc>
          <w:tcPr>
            <w:tcW w:w="946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502A" w:rsidRDefault="0005502A" w:rsidP="00EE1BF9">
            <w:pPr>
              <w:spacing w:after="0" w:line="240" w:lineRule="auto"/>
              <w:jc w:val="center"/>
              <w:rPr>
                <w:rFonts w:ascii="Times New Roman" w:hAnsi="Times New Roman"/>
                <w:color w:val="000000"/>
                <w:sz w:val="24"/>
                <w:szCs w:val="24"/>
              </w:rPr>
            </w:pPr>
            <w:r>
              <w:rPr>
                <w:rFonts w:ascii="Times New Roman" w:hAnsi="Times New Roman"/>
                <w:sz w:val="24"/>
              </w:rPr>
              <w:t xml:space="preserve">А. </w:t>
            </w:r>
            <w:r w:rsidR="00561758" w:rsidRPr="00561758">
              <w:rPr>
                <w:rFonts w:ascii="Times New Roman" w:hAnsi="Times New Roman"/>
                <w:color w:val="000000"/>
                <w:sz w:val="24"/>
                <w:szCs w:val="24"/>
              </w:rPr>
              <w:t>Показатели обеспеченности и эффективности использования основных средств</w:t>
            </w:r>
          </w:p>
          <w:p w:rsidR="00EE1BF9" w:rsidRDefault="00EE1BF9" w:rsidP="00EE1BF9">
            <w:pPr>
              <w:spacing w:after="0" w:line="240" w:lineRule="auto"/>
              <w:jc w:val="center"/>
              <w:rPr>
                <w:rFonts w:ascii="Times New Roman" w:hAnsi="Times New Roman"/>
                <w:sz w:val="24"/>
              </w:rPr>
            </w:pPr>
          </w:p>
        </w:tc>
      </w:tr>
      <w:tr w:rsidR="00561758"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Pr="00D52571" w:rsidRDefault="00561758" w:rsidP="003D4E05">
            <w:pPr>
              <w:spacing w:after="0" w:line="240" w:lineRule="auto"/>
            </w:pPr>
            <w:r>
              <w:rPr>
                <w:rFonts w:ascii="Times New Roman" w:hAnsi="Times New Roman"/>
                <w:sz w:val="24"/>
              </w:rPr>
              <w:t>Среднегодовая стоимость основных средств,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Pr="00D52571" w:rsidRDefault="00561758" w:rsidP="003D4E05">
            <w:pPr>
              <w:spacing w:after="0" w:line="360" w:lineRule="auto"/>
              <w:jc w:val="center"/>
            </w:pPr>
            <w:r>
              <w:rPr>
                <w:rFonts w:ascii="Times New Roman" w:hAnsi="Times New Roman"/>
                <w:sz w:val="24"/>
              </w:rPr>
              <w:t>25028,5</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Pr="00D52571" w:rsidRDefault="00561758" w:rsidP="003D4E05">
            <w:pPr>
              <w:spacing w:after="0" w:line="360" w:lineRule="auto"/>
              <w:jc w:val="center"/>
            </w:pPr>
            <w:r>
              <w:rPr>
                <w:rFonts w:ascii="Times New Roman" w:hAnsi="Times New Roman"/>
                <w:sz w:val="24"/>
              </w:rPr>
              <w:t>27639</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Pr="003E784A" w:rsidRDefault="00561758" w:rsidP="003D4E05">
            <w:pPr>
              <w:spacing w:after="0" w:line="360" w:lineRule="auto"/>
              <w:jc w:val="center"/>
            </w:pPr>
            <w:r>
              <w:rPr>
                <w:rFonts w:ascii="Times New Roman" w:hAnsi="Times New Roman"/>
                <w:sz w:val="24"/>
              </w:rPr>
              <w:t>31847</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Pr="003E784A" w:rsidRDefault="00561758" w:rsidP="003D4E05">
            <w:pPr>
              <w:spacing w:after="0" w:line="360" w:lineRule="auto"/>
              <w:jc w:val="center"/>
            </w:pPr>
            <w:r>
              <w:rPr>
                <w:rFonts w:ascii="Times New Roman" w:hAnsi="Times New Roman"/>
                <w:sz w:val="24"/>
              </w:rPr>
              <w:t>115</w:t>
            </w:r>
          </w:p>
        </w:tc>
      </w:tr>
      <w:tr w:rsidR="00561758"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561758" w:rsidP="003D4E05">
            <w:pPr>
              <w:spacing w:after="0" w:line="240" w:lineRule="auto"/>
              <w:rPr>
                <w:rFonts w:ascii="Times New Roman" w:hAnsi="Times New Roman"/>
                <w:sz w:val="24"/>
              </w:rPr>
            </w:pPr>
            <w:r>
              <w:rPr>
                <w:rFonts w:ascii="Times New Roman" w:hAnsi="Times New Roman"/>
                <w:sz w:val="24"/>
              </w:rPr>
              <w:t>Фондовооруженность, тыс.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561758" w:rsidP="003D4E05">
            <w:pPr>
              <w:spacing w:after="0" w:line="360" w:lineRule="auto"/>
              <w:jc w:val="center"/>
              <w:rPr>
                <w:rFonts w:ascii="Times New Roman" w:hAnsi="Times New Roman"/>
                <w:sz w:val="24"/>
              </w:rPr>
            </w:pPr>
            <w:r>
              <w:rPr>
                <w:rFonts w:ascii="Times New Roman" w:hAnsi="Times New Roman"/>
                <w:sz w:val="24"/>
              </w:rPr>
              <w:t>77,7</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1F51D6" w:rsidP="003D4E05">
            <w:pPr>
              <w:spacing w:after="0" w:line="360" w:lineRule="auto"/>
              <w:jc w:val="center"/>
              <w:rPr>
                <w:rFonts w:ascii="Times New Roman" w:hAnsi="Times New Roman"/>
                <w:sz w:val="24"/>
              </w:rPr>
            </w:pPr>
            <w:r>
              <w:rPr>
                <w:rFonts w:ascii="Times New Roman" w:hAnsi="Times New Roman"/>
                <w:sz w:val="24"/>
              </w:rPr>
              <w:t>79,2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1F51D6" w:rsidP="003D4E05">
            <w:pPr>
              <w:spacing w:after="0" w:line="360" w:lineRule="auto"/>
              <w:jc w:val="center"/>
              <w:rPr>
                <w:rFonts w:ascii="Times New Roman" w:hAnsi="Times New Roman"/>
                <w:sz w:val="24"/>
              </w:rPr>
            </w:pPr>
            <w:r>
              <w:rPr>
                <w:rFonts w:ascii="Times New Roman" w:hAnsi="Times New Roman"/>
                <w:sz w:val="24"/>
              </w:rPr>
              <w:t>85,4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1F51D6" w:rsidP="003D4E05">
            <w:pPr>
              <w:spacing w:after="0" w:line="360" w:lineRule="auto"/>
              <w:jc w:val="center"/>
              <w:rPr>
                <w:rFonts w:ascii="Times New Roman" w:hAnsi="Times New Roman"/>
                <w:sz w:val="24"/>
              </w:rPr>
            </w:pPr>
            <w:r>
              <w:rPr>
                <w:rFonts w:ascii="Times New Roman" w:hAnsi="Times New Roman"/>
                <w:sz w:val="24"/>
              </w:rPr>
              <w:t>107</w:t>
            </w:r>
          </w:p>
        </w:tc>
      </w:tr>
      <w:tr w:rsidR="00561758"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1F51D6" w:rsidP="003D4E05">
            <w:pPr>
              <w:spacing w:after="0" w:line="240" w:lineRule="auto"/>
              <w:rPr>
                <w:rFonts w:ascii="Times New Roman" w:hAnsi="Times New Roman"/>
                <w:sz w:val="24"/>
              </w:rPr>
            </w:pPr>
            <w:r w:rsidRPr="001F51D6">
              <w:rPr>
                <w:rFonts w:ascii="Times New Roman" w:hAnsi="Times New Roman"/>
                <w:sz w:val="24"/>
              </w:rPr>
              <w:t>Фондоемкость,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235B11" w:rsidP="003D4E05">
            <w:pPr>
              <w:spacing w:after="0" w:line="360" w:lineRule="auto"/>
              <w:jc w:val="center"/>
              <w:rPr>
                <w:rFonts w:ascii="Times New Roman" w:hAnsi="Times New Roman"/>
                <w:sz w:val="24"/>
              </w:rPr>
            </w:pPr>
            <w:r>
              <w:rPr>
                <w:rFonts w:ascii="Times New Roman" w:hAnsi="Times New Roman"/>
                <w:sz w:val="24"/>
              </w:rPr>
              <w:t>0,09</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235B11" w:rsidP="003D4E05">
            <w:pPr>
              <w:spacing w:after="0" w:line="360" w:lineRule="auto"/>
              <w:jc w:val="center"/>
              <w:rPr>
                <w:rFonts w:ascii="Times New Roman" w:hAnsi="Times New Roman"/>
                <w:sz w:val="24"/>
              </w:rPr>
            </w:pPr>
            <w:r>
              <w:rPr>
                <w:rFonts w:ascii="Times New Roman" w:hAnsi="Times New Roman"/>
                <w:sz w:val="24"/>
              </w:rPr>
              <w:t>0,08</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235B11" w:rsidP="003D4E05">
            <w:pPr>
              <w:spacing w:after="0" w:line="360" w:lineRule="auto"/>
              <w:jc w:val="center"/>
              <w:rPr>
                <w:rFonts w:ascii="Times New Roman" w:hAnsi="Times New Roman"/>
                <w:sz w:val="24"/>
              </w:rPr>
            </w:pPr>
            <w:r>
              <w:rPr>
                <w:rFonts w:ascii="Times New Roman" w:hAnsi="Times New Roman"/>
                <w:sz w:val="24"/>
              </w:rPr>
              <w:t>1,0</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61758" w:rsidRDefault="00235B11" w:rsidP="003D4E05">
            <w:pPr>
              <w:spacing w:after="0" w:line="360" w:lineRule="auto"/>
              <w:jc w:val="center"/>
              <w:rPr>
                <w:rFonts w:ascii="Times New Roman" w:hAnsi="Times New Roman"/>
                <w:sz w:val="24"/>
              </w:rPr>
            </w:pPr>
            <w:r>
              <w:rPr>
                <w:rFonts w:ascii="Times New Roman" w:hAnsi="Times New Roman"/>
                <w:sz w:val="24"/>
              </w:rPr>
              <w:t>125</w:t>
            </w:r>
          </w:p>
        </w:tc>
      </w:tr>
      <w:tr w:rsidR="00235B11"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B11" w:rsidRDefault="00235B11" w:rsidP="00235B11">
            <w:pPr>
              <w:spacing w:after="0" w:line="240" w:lineRule="auto"/>
              <w:rPr>
                <w:rFonts w:ascii="Times New Roman" w:hAnsi="Times New Roman"/>
                <w:sz w:val="24"/>
              </w:rPr>
            </w:pPr>
            <w:r>
              <w:rPr>
                <w:rFonts w:ascii="Times New Roman" w:hAnsi="Times New Roman"/>
                <w:sz w:val="24"/>
              </w:rPr>
              <w:t>Фондоотдача, руб</w:t>
            </w:r>
          </w:p>
          <w:p w:rsidR="00EE1BF9" w:rsidRPr="00D52571" w:rsidRDefault="00EE1BF9" w:rsidP="00235B11">
            <w:pPr>
              <w:spacing w:after="0" w:line="240" w:lineRule="auto"/>
            </w:pP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B11" w:rsidRPr="00D52571" w:rsidRDefault="0089143A" w:rsidP="00235B11">
            <w:pPr>
              <w:spacing w:after="0" w:line="240" w:lineRule="auto"/>
              <w:jc w:val="center"/>
            </w:pPr>
            <w:r>
              <w:rPr>
                <w:rFonts w:ascii="Times New Roman" w:hAnsi="Times New Roman"/>
                <w:sz w:val="24"/>
              </w:rPr>
              <w:t>11,06</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B11" w:rsidRPr="00D52571" w:rsidRDefault="00235B11" w:rsidP="0089143A">
            <w:pPr>
              <w:spacing w:after="0" w:line="240" w:lineRule="auto"/>
              <w:jc w:val="center"/>
            </w:pPr>
            <w:r>
              <w:rPr>
                <w:rFonts w:ascii="Times New Roman" w:hAnsi="Times New Roman"/>
                <w:sz w:val="24"/>
              </w:rPr>
              <w:t>11,</w:t>
            </w:r>
            <w:r w:rsidR="00385070">
              <w:rPr>
                <w:rFonts w:ascii="Times New Roman" w:hAnsi="Times New Roman"/>
                <w:sz w:val="24"/>
              </w:rPr>
              <w:t>8</w:t>
            </w:r>
            <w:r w:rsidR="0089143A">
              <w:rPr>
                <w:rFonts w:ascii="Times New Roman" w:hAnsi="Times New Roman"/>
                <w:sz w:val="24"/>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B11" w:rsidRPr="003E784A" w:rsidRDefault="00235B11" w:rsidP="00235B11">
            <w:pPr>
              <w:spacing w:after="0" w:line="240" w:lineRule="auto"/>
              <w:jc w:val="center"/>
            </w:pPr>
            <w:r w:rsidRPr="003E784A">
              <w:rPr>
                <w:rFonts w:ascii="Times New Roman" w:hAnsi="Times New Roman"/>
                <w:sz w:val="24"/>
              </w:rPr>
              <w:t>10,34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B11" w:rsidRPr="003E784A" w:rsidRDefault="00235B11" w:rsidP="00235B11">
            <w:pPr>
              <w:spacing w:after="0" w:line="240" w:lineRule="auto"/>
              <w:jc w:val="center"/>
            </w:pPr>
            <w:r w:rsidRPr="003E784A">
              <w:rPr>
                <w:rFonts w:ascii="Times New Roman" w:hAnsi="Times New Roman"/>
                <w:sz w:val="24"/>
              </w:rPr>
              <w:t>89</w:t>
            </w:r>
          </w:p>
        </w:tc>
      </w:tr>
      <w:tr w:rsidR="00235B11" w:rsidRPr="00D52571" w:rsidTr="00886D6D">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B11" w:rsidRDefault="00886D6D" w:rsidP="00235B11">
            <w:pPr>
              <w:spacing w:after="0" w:line="240" w:lineRule="auto"/>
              <w:rPr>
                <w:rFonts w:ascii="Times New Roman" w:hAnsi="Times New Roman"/>
                <w:sz w:val="24"/>
              </w:rPr>
            </w:pPr>
            <w:r w:rsidRPr="00886D6D">
              <w:rPr>
                <w:rFonts w:ascii="Times New Roman" w:hAnsi="Times New Roman"/>
                <w:sz w:val="24"/>
              </w:rPr>
              <w:t>Рентабельность использования основных средств, %</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B11" w:rsidRDefault="00886D6D" w:rsidP="00886D6D">
            <w:pPr>
              <w:spacing w:after="0" w:line="240" w:lineRule="auto"/>
              <w:jc w:val="center"/>
              <w:rPr>
                <w:rFonts w:ascii="Times New Roman" w:hAnsi="Times New Roman"/>
                <w:sz w:val="24"/>
              </w:rPr>
            </w:pPr>
            <w:r>
              <w:rPr>
                <w:rFonts w:ascii="Times New Roman" w:hAnsi="Times New Roman"/>
                <w:sz w:val="24"/>
              </w:rPr>
              <w:t>4,78</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B11" w:rsidRDefault="00886D6D" w:rsidP="00886D6D">
            <w:pPr>
              <w:spacing w:after="0" w:line="240" w:lineRule="auto"/>
              <w:jc w:val="center"/>
              <w:rPr>
                <w:rFonts w:ascii="Times New Roman" w:hAnsi="Times New Roman"/>
                <w:sz w:val="24"/>
              </w:rPr>
            </w:pPr>
            <w:r>
              <w:rPr>
                <w:rFonts w:ascii="Times New Roman" w:hAnsi="Times New Roman"/>
                <w:sz w:val="24"/>
              </w:rPr>
              <w:t>-26,2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B11" w:rsidRPr="003E784A" w:rsidRDefault="00886D6D" w:rsidP="00886D6D">
            <w:pPr>
              <w:spacing w:after="0" w:line="240" w:lineRule="auto"/>
              <w:jc w:val="center"/>
              <w:rPr>
                <w:rFonts w:ascii="Times New Roman" w:hAnsi="Times New Roman"/>
                <w:sz w:val="24"/>
              </w:rPr>
            </w:pPr>
            <w:r>
              <w:rPr>
                <w:rFonts w:ascii="Times New Roman" w:hAnsi="Times New Roman"/>
                <w:sz w:val="24"/>
              </w:rPr>
              <w:t>- 36,5</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B11" w:rsidRPr="003E784A" w:rsidRDefault="00886D6D" w:rsidP="00886D6D">
            <w:pPr>
              <w:spacing w:after="0" w:line="240" w:lineRule="auto"/>
              <w:jc w:val="center"/>
              <w:rPr>
                <w:rFonts w:ascii="Times New Roman" w:hAnsi="Times New Roman"/>
                <w:sz w:val="24"/>
              </w:rPr>
            </w:pPr>
            <w:r>
              <w:rPr>
                <w:rFonts w:ascii="Times New Roman" w:hAnsi="Times New Roman"/>
                <w:sz w:val="24"/>
              </w:rPr>
              <w:t>139</w:t>
            </w:r>
          </w:p>
        </w:tc>
      </w:tr>
      <w:tr w:rsidR="00886D6D" w:rsidRPr="00D52571" w:rsidTr="003D4E05">
        <w:trPr>
          <w:trHeight w:val="1"/>
        </w:trPr>
        <w:tc>
          <w:tcPr>
            <w:tcW w:w="946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Default="00886D6D" w:rsidP="00886D6D">
            <w:pPr>
              <w:spacing w:after="0" w:line="240" w:lineRule="auto"/>
              <w:jc w:val="center"/>
              <w:rPr>
                <w:rFonts w:ascii="Times New Roman" w:hAnsi="Times New Roman"/>
                <w:color w:val="000000"/>
                <w:sz w:val="24"/>
                <w:szCs w:val="24"/>
              </w:rPr>
            </w:pPr>
            <w:r w:rsidRPr="00886D6D">
              <w:rPr>
                <w:rFonts w:ascii="Times New Roman" w:hAnsi="Times New Roman"/>
                <w:color w:val="000000"/>
                <w:sz w:val="24"/>
                <w:szCs w:val="24"/>
              </w:rPr>
              <w:t>Б. Показатели эффективности использования трудовых ресурсов</w:t>
            </w:r>
          </w:p>
          <w:p w:rsidR="00EE1BF9" w:rsidRPr="00886D6D" w:rsidRDefault="00EE1BF9" w:rsidP="00886D6D">
            <w:pPr>
              <w:spacing w:after="0" w:line="240" w:lineRule="auto"/>
              <w:jc w:val="center"/>
              <w:rPr>
                <w:rFonts w:ascii="Times New Roman" w:hAnsi="Times New Roman"/>
                <w:sz w:val="24"/>
              </w:rPr>
            </w:pPr>
          </w:p>
        </w:tc>
      </w:tr>
      <w:tr w:rsidR="00886D6D"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886D6D" w:rsidP="00886D6D">
            <w:pPr>
              <w:spacing w:after="0" w:line="240" w:lineRule="auto"/>
              <w:rPr>
                <w:rFonts w:ascii="Times New Roman" w:hAnsi="Times New Roman"/>
                <w:color w:val="000000"/>
                <w:sz w:val="24"/>
                <w:szCs w:val="24"/>
              </w:rPr>
            </w:pPr>
            <w:r w:rsidRPr="00886D6D">
              <w:rPr>
                <w:rFonts w:ascii="Times New Roman" w:hAnsi="Times New Roman"/>
                <w:color w:val="000000"/>
                <w:sz w:val="24"/>
                <w:szCs w:val="24"/>
              </w:rPr>
              <w:t>Производительность труда, руб./чел.</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2D45F5" w:rsidP="00886D6D">
            <w:pPr>
              <w:pStyle w:val="12"/>
            </w:pPr>
            <w:r>
              <w:t>833,9</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2D45F5" w:rsidP="00886D6D">
            <w:pPr>
              <w:pStyle w:val="12"/>
            </w:pPr>
            <w:r>
              <w:t>936,6</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2D45F5" w:rsidP="00886D6D">
            <w:pPr>
              <w:pStyle w:val="12"/>
            </w:pPr>
            <w:r>
              <w:t>882,5</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2D45F5" w:rsidP="00886D6D">
            <w:pPr>
              <w:pStyle w:val="12"/>
            </w:pPr>
            <w:r>
              <w:t>94</w:t>
            </w:r>
          </w:p>
        </w:tc>
      </w:tr>
      <w:tr w:rsidR="002D00FB"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0FB" w:rsidRPr="00886D6D" w:rsidRDefault="002D00FB" w:rsidP="002D00FB">
            <w:pPr>
              <w:spacing w:after="0" w:line="240" w:lineRule="auto"/>
              <w:rPr>
                <w:rFonts w:ascii="Times New Roman" w:hAnsi="Times New Roman"/>
                <w:color w:val="000000"/>
                <w:sz w:val="24"/>
                <w:szCs w:val="24"/>
              </w:rPr>
            </w:pPr>
            <w:r w:rsidRPr="00886D6D">
              <w:rPr>
                <w:rFonts w:ascii="Times New Roman" w:hAnsi="Times New Roman"/>
                <w:color w:val="000000"/>
                <w:sz w:val="24"/>
                <w:szCs w:val="24"/>
              </w:rPr>
              <w:t>Фонд оплаты труда, тыс.руб.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0FB" w:rsidRDefault="002D00FB" w:rsidP="003D4E05">
            <w:pPr>
              <w:spacing w:after="0" w:line="360" w:lineRule="auto"/>
              <w:jc w:val="center"/>
              <w:rPr>
                <w:rFonts w:ascii="Times New Roman" w:hAnsi="Times New Roman"/>
                <w:sz w:val="24"/>
              </w:rPr>
            </w:pPr>
            <w:r>
              <w:rPr>
                <w:rFonts w:ascii="Times New Roman" w:hAnsi="Times New Roman"/>
                <w:sz w:val="24"/>
              </w:rPr>
              <w:t>38640</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0FB" w:rsidRDefault="002D00FB" w:rsidP="003D4E05">
            <w:pPr>
              <w:spacing w:after="0" w:line="360" w:lineRule="auto"/>
              <w:jc w:val="center"/>
              <w:rPr>
                <w:rFonts w:ascii="Times New Roman" w:hAnsi="Times New Roman"/>
                <w:sz w:val="24"/>
              </w:rPr>
            </w:pPr>
            <w:r>
              <w:rPr>
                <w:rFonts w:ascii="Times New Roman" w:hAnsi="Times New Roman"/>
                <w:sz w:val="24"/>
              </w:rPr>
              <w:t>48162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0FB" w:rsidRDefault="002D00FB" w:rsidP="003D4E05">
            <w:pPr>
              <w:spacing w:after="0" w:line="360" w:lineRule="auto"/>
              <w:jc w:val="center"/>
              <w:rPr>
                <w:rFonts w:ascii="Times New Roman" w:hAnsi="Times New Roman"/>
                <w:sz w:val="24"/>
              </w:rPr>
            </w:pPr>
            <w:r>
              <w:rPr>
                <w:rFonts w:ascii="Times New Roman" w:hAnsi="Times New Roman"/>
                <w:sz w:val="24"/>
              </w:rPr>
              <w:t>52816,8</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0FB" w:rsidRDefault="002D00FB" w:rsidP="003D4E05">
            <w:pPr>
              <w:spacing w:after="0" w:line="360" w:lineRule="auto"/>
              <w:jc w:val="center"/>
              <w:rPr>
                <w:rFonts w:ascii="Times New Roman" w:hAnsi="Times New Roman"/>
                <w:sz w:val="24"/>
              </w:rPr>
            </w:pPr>
            <w:r>
              <w:rPr>
                <w:rFonts w:ascii="Times New Roman" w:hAnsi="Times New Roman"/>
                <w:sz w:val="24"/>
              </w:rPr>
              <w:t>110</w:t>
            </w:r>
          </w:p>
        </w:tc>
      </w:tr>
      <w:tr w:rsidR="00886D6D"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886D6D" w:rsidP="00886D6D">
            <w:pPr>
              <w:spacing w:after="0" w:line="240" w:lineRule="auto"/>
              <w:rPr>
                <w:rFonts w:ascii="Times New Roman" w:hAnsi="Times New Roman"/>
                <w:color w:val="000000"/>
                <w:sz w:val="24"/>
                <w:szCs w:val="24"/>
              </w:rPr>
            </w:pPr>
            <w:r w:rsidRPr="00886D6D">
              <w:rPr>
                <w:rFonts w:ascii="Times New Roman" w:hAnsi="Times New Roman"/>
                <w:color w:val="000000"/>
                <w:sz w:val="24"/>
                <w:szCs w:val="24"/>
              </w:rPr>
              <w:t>Выручка на 1 рубль оплаты труда,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A51693" w:rsidP="00886D6D">
            <w:pPr>
              <w:pStyle w:val="12"/>
            </w:pPr>
            <w:r>
              <w:t>7,16</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A51693" w:rsidP="00886D6D">
            <w:pPr>
              <w:pStyle w:val="12"/>
            </w:pPr>
            <w:r>
              <w:t>6,79</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A51693" w:rsidP="00886D6D">
            <w:pPr>
              <w:pStyle w:val="12"/>
            </w:pPr>
            <w:r>
              <w:t>6,23</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6D" w:rsidRPr="00886D6D" w:rsidRDefault="00A51693" w:rsidP="00886D6D">
            <w:pPr>
              <w:pStyle w:val="12"/>
            </w:pPr>
            <w:r>
              <w:t>91,8</w:t>
            </w:r>
          </w:p>
        </w:tc>
      </w:tr>
      <w:tr w:rsidR="00151EB5"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8B21B9">
            <w:pPr>
              <w:pStyle w:val="12"/>
              <w:rPr>
                <w:color w:val="000000"/>
                <w:szCs w:val="24"/>
                <w:lang w:eastAsia="ru-RU"/>
              </w:rPr>
            </w:pPr>
            <w:r w:rsidRPr="00877058">
              <w:rPr>
                <w:color w:val="000000"/>
                <w:szCs w:val="24"/>
                <w:lang w:eastAsia="ru-RU"/>
              </w:rPr>
              <w:t>В. Показатели эффективного использования материальных ресурсов</w:t>
            </w:r>
          </w:p>
          <w:p w:rsidR="00151EB5" w:rsidRPr="00877058" w:rsidRDefault="00151EB5" w:rsidP="008B21B9">
            <w:pPr>
              <w:pStyle w:val="12"/>
            </w:pP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8B21B9">
            <w:pPr>
              <w:spacing w:after="0" w:line="360" w:lineRule="auto"/>
              <w:jc w:val="center"/>
              <w:rPr>
                <w:rFonts w:ascii="Times New Roman" w:hAnsi="Times New Roman"/>
                <w:sz w:val="24"/>
              </w:rPr>
            </w:pP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8B21B9">
            <w:pPr>
              <w:spacing w:after="0" w:line="360" w:lineRule="auto"/>
              <w:jc w:val="center"/>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8B21B9">
            <w:pPr>
              <w:spacing w:after="0" w:line="360" w:lineRule="auto"/>
              <w:jc w:val="center"/>
              <w:rPr>
                <w:rFonts w:ascii="Times New Roman" w:hAnsi="Times New Roman"/>
                <w:sz w:val="24"/>
              </w:rPr>
            </w:pP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Default="00151EB5" w:rsidP="008B21B9">
            <w:pPr>
              <w:spacing w:after="0" w:line="240" w:lineRule="auto"/>
              <w:jc w:val="center"/>
              <w:rPr>
                <w:rFonts w:ascii="Times New Roman" w:hAnsi="Times New Roman"/>
                <w:sz w:val="24"/>
              </w:rPr>
            </w:pPr>
          </w:p>
        </w:tc>
      </w:tr>
      <w:tr w:rsidR="00151EB5"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spacing w:after="0" w:line="240" w:lineRule="auto"/>
              <w:rPr>
                <w:rFonts w:ascii="Times New Roman" w:hAnsi="Times New Roman"/>
                <w:color w:val="000000"/>
                <w:sz w:val="24"/>
                <w:szCs w:val="24"/>
              </w:rPr>
            </w:pPr>
            <w:r w:rsidRPr="00877058">
              <w:rPr>
                <w:rFonts w:ascii="Times New Roman" w:hAnsi="Times New Roman"/>
                <w:color w:val="000000"/>
                <w:sz w:val="24"/>
                <w:szCs w:val="24"/>
              </w:rPr>
              <w:t>Материалоотдача,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35,01</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49,53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37,00</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75</w:t>
            </w:r>
          </w:p>
        </w:tc>
      </w:tr>
      <w:tr w:rsidR="00151EB5"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spacing w:after="0" w:line="240" w:lineRule="auto"/>
              <w:rPr>
                <w:rFonts w:ascii="Times New Roman" w:hAnsi="Times New Roman"/>
                <w:color w:val="000000"/>
                <w:sz w:val="24"/>
                <w:szCs w:val="24"/>
              </w:rPr>
            </w:pPr>
            <w:r w:rsidRPr="00877058">
              <w:rPr>
                <w:rFonts w:ascii="Times New Roman" w:hAnsi="Times New Roman"/>
                <w:color w:val="000000"/>
                <w:sz w:val="24"/>
                <w:szCs w:val="24"/>
              </w:rPr>
              <w:t>Материалоемкость,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0,03</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0,02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rsidRPr="00877058">
              <w:t>0,</w:t>
            </w:r>
            <w:r>
              <w:t>03</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150</w:t>
            </w:r>
          </w:p>
        </w:tc>
      </w:tr>
      <w:tr w:rsidR="00151EB5" w:rsidRPr="00D52571" w:rsidTr="003D4E05">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spacing w:after="0" w:line="240" w:lineRule="auto"/>
              <w:rPr>
                <w:rFonts w:ascii="Times New Roman" w:hAnsi="Times New Roman"/>
                <w:color w:val="000000"/>
                <w:sz w:val="24"/>
                <w:szCs w:val="24"/>
              </w:rPr>
            </w:pPr>
            <w:r w:rsidRPr="00877058">
              <w:rPr>
                <w:rFonts w:ascii="Times New Roman" w:hAnsi="Times New Roman"/>
                <w:color w:val="000000"/>
                <w:sz w:val="24"/>
                <w:szCs w:val="24"/>
              </w:rPr>
              <w:t>Прибыль на 1 рубль материальных затрат,руб.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-0,19</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-1,29</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-1,51</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1EB5" w:rsidRPr="00877058" w:rsidRDefault="00151EB5" w:rsidP="008B21B9">
            <w:pPr>
              <w:pStyle w:val="23"/>
            </w:pPr>
            <w:r>
              <w:t>117</w:t>
            </w:r>
          </w:p>
        </w:tc>
      </w:tr>
    </w:tbl>
    <w:p w:rsidR="00D813DE" w:rsidRDefault="00D813DE" w:rsidP="00EE1BF9">
      <w:pPr>
        <w:spacing w:after="0" w:line="360" w:lineRule="auto"/>
        <w:ind w:firstLine="720"/>
        <w:jc w:val="right"/>
        <w:rPr>
          <w:rFonts w:ascii="Times New Roman" w:hAnsi="Times New Roman"/>
          <w:sz w:val="28"/>
          <w:szCs w:val="28"/>
        </w:rPr>
      </w:pPr>
    </w:p>
    <w:p w:rsidR="00D813DE" w:rsidRDefault="00D813DE" w:rsidP="00EE1BF9">
      <w:pPr>
        <w:spacing w:after="0" w:line="360" w:lineRule="auto"/>
        <w:ind w:firstLine="720"/>
        <w:jc w:val="right"/>
        <w:rPr>
          <w:rFonts w:ascii="Times New Roman" w:hAnsi="Times New Roman"/>
          <w:sz w:val="28"/>
          <w:szCs w:val="28"/>
        </w:rPr>
      </w:pPr>
    </w:p>
    <w:p w:rsidR="00235B11" w:rsidRDefault="00EE1BF9" w:rsidP="00EE1BF9">
      <w:pPr>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2.2</w:t>
      </w:r>
    </w:p>
    <w:tbl>
      <w:tblPr>
        <w:tblW w:w="0" w:type="auto"/>
        <w:tblInd w:w="108" w:type="dxa"/>
        <w:tblCellMar>
          <w:left w:w="10" w:type="dxa"/>
          <w:right w:w="10" w:type="dxa"/>
        </w:tblCellMar>
        <w:tblLook w:val="0000"/>
      </w:tblPr>
      <w:tblGrid>
        <w:gridCol w:w="3529"/>
        <w:gridCol w:w="1380"/>
        <w:gridCol w:w="1507"/>
        <w:gridCol w:w="1381"/>
        <w:gridCol w:w="1666"/>
      </w:tblGrid>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D52571" w:rsidRDefault="00D813DE" w:rsidP="00EE1BF9">
            <w:pPr>
              <w:spacing w:after="0" w:line="360" w:lineRule="auto"/>
              <w:jc w:val="center"/>
            </w:pPr>
            <w:r>
              <w:rPr>
                <w:rFonts w:ascii="Times New Roman" w:hAnsi="Times New Roman"/>
                <w:sz w:val="24"/>
              </w:rPr>
              <w:t>1</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D52571" w:rsidRDefault="00D813DE" w:rsidP="00EE1BF9">
            <w:pPr>
              <w:spacing w:after="0" w:line="360" w:lineRule="auto"/>
              <w:jc w:val="center"/>
            </w:pPr>
            <w:r>
              <w:rPr>
                <w:rFonts w:ascii="Times New Roman" w:hAnsi="Times New Roman"/>
                <w:sz w:val="24"/>
              </w:rPr>
              <w:t>2</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D52571" w:rsidRDefault="00D813DE" w:rsidP="00EE1BF9">
            <w:pPr>
              <w:spacing w:after="0" w:line="360" w:lineRule="auto"/>
              <w:jc w:val="center"/>
            </w:pPr>
            <w:r>
              <w:rPr>
                <w:rFonts w:ascii="Times New Roman" w:hAnsi="Times New Roman"/>
                <w:sz w:val="24"/>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D52571" w:rsidRDefault="00D813DE" w:rsidP="00EE1BF9">
            <w:pPr>
              <w:spacing w:after="0" w:line="360" w:lineRule="auto"/>
              <w:jc w:val="center"/>
            </w:pPr>
            <w:r>
              <w:rPr>
                <w:rFonts w:ascii="Times New Roman" w:hAnsi="Times New Roman"/>
                <w:sz w:val="24"/>
              </w:rPr>
              <w:t>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Default="00D813DE" w:rsidP="00EE1BF9">
            <w:pPr>
              <w:spacing w:after="0" w:line="240" w:lineRule="auto"/>
              <w:jc w:val="center"/>
              <w:rPr>
                <w:rFonts w:ascii="Times New Roman" w:hAnsi="Times New Roman"/>
                <w:sz w:val="24"/>
              </w:rPr>
            </w:pPr>
            <w:r>
              <w:rPr>
                <w:rFonts w:ascii="Times New Roman" w:hAnsi="Times New Roman"/>
                <w:sz w:val="24"/>
              </w:rPr>
              <w:t>5</w:t>
            </w:r>
          </w:p>
          <w:p w:rsidR="00EE1BF9" w:rsidRPr="00D52571" w:rsidRDefault="00EE1BF9" w:rsidP="00EE1BF9">
            <w:pPr>
              <w:spacing w:after="0" w:line="240" w:lineRule="auto"/>
              <w:jc w:val="center"/>
            </w:pPr>
          </w:p>
        </w:tc>
      </w:tr>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877058" w:rsidRDefault="00EE1BF9" w:rsidP="00EE1BF9">
            <w:pPr>
              <w:spacing w:after="0" w:line="240" w:lineRule="auto"/>
              <w:rPr>
                <w:rFonts w:ascii="Times New Roman" w:hAnsi="Times New Roman"/>
                <w:color w:val="000000"/>
                <w:sz w:val="24"/>
                <w:szCs w:val="24"/>
              </w:rPr>
            </w:pPr>
            <w:r w:rsidRPr="00877058">
              <w:rPr>
                <w:rFonts w:ascii="Times New Roman" w:hAnsi="Times New Roman"/>
                <w:color w:val="000000"/>
                <w:sz w:val="24"/>
                <w:szCs w:val="24"/>
              </w:rPr>
              <w:t>Затраты на 1 рубль выручки, руб.</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877058" w:rsidRDefault="00EE1BF9" w:rsidP="00EE1BF9">
            <w:pPr>
              <w:pStyle w:val="23"/>
            </w:pPr>
            <w:r w:rsidRPr="00877058">
              <w:t>0</w:t>
            </w:r>
            <w:r>
              <w:t>,73</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877058" w:rsidRDefault="00EE1BF9" w:rsidP="00EE1BF9">
            <w:pPr>
              <w:pStyle w:val="23"/>
            </w:pPr>
            <w:r>
              <w:t>0,68</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877058" w:rsidRDefault="00EE1BF9" w:rsidP="00EE1BF9">
            <w:pPr>
              <w:pStyle w:val="23"/>
            </w:pPr>
            <w:r>
              <w:t>0,64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877058" w:rsidRDefault="00EE1BF9" w:rsidP="00EE1BF9">
            <w:pPr>
              <w:pStyle w:val="23"/>
            </w:pPr>
            <w:r>
              <w:t>94</w:t>
            </w:r>
          </w:p>
        </w:tc>
      </w:tr>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Default="00EE1BF9" w:rsidP="00EE1BF9">
            <w:pPr>
              <w:pStyle w:val="23"/>
              <w:rPr>
                <w:color w:val="000000"/>
                <w:szCs w:val="24"/>
                <w:lang w:eastAsia="ru-RU"/>
              </w:rPr>
            </w:pPr>
            <w:r w:rsidRPr="00217573">
              <w:rPr>
                <w:color w:val="000000"/>
                <w:szCs w:val="24"/>
                <w:lang w:eastAsia="ru-RU"/>
              </w:rPr>
              <w:t>Г. Показатели рентабельности имущества и активов</w:t>
            </w:r>
          </w:p>
          <w:p w:rsidR="00EE1BF9" w:rsidRPr="00217573" w:rsidRDefault="00EE1BF9" w:rsidP="00EE1BF9">
            <w:pPr>
              <w:pStyle w:val="23"/>
            </w:pP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877058" w:rsidRDefault="00EE1BF9" w:rsidP="00EE1BF9">
            <w:pPr>
              <w:pStyle w:val="23"/>
            </w:pP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Default="00EE1BF9" w:rsidP="00EE1BF9">
            <w:pPr>
              <w:pStyle w:val="23"/>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Default="00EE1BF9" w:rsidP="00EE1BF9">
            <w:pPr>
              <w:pStyle w:val="23"/>
            </w:pP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Default="00EE1BF9" w:rsidP="00EE1BF9">
            <w:pPr>
              <w:pStyle w:val="23"/>
            </w:pPr>
          </w:p>
        </w:tc>
      </w:tr>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color w:val="000000"/>
                <w:sz w:val="24"/>
                <w:szCs w:val="24"/>
              </w:rPr>
            </w:pPr>
            <w:r w:rsidRPr="00217573">
              <w:rPr>
                <w:rFonts w:ascii="Times New Roman" w:hAnsi="Times New Roman"/>
                <w:color w:val="000000"/>
                <w:sz w:val="24"/>
                <w:szCs w:val="24"/>
              </w:rPr>
              <w:t>Рентабельность совокупного капитала , %</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0,93</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-4,88</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-7,50</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sz w:val="24"/>
              </w:rPr>
            </w:pPr>
            <w:r>
              <w:rPr>
                <w:rFonts w:ascii="Times New Roman" w:hAnsi="Times New Roman"/>
                <w:sz w:val="24"/>
              </w:rPr>
              <w:t>-</w:t>
            </w:r>
          </w:p>
        </w:tc>
      </w:tr>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color w:val="000000"/>
                <w:sz w:val="24"/>
                <w:szCs w:val="24"/>
              </w:rPr>
            </w:pPr>
            <w:r w:rsidRPr="00217573">
              <w:rPr>
                <w:rFonts w:ascii="Times New Roman" w:hAnsi="Times New Roman"/>
                <w:color w:val="000000"/>
                <w:sz w:val="24"/>
                <w:szCs w:val="24"/>
              </w:rPr>
              <w:t>Рентабельность собственного капитала, %</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-0,03</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-0,17</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-0,35</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sz w:val="24"/>
              </w:rPr>
            </w:pPr>
            <w:r>
              <w:rPr>
                <w:rFonts w:ascii="Times New Roman" w:hAnsi="Times New Roman"/>
                <w:sz w:val="24"/>
              </w:rPr>
              <w:t>-</w:t>
            </w:r>
          </w:p>
        </w:tc>
      </w:tr>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color w:val="000000"/>
                <w:sz w:val="24"/>
                <w:szCs w:val="24"/>
              </w:rPr>
            </w:pPr>
            <w:r w:rsidRPr="00217573">
              <w:rPr>
                <w:rFonts w:ascii="Times New Roman" w:hAnsi="Times New Roman"/>
                <w:color w:val="000000"/>
                <w:sz w:val="24"/>
                <w:szCs w:val="24"/>
              </w:rPr>
              <w:t>Рентабельность внеоборотных активов, %</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4,53</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-24,55</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-15,67</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sz w:val="24"/>
              </w:rPr>
            </w:pPr>
            <w:r w:rsidRPr="00217573">
              <w:rPr>
                <w:rFonts w:ascii="Times New Roman" w:hAnsi="Times New Roman"/>
                <w:sz w:val="24"/>
              </w:rPr>
              <w:t>-</w:t>
            </w:r>
          </w:p>
        </w:tc>
      </w:tr>
      <w:tr w:rsidR="00EE1BF9" w:rsidRPr="00D52571" w:rsidTr="00EE1BF9">
        <w:trPr>
          <w:trHeight w:val="1"/>
        </w:trPr>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color w:val="000000"/>
                <w:sz w:val="24"/>
                <w:szCs w:val="24"/>
              </w:rPr>
            </w:pPr>
            <w:r w:rsidRPr="00217573">
              <w:rPr>
                <w:rFonts w:ascii="Times New Roman" w:hAnsi="Times New Roman"/>
                <w:color w:val="000000"/>
                <w:sz w:val="24"/>
                <w:szCs w:val="24"/>
              </w:rPr>
              <w:t>Рентабельность оборотных активов,%</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1,17</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-6,10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jc w:val="center"/>
              <w:rPr>
                <w:rFonts w:ascii="Times New Roman" w:hAnsi="Times New Roman"/>
                <w:sz w:val="24"/>
              </w:rPr>
            </w:pPr>
            <w:r>
              <w:rPr>
                <w:rFonts w:ascii="Times New Roman" w:hAnsi="Times New Roman"/>
                <w:sz w:val="24"/>
              </w:rPr>
              <w:t>-14,37</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1BF9" w:rsidRPr="00217573" w:rsidRDefault="00EE1BF9" w:rsidP="00EE1BF9">
            <w:pPr>
              <w:spacing w:after="0" w:line="240" w:lineRule="auto"/>
              <w:rPr>
                <w:rFonts w:ascii="Times New Roman" w:hAnsi="Times New Roman"/>
                <w:sz w:val="24"/>
              </w:rPr>
            </w:pPr>
            <w:r w:rsidRPr="00217573">
              <w:rPr>
                <w:rFonts w:ascii="Times New Roman" w:hAnsi="Times New Roman"/>
                <w:sz w:val="24"/>
              </w:rPr>
              <w:t>-</w:t>
            </w:r>
          </w:p>
        </w:tc>
      </w:tr>
    </w:tbl>
    <w:p w:rsidR="00EE1BF9" w:rsidRDefault="00EE1BF9" w:rsidP="00EE1BF9">
      <w:pPr>
        <w:spacing w:after="0" w:line="360" w:lineRule="auto"/>
        <w:ind w:firstLine="720"/>
        <w:jc w:val="right"/>
        <w:rPr>
          <w:rFonts w:ascii="Times New Roman" w:hAnsi="Times New Roman"/>
          <w:sz w:val="28"/>
          <w:szCs w:val="28"/>
        </w:rPr>
      </w:pPr>
    </w:p>
    <w:p w:rsidR="00235B11" w:rsidRDefault="00235B11" w:rsidP="00D813DE">
      <w:pPr>
        <w:spacing w:after="0" w:line="360" w:lineRule="auto"/>
        <w:ind w:firstLine="720"/>
        <w:contextualSpacing/>
        <w:jc w:val="both"/>
        <w:rPr>
          <w:rFonts w:ascii="Times New Roman" w:hAnsi="Times New Roman"/>
          <w:sz w:val="28"/>
        </w:rPr>
      </w:pPr>
      <w:r w:rsidRPr="00235B11">
        <w:rPr>
          <w:rFonts w:ascii="Times New Roman" w:hAnsi="Times New Roman"/>
          <w:sz w:val="28"/>
        </w:rPr>
        <w:t>Фондовооружённость, характеризующая оснащённость работников основными производственными фондами, в 201</w:t>
      </w:r>
      <w:r>
        <w:rPr>
          <w:rFonts w:ascii="Times New Roman" w:hAnsi="Times New Roman"/>
          <w:sz w:val="28"/>
        </w:rPr>
        <w:t>5</w:t>
      </w:r>
      <w:r w:rsidRPr="00235B11">
        <w:rPr>
          <w:rFonts w:ascii="Times New Roman" w:hAnsi="Times New Roman"/>
          <w:sz w:val="28"/>
        </w:rPr>
        <w:t xml:space="preserve"> г. по отношению к 201</w:t>
      </w:r>
      <w:r>
        <w:rPr>
          <w:rFonts w:ascii="Times New Roman" w:hAnsi="Times New Roman"/>
          <w:sz w:val="28"/>
        </w:rPr>
        <w:t>4</w:t>
      </w:r>
      <w:r w:rsidRPr="00235B11">
        <w:rPr>
          <w:rFonts w:ascii="Times New Roman" w:hAnsi="Times New Roman"/>
          <w:sz w:val="28"/>
        </w:rPr>
        <w:t xml:space="preserve"> году </w:t>
      </w:r>
      <w:r>
        <w:rPr>
          <w:rFonts w:ascii="Times New Roman" w:hAnsi="Times New Roman"/>
          <w:sz w:val="28"/>
        </w:rPr>
        <w:t xml:space="preserve">увеличилась на </w:t>
      </w:r>
      <w:r w:rsidRPr="00235B11">
        <w:rPr>
          <w:rFonts w:ascii="Times New Roman" w:hAnsi="Times New Roman"/>
          <w:sz w:val="28"/>
        </w:rPr>
        <w:t xml:space="preserve">  </w:t>
      </w:r>
      <w:r>
        <w:rPr>
          <w:rFonts w:ascii="Times New Roman" w:hAnsi="Times New Roman"/>
          <w:sz w:val="28"/>
        </w:rPr>
        <w:t>7</w:t>
      </w:r>
      <w:r w:rsidRPr="00235B11">
        <w:rPr>
          <w:rFonts w:ascii="Times New Roman" w:hAnsi="Times New Roman"/>
          <w:sz w:val="28"/>
        </w:rPr>
        <w:t>%</w:t>
      </w:r>
      <w:r>
        <w:rPr>
          <w:rFonts w:ascii="Times New Roman" w:hAnsi="Times New Roman"/>
          <w:sz w:val="28"/>
        </w:rPr>
        <w:t>. Рост данного показателя объясняется проведенной реконструкцией, которая привела к увеличению стоимости основных средств на предприятии в 2014 году.</w:t>
      </w:r>
    </w:p>
    <w:p w:rsidR="00235B11" w:rsidRPr="00235B11" w:rsidRDefault="00235B11" w:rsidP="00D813DE">
      <w:pPr>
        <w:spacing w:after="0" w:line="360" w:lineRule="auto"/>
        <w:ind w:firstLine="720"/>
        <w:contextualSpacing/>
        <w:jc w:val="both"/>
        <w:rPr>
          <w:rFonts w:ascii="Times New Roman" w:hAnsi="Times New Roman"/>
          <w:sz w:val="28"/>
        </w:rPr>
      </w:pPr>
      <w:r w:rsidRPr="00235B11">
        <w:rPr>
          <w:rFonts w:ascii="Times New Roman" w:hAnsi="Times New Roman"/>
          <w:sz w:val="28"/>
        </w:rPr>
        <w:t xml:space="preserve">Фондоемкость </w:t>
      </w:r>
      <w:r w:rsidR="001518AF">
        <w:rPr>
          <w:rFonts w:ascii="Times New Roman" w:hAnsi="Times New Roman"/>
          <w:sz w:val="28"/>
        </w:rPr>
        <w:t>характеризует, сколько основных производственных фондов приходится на 1 рубль произведенной продукции.</w:t>
      </w:r>
      <w:r w:rsidRPr="00235B11">
        <w:rPr>
          <w:rFonts w:ascii="Times New Roman" w:hAnsi="Times New Roman"/>
          <w:sz w:val="28"/>
        </w:rPr>
        <w:t xml:space="preserve"> </w:t>
      </w:r>
      <w:r w:rsidR="001518AF">
        <w:rPr>
          <w:rFonts w:ascii="Times New Roman" w:hAnsi="Times New Roman"/>
          <w:sz w:val="28"/>
        </w:rPr>
        <w:t>В 2015 году данный показатель по сравнению  с 2014 годом увеличился на 25%.</w:t>
      </w:r>
    </w:p>
    <w:p w:rsidR="00235B11" w:rsidRDefault="001518AF" w:rsidP="00D813DE">
      <w:pPr>
        <w:spacing w:after="0" w:line="360" w:lineRule="auto"/>
        <w:ind w:firstLine="720"/>
        <w:contextualSpacing/>
        <w:jc w:val="both"/>
        <w:rPr>
          <w:rFonts w:ascii="Times New Roman" w:hAnsi="Times New Roman"/>
          <w:sz w:val="28"/>
        </w:rPr>
      </w:pPr>
      <w:r w:rsidRPr="001518AF">
        <w:rPr>
          <w:rFonts w:ascii="Times New Roman" w:hAnsi="Times New Roman"/>
          <w:sz w:val="28"/>
        </w:rPr>
        <w:t>Фондоотдача на протяжении трех исследуемых лет снижается, поскольку наблюдается снижение одного из показателей (товарная продукция), а за последние год 2015 произошло также снижение стоимости основных средств. Это говорит о том, что прирост товарной продукции ниже прироста стоимости основных средств.</w:t>
      </w:r>
    </w:p>
    <w:p w:rsidR="002D00FB" w:rsidRDefault="002D00FB" w:rsidP="00D813DE">
      <w:pPr>
        <w:spacing w:after="0" w:line="360" w:lineRule="auto"/>
        <w:ind w:firstLine="720"/>
        <w:contextualSpacing/>
        <w:jc w:val="both"/>
        <w:rPr>
          <w:rFonts w:ascii="Times New Roman" w:hAnsi="Times New Roman"/>
          <w:sz w:val="28"/>
        </w:rPr>
      </w:pPr>
      <w:r>
        <w:rPr>
          <w:rFonts w:ascii="Times New Roman" w:hAnsi="Times New Roman"/>
          <w:sz w:val="28"/>
        </w:rPr>
        <w:t>Показатель рентабельности</w:t>
      </w:r>
      <w:r w:rsidR="00A51693">
        <w:rPr>
          <w:rFonts w:ascii="Times New Roman" w:hAnsi="Times New Roman"/>
          <w:sz w:val="28"/>
        </w:rPr>
        <w:t xml:space="preserve"> основных средств</w:t>
      </w:r>
      <w:r>
        <w:rPr>
          <w:rFonts w:ascii="Times New Roman" w:hAnsi="Times New Roman"/>
          <w:sz w:val="28"/>
        </w:rPr>
        <w:t xml:space="preserve"> показывает эффективность использования основных средст</w:t>
      </w:r>
      <w:r w:rsidR="00A51693">
        <w:rPr>
          <w:rFonts w:ascii="Times New Roman" w:hAnsi="Times New Roman"/>
          <w:sz w:val="28"/>
        </w:rPr>
        <w:t xml:space="preserve">в, и поскольку на исследуемом предприятии за последние два  года 2014 и 2015 данный показатель имеет отрицательное значения это связано с тем, что предприятие последние два года получает убыток вместо прибыли. </w:t>
      </w:r>
    </w:p>
    <w:p w:rsidR="00A73BFE" w:rsidRDefault="00A73BFE" w:rsidP="00D813DE">
      <w:pPr>
        <w:spacing w:after="0" w:line="360" w:lineRule="auto"/>
        <w:ind w:firstLine="720"/>
        <w:contextualSpacing/>
        <w:jc w:val="both"/>
        <w:rPr>
          <w:rFonts w:ascii="Times New Roman" w:hAnsi="Times New Roman"/>
          <w:sz w:val="28"/>
        </w:rPr>
      </w:pPr>
      <w:r w:rsidRPr="00A73BFE">
        <w:rPr>
          <w:rFonts w:ascii="Times New Roman" w:hAnsi="Times New Roman"/>
          <w:sz w:val="28"/>
        </w:rPr>
        <w:lastRenderedPageBreak/>
        <w:t xml:space="preserve">Не смотря на рост выручки от реализации </w:t>
      </w:r>
      <w:r>
        <w:rPr>
          <w:rFonts w:ascii="Times New Roman" w:hAnsi="Times New Roman"/>
          <w:sz w:val="28"/>
        </w:rPr>
        <w:t>продукции</w:t>
      </w:r>
      <w:r w:rsidRPr="00A73BFE">
        <w:rPr>
          <w:rFonts w:ascii="Times New Roman" w:hAnsi="Times New Roman"/>
          <w:sz w:val="28"/>
        </w:rPr>
        <w:t>, выручка на 1 руб. оплаты</w:t>
      </w:r>
      <w:r>
        <w:rPr>
          <w:rFonts w:ascii="Times New Roman" w:hAnsi="Times New Roman"/>
          <w:sz w:val="28"/>
        </w:rPr>
        <w:t xml:space="preserve"> труда в динамике 2013</w:t>
      </w:r>
      <w:r w:rsidRPr="00A73BFE">
        <w:rPr>
          <w:rFonts w:ascii="Times New Roman" w:hAnsi="Times New Roman"/>
          <w:sz w:val="28"/>
        </w:rPr>
        <w:t>-201</w:t>
      </w:r>
      <w:r>
        <w:rPr>
          <w:rFonts w:ascii="Times New Roman" w:hAnsi="Times New Roman"/>
          <w:sz w:val="28"/>
        </w:rPr>
        <w:t>5</w:t>
      </w:r>
      <w:r w:rsidRPr="00A73BFE">
        <w:rPr>
          <w:rFonts w:ascii="Times New Roman" w:hAnsi="Times New Roman"/>
          <w:sz w:val="28"/>
        </w:rPr>
        <w:t xml:space="preserve"> гг. снизилась на </w:t>
      </w:r>
      <w:r>
        <w:rPr>
          <w:rFonts w:ascii="Times New Roman" w:hAnsi="Times New Roman"/>
          <w:sz w:val="28"/>
        </w:rPr>
        <w:t>9,2</w:t>
      </w:r>
      <w:r w:rsidRPr="00A73BFE">
        <w:rPr>
          <w:rFonts w:ascii="Times New Roman" w:hAnsi="Times New Roman"/>
          <w:sz w:val="28"/>
        </w:rPr>
        <w:t>0%, что является негативным фактором в оценке  эффективности использования трудовых ресурсов.</w:t>
      </w:r>
    </w:p>
    <w:p w:rsidR="00A73BFE" w:rsidRPr="00A73BFE" w:rsidRDefault="00A73BFE" w:rsidP="00D813DE">
      <w:pPr>
        <w:spacing w:after="0" w:line="360" w:lineRule="auto"/>
        <w:ind w:firstLine="720"/>
        <w:contextualSpacing/>
        <w:jc w:val="both"/>
        <w:rPr>
          <w:rFonts w:ascii="Times New Roman" w:hAnsi="Times New Roman"/>
          <w:sz w:val="28"/>
        </w:rPr>
      </w:pPr>
      <w:r>
        <w:rPr>
          <w:rFonts w:ascii="Times New Roman" w:hAnsi="Times New Roman"/>
          <w:sz w:val="28"/>
        </w:rPr>
        <w:t>Теперь рассмотрим показатели эффективного использования материальных ресурсов, так м</w:t>
      </w:r>
      <w:r w:rsidRPr="00A73BFE">
        <w:rPr>
          <w:rFonts w:ascii="Times New Roman" w:hAnsi="Times New Roman"/>
          <w:sz w:val="28"/>
        </w:rPr>
        <w:t xml:space="preserve">атериалоотдача  </w:t>
      </w:r>
      <w:r>
        <w:rPr>
          <w:rFonts w:ascii="Times New Roman" w:hAnsi="Times New Roman"/>
          <w:sz w:val="28"/>
        </w:rPr>
        <w:t xml:space="preserve">за три исследуемых периода в динамике снижается, в 2015 году она снизилась по сравнению с 2014 годом на </w:t>
      </w:r>
      <w:r w:rsidR="00C74F54">
        <w:rPr>
          <w:rFonts w:ascii="Times New Roman" w:hAnsi="Times New Roman"/>
          <w:sz w:val="28"/>
        </w:rPr>
        <w:t>25%</w:t>
      </w:r>
      <w:r w:rsidRPr="00A73BFE">
        <w:rPr>
          <w:rFonts w:ascii="Times New Roman" w:hAnsi="Times New Roman"/>
          <w:sz w:val="28"/>
        </w:rPr>
        <w:t>, не смотря на то, что в отчетный период данный показатель снизился, затраты на сырье и материалы по-прежнему окупаемы, что можно рассматривать как положительный момент.</w:t>
      </w:r>
    </w:p>
    <w:p w:rsidR="00A73BFE" w:rsidRPr="00A73BFE" w:rsidRDefault="00A73BFE" w:rsidP="00D813DE">
      <w:pPr>
        <w:spacing w:after="0" w:line="360" w:lineRule="auto"/>
        <w:ind w:firstLine="720"/>
        <w:contextualSpacing/>
        <w:jc w:val="both"/>
        <w:rPr>
          <w:rFonts w:ascii="Times New Roman" w:hAnsi="Times New Roman"/>
          <w:sz w:val="28"/>
        </w:rPr>
      </w:pPr>
      <w:r w:rsidRPr="00A73BFE">
        <w:rPr>
          <w:rFonts w:ascii="Times New Roman" w:hAnsi="Times New Roman"/>
          <w:sz w:val="28"/>
        </w:rPr>
        <w:t xml:space="preserve">Прибыль, приходящаяся на 1 руб. материальных затрат </w:t>
      </w:r>
      <w:r w:rsidR="00C74F54">
        <w:rPr>
          <w:rFonts w:ascii="Times New Roman" w:hAnsi="Times New Roman"/>
          <w:sz w:val="28"/>
        </w:rPr>
        <w:t>снизилась на 17% в 2015 году по сравнению с 2014 годом</w:t>
      </w:r>
      <w:r w:rsidRPr="00A73BFE">
        <w:rPr>
          <w:rFonts w:ascii="Times New Roman" w:hAnsi="Times New Roman"/>
          <w:sz w:val="28"/>
        </w:rPr>
        <w:t xml:space="preserve">, что является </w:t>
      </w:r>
      <w:r w:rsidR="00C74F54">
        <w:rPr>
          <w:rFonts w:ascii="Times New Roman" w:hAnsi="Times New Roman"/>
          <w:sz w:val="28"/>
        </w:rPr>
        <w:t>отрицательным фактором в работе предприятия.</w:t>
      </w:r>
    </w:p>
    <w:p w:rsidR="00A73BFE" w:rsidRDefault="00A73BFE" w:rsidP="00D813DE">
      <w:pPr>
        <w:spacing w:after="0" w:line="360" w:lineRule="auto"/>
        <w:ind w:firstLine="720"/>
        <w:contextualSpacing/>
        <w:jc w:val="both"/>
        <w:rPr>
          <w:rFonts w:ascii="Times New Roman" w:hAnsi="Times New Roman"/>
          <w:sz w:val="28"/>
        </w:rPr>
      </w:pPr>
      <w:r w:rsidRPr="00A73BFE">
        <w:rPr>
          <w:rFonts w:ascii="Times New Roman" w:hAnsi="Times New Roman"/>
          <w:sz w:val="28"/>
        </w:rPr>
        <w:t xml:space="preserve">Затраты на 1 рубль выручки от реализации </w:t>
      </w:r>
      <w:r w:rsidR="00C74F54">
        <w:rPr>
          <w:rFonts w:ascii="Times New Roman" w:hAnsi="Times New Roman"/>
          <w:sz w:val="28"/>
        </w:rPr>
        <w:t>продукции</w:t>
      </w:r>
      <w:r w:rsidRPr="00A73BFE">
        <w:rPr>
          <w:rFonts w:ascii="Times New Roman" w:hAnsi="Times New Roman"/>
          <w:sz w:val="28"/>
        </w:rPr>
        <w:t xml:space="preserve"> </w:t>
      </w:r>
      <w:r w:rsidR="00C74F54">
        <w:rPr>
          <w:rFonts w:ascii="Times New Roman" w:hAnsi="Times New Roman"/>
          <w:sz w:val="28"/>
        </w:rPr>
        <w:t>в 2015 году по сравнению с 2014 годом снизились на 6%.</w:t>
      </w:r>
    </w:p>
    <w:p w:rsidR="00C74F54" w:rsidRPr="00C74F54" w:rsidRDefault="00C74F54" w:rsidP="00D813DE">
      <w:pPr>
        <w:spacing w:after="0" w:line="360" w:lineRule="auto"/>
        <w:ind w:firstLine="720"/>
        <w:contextualSpacing/>
        <w:jc w:val="both"/>
        <w:rPr>
          <w:rFonts w:ascii="Times New Roman" w:hAnsi="Times New Roman"/>
          <w:sz w:val="28"/>
        </w:rPr>
      </w:pPr>
      <w:r w:rsidRPr="00C74F54">
        <w:rPr>
          <w:rFonts w:ascii="Times New Roman" w:hAnsi="Times New Roman"/>
          <w:sz w:val="28"/>
        </w:rPr>
        <w:t>Рассматривая показатели рентабельности активов и капитала  ООО</w:t>
      </w:r>
      <w:r>
        <w:rPr>
          <w:rFonts w:ascii="Times New Roman" w:hAnsi="Times New Roman"/>
          <w:sz w:val="28"/>
        </w:rPr>
        <w:t xml:space="preserve"> «ГКЗ</w:t>
      </w:r>
      <w:r w:rsidRPr="00C74F54">
        <w:rPr>
          <w:rFonts w:ascii="Times New Roman" w:hAnsi="Times New Roman"/>
          <w:sz w:val="28"/>
        </w:rPr>
        <w:t>»</w:t>
      </w:r>
      <w:r w:rsidR="00D17510">
        <w:rPr>
          <w:rFonts w:ascii="Times New Roman" w:hAnsi="Times New Roman"/>
          <w:sz w:val="28"/>
        </w:rPr>
        <w:t xml:space="preserve"> можно увидеть, что все показатели рентабельности в динамике за три года снижаются и имеют отрицательное значение</w:t>
      </w:r>
      <w:r w:rsidR="00407461">
        <w:rPr>
          <w:rFonts w:ascii="Times New Roman" w:hAnsi="Times New Roman"/>
          <w:sz w:val="28"/>
        </w:rPr>
        <w:t>, что</w:t>
      </w:r>
      <w:r w:rsidRPr="00C74F54">
        <w:rPr>
          <w:rFonts w:ascii="Times New Roman" w:hAnsi="Times New Roman"/>
          <w:sz w:val="28"/>
        </w:rPr>
        <w:t xml:space="preserve"> несомненно, является негативным фактором.</w:t>
      </w:r>
    </w:p>
    <w:p w:rsidR="00C74F54" w:rsidRPr="00C74F54" w:rsidRDefault="00C74F54" w:rsidP="00D813DE">
      <w:pPr>
        <w:spacing w:after="0" w:line="360" w:lineRule="auto"/>
        <w:ind w:firstLine="720"/>
        <w:contextualSpacing/>
        <w:jc w:val="both"/>
        <w:rPr>
          <w:rFonts w:ascii="Times New Roman" w:hAnsi="Times New Roman"/>
          <w:sz w:val="28"/>
        </w:rPr>
      </w:pPr>
      <w:r w:rsidRPr="00C74F54">
        <w:rPr>
          <w:rFonts w:ascii="Times New Roman" w:hAnsi="Times New Roman"/>
          <w:sz w:val="28"/>
        </w:rPr>
        <w:t xml:space="preserve">Анализ эффективности использования ресурсов и капитала позволяет нам судить о том, что организация </w:t>
      </w:r>
      <w:r w:rsidR="007A3DF5">
        <w:rPr>
          <w:rFonts w:ascii="Times New Roman" w:hAnsi="Times New Roman"/>
          <w:sz w:val="28"/>
        </w:rPr>
        <w:t>за периоды 2013-2015 годы работала</w:t>
      </w:r>
      <w:r w:rsidRPr="00C74F54">
        <w:rPr>
          <w:rFonts w:ascii="Times New Roman" w:hAnsi="Times New Roman"/>
          <w:sz w:val="28"/>
        </w:rPr>
        <w:t xml:space="preserve"> неэффективно.</w:t>
      </w:r>
    </w:p>
    <w:p w:rsidR="00F77D23" w:rsidRPr="0049247B" w:rsidRDefault="00282290" w:rsidP="0049247B">
      <w:pPr>
        <w:spacing w:after="0" w:line="360" w:lineRule="auto"/>
        <w:ind w:firstLine="720"/>
        <w:jc w:val="both"/>
        <w:rPr>
          <w:rFonts w:ascii="Times New Roman" w:hAnsi="Times New Roman"/>
          <w:sz w:val="28"/>
          <w:szCs w:val="28"/>
        </w:rPr>
      </w:pPr>
      <w:r w:rsidRPr="0049247B">
        <w:rPr>
          <w:rFonts w:ascii="Times New Roman" w:hAnsi="Times New Roman"/>
          <w:sz w:val="28"/>
          <w:szCs w:val="28"/>
        </w:rPr>
        <w:t>Для характеристики финансового состояния большое значение имеет определение платежеспособность предприятия, т.е. возможность своевременно погашать свои платежные обязательства наличными денежными ресурсами.</w:t>
      </w:r>
      <w:r w:rsidR="00F77D23" w:rsidRPr="0049247B">
        <w:rPr>
          <w:rFonts w:ascii="Times New Roman" w:eastAsiaTheme="minorEastAsia" w:hAnsi="Times New Roman"/>
          <w:sz w:val="28"/>
          <w:szCs w:val="28"/>
        </w:rPr>
        <w:t xml:space="preserve"> </w:t>
      </w:r>
      <w:r w:rsidR="00F77D23" w:rsidRPr="0049247B">
        <w:rPr>
          <w:rFonts w:ascii="Times New Roman" w:hAnsi="Times New Roman"/>
          <w:sz w:val="28"/>
          <w:szCs w:val="28"/>
        </w:rPr>
        <w:t>Оценка платежеспособности осуществляется внешними инвесторами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времени, тем выше ликвидность.</w:t>
      </w:r>
    </w:p>
    <w:p w:rsidR="00F77D23" w:rsidRPr="0049247B" w:rsidRDefault="00F77D23" w:rsidP="00D813DE">
      <w:pPr>
        <w:spacing w:after="0" w:line="360" w:lineRule="auto"/>
        <w:ind w:firstLine="709"/>
        <w:jc w:val="both"/>
        <w:rPr>
          <w:rFonts w:ascii="Times New Roman" w:eastAsiaTheme="minorEastAsia" w:hAnsi="Times New Roman"/>
          <w:sz w:val="28"/>
          <w:szCs w:val="28"/>
        </w:rPr>
      </w:pPr>
      <w:r w:rsidRPr="0049247B">
        <w:rPr>
          <w:rFonts w:ascii="Times New Roman" w:hAnsi="Times New Roman"/>
          <w:sz w:val="28"/>
          <w:szCs w:val="28"/>
        </w:rPr>
        <w:lastRenderedPageBreak/>
        <w:t>Ликвидность баланса – возможность предприятия обратить активы в наличные средства и погасить свои платежные обязательства, а точнее - степень покрытия обязательств предприятия его активами, срок превращения которых в наличные денежные средства соответствует сроку погашения платежных обязательств.</w:t>
      </w:r>
      <w:r w:rsidRPr="0049247B">
        <w:rPr>
          <w:rFonts w:ascii="Times New Roman" w:eastAsiaTheme="minorEastAsia" w:hAnsi="Times New Roman"/>
          <w:sz w:val="28"/>
          <w:szCs w:val="28"/>
        </w:rPr>
        <w:t xml:space="preserve"> </w:t>
      </w:r>
    </w:p>
    <w:p w:rsidR="00F77D23" w:rsidRPr="0049247B" w:rsidRDefault="00F77D23" w:rsidP="0049247B">
      <w:pPr>
        <w:spacing w:after="0" w:line="360" w:lineRule="auto"/>
        <w:ind w:firstLine="720"/>
        <w:jc w:val="both"/>
        <w:rPr>
          <w:rFonts w:ascii="Times New Roman" w:hAnsi="Times New Roman"/>
          <w:sz w:val="28"/>
          <w:szCs w:val="28"/>
        </w:rPr>
      </w:pPr>
      <w:r w:rsidRPr="0049247B">
        <w:rPr>
          <w:rFonts w:ascii="Times New Roman" w:hAnsi="Times New Roman"/>
          <w:sz w:val="28"/>
          <w:szCs w:val="28"/>
        </w:rPr>
        <w:t>Понятие платежеспособности и ликвидности очень близки, но второе – более емкое. Платежеспособность предприятия зависит от уровня ликвидности баланса. В то же время ликвидность характеризует не только текущее состояние расчетов, но и их перспективное состояние. Предприятие может быть платежеспособным на отчетную дату, но иметь неблагоприятные возможности в будущем.</w:t>
      </w:r>
    </w:p>
    <w:p w:rsidR="00F77D23" w:rsidRPr="0049247B" w:rsidRDefault="00F77D23" w:rsidP="0049247B">
      <w:pPr>
        <w:spacing w:after="0" w:line="360" w:lineRule="auto"/>
        <w:ind w:firstLine="720"/>
        <w:jc w:val="both"/>
        <w:rPr>
          <w:rFonts w:ascii="Times New Roman" w:hAnsi="Times New Roman"/>
          <w:sz w:val="28"/>
          <w:szCs w:val="28"/>
        </w:rPr>
      </w:pPr>
      <w:r w:rsidRPr="0049247B">
        <w:rPr>
          <w:rFonts w:ascii="Times New Roman" w:hAnsi="Times New Roman"/>
          <w:sz w:val="28"/>
          <w:szCs w:val="28"/>
        </w:rPr>
        <w:t>Предприятие считается ликвидным, если его текущие активы больше чем краткосрочные обязательства. При этом важно учитывать, что для успешного финансового управления деятельностью предприятия наличные денежные средства более важны, чем прибыль.</w:t>
      </w:r>
    </w:p>
    <w:p w:rsidR="008B391F" w:rsidRPr="0049247B" w:rsidRDefault="00F77D23" w:rsidP="0049247B">
      <w:pPr>
        <w:spacing w:after="0" w:line="360" w:lineRule="auto"/>
        <w:ind w:firstLine="720"/>
        <w:jc w:val="both"/>
        <w:rPr>
          <w:rFonts w:ascii="Times New Roman" w:eastAsiaTheme="minorEastAsia" w:hAnsi="Times New Roman"/>
          <w:sz w:val="28"/>
          <w:szCs w:val="28"/>
        </w:rPr>
      </w:pPr>
      <w:r w:rsidRPr="0049247B">
        <w:rPr>
          <w:rFonts w:ascii="Times New Roman" w:hAnsi="Times New Roman"/>
          <w:sz w:val="28"/>
          <w:szCs w:val="28"/>
        </w:rPr>
        <w:t>Оценка ликвидности баланса, т. е. способности предприятия своевременно и полностью рассчитываться по всем обязательствам, проводится путем сравнени</w:t>
      </w:r>
      <w:r w:rsidR="008B391F" w:rsidRPr="0049247B">
        <w:rPr>
          <w:rFonts w:ascii="Times New Roman" w:hAnsi="Times New Roman"/>
          <w:sz w:val="28"/>
          <w:szCs w:val="28"/>
        </w:rPr>
        <w:t>я групп статей актива и пассива.</w:t>
      </w:r>
    </w:p>
    <w:p w:rsidR="008B391F" w:rsidRDefault="008B391F" w:rsidP="0049247B">
      <w:pPr>
        <w:spacing w:after="0" w:line="360" w:lineRule="auto"/>
        <w:ind w:firstLine="720"/>
        <w:jc w:val="both"/>
        <w:rPr>
          <w:rFonts w:ascii="Times New Roman" w:eastAsiaTheme="minorEastAsia" w:hAnsi="Times New Roman"/>
          <w:sz w:val="28"/>
          <w:szCs w:val="28"/>
        </w:rPr>
      </w:pPr>
      <w:r w:rsidRPr="0049247B">
        <w:rPr>
          <w:rFonts w:ascii="Times New Roman" w:eastAsiaTheme="minorEastAsia" w:hAnsi="Times New Roman"/>
          <w:sz w:val="28"/>
          <w:szCs w:val="28"/>
        </w:rPr>
        <w:t>Более детально платежеспособность предприятия необходимо анализировать при помощи расчета финансовых коэффициентов. Основными коэффициентами являются: показатель абсолютной ликвидности, быстрой ликвидности, текущей ликвидности или покрытия, обеспеченности собственными средствами, маневренности функционирующего капитала, коэффициент независимости (маневренности).</w:t>
      </w:r>
    </w:p>
    <w:p w:rsidR="00151EB5" w:rsidRPr="00023774" w:rsidRDefault="00D813DE" w:rsidP="00151EB5">
      <w:p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151EB5" w:rsidRPr="00023774">
        <w:rPr>
          <w:rFonts w:ascii="Times New Roman" w:eastAsiaTheme="minorEastAsia" w:hAnsi="Times New Roman"/>
          <w:sz w:val="28"/>
          <w:szCs w:val="28"/>
        </w:rPr>
        <w:t xml:space="preserve">Показатели, характеризующие платежеспособность  </w:t>
      </w:r>
      <w:r w:rsidR="00151EB5">
        <w:rPr>
          <w:rFonts w:ascii="Times New Roman" w:eastAsiaTheme="minorEastAsia" w:hAnsi="Times New Roman"/>
          <w:sz w:val="28"/>
          <w:szCs w:val="28"/>
        </w:rPr>
        <w:t>исследуемого предприятия за периоды 2013-2015 годы представлены в таблице 2.3.</w:t>
      </w:r>
      <w:r w:rsidR="00151EB5" w:rsidRPr="00023774">
        <w:rPr>
          <w:rFonts w:ascii="Times New Roman" w:eastAsiaTheme="minorEastAsia" w:hAnsi="Times New Roman"/>
          <w:sz w:val="28"/>
          <w:szCs w:val="28"/>
        </w:rPr>
        <w:t xml:space="preserve">              </w:t>
      </w:r>
    </w:p>
    <w:p w:rsidR="00EE1BF9" w:rsidRDefault="00151EB5" w:rsidP="00151EB5">
      <w:pPr>
        <w:spacing w:after="0" w:line="360" w:lineRule="auto"/>
        <w:ind w:firstLine="720"/>
        <w:jc w:val="both"/>
        <w:rPr>
          <w:rFonts w:ascii="Times New Roman" w:eastAsiaTheme="minorEastAsia" w:hAnsi="Times New Roman"/>
          <w:sz w:val="28"/>
          <w:szCs w:val="28"/>
        </w:rPr>
      </w:pPr>
      <w:r w:rsidRPr="00023774">
        <w:rPr>
          <w:rFonts w:ascii="Times New Roman" w:eastAsiaTheme="minorEastAsia" w:hAnsi="Times New Roman"/>
          <w:sz w:val="28"/>
          <w:szCs w:val="28"/>
        </w:rPr>
        <w:t xml:space="preserve">                          </w:t>
      </w:r>
    </w:p>
    <w:p w:rsidR="00EE1BF9" w:rsidRDefault="00EE1BF9" w:rsidP="0049247B">
      <w:pPr>
        <w:spacing w:after="0" w:line="360" w:lineRule="auto"/>
        <w:ind w:firstLine="720"/>
        <w:jc w:val="both"/>
        <w:rPr>
          <w:rFonts w:ascii="Times New Roman" w:eastAsiaTheme="minorEastAsia" w:hAnsi="Times New Roman"/>
          <w:sz w:val="28"/>
          <w:szCs w:val="28"/>
        </w:rPr>
      </w:pPr>
    </w:p>
    <w:p w:rsidR="00151EB5" w:rsidRDefault="00151EB5" w:rsidP="0049247B">
      <w:pPr>
        <w:spacing w:after="0" w:line="360" w:lineRule="auto"/>
        <w:ind w:firstLine="720"/>
        <w:jc w:val="both"/>
        <w:rPr>
          <w:rFonts w:ascii="Times New Roman" w:eastAsiaTheme="minorEastAsia" w:hAnsi="Times New Roman"/>
          <w:sz w:val="28"/>
          <w:szCs w:val="28"/>
        </w:rPr>
      </w:pPr>
    </w:p>
    <w:p w:rsidR="00151EB5" w:rsidRDefault="00151EB5" w:rsidP="0049247B">
      <w:pPr>
        <w:spacing w:after="0" w:line="360" w:lineRule="auto"/>
        <w:ind w:firstLine="720"/>
        <w:jc w:val="both"/>
        <w:rPr>
          <w:rFonts w:ascii="Times New Roman" w:eastAsiaTheme="minorEastAsia" w:hAnsi="Times New Roman"/>
          <w:sz w:val="28"/>
          <w:szCs w:val="28"/>
        </w:rPr>
      </w:pPr>
    </w:p>
    <w:p w:rsidR="00023774" w:rsidRPr="00023774" w:rsidRDefault="00023774" w:rsidP="00023774">
      <w:pPr>
        <w:spacing w:after="0" w:line="360" w:lineRule="auto"/>
        <w:jc w:val="both"/>
        <w:rPr>
          <w:rFonts w:ascii="Times New Roman" w:eastAsiaTheme="minorEastAsia" w:hAnsi="Times New Roman"/>
          <w:sz w:val="28"/>
          <w:szCs w:val="28"/>
        </w:rPr>
      </w:pPr>
      <w:r w:rsidRPr="00023774">
        <w:rPr>
          <w:rFonts w:ascii="Times New Roman" w:eastAsiaTheme="minorEastAsia" w:hAnsi="Times New Roman"/>
          <w:sz w:val="28"/>
          <w:szCs w:val="28"/>
        </w:rPr>
        <w:lastRenderedPageBreak/>
        <w:t xml:space="preserve">     </w:t>
      </w:r>
      <w:r w:rsidR="00A02A82" w:rsidRPr="00A02A82">
        <w:rPr>
          <w:rFonts w:ascii="Times New Roman" w:eastAsiaTheme="minorEastAsia" w:hAnsi="Times New Roman"/>
          <w:sz w:val="28"/>
          <w:szCs w:val="28"/>
        </w:rPr>
        <w:t>Таблица 2.3</w:t>
      </w:r>
      <w:r w:rsidR="00D813DE">
        <w:rPr>
          <w:rFonts w:ascii="Times New Roman" w:eastAsiaTheme="minorEastAsia" w:hAnsi="Times New Roman"/>
          <w:sz w:val="28"/>
          <w:szCs w:val="28"/>
        </w:rPr>
        <w:t xml:space="preserve"> -</w:t>
      </w:r>
      <w:r w:rsidRPr="00023774">
        <w:rPr>
          <w:rFonts w:ascii="Times New Roman" w:eastAsiaTheme="minorEastAsia" w:hAnsi="Times New Roman"/>
          <w:sz w:val="28"/>
          <w:szCs w:val="28"/>
        </w:rPr>
        <w:t xml:space="preserve"> Показатели, характеризующие платежеспособность                    </w:t>
      </w:r>
    </w:p>
    <w:p w:rsidR="00023774" w:rsidRPr="00023774" w:rsidRDefault="00023774" w:rsidP="00023774">
      <w:pPr>
        <w:spacing w:after="0" w:line="360" w:lineRule="auto"/>
        <w:jc w:val="both"/>
        <w:rPr>
          <w:rFonts w:ascii="Times New Roman" w:eastAsiaTheme="minorEastAsia" w:hAnsi="Times New Roman"/>
          <w:sz w:val="28"/>
          <w:szCs w:val="28"/>
        </w:rPr>
      </w:pPr>
      <w:r w:rsidRPr="00023774">
        <w:rPr>
          <w:rFonts w:ascii="Times New Roman" w:eastAsiaTheme="minorEastAsia" w:hAnsi="Times New Roman"/>
          <w:sz w:val="28"/>
          <w:szCs w:val="28"/>
        </w:rPr>
        <w:t xml:space="preserve">                          предприятия за 20</w:t>
      </w:r>
      <w:r>
        <w:rPr>
          <w:rFonts w:ascii="Times New Roman" w:eastAsiaTheme="minorEastAsia" w:hAnsi="Times New Roman"/>
          <w:sz w:val="28"/>
          <w:szCs w:val="28"/>
        </w:rPr>
        <w:t>13</w:t>
      </w:r>
      <w:r w:rsidRPr="00023774">
        <w:rPr>
          <w:rFonts w:ascii="Times New Roman" w:eastAsiaTheme="minorEastAsia" w:hAnsi="Times New Roman"/>
          <w:sz w:val="28"/>
          <w:szCs w:val="28"/>
        </w:rPr>
        <w:t xml:space="preserve"> – 201</w:t>
      </w:r>
      <w:r>
        <w:rPr>
          <w:rFonts w:ascii="Times New Roman" w:eastAsiaTheme="minorEastAsia" w:hAnsi="Times New Roman"/>
          <w:sz w:val="28"/>
          <w:szCs w:val="28"/>
        </w:rPr>
        <w:t>5</w:t>
      </w:r>
      <w:r w:rsidRPr="00023774">
        <w:rPr>
          <w:rFonts w:ascii="Times New Roman" w:eastAsiaTheme="minorEastAsia" w:hAnsi="Times New Roman"/>
          <w:sz w:val="28"/>
          <w:szCs w:val="28"/>
        </w:rPr>
        <w:t xml:space="preserve"> гг. </w:t>
      </w:r>
      <w:r>
        <w:rPr>
          <w:rFonts w:ascii="Times New Roman" w:eastAsiaTheme="minorEastAsia" w:hAnsi="Times New Roman"/>
          <w:sz w:val="28"/>
          <w:szCs w:val="28"/>
        </w:rPr>
        <w:t xml:space="preserve">                            </w:t>
      </w:r>
    </w:p>
    <w:tbl>
      <w:tblPr>
        <w:tblStyle w:val="a6"/>
        <w:tblW w:w="9224" w:type="dxa"/>
        <w:tblInd w:w="108" w:type="dxa"/>
        <w:tblLook w:val="04A0"/>
      </w:tblPr>
      <w:tblGrid>
        <w:gridCol w:w="3539"/>
        <w:gridCol w:w="1590"/>
        <w:gridCol w:w="1425"/>
        <w:gridCol w:w="1424"/>
        <w:gridCol w:w="1246"/>
      </w:tblGrid>
      <w:tr w:rsidR="004A37BC" w:rsidRPr="00023774" w:rsidTr="004A37BC">
        <w:trPr>
          <w:trHeight w:val="751"/>
        </w:trPr>
        <w:tc>
          <w:tcPr>
            <w:tcW w:w="3539" w:type="dxa"/>
            <w:vAlign w:val="center"/>
          </w:tcPr>
          <w:p w:rsidR="004A37BC" w:rsidRPr="00023774" w:rsidRDefault="004A37BC" w:rsidP="00023774">
            <w:pPr>
              <w:jc w:val="both"/>
              <w:rPr>
                <w:rFonts w:ascii="Times New Roman" w:eastAsiaTheme="minorEastAsia" w:hAnsi="Times New Roman"/>
                <w:sz w:val="24"/>
                <w:szCs w:val="24"/>
              </w:rPr>
            </w:pPr>
            <w:r w:rsidRPr="00023774">
              <w:rPr>
                <w:rFonts w:ascii="Times New Roman" w:eastAsiaTheme="minorEastAsia" w:hAnsi="Times New Roman"/>
                <w:sz w:val="24"/>
                <w:szCs w:val="24"/>
              </w:rPr>
              <w:t xml:space="preserve">        Наименование показателя</w:t>
            </w:r>
          </w:p>
        </w:tc>
        <w:tc>
          <w:tcPr>
            <w:tcW w:w="1590" w:type="dxa"/>
            <w:vAlign w:val="center"/>
          </w:tcPr>
          <w:p w:rsidR="004A37BC" w:rsidRPr="00023774" w:rsidRDefault="004A37BC" w:rsidP="00023774">
            <w:pPr>
              <w:jc w:val="both"/>
              <w:rPr>
                <w:rFonts w:ascii="Times New Roman" w:eastAsiaTheme="minorEastAsia" w:hAnsi="Times New Roman"/>
                <w:sz w:val="24"/>
                <w:szCs w:val="24"/>
              </w:rPr>
            </w:pPr>
            <w:r w:rsidRPr="00023774">
              <w:rPr>
                <w:rFonts w:ascii="Times New Roman" w:eastAsiaTheme="minorEastAsia" w:hAnsi="Times New Roman"/>
                <w:sz w:val="24"/>
                <w:szCs w:val="24"/>
              </w:rPr>
              <w:t>Нормативное значение</w:t>
            </w:r>
          </w:p>
        </w:tc>
        <w:tc>
          <w:tcPr>
            <w:tcW w:w="1425" w:type="dxa"/>
            <w:vAlign w:val="center"/>
          </w:tcPr>
          <w:p w:rsidR="004A37BC" w:rsidRPr="00023774" w:rsidRDefault="004A37BC" w:rsidP="009B5D5B">
            <w:pPr>
              <w:jc w:val="both"/>
              <w:rPr>
                <w:rFonts w:ascii="Times New Roman" w:eastAsiaTheme="minorEastAsia" w:hAnsi="Times New Roman"/>
                <w:sz w:val="24"/>
                <w:szCs w:val="24"/>
              </w:rPr>
            </w:pPr>
            <w:r w:rsidRPr="00023774">
              <w:rPr>
                <w:rFonts w:ascii="Times New Roman" w:eastAsiaTheme="minorEastAsia" w:hAnsi="Times New Roman"/>
                <w:sz w:val="24"/>
                <w:szCs w:val="24"/>
              </w:rPr>
              <w:t>20</w:t>
            </w:r>
            <w:r>
              <w:rPr>
                <w:rFonts w:ascii="Times New Roman" w:eastAsiaTheme="minorEastAsia" w:hAnsi="Times New Roman"/>
                <w:sz w:val="24"/>
                <w:szCs w:val="24"/>
              </w:rPr>
              <w:t>13</w:t>
            </w:r>
            <w:r w:rsidRPr="00023774">
              <w:rPr>
                <w:rFonts w:ascii="Times New Roman" w:eastAsiaTheme="minorEastAsia" w:hAnsi="Times New Roman"/>
                <w:sz w:val="24"/>
                <w:szCs w:val="24"/>
              </w:rPr>
              <w:t xml:space="preserve"> год</w:t>
            </w:r>
          </w:p>
        </w:tc>
        <w:tc>
          <w:tcPr>
            <w:tcW w:w="1424" w:type="dxa"/>
            <w:vAlign w:val="center"/>
          </w:tcPr>
          <w:p w:rsidR="004A37BC" w:rsidRPr="00023774" w:rsidRDefault="004A37BC" w:rsidP="009B5D5B">
            <w:pPr>
              <w:jc w:val="both"/>
              <w:rPr>
                <w:rFonts w:ascii="Times New Roman" w:eastAsiaTheme="minorEastAsia" w:hAnsi="Times New Roman"/>
                <w:sz w:val="24"/>
                <w:szCs w:val="24"/>
              </w:rPr>
            </w:pPr>
            <w:r w:rsidRPr="00023774">
              <w:rPr>
                <w:rFonts w:ascii="Times New Roman" w:eastAsiaTheme="minorEastAsia" w:hAnsi="Times New Roman"/>
                <w:sz w:val="24"/>
                <w:szCs w:val="24"/>
              </w:rPr>
              <w:t>201</w:t>
            </w:r>
            <w:r>
              <w:rPr>
                <w:rFonts w:ascii="Times New Roman" w:eastAsiaTheme="minorEastAsia" w:hAnsi="Times New Roman"/>
                <w:sz w:val="24"/>
                <w:szCs w:val="24"/>
              </w:rPr>
              <w:t>4</w:t>
            </w:r>
            <w:r w:rsidRPr="00023774">
              <w:rPr>
                <w:rFonts w:ascii="Times New Roman" w:eastAsiaTheme="minorEastAsia" w:hAnsi="Times New Roman"/>
                <w:sz w:val="24"/>
                <w:szCs w:val="24"/>
              </w:rPr>
              <w:t xml:space="preserve"> год</w:t>
            </w:r>
          </w:p>
        </w:tc>
        <w:tc>
          <w:tcPr>
            <w:tcW w:w="1246" w:type="dxa"/>
            <w:vAlign w:val="center"/>
          </w:tcPr>
          <w:p w:rsidR="004A37BC" w:rsidRPr="00023774" w:rsidRDefault="004A37BC" w:rsidP="00345933">
            <w:pPr>
              <w:jc w:val="both"/>
              <w:rPr>
                <w:rFonts w:ascii="Times New Roman" w:eastAsiaTheme="minorEastAsia" w:hAnsi="Times New Roman"/>
                <w:sz w:val="24"/>
                <w:szCs w:val="24"/>
              </w:rPr>
            </w:pPr>
            <w:r w:rsidRPr="00023774">
              <w:rPr>
                <w:rFonts w:ascii="Times New Roman" w:eastAsiaTheme="minorEastAsia" w:hAnsi="Times New Roman"/>
                <w:sz w:val="24"/>
                <w:szCs w:val="24"/>
              </w:rPr>
              <w:t>201</w:t>
            </w:r>
            <w:r>
              <w:rPr>
                <w:rFonts w:ascii="Times New Roman" w:eastAsiaTheme="minorEastAsia" w:hAnsi="Times New Roman"/>
                <w:sz w:val="24"/>
                <w:szCs w:val="24"/>
              </w:rPr>
              <w:t>5</w:t>
            </w:r>
            <w:r w:rsidRPr="00023774">
              <w:rPr>
                <w:rFonts w:ascii="Times New Roman" w:eastAsiaTheme="minorEastAsia" w:hAnsi="Times New Roman"/>
                <w:sz w:val="24"/>
                <w:szCs w:val="24"/>
              </w:rPr>
              <w:t xml:space="preserve"> год</w:t>
            </w:r>
          </w:p>
        </w:tc>
      </w:tr>
      <w:tr w:rsidR="00BA56A5" w:rsidRPr="00023774" w:rsidTr="00BA56A5">
        <w:trPr>
          <w:trHeight w:val="426"/>
        </w:trPr>
        <w:tc>
          <w:tcPr>
            <w:tcW w:w="3539" w:type="dxa"/>
          </w:tcPr>
          <w:p w:rsidR="00BA56A5" w:rsidRPr="00023774" w:rsidRDefault="00BA56A5" w:rsidP="00BA56A5">
            <w:pPr>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1590" w:type="dxa"/>
          </w:tcPr>
          <w:p w:rsidR="00BA56A5" w:rsidRPr="00023774" w:rsidRDefault="00BA56A5" w:rsidP="00BA56A5">
            <w:pPr>
              <w:jc w:val="center"/>
              <w:rPr>
                <w:rFonts w:ascii="Times New Roman" w:eastAsiaTheme="minorEastAsia" w:hAnsi="Times New Roman"/>
                <w:sz w:val="24"/>
                <w:szCs w:val="24"/>
              </w:rPr>
            </w:pPr>
            <w:r>
              <w:rPr>
                <w:rFonts w:ascii="Times New Roman" w:eastAsiaTheme="minorEastAsia" w:hAnsi="Times New Roman"/>
                <w:sz w:val="24"/>
                <w:szCs w:val="24"/>
              </w:rPr>
              <w:t>2</w:t>
            </w:r>
          </w:p>
        </w:tc>
        <w:tc>
          <w:tcPr>
            <w:tcW w:w="1425" w:type="dxa"/>
          </w:tcPr>
          <w:p w:rsidR="00BA56A5" w:rsidRPr="00023774" w:rsidRDefault="00BA56A5" w:rsidP="00BA56A5">
            <w:pPr>
              <w:jc w:val="center"/>
              <w:rPr>
                <w:rFonts w:ascii="Times New Roman" w:eastAsiaTheme="minorEastAsia" w:hAnsi="Times New Roman"/>
                <w:sz w:val="24"/>
                <w:szCs w:val="24"/>
              </w:rPr>
            </w:pPr>
            <w:r>
              <w:rPr>
                <w:rFonts w:ascii="Times New Roman" w:eastAsiaTheme="minorEastAsia" w:hAnsi="Times New Roman"/>
                <w:sz w:val="24"/>
                <w:szCs w:val="24"/>
              </w:rPr>
              <w:t>3</w:t>
            </w:r>
          </w:p>
        </w:tc>
        <w:tc>
          <w:tcPr>
            <w:tcW w:w="1424" w:type="dxa"/>
          </w:tcPr>
          <w:p w:rsidR="00BA56A5" w:rsidRPr="00023774" w:rsidRDefault="00BA56A5" w:rsidP="00BA56A5">
            <w:pPr>
              <w:jc w:val="center"/>
              <w:rPr>
                <w:rFonts w:ascii="Times New Roman" w:eastAsiaTheme="minorEastAsia" w:hAnsi="Times New Roman"/>
                <w:sz w:val="24"/>
                <w:szCs w:val="24"/>
              </w:rPr>
            </w:pPr>
            <w:r>
              <w:rPr>
                <w:rFonts w:ascii="Times New Roman" w:eastAsiaTheme="minorEastAsia" w:hAnsi="Times New Roman"/>
                <w:sz w:val="24"/>
                <w:szCs w:val="24"/>
              </w:rPr>
              <w:t>4</w:t>
            </w:r>
          </w:p>
        </w:tc>
        <w:tc>
          <w:tcPr>
            <w:tcW w:w="1246" w:type="dxa"/>
          </w:tcPr>
          <w:p w:rsidR="00BA56A5" w:rsidRPr="00023774" w:rsidRDefault="00BA56A5" w:rsidP="00BA56A5">
            <w:pPr>
              <w:jc w:val="center"/>
              <w:rPr>
                <w:rFonts w:ascii="Times New Roman" w:eastAsiaTheme="minorEastAsia" w:hAnsi="Times New Roman"/>
                <w:sz w:val="24"/>
                <w:szCs w:val="24"/>
              </w:rPr>
            </w:pPr>
            <w:r>
              <w:rPr>
                <w:rFonts w:ascii="Times New Roman" w:eastAsiaTheme="minorEastAsia" w:hAnsi="Times New Roman"/>
                <w:sz w:val="24"/>
                <w:szCs w:val="24"/>
              </w:rPr>
              <w:t>5</w:t>
            </w:r>
          </w:p>
        </w:tc>
      </w:tr>
      <w:tr w:rsidR="004A37BC" w:rsidRPr="00023774" w:rsidTr="004A37BC">
        <w:trPr>
          <w:trHeight w:val="609"/>
        </w:trPr>
        <w:tc>
          <w:tcPr>
            <w:tcW w:w="3539" w:type="dxa"/>
            <w:vAlign w:val="center"/>
          </w:tcPr>
          <w:p w:rsidR="004A37BC" w:rsidRPr="00023774" w:rsidRDefault="004A37BC" w:rsidP="009A1C2A">
            <w:pPr>
              <w:rPr>
                <w:rFonts w:ascii="Times New Roman" w:eastAsiaTheme="minorEastAsia" w:hAnsi="Times New Roman"/>
                <w:sz w:val="24"/>
                <w:szCs w:val="24"/>
              </w:rPr>
            </w:pPr>
            <w:r w:rsidRPr="00023774">
              <w:rPr>
                <w:rFonts w:ascii="Times New Roman" w:eastAsiaTheme="minorEastAsia" w:hAnsi="Times New Roman"/>
                <w:sz w:val="24"/>
                <w:szCs w:val="24"/>
              </w:rPr>
              <w:t>1. Коэффициент абсолютной ликвидности</w:t>
            </w:r>
          </w:p>
        </w:tc>
        <w:tc>
          <w:tcPr>
            <w:tcW w:w="1590" w:type="dxa"/>
            <w:vAlign w:val="center"/>
          </w:tcPr>
          <w:p w:rsidR="004A37BC" w:rsidRPr="00023774" w:rsidRDefault="004A37BC" w:rsidP="00023774">
            <w:pPr>
              <w:jc w:val="both"/>
              <w:rPr>
                <w:rFonts w:ascii="Times New Roman" w:eastAsiaTheme="minorEastAsia" w:hAnsi="Times New Roman"/>
                <w:sz w:val="24"/>
                <w:szCs w:val="24"/>
              </w:rPr>
            </w:pPr>
            <w:r w:rsidRPr="00023774">
              <w:rPr>
                <w:rFonts w:ascii="Times New Roman" w:eastAsiaTheme="minorEastAsia" w:hAnsi="Times New Roman"/>
                <w:sz w:val="24"/>
                <w:szCs w:val="24"/>
              </w:rPr>
              <w:t>&gt; 0,2 – 0,7</w:t>
            </w:r>
          </w:p>
        </w:tc>
        <w:tc>
          <w:tcPr>
            <w:tcW w:w="1425" w:type="dxa"/>
            <w:vAlign w:val="center"/>
          </w:tcPr>
          <w:p w:rsidR="004A37BC" w:rsidRPr="00023774" w:rsidRDefault="004A37BC" w:rsidP="00DC723C">
            <w:pPr>
              <w:jc w:val="center"/>
              <w:rPr>
                <w:rFonts w:ascii="Times New Roman" w:eastAsiaTheme="minorEastAsia" w:hAnsi="Times New Roman"/>
                <w:sz w:val="24"/>
                <w:szCs w:val="24"/>
              </w:rPr>
            </w:pPr>
            <w:r w:rsidRPr="00023774">
              <w:rPr>
                <w:rFonts w:ascii="Times New Roman" w:eastAsiaTheme="minorEastAsia" w:hAnsi="Times New Roman"/>
                <w:sz w:val="24"/>
                <w:szCs w:val="24"/>
              </w:rPr>
              <w:t>0,</w:t>
            </w:r>
            <w:r>
              <w:rPr>
                <w:rFonts w:ascii="Times New Roman" w:eastAsiaTheme="minorEastAsia" w:hAnsi="Times New Roman"/>
                <w:sz w:val="24"/>
                <w:szCs w:val="24"/>
              </w:rPr>
              <w:t>62</w:t>
            </w:r>
          </w:p>
        </w:tc>
        <w:tc>
          <w:tcPr>
            <w:tcW w:w="1424"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0,37</w:t>
            </w:r>
          </w:p>
        </w:tc>
        <w:tc>
          <w:tcPr>
            <w:tcW w:w="1246"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0,03</w:t>
            </w:r>
          </w:p>
        </w:tc>
      </w:tr>
      <w:tr w:rsidR="004A37BC" w:rsidRPr="00023774" w:rsidTr="004A37BC">
        <w:trPr>
          <w:trHeight w:val="593"/>
        </w:trPr>
        <w:tc>
          <w:tcPr>
            <w:tcW w:w="3539" w:type="dxa"/>
            <w:vAlign w:val="center"/>
          </w:tcPr>
          <w:p w:rsidR="004A37BC" w:rsidRPr="00023774" w:rsidRDefault="004A37BC" w:rsidP="009A1C2A">
            <w:pPr>
              <w:rPr>
                <w:rFonts w:ascii="Times New Roman" w:eastAsiaTheme="minorEastAsia" w:hAnsi="Times New Roman"/>
                <w:sz w:val="24"/>
                <w:szCs w:val="24"/>
              </w:rPr>
            </w:pPr>
            <w:r w:rsidRPr="00023774">
              <w:rPr>
                <w:rFonts w:ascii="Times New Roman" w:eastAsiaTheme="minorEastAsia" w:hAnsi="Times New Roman"/>
                <w:sz w:val="24"/>
                <w:szCs w:val="24"/>
              </w:rPr>
              <w:t>2. Коэффициент быстрой ликвидности</w:t>
            </w:r>
          </w:p>
        </w:tc>
        <w:tc>
          <w:tcPr>
            <w:tcW w:w="1590" w:type="dxa"/>
            <w:vAlign w:val="center"/>
          </w:tcPr>
          <w:p w:rsidR="004A37BC" w:rsidRPr="00023774" w:rsidRDefault="004A37BC" w:rsidP="00023774">
            <w:pPr>
              <w:jc w:val="both"/>
              <w:rPr>
                <w:rFonts w:ascii="Times New Roman" w:eastAsiaTheme="minorEastAsia" w:hAnsi="Times New Roman"/>
                <w:sz w:val="24"/>
                <w:szCs w:val="24"/>
              </w:rPr>
            </w:pPr>
            <w:r w:rsidRPr="00023774">
              <w:rPr>
                <w:rFonts w:ascii="Times New Roman" w:eastAsiaTheme="minorEastAsia" w:hAnsi="Times New Roman"/>
                <w:sz w:val="24"/>
                <w:szCs w:val="24"/>
              </w:rPr>
              <w:t>0,7 – 0,8</w:t>
            </w:r>
          </w:p>
          <w:p w:rsidR="004A37BC" w:rsidRPr="00023774" w:rsidRDefault="004A37BC" w:rsidP="00023774">
            <w:pPr>
              <w:jc w:val="both"/>
              <w:rPr>
                <w:rFonts w:ascii="Times New Roman" w:eastAsiaTheme="minorEastAsia" w:hAnsi="Times New Roman"/>
                <w:sz w:val="24"/>
                <w:szCs w:val="24"/>
              </w:rPr>
            </w:pPr>
          </w:p>
        </w:tc>
        <w:tc>
          <w:tcPr>
            <w:tcW w:w="1425"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1,8</w:t>
            </w:r>
          </w:p>
        </w:tc>
        <w:tc>
          <w:tcPr>
            <w:tcW w:w="1424"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1,09</w:t>
            </w:r>
          </w:p>
        </w:tc>
        <w:tc>
          <w:tcPr>
            <w:tcW w:w="1246"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0,40</w:t>
            </w:r>
          </w:p>
        </w:tc>
      </w:tr>
      <w:tr w:rsidR="004A37BC" w:rsidRPr="00023774" w:rsidTr="004A37BC">
        <w:trPr>
          <w:trHeight w:val="905"/>
        </w:trPr>
        <w:tc>
          <w:tcPr>
            <w:tcW w:w="3539" w:type="dxa"/>
            <w:vAlign w:val="center"/>
          </w:tcPr>
          <w:p w:rsidR="004A37BC" w:rsidRPr="00023774" w:rsidRDefault="004A37BC" w:rsidP="009A1C2A">
            <w:pPr>
              <w:rPr>
                <w:rFonts w:ascii="Times New Roman" w:eastAsiaTheme="minorEastAsia" w:hAnsi="Times New Roman"/>
                <w:sz w:val="24"/>
                <w:szCs w:val="24"/>
              </w:rPr>
            </w:pPr>
            <w:r w:rsidRPr="00023774">
              <w:rPr>
                <w:rFonts w:ascii="Times New Roman" w:eastAsiaTheme="minorEastAsia" w:hAnsi="Times New Roman"/>
                <w:sz w:val="24"/>
                <w:szCs w:val="24"/>
              </w:rPr>
              <w:t>3. Коэффициент текущей ликвидности или коэффициент покрытия</w:t>
            </w:r>
          </w:p>
        </w:tc>
        <w:tc>
          <w:tcPr>
            <w:tcW w:w="1590" w:type="dxa"/>
            <w:vAlign w:val="center"/>
          </w:tcPr>
          <w:p w:rsidR="004A37BC" w:rsidRPr="00023774" w:rsidRDefault="004A37BC" w:rsidP="00023774">
            <w:pPr>
              <w:jc w:val="both"/>
              <w:rPr>
                <w:rFonts w:ascii="Times New Roman" w:eastAsiaTheme="minorEastAsia" w:hAnsi="Times New Roman"/>
                <w:sz w:val="24"/>
                <w:szCs w:val="24"/>
              </w:rPr>
            </w:pPr>
            <w:r w:rsidRPr="00023774">
              <w:rPr>
                <w:rFonts w:ascii="Times New Roman" w:eastAsiaTheme="minorEastAsia" w:hAnsi="Times New Roman"/>
                <w:sz w:val="24"/>
                <w:szCs w:val="24"/>
              </w:rPr>
              <w:t>≥ 2</w:t>
            </w:r>
          </w:p>
        </w:tc>
        <w:tc>
          <w:tcPr>
            <w:tcW w:w="1425"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2,00</w:t>
            </w:r>
          </w:p>
        </w:tc>
        <w:tc>
          <w:tcPr>
            <w:tcW w:w="1424"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1,12</w:t>
            </w:r>
          </w:p>
        </w:tc>
        <w:tc>
          <w:tcPr>
            <w:tcW w:w="1246" w:type="dxa"/>
            <w:vAlign w:val="center"/>
          </w:tcPr>
          <w:p w:rsidR="004A37BC" w:rsidRPr="00023774" w:rsidRDefault="004A37BC" w:rsidP="00DC723C">
            <w:pPr>
              <w:jc w:val="center"/>
              <w:rPr>
                <w:rFonts w:ascii="Times New Roman" w:eastAsiaTheme="minorEastAsia" w:hAnsi="Times New Roman"/>
                <w:sz w:val="24"/>
                <w:szCs w:val="24"/>
              </w:rPr>
            </w:pPr>
            <w:r>
              <w:rPr>
                <w:rFonts w:ascii="Times New Roman" w:eastAsiaTheme="minorEastAsia" w:hAnsi="Times New Roman"/>
                <w:sz w:val="24"/>
                <w:szCs w:val="24"/>
              </w:rPr>
              <w:t>0,51</w:t>
            </w:r>
          </w:p>
        </w:tc>
      </w:tr>
      <w:tr w:rsidR="004A37BC" w:rsidRPr="00023774" w:rsidTr="004A37BC">
        <w:trPr>
          <w:trHeight w:val="905"/>
        </w:trPr>
        <w:tc>
          <w:tcPr>
            <w:tcW w:w="3539" w:type="dxa"/>
          </w:tcPr>
          <w:p w:rsidR="004A37BC" w:rsidRPr="004A37BC" w:rsidRDefault="004A37BC" w:rsidP="00677093">
            <w:pPr>
              <w:rPr>
                <w:rFonts w:ascii="Times New Roman" w:hAnsi="Times New Roman"/>
                <w:color w:val="000000"/>
                <w:sz w:val="24"/>
                <w:szCs w:val="24"/>
              </w:rPr>
            </w:pPr>
            <w:r w:rsidRPr="004A37BC">
              <w:rPr>
                <w:rFonts w:ascii="Times New Roman" w:hAnsi="Times New Roman"/>
                <w:color w:val="000000"/>
                <w:sz w:val="24"/>
                <w:szCs w:val="24"/>
              </w:rPr>
              <w:t>4.Наличие собственных оборотных средств, тыс. руб.</w:t>
            </w:r>
          </w:p>
        </w:tc>
        <w:tc>
          <w:tcPr>
            <w:tcW w:w="1590" w:type="dxa"/>
            <w:vAlign w:val="center"/>
          </w:tcPr>
          <w:p w:rsidR="004A37BC" w:rsidRPr="003D1AD2" w:rsidRDefault="004A37BC" w:rsidP="00677093">
            <w:pPr>
              <w:jc w:val="center"/>
              <w:rPr>
                <w:color w:val="000000"/>
                <w:sz w:val="24"/>
                <w:szCs w:val="24"/>
              </w:rPr>
            </w:pPr>
            <w:r w:rsidRPr="003D1AD2">
              <w:rPr>
                <w:color w:val="000000"/>
                <w:sz w:val="24"/>
                <w:szCs w:val="24"/>
              </w:rPr>
              <w:softHyphen/>
            </w:r>
            <w:r w:rsidRPr="003D1AD2">
              <w:rPr>
                <w:color w:val="000000"/>
                <w:sz w:val="24"/>
                <w:szCs w:val="24"/>
              </w:rPr>
              <w:softHyphen/>
            </w:r>
            <w:r w:rsidRPr="003D1AD2">
              <w:rPr>
                <w:color w:val="000000"/>
                <w:sz w:val="24"/>
                <w:szCs w:val="24"/>
              </w:rPr>
              <w:softHyphen/>
              <w:t>______</w:t>
            </w:r>
          </w:p>
        </w:tc>
        <w:tc>
          <w:tcPr>
            <w:tcW w:w="1425" w:type="dxa"/>
            <w:vAlign w:val="center"/>
          </w:tcPr>
          <w:p w:rsidR="004A37BC" w:rsidRPr="004A37BC" w:rsidRDefault="004A37BC" w:rsidP="00DC723C">
            <w:pPr>
              <w:jc w:val="center"/>
              <w:rPr>
                <w:rFonts w:ascii="Times New Roman" w:hAnsi="Times New Roman"/>
                <w:sz w:val="24"/>
                <w:szCs w:val="20"/>
              </w:rPr>
            </w:pPr>
            <w:r w:rsidRPr="004A37BC">
              <w:rPr>
                <w:rFonts w:ascii="Times New Roman" w:hAnsi="Times New Roman"/>
                <w:sz w:val="24"/>
                <w:szCs w:val="20"/>
              </w:rPr>
              <w:t>28617</w:t>
            </w:r>
          </w:p>
        </w:tc>
        <w:tc>
          <w:tcPr>
            <w:tcW w:w="1424" w:type="dxa"/>
            <w:vAlign w:val="center"/>
          </w:tcPr>
          <w:p w:rsidR="004A37BC" w:rsidRPr="004A37BC" w:rsidRDefault="004A37BC" w:rsidP="00DC723C">
            <w:pPr>
              <w:jc w:val="center"/>
              <w:rPr>
                <w:rFonts w:ascii="Times New Roman" w:hAnsi="Times New Roman"/>
                <w:sz w:val="24"/>
                <w:szCs w:val="20"/>
              </w:rPr>
            </w:pPr>
            <w:r w:rsidRPr="004A37BC">
              <w:rPr>
                <w:rFonts w:ascii="Times New Roman" w:hAnsi="Times New Roman"/>
                <w:sz w:val="24"/>
                <w:szCs w:val="20"/>
              </w:rPr>
              <w:t>10000</w:t>
            </w:r>
          </w:p>
        </w:tc>
        <w:tc>
          <w:tcPr>
            <w:tcW w:w="1246" w:type="dxa"/>
            <w:vAlign w:val="center"/>
          </w:tcPr>
          <w:p w:rsidR="004A37BC" w:rsidRPr="004A37BC" w:rsidRDefault="004A37BC" w:rsidP="00DC723C">
            <w:pPr>
              <w:jc w:val="center"/>
              <w:rPr>
                <w:rFonts w:ascii="Times New Roman" w:hAnsi="Times New Roman"/>
                <w:sz w:val="24"/>
                <w:szCs w:val="20"/>
              </w:rPr>
            </w:pPr>
            <w:r w:rsidRPr="004A37BC">
              <w:rPr>
                <w:rFonts w:ascii="Times New Roman" w:hAnsi="Times New Roman"/>
                <w:sz w:val="24"/>
                <w:szCs w:val="20"/>
              </w:rPr>
              <w:t>-</w:t>
            </w:r>
            <w:r>
              <w:rPr>
                <w:rFonts w:ascii="Times New Roman" w:hAnsi="Times New Roman"/>
                <w:sz w:val="24"/>
                <w:szCs w:val="20"/>
              </w:rPr>
              <w:t>81482</w:t>
            </w:r>
          </w:p>
        </w:tc>
      </w:tr>
      <w:tr w:rsidR="00DC723C" w:rsidRPr="00023774" w:rsidTr="004A37BC">
        <w:trPr>
          <w:trHeight w:val="905"/>
        </w:trPr>
        <w:tc>
          <w:tcPr>
            <w:tcW w:w="3539" w:type="dxa"/>
          </w:tcPr>
          <w:p w:rsidR="00DC723C" w:rsidRPr="004A37BC" w:rsidRDefault="00DC723C" w:rsidP="00677093">
            <w:pPr>
              <w:rPr>
                <w:rFonts w:ascii="Times New Roman" w:hAnsi="Times New Roman"/>
                <w:color w:val="000000"/>
                <w:sz w:val="24"/>
                <w:szCs w:val="24"/>
              </w:rPr>
            </w:pPr>
            <w:r w:rsidRPr="00DC723C">
              <w:rPr>
                <w:rFonts w:ascii="Times New Roman" w:hAnsi="Times New Roman"/>
                <w:color w:val="000000"/>
                <w:sz w:val="24"/>
                <w:szCs w:val="24"/>
              </w:rPr>
              <w:t>5. Общая величина основных источников формирования запасов и затрат, тыс. руб.</w:t>
            </w:r>
          </w:p>
        </w:tc>
        <w:tc>
          <w:tcPr>
            <w:tcW w:w="1590" w:type="dxa"/>
            <w:vAlign w:val="center"/>
          </w:tcPr>
          <w:p w:rsidR="00DC723C" w:rsidRPr="003D1AD2" w:rsidRDefault="00DC723C" w:rsidP="00677093">
            <w:pPr>
              <w:jc w:val="center"/>
              <w:rPr>
                <w:color w:val="000000"/>
                <w:sz w:val="24"/>
                <w:szCs w:val="24"/>
              </w:rPr>
            </w:pPr>
            <w:r w:rsidRPr="00DC723C">
              <w:rPr>
                <w:color w:val="000000"/>
                <w:sz w:val="24"/>
                <w:szCs w:val="24"/>
              </w:rPr>
              <w:t>______</w:t>
            </w:r>
          </w:p>
        </w:tc>
        <w:tc>
          <w:tcPr>
            <w:tcW w:w="1425" w:type="dxa"/>
            <w:vAlign w:val="center"/>
          </w:tcPr>
          <w:p w:rsidR="00DC723C" w:rsidRPr="004A37BC" w:rsidRDefault="00157E9F" w:rsidP="00DC723C">
            <w:pPr>
              <w:jc w:val="center"/>
              <w:rPr>
                <w:rFonts w:ascii="Times New Roman" w:hAnsi="Times New Roman"/>
                <w:sz w:val="24"/>
                <w:szCs w:val="20"/>
              </w:rPr>
            </w:pPr>
            <w:r>
              <w:rPr>
                <w:rFonts w:ascii="Times New Roman" w:hAnsi="Times New Roman"/>
                <w:sz w:val="24"/>
                <w:szCs w:val="20"/>
              </w:rPr>
              <w:t>56017</w:t>
            </w:r>
          </w:p>
        </w:tc>
        <w:tc>
          <w:tcPr>
            <w:tcW w:w="1424" w:type="dxa"/>
            <w:vAlign w:val="center"/>
          </w:tcPr>
          <w:p w:rsidR="00DC723C" w:rsidRPr="004A37BC" w:rsidRDefault="00157E9F" w:rsidP="00DC723C">
            <w:pPr>
              <w:jc w:val="center"/>
              <w:rPr>
                <w:rFonts w:ascii="Times New Roman" w:hAnsi="Times New Roman"/>
                <w:sz w:val="24"/>
                <w:szCs w:val="20"/>
              </w:rPr>
            </w:pPr>
            <w:r>
              <w:rPr>
                <w:rFonts w:ascii="Times New Roman" w:hAnsi="Times New Roman"/>
                <w:sz w:val="24"/>
                <w:szCs w:val="20"/>
              </w:rPr>
              <w:t>56048</w:t>
            </w:r>
          </w:p>
        </w:tc>
        <w:tc>
          <w:tcPr>
            <w:tcW w:w="1246" w:type="dxa"/>
            <w:vAlign w:val="center"/>
          </w:tcPr>
          <w:p w:rsidR="00DC723C" w:rsidRPr="004A37BC" w:rsidRDefault="00157E9F" w:rsidP="00DC723C">
            <w:pPr>
              <w:jc w:val="center"/>
              <w:rPr>
                <w:rFonts w:ascii="Times New Roman" w:hAnsi="Times New Roman"/>
                <w:sz w:val="24"/>
                <w:szCs w:val="20"/>
              </w:rPr>
            </w:pPr>
            <w:r>
              <w:rPr>
                <w:rFonts w:ascii="Times New Roman" w:hAnsi="Times New Roman"/>
                <w:sz w:val="24"/>
                <w:szCs w:val="20"/>
              </w:rPr>
              <w:t>-36886</w:t>
            </w:r>
          </w:p>
        </w:tc>
      </w:tr>
      <w:tr w:rsidR="00BA56A5" w:rsidRPr="00023774" w:rsidTr="00001C6B">
        <w:trPr>
          <w:trHeight w:val="2127"/>
        </w:trPr>
        <w:tc>
          <w:tcPr>
            <w:tcW w:w="3539" w:type="dxa"/>
          </w:tcPr>
          <w:p w:rsidR="00BA56A5" w:rsidRPr="00157E9F" w:rsidRDefault="00BA56A5" w:rsidP="00677093">
            <w:pPr>
              <w:rPr>
                <w:rFonts w:ascii="Times New Roman" w:hAnsi="Times New Roman"/>
                <w:color w:val="000000"/>
                <w:szCs w:val="28"/>
              </w:rPr>
            </w:pPr>
            <w:r w:rsidRPr="00157E9F">
              <w:rPr>
                <w:rFonts w:ascii="Times New Roman" w:hAnsi="Times New Roman"/>
                <w:color w:val="000000"/>
                <w:szCs w:val="28"/>
              </w:rPr>
              <w:t xml:space="preserve"> </w:t>
            </w:r>
            <w:r w:rsidRPr="00157E9F">
              <w:rPr>
                <w:rFonts w:ascii="Times New Roman" w:hAnsi="Times New Roman"/>
                <w:color w:val="000000"/>
                <w:sz w:val="24"/>
                <w:szCs w:val="24"/>
              </w:rPr>
              <w:t>6.Излишек (+) или недостаток (-), тыс. руб.:</w:t>
            </w:r>
          </w:p>
          <w:p w:rsidR="00BA56A5" w:rsidRPr="00157E9F" w:rsidRDefault="00BA56A5" w:rsidP="00677093">
            <w:pPr>
              <w:rPr>
                <w:rFonts w:ascii="Times New Roman" w:hAnsi="Times New Roman"/>
                <w:color w:val="000000"/>
                <w:sz w:val="24"/>
                <w:szCs w:val="24"/>
              </w:rPr>
            </w:pPr>
            <w:r w:rsidRPr="00157E9F">
              <w:rPr>
                <w:rFonts w:ascii="Times New Roman" w:hAnsi="Times New Roman"/>
                <w:color w:val="000000"/>
                <w:sz w:val="24"/>
                <w:szCs w:val="24"/>
              </w:rPr>
              <w:t>а)собственных оборотных средств</w:t>
            </w:r>
          </w:p>
          <w:p w:rsidR="00BA56A5" w:rsidRPr="00157E9F" w:rsidRDefault="00BA56A5" w:rsidP="00677093">
            <w:pPr>
              <w:rPr>
                <w:rFonts w:ascii="Times New Roman" w:hAnsi="Times New Roman"/>
                <w:color w:val="000000"/>
                <w:szCs w:val="28"/>
              </w:rPr>
            </w:pPr>
            <w:r w:rsidRPr="00157E9F">
              <w:rPr>
                <w:rFonts w:ascii="Times New Roman" w:hAnsi="Times New Roman"/>
                <w:color w:val="000000"/>
                <w:sz w:val="24"/>
                <w:szCs w:val="24"/>
              </w:rPr>
              <w:t>б)общей величины основных источников для формирования запасов и затрат</w:t>
            </w:r>
          </w:p>
        </w:tc>
        <w:tc>
          <w:tcPr>
            <w:tcW w:w="1590" w:type="dxa"/>
            <w:vAlign w:val="center"/>
          </w:tcPr>
          <w:p w:rsidR="00BA56A5" w:rsidRDefault="00BA56A5" w:rsidP="00677093">
            <w:pPr>
              <w:jc w:val="center"/>
              <w:rPr>
                <w:rFonts w:ascii="Times New Roman" w:hAnsi="Times New Roman"/>
                <w:color w:val="000000"/>
                <w:sz w:val="24"/>
                <w:szCs w:val="24"/>
              </w:rPr>
            </w:pPr>
          </w:p>
          <w:p w:rsidR="00BA56A5" w:rsidRPr="00157E9F" w:rsidRDefault="00BA56A5" w:rsidP="00677093">
            <w:pPr>
              <w:jc w:val="center"/>
              <w:rPr>
                <w:rFonts w:ascii="Times New Roman" w:hAnsi="Times New Roman"/>
                <w:color w:val="000000"/>
                <w:sz w:val="24"/>
                <w:szCs w:val="24"/>
              </w:rPr>
            </w:pPr>
            <w:r w:rsidRPr="00157E9F">
              <w:rPr>
                <w:rFonts w:ascii="Times New Roman" w:hAnsi="Times New Roman"/>
                <w:color w:val="000000"/>
                <w:sz w:val="24"/>
                <w:szCs w:val="24"/>
              </w:rPr>
              <w:t>_______</w:t>
            </w:r>
          </w:p>
          <w:p w:rsidR="00BA56A5" w:rsidRDefault="00BA56A5" w:rsidP="00677093">
            <w:pPr>
              <w:jc w:val="center"/>
              <w:rPr>
                <w:rFonts w:ascii="Times New Roman" w:hAnsi="Times New Roman"/>
                <w:color w:val="000000"/>
                <w:sz w:val="24"/>
                <w:szCs w:val="24"/>
              </w:rPr>
            </w:pPr>
          </w:p>
          <w:p w:rsidR="00BA56A5" w:rsidRPr="00157E9F" w:rsidRDefault="00BA56A5" w:rsidP="00677093">
            <w:pPr>
              <w:jc w:val="center"/>
              <w:rPr>
                <w:rFonts w:ascii="Times New Roman" w:hAnsi="Times New Roman"/>
                <w:color w:val="000000"/>
                <w:sz w:val="24"/>
                <w:szCs w:val="24"/>
              </w:rPr>
            </w:pPr>
            <w:r w:rsidRPr="00157E9F">
              <w:rPr>
                <w:rFonts w:ascii="Times New Roman" w:hAnsi="Times New Roman"/>
                <w:color w:val="000000"/>
                <w:sz w:val="24"/>
                <w:szCs w:val="24"/>
              </w:rPr>
              <w:t>______</w:t>
            </w:r>
          </w:p>
        </w:tc>
        <w:tc>
          <w:tcPr>
            <w:tcW w:w="1425" w:type="dxa"/>
            <w:vAlign w:val="center"/>
          </w:tcPr>
          <w:p w:rsidR="0037402D" w:rsidRDefault="00BA56A5" w:rsidP="00BA56A5">
            <w:pPr>
              <w:rPr>
                <w:rFonts w:ascii="Times New Roman" w:hAnsi="Times New Roman"/>
                <w:sz w:val="24"/>
                <w:szCs w:val="20"/>
              </w:rPr>
            </w:pPr>
            <w:r>
              <w:rPr>
                <w:rFonts w:ascii="Times New Roman" w:hAnsi="Times New Roman"/>
                <w:sz w:val="24"/>
                <w:szCs w:val="20"/>
              </w:rPr>
              <w:t xml:space="preserve">      </w:t>
            </w:r>
          </w:p>
          <w:p w:rsidR="0037402D" w:rsidRDefault="0037402D" w:rsidP="00BA56A5">
            <w:pPr>
              <w:rPr>
                <w:rFonts w:ascii="Times New Roman" w:hAnsi="Times New Roman"/>
                <w:sz w:val="24"/>
                <w:szCs w:val="20"/>
              </w:rPr>
            </w:pPr>
          </w:p>
          <w:p w:rsidR="00BA56A5" w:rsidRDefault="0037402D" w:rsidP="00BA56A5">
            <w:pPr>
              <w:rPr>
                <w:rFonts w:ascii="Times New Roman" w:hAnsi="Times New Roman"/>
                <w:sz w:val="24"/>
                <w:szCs w:val="20"/>
              </w:rPr>
            </w:pPr>
            <w:r>
              <w:rPr>
                <w:rFonts w:ascii="Times New Roman" w:hAnsi="Times New Roman"/>
                <w:sz w:val="24"/>
                <w:szCs w:val="20"/>
              </w:rPr>
              <w:t xml:space="preserve">      </w:t>
            </w:r>
            <w:r w:rsidR="00BA56A5">
              <w:rPr>
                <w:rFonts w:ascii="Times New Roman" w:hAnsi="Times New Roman"/>
                <w:sz w:val="24"/>
                <w:szCs w:val="20"/>
              </w:rPr>
              <w:t>20711</w:t>
            </w:r>
          </w:p>
          <w:p w:rsidR="0037402D" w:rsidRPr="00157E9F" w:rsidRDefault="0037402D" w:rsidP="00BA56A5">
            <w:pPr>
              <w:rPr>
                <w:rFonts w:ascii="Times New Roman" w:hAnsi="Times New Roman"/>
                <w:sz w:val="24"/>
                <w:szCs w:val="20"/>
              </w:rPr>
            </w:pPr>
          </w:p>
          <w:p w:rsidR="00BA56A5" w:rsidRPr="00157E9F" w:rsidRDefault="00BA56A5" w:rsidP="00677093">
            <w:pPr>
              <w:jc w:val="center"/>
              <w:rPr>
                <w:rFonts w:ascii="Times New Roman" w:hAnsi="Times New Roman"/>
                <w:sz w:val="24"/>
                <w:szCs w:val="20"/>
              </w:rPr>
            </w:pPr>
            <w:r>
              <w:rPr>
                <w:rFonts w:ascii="Times New Roman" w:hAnsi="Times New Roman"/>
                <w:sz w:val="24"/>
                <w:szCs w:val="20"/>
              </w:rPr>
              <w:t>48111</w:t>
            </w:r>
          </w:p>
        </w:tc>
        <w:tc>
          <w:tcPr>
            <w:tcW w:w="1424" w:type="dxa"/>
            <w:vAlign w:val="center"/>
          </w:tcPr>
          <w:p w:rsidR="0037402D" w:rsidRDefault="0037402D" w:rsidP="00677093">
            <w:pPr>
              <w:jc w:val="center"/>
              <w:rPr>
                <w:rFonts w:ascii="Times New Roman" w:hAnsi="Times New Roman"/>
                <w:sz w:val="24"/>
                <w:szCs w:val="20"/>
              </w:rPr>
            </w:pPr>
          </w:p>
          <w:p w:rsidR="0037402D" w:rsidRDefault="0037402D" w:rsidP="00677093">
            <w:pPr>
              <w:jc w:val="center"/>
              <w:rPr>
                <w:rFonts w:ascii="Times New Roman" w:hAnsi="Times New Roman"/>
                <w:sz w:val="24"/>
                <w:szCs w:val="20"/>
              </w:rPr>
            </w:pPr>
          </w:p>
          <w:p w:rsidR="00BA56A5" w:rsidRDefault="00BA56A5" w:rsidP="00677093">
            <w:pPr>
              <w:jc w:val="center"/>
              <w:rPr>
                <w:rFonts w:ascii="Times New Roman" w:hAnsi="Times New Roman"/>
                <w:sz w:val="24"/>
                <w:szCs w:val="20"/>
              </w:rPr>
            </w:pPr>
            <w:r>
              <w:rPr>
                <w:rFonts w:ascii="Times New Roman" w:hAnsi="Times New Roman"/>
                <w:sz w:val="24"/>
                <w:szCs w:val="20"/>
              </w:rPr>
              <w:t>3400</w:t>
            </w:r>
          </w:p>
          <w:p w:rsidR="0037402D" w:rsidRPr="00157E9F" w:rsidRDefault="0037402D" w:rsidP="00677093">
            <w:pPr>
              <w:jc w:val="center"/>
              <w:rPr>
                <w:rFonts w:ascii="Times New Roman" w:hAnsi="Times New Roman"/>
                <w:sz w:val="24"/>
                <w:szCs w:val="20"/>
              </w:rPr>
            </w:pPr>
          </w:p>
          <w:p w:rsidR="00BA56A5" w:rsidRPr="00157E9F" w:rsidRDefault="00BA56A5" w:rsidP="00677093">
            <w:pPr>
              <w:jc w:val="center"/>
              <w:rPr>
                <w:rFonts w:ascii="Times New Roman" w:hAnsi="Times New Roman"/>
                <w:sz w:val="24"/>
                <w:szCs w:val="20"/>
              </w:rPr>
            </w:pPr>
            <w:r>
              <w:rPr>
                <w:rFonts w:ascii="Times New Roman" w:hAnsi="Times New Roman"/>
                <w:sz w:val="24"/>
                <w:szCs w:val="20"/>
              </w:rPr>
              <w:t>49488</w:t>
            </w:r>
          </w:p>
        </w:tc>
        <w:tc>
          <w:tcPr>
            <w:tcW w:w="1246" w:type="dxa"/>
            <w:vAlign w:val="center"/>
          </w:tcPr>
          <w:p w:rsidR="0037402D" w:rsidRDefault="0037402D" w:rsidP="00157E9F">
            <w:pPr>
              <w:jc w:val="center"/>
              <w:rPr>
                <w:rFonts w:ascii="Times New Roman" w:hAnsi="Times New Roman"/>
                <w:sz w:val="24"/>
                <w:szCs w:val="20"/>
              </w:rPr>
            </w:pPr>
          </w:p>
          <w:p w:rsidR="0037402D" w:rsidRDefault="0037402D" w:rsidP="00157E9F">
            <w:pPr>
              <w:jc w:val="center"/>
              <w:rPr>
                <w:rFonts w:ascii="Times New Roman" w:hAnsi="Times New Roman"/>
                <w:sz w:val="24"/>
                <w:szCs w:val="20"/>
              </w:rPr>
            </w:pPr>
          </w:p>
          <w:p w:rsidR="00BA56A5" w:rsidRDefault="00BA56A5" w:rsidP="00157E9F">
            <w:pPr>
              <w:jc w:val="center"/>
              <w:rPr>
                <w:rFonts w:ascii="Times New Roman" w:hAnsi="Times New Roman"/>
                <w:sz w:val="24"/>
                <w:szCs w:val="20"/>
              </w:rPr>
            </w:pPr>
            <w:r>
              <w:rPr>
                <w:rFonts w:ascii="Times New Roman" w:hAnsi="Times New Roman"/>
                <w:sz w:val="24"/>
                <w:szCs w:val="20"/>
              </w:rPr>
              <w:t>-90386</w:t>
            </w:r>
          </w:p>
          <w:p w:rsidR="0037402D" w:rsidRPr="00157E9F" w:rsidRDefault="0037402D" w:rsidP="00157E9F">
            <w:pPr>
              <w:jc w:val="center"/>
              <w:rPr>
                <w:rFonts w:ascii="Times New Roman" w:hAnsi="Times New Roman"/>
                <w:sz w:val="24"/>
                <w:szCs w:val="20"/>
              </w:rPr>
            </w:pPr>
          </w:p>
          <w:p w:rsidR="00BA56A5" w:rsidRPr="00157E9F" w:rsidRDefault="00BA56A5" w:rsidP="009E6ED8">
            <w:pPr>
              <w:jc w:val="center"/>
              <w:rPr>
                <w:rFonts w:ascii="Times New Roman" w:hAnsi="Times New Roman"/>
                <w:sz w:val="24"/>
                <w:szCs w:val="20"/>
              </w:rPr>
            </w:pPr>
            <w:r w:rsidRPr="009E6ED8">
              <w:rPr>
                <w:rFonts w:ascii="Times New Roman" w:hAnsi="Times New Roman"/>
                <w:sz w:val="24"/>
                <w:szCs w:val="20"/>
              </w:rPr>
              <w:t>-45790</w:t>
            </w:r>
          </w:p>
        </w:tc>
      </w:tr>
      <w:tr w:rsidR="00157E9F" w:rsidRPr="00023774" w:rsidTr="004A37BC">
        <w:trPr>
          <w:trHeight w:val="609"/>
        </w:trPr>
        <w:tc>
          <w:tcPr>
            <w:tcW w:w="3539" w:type="dxa"/>
            <w:vAlign w:val="center"/>
          </w:tcPr>
          <w:p w:rsidR="00157E9F" w:rsidRPr="00023774" w:rsidRDefault="009E6ED8" w:rsidP="009A1C2A">
            <w:pPr>
              <w:rPr>
                <w:rFonts w:ascii="Times New Roman" w:eastAsiaTheme="minorEastAsia" w:hAnsi="Times New Roman"/>
                <w:sz w:val="24"/>
                <w:szCs w:val="24"/>
              </w:rPr>
            </w:pPr>
            <w:r>
              <w:rPr>
                <w:rFonts w:ascii="Times New Roman" w:eastAsiaTheme="minorEastAsia" w:hAnsi="Times New Roman"/>
                <w:sz w:val="24"/>
                <w:szCs w:val="24"/>
              </w:rPr>
              <w:t>7</w:t>
            </w:r>
            <w:r w:rsidR="00157E9F" w:rsidRPr="00023774">
              <w:rPr>
                <w:rFonts w:ascii="Times New Roman" w:eastAsiaTheme="minorEastAsia" w:hAnsi="Times New Roman"/>
                <w:sz w:val="24"/>
                <w:szCs w:val="24"/>
              </w:rPr>
              <w:t>. Коэффициент независимости</w:t>
            </w:r>
          </w:p>
        </w:tc>
        <w:tc>
          <w:tcPr>
            <w:tcW w:w="1590" w:type="dxa"/>
            <w:vAlign w:val="center"/>
          </w:tcPr>
          <w:p w:rsidR="00157E9F" w:rsidRPr="00023774" w:rsidRDefault="009E6ED8" w:rsidP="00023774">
            <w:pPr>
              <w:jc w:val="both"/>
              <w:rPr>
                <w:rFonts w:ascii="Times New Roman" w:eastAsiaTheme="minorEastAsia" w:hAnsi="Times New Roman"/>
                <w:sz w:val="24"/>
                <w:szCs w:val="24"/>
              </w:rPr>
            </w:pPr>
            <w:r>
              <w:rPr>
                <w:rFonts w:ascii="Times New Roman" w:eastAsiaTheme="minorEastAsia" w:hAnsi="Times New Roman"/>
                <w:sz w:val="24"/>
                <w:szCs w:val="24"/>
              </w:rPr>
              <w:t>&gt; 0,4</w:t>
            </w:r>
          </w:p>
        </w:tc>
        <w:tc>
          <w:tcPr>
            <w:tcW w:w="1425" w:type="dxa"/>
            <w:vAlign w:val="center"/>
          </w:tcPr>
          <w:p w:rsidR="00157E9F" w:rsidRPr="00023774" w:rsidRDefault="009E6ED8" w:rsidP="00DC723C">
            <w:pPr>
              <w:jc w:val="center"/>
              <w:rPr>
                <w:rFonts w:ascii="Times New Roman" w:eastAsiaTheme="minorEastAsia" w:hAnsi="Times New Roman"/>
                <w:sz w:val="24"/>
                <w:szCs w:val="24"/>
              </w:rPr>
            </w:pPr>
            <w:r>
              <w:rPr>
                <w:rFonts w:ascii="Times New Roman" w:eastAsiaTheme="minorEastAsia" w:hAnsi="Times New Roman"/>
                <w:sz w:val="24"/>
                <w:szCs w:val="24"/>
              </w:rPr>
              <w:t>0,38</w:t>
            </w:r>
          </w:p>
        </w:tc>
        <w:tc>
          <w:tcPr>
            <w:tcW w:w="1424" w:type="dxa"/>
            <w:vAlign w:val="center"/>
          </w:tcPr>
          <w:p w:rsidR="00157E9F" w:rsidRPr="00023774" w:rsidRDefault="009E6ED8" w:rsidP="00DC723C">
            <w:pPr>
              <w:jc w:val="center"/>
              <w:rPr>
                <w:rFonts w:ascii="Times New Roman" w:eastAsiaTheme="minorEastAsia" w:hAnsi="Times New Roman"/>
                <w:sz w:val="24"/>
                <w:szCs w:val="24"/>
              </w:rPr>
            </w:pPr>
            <w:r>
              <w:rPr>
                <w:rFonts w:ascii="Times New Roman" w:eastAsiaTheme="minorEastAsia" w:hAnsi="Times New Roman"/>
                <w:sz w:val="24"/>
                <w:szCs w:val="24"/>
              </w:rPr>
              <w:t>0,29</w:t>
            </w:r>
          </w:p>
        </w:tc>
        <w:tc>
          <w:tcPr>
            <w:tcW w:w="1246" w:type="dxa"/>
            <w:vAlign w:val="center"/>
          </w:tcPr>
          <w:p w:rsidR="00157E9F" w:rsidRPr="00023774" w:rsidRDefault="009E6ED8" w:rsidP="00DC723C">
            <w:pPr>
              <w:jc w:val="center"/>
              <w:rPr>
                <w:rFonts w:ascii="Times New Roman" w:eastAsiaTheme="minorEastAsia" w:hAnsi="Times New Roman"/>
                <w:sz w:val="24"/>
                <w:szCs w:val="24"/>
              </w:rPr>
            </w:pPr>
            <w:r>
              <w:rPr>
                <w:rFonts w:ascii="Times New Roman" w:eastAsiaTheme="minorEastAsia" w:hAnsi="Times New Roman"/>
                <w:sz w:val="24"/>
                <w:szCs w:val="24"/>
              </w:rPr>
              <w:t>0,21</w:t>
            </w:r>
          </w:p>
        </w:tc>
      </w:tr>
      <w:tr w:rsidR="009E6ED8" w:rsidRPr="00023774" w:rsidTr="00677093">
        <w:trPr>
          <w:trHeight w:val="609"/>
        </w:trPr>
        <w:tc>
          <w:tcPr>
            <w:tcW w:w="3539" w:type="dxa"/>
          </w:tcPr>
          <w:p w:rsidR="009E6ED8" w:rsidRPr="009E6ED8" w:rsidRDefault="009E6ED8" w:rsidP="00677093">
            <w:pPr>
              <w:rPr>
                <w:rFonts w:ascii="Times New Roman" w:hAnsi="Times New Roman"/>
                <w:color w:val="000000"/>
                <w:sz w:val="24"/>
                <w:szCs w:val="24"/>
              </w:rPr>
            </w:pPr>
            <w:r w:rsidRPr="009E6ED8">
              <w:rPr>
                <w:rFonts w:ascii="Times New Roman" w:hAnsi="Times New Roman"/>
                <w:color w:val="000000"/>
                <w:sz w:val="24"/>
                <w:szCs w:val="24"/>
              </w:rPr>
              <w:t>8.Коэффициент соотношения заемных и собственных средств</w:t>
            </w:r>
          </w:p>
        </w:tc>
        <w:tc>
          <w:tcPr>
            <w:tcW w:w="1590" w:type="dxa"/>
            <w:vAlign w:val="center"/>
          </w:tcPr>
          <w:p w:rsidR="009E6ED8" w:rsidRPr="009E6ED8" w:rsidRDefault="009E6ED8" w:rsidP="00677093">
            <w:pPr>
              <w:jc w:val="center"/>
              <w:rPr>
                <w:rFonts w:ascii="Times New Roman" w:hAnsi="Times New Roman"/>
                <w:color w:val="000000"/>
                <w:sz w:val="24"/>
                <w:szCs w:val="24"/>
              </w:rPr>
            </w:pPr>
            <w:r w:rsidRPr="009E6ED8">
              <w:rPr>
                <w:rFonts w:ascii="Times New Roman" w:hAnsi="Times New Roman"/>
                <w:color w:val="000000"/>
                <w:sz w:val="24"/>
                <w:szCs w:val="24"/>
              </w:rPr>
              <w:t>≤ 1</w:t>
            </w:r>
          </w:p>
        </w:tc>
        <w:tc>
          <w:tcPr>
            <w:tcW w:w="1425" w:type="dxa"/>
            <w:vAlign w:val="center"/>
          </w:tcPr>
          <w:p w:rsidR="009E6ED8" w:rsidRPr="009E6ED8" w:rsidRDefault="009E6ED8" w:rsidP="00677093">
            <w:pPr>
              <w:jc w:val="center"/>
              <w:rPr>
                <w:rFonts w:ascii="Times New Roman" w:hAnsi="Times New Roman"/>
                <w:sz w:val="24"/>
                <w:szCs w:val="20"/>
              </w:rPr>
            </w:pPr>
            <w:r>
              <w:rPr>
                <w:rFonts w:ascii="Times New Roman" w:hAnsi="Times New Roman"/>
                <w:sz w:val="24"/>
                <w:szCs w:val="20"/>
              </w:rPr>
              <w:t>1,56</w:t>
            </w:r>
          </w:p>
        </w:tc>
        <w:tc>
          <w:tcPr>
            <w:tcW w:w="1424" w:type="dxa"/>
            <w:vAlign w:val="center"/>
          </w:tcPr>
          <w:p w:rsidR="009E6ED8" w:rsidRPr="009E6ED8" w:rsidRDefault="007A0F6F" w:rsidP="00677093">
            <w:pPr>
              <w:jc w:val="center"/>
              <w:rPr>
                <w:rFonts w:ascii="Times New Roman" w:hAnsi="Times New Roman"/>
                <w:sz w:val="24"/>
                <w:szCs w:val="20"/>
              </w:rPr>
            </w:pPr>
            <w:r>
              <w:rPr>
                <w:rFonts w:ascii="Times New Roman" w:hAnsi="Times New Roman"/>
                <w:sz w:val="24"/>
                <w:szCs w:val="20"/>
              </w:rPr>
              <w:t>2,40</w:t>
            </w:r>
          </w:p>
        </w:tc>
        <w:tc>
          <w:tcPr>
            <w:tcW w:w="1246" w:type="dxa"/>
            <w:vAlign w:val="center"/>
          </w:tcPr>
          <w:p w:rsidR="009E6ED8" w:rsidRPr="009E6ED8" w:rsidRDefault="000132BA" w:rsidP="00677093">
            <w:pPr>
              <w:jc w:val="center"/>
              <w:rPr>
                <w:rFonts w:ascii="Times New Roman" w:hAnsi="Times New Roman"/>
                <w:sz w:val="24"/>
                <w:szCs w:val="20"/>
              </w:rPr>
            </w:pPr>
            <w:r>
              <w:rPr>
                <w:rFonts w:ascii="Times New Roman" w:hAnsi="Times New Roman"/>
                <w:sz w:val="24"/>
                <w:szCs w:val="20"/>
              </w:rPr>
              <w:t>3,44</w:t>
            </w:r>
          </w:p>
        </w:tc>
      </w:tr>
      <w:tr w:rsidR="000132BA" w:rsidRPr="00023774" w:rsidTr="00677093">
        <w:trPr>
          <w:trHeight w:val="609"/>
        </w:trPr>
        <w:tc>
          <w:tcPr>
            <w:tcW w:w="3539" w:type="dxa"/>
          </w:tcPr>
          <w:p w:rsidR="000132BA" w:rsidRPr="000132BA" w:rsidRDefault="000132BA" w:rsidP="00677093">
            <w:pPr>
              <w:rPr>
                <w:rFonts w:ascii="Times New Roman" w:hAnsi="Times New Roman"/>
                <w:color w:val="000000"/>
                <w:sz w:val="24"/>
                <w:szCs w:val="24"/>
              </w:rPr>
            </w:pPr>
            <w:r w:rsidRPr="000132BA">
              <w:rPr>
                <w:rFonts w:ascii="Times New Roman" w:hAnsi="Times New Roman"/>
                <w:color w:val="000000"/>
                <w:sz w:val="24"/>
                <w:szCs w:val="24"/>
              </w:rPr>
              <w:t>9.Коэффициент маневренности</w:t>
            </w:r>
          </w:p>
        </w:tc>
        <w:tc>
          <w:tcPr>
            <w:tcW w:w="1590" w:type="dxa"/>
            <w:vAlign w:val="center"/>
          </w:tcPr>
          <w:p w:rsidR="000132BA" w:rsidRPr="000132BA" w:rsidRDefault="000132BA" w:rsidP="00677093">
            <w:pPr>
              <w:jc w:val="center"/>
              <w:rPr>
                <w:rFonts w:ascii="Times New Roman" w:hAnsi="Times New Roman"/>
                <w:color w:val="000000"/>
                <w:sz w:val="24"/>
                <w:szCs w:val="24"/>
              </w:rPr>
            </w:pPr>
            <w:r w:rsidRPr="000132BA">
              <w:rPr>
                <w:rFonts w:ascii="Times New Roman" w:hAnsi="Times New Roman"/>
                <w:color w:val="000000"/>
                <w:sz w:val="24"/>
                <w:szCs w:val="24"/>
              </w:rPr>
              <w:t>≥ 0,5</w:t>
            </w:r>
          </w:p>
        </w:tc>
        <w:tc>
          <w:tcPr>
            <w:tcW w:w="1425" w:type="dxa"/>
            <w:vAlign w:val="center"/>
          </w:tcPr>
          <w:p w:rsidR="000132BA" w:rsidRPr="000132BA" w:rsidRDefault="000132BA" w:rsidP="00677093">
            <w:pPr>
              <w:jc w:val="center"/>
              <w:rPr>
                <w:rFonts w:ascii="Times New Roman" w:hAnsi="Times New Roman"/>
                <w:sz w:val="24"/>
                <w:szCs w:val="20"/>
              </w:rPr>
            </w:pPr>
            <w:r>
              <w:rPr>
                <w:rFonts w:ascii="Times New Roman" w:hAnsi="Times New Roman"/>
                <w:sz w:val="24"/>
                <w:szCs w:val="20"/>
              </w:rPr>
              <w:t>0,54</w:t>
            </w:r>
          </w:p>
        </w:tc>
        <w:tc>
          <w:tcPr>
            <w:tcW w:w="1424" w:type="dxa"/>
            <w:vAlign w:val="center"/>
          </w:tcPr>
          <w:p w:rsidR="000132BA" w:rsidRPr="000132BA" w:rsidRDefault="000132BA" w:rsidP="00677093">
            <w:pPr>
              <w:jc w:val="center"/>
              <w:rPr>
                <w:rFonts w:ascii="Times New Roman" w:hAnsi="Times New Roman"/>
                <w:sz w:val="24"/>
                <w:szCs w:val="20"/>
              </w:rPr>
            </w:pPr>
            <w:r>
              <w:rPr>
                <w:rFonts w:ascii="Times New Roman" w:hAnsi="Times New Roman"/>
                <w:sz w:val="24"/>
                <w:szCs w:val="20"/>
              </w:rPr>
              <w:t>0,22</w:t>
            </w:r>
          </w:p>
        </w:tc>
        <w:tc>
          <w:tcPr>
            <w:tcW w:w="1246" w:type="dxa"/>
            <w:vAlign w:val="center"/>
          </w:tcPr>
          <w:p w:rsidR="000132BA" w:rsidRPr="000132BA" w:rsidRDefault="000132BA" w:rsidP="00677093">
            <w:pPr>
              <w:jc w:val="center"/>
              <w:rPr>
                <w:rFonts w:ascii="Times New Roman" w:hAnsi="Times New Roman"/>
                <w:sz w:val="24"/>
                <w:szCs w:val="20"/>
              </w:rPr>
            </w:pPr>
            <w:r>
              <w:rPr>
                <w:rFonts w:ascii="Times New Roman" w:hAnsi="Times New Roman"/>
                <w:sz w:val="24"/>
                <w:szCs w:val="20"/>
              </w:rPr>
              <w:t>-2,54</w:t>
            </w:r>
          </w:p>
        </w:tc>
      </w:tr>
      <w:tr w:rsidR="000132BA" w:rsidRPr="00023774" w:rsidTr="00677093">
        <w:trPr>
          <w:trHeight w:val="609"/>
        </w:trPr>
        <w:tc>
          <w:tcPr>
            <w:tcW w:w="3539" w:type="dxa"/>
          </w:tcPr>
          <w:p w:rsidR="000132BA" w:rsidRPr="000132BA" w:rsidRDefault="000132BA" w:rsidP="00677093">
            <w:pPr>
              <w:rPr>
                <w:rFonts w:ascii="Times New Roman" w:hAnsi="Times New Roman"/>
                <w:color w:val="000000"/>
                <w:sz w:val="24"/>
                <w:szCs w:val="24"/>
              </w:rPr>
            </w:pPr>
            <w:r w:rsidRPr="000132BA">
              <w:rPr>
                <w:rFonts w:ascii="Times New Roman" w:hAnsi="Times New Roman"/>
                <w:color w:val="000000"/>
                <w:sz w:val="24"/>
                <w:szCs w:val="24"/>
              </w:rPr>
              <w:t>10.Коэффициент обеспеченности собственными источниками финансирования</w:t>
            </w:r>
          </w:p>
        </w:tc>
        <w:tc>
          <w:tcPr>
            <w:tcW w:w="1590" w:type="dxa"/>
            <w:vAlign w:val="center"/>
          </w:tcPr>
          <w:p w:rsidR="000132BA" w:rsidRPr="000132BA" w:rsidRDefault="000132BA" w:rsidP="00677093">
            <w:pPr>
              <w:jc w:val="center"/>
              <w:rPr>
                <w:rFonts w:ascii="Times New Roman" w:hAnsi="Times New Roman"/>
                <w:color w:val="000000"/>
                <w:sz w:val="24"/>
                <w:szCs w:val="24"/>
              </w:rPr>
            </w:pPr>
            <w:r w:rsidRPr="000132BA">
              <w:rPr>
                <w:rFonts w:ascii="Times New Roman" w:hAnsi="Times New Roman"/>
                <w:color w:val="000000"/>
                <w:sz w:val="24"/>
                <w:szCs w:val="24"/>
              </w:rPr>
              <w:t>≥ 0,1</w:t>
            </w:r>
          </w:p>
        </w:tc>
        <w:tc>
          <w:tcPr>
            <w:tcW w:w="1425" w:type="dxa"/>
            <w:vAlign w:val="center"/>
          </w:tcPr>
          <w:p w:rsidR="000132BA" w:rsidRPr="000132BA" w:rsidRDefault="000132BA" w:rsidP="00677093">
            <w:pPr>
              <w:jc w:val="center"/>
              <w:rPr>
                <w:rFonts w:ascii="Times New Roman" w:hAnsi="Times New Roman"/>
                <w:sz w:val="24"/>
                <w:szCs w:val="20"/>
              </w:rPr>
            </w:pPr>
            <w:r>
              <w:rPr>
                <w:rFonts w:ascii="Times New Roman" w:hAnsi="Times New Roman"/>
                <w:sz w:val="24"/>
                <w:szCs w:val="20"/>
              </w:rPr>
              <w:t>0,25</w:t>
            </w:r>
          </w:p>
        </w:tc>
        <w:tc>
          <w:tcPr>
            <w:tcW w:w="1424" w:type="dxa"/>
            <w:vAlign w:val="center"/>
          </w:tcPr>
          <w:p w:rsidR="000132BA" w:rsidRPr="000132BA" w:rsidRDefault="000132BA" w:rsidP="00677093">
            <w:pPr>
              <w:jc w:val="center"/>
              <w:rPr>
                <w:rFonts w:ascii="Times New Roman" w:hAnsi="Times New Roman"/>
                <w:sz w:val="24"/>
                <w:szCs w:val="20"/>
              </w:rPr>
            </w:pPr>
            <w:r>
              <w:rPr>
                <w:rFonts w:ascii="Times New Roman" w:hAnsi="Times New Roman"/>
                <w:sz w:val="24"/>
                <w:szCs w:val="20"/>
              </w:rPr>
              <w:t>0,08</w:t>
            </w:r>
          </w:p>
        </w:tc>
        <w:tc>
          <w:tcPr>
            <w:tcW w:w="1246" w:type="dxa"/>
            <w:vAlign w:val="center"/>
          </w:tcPr>
          <w:p w:rsidR="000132BA" w:rsidRPr="000132BA" w:rsidRDefault="000132BA" w:rsidP="000132BA">
            <w:pPr>
              <w:jc w:val="center"/>
              <w:rPr>
                <w:rFonts w:ascii="Times New Roman" w:hAnsi="Times New Roman"/>
                <w:sz w:val="24"/>
                <w:szCs w:val="20"/>
              </w:rPr>
            </w:pPr>
            <w:r w:rsidRPr="000132BA">
              <w:rPr>
                <w:rFonts w:ascii="Times New Roman" w:hAnsi="Times New Roman"/>
                <w:sz w:val="24"/>
                <w:szCs w:val="20"/>
              </w:rPr>
              <w:t>-</w:t>
            </w:r>
            <w:r>
              <w:rPr>
                <w:rFonts w:ascii="Times New Roman" w:hAnsi="Times New Roman"/>
                <w:sz w:val="24"/>
                <w:szCs w:val="20"/>
              </w:rPr>
              <w:t>2,04</w:t>
            </w:r>
          </w:p>
        </w:tc>
      </w:tr>
      <w:tr w:rsidR="000132BA" w:rsidRPr="00023774" w:rsidTr="00677093">
        <w:trPr>
          <w:trHeight w:val="609"/>
        </w:trPr>
        <w:tc>
          <w:tcPr>
            <w:tcW w:w="3539" w:type="dxa"/>
          </w:tcPr>
          <w:p w:rsidR="000132BA" w:rsidRPr="000132BA" w:rsidRDefault="000132BA" w:rsidP="00677093">
            <w:pPr>
              <w:rPr>
                <w:rFonts w:ascii="Times New Roman" w:hAnsi="Times New Roman"/>
                <w:color w:val="000000"/>
                <w:sz w:val="24"/>
                <w:szCs w:val="24"/>
              </w:rPr>
            </w:pPr>
            <w:r w:rsidRPr="000132BA">
              <w:rPr>
                <w:rFonts w:ascii="Times New Roman" w:hAnsi="Times New Roman"/>
                <w:color w:val="000000"/>
                <w:sz w:val="24"/>
                <w:szCs w:val="24"/>
              </w:rPr>
              <w:t>11.Коэффициент соотношения собственных и привлеченных средств</w:t>
            </w:r>
          </w:p>
        </w:tc>
        <w:tc>
          <w:tcPr>
            <w:tcW w:w="1590" w:type="dxa"/>
            <w:vAlign w:val="center"/>
          </w:tcPr>
          <w:p w:rsidR="000132BA" w:rsidRPr="000132BA" w:rsidRDefault="000132BA" w:rsidP="00677093">
            <w:pPr>
              <w:jc w:val="center"/>
              <w:rPr>
                <w:rFonts w:ascii="Times New Roman" w:hAnsi="Times New Roman"/>
                <w:color w:val="000000"/>
                <w:sz w:val="24"/>
                <w:szCs w:val="24"/>
              </w:rPr>
            </w:pPr>
            <w:r w:rsidRPr="000132BA">
              <w:rPr>
                <w:rFonts w:ascii="Times New Roman" w:hAnsi="Times New Roman"/>
                <w:color w:val="000000"/>
                <w:sz w:val="24"/>
                <w:szCs w:val="24"/>
              </w:rPr>
              <w:t>≥ 1</w:t>
            </w:r>
          </w:p>
        </w:tc>
        <w:tc>
          <w:tcPr>
            <w:tcW w:w="1425" w:type="dxa"/>
            <w:vAlign w:val="center"/>
          </w:tcPr>
          <w:p w:rsidR="000132BA" w:rsidRPr="000132BA" w:rsidRDefault="00A02A82" w:rsidP="00677093">
            <w:pPr>
              <w:jc w:val="center"/>
              <w:rPr>
                <w:rFonts w:ascii="Times New Roman" w:hAnsi="Times New Roman"/>
                <w:sz w:val="24"/>
                <w:szCs w:val="20"/>
              </w:rPr>
            </w:pPr>
            <w:r>
              <w:rPr>
                <w:rFonts w:ascii="Times New Roman" w:hAnsi="Times New Roman"/>
                <w:sz w:val="24"/>
                <w:szCs w:val="20"/>
              </w:rPr>
              <w:t>0,64</w:t>
            </w:r>
          </w:p>
        </w:tc>
        <w:tc>
          <w:tcPr>
            <w:tcW w:w="1424" w:type="dxa"/>
            <w:vAlign w:val="center"/>
          </w:tcPr>
          <w:p w:rsidR="000132BA" w:rsidRPr="000132BA" w:rsidRDefault="00A02A82" w:rsidP="00677093">
            <w:pPr>
              <w:jc w:val="center"/>
              <w:rPr>
                <w:rFonts w:ascii="Times New Roman" w:hAnsi="Times New Roman"/>
                <w:sz w:val="24"/>
                <w:szCs w:val="20"/>
              </w:rPr>
            </w:pPr>
            <w:r>
              <w:rPr>
                <w:rFonts w:ascii="Times New Roman" w:hAnsi="Times New Roman"/>
                <w:sz w:val="24"/>
                <w:szCs w:val="20"/>
              </w:rPr>
              <w:t>0,42</w:t>
            </w:r>
          </w:p>
        </w:tc>
        <w:tc>
          <w:tcPr>
            <w:tcW w:w="1246" w:type="dxa"/>
            <w:vAlign w:val="center"/>
          </w:tcPr>
          <w:p w:rsidR="000132BA" w:rsidRPr="000132BA" w:rsidRDefault="00A02A82" w:rsidP="00677093">
            <w:pPr>
              <w:jc w:val="center"/>
              <w:rPr>
                <w:rFonts w:ascii="Times New Roman" w:hAnsi="Times New Roman"/>
                <w:sz w:val="24"/>
                <w:szCs w:val="20"/>
              </w:rPr>
            </w:pPr>
            <w:r>
              <w:rPr>
                <w:rFonts w:ascii="Times New Roman" w:hAnsi="Times New Roman"/>
                <w:sz w:val="24"/>
                <w:szCs w:val="20"/>
              </w:rPr>
              <w:t>0,28</w:t>
            </w:r>
          </w:p>
        </w:tc>
      </w:tr>
    </w:tbl>
    <w:p w:rsidR="00023774" w:rsidRPr="00023774" w:rsidRDefault="00023774" w:rsidP="00023774">
      <w:pPr>
        <w:spacing w:after="0" w:line="360" w:lineRule="auto"/>
        <w:jc w:val="both"/>
        <w:rPr>
          <w:rFonts w:ascii="Times New Roman" w:eastAsiaTheme="minorEastAsia" w:hAnsi="Times New Roman"/>
          <w:sz w:val="28"/>
          <w:szCs w:val="28"/>
        </w:rPr>
      </w:pPr>
      <w:r w:rsidRPr="00023774">
        <w:rPr>
          <w:rFonts w:ascii="Times New Roman" w:eastAsiaTheme="minorEastAsia" w:hAnsi="Times New Roman"/>
          <w:sz w:val="28"/>
          <w:szCs w:val="28"/>
        </w:rPr>
        <w:t xml:space="preserve">     </w:t>
      </w:r>
    </w:p>
    <w:p w:rsidR="00D509E0" w:rsidRDefault="00D509E0" w:rsidP="0049247B">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Из данной таблицы следует, например, что </w:t>
      </w:r>
      <w:r w:rsidR="00023774" w:rsidRPr="00023774">
        <w:rPr>
          <w:rFonts w:ascii="Times New Roman" w:eastAsiaTheme="minorEastAsia" w:hAnsi="Times New Roman"/>
          <w:sz w:val="28"/>
          <w:szCs w:val="28"/>
        </w:rPr>
        <w:t>коэффици</w:t>
      </w:r>
      <w:r>
        <w:rPr>
          <w:rFonts w:ascii="Times New Roman" w:eastAsiaTheme="minorEastAsia" w:hAnsi="Times New Roman"/>
          <w:sz w:val="28"/>
          <w:szCs w:val="28"/>
        </w:rPr>
        <w:t>ент</w:t>
      </w:r>
      <w:r w:rsidR="00023774" w:rsidRPr="00023774">
        <w:rPr>
          <w:rFonts w:ascii="Times New Roman" w:eastAsiaTheme="minorEastAsia" w:hAnsi="Times New Roman"/>
          <w:sz w:val="28"/>
          <w:szCs w:val="28"/>
        </w:rPr>
        <w:t xml:space="preserve"> абсолютной ликвидности </w:t>
      </w:r>
      <w:r>
        <w:rPr>
          <w:rFonts w:ascii="Times New Roman" w:eastAsiaTheme="minorEastAsia" w:hAnsi="Times New Roman"/>
          <w:sz w:val="28"/>
          <w:szCs w:val="28"/>
        </w:rPr>
        <w:t>показывает то, что</w:t>
      </w:r>
      <w:r w:rsidR="00023774" w:rsidRPr="00023774">
        <w:rPr>
          <w:rFonts w:ascii="Times New Roman" w:eastAsiaTheme="minorEastAsia" w:hAnsi="Times New Roman"/>
          <w:sz w:val="28"/>
          <w:szCs w:val="28"/>
        </w:rPr>
        <w:t xml:space="preserve"> предприятие в 20</w:t>
      </w:r>
      <w:r>
        <w:rPr>
          <w:rFonts w:ascii="Times New Roman" w:eastAsiaTheme="minorEastAsia" w:hAnsi="Times New Roman"/>
          <w:sz w:val="28"/>
          <w:szCs w:val="28"/>
        </w:rPr>
        <w:t>13 году могло оплатить</w:t>
      </w:r>
      <w:r w:rsidR="00023774" w:rsidRPr="00023774">
        <w:rPr>
          <w:rFonts w:ascii="Times New Roman" w:eastAsiaTheme="minorEastAsia" w:hAnsi="Times New Roman"/>
          <w:sz w:val="28"/>
          <w:szCs w:val="28"/>
        </w:rPr>
        <w:t xml:space="preserve"> </w:t>
      </w:r>
      <w:r>
        <w:rPr>
          <w:rFonts w:ascii="Times New Roman" w:eastAsiaTheme="minorEastAsia" w:hAnsi="Times New Roman"/>
          <w:sz w:val="28"/>
          <w:szCs w:val="28"/>
        </w:rPr>
        <w:t>62</w:t>
      </w:r>
      <w:r w:rsidR="00023774" w:rsidRPr="00023774">
        <w:rPr>
          <w:rFonts w:ascii="Times New Roman" w:eastAsiaTheme="minorEastAsia" w:hAnsi="Times New Roman"/>
          <w:sz w:val="28"/>
          <w:szCs w:val="28"/>
        </w:rPr>
        <w:t>% краткосрочных обязательств, а</w:t>
      </w:r>
      <w:r>
        <w:rPr>
          <w:rFonts w:ascii="Times New Roman" w:eastAsiaTheme="minorEastAsia" w:hAnsi="Times New Roman"/>
          <w:sz w:val="28"/>
          <w:szCs w:val="28"/>
        </w:rPr>
        <w:t xml:space="preserve">  в 2014</w:t>
      </w:r>
      <w:r w:rsidR="00023774" w:rsidRPr="00023774">
        <w:rPr>
          <w:rFonts w:ascii="Times New Roman" w:eastAsiaTheme="minorEastAsia" w:hAnsi="Times New Roman"/>
          <w:sz w:val="28"/>
          <w:szCs w:val="28"/>
        </w:rPr>
        <w:t xml:space="preserve"> </w:t>
      </w:r>
      <w:r>
        <w:rPr>
          <w:rFonts w:ascii="Times New Roman" w:eastAsiaTheme="minorEastAsia" w:hAnsi="Times New Roman"/>
          <w:sz w:val="28"/>
          <w:szCs w:val="28"/>
        </w:rPr>
        <w:t xml:space="preserve">всего лишь 37% этих обязательств и </w:t>
      </w:r>
      <w:r>
        <w:rPr>
          <w:rFonts w:ascii="Times New Roman" w:eastAsiaTheme="minorEastAsia" w:hAnsi="Times New Roman"/>
          <w:sz w:val="28"/>
          <w:szCs w:val="28"/>
        </w:rPr>
        <w:lastRenderedPageBreak/>
        <w:t xml:space="preserve">совсем низкий этот показатель в 2015 году, когда предприятие сможет погасить лишь только 3% краткосрочных обязательств. </w:t>
      </w:r>
      <w:r w:rsidR="00023774" w:rsidRPr="00023774">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p>
    <w:p w:rsidR="00B1198A" w:rsidRDefault="00D509E0" w:rsidP="0049247B">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023774" w:rsidRPr="00023774">
        <w:rPr>
          <w:rFonts w:ascii="Times New Roman" w:eastAsiaTheme="minorEastAsia" w:hAnsi="Times New Roman"/>
          <w:sz w:val="28"/>
          <w:szCs w:val="28"/>
        </w:rPr>
        <w:t xml:space="preserve">Коэффициент быстрой ликвидности у предприятия за </w:t>
      </w:r>
      <w:r>
        <w:rPr>
          <w:rFonts w:ascii="Times New Roman" w:eastAsiaTheme="minorEastAsia" w:hAnsi="Times New Roman"/>
          <w:sz w:val="28"/>
          <w:szCs w:val="28"/>
        </w:rPr>
        <w:t xml:space="preserve">два </w:t>
      </w:r>
      <w:r w:rsidR="00023774" w:rsidRPr="00023774">
        <w:rPr>
          <w:rFonts w:ascii="Times New Roman" w:eastAsiaTheme="minorEastAsia" w:hAnsi="Times New Roman"/>
          <w:sz w:val="28"/>
          <w:szCs w:val="28"/>
        </w:rPr>
        <w:t xml:space="preserve"> анализируемых периода</w:t>
      </w:r>
      <w:r>
        <w:rPr>
          <w:rFonts w:ascii="Times New Roman" w:eastAsiaTheme="minorEastAsia" w:hAnsi="Times New Roman"/>
          <w:sz w:val="28"/>
          <w:szCs w:val="28"/>
        </w:rPr>
        <w:t xml:space="preserve"> 2013 и 20</w:t>
      </w:r>
      <w:r w:rsidR="00A02A82">
        <w:rPr>
          <w:rFonts w:ascii="Times New Roman" w:eastAsiaTheme="minorEastAsia" w:hAnsi="Times New Roman"/>
          <w:sz w:val="28"/>
          <w:szCs w:val="28"/>
        </w:rPr>
        <w:t>1</w:t>
      </w:r>
      <w:r>
        <w:rPr>
          <w:rFonts w:ascii="Times New Roman" w:eastAsiaTheme="minorEastAsia" w:hAnsi="Times New Roman"/>
          <w:sz w:val="28"/>
          <w:szCs w:val="28"/>
        </w:rPr>
        <w:t xml:space="preserve">4 года </w:t>
      </w:r>
      <w:r w:rsidR="00023774" w:rsidRPr="00023774">
        <w:rPr>
          <w:rFonts w:ascii="Times New Roman" w:eastAsiaTheme="minorEastAsia" w:hAnsi="Times New Roman"/>
          <w:sz w:val="28"/>
          <w:szCs w:val="28"/>
        </w:rPr>
        <w:t xml:space="preserve"> выше нормативного значения, </w:t>
      </w:r>
      <w:r>
        <w:rPr>
          <w:rFonts w:ascii="Times New Roman" w:eastAsiaTheme="minorEastAsia" w:hAnsi="Times New Roman"/>
          <w:sz w:val="28"/>
          <w:szCs w:val="28"/>
        </w:rPr>
        <w:t>но стоит обратить внимание, что данный показатель имеет тенденцию к снижению и в 2015 году он составил 0</w:t>
      </w:r>
      <w:r w:rsidR="000F55AF">
        <w:rPr>
          <w:rFonts w:ascii="Times New Roman" w:eastAsiaTheme="minorEastAsia" w:hAnsi="Times New Roman"/>
          <w:sz w:val="28"/>
          <w:szCs w:val="28"/>
        </w:rPr>
        <w:t>,</w:t>
      </w:r>
      <w:r>
        <w:rPr>
          <w:rFonts w:ascii="Times New Roman" w:eastAsiaTheme="minorEastAsia" w:hAnsi="Times New Roman"/>
          <w:sz w:val="28"/>
          <w:szCs w:val="28"/>
        </w:rPr>
        <w:t>4, что является ниже нормативного значения. Это означает, что у ООО «ГКЗ» недостаточно активов, которые можно в сжатые сроки</w:t>
      </w:r>
      <w:r w:rsidR="00D5591B">
        <w:rPr>
          <w:rFonts w:ascii="Times New Roman" w:eastAsiaTheme="minorEastAsia" w:hAnsi="Times New Roman"/>
          <w:sz w:val="28"/>
          <w:szCs w:val="28"/>
        </w:rPr>
        <w:t xml:space="preserve"> перевести в денежные средства и погасить краткосрочную задолженность. Коэффициент текущей ликвидности за  три анализируемых периода имеет значение ниже нормативного, а в 2015 году еще происходит его снижение, это говорит, что данное предприятие утратило свою платежеспособность. </w:t>
      </w:r>
      <w:r w:rsidR="00B1198A">
        <w:rPr>
          <w:rFonts w:ascii="Times New Roman" w:eastAsiaTheme="minorEastAsia" w:hAnsi="Times New Roman"/>
          <w:sz w:val="28"/>
          <w:szCs w:val="28"/>
        </w:rPr>
        <w:t>Поскольку значение показателя к</w:t>
      </w:r>
      <w:r w:rsidR="00B1198A" w:rsidRPr="00B1198A">
        <w:rPr>
          <w:rFonts w:ascii="Times New Roman" w:eastAsiaTheme="minorEastAsia" w:hAnsi="Times New Roman"/>
          <w:sz w:val="28"/>
          <w:szCs w:val="28"/>
        </w:rPr>
        <w:t xml:space="preserve">оэффициент обеспеченности собственными средствами </w:t>
      </w:r>
      <w:r w:rsidR="00B1198A">
        <w:rPr>
          <w:rFonts w:ascii="Times New Roman" w:eastAsiaTheme="minorEastAsia" w:hAnsi="Times New Roman"/>
          <w:sz w:val="28"/>
          <w:szCs w:val="28"/>
        </w:rPr>
        <w:t xml:space="preserve">за 2015 год </w:t>
      </w:r>
      <w:r w:rsidR="00B1198A" w:rsidRPr="00B1198A">
        <w:rPr>
          <w:rFonts w:ascii="Times New Roman" w:eastAsiaTheme="minorEastAsia" w:hAnsi="Times New Roman"/>
          <w:sz w:val="28"/>
          <w:szCs w:val="28"/>
        </w:rPr>
        <w:t xml:space="preserve">находится в отрицательной зоне, </w:t>
      </w:r>
      <w:r w:rsidR="00B1198A">
        <w:rPr>
          <w:rFonts w:ascii="Times New Roman" w:eastAsiaTheme="minorEastAsia" w:hAnsi="Times New Roman"/>
          <w:sz w:val="28"/>
          <w:szCs w:val="28"/>
        </w:rPr>
        <w:t xml:space="preserve">это может говорить о том, что </w:t>
      </w:r>
      <w:r w:rsidR="00B1198A" w:rsidRPr="00B1198A">
        <w:rPr>
          <w:rFonts w:ascii="Times New Roman" w:eastAsiaTheme="minorEastAsia" w:hAnsi="Times New Roman"/>
          <w:sz w:val="28"/>
          <w:szCs w:val="28"/>
        </w:rPr>
        <w:t xml:space="preserve">помимо оборотных активов формируются из заемных средств и внеоборотные активы. В </w:t>
      </w:r>
      <w:r w:rsidR="00B1198A">
        <w:rPr>
          <w:rFonts w:ascii="Times New Roman" w:eastAsiaTheme="minorEastAsia" w:hAnsi="Times New Roman"/>
          <w:sz w:val="28"/>
          <w:szCs w:val="28"/>
        </w:rPr>
        <w:t>такой</w:t>
      </w:r>
      <w:r w:rsidR="00B1198A" w:rsidRPr="00B1198A">
        <w:rPr>
          <w:rFonts w:ascii="Times New Roman" w:eastAsiaTheme="minorEastAsia" w:hAnsi="Times New Roman"/>
          <w:sz w:val="28"/>
          <w:szCs w:val="28"/>
        </w:rPr>
        <w:t xml:space="preserve"> ситуации финансовая устойчивость предприятия будет крайне мала. И при любых форс мажор</w:t>
      </w:r>
      <w:r w:rsidR="00B1198A">
        <w:rPr>
          <w:rFonts w:ascii="Times New Roman" w:eastAsiaTheme="minorEastAsia" w:hAnsi="Times New Roman"/>
          <w:sz w:val="28"/>
          <w:szCs w:val="28"/>
        </w:rPr>
        <w:t>ных ситуациях</w:t>
      </w:r>
      <w:r w:rsidR="00B1198A" w:rsidRPr="00B1198A">
        <w:rPr>
          <w:rFonts w:ascii="Times New Roman" w:eastAsiaTheme="minorEastAsia" w:hAnsi="Times New Roman"/>
          <w:sz w:val="28"/>
          <w:szCs w:val="28"/>
        </w:rPr>
        <w:t xml:space="preserve">, непредвиденных </w:t>
      </w:r>
      <w:r w:rsidR="00B1198A">
        <w:rPr>
          <w:rFonts w:ascii="Times New Roman" w:eastAsiaTheme="minorEastAsia" w:hAnsi="Times New Roman"/>
          <w:sz w:val="28"/>
          <w:szCs w:val="28"/>
        </w:rPr>
        <w:t>затратах</w:t>
      </w:r>
      <w:r w:rsidR="00B1198A" w:rsidRPr="00B1198A">
        <w:rPr>
          <w:rFonts w:ascii="Times New Roman" w:eastAsiaTheme="minorEastAsia" w:hAnsi="Times New Roman"/>
          <w:sz w:val="28"/>
          <w:szCs w:val="28"/>
        </w:rPr>
        <w:t xml:space="preserve">, финансовых проблемах, </w:t>
      </w:r>
      <w:r w:rsidR="00B1198A">
        <w:rPr>
          <w:rFonts w:ascii="Times New Roman" w:eastAsiaTheme="minorEastAsia" w:hAnsi="Times New Roman"/>
          <w:sz w:val="28"/>
          <w:szCs w:val="28"/>
        </w:rPr>
        <w:t xml:space="preserve">предприятие </w:t>
      </w:r>
      <w:r w:rsidR="00B1198A" w:rsidRPr="00B1198A">
        <w:rPr>
          <w:rFonts w:ascii="Times New Roman" w:eastAsiaTheme="minorEastAsia" w:hAnsi="Times New Roman"/>
          <w:sz w:val="28"/>
          <w:szCs w:val="28"/>
        </w:rPr>
        <w:t xml:space="preserve">может оказаться на грани дефолта.  Коэффициент маневренности функционирующего капитала </w:t>
      </w:r>
      <w:r w:rsidR="00B1198A">
        <w:rPr>
          <w:rFonts w:ascii="Times New Roman" w:eastAsiaTheme="minorEastAsia" w:hAnsi="Times New Roman"/>
          <w:sz w:val="28"/>
          <w:szCs w:val="28"/>
        </w:rPr>
        <w:t>за 2015 год также является о</w:t>
      </w:r>
      <w:r w:rsidR="00B1198A" w:rsidRPr="00B1198A">
        <w:rPr>
          <w:rFonts w:ascii="Times New Roman" w:eastAsiaTheme="minorEastAsia" w:hAnsi="Times New Roman"/>
          <w:sz w:val="28"/>
          <w:szCs w:val="28"/>
        </w:rPr>
        <w:t xml:space="preserve">трицательным. </w:t>
      </w:r>
      <w:r w:rsidR="00B1198A">
        <w:rPr>
          <w:rFonts w:ascii="Times New Roman" w:eastAsiaTheme="minorEastAsia" w:hAnsi="Times New Roman"/>
          <w:sz w:val="28"/>
          <w:szCs w:val="28"/>
        </w:rPr>
        <w:t xml:space="preserve">Здесь можно сказать о том, что данное  предприятие </w:t>
      </w:r>
      <w:r w:rsidR="00B1198A" w:rsidRPr="00B1198A">
        <w:rPr>
          <w:rFonts w:ascii="Times New Roman" w:eastAsiaTheme="minorEastAsia" w:hAnsi="Times New Roman"/>
          <w:sz w:val="28"/>
          <w:szCs w:val="28"/>
        </w:rPr>
        <w:t>не в состоянии самостоятельно обеспечить формирование затрат и запасов, а значит, на предприятии нет достаточного капитала для того, чтобы сформировать не только необоротные, но и текущие активы. В таком случае мы имеем дело с неплатежеспособным предприятием.</w:t>
      </w:r>
    </w:p>
    <w:p w:rsidR="00023774" w:rsidRPr="00023774" w:rsidRDefault="000F55AF" w:rsidP="0049247B">
      <w:pPr>
        <w:spacing w:after="0" w:line="360" w:lineRule="auto"/>
        <w:ind w:firstLine="720"/>
        <w:jc w:val="both"/>
        <w:rPr>
          <w:rFonts w:ascii="Times New Roman" w:eastAsiaTheme="minorEastAsia" w:hAnsi="Times New Roman"/>
          <w:sz w:val="28"/>
          <w:szCs w:val="28"/>
        </w:rPr>
      </w:pPr>
      <w:r w:rsidRPr="000F55AF">
        <w:rPr>
          <w:rFonts w:ascii="Times New Roman" w:eastAsiaTheme="minorEastAsia" w:hAnsi="Times New Roman"/>
          <w:sz w:val="28"/>
          <w:szCs w:val="28"/>
        </w:rPr>
        <w:t>Коэффициент соотношения заемных и собственных средств показал, что в 201</w:t>
      </w:r>
      <w:r>
        <w:rPr>
          <w:rFonts w:ascii="Times New Roman" w:eastAsiaTheme="minorEastAsia" w:hAnsi="Times New Roman"/>
          <w:sz w:val="28"/>
          <w:szCs w:val="28"/>
        </w:rPr>
        <w:t>5</w:t>
      </w:r>
      <w:r w:rsidRPr="000F55AF">
        <w:rPr>
          <w:rFonts w:ascii="Times New Roman" w:eastAsiaTheme="minorEastAsia" w:hAnsi="Times New Roman"/>
          <w:sz w:val="28"/>
          <w:szCs w:val="28"/>
        </w:rPr>
        <w:t xml:space="preserve">  г. по сравнению с 201</w:t>
      </w:r>
      <w:r>
        <w:rPr>
          <w:rFonts w:ascii="Times New Roman" w:eastAsiaTheme="minorEastAsia" w:hAnsi="Times New Roman"/>
          <w:sz w:val="28"/>
          <w:szCs w:val="28"/>
        </w:rPr>
        <w:t>4</w:t>
      </w:r>
      <w:r w:rsidRPr="000F55AF">
        <w:rPr>
          <w:rFonts w:ascii="Times New Roman" w:eastAsiaTheme="minorEastAsia" w:hAnsi="Times New Roman"/>
          <w:sz w:val="28"/>
          <w:szCs w:val="28"/>
        </w:rPr>
        <w:t xml:space="preserve"> г. количество заемных средств </w:t>
      </w:r>
      <w:r>
        <w:rPr>
          <w:rFonts w:ascii="Times New Roman" w:eastAsiaTheme="minorEastAsia" w:hAnsi="Times New Roman"/>
          <w:sz w:val="28"/>
          <w:szCs w:val="28"/>
        </w:rPr>
        <w:t>увеличился, немного</w:t>
      </w:r>
      <w:r w:rsidRPr="000F55AF">
        <w:rPr>
          <w:rFonts w:ascii="Times New Roman" w:eastAsiaTheme="minorEastAsia" w:hAnsi="Times New Roman"/>
          <w:sz w:val="28"/>
          <w:szCs w:val="28"/>
        </w:rPr>
        <w:t xml:space="preserve"> выше его нормативного значения (≤ 1), что свидетельствует о том, что  собственные организации   превышают его заемные более чем в </w:t>
      </w:r>
      <w:r>
        <w:rPr>
          <w:rFonts w:ascii="Times New Roman" w:eastAsiaTheme="minorEastAsia" w:hAnsi="Times New Roman"/>
          <w:sz w:val="28"/>
          <w:szCs w:val="28"/>
        </w:rPr>
        <w:t>3,44</w:t>
      </w:r>
      <w:r w:rsidRPr="000F55AF">
        <w:rPr>
          <w:rFonts w:ascii="Times New Roman" w:eastAsiaTheme="minorEastAsia" w:hAnsi="Times New Roman"/>
          <w:sz w:val="28"/>
          <w:szCs w:val="28"/>
        </w:rPr>
        <w:t xml:space="preserve"> раз, что, несомненно, играет отрицательную роль в развитии организации.</w:t>
      </w:r>
      <w:r w:rsidR="00EE1BF9">
        <w:rPr>
          <w:rFonts w:ascii="Times New Roman" w:eastAsiaTheme="minorEastAsia" w:hAnsi="Times New Roman"/>
          <w:sz w:val="28"/>
          <w:szCs w:val="28"/>
        </w:rPr>
        <w:t xml:space="preserve"> </w:t>
      </w:r>
      <w:r w:rsidR="00023774" w:rsidRPr="00023774">
        <w:rPr>
          <w:rFonts w:ascii="Times New Roman" w:eastAsiaTheme="minorEastAsia" w:hAnsi="Times New Roman"/>
          <w:sz w:val="28"/>
          <w:szCs w:val="28"/>
        </w:rPr>
        <w:t xml:space="preserve">     Известно, что основание для признания структуры баланса предприятия </w:t>
      </w:r>
      <w:r w:rsidR="00023774" w:rsidRPr="00023774">
        <w:rPr>
          <w:rFonts w:ascii="Times New Roman" w:eastAsiaTheme="minorEastAsia" w:hAnsi="Times New Roman"/>
          <w:sz w:val="28"/>
          <w:szCs w:val="28"/>
        </w:rPr>
        <w:lastRenderedPageBreak/>
        <w:t>неудовлетворительной, а предприятия- неплатежеспособным, является выполнение следующих условий:</w:t>
      </w:r>
    </w:p>
    <w:p w:rsidR="00023774" w:rsidRPr="00023774" w:rsidRDefault="00023774" w:rsidP="0049247B">
      <w:pPr>
        <w:spacing w:after="0" w:line="360" w:lineRule="auto"/>
        <w:ind w:firstLine="720"/>
        <w:jc w:val="both"/>
        <w:rPr>
          <w:rFonts w:ascii="Times New Roman" w:eastAsiaTheme="minorEastAsia" w:hAnsi="Times New Roman"/>
          <w:sz w:val="28"/>
          <w:szCs w:val="28"/>
        </w:rPr>
      </w:pPr>
      <w:r w:rsidRPr="00023774">
        <w:rPr>
          <w:rFonts w:ascii="Times New Roman" w:eastAsiaTheme="minorEastAsia" w:hAnsi="Times New Roman"/>
          <w:sz w:val="28"/>
          <w:szCs w:val="28"/>
        </w:rPr>
        <w:t>- коэффициент текущей ликвидности на конец отчетного периода имеет значение менее 2;</w:t>
      </w:r>
    </w:p>
    <w:p w:rsidR="00023774" w:rsidRPr="00023774" w:rsidRDefault="00023774" w:rsidP="0049247B">
      <w:pPr>
        <w:spacing w:after="0" w:line="360" w:lineRule="auto"/>
        <w:ind w:firstLine="720"/>
        <w:jc w:val="both"/>
        <w:rPr>
          <w:rFonts w:ascii="Times New Roman" w:eastAsiaTheme="minorEastAsia" w:hAnsi="Times New Roman"/>
          <w:sz w:val="28"/>
          <w:szCs w:val="28"/>
        </w:rPr>
      </w:pPr>
      <w:r w:rsidRPr="00023774">
        <w:rPr>
          <w:rFonts w:ascii="Times New Roman" w:eastAsiaTheme="minorEastAsia" w:hAnsi="Times New Roman"/>
          <w:sz w:val="28"/>
          <w:szCs w:val="28"/>
        </w:rPr>
        <w:t>- коэффициент обеспеченности собственными средствами на конец отчетного периода имеет значение менее 0,1.</w:t>
      </w:r>
    </w:p>
    <w:p w:rsidR="00023774" w:rsidRDefault="00023774" w:rsidP="0049247B">
      <w:pPr>
        <w:spacing w:after="0" w:line="360" w:lineRule="auto"/>
        <w:ind w:firstLine="720"/>
        <w:jc w:val="both"/>
        <w:rPr>
          <w:rFonts w:ascii="Times New Roman" w:eastAsiaTheme="minorEastAsia" w:hAnsi="Times New Roman"/>
          <w:sz w:val="28"/>
          <w:szCs w:val="28"/>
        </w:rPr>
      </w:pPr>
      <w:r w:rsidRPr="00023774">
        <w:rPr>
          <w:rFonts w:ascii="Times New Roman" w:eastAsiaTheme="minorEastAsia" w:hAnsi="Times New Roman"/>
          <w:sz w:val="28"/>
          <w:szCs w:val="28"/>
        </w:rPr>
        <w:t>Из расчетов по предприятию приведенных выше коэффициенты текущей ликвидности и обеспеченности собственными средствами на конец 20</w:t>
      </w:r>
      <w:r w:rsidR="00B1198A">
        <w:rPr>
          <w:rFonts w:ascii="Times New Roman" w:eastAsiaTheme="minorEastAsia" w:hAnsi="Times New Roman"/>
          <w:sz w:val="28"/>
          <w:szCs w:val="28"/>
        </w:rPr>
        <w:t>13</w:t>
      </w:r>
      <w:r w:rsidRPr="00023774">
        <w:rPr>
          <w:rFonts w:ascii="Times New Roman" w:eastAsiaTheme="minorEastAsia" w:hAnsi="Times New Roman"/>
          <w:sz w:val="28"/>
          <w:szCs w:val="28"/>
        </w:rPr>
        <w:t>, 201</w:t>
      </w:r>
      <w:r w:rsidR="00B1198A">
        <w:rPr>
          <w:rFonts w:ascii="Times New Roman" w:eastAsiaTheme="minorEastAsia" w:hAnsi="Times New Roman"/>
          <w:sz w:val="28"/>
          <w:szCs w:val="28"/>
        </w:rPr>
        <w:t>4</w:t>
      </w:r>
      <w:r w:rsidRPr="00023774">
        <w:rPr>
          <w:rFonts w:ascii="Times New Roman" w:eastAsiaTheme="minorEastAsia" w:hAnsi="Times New Roman"/>
          <w:sz w:val="28"/>
          <w:szCs w:val="28"/>
        </w:rPr>
        <w:t>, 201</w:t>
      </w:r>
      <w:r w:rsidR="00B1198A">
        <w:rPr>
          <w:rFonts w:ascii="Times New Roman" w:eastAsiaTheme="minorEastAsia" w:hAnsi="Times New Roman"/>
          <w:sz w:val="28"/>
          <w:szCs w:val="28"/>
        </w:rPr>
        <w:t>5</w:t>
      </w:r>
      <w:r w:rsidRPr="00023774">
        <w:rPr>
          <w:rFonts w:ascii="Times New Roman" w:eastAsiaTheme="minorEastAsia" w:hAnsi="Times New Roman"/>
          <w:sz w:val="28"/>
          <w:szCs w:val="28"/>
        </w:rPr>
        <w:t xml:space="preserve"> годов </w:t>
      </w:r>
      <w:r w:rsidR="00B1198A">
        <w:rPr>
          <w:rFonts w:ascii="Times New Roman" w:eastAsiaTheme="minorEastAsia" w:hAnsi="Times New Roman"/>
          <w:sz w:val="28"/>
          <w:szCs w:val="28"/>
        </w:rPr>
        <w:t>ниже</w:t>
      </w:r>
      <w:r w:rsidRPr="00023774">
        <w:rPr>
          <w:rFonts w:ascii="Times New Roman" w:eastAsiaTheme="minorEastAsia" w:hAnsi="Times New Roman"/>
          <w:sz w:val="28"/>
          <w:szCs w:val="28"/>
        </w:rPr>
        <w:t xml:space="preserve"> нормативных показателей. </w:t>
      </w:r>
      <w:r w:rsidR="00B1198A">
        <w:rPr>
          <w:rFonts w:ascii="Times New Roman" w:eastAsiaTheme="minorEastAsia" w:hAnsi="Times New Roman"/>
          <w:sz w:val="28"/>
          <w:szCs w:val="28"/>
        </w:rPr>
        <w:t xml:space="preserve">А коэффициент обеспеченности собственными средствами в динамике за три года снижается ниже нормативного значения. </w:t>
      </w:r>
      <w:r w:rsidRPr="00023774">
        <w:rPr>
          <w:rFonts w:ascii="Times New Roman" w:eastAsiaTheme="minorEastAsia" w:hAnsi="Times New Roman"/>
          <w:sz w:val="28"/>
          <w:szCs w:val="28"/>
        </w:rPr>
        <w:t>Это означает, что</w:t>
      </w:r>
      <w:r w:rsidR="00B1198A">
        <w:rPr>
          <w:rFonts w:ascii="Times New Roman" w:eastAsiaTheme="minorEastAsia" w:hAnsi="Times New Roman"/>
          <w:sz w:val="28"/>
          <w:szCs w:val="28"/>
        </w:rPr>
        <w:t xml:space="preserve"> на </w:t>
      </w:r>
      <w:r w:rsidRPr="00023774">
        <w:rPr>
          <w:rFonts w:ascii="Times New Roman" w:eastAsiaTheme="minorEastAsia" w:hAnsi="Times New Roman"/>
          <w:sz w:val="28"/>
          <w:szCs w:val="28"/>
        </w:rPr>
        <w:t xml:space="preserve"> предприятие ООО «ГКЗ» </w:t>
      </w:r>
      <w:r w:rsidR="00B1198A">
        <w:rPr>
          <w:rFonts w:ascii="Times New Roman" w:eastAsiaTheme="minorEastAsia" w:hAnsi="Times New Roman"/>
          <w:sz w:val="28"/>
          <w:szCs w:val="28"/>
        </w:rPr>
        <w:t xml:space="preserve">стает вопрос о его </w:t>
      </w:r>
      <w:r w:rsidRPr="00023774">
        <w:rPr>
          <w:rFonts w:ascii="Times New Roman" w:eastAsiaTheme="minorEastAsia" w:hAnsi="Times New Roman"/>
          <w:sz w:val="28"/>
          <w:szCs w:val="28"/>
        </w:rPr>
        <w:t>платежеспособн</w:t>
      </w:r>
      <w:r w:rsidR="00B1198A">
        <w:rPr>
          <w:rFonts w:ascii="Times New Roman" w:eastAsiaTheme="minorEastAsia" w:hAnsi="Times New Roman"/>
          <w:sz w:val="28"/>
          <w:szCs w:val="28"/>
        </w:rPr>
        <w:t>ости.</w:t>
      </w:r>
      <w:r w:rsidRPr="00023774">
        <w:rPr>
          <w:rFonts w:ascii="Times New Roman" w:eastAsiaTheme="minorEastAsia" w:hAnsi="Times New Roman"/>
          <w:sz w:val="28"/>
          <w:szCs w:val="28"/>
        </w:rPr>
        <w:t xml:space="preserve">  </w:t>
      </w:r>
      <w:r w:rsidR="00B4543F">
        <w:rPr>
          <w:rFonts w:ascii="Times New Roman" w:eastAsiaTheme="minorEastAsia" w:hAnsi="Times New Roman"/>
          <w:sz w:val="28"/>
          <w:szCs w:val="28"/>
        </w:rPr>
        <w:t xml:space="preserve">Теперь рассмотрим анализ движения денежных средств ООО «Глазовский комбикормовый завод». </w:t>
      </w:r>
    </w:p>
    <w:p w:rsidR="00B4543F" w:rsidRDefault="00B4543F" w:rsidP="0049247B">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Таблица 2.4</w:t>
      </w:r>
      <w:r w:rsidR="0037402D">
        <w:rPr>
          <w:rFonts w:ascii="Times New Roman" w:eastAsiaTheme="minorEastAsia" w:hAnsi="Times New Roman"/>
          <w:sz w:val="28"/>
          <w:szCs w:val="28"/>
        </w:rPr>
        <w:t xml:space="preserve"> -</w:t>
      </w:r>
      <w:r>
        <w:rPr>
          <w:rFonts w:ascii="Times New Roman" w:eastAsiaTheme="minorEastAsia" w:hAnsi="Times New Roman"/>
          <w:sz w:val="28"/>
          <w:szCs w:val="28"/>
        </w:rPr>
        <w:t xml:space="preserve"> Движение денежных средств за 2013-2015 годы в ООО «ГКЗ»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4"/>
        <w:gridCol w:w="1034"/>
        <w:gridCol w:w="1032"/>
        <w:gridCol w:w="1034"/>
        <w:gridCol w:w="1020"/>
      </w:tblGrid>
      <w:tr w:rsidR="00B4543F" w:rsidRPr="00B4543F" w:rsidTr="00B4543F">
        <w:trPr>
          <w:trHeight w:val="70"/>
        </w:trPr>
        <w:tc>
          <w:tcPr>
            <w:tcW w:w="2880"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Показатели</w:t>
            </w:r>
          </w:p>
        </w:tc>
        <w:tc>
          <w:tcPr>
            <w:tcW w:w="532"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2013</w:t>
            </w:r>
            <w:r w:rsidRPr="00B4543F">
              <w:rPr>
                <w:rFonts w:ascii="Times New Roman" w:hAnsi="Times New Roman"/>
                <w:color w:val="000000"/>
                <w:sz w:val="24"/>
                <w:szCs w:val="24"/>
              </w:rPr>
              <w:t xml:space="preserve"> год</w:t>
            </w:r>
          </w:p>
        </w:tc>
        <w:tc>
          <w:tcPr>
            <w:tcW w:w="531"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201</w:t>
            </w:r>
            <w:r>
              <w:rPr>
                <w:rFonts w:ascii="Times New Roman" w:hAnsi="Times New Roman"/>
                <w:color w:val="000000"/>
                <w:sz w:val="24"/>
                <w:szCs w:val="24"/>
              </w:rPr>
              <w:t>4</w:t>
            </w:r>
            <w:r w:rsidRPr="00B4543F">
              <w:rPr>
                <w:rFonts w:ascii="Times New Roman" w:hAnsi="Times New Roman"/>
                <w:color w:val="000000"/>
                <w:sz w:val="24"/>
                <w:szCs w:val="24"/>
              </w:rPr>
              <w:t xml:space="preserve"> год</w:t>
            </w:r>
          </w:p>
        </w:tc>
        <w:tc>
          <w:tcPr>
            <w:tcW w:w="532"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2015</w:t>
            </w:r>
            <w:r w:rsidRPr="00B4543F">
              <w:rPr>
                <w:rFonts w:ascii="Times New Roman" w:hAnsi="Times New Roman"/>
                <w:color w:val="000000"/>
                <w:sz w:val="24"/>
                <w:szCs w:val="24"/>
              </w:rPr>
              <w:t xml:space="preserve"> год</w:t>
            </w:r>
          </w:p>
        </w:tc>
        <w:tc>
          <w:tcPr>
            <w:tcW w:w="526"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Темп прироста, %</w:t>
            </w:r>
            <w:r w:rsidR="00E90507">
              <w:rPr>
                <w:rFonts w:ascii="Times New Roman" w:hAnsi="Times New Roman"/>
                <w:color w:val="000000"/>
                <w:sz w:val="24"/>
                <w:szCs w:val="24"/>
              </w:rPr>
              <w:t xml:space="preserve"> 2015г./2014г.</w:t>
            </w:r>
          </w:p>
        </w:tc>
      </w:tr>
      <w:tr w:rsidR="00B4543F" w:rsidRPr="00B4543F" w:rsidTr="00B4543F">
        <w:trPr>
          <w:trHeight w:val="70"/>
        </w:trPr>
        <w:tc>
          <w:tcPr>
            <w:tcW w:w="2880"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1</w:t>
            </w:r>
          </w:p>
        </w:tc>
        <w:tc>
          <w:tcPr>
            <w:tcW w:w="532"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2</w:t>
            </w:r>
          </w:p>
        </w:tc>
        <w:tc>
          <w:tcPr>
            <w:tcW w:w="531"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3</w:t>
            </w:r>
          </w:p>
        </w:tc>
        <w:tc>
          <w:tcPr>
            <w:tcW w:w="532"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4</w:t>
            </w:r>
          </w:p>
        </w:tc>
        <w:tc>
          <w:tcPr>
            <w:tcW w:w="526" w:type="pct"/>
            <w:vAlign w:val="center"/>
          </w:tcPr>
          <w:p w:rsidR="00B4543F" w:rsidRPr="00B4543F" w:rsidRDefault="00B4543F" w:rsidP="00B4543F">
            <w:pPr>
              <w:spacing w:after="0" w:line="240" w:lineRule="auto"/>
              <w:jc w:val="center"/>
              <w:rPr>
                <w:rFonts w:ascii="Times New Roman" w:hAnsi="Times New Roman"/>
                <w:color w:val="000000"/>
                <w:sz w:val="24"/>
                <w:szCs w:val="24"/>
              </w:rPr>
            </w:pPr>
            <w:r w:rsidRPr="00B4543F">
              <w:rPr>
                <w:rFonts w:ascii="Times New Roman" w:hAnsi="Times New Roman"/>
                <w:color w:val="000000"/>
                <w:sz w:val="24"/>
                <w:szCs w:val="24"/>
              </w:rPr>
              <w:t>5</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1. Остаток денежных средств на начало периода - всего в т.ч. :</w:t>
            </w:r>
          </w:p>
        </w:tc>
        <w:tc>
          <w:tcPr>
            <w:tcW w:w="532"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4401</w:t>
            </w:r>
          </w:p>
        </w:tc>
        <w:tc>
          <w:tcPr>
            <w:tcW w:w="531"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1016</w:t>
            </w:r>
          </w:p>
        </w:tc>
        <w:tc>
          <w:tcPr>
            <w:tcW w:w="532"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6153</w:t>
            </w:r>
          </w:p>
        </w:tc>
        <w:tc>
          <w:tcPr>
            <w:tcW w:w="526"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606</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2. Поступление денежных средств - всего в т.ч. :</w:t>
            </w:r>
          </w:p>
        </w:tc>
        <w:tc>
          <w:tcPr>
            <w:tcW w:w="532"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294697</w:t>
            </w:r>
          </w:p>
        </w:tc>
        <w:tc>
          <w:tcPr>
            <w:tcW w:w="531"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347999</w:t>
            </w:r>
          </w:p>
        </w:tc>
        <w:tc>
          <w:tcPr>
            <w:tcW w:w="532"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350390</w:t>
            </w:r>
          </w:p>
        </w:tc>
        <w:tc>
          <w:tcPr>
            <w:tcW w:w="526"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101</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а) от текущей деятельности</w:t>
            </w:r>
          </w:p>
        </w:tc>
        <w:tc>
          <w:tcPr>
            <w:tcW w:w="532"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261022</w:t>
            </w:r>
          </w:p>
        </w:tc>
        <w:tc>
          <w:tcPr>
            <w:tcW w:w="531"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303572</w:t>
            </w:r>
          </w:p>
        </w:tc>
        <w:tc>
          <w:tcPr>
            <w:tcW w:w="532"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295880</w:t>
            </w:r>
          </w:p>
        </w:tc>
        <w:tc>
          <w:tcPr>
            <w:tcW w:w="526"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97</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б) от инвестиционной деятельности</w:t>
            </w:r>
          </w:p>
        </w:tc>
        <w:tc>
          <w:tcPr>
            <w:tcW w:w="532" w:type="pct"/>
            <w:noWrap/>
            <w:vAlign w:val="center"/>
          </w:tcPr>
          <w:p w:rsidR="00B4543F" w:rsidRPr="00B4543F" w:rsidRDefault="0094197C" w:rsidP="00B4543F">
            <w:pPr>
              <w:spacing w:after="0" w:line="240" w:lineRule="auto"/>
              <w:contextualSpacing/>
              <w:jc w:val="center"/>
              <w:rPr>
                <w:rFonts w:ascii="Times New Roman" w:hAnsi="Times New Roman"/>
                <w:sz w:val="24"/>
                <w:szCs w:val="20"/>
              </w:rPr>
            </w:pPr>
            <w:r>
              <w:rPr>
                <w:rFonts w:ascii="Times New Roman" w:hAnsi="Times New Roman"/>
                <w:sz w:val="24"/>
                <w:szCs w:val="20"/>
              </w:rPr>
              <w:t>3692</w:t>
            </w:r>
          </w:p>
        </w:tc>
        <w:tc>
          <w:tcPr>
            <w:tcW w:w="531"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c>
          <w:tcPr>
            <w:tcW w:w="532"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c>
          <w:tcPr>
            <w:tcW w:w="526"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в) от финансовой деятельности</w:t>
            </w:r>
          </w:p>
        </w:tc>
        <w:tc>
          <w:tcPr>
            <w:tcW w:w="532"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29983</w:t>
            </w:r>
          </w:p>
        </w:tc>
        <w:tc>
          <w:tcPr>
            <w:tcW w:w="531"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44427</w:t>
            </w:r>
          </w:p>
        </w:tc>
        <w:tc>
          <w:tcPr>
            <w:tcW w:w="532"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54510</w:t>
            </w:r>
          </w:p>
        </w:tc>
        <w:tc>
          <w:tcPr>
            <w:tcW w:w="526"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123</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3. Расходование денежных средств - всего, в том числе:</w:t>
            </w:r>
          </w:p>
        </w:tc>
        <w:tc>
          <w:tcPr>
            <w:tcW w:w="532"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302491</w:t>
            </w:r>
          </w:p>
        </w:tc>
        <w:tc>
          <w:tcPr>
            <w:tcW w:w="531"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346883</w:t>
            </w:r>
          </w:p>
        </w:tc>
        <w:tc>
          <w:tcPr>
            <w:tcW w:w="532"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374800</w:t>
            </w:r>
          </w:p>
        </w:tc>
        <w:tc>
          <w:tcPr>
            <w:tcW w:w="526"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108</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а) в текущей деятельности</w:t>
            </w:r>
          </w:p>
        </w:tc>
        <w:tc>
          <w:tcPr>
            <w:tcW w:w="532"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284380</w:t>
            </w:r>
          </w:p>
        </w:tc>
        <w:tc>
          <w:tcPr>
            <w:tcW w:w="531"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321023</w:t>
            </w:r>
          </w:p>
        </w:tc>
        <w:tc>
          <w:tcPr>
            <w:tcW w:w="532"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318613</w:t>
            </w:r>
          </w:p>
        </w:tc>
        <w:tc>
          <w:tcPr>
            <w:tcW w:w="526"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99,2</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б) в инвестиционной деятельности</w:t>
            </w:r>
          </w:p>
        </w:tc>
        <w:tc>
          <w:tcPr>
            <w:tcW w:w="532" w:type="pct"/>
            <w:noWrap/>
            <w:vAlign w:val="center"/>
          </w:tcPr>
          <w:p w:rsidR="00B4543F" w:rsidRPr="00B4543F" w:rsidRDefault="00B62428" w:rsidP="00B4543F">
            <w:pPr>
              <w:spacing w:after="0" w:line="240" w:lineRule="auto"/>
              <w:contextualSpacing/>
              <w:jc w:val="center"/>
              <w:rPr>
                <w:rFonts w:ascii="Times New Roman" w:hAnsi="Times New Roman"/>
                <w:sz w:val="24"/>
                <w:szCs w:val="20"/>
              </w:rPr>
            </w:pPr>
            <w:r>
              <w:rPr>
                <w:rFonts w:ascii="Times New Roman" w:hAnsi="Times New Roman"/>
                <w:sz w:val="24"/>
                <w:szCs w:val="20"/>
              </w:rPr>
              <w:t>637</w:t>
            </w:r>
          </w:p>
        </w:tc>
        <w:tc>
          <w:tcPr>
            <w:tcW w:w="531"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0</w:t>
            </w:r>
          </w:p>
        </w:tc>
        <w:tc>
          <w:tcPr>
            <w:tcW w:w="532"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c>
          <w:tcPr>
            <w:tcW w:w="526"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в) в финансовой деятельности</w:t>
            </w:r>
          </w:p>
        </w:tc>
        <w:tc>
          <w:tcPr>
            <w:tcW w:w="532"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17474</w:t>
            </w:r>
          </w:p>
        </w:tc>
        <w:tc>
          <w:tcPr>
            <w:tcW w:w="531"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25860</w:t>
            </w:r>
          </w:p>
        </w:tc>
        <w:tc>
          <w:tcPr>
            <w:tcW w:w="532"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56187</w:t>
            </w:r>
          </w:p>
        </w:tc>
        <w:tc>
          <w:tcPr>
            <w:tcW w:w="526" w:type="pct"/>
            <w:noWrap/>
            <w:vAlign w:val="center"/>
          </w:tcPr>
          <w:p w:rsidR="00B4543F" w:rsidRPr="00B4543F" w:rsidRDefault="006831CF" w:rsidP="00B4543F">
            <w:pPr>
              <w:spacing w:after="0" w:line="240" w:lineRule="auto"/>
              <w:contextualSpacing/>
              <w:jc w:val="center"/>
              <w:rPr>
                <w:rFonts w:ascii="Times New Roman" w:hAnsi="Times New Roman"/>
                <w:sz w:val="24"/>
                <w:szCs w:val="20"/>
              </w:rPr>
            </w:pPr>
            <w:r>
              <w:rPr>
                <w:rFonts w:ascii="Times New Roman" w:hAnsi="Times New Roman"/>
                <w:sz w:val="24"/>
                <w:szCs w:val="20"/>
              </w:rPr>
              <w:t>217,2</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4. Сальдо денежных средств - всего, в том числе:</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-2940</w:t>
            </w:r>
          </w:p>
        </w:tc>
        <w:tc>
          <w:tcPr>
            <w:tcW w:w="531"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5137</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232</w:t>
            </w:r>
          </w:p>
        </w:tc>
        <w:tc>
          <w:tcPr>
            <w:tcW w:w="526" w:type="pct"/>
            <w:noWrap/>
            <w:vAlign w:val="center"/>
          </w:tcPr>
          <w:p w:rsidR="00B4543F" w:rsidRPr="00B4543F" w:rsidRDefault="00B61AAA" w:rsidP="00B4543F">
            <w:pPr>
              <w:spacing w:after="0" w:line="240" w:lineRule="auto"/>
              <w:contextualSpacing/>
              <w:jc w:val="center"/>
              <w:rPr>
                <w:rFonts w:ascii="Times New Roman" w:hAnsi="Times New Roman"/>
                <w:sz w:val="24"/>
                <w:szCs w:val="20"/>
              </w:rPr>
            </w:pPr>
            <w:r>
              <w:rPr>
                <w:rFonts w:ascii="Times New Roman" w:hAnsi="Times New Roman"/>
                <w:sz w:val="24"/>
                <w:szCs w:val="20"/>
              </w:rPr>
              <w:t>4,51</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а) от текущей деятельности</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-18949</w:t>
            </w:r>
          </w:p>
        </w:tc>
        <w:tc>
          <w:tcPr>
            <w:tcW w:w="531"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-13430</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1909</w:t>
            </w:r>
          </w:p>
        </w:tc>
        <w:tc>
          <w:tcPr>
            <w:tcW w:w="526"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100,18</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б) от инвестиционной деятельности</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3500</w:t>
            </w:r>
          </w:p>
        </w:tc>
        <w:tc>
          <w:tcPr>
            <w:tcW w:w="531"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0</w:t>
            </w:r>
          </w:p>
        </w:tc>
        <w:tc>
          <w:tcPr>
            <w:tcW w:w="532"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c>
          <w:tcPr>
            <w:tcW w:w="526"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в) от финансовой деятельности</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12509</w:t>
            </w:r>
          </w:p>
        </w:tc>
        <w:tc>
          <w:tcPr>
            <w:tcW w:w="531"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18567</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-1677</w:t>
            </w:r>
          </w:p>
        </w:tc>
        <w:tc>
          <w:tcPr>
            <w:tcW w:w="526" w:type="pct"/>
            <w:noWrap/>
            <w:vAlign w:val="center"/>
          </w:tcPr>
          <w:p w:rsidR="00B4543F" w:rsidRPr="00B4543F" w:rsidRDefault="00B4543F" w:rsidP="00B4543F">
            <w:pPr>
              <w:spacing w:after="0" w:line="240" w:lineRule="auto"/>
              <w:contextualSpacing/>
              <w:jc w:val="center"/>
              <w:rPr>
                <w:rFonts w:ascii="Times New Roman" w:hAnsi="Times New Roman"/>
                <w:sz w:val="24"/>
                <w:szCs w:val="20"/>
              </w:rPr>
            </w:pPr>
            <w:r w:rsidRPr="00B4543F">
              <w:rPr>
                <w:rFonts w:ascii="Times New Roman" w:hAnsi="Times New Roman"/>
                <w:sz w:val="24"/>
                <w:szCs w:val="20"/>
              </w:rPr>
              <w:t>0</w:t>
            </w:r>
          </w:p>
        </w:tc>
      </w:tr>
      <w:tr w:rsidR="00B4543F" w:rsidRPr="00B4543F" w:rsidTr="00B4543F">
        <w:trPr>
          <w:trHeight w:val="300"/>
        </w:trPr>
        <w:tc>
          <w:tcPr>
            <w:tcW w:w="2880" w:type="pct"/>
            <w:noWrap/>
          </w:tcPr>
          <w:p w:rsidR="00B4543F" w:rsidRPr="00B4543F" w:rsidRDefault="00B4543F" w:rsidP="00B4543F">
            <w:pPr>
              <w:spacing w:after="0" w:line="240" w:lineRule="auto"/>
              <w:contextualSpacing/>
              <w:jc w:val="both"/>
              <w:rPr>
                <w:rFonts w:ascii="Times New Roman" w:hAnsi="Times New Roman"/>
                <w:sz w:val="24"/>
                <w:szCs w:val="20"/>
              </w:rPr>
            </w:pPr>
            <w:r w:rsidRPr="00B4543F">
              <w:rPr>
                <w:rFonts w:ascii="Times New Roman" w:hAnsi="Times New Roman"/>
                <w:sz w:val="24"/>
                <w:szCs w:val="20"/>
              </w:rPr>
              <w:t>5. Остаток денежных средств на конец отчетного периода</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1016</w:t>
            </w:r>
          </w:p>
        </w:tc>
        <w:tc>
          <w:tcPr>
            <w:tcW w:w="531"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6153</w:t>
            </w:r>
          </w:p>
        </w:tc>
        <w:tc>
          <w:tcPr>
            <w:tcW w:w="532" w:type="pct"/>
            <w:noWrap/>
            <w:vAlign w:val="center"/>
          </w:tcPr>
          <w:p w:rsidR="00B4543F" w:rsidRPr="00B4543F" w:rsidRDefault="000E0B6E" w:rsidP="00B4543F">
            <w:pPr>
              <w:spacing w:after="0" w:line="240" w:lineRule="auto"/>
              <w:contextualSpacing/>
              <w:jc w:val="center"/>
              <w:rPr>
                <w:rFonts w:ascii="Times New Roman" w:hAnsi="Times New Roman"/>
                <w:sz w:val="24"/>
                <w:szCs w:val="20"/>
              </w:rPr>
            </w:pPr>
            <w:r>
              <w:rPr>
                <w:rFonts w:ascii="Times New Roman" w:hAnsi="Times New Roman"/>
                <w:sz w:val="24"/>
                <w:szCs w:val="20"/>
              </w:rPr>
              <w:t>2567</w:t>
            </w:r>
          </w:p>
        </w:tc>
        <w:tc>
          <w:tcPr>
            <w:tcW w:w="526" w:type="pct"/>
            <w:noWrap/>
            <w:vAlign w:val="center"/>
          </w:tcPr>
          <w:p w:rsidR="00B4543F" w:rsidRPr="00B4543F" w:rsidRDefault="00B61AAA" w:rsidP="00B4543F">
            <w:pPr>
              <w:spacing w:after="0" w:line="240" w:lineRule="auto"/>
              <w:contextualSpacing/>
              <w:jc w:val="center"/>
              <w:rPr>
                <w:rFonts w:ascii="Times New Roman" w:hAnsi="Times New Roman"/>
                <w:sz w:val="24"/>
                <w:szCs w:val="20"/>
              </w:rPr>
            </w:pPr>
            <w:r>
              <w:rPr>
                <w:rFonts w:ascii="Times New Roman" w:hAnsi="Times New Roman"/>
                <w:sz w:val="24"/>
                <w:szCs w:val="20"/>
              </w:rPr>
              <w:t>41,7</w:t>
            </w:r>
          </w:p>
        </w:tc>
      </w:tr>
    </w:tbl>
    <w:p w:rsidR="00957E06" w:rsidRDefault="00B61AAA" w:rsidP="00957E06">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lastRenderedPageBreak/>
        <w:t>Из данных таблицы 2.4 можно сказать, что в 2015</w:t>
      </w:r>
      <w:r w:rsidR="007E3132">
        <w:rPr>
          <w:rFonts w:ascii="Times New Roman" w:eastAsiaTheme="minorEastAsia" w:hAnsi="Times New Roman"/>
          <w:sz w:val="28"/>
          <w:szCs w:val="28"/>
        </w:rPr>
        <w:t xml:space="preserve"> году выросла сумма денежных поступлений на 1%,  не смотря на то, что поступления от текущей деятельности снизились на 3% за этот же период. </w:t>
      </w:r>
      <w:r w:rsidR="00957E06">
        <w:rPr>
          <w:rFonts w:ascii="Times New Roman" w:eastAsiaTheme="minorEastAsia" w:hAnsi="Times New Roman"/>
          <w:sz w:val="28"/>
          <w:szCs w:val="28"/>
        </w:rPr>
        <w:t>Увеличение денежных поступлений произошло из-за того, что в 2015 году были поступления от финансовой деятельности выше чем в 2014 году на 23%. Данное предприятие  получает денежные поступления не только от основной деятельности, но и от инвестиционной деятельности (приобретение основных средств, нематериальных активов, прочие вложения во внеоборотные активы), а также поступления от финансовой деятельности (приобретение векселей и прочие финансовые вложения).</w:t>
      </w:r>
      <w:r w:rsidR="001A2609">
        <w:rPr>
          <w:rFonts w:ascii="Times New Roman" w:eastAsiaTheme="minorEastAsia" w:hAnsi="Times New Roman"/>
          <w:sz w:val="28"/>
          <w:szCs w:val="28"/>
        </w:rPr>
        <w:t xml:space="preserve"> Также можно отметить, что остаток денежных средств на начало 2015 года выше чем в 2014 году в шесть раз, когда как остаток денежных средств в 2015 году ниже на 58,3 % чем в 2014 году.</w:t>
      </w:r>
    </w:p>
    <w:p w:rsidR="00957E06" w:rsidRDefault="00957E06" w:rsidP="00957E06">
      <w:pPr>
        <w:spacing w:after="0" w:line="360" w:lineRule="auto"/>
        <w:ind w:firstLine="720"/>
        <w:jc w:val="both"/>
        <w:rPr>
          <w:rFonts w:ascii="Times New Roman" w:eastAsiaTheme="minorEastAsia" w:hAnsi="Times New Roman"/>
          <w:sz w:val="28"/>
          <w:szCs w:val="28"/>
        </w:rPr>
      </w:pPr>
    </w:p>
    <w:p w:rsidR="00B1198A" w:rsidRDefault="00B1198A" w:rsidP="0037402D">
      <w:pPr>
        <w:spacing w:after="0" w:line="360" w:lineRule="auto"/>
        <w:ind w:firstLine="720"/>
        <w:jc w:val="center"/>
        <w:rPr>
          <w:rFonts w:ascii="Times New Roman" w:eastAsiaTheme="minorEastAsia" w:hAnsi="Times New Roman"/>
          <w:sz w:val="28"/>
          <w:szCs w:val="28"/>
        </w:rPr>
      </w:pPr>
      <w:r>
        <w:rPr>
          <w:rFonts w:ascii="Times New Roman" w:eastAsiaTheme="minorEastAsia" w:hAnsi="Times New Roman"/>
          <w:sz w:val="28"/>
          <w:szCs w:val="28"/>
        </w:rPr>
        <w:t>2.4</w:t>
      </w:r>
      <w:r w:rsidR="0049247B">
        <w:rPr>
          <w:rFonts w:ascii="Times New Roman" w:eastAsiaTheme="minorEastAsia" w:hAnsi="Times New Roman"/>
          <w:sz w:val="28"/>
          <w:szCs w:val="28"/>
        </w:rPr>
        <w:t>.</w:t>
      </w:r>
      <w:r>
        <w:rPr>
          <w:rFonts w:ascii="Times New Roman" w:eastAsiaTheme="minorEastAsia" w:hAnsi="Times New Roman"/>
          <w:sz w:val="28"/>
          <w:szCs w:val="28"/>
        </w:rPr>
        <w:t xml:space="preserve"> Оценка состояния бухгалтерского учета и внутрихозяйст</w:t>
      </w:r>
      <w:r w:rsidR="0049247B">
        <w:rPr>
          <w:rFonts w:ascii="Times New Roman" w:eastAsiaTheme="minorEastAsia" w:hAnsi="Times New Roman"/>
          <w:sz w:val="28"/>
          <w:szCs w:val="28"/>
        </w:rPr>
        <w:t>венного контроля на предприятии</w:t>
      </w:r>
    </w:p>
    <w:p w:rsidR="00E66787" w:rsidRDefault="00E66787" w:rsidP="00F54AA8">
      <w:pPr>
        <w:spacing w:after="0" w:line="360" w:lineRule="auto"/>
        <w:ind w:firstLine="720"/>
        <w:jc w:val="both"/>
        <w:rPr>
          <w:rFonts w:ascii="Arial" w:hAnsi="Arial" w:cs="Arial"/>
          <w:color w:val="000000"/>
          <w:sz w:val="21"/>
          <w:szCs w:val="21"/>
        </w:rPr>
      </w:pPr>
      <w:r w:rsidRPr="00E66787">
        <w:rPr>
          <w:rFonts w:ascii="Times New Roman" w:eastAsiaTheme="minorEastAsia" w:hAnsi="Times New Roman"/>
          <w:sz w:val="28"/>
          <w:szCs w:val="28"/>
        </w:rPr>
        <w:t xml:space="preserve">Бухгалтерский учет </w:t>
      </w:r>
      <w:r>
        <w:rPr>
          <w:rFonts w:ascii="Times New Roman" w:eastAsiaTheme="minorEastAsia" w:hAnsi="Times New Roman"/>
          <w:sz w:val="28"/>
          <w:szCs w:val="28"/>
        </w:rPr>
        <w:t>в ООО «Глазовский комбикормовый завод»</w:t>
      </w:r>
      <w:r w:rsidRPr="00E66787">
        <w:rPr>
          <w:rFonts w:ascii="Times New Roman" w:eastAsiaTheme="minorEastAsia" w:hAnsi="Times New Roman"/>
          <w:sz w:val="28"/>
          <w:szCs w:val="28"/>
        </w:rPr>
        <w:t xml:space="preserve"> осуществляется в соответствии с Федеральный закон "О бухгалтерском учете" от 06.12.2011 N 402-ФЗ (действующая редакция, 2016)</w:t>
      </w:r>
      <w:r>
        <w:rPr>
          <w:rFonts w:ascii="Times New Roman" w:eastAsiaTheme="minorEastAsia" w:hAnsi="Times New Roman"/>
          <w:sz w:val="28"/>
          <w:szCs w:val="28"/>
        </w:rPr>
        <w:t>, а также другими нормативными документами регулирующими порядок ведения бухгалтерского учета на предприятии.</w:t>
      </w:r>
      <w:r w:rsidRPr="00E66787">
        <w:rPr>
          <w:rFonts w:ascii="Arial" w:hAnsi="Arial" w:cs="Arial"/>
          <w:color w:val="000000"/>
          <w:sz w:val="21"/>
          <w:szCs w:val="21"/>
        </w:rPr>
        <w:t xml:space="preserve"> </w:t>
      </w:r>
    </w:p>
    <w:p w:rsidR="00E66787" w:rsidRPr="00E66787" w:rsidRDefault="00E66787" w:rsidP="00F54AA8">
      <w:pPr>
        <w:spacing w:after="0" w:line="360" w:lineRule="auto"/>
        <w:ind w:firstLine="720"/>
        <w:jc w:val="both"/>
        <w:rPr>
          <w:rFonts w:ascii="Times New Roman" w:eastAsiaTheme="minorEastAsia" w:hAnsi="Times New Roman"/>
          <w:sz w:val="28"/>
          <w:szCs w:val="28"/>
        </w:rPr>
      </w:pPr>
      <w:r w:rsidRPr="00E66787">
        <w:rPr>
          <w:rFonts w:ascii="Times New Roman" w:eastAsiaTheme="minorEastAsia" w:hAnsi="Times New Roman"/>
          <w:sz w:val="28"/>
          <w:szCs w:val="28"/>
        </w:rPr>
        <w:t xml:space="preserve">Бухгалтерский учет </w:t>
      </w:r>
      <w:r>
        <w:rPr>
          <w:rFonts w:ascii="Times New Roman" w:eastAsiaTheme="minorEastAsia" w:hAnsi="Times New Roman"/>
          <w:sz w:val="28"/>
          <w:szCs w:val="28"/>
        </w:rPr>
        <w:t>на предприятии ведет отдел бухгалтерии,</w:t>
      </w:r>
      <w:r w:rsidRPr="00E66787">
        <w:rPr>
          <w:rFonts w:ascii="Times New Roman" w:eastAsiaTheme="minorEastAsia" w:hAnsi="Times New Roman"/>
          <w:sz w:val="28"/>
          <w:szCs w:val="28"/>
        </w:rPr>
        <w:t xml:space="preserve"> котор</w:t>
      </w:r>
      <w:r>
        <w:rPr>
          <w:rFonts w:ascii="Times New Roman" w:eastAsiaTheme="minorEastAsia" w:hAnsi="Times New Roman"/>
          <w:sz w:val="28"/>
          <w:szCs w:val="28"/>
        </w:rPr>
        <w:t xml:space="preserve">ый </w:t>
      </w:r>
      <w:r w:rsidRPr="00E66787">
        <w:rPr>
          <w:rFonts w:ascii="Times New Roman" w:eastAsiaTheme="minorEastAsia" w:hAnsi="Times New Roman"/>
          <w:sz w:val="28"/>
          <w:szCs w:val="28"/>
        </w:rPr>
        <w:t xml:space="preserve">отражает </w:t>
      </w:r>
      <w:r>
        <w:rPr>
          <w:rFonts w:ascii="Times New Roman" w:eastAsiaTheme="minorEastAsia" w:hAnsi="Times New Roman"/>
          <w:sz w:val="28"/>
          <w:szCs w:val="28"/>
        </w:rPr>
        <w:t xml:space="preserve">все </w:t>
      </w:r>
      <w:r w:rsidRPr="00E66787">
        <w:rPr>
          <w:rFonts w:ascii="Times New Roman" w:eastAsiaTheme="minorEastAsia" w:hAnsi="Times New Roman"/>
          <w:sz w:val="28"/>
          <w:szCs w:val="28"/>
        </w:rPr>
        <w:t>хозяйственные операции по произ</w:t>
      </w:r>
      <w:r>
        <w:rPr>
          <w:rFonts w:ascii="Times New Roman" w:eastAsiaTheme="minorEastAsia" w:hAnsi="Times New Roman"/>
          <w:sz w:val="28"/>
          <w:szCs w:val="28"/>
        </w:rPr>
        <w:t xml:space="preserve">водству продукции, отражает операции по реализации готовой продукции, </w:t>
      </w:r>
      <w:r w:rsidRPr="00E66787">
        <w:rPr>
          <w:rFonts w:ascii="Times New Roman" w:eastAsiaTheme="minorEastAsia" w:hAnsi="Times New Roman"/>
          <w:sz w:val="28"/>
          <w:szCs w:val="28"/>
        </w:rPr>
        <w:t>составляет сводный бухгалтерский баланс.</w:t>
      </w:r>
      <w:r>
        <w:rPr>
          <w:rFonts w:ascii="Times New Roman" w:eastAsiaTheme="minorEastAsia" w:hAnsi="Times New Roman"/>
          <w:sz w:val="28"/>
          <w:szCs w:val="28"/>
        </w:rPr>
        <w:t xml:space="preserve"> Бухгалтерскую службу </w:t>
      </w:r>
      <w:r w:rsidRPr="00E66787">
        <w:rPr>
          <w:rFonts w:ascii="Times New Roman" w:eastAsiaTheme="minorEastAsia" w:hAnsi="Times New Roman"/>
          <w:sz w:val="28"/>
          <w:szCs w:val="28"/>
        </w:rPr>
        <w:t xml:space="preserve">возглавляет </w:t>
      </w:r>
      <w:r>
        <w:rPr>
          <w:rFonts w:ascii="Times New Roman" w:eastAsiaTheme="minorEastAsia" w:hAnsi="Times New Roman"/>
          <w:sz w:val="28"/>
          <w:szCs w:val="28"/>
        </w:rPr>
        <w:t>главный бухгалтер.</w:t>
      </w:r>
      <w:r w:rsidRPr="00E66787">
        <w:rPr>
          <w:rFonts w:ascii="Times New Roman" w:eastAsiaTheme="minorEastAsia" w:hAnsi="Times New Roman"/>
          <w:sz w:val="28"/>
          <w:szCs w:val="28"/>
        </w:rPr>
        <w:t xml:space="preserve"> Он же ответственен и за организационную работу.</w:t>
      </w:r>
    </w:p>
    <w:p w:rsidR="00E66787" w:rsidRPr="00E66787" w:rsidRDefault="0037402D"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Т</w:t>
      </w:r>
      <w:r w:rsidR="00E66787" w:rsidRPr="00E66787">
        <w:rPr>
          <w:rFonts w:ascii="Times New Roman" w:eastAsiaTheme="minorEastAsia" w:hAnsi="Times New Roman"/>
          <w:sz w:val="28"/>
          <w:szCs w:val="28"/>
        </w:rPr>
        <w:t>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E66787" w:rsidRPr="00E66787" w:rsidRDefault="00E66787" w:rsidP="00F54AA8">
      <w:pPr>
        <w:spacing w:after="0" w:line="360" w:lineRule="auto"/>
        <w:ind w:firstLine="720"/>
        <w:jc w:val="both"/>
        <w:rPr>
          <w:rFonts w:ascii="Times New Roman" w:eastAsiaTheme="minorEastAsia" w:hAnsi="Times New Roman"/>
          <w:sz w:val="28"/>
          <w:szCs w:val="28"/>
        </w:rPr>
      </w:pPr>
      <w:r w:rsidRPr="00E66787">
        <w:rPr>
          <w:rFonts w:ascii="Times New Roman" w:eastAsiaTheme="minorEastAsia" w:hAnsi="Times New Roman"/>
          <w:sz w:val="28"/>
          <w:szCs w:val="28"/>
        </w:rPr>
        <w:lastRenderedPageBreak/>
        <w:t>Бухгалтер по учёту материалов и готовой продукции занимается учётом приёма сырья и материалов на складах и списанием их в производство, а также приёмом и отпуском готовой продукции.</w:t>
      </w:r>
    </w:p>
    <w:p w:rsidR="00E66787" w:rsidRPr="00E66787" w:rsidRDefault="00E66787" w:rsidP="00F54AA8">
      <w:pPr>
        <w:spacing w:after="0" w:line="360" w:lineRule="auto"/>
        <w:ind w:firstLine="720"/>
        <w:jc w:val="both"/>
        <w:rPr>
          <w:rFonts w:ascii="Times New Roman" w:eastAsiaTheme="minorEastAsia" w:hAnsi="Times New Roman"/>
          <w:sz w:val="28"/>
          <w:szCs w:val="28"/>
        </w:rPr>
      </w:pPr>
      <w:r w:rsidRPr="00E66787">
        <w:rPr>
          <w:rFonts w:ascii="Times New Roman" w:eastAsiaTheme="minorEastAsia" w:hAnsi="Times New Roman"/>
          <w:sz w:val="28"/>
          <w:szCs w:val="28"/>
        </w:rPr>
        <w:t>Бухгалтер по учёту расчётов учитывает расчёты с подотчётными лицами, прочими дебиторами и кредиторами.</w:t>
      </w:r>
      <w:r>
        <w:rPr>
          <w:rFonts w:ascii="Times New Roman" w:eastAsiaTheme="minorEastAsia" w:hAnsi="Times New Roman"/>
          <w:sz w:val="28"/>
          <w:szCs w:val="28"/>
        </w:rPr>
        <w:t xml:space="preserve"> </w:t>
      </w:r>
    </w:p>
    <w:p w:rsidR="00E66787" w:rsidRPr="00E66787" w:rsidRDefault="00E66787" w:rsidP="00F54AA8">
      <w:pPr>
        <w:spacing w:after="0" w:line="360" w:lineRule="auto"/>
        <w:ind w:firstLine="720"/>
        <w:jc w:val="both"/>
        <w:rPr>
          <w:rFonts w:ascii="Times New Roman" w:eastAsiaTheme="minorEastAsia" w:hAnsi="Times New Roman"/>
          <w:sz w:val="28"/>
          <w:szCs w:val="28"/>
        </w:rPr>
      </w:pPr>
      <w:r w:rsidRPr="00E66787">
        <w:rPr>
          <w:rFonts w:ascii="Times New Roman" w:eastAsiaTheme="minorEastAsia" w:hAnsi="Times New Roman"/>
          <w:sz w:val="28"/>
          <w:szCs w:val="28"/>
        </w:rPr>
        <w:t>На участке расчётов по оплате труда бухгалтер отвечает за начисление заработной платы, удержание НДФЛ, расчёты с внебюджетными фондами.</w:t>
      </w:r>
    </w:p>
    <w:p w:rsidR="00E66787" w:rsidRDefault="00E66787" w:rsidP="00F54AA8">
      <w:pPr>
        <w:spacing w:after="0" w:line="360" w:lineRule="auto"/>
        <w:ind w:firstLine="720"/>
        <w:jc w:val="both"/>
        <w:rPr>
          <w:rFonts w:ascii="Times New Roman" w:eastAsiaTheme="minorEastAsia" w:hAnsi="Times New Roman"/>
          <w:sz w:val="28"/>
          <w:szCs w:val="28"/>
        </w:rPr>
      </w:pPr>
      <w:r w:rsidRPr="00E66787">
        <w:rPr>
          <w:rFonts w:ascii="Times New Roman" w:eastAsiaTheme="minorEastAsia" w:hAnsi="Times New Roman"/>
          <w:sz w:val="28"/>
          <w:szCs w:val="28"/>
        </w:rPr>
        <w:t xml:space="preserve">Кассир </w:t>
      </w:r>
      <w:r w:rsidR="00437883">
        <w:rPr>
          <w:rFonts w:ascii="Times New Roman" w:eastAsiaTheme="minorEastAsia" w:hAnsi="Times New Roman"/>
          <w:sz w:val="28"/>
          <w:szCs w:val="28"/>
        </w:rPr>
        <w:t>занимается</w:t>
      </w:r>
      <w:r w:rsidRPr="00E66787">
        <w:rPr>
          <w:rFonts w:ascii="Times New Roman" w:eastAsiaTheme="minorEastAsia" w:hAnsi="Times New Roman"/>
          <w:sz w:val="28"/>
          <w:szCs w:val="28"/>
        </w:rPr>
        <w:t xml:space="preserve"> приём</w:t>
      </w:r>
      <w:r w:rsidR="00437883">
        <w:rPr>
          <w:rFonts w:ascii="Times New Roman" w:eastAsiaTheme="minorEastAsia" w:hAnsi="Times New Roman"/>
          <w:sz w:val="28"/>
          <w:szCs w:val="28"/>
        </w:rPr>
        <w:t>ом</w:t>
      </w:r>
      <w:r w:rsidRPr="00E66787">
        <w:rPr>
          <w:rFonts w:ascii="Times New Roman" w:eastAsiaTheme="minorEastAsia" w:hAnsi="Times New Roman"/>
          <w:sz w:val="28"/>
          <w:szCs w:val="28"/>
        </w:rPr>
        <w:t>, выдач</w:t>
      </w:r>
      <w:r w:rsidR="00437883">
        <w:rPr>
          <w:rFonts w:ascii="Times New Roman" w:eastAsiaTheme="minorEastAsia" w:hAnsi="Times New Roman"/>
          <w:sz w:val="28"/>
          <w:szCs w:val="28"/>
        </w:rPr>
        <w:t>ей</w:t>
      </w:r>
      <w:r w:rsidRPr="00E66787">
        <w:rPr>
          <w:rFonts w:ascii="Times New Roman" w:eastAsiaTheme="minorEastAsia" w:hAnsi="Times New Roman"/>
          <w:sz w:val="28"/>
          <w:szCs w:val="28"/>
        </w:rPr>
        <w:t xml:space="preserve"> и хранение</w:t>
      </w:r>
      <w:r w:rsidR="00437883">
        <w:rPr>
          <w:rFonts w:ascii="Times New Roman" w:eastAsiaTheme="minorEastAsia" w:hAnsi="Times New Roman"/>
          <w:sz w:val="28"/>
          <w:szCs w:val="28"/>
        </w:rPr>
        <w:t>м</w:t>
      </w:r>
      <w:r w:rsidRPr="00E66787">
        <w:rPr>
          <w:rFonts w:ascii="Times New Roman" w:eastAsiaTheme="minorEastAsia" w:hAnsi="Times New Roman"/>
          <w:sz w:val="28"/>
          <w:szCs w:val="28"/>
        </w:rPr>
        <w:t xml:space="preserve"> денежных средств. Оформление</w:t>
      </w:r>
      <w:r w:rsidR="00437883">
        <w:rPr>
          <w:rFonts w:ascii="Times New Roman" w:eastAsiaTheme="minorEastAsia" w:hAnsi="Times New Roman"/>
          <w:sz w:val="28"/>
          <w:szCs w:val="28"/>
        </w:rPr>
        <w:t>м</w:t>
      </w:r>
      <w:r w:rsidRPr="00E66787">
        <w:rPr>
          <w:rFonts w:ascii="Times New Roman" w:eastAsiaTheme="minorEastAsia" w:hAnsi="Times New Roman"/>
          <w:sz w:val="28"/>
          <w:szCs w:val="28"/>
        </w:rPr>
        <w:t xml:space="preserve"> документов.</w:t>
      </w:r>
      <w:r w:rsidR="001E70DF">
        <w:rPr>
          <w:rFonts w:ascii="Times New Roman" w:eastAsiaTheme="minorEastAsia" w:hAnsi="Times New Roman"/>
          <w:sz w:val="28"/>
          <w:szCs w:val="28"/>
        </w:rPr>
        <w:t xml:space="preserve"> Структура бухгалтерской службы представлена на рисунке 2.1</w:t>
      </w:r>
    </w:p>
    <w:p w:rsidR="001E70DF" w:rsidRDefault="001E70DF" w:rsidP="00F54AA8">
      <w:pPr>
        <w:spacing w:after="0" w:line="360" w:lineRule="auto"/>
        <w:ind w:firstLine="720"/>
        <w:jc w:val="both"/>
        <w:rPr>
          <w:rFonts w:ascii="Times New Roman" w:eastAsiaTheme="minorEastAsia" w:hAnsi="Times New Roman"/>
          <w:sz w:val="28"/>
          <w:szCs w:val="28"/>
        </w:rPr>
      </w:pPr>
    </w:p>
    <w:p w:rsidR="001E70DF" w:rsidRDefault="00AE68C5"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noProof/>
          <w:sz w:val="28"/>
          <w:szCs w:val="28"/>
        </w:rPr>
        <w:pict>
          <v:shapetype id="_x0000_t32" coordsize="21600,21600" o:spt="32" o:oned="t" path="m,l21600,21600e" filled="f">
            <v:path arrowok="t" fillok="f" o:connecttype="none"/>
            <o:lock v:ext="edit" shapetype="t"/>
          </v:shapetype>
          <v:shape id="Прямая со стрелкой 14" o:spid="_x0000_s1181" type="#_x0000_t32" style="position:absolute;left:0;text-align:left;margin-left:418.95pt;margin-top:10.5pt;width:0;height:62.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qBCwIAACIEAAAOAAAAZHJzL2Uyb0RvYy54bWysU0tyEzEQ3VPFHVTa4xkbEsOUx1k4wCYF&#10;LgIHUDSSRxX9ShKe8S5wgRyBK7BhAUnlDDM3oqWxhz8Lik2XpO73ul93a3HSKom2zHlhdImnkxwj&#10;pqmphN6U+M3rZw8eY+QD0RWRRrMS75jHJ8v79xaNLdjM1EZWzCEg0b5obInrEGyRZZ7WTBE/MZZp&#10;cHLjFAlwdZuscqQBdiWzWZ4fZ41xlXWGMu/h9XRw4mXi55zR8JJzzwKSJYbaQrIu2Ytos+WCFBtH&#10;bC3ovgzyD1UoIjQkHalOSSDorRO/UClBnfGGhwk1KjOcC8qSBlAzzX9Sc14Ty5IWaI63Y5v8/6Ol&#10;L7Zrh0RV4tkxRpoomFH3ob/qr7vb7mN/jfp33R2Y/n1/1X3qbrov3V33GU0fxc411hdAsNJrF7XT&#10;Vp/bM0MvPfiyH5zx4u0Q1nKnYjiIR22axG6cBGsDosMjhdf5k/xofhRTZaQ44Kzz4TkzCsVDiX1w&#10;RGzqsDJaw7iNm6ZBkO2ZDwPwAIhJpUYN7OlsnucpLBAhn+oKhZ0F5cQ50+zTSb0XMdSdFISdZAPL&#10;K8aha1Dpw0ST9pWtpENbAptWXU5HFoiMEC6kHEFD7j+C9rERxtIOj8DZ37ON0Smj0WEEKqGN+x04&#10;tIdS+RB/UD1ojbIvTLVbu8NMYRHTOPafJm769/cE//a1l18BAAD//wMAUEsDBBQABgAIAAAAIQC2&#10;xwac4QAAAAoBAAAPAAAAZHJzL2Rvd25yZXYueG1sTI9NT8MwDIbvSPsPkSdxY+kGY11pOgHSOKBJ&#10;7AMhuKWNaSsap2qyrezXY8SBHW0/ev286aK3jThg52tHCsajCARS4UxNpYLX3fIqBuGDJqMbR6jg&#10;Gz0sssFFqhPjjrTBwzaUgkPIJ1pBFUKbSOmLCq32I9ci8e3TdVYHHrtSmk4fOdw2chJFt9LqmvhD&#10;pVt8rLD42u6tgvUq2j3F83fzQqdTyB/e2v55+aHU5bC/vwMRsA//MPzqszpk7JS7PRkvGgXx9WzO&#10;qILJmDsx8LfImbyZTkFmqTyvkP0AAAD//wMAUEsBAi0AFAAGAAgAAAAhALaDOJL+AAAA4QEAABMA&#10;AAAAAAAAAAAAAAAAAAAAAFtDb250ZW50X1R5cGVzXS54bWxQSwECLQAUAAYACAAAACEAOP0h/9YA&#10;AACUAQAACwAAAAAAAAAAAAAAAAAvAQAAX3JlbHMvLnJlbHNQSwECLQAUAAYACAAAACEAUMEKgQsC&#10;AAAiBAAADgAAAAAAAAAAAAAAAAAuAgAAZHJzL2Uyb0RvYy54bWxQSwECLQAUAAYACAAAACEAtscG&#10;nOEAAAAKAQAADwAAAAAAAAAAAAAAAABlBAAAZHJzL2Rvd25yZXYueG1sUEsFBgAAAAAEAAQA8wAA&#10;AHMFAAAAAA==&#10;" strokecolor="black [3200]" strokeweight="1pt">
            <v:stroke endarrow="open"/>
            <v:shadow on="t" color="black" opacity="22937f" origin=",.5" offset="0,.63889mm"/>
            <o:lock v:ext="edit" shapetype="f"/>
          </v:shape>
        </w:pict>
      </w:r>
      <w:r>
        <w:rPr>
          <w:rFonts w:ascii="Times New Roman" w:eastAsiaTheme="minorEastAsia" w:hAnsi="Times New Roman"/>
          <w:noProof/>
          <w:sz w:val="28"/>
          <w:szCs w:val="28"/>
        </w:rPr>
        <w:pict>
          <v:line id="Прямая соединительная линия 13" o:spid="_x0000_s1180" style="position:absolute;left:0;text-align:left;z-index:251667456;visibility:visible;mso-wrap-distance-top:-3e-5mm;mso-wrap-distance-bottom:-3e-5mm" from="313.2pt,10.5pt" to="41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E5/QEAAAgEAAAOAAAAZHJzL2Uyb0RvYy54bWysU0uO1DAQ3SNxB8t7Oulufoo6PYsZwWYE&#10;LQYO4HHsjjX+yTad9A5YI/URuAILkEYa4AzJjSg7nfDVLBAby66q96peVXl10iqJdsx5YXSJ57Mc&#10;I6apqYTelvjVyyf3HmPkA9EVkUazEu+Zxyfru3dWjS3YwtRGVswhING+aGyJ6xBskWWe1kwRPzOW&#10;aXBy4xQJ8HTbrHKkAXYls0WeP8wa4yrrDGXeg/VscOJ14uec0fCcc88CkiWG2kI6XTov45mtV6TY&#10;OmJrQY9lkH+oQhGhIelEdUYCQa+d+INKCeqMNzzMqFGZ4VxQljSAmnn+m5qLmliWtEBzvJ3a5P8f&#10;LX222zgkqhIvHmCkiYIZdR/6N/2h+9J97A+of9t96z53n7rr7mt33b+D+03/Hu7R2d0czQc0X8Ze&#10;NtYXQHmqNy52g7b6wp4beuXBl/3ijA9vh7CWOxXDoR2oTbPZT7NhbUAUjPPl/WUea6SjLyPFCLTO&#10;h6fMKBQvJZZCx7aRguzOfYipSTGGRLPUqAHGxaM8LUAqbKglVRX2kg1hLxiH3kD2ZaJLW8lOpUM7&#10;AvtUXc2jZiCXGiIjhAspJ1B+O+gYG2EsbeoEXNwOnKJTRqPDBFRCG/c3cGjHUvkQfxyHH7RG2Zem&#10;2m/cOCdYt6Ts+DXiPv/8TvAfH3j9HQAA//8DAFBLAwQUAAYACAAAACEAS0ZNn98AAAAJAQAADwAA&#10;AGRycy9kb3ducmV2LnhtbEyPwU7DMAyG70i8Q2QkLmhLW6YyStMJJk27MTEmjWPWeG1F4lRNtpW3&#10;x4gDHG1/+v395WJ0VpxxCJ0nBek0AYFUe9NRo2D3vprMQYSoyWjrCRV8YYBFdX1V6sL4C73heRsb&#10;wSEUCq2gjbEvpAx1i06Hqe+R+Hb0g9ORx6GRZtAXDndWZkmSS6c74g+t7nHZYv25PTkFr359tKtd&#10;mq5fTL9MN7P9x50lpW5vxucnEBHH+AfDjz6rQ8VOB38iE4RVkGf5jFEFWcqdGJjfPzyCOPwuZFXK&#10;/w2qbwAAAP//AwBQSwECLQAUAAYACAAAACEAtoM4kv4AAADhAQAAEwAAAAAAAAAAAAAAAAAAAAAA&#10;W0NvbnRlbnRfVHlwZXNdLnhtbFBLAQItABQABgAIAAAAIQA4/SH/1gAAAJQBAAALAAAAAAAAAAAA&#10;AAAAAC8BAABfcmVscy8ucmVsc1BLAQItABQABgAIAAAAIQCiEbE5/QEAAAgEAAAOAAAAAAAAAAAA&#10;AAAAAC4CAABkcnMvZTJvRG9jLnhtbFBLAQItABQABgAIAAAAIQBLRk2f3wAAAAkBAAAPAAAAAAAA&#10;AAAAAAAAAFcEAABkcnMvZG93bnJldi54bWxQSwUGAAAAAAQABADzAAAAYwUAAAAA&#10;" strokecolor="black [3200]" strokeweight="1pt">
            <v:shadow on="t" color="black" opacity="22937f" origin=",.5" offset="0,.63889mm"/>
            <o:lock v:ext="edit" shapetype="f"/>
          </v:line>
        </w:pict>
      </w:r>
      <w:r>
        <w:rPr>
          <w:rFonts w:ascii="Times New Roman" w:eastAsiaTheme="minorEastAsia" w:hAnsi="Times New Roman"/>
          <w:noProof/>
          <w:sz w:val="28"/>
          <w:szCs w:val="28"/>
        </w:rPr>
        <w:pict>
          <v:shape id="Прямая со стрелкой 9" o:spid="_x0000_s1179" type="#_x0000_t32" style="position:absolute;left:0;text-align:left;margin-left:68.7pt;margin-top:10.5pt;width:0;height:62.25pt;z-index:251663360;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NtCgIAACEEAAAOAAAAZHJzL2Uyb0RvYy54bWysU0tyEzEQ3VPFHVTa4xkbgsmUx1k4wCYF&#10;LgIHUDSSRxX9ShKe8S5wgRyBK7BhAUnlDDM3oqWxhz8Lik2XpO73ul93a3HSKom2zHlhdImnkxwj&#10;pqmphN6U+M3rZw+eYOQD0RWRRrMS75jHJ8v79xaNLdjM1EZWzCEg0b5obInrEGyRZZ7WTBE/MZZp&#10;cHLjFAlwdZuscqQBdiWzWZ4/zhrjKusMZd7D6+ngxMvEzzmj4SXnngUkSwy1hWRdshfRZssFKTaO&#10;2FrQfRnkH6pQRGhIOlKdkkDQWyd+oVKCOuMNDxNqVGY4F5QlDaBmmv+k5rwmliUt0Bxvxzb5/0dL&#10;X2zXDomqxLNHGGmiYEbdh/6qv+5uu4/9NerfdXdg+vf9Vfepu+m+dHfdZ3QcG9dYXwB+pdcuSqet&#10;Prdnhl568GU/OOPF2yGs5U7FcNCO2jSI3TgI1gZEh0cKr/Pj/Gh+FFNlpDjgrPPhOTMKxUOJfXBE&#10;bOqwMlrDtI2bpjmQ7ZkPA/AAiEmlRg2s6Wye5yksECGf6gqFnQXhxDnT7NNJvRcx1J0UhJ1kA8sr&#10;xqFpUOnDRJPWla2kQ1sCi1ZdTkcWiIwQLqQcQUPuP4L2sRHG0gqPwNnfs43RKaPRYQQqoY37HTi0&#10;h1L5EH9QPWiNsi9MtVu7w0xhD9M49n8mLvr39wT/9rOXXwEAAP//AwBQSwMEFAAGAAgAAAAhAAvW&#10;57jgAAAACgEAAA8AAABkcnMvZG93bnJldi54bWxMj0FPwzAMhe9I/IfISNxYurHBKE0nQBoHhARs&#10;CMHNbUxb0ThVk21lvx6PC9z87Kfn72WLwbVqS31oPBsYjxJQxKW3DVcGXtfLszmoEJEttp7JwDcF&#10;WOTHRxmm1u/4hbarWCkJ4ZCigTrGLtU6lDU5DCPfEcvt0/cOo8i+0rbHnYS7Vk+S5EI7bFg+1NjR&#10;XU3l12rjDDw/Juv7+dW7feL9Pha3b93wsPww5vRkuLkGFWmIf2Y44As65MJU+A3boFrR55dTsRqY&#10;jKXTwfC7KGSYzmag80z/r5D/AAAA//8DAFBLAQItABQABgAIAAAAIQC2gziS/gAAAOEBAAATAAAA&#10;AAAAAAAAAAAAAAAAAABbQ29udGVudF9UeXBlc10ueG1sUEsBAi0AFAAGAAgAAAAhADj9If/WAAAA&#10;lAEAAAsAAAAAAAAAAAAAAAAALwEAAF9yZWxzLy5yZWxzUEsBAi0AFAAGAAgAAAAhAPlao20KAgAA&#10;IQQAAA4AAAAAAAAAAAAAAAAALgIAAGRycy9lMm9Eb2MueG1sUEsBAi0AFAAGAAgAAAAhAAvW57jg&#10;AAAACgEAAA8AAAAAAAAAAAAAAAAAZAQAAGRycy9kb3ducmV2LnhtbFBLBQYAAAAABAAEAPMAAABx&#10;BQAAAAA=&#10;" strokecolor="black [3200]" strokeweight="1pt">
            <v:stroke endarrow="open"/>
            <v:shadow on="t" color="black" opacity="22937f" origin=",.5" offset="0,.63889mm"/>
            <o:lock v:ext="edit" shapetype="f"/>
          </v:shape>
        </w:pict>
      </w:r>
      <w:r>
        <w:rPr>
          <w:rFonts w:ascii="Times New Roman" w:eastAsiaTheme="minorEastAsia" w:hAnsi="Times New Roman"/>
          <w:noProof/>
          <w:sz w:val="28"/>
          <w:szCs w:val="28"/>
        </w:rPr>
        <w:pict>
          <v:line id="Прямая соединительная линия 8" o:spid="_x0000_s1178" style="position:absolute;left:0;text-align:left;flip:x;z-index:251662336;visibility:visible" from="68.7pt,9.75pt" to="15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yKCQIAABQEAAAOAAAAZHJzL2Uyb0RvYy54bWysU8tu1DAU3SPxD5b3TDIZ9UE0mS5aAYsK&#10;RpR+gOvYM1Yd27LNJLMD1kjzCfxCFyBVauEbkj/i2smEp7pAbCzb957jc8+9np80lUQbZp3QqsDT&#10;SYoRU1SXQq0KfPnm2ZNjjJwnqiRSK1bgLXP4ZPH40bw2Ocv0WsuSWQQkyuW1KfDae5MniaNrVhE3&#10;0YYpCHJtK+LhaFdJaUkN7JVMsjQ9TGptS2M1Zc7B7VkfxIvIzzmj/hXnjnkkCwzafFxtXK/Cmizm&#10;JF9ZYtaCDjLIP6ioiFDw6Eh1RjxBb634g6oS1GqnuZ9QXSWac0FZrAGqmaa/VXOxJobFWsAcZ0ab&#10;3P+jpS83S4tEWeBshpEiFfSo/dS963btfXvT7VD3vv3Wfmk/t7ft1/a2+wD7u+4j7EOwvRuud+g4&#10;WFkblwPjqVraYAZt1IU51/TaQSz5JRgOzvRpDbcV4lKYFzBB0UXwBTWxSduxSazxiMLlND06nGUH&#10;GFGIPT2AXSAneWAJjxrr/HOmKxQ2BZZCBQtJTjbnzvep+5RwLRWqgTQ7SuMwRJW9sCjRbyXr014z&#10;Dj6BgFmkixPKTqVFGwKzVV5PBx1SQWaAcCHlCEofBg25Acbi1I7A7GHgmB1f1MqPwEoobf8G9s1e&#10;Ku/zh964vtZQ9pUut0u7bxqMXnR4+CZhtn8+R/iPz7z4DgAA//8DAFBLAwQUAAYACAAAACEAx4U4&#10;xd4AAAAJAQAADwAAAGRycy9kb3ducmV2LnhtbEyPy07DMBBF90j8gzVI7KjdB4WGOFVBsEVqQIWl&#10;a5s4Ih5Htpukf8+wgt1czdGdM+V28h0bbExtQAnzmQBmUQfTYiPh/e3l5h5YygqN6gJaCWebYFtd&#10;XpSqMGHEvR3q3DAqwVQoCS7nvuA8aWe9SrPQW6TdV4heZYqx4Saqkcp9xxdCrLlXLdIFp3r75Kz+&#10;rk9ewnT4PL9+1KvdQePwrMf4WLu4l/L6ato9AMt2yn8w/OqTOlTkdAwnNIl1lJd3K0Jp2NwCI2Ap&#10;1htgRwmLuQBelfz/B9UPAAAA//8DAFBLAQItABQABgAIAAAAIQC2gziS/gAAAOEBAAATAAAAAAAA&#10;AAAAAAAAAAAAAABbQ29udGVudF9UeXBlc10ueG1sUEsBAi0AFAAGAAgAAAAhADj9If/WAAAAlAEA&#10;AAsAAAAAAAAAAAAAAAAALwEAAF9yZWxzLy5yZWxzUEsBAi0AFAAGAAgAAAAhAJIs/IoJAgAAFAQA&#10;AA4AAAAAAAAAAAAAAAAALgIAAGRycy9lMm9Eb2MueG1sUEsBAi0AFAAGAAgAAAAhAMeFOMXeAAAA&#10;CQEAAA8AAAAAAAAAAAAAAAAAYwQAAGRycy9kb3ducmV2LnhtbFBLBQYAAAAABAAEAPMAAABuBQAA&#10;AAA=&#10;" strokecolor="black [3200]" strokeweight="1pt">
            <v:shadow on="t" color="black" opacity="22937f" origin=",.5" offset="0,.63889mm"/>
            <o:lock v:ext="edit" shapetype="f"/>
          </v:line>
        </w:pict>
      </w:r>
      <w:r>
        <w:rPr>
          <w:rFonts w:ascii="Times New Roman" w:eastAsiaTheme="minorEastAsia" w:hAnsi="Times New Roman"/>
          <w:noProof/>
          <w:sz w:val="28"/>
          <w:szCs w:val="28"/>
        </w:rPr>
        <w:pict>
          <v:rect id="Прямоугольник 1" o:spid="_x0000_s1064" style="position:absolute;left:0;text-align:left;margin-left:153.45pt;margin-top:-9pt;width:159.75pt;height:3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IfuwIAAJoFAAAOAAAAZHJzL2Uyb0RvYy54bWysVEtu2zAQ3RfoHQjuG8mCHbtC5MBIkKKA&#10;kQR1iqxpioqFUCRL0pbcVYFuC/QIPUQ3RT85g3yjDqlPnDToouiG4HDefN5wZo6Oq4KjDdMmlyLB&#10;g4MQIyaoTHNxk+C3V2cvJhgZS0RKuBQswVtm8PH0+bOjUsUskivJU6YROBEmLlWCV9aqOAgMXbGC&#10;mAOpmABlJnVBLIj6Jkg1KcF7wYMoDA+DUupUaUmZMfB62ijx1PvPMkbtRZYZZhFPMORm/an9uXRn&#10;MD0i8Y0mapXTNg3yD1kUJBcQtHd1SixBa53/4arIqZZGZvaAyiKQWZZT5jkAm0H4iM1iRRTzXKA4&#10;RvVlMv/PLT3fXGqUpwmOIowEKeCP6i+7D7vP9c/6bvex/lrf1T92n+pf9bf6Oxq4gpXKxGC3UJfa&#10;UTZqLumtAUXwQOME02KqTBcOC4RR5au/7avPKosoPEZhNJlEI4wo6IaT0Xg8ctECEnfWShv7iskC&#10;uUuCNfyuLzrZzI1toB3EBeMCldCT0TgMPcxInqdnOec+a9dh7IRrtCHQG7by1CDYHgokLlpaDRPP&#10;yW45a/y/YRnUzuXeBHjok1DKhD1sSXABaGeWQQa94eApQ267ZFqsM2O+m3vDltLfIvYWPqoUtjcu&#10;ciH1U5HT2z5yg+/YN5wdfVstq6ZhPDP3tJTpFrpIy2a8jKJnOfzQnBh7STTME0we7Ah7AUfGJXyK&#10;bG8YraR+/9S7w0ObgxajEuYzwebdmmiGEX8tYABeDoZDN9BeGI7GEQh6X7Pc14h1cSLhmwewjRT1&#10;V4e3vLtmWhbXsEpmLiqoiKAQO8HU6k44sc3egGVE2WzmYTDEiti5WCjqnLtCuw68qq6JVm2bWmjw&#10;c9nNMokfdWuDdZZCztZWZrlv5fu6tl8AC8APQ7us3IbZlz3qfqVOfwMAAP//AwBQSwMEFAAGAAgA&#10;AAAhAIui4kLeAAAACgEAAA8AAABkcnMvZG93bnJldi54bWxMj9FOg0AQRd9N/IfNmPhi2qXVUkSG&#10;xhj5AKm+b9kpoOwsYZcCfr3rkz5O5uTec7PDbDpxocG1lhE26wgEcWV1yzXC+7FYJSCcV6xVZ5kQ&#10;FnJwyK+vMpVqO/EbXUpfixDCLlUIjfd9KqWrGjLKrW1PHH5nOxjlwznUUg9qCuGmk9soiqVRLYeG&#10;RvX00lD1VY4God/z9P3pi+PC9PGaFMtdW6oR8fZmfn4C4Wn2fzD86gd1yIPTyY6snegQ7qP4MaAI&#10;q00SRgUi3sYPIE4Iu2QHMs/k/wn5DwAAAP//AwBQSwECLQAUAAYACAAAACEAtoM4kv4AAADhAQAA&#10;EwAAAAAAAAAAAAAAAAAAAAAAW0NvbnRlbnRfVHlwZXNdLnhtbFBLAQItABQABgAIAAAAIQA4/SH/&#10;1gAAAJQBAAALAAAAAAAAAAAAAAAAAC8BAABfcmVscy8ucmVsc1BLAQItABQABgAIAAAAIQB2w5If&#10;uwIAAJoFAAAOAAAAAAAAAAAAAAAAAC4CAABkcnMvZTJvRG9jLnhtbFBLAQItABQABgAIAAAAIQCL&#10;ouJC3gAAAAoBAAAPAAAAAAAAAAAAAAAAABUFAABkcnMvZG93bnJldi54bWxQSwUGAAAAAAQABADz&#10;AAAAIAYAAAAA&#10;" fillcolor="white [3201]" strokecolor="black [3213]" strokeweight="1pt">
            <v:path arrowok="t"/>
            <v:textbox>
              <w:txbxContent>
                <w:p w:rsidR="00001C6B" w:rsidRPr="0099693E" w:rsidRDefault="00001C6B" w:rsidP="0099693E">
                  <w:pPr>
                    <w:jc w:val="center"/>
                    <w:rPr>
                      <w:rFonts w:ascii="Times New Roman" w:hAnsi="Times New Roman"/>
                      <w:sz w:val="24"/>
                      <w:szCs w:val="24"/>
                    </w:rPr>
                  </w:pPr>
                  <w:r>
                    <w:rPr>
                      <w:rFonts w:ascii="Times New Roman" w:hAnsi="Times New Roman"/>
                      <w:sz w:val="24"/>
                      <w:szCs w:val="24"/>
                    </w:rPr>
                    <w:t>Главный бухгалтер</w:t>
                  </w:r>
                </w:p>
              </w:txbxContent>
            </v:textbox>
          </v:rect>
        </w:pict>
      </w:r>
    </w:p>
    <w:p w:rsidR="001E70DF" w:rsidRDefault="00AE68C5"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noProof/>
          <w:sz w:val="28"/>
          <w:szCs w:val="28"/>
        </w:rPr>
        <w:pict>
          <v:shape id="Прямая со стрелкой 15" o:spid="_x0000_s1177" type="#_x0000_t32" style="position:absolute;left:0;text-align:left;margin-left:187.2pt;margin-top:5.1pt;width:.75pt;height:43.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sjGAIAAC8EAAAOAAAAZHJzL2Uyb0RvYy54bWysU0ty1DAQ3VPFHVTaM/YYzMc1niwmfBYp&#10;mCJwAEWWxqrIkkoSY88ucIEcgSuwYUFC5Qz2jWjJMw7/BcVGZan7ve73ur046hqJtsw6oVWJ57MU&#10;I6aoroTalPjtm2f3HmPkPFEVkVqxEu+Yw0fLu3cWrSlYpmstK2YRkChXtKbEtfemSBJHa9YQN9OG&#10;KQhybRvi4Wo3SWVJC+yNTLI0fZi02lbGasqcg9fjMYiXkZ9zRv0rzh3zSJYYevPxtPE8C2eyXJBi&#10;Y4mpBd23Qf6hi4YIBUUnqmPiCXpnxS9UjaBWO839jOom0ZwLyqIGUDNPf1JzWhPDohYwx5nJJvf/&#10;aOnL7doiUZU4m2OkSAMz6j8OF8Nl/7X/NFyi4X1/A8fwYbjoP/fX/VV/039B8zw41xpXAMFKrW3Q&#10;Tjt1ak40PXcQS34IhoszY1rHbYO4FOYFLEw0DWxAXZzJbpoJ6zyi8Pgkz3KMKATyPHuQx4klpAgk&#10;oaaxzj9nukHho8TOWyI2tV9ppWD22o4FyPbE+dDULSCApUIt9JA9StPYhydCPlUV8jsDNhBrdRtk&#10;AkqqvaJRRJTjd5KNLK8ZBwuh2fuRJi4vW0mLtgTWrjqfTyyQGSBcSDmBxtp/BO1zA4zFhZ6A2d+r&#10;TdmxolZ+AjZCafs7sO8OrfIx/6B61Bpkn+lqt7aHAcNWRn/2f1BY++/vEX77ny+/AQAA//8DAFBL&#10;AwQUAAYACAAAACEAS2rIY98AAAAJAQAADwAAAGRycy9kb3ducmV2LnhtbEyPTU+EMBRF9yb+h+aZ&#10;uHMKzCjCUCbG+BGXMiYzy0KfQKQtacsM8ut9rnT5ck/uPa/YzXpgJ3S+t0ZAvIqAoWms6k0r4GP/&#10;fHMPzAdplBysQQHf6GFXXl4UMlf2bN7xVIWWUYnxuRTQhTDmnPumQy39yo5oKPu0TstAp2u5cvJM&#10;5XrgSRTdcS17QwudHPGxw+armrSAg2qf3jIb1/EyHQ8vrlpe92ER4vpqftgCCziHPxh+9UkdSnKq&#10;7WSUZ4OAdbrZEEpBlAAjYJ3eZsBqAVmaAC8L/v+D8gcAAP//AwBQSwECLQAUAAYACAAAACEAtoM4&#10;kv4AAADhAQAAEwAAAAAAAAAAAAAAAAAAAAAAW0NvbnRlbnRfVHlwZXNdLnhtbFBLAQItABQABgAI&#10;AAAAIQA4/SH/1gAAAJQBAAALAAAAAAAAAAAAAAAAAC8BAABfcmVscy8ucmVsc1BLAQItABQABgAI&#10;AAAAIQAapDsjGAIAAC8EAAAOAAAAAAAAAAAAAAAAAC4CAABkcnMvZTJvRG9jLnhtbFBLAQItABQA&#10;BgAIAAAAIQBLashj3wAAAAkBAAAPAAAAAAAAAAAAAAAAAHIEAABkcnMvZG93bnJldi54bWxQSwUG&#10;AAAAAAQABADzAAAAfgUAAAAA&#10;" strokecolor="black [3200]" strokeweight="1pt">
            <v:stroke endarrow="open"/>
            <v:shadow on="t" color="black" opacity="22937f" origin=",.5" offset="0,.63889mm"/>
            <o:lock v:ext="edit" shapetype="f"/>
          </v:shape>
        </w:pict>
      </w:r>
      <w:r>
        <w:rPr>
          <w:rFonts w:ascii="Times New Roman" w:eastAsiaTheme="minorEastAsia" w:hAnsi="Times New Roman"/>
          <w:noProof/>
          <w:sz w:val="28"/>
          <w:szCs w:val="28"/>
        </w:rPr>
        <w:pict>
          <v:shape id="Прямая со стрелкой 10" o:spid="_x0000_s1176" type="#_x0000_t32" style="position:absolute;left:0;text-align:left;margin-left:275.7pt;margin-top:5.1pt;width:.75pt;height:4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z1EAIAACUEAAAOAAAAZHJzL2Uyb0RvYy54bWysU0uS0zAQ3VPFHVTaEzuG8HHFmUUG2ExB&#10;ioEDaGQpVo1+JYnY2Q1cYI7AFdiw4FNzBvtGtOTE/FlQbLokdb/X/bpby5NOSbRjzgujKzyf5Rgx&#10;TU0t9LbCr14+ufMQIx+Irok0mlV4zzw+Wd2+tWxtyQrTGFkzh4BE+7K1FW5CsGWWedowRfzMWKbB&#10;yY1TJMDVbbPakRbYlcyKPL+ftcbV1hnKvIfX09GJV4mfc0bDc849C0hWGGoLybpkL6LNVktSbh2x&#10;jaCHMsg/VKGI0JB0ojolgaDXTvxCpQR1xhseZtSozHAuKEsaQM08/0nNeUMsS1qgOd5ObfL/j5Y+&#10;220cEnWFC2iPJgpm1L8brobr/kv/frhGw5v+BszwdrjqP/Sf+0/9Tf8RzVPnWutLIFjrjYvaaafP&#10;7Zmhlx66mv3gjBdvx7COOxXDQTzq0iT20yRYFxCFx0eLYoERBcdiUdxbpGwZKY9Q63x4yoxC8VBh&#10;HxwR2yasjdYwcePmaRZkd+ZDLIWUR0DMKzVqYVWLB3mewgIR8rGuUdhbEE+cM21cC0BJfdAxlp5E&#10;hL1kI8sLxqFxUOzdRJNWlq2lQzsCy1ZfzicWiIwQLqScQGPuP4IOsRHG0hpPwOLv2abolNHoMAGV&#10;0Mb9Dhy6Y6l8jD+qHrVG2Rem3m/ccaywi6k/h38Tl/37e4J/+92rrwAAAP//AwBQSwMEFAAGAAgA&#10;AAAhAGmd2drhAAAACQEAAA8AAABkcnMvZG93bnJldi54bWxMj0FLw0AQhe+C/2EZwZvdbTDaxGyK&#10;CvUgQrUV0dsmOybB7GzIbtvYX+940uPwPt77plhOrhd7HEPnScN8pkAg1d521Gh43a4uFiBCNGRN&#10;7wk1fGOAZXl6Upjc+gO94H4TG8ElFHKjoY1xyKUMdYvOhJkfkDj79KMzkc+xkXY0By53vUyUupLO&#10;dMQLrRnwvsX6a7NzGp6f1PZhkb3bNR2Psbp7G6bH1YfW52fT7Q2IiFP8g+FXn9WhZKfK78gG0WtI&#10;0/kloxyoBAQDaZpkICoN2XUCsizk/w/KHwAAAP//AwBQSwECLQAUAAYACAAAACEAtoM4kv4AAADh&#10;AQAAEwAAAAAAAAAAAAAAAAAAAAAAW0NvbnRlbnRfVHlwZXNdLnhtbFBLAQItABQABgAIAAAAIQA4&#10;/SH/1gAAAJQBAAALAAAAAAAAAAAAAAAAAC8BAABfcmVscy8ucmVsc1BLAQItABQABgAIAAAAIQDb&#10;Ajz1EAIAACUEAAAOAAAAAAAAAAAAAAAAAC4CAABkcnMvZTJvRG9jLnhtbFBLAQItABQABgAIAAAA&#10;IQBpndna4QAAAAkBAAAPAAAAAAAAAAAAAAAAAGoEAABkcnMvZG93bnJldi54bWxQSwUGAAAAAAQA&#10;BADzAAAAeAUAAAAA&#10;" strokecolor="black [3200]" strokeweight="1pt">
            <v:stroke endarrow="open"/>
            <v:shadow on="t" color="black" opacity="22937f" origin=",.5" offset="0,.63889mm"/>
            <o:lock v:ext="edit" shapetype="f"/>
          </v:shape>
        </w:pict>
      </w:r>
    </w:p>
    <w:p w:rsidR="001E70DF" w:rsidRDefault="001E70DF" w:rsidP="00F54AA8">
      <w:pPr>
        <w:spacing w:after="0" w:line="360" w:lineRule="auto"/>
        <w:ind w:firstLine="720"/>
        <w:jc w:val="both"/>
        <w:rPr>
          <w:rFonts w:ascii="Times New Roman" w:eastAsiaTheme="minorEastAsia" w:hAnsi="Times New Roman"/>
          <w:sz w:val="28"/>
          <w:szCs w:val="28"/>
        </w:rPr>
      </w:pPr>
    </w:p>
    <w:p w:rsidR="001E70DF" w:rsidRDefault="00AE68C5"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noProof/>
          <w:sz w:val="28"/>
          <w:szCs w:val="28"/>
        </w:rPr>
        <w:pict>
          <v:rect id="Прямоугольник 6" o:spid="_x0000_s1065" style="position:absolute;left:0;text-align:left;margin-left:372.45pt;margin-top:.25pt;width:101.25pt;height:50.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XugIAAJoFAAAOAAAAZHJzL2Uyb0RvYy54bWysVMtOGzEU3VfqP1jel8mkQMKICYpAVJUi&#10;QIWKteOxyQiP7dpOZtJVJbaV+gn9iG6qPviGyR/12vNooKiLqhvL9j33ce7r8KgqBFoxY3MlUxzv&#10;DDBikqoslzcpfnt1+mKMkXVEZkQoyVK8ZhYfTZ4/Oyx1woZqoUTGDAIj0ialTvHCOZ1EkaULVhC7&#10;ozSTIOTKFMTB09xEmSElWC9ENBwM9qNSmUwbRZm18HvSCPEk2OecUXfOuWUOiRRDbC6cJpxzf0aT&#10;Q5LcGKIXOW3DIP8QRUFyCU57UyfEEbQ0+R+mipwaZRV3O1QVkeI8pyxwADbx4BGbywXRLHCB5Fjd&#10;p8n+P7P0bHVhUJ5B7Q4wkqSAGtWfNx82n+of9f3mrv5S39ffNx/rn/XX+hva9wkrtU1A71JfGE/Z&#10;6pmitxYE0QOJf9gWU3FTeCwQRlXI/rrPPqscovAZD8d749EeRhRk+y/HMdy9UZJ02tpY94qpAvlL&#10;ig1UNySdrGbWNdAO4p0JiUpvdjQYBJhVIs9OcyFC1L7D2LEwaEWgN1wVt862UOBayJZWwyRwcmvB&#10;GvtvGIfcQezDxsFDm4RSJl1IWbAEaK/GIYJeMX5KUbgumBbr1Vjo5l6xpfQ3j71G8Kqk65WLXCrz&#10;lOfstvfc4Dv2DWdP31XzKjTMcNQ1w1xla+gio5rxspqe5lChGbHughiYJ5g82BHuHA4uFBRFtTeM&#10;Fsq8f+rf46HNQYpRCfOZYvtuSQzDSLyWMAAH8e6uH+jw2N0bDeFhtiXzbYlcFscKyhzDNtI0XD3e&#10;ie7KjSquYZVMvVcQEUnBd4qpM93j2DV7A5YRZdNpgMEQa+Jm8lJTb9wn2nfgVXVNjG7b1EGDn6lu&#10;lknyqFsbrNeUarp0iuehlX2qm7y2JYAFEIahXVZ+w2y/A+r3Sp38AgAA//8DAFBLAwQUAAYACAAA&#10;ACEAuEyIqdsAAAAIAQAADwAAAGRycy9kb3ducmV2LnhtbEyP0U6EMBBF3038h2ZMfDFuuwZlFykb&#10;Y+QDZPV9lo6A0imhZQG/3vqkj5N7cu+Z/LDYXpxp9J1jDduNAkFcO9Nxo+HtWN7uQPiAbLB3TBpW&#10;8nAoLi9yzIyb+ZXOVWhELGGfoYY2hCGT0tctWfQbNxDH7MONFkM8x0aaEedYbnt5p9SDtNhxXGhx&#10;oOeW6q9qshqGlOfvz1AeV6b3l1253nQVTlpfXy1PjyACLeEPhl/9qA5FdDq5iY0XvYY0SfYR1XAP&#10;Isb7JE1AnCKntgpkkcv/DxQ/AAAA//8DAFBLAQItABQABgAIAAAAIQC2gziS/gAAAOEBAAATAAAA&#10;AAAAAAAAAAAAAAAAAABbQ29udGVudF9UeXBlc10ueG1sUEsBAi0AFAAGAAgAAAAhADj9If/WAAAA&#10;lAEAAAsAAAAAAAAAAAAAAAAALwEAAF9yZWxzLy5yZWxzUEsBAi0AFAAGAAgAAAAhAKgxChe6AgAA&#10;mgUAAA4AAAAAAAAAAAAAAAAALgIAAGRycy9lMm9Eb2MueG1sUEsBAi0AFAAGAAgAAAAhALhMiKnb&#10;AAAACAEAAA8AAAAAAAAAAAAAAAAAFAUAAGRycy9kb3ducmV2LnhtbFBLBQYAAAAABAAEAPMAAAAc&#10;BgAAAAA=&#10;" fillcolor="white [3201]" strokecolor="black [3213]" strokeweight="1pt">
            <v:path arrowok="t"/>
            <v:textbox>
              <w:txbxContent>
                <w:p w:rsidR="00001C6B" w:rsidRPr="0099693E" w:rsidRDefault="00001C6B" w:rsidP="0099693E">
                  <w:pPr>
                    <w:spacing w:after="0" w:line="240" w:lineRule="auto"/>
                    <w:jc w:val="center"/>
                    <w:rPr>
                      <w:rFonts w:ascii="Times New Roman" w:hAnsi="Times New Roman"/>
                      <w:sz w:val="24"/>
                      <w:szCs w:val="24"/>
                    </w:rPr>
                  </w:pPr>
                  <w:r w:rsidRPr="0099693E">
                    <w:rPr>
                      <w:rFonts w:ascii="Times New Roman" w:hAnsi="Times New Roman"/>
                      <w:sz w:val="24"/>
                      <w:szCs w:val="24"/>
                    </w:rPr>
                    <w:t xml:space="preserve">Бухгалтер-кассир </w:t>
                  </w:r>
                </w:p>
              </w:txbxContent>
            </v:textbox>
          </v:rect>
        </w:pict>
      </w:r>
      <w:r>
        <w:rPr>
          <w:rFonts w:ascii="Times New Roman" w:eastAsiaTheme="minorEastAsia" w:hAnsi="Times New Roman"/>
          <w:noProof/>
          <w:sz w:val="28"/>
          <w:szCs w:val="28"/>
        </w:rPr>
        <w:pict>
          <v:rect id="Прямоугольник 12" o:spid="_x0000_s1066" style="position:absolute;left:0;text-align:left;margin-left:116.7pt;margin-top:.3pt;width:100.5pt;height:50.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qiuwIAAJsFAAAOAAAAZHJzL2Uyb0RvYy54bWysVMtuEzEU3SPxD5b3dDLTNi2jTqqoVRFS&#10;VCpa1LXjsZtRPbaxncyEFRJbJD6Bj2CDePQbJn/EtedBWioWiI1l+577OPd1dFyXAq2YsYWSGY53&#10;RhgxSVVeyJsMv7k6e3aIkXVE5kQoyTK8ZhYfT54+Oap0yhK1UCJnBoERadNKZ3jhnE6jyNIFK4nd&#10;UZpJEHJlSuLgaW6i3JAKrJciSkajcVQpk2ujKLMWfk9bIZ4E+5wz6l5xbplDIsMQmwunCefcn9Hk&#10;iKQ3huhFQbswyD9EUZJCgtPB1ClxBC1N8YepsqBGWcXdDlVlpDgvKAscgE08esDmckE0C1wgOVYP&#10;abL/zyw9X10YVORQO6iUJCXUqPm8eb/51Pxo7jYfmi/NXfN987H52XxtvqE48RmrtE1B8VJfGM/Z&#10;6pmitxYE0T2Jf9gOU3NTeiwwRnVI/3pIP6sdovAZJwfj3X2oEgXZePcwPtj33iKS9traWPeCqRL5&#10;S4YNlDdknaxm1rXQHuKdCYmqYHY0CjCrRJGfFUKEqH2LsRNh0IpAc7g67pxtocC1kB2tlkng5NaC&#10;tfZfMw7Jg9iT1sF9m4RSJt24syskoL0ahwgGxfgxReH6YDqsV2OhnQfFjtLfPA4awauSblAuC6nM&#10;Y57z28Fzi+/Zt5w9fVfP69AxyWHfDHOVr6GNjGrny2p6VkCFZsS6C2JgoKCosCTcKzi4UFAU1d0w&#10;Wijz7rF/j4c+BylGFQxohu3bJTEMI/FSwgQ8j/f2/ESHx97+QQIPsy2Zb0vksjxRUOYY1pGm4erx&#10;TvRXblR5Dbtk6r2CiEgKvjNMnekfJ65dHLCNKJtOAwymWBM3k5eaeuM+0b4Dr+prYnTXpg4a/Fz1&#10;w0zSB93aYr2mVNOlU7wIrexT3ea1KwFsgDAM3bbyK2b7HVC/d+rkFwAAAP//AwBQSwMEFAAGAAgA&#10;AAAhAFIlAfLaAAAACAEAAA8AAABkcnMvZG93bnJldi54bWxMj9FOg0AQRd9N/IfNmPhi7EIhtaEs&#10;jTHyAVJ937JTQNlZwi4F/HrHJ328uSd3zuTHxfbiiqPvHCmINxEIpNqZjhoF76fycQ/CB01G945Q&#10;wYoejsXtTa4z42Z6w2sVGsEj5DOtoA1hyKT0dYtW+40bkLi7uNHqwHFspBn1zOO2l9so2kmrO+IL&#10;rR7wpcX6q5qsguGJ5u/PUJ5Wwo/Xfbk+dJWelLq/W54PIAIu4Q+GX31Wh4Kdzm4i40WvYJskKaMK&#10;diC4TpOU45m5KI5BFrn8/0DxAwAA//8DAFBLAQItABQABgAIAAAAIQC2gziS/gAAAOEBAAATAAAA&#10;AAAAAAAAAAAAAAAAAABbQ29udGVudF9UeXBlc10ueG1sUEsBAi0AFAAGAAgAAAAhADj9If/WAAAA&#10;lAEAAAsAAAAAAAAAAAAAAAAALwEAAF9yZWxzLy5yZWxzUEsBAi0AFAAGAAgAAAAhAClrGqK7AgAA&#10;mwUAAA4AAAAAAAAAAAAAAAAALgIAAGRycy9lMm9Eb2MueG1sUEsBAi0AFAAGAAgAAAAhAFIlAfLa&#10;AAAACAEAAA8AAAAAAAAAAAAAAAAAFQUAAGRycy9kb3ducmV2LnhtbFBLBQYAAAAABAAEAPMAAAAc&#10;BgAAAAA=&#10;" fillcolor="white [3201]" strokecolor="black [3213]" strokeweight="1pt">
            <v:path arrowok="t"/>
            <v:textbox>
              <w:txbxContent>
                <w:p w:rsidR="00001C6B" w:rsidRPr="0099693E" w:rsidRDefault="00001C6B" w:rsidP="0099693E">
                  <w:pPr>
                    <w:spacing w:after="0" w:line="240" w:lineRule="auto"/>
                    <w:jc w:val="center"/>
                    <w:rPr>
                      <w:rFonts w:ascii="Times New Roman" w:hAnsi="Times New Roman"/>
                      <w:sz w:val="24"/>
                      <w:szCs w:val="24"/>
                    </w:rPr>
                  </w:pPr>
                  <w:r w:rsidRPr="0099693E">
                    <w:rPr>
                      <w:rFonts w:ascii="Times New Roman" w:hAnsi="Times New Roman"/>
                      <w:sz w:val="24"/>
                      <w:szCs w:val="24"/>
                    </w:rPr>
                    <w:t>Бухгалтер по заработной плате</w:t>
                  </w:r>
                </w:p>
              </w:txbxContent>
            </v:textbox>
          </v:rect>
        </w:pict>
      </w:r>
      <w:r>
        <w:rPr>
          <w:rFonts w:ascii="Times New Roman" w:eastAsiaTheme="minorEastAsia" w:hAnsi="Times New Roman"/>
          <w:noProof/>
          <w:sz w:val="28"/>
          <w:szCs w:val="28"/>
        </w:rPr>
        <w:pict>
          <v:rect id="Прямоугольник 11" o:spid="_x0000_s1067" style="position:absolute;left:0;text-align:left;margin-left:-11.55pt;margin-top:.3pt;width:99pt;height:50.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CVvQIAAJsFAAAOAAAAZHJzL2Uyb0RvYy54bWysVMlu2zAQvRfoPxC8N7KcxYkQOTASpChg&#10;pEGTImeaomIhFIclaVvuqUCvBfoJ/Yheii75BvmPOqSWLA16KHohOJw3M3yzHR5VpSRLYWwBKqXx&#10;1oASoThkhbpO6dvL0xf7lFjHVMYkKJHStbD0aPz82eFKJ2IIc5CZMASdKJusdErnzukkiiyfi5LZ&#10;LdBCoTIHUzKHormOMsNW6L2U0XAw2ItWYDJtgAtr8fWkUdJx8J/ngrvXeW6FIzKl+DcXThPOmT+j&#10;8SFLrg3T84K332D/8IuSFQqD9q5OmGNkYYo/XJUFN2Ahd1scygjyvOAicEA28eARm4s50yJwweRY&#10;3afJ/j+3/Gx5bkiRYe1GlChWYo3qL5sPm8/1z/p287H+Wt/WPzaf6l/1t/o7iWOfsZW2CRpe6HPj&#10;OVs9BX5jURE90HjBtpgqN6XHImNShfSv+/SLyhGOj/Fwd7Q9wCpx1O1t78ejXR8tYklnrY11LwWU&#10;xF9SarC8IetsObWugXYQH0wqsvJuR+g0fBRkkZ0WUgbBt5g4loYsGTaHqwI1DGbvUChJ1dJqmARO&#10;bi1F4/+NyDF5+PdhE+ChT8a5UG6vJSEVor1Zjj/oDeOnDKXrPtNivZkI7dwbtpT+FrG3CFFBud64&#10;LBSYpyJnN33kBt+xbzh7+q6aVaFjhgddM8wgW2MbGWjmy2p+WmCFpsy6c2ZwoLCouCTcazxyCVgU&#10;aG+UzMG8f+rd47HPUUvJCgc0pfbdghlBiXylcAIO4p0dP9FB2NkdDVEw9zWz+xq1KI8ByxzjOtI8&#10;XD3eye6aGyivcJdMfFRUMcUxdkq5M51w7JrFgduIi8kkwHCKNXNTdaG5d+4T7TvwsrpiRrdt6rDB&#10;z6AbZpY86tYG6y0VTBYO8iK0sk91k9e2BLgBwjC028qvmPtyQN3t1PFvAAAA//8DAFBLAwQUAAYA&#10;CAAAACEA6rRyYtwAAAAIAQAADwAAAGRycy9kb3ducmV2LnhtbEyPwU7DMBBE70j8g7VIXFDrpEVt&#10;CXEqhMgHkMJ9Gy9J2ngdxU6T9OtxT3Cb1Yxm3qb7ybTiQr1rLCuIlxEI4tLqhisFX4d8sQPhPLLG&#10;1jIpmMnBPru/SzHRduRPuhS+EqGEXYIKau+7REpX1mTQLW1HHLwf2xv04ewrqXscQ7lp5SqKNtJg&#10;w2Ghxo7eayrPxWAUdFseryefH2am749dPj81BQ5KPT5Mb68gPE3+Lww3/IAOWWA62oG1E62CxWod&#10;h6iCDYibvX1+AXEMIopjkFkq/z+Q/QIAAP//AwBQSwECLQAUAAYACAAAACEAtoM4kv4AAADhAQAA&#10;EwAAAAAAAAAAAAAAAAAAAAAAW0NvbnRlbnRfVHlwZXNdLnhtbFBLAQItABQABgAIAAAAIQA4/SH/&#10;1gAAAJQBAAALAAAAAAAAAAAAAAAAAC8BAABfcmVscy8ucmVsc1BLAQItABQABgAIAAAAIQA3IGCV&#10;vQIAAJsFAAAOAAAAAAAAAAAAAAAAAC4CAABkcnMvZTJvRG9jLnhtbFBLAQItABQABgAIAAAAIQDq&#10;tHJi3AAAAAgBAAAPAAAAAAAAAAAAAAAAABcFAABkcnMvZG93bnJldi54bWxQSwUGAAAAAAQABADz&#10;AAAAIAYAAAAA&#10;" fillcolor="white [3201]" strokecolor="black [3213]" strokeweight="1pt">
            <v:path arrowok="t"/>
            <v:textbox>
              <w:txbxContent>
                <w:p w:rsidR="00001C6B" w:rsidRPr="0099693E" w:rsidRDefault="00001C6B" w:rsidP="0099693E">
                  <w:pPr>
                    <w:spacing w:after="0" w:line="240" w:lineRule="auto"/>
                    <w:jc w:val="center"/>
                    <w:rPr>
                      <w:rFonts w:ascii="Times New Roman" w:hAnsi="Times New Roman"/>
                      <w:sz w:val="24"/>
                      <w:szCs w:val="24"/>
                    </w:rPr>
                  </w:pPr>
                  <w:r>
                    <w:rPr>
                      <w:rFonts w:ascii="Times New Roman" w:hAnsi="Times New Roman"/>
                      <w:sz w:val="24"/>
                      <w:szCs w:val="24"/>
                    </w:rPr>
                    <w:t>Бухгалтер по учету материалов</w:t>
                  </w:r>
                </w:p>
              </w:txbxContent>
            </v:textbox>
          </v:rect>
        </w:pict>
      </w:r>
      <w:r>
        <w:rPr>
          <w:rFonts w:ascii="Times New Roman" w:eastAsiaTheme="minorEastAsia" w:hAnsi="Times New Roman"/>
          <w:noProof/>
          <w:sz w:val="28"/>
          <w:szCs w:val="28"/>
        </w:rPr>
        <w:pict>
          <v:rect id="Прямоугольник 5" o:spid="_x0000_s1068" style="position:absolute;left:0;text-align:left;margin-left:238.95pt;margin-top:.3pt;width:107.25pt;height:50.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0fugIAAJoFAAAOAAAAZHJzL2Uyb0RvYy54bWysVMtOGzEU3VfqP1jel5kJEGjEBEUgqkoR&#10;RIWKteOxyQiP7dpOZtJVpW4r9RP6Ed1UffANkz/qtedBoKiLqhvL9j33ce7r6LgqBFoxY3MlU5zs&#10;xBgxSVWWy5sUv706e3GIkXVEZkQoyVK8ZhYfj58/Oyr1iA3UQomMGQRGpB2VOsUL5/QoiixdsILY&#10;HaWZBCFXpiAOnuYmygwpwXohokEcD6NSmUwbRZm18HvaCPE42OecUXfBuWUOiRRDbC6cJpxzf0bj&#10;IzK6MUQvctqGQf4hioLkEpz2pk6JI2hp8j9MFTk1yirudqgqIsV5TlngAGyS+BGbywXRLHCB5Fjd&#10;p8n+P7P0fDUzKM+gdkOMJCmgRvWXzYfN5/pnfbf5WH+t7+ofm0/1r/pb/R3t+4SV2o5A71LPjKds&#10;9VTRWwuC6IHEP2yLqbgpPBYIoypkf91nn1UOUfhMdoeD+GAfIwqy4e5hAndvlIw6bW2se8VUgfwl&#10;xQaqG5JOVlPrGmgH8c6ERCWYHRzEcYBZJfLsLBciRO07jJ0Ig1YEesNVSetsCwWuhWxpNUwCJ7cW&#10;rLH/hnHIHcQ+aBw8tEkoZdINW7tCAtqrcYigV0yeUhSuC6bFejUWurlXbCn9zWOvEbwq6XrlIpfK&#10;POU5u+09N/iOfcPZ03fVvAoNsxumx3/NVbaGLjKqGS+r6VkOFZoS62bEwDzB5MGOcBdwcKGgKKq9&#10;YbRQ5v1T/x4PbQ5SjEqYzxTbd0tiGEbitYQBeJns7fmBDo+9/YMBPMy2ZL4tkcviREGZE9hGmoar&#10;xzvRXblRxTWskon3CiIiKfhOMXWme5y4Zm/AMqJsMgkwGGJN3FReauqN+0T7DryqronRbZs6aPBz&#10;1c0yGT3q1gbrNaWaLJ3ieWjl+7y2JYAFEIahXVZ+w2y/A+p+pY5/AwAA//8DAFBLAwQUAAYACAAA&#10;ACEAZX+We9sAAAAIAQAADwAAAGRycy9kb3ducmV2LnhtbEyP0U6DQBBF3038h82Y+GLsQtNAiyyN&#10;MfIB0vq+ZUdA2VnCLgX8escnfZzck3vP5MfF9uKKo+8cKYg3EQik2pmOGgXnU/m4B+GDJqN7R6hg&#10;RQ/H4vYm15lxM73htQqN4BLymVbQhjBkUvq6Rav9xg1InH240erA59hIM+qZy20vt1GUSKs74oVW&#10;D/jSYv1VTVbBkNL8/RnK00r4/rov14eu0pNS93fL8xOIgEv4g+FXn9WhYKeLm8h40SvYpemBUQUJ&#10;CI6Tw3YH4sJcFMcgi1z+f6D4AQAA//8DAFBLAQItABQABgAIAAAAIQC2gziS/gAAAOEBAAATAAAA&#10;AAAAAAAAAAAAAAAAAABbQ29udGVudF9UeXBlc10ueG1sUEsBAi0AFAAGAAgAAAAhADj9If/WAAAA&#10;lAEAAAsAAAAAAAAAAAAAAAAALwEAAF9yZWxzLy5yZWxzUEsBAi0AFAAGAAgAAAAhAO4EHR+6AgAA&#10;mgUAAA4AAAAAAAAAAAAAAAAALgIAAGRycy9lMm9Eb2MueG1sUEsBAi0AFAAGAAgAAAAhAGV/lnvb&#10;AAAACAEAAA8AAAAAAAAAAAAAAAAAFAUAAGRycy9kb3ducmV2LnhtbFBLBQYAAAAABAAEAPMAAAAc&#10;BgAAAAA=&#10;" fillcolor="white [3201]" strokecolor="black [3213]" strokeweight="1pt">
            <v:path arrowok="t"/>
            <v:textbox>
              <w:txbxContent>
                <w:p w:rsidR="00001C6B" w:rsidRPr="0099693E" w:rsidRDefault="00001C6B" w:rsidP="0099693E">
                  <w:pPr>
                    <w:spacing w:after="0" w:line="240" w:lineRule="auto"/>
                    <w:jc w:val="center"/>
                    <w:rPr>
                      <w:rFonts w:ascii="Times New Roman" w:hAnsi="Times New Roman"/>
                      <w:sz w:val="24"/>
                      <w:szCs w:val="24"/>
                    </w:rPr>
                  </w:pPr>
                  <w:r w:rsidRPr="0099693E">
                    <w:rPr>
                      <w:rFonts w:ascii="Times New Roman" w:hAnsi="Times New Roman"/>
                      <w:sz w:val="24"/>
                      <w:szCs w:val="24"/>
                    </w:rPr>
                    <w:t xml:space="preserve">Бухгалтер по учету расчетов </w:t>
                  </w:r>
                </w:p>
              </w:txbxContent>
            </v:textbox>
          </v:rect>
        </w:pict>
      </w:r>
    </w:p>
    <w:p w:rsidR="001E70DF" w:rsidRDefault="001E70DF" w:rsidP="00F54AA8">
      <w:pPr>
        <w:spacing w:after="0" w:line="360" w:lineRule="auto"/>
        <w:ind w:firstLine="720"/>
        <w:jc w:val="both"/>
        <w:rPr>
          <w:rFonts w:ascii="Times New Roman" w:eastAsiaTheme="minorEastAsia" w:hAnsi="Times New Roman"/>
          <w:sz w:val="28"/>
          <w:szCs w:val="28"/>
        </w:rPr>
      </w:pPr>
    </w:p>
    <w:p w:rsidR="001E70DF" w:rsidRDefault="001E70DF" w:rsidP="00F54AA8">
      <w:pPr>
        <w:spacing w:after="0" w:line="360" w:lineRule="auto"/>
        <w:ind w:firstLine="720"/>
        <w:jc w:val="both"/>
        <w:rPr>
          <w:rFonts w:ascii="Times New Roman" w:eastAsiaTheme="minorEastAsia" w:hAnsi="Times New Roman"/>
          <w:sz w:val="28"/>
          <w:szCs w:val="28"/>
        </w:rPr>
      </w:pPr>
    </w:p>
    <w:p w:rsidR="0074539E" w:rsidRDefault="0074539E"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Рисунок 2.1 – Структура управления бухгалтерской службы в ООО «Глазовский комбикормовый завод»</w:t>
      </w:r>
    </w:p>
    <w:p w:rsidR="00437883" w:rsidRDefault="00437883"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Система бухгалтерского учета в ООО «ГКЗ» организована таким образом, чтобы обеспечивать выполнение следующих  функций:</w:t>
      </w:r>
    </w:p>
    <w:p w:rsidR="00437883" w:rsidRDefault="00437883"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194E44" w:rsidRPr="00194E44">
        <w:rPr>
          <w:rFonts w:ascii="Times New Roman" w:eastAsiaTheme="minorEastAsia" w:hAnsi="Times New Roman"/>
          <w:sz w:val="28"/>
          <w:szCs w:val="28"/>
        </w:rPr>
        <w:t>формирование достоверной и полной информации о хозяйственных процессах и финансовых результатах деятельности организации, необходимой для оперативного руководства и управления предприятием;</w:t>
      </w:r>
    </w:p>
    <w:p w:rsidR="00194E44" w:rsidRDefault="00194E44" w:rsidP="00F54AA8">
      <w:pPr>
        <w:spacing w:after="0" w:line="36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Pr="00194E44">
        <w:rPr>
          <w:rFonts w:ascii="Times New Roman" w:eastAsiaTheme="minorEastAsia" w:hAnsi="Times New Roman"/>
          <w:sz w:val="28"/>
          <w:szCs w:val="28"/>
        </w:rPr>
        <w:t xml:space="preserve"> контроль за наличием и движением имущества, исполнением договорных отношений, использованием материальных, трудовых и финансовых ресурсов в соответствии утвержденными нормами, нормативами и сметами;</w:t>
      </w:r>
    </w:p>
    <w:p w:rsidR="00437883" w:rsidRDefault="00194E44" w:rsidP="00F54AA8">
      <w:pPr>
        <w:spacing w:after="0" w:line="360" w:lineRule="auto"/>
        <w:ind w:firstLine="720"/>
        <w:jc w:val="both"/>
      </w:pPr>
      <w:r>
        <w:rPr>
          <w:rFonts w:ascii="Times New Roman" w:eastAsiaTheme="minorEastAsia" w:hAnsi="Times New Roman"/>
          <w:sz w:val="28"/>
          <w:szCs w:val="28"/>
        </w:rPr>
        <w:t>-</w:t>
      </w:r>
      <w:r w:rsidRPr="00194E44">
        <w:rPr>
          <w:rFonts w:ascii="Times New Roman" w:eastAsiaTheme="minorEastAsia" w:hAnsi="Times New Roman"/>
          <w:sz w:val="28"/>
          <w:szCs w:val="28"/>
        </w:rPr>
        <w:t xml:space="preserve"> своевременное предупреждение и предотвращение негативных явлений в хозяйственно – финансовой деятельности, выявление </w:t>
      </w:r>
      <w:r w:rsidRPr="00194E44">
        <w:rPr>
          <w:rFonts w:ascii="Times New Roman" w:eastAsiaTheme="minorEastAsia" w:hAnsi="Times New Roman"/>
          <w:sz w:val="28"/>
          <w:szCs w:val="28"/>
        </w:rPr>
        <w:lastRenderedPageBreak/>
        <w:t>внутрихозяйственных резервов.</w:t>
      </w:r>
      <w:r>
        <w:rPr>
          <w:rFonts w:ascii="Times New Roman" w:eastAsiaTheme="minorEastAsia" w:hAnsi="Times New Roman"/>
          <w:sz w:val="28"/>
          <w:szCs w:val="28"/>
        </w:rPr>
        <w:t xml:space="preserve"> Таким образом исходя из этих функций можно сказать, что система организации бухгалтерского учета в ООО «ГКЗ» является эффективной и обеспечивает надежную работу предприятия.</w:t>
      </w:r>
    </w:p>
    <w:p w:rsidR="00437883" w:rsidRPr="00E97C1E" w:rsidRDefault="00437883" w:rsidP="00F54AA8">
      <w:pPr>
        <w:spacing w:after="0" w:line="360" w:lineRule="auto"/>
        <w:ind w:firstLine="720"/>
        <w:jc w:val="both"/>
        <w:rPr>
          <w:rFonts w:ascii="Times New Roman" w:hAnsi="Times New Roman"/>
          <w:sz w:val="28"/>
          <w:szCs w:val="28"/>
        </w:rPr>
      </w:pPr>
      <w:r w:rsidRPr="00E97C1E">
        <w:rPr>
          <w:rFonts w:ascii="Times New Roman" w:hAnsi="Times New Roman"/>
          <w:sz w:val="28"/>
          <w:szCs w:val="28"/>
        </w:rPr>
        <w:t xml:space="preserve">Система внутреннего контроля </w:t>
      </w:r>
      <w:r w:rsidR="00E97C1E" w:rsidRPr="00E97C1E">
        <w:rPr>
          <w:rFonts w:ascii="Times New Roman" w:hAnsi="Times New Roman"/>
          <w:sz w:val="28"/>
          <w:szCs w:val="28"/>
        </w:rPr>
        <w:t xml:space="preserve">в ООО «Глазовский комбикормовый завод»  хорошо налажена. </w:t>
      </w:r>
      <w:r w:rsidRPr="00E97C1E">
        <w:rPr>
          <w:rFonts w:ascii="Times New Roman" w:hAnsi="Times New Roman"/>
          <w:sz w:val="28"/>
          <w:szCs w:val="28"/>
        </w:rPr>
        <w:t xml:space="preserve">Четкое распределение обязанностей позволяет определить результативность каждого сотрудника и контролировать выполнение возложенных на него обязанностей. </w:t>
      </w:r>
      <w:r w:rsidR="00E97C1E" w:rsidRPr="00E97C1E">
        <w:rPr>
          <w:rFonts w:ascii="Times New Roman" w:hAnsi="Times New Roman"/>
          <w:sz w:val="28"/>
          <w:szCs w:val="28"/>
        </w:rPr>
        <w:t xml:space="preserve">Персонал обладает достаточным уровнем квалификации. </w:t>
      </w:r>
      <w:r w:rsidRPr="00E97C1E">
        <w:rPr>
          <w:rFonts w:ascii="Times New Roman" w:hAnsi="Times New Roman"/>
          <w:sz w:val="28"/>
          <w:szCs w:val="28"/>
        </w:rPr>
        <w:t>Система компьютерной обработки данных обеспечивает полное и правильное отражение финансово-хозяйственных операций в учете и формирование реальных, неискаженных финансовых результатов.</w:t>
      </w:r>
    </w:p>
    <w:p w:rsidR="00437883" w:rsidRPr="00E97C1E" w:rsidRDefault="00437883" w:rsidP="00F54AA8">
      <w:pPr>
        <w:spacing w:after="0" w:line="360" w:lineRule="auto"/>
        <w:ind w:firstLine="720"/>
        <w:jc w:val="both"/>
        <w:rPr>
          <w:rFonts w:ascii="Times New Roman" w:hAnsi="Times New Roman"/>
          <w:sz w:val="28"/>
          <w:szCs w:val="28"/>
        </w:rPr>
      </w:pPr>
      <w:r w:rsidRPr="00E97C1E">
        <w:rPr>
          <w:rFonts w:ascii="Times New Roman" w:hAnsi="Times New Roman"/>
          <w:sz w:val="28"/>
          <w:szCs w:val="28"/>
        </w:rPr>
        <w:t>Надлежащее функционирование системы внутреннего контроля зависит от сотрудников, которым поручена соответствующая деятельность</w:t>
      </w:r>
    </w:p>
    <w:p w:rsidR="00437883" w:rsidRPr="00E97C1E" w:rsidRDefault="00E97C1E" w:rsidP="00F54AA8">
      <w:pPr>
        <w:spacing w:after="0" w:line="360" w:lineRule="auto"/>
        <w:ind w:firstLine="720"/>
        <w:jc w:val="both"/>
        <w:rPr>
          <w:rFonts w:ascii="Times New Roman" w:hAnsi="Times New Roman"/>
          <w:sz w:val="28"/>
          <w:szCs w:val="28"/>
        </w:rPr>
      </w:pPr>
      <w:r w:rsidRPr="00E97C1E">
        <w:rPr>
          <w:rFonts w:ascii="Times New Roman" w:hAnsi="Times New Roman"/>
          <w:sz w:val="28"/>
          <w:szCs w:val="28"/>
        </w:rPr>
        <w:t>Важными п</w:t>
      </w:r>
      <w:r w:rsidR="00437883" w:rsidRPr="00E97C1E">
        <w:rPr>
          <w:rFonts w:ascii="Times New Roman" w:hAnsi="Times New Roman"/>
          <w:sz w:val="28"/>
          <w:szCs w:val="28"/>
        </w:rPr>
        <w:t>оложительными моментами являются: распределение обязанностей при отсутствии какого-либо сотрудника</w:t>
      </w:r>
      <w:r w:rsidRPr="00E97C1E">
        <w:rPr>
          <w:rFonts w:ascii="Times New Roman" w:hAnsi="Times New Roman"/>
          <w:sz w:val="28"/>
          <w:szCs w:val="28"/>
        </w:rPr>
        <w:t xml:space="preserve"> из – за болезни, отпуска,</w:t>
      </w:r>
      <w:r w:rsidR="00437883" w:rsidRPr="00E97C1E">
        <w:rPr>
          <w:rFonts w:ascii="Times New Roman" w:hAnsi="Times New Roman"/>
          <w:sz w:val="28"/>
          <w:szCs w:val="28"/>
        </w:rPr>
        <w:t xml:space="preserve"> благоприятная социальная сфера на предприятии в целом.</w:t>
      </w:r>
    </w:p>
    <w:p w:rsidR="00E2219B" w:rsidRDefault="00437883" w:rsidP="00F54AA8">
      <w:pPr>
        <w:spacing w:after="0" w:line="360" w:lineRule="auto"/>
        <w:ind w:firstLine="720"/>
        <w:jc w:val="both"/>
        <w:rPr>
          <w:rFonts w:ascii="Times New Roman" w:hAnsi="Times New Roman"/>
          <w:sz w:val="28"/>
          <w:szCs w:val="28"/>
        </w:rPr>
      </w:pPr>
      <w:r w:rsidRPr="00E97C1E">
        <w:rPr>
          <w:rFonts w:ascii="Times New Roman" w:hAnsi="Times New Roman"/>
          <w:sz w:val="28"/>
          <w:szCs w:val="28"/>
        </w:rPr>
        <w:t>Надежность средств контроля на предприятии заключается в своевременном проведении инвентаризаций имущества и обязательств (обязательные и внезапные инвентаризации); назначена и действует руководителем инвентаризационная комиссия; доступ к активам и документации производится только с разрешения соответствующего руководства.</w:t>
      </w:r>
    </w:p>
    <w:p w:rsidR="007B447C" w:rsidRDefault="007B447C" w:rsidP="00F54AA8">
      <w:pPr>
        <w:spacing w:after="0" w:line="360" w:lineRule="auto"/>
        <w:ind w:firstLine="720"/>
        <w:jc w:val="both"/>
        <w:rPr>
          <w:rFonts w:ascii="Times New Roman" w:hAnsi="Times New Roman"/>
          <w:sz w:val="28"/>
          <w:szCs w:val="28"/>
        </w:rPr>
      </w:pPr>
    </w:p>
    <w:p w:rsidR="007B447C" w:rsidRDefault="007B447C" w:rsidP="00F54AA8">
      <w:pPr>
        <w:spacing w:after="0" w:line="360" w:lineRule="auto"/>
        <w:ind w:firstLine="720"/>
        <w:jc w:val="both"/>
        <w:rPr>
          <w:rFonts w:ascii="Times New Roman" w:hAnsi="Times New Roman"/>
          <w:sz w:val="28"/>
          <w:szCs w:val="28"/>
        </w:rPr>
      </w:pPr>
    </w:p>
    <w:p w:rsidR="00F54AA8" w:rsidRDefault="00F54AA8" w:rsidP="00F54AA8">
      <w:pPr>
        <w:spacing w:after="0" w:line="360" w:lineRule="auto"/>
        <w:ind w:firstLine="720"/>
        <w:jc w:val="both"/>
        <w:rPr>
          <w:rFonts w:ascii="Times New Roman" w:hAnsi="Times New Roman"/>
          <w:sz w:val="28"/>
          <w:szCs w:val="28"/>
        </w:rPr>
      </w:pPr>
    </w:p>
    <w:p w:rsidR="00F54AA8" w:rsidRDefault="00F54AA8" w:rsidP="00F54AA8">
      <w:pPr>
        <w:spacing w:after="0" w:line="360" w:lineRule="auto"/>
        <w:ind w:firstLine="720"/>
        <w:jc w:val="both"/>
        <w:rPr>
          <w:rFonts w:ascii="Times New Roman" w:hAnsi="Times New Roman"/>
          <w:sz w:val="28"/>
          <w:szCs w:val="28"/>
        </w:rPr>
      </w:pPr>
    </w:p>
    <w:p w:rsidR="00F54AA8" w:rsidRDefault="00F54AA8" w:rsidP="00F54AA8">
      <w:pPr>
        <w:spacing w:after="0" w:line="360" w:lineRule="auto"/>
        <w:ind w:firstLine="720"/>
        <w:jc w:val="both"/>
        <w:rPr>
          <w:rFonts w:ascii="Times New Roman" w:hAnsi="Times New Roman"/>
          <w:sz w:val="28"/>
          <w:szCs w:val="28"/>
        </w:rPr>
      </w:pPr>
    </w:p>
    <w:p w:rsidR="00F54AA8" w:rsidRDefault="00F54AA8" w:rsidP="00F54AA8">
      <w:pPr>
        <w:spacing w:after="0" w:line="360" w:lineRule="auto"/>
        <w:ind w:firstLine="720"/>
        <w:jc w:val="both"/>
        <w:rPr>
          <w:rFonts w:ascii="Times New Roman" w:hAnsi="Times New Roman"/>
          <w:sz w:val="28"/>
          <w:szCs w:val="28"/>
        </w:rPr>
      </w:pPr>
    </w:p>
    <w:p w:rsidR="00F54AA8" w:rsidRDefault="00F54AA8" w:rsidP="00F54AA8">
      <w:pPr>
        <w:spacing w:after="0" w:line="360" w:lineRule="auto"/>
        <w:ind w:firstLine="720"/>
        <w:jc w:val="both"/>
        <w:rPr>
          <w:rFonts w:ascii="Times New Roman" w:hAnsi="Times New Roman"/>
          <w:sz w:val="28"/>
          <w:szCs w:val="28"/>
        </w:rPr>
      </w:pPr>
    </w:p>
    <w:p w:rsidR="00F54AA8" w:rsidRDefault="00F54AA8" w:rsidP="00F54AA8">
      <w:pPr>
        <w:spacing w:after="0" w:line="360" w:lineRule="auto"/>
        <w:ind w:firstLine="720"/>
        <w:jc w:val="both"/>
        <w:rPr>
          <w:rFonts w:ascii="Times New Roman" w:hAnsi="Times New Roman"/>
          <w:sz w:val="28"/>
          <w:szCs w:val="28"/>
        </w:rPr>
      </w:pPr>
    </w:p>
    <w:p w:rsidR="007B447C" w:rsidRDefault="007B447C" w:rsidP="007B447C">
      <w:pPr>
        <w:spacing w:after="0" w:line="360" w:lineRule="auto"/>
        <w:jc w:val="center"/>
        <w:rPr>
          <w:rFonts w:ascii="Times New Roman" w:hAnsi="Times New Roman"/>
          <w:sz w:val="28"/>
          <w:szCs w:val="28"/>
        </w:rPr>
      </w:pPr>
      <w:r>
        <w:rPr>
          <w:rFonts w:ascii="Times New Roman" w:hAnsi="Times New Roman"/>
          <w:sz w:val="28"/>
          <w:szCs w:val="28"/>
        </w:rPr>
        <w:lastRenderedPageBreak/>
        <w:t>3. УЧЕТ ФИНАНСОВЫХ РЕЗУЛЬТАТОВ ОТ ОБЫЧНЫХ ВИДОВ ДЕЯТЕЛЬНОСТИ  В ООО «ГЛАЗОВСКИЙ КОМБИКОРМОВЫЙ ЗАВОД»</w:t>
      </w:r>
    </w:p>
    <w:p w:rsidR="007B447C" w:rsidRDefault="007B447C" w:rsidP="007B447C">
      <w:pPr>
        <w:spacing w:after="0" w:line="360" w:lineRule="auto"/>
        <w:jc w:val="center"/>
        <w:rPr>
          <w:rFonts w:ascii="Times New Roman" w:hAnsi="Times New Roman"/>
          <w:sz w:val="28"/>
          <w:szCs w:val="28"/>
        </w:rPr>
      </w:pPr>
    </w:p>
    <w:p w:rsidR="007B447C" w:rsidRDefault="007B447C" w:rsidP="0037402D">
      <w:pPr>
        <w:spacing w:after="0" w:line="360" w:lineRule="auto"/>
        <w:ind w:firstLine="720"/>
        <w:jc w:val="center"/>
        <w:rPr>
          <w:rFonts w:ascii="Times New Roman" w:hAnsi="Times New Roman"/>
          <w:sz w:val="28"/>
          <w:szCs w:val="28"/>
        </w:rPr>
      </w:pPr>
      <w:r>
        <w:rPr>
          <w:rFonts w:ascii="Times New Roman" w:hAnsi="Times New Roman"/>
          <w:sz w:val="28"/>
          <w:szCs w:val="28"/>
        </w:rPr>
        <w:t>3.1 Первичный учет финансовых результатов от обычных видов деятельности в организации</w:t>
      </w:r>
    </w:p>
    <w:p w:rsidR="007B447C" w:rsidRDefault="007B447C" w:rsidP="00F54AA8">
      <w:pPr>
        <w:spacing w:after="0" w:line="360" w:lineRule="auto"/>
        <w:ind w:firstLine="720"/>
        <w:jc w:val="both"/>
        <w:rPr>
          <w:rFonts w:ascii="Times New Roman" w:hAnsi="Times New Roman"/>
          <w:sz w:val="28"/>
          <w:szCs w:val="28"/>
        </w:rPr>
      </w:pPr>
      <w:r w:rsidRPr="007B447C">
        <w:rPr>
          <w:rFonts w:ascii="Times New Roman" w:hAnsi="Times New Roman"/>
          <w:sz w:val="28"/>
          <w:szCs w:val="28"/>
        </w:rPr>
        <w:t xml:space="preserve">Финансовый результат - это прибыль или убыток. Отражается в отчёте о прибылях и убытках. Для расчёта налога на прибыль предприятие заполняет налоговую декларацию по налогу на прибыль. </w:t>
      </w:r>
    </w:p>
    <w:p w:rsidR="00490925" w:rsidRDefault="00490925" w:rsidP="00F54AA8">
      <w:pPr>
        <w:spacing w:after="0" w:line="360" w:lineRule="auto"/>
        <w:ind w:firstLine="720"/>
        <w:jc w:val="both"/>
        <w:rPr>
          <w:rFonts w:ascii="Times New Roman" w:hAnsi="Times New Roman"/>
          <w:sz w:val="28"/>
          <w:szCs w:val="28"/>
        </w:rPr>
      </w:pPr>
      <w:r w:rsidRPr="00490925">
        <w:rPr>
          <w:rFonts w:ascii="Times New Roman" w:hAnsi="Times New Roman"/>
          <w:sz w:val="28"/>
          <w:szCs w:val="28"/>
        </w:rPr>
        <w:t>Первичный учет представляет собой начальную стадию системного восприятия регистрации отдельных операций, характеризующих хозяйственные процессы и явления, происходящие в организации.</w:t>
      </w:r>
    </w:p>
    <w:p w:rsidR="007B447C" w:rsidRPr="007B447C" w:rsidRDefault="007B447C" w:rsidP="00F54AA8">
      <w:pPr>
        <w:spacing w:after="0" w:line="360" w:lineRule="auto"/>
        <w:ind w:firstLine="720"/>
        <w:jc w:val="both"/>
        <w:rPr>
          <w:rFonts w:ascii="Times New Roman" w:hAnsi="Times New Roman"/>
          <w:sz w:val="28"/>
          <w:szCs w:val="28"/>
        </w:rPr>
      </w:pPr>
      <w:r w:rsidRPr="007B447C">
        <w:rPr>
          <w:rFonts w:ascii="Times New Roman" w:hAnsi="Times New Roman"/>
          <w:sz w:val="28"/>
          <w:szCs w:val="28"/>
        </w:rPr>
        <w:t>Формирование основных показателей финансовых результатов в ООО «</w:t>
      </w:r>
      <w:r>
        <w:rPr>
          <w:rFonts w:ascii="Times New Roman" w:hAnsi="Times New Roman"/>
          <w:sz w:val="28"/>
          <w:szCs w:val="28"/>
        </w:rPr>
        <w:t>ГКЗ</w:t>
      </w:r>
      <w:r w:rsidRPr="007B447C">
        <w:rPr>
          <w:rFonts w:ascii="Times New Roman" w:hAnsi="Times New Roman"/>
          <w:sz w:val="28"/>
          <w:szCs w:val="28"/>
        </w:rPr>
        <w:t>» происходит в соответствии с Планом счетов бухгалтерского учета финансово-хозяйств</w:t>
      </w:r>
      <w:r>
        <w:rPr>
          <w:rFonts w:ascii="Times New Roman" w:hAnsi="Times New Roman"/>
          <w:sz w:val="28"/>
          <w:szCs w:val="28"/>
        </w:rPr>
        <w:t>енной деятельности организаций.</w:t>
      </w:r>
      <w:r w:rsidRPr="007B447C">
        <w:rPr>
          <w:rFonts w:ascii="Times New Roman" w:hAnsi="Times New Roman"/>
          <w:sz w:val="28"/>
          <w:szCs w:val="28"/>
        </w:rPr>
        <w:t xml:space="preserve"> </w:t>
      </w:r>
      <w:r>
        <w:rPr>
          <w:rFonts w:ascii="Times New Roman" w:hAnsi="Times New Roman"/>
          <w:sz w:val="28"/>
          <w:szCs w:val="28"/>
        </w:rPr>
        <w:t>Стоит отметить, что</w:t>
      </w:r>
      <w:r w:rsidRPr="007B447C">
        <w:rPr>
          <w:rFonts w:ascii="Times New Roman" w:hAnsi="Times New Roman"/>
          <w:sz w:val="28"/>
          <w:szCs w:val="28"/>
        </w:rPr>
        <w:t xml:space="preserve"> в систему счетов, отражающих финансовые результаты деятельности, по рабочему плану счетов ООО «Глазовский комбикормовый завод»</w:t>
      </w:r>
      <w:r>
        <w:rPr>
          <w:rFonts w:ascii="Times New Roman" w:hAnsi="Times New Roman"/>
          <w:sz w:val="28"/>
          <w:szCs w:val="28"/>
        </w:rPr>
        <w:t xml:space="preserve"> </w:t>
      </w:r>
      <w:r w:rsidRPr="007B447C">
        <w:rPr>
          <w:rFonts w:ascii="Times New Roman" w:hAnsi="Times New Roman"/>
          <w:sz w:val="28"/>
          <w:szCs w:val="28"/>
        </w:rPr>
        <w:t xml:space="preserve">не входит счет  «Доходы будущих периодов». Процессом </w:t>
      </w:r>
      <w:r>
        <w:rPr>
          <w:rFonts w:ascii="Times New Roman" w:hAnsi="Times New Roman"/>
          <w:sz w:val="28"/>
          <w:szCs w:val="28"/>
        </w:rPr>
        <w:t>реализации продукции</w:t>
      </w:r>
      <w:r w:rsidRPr="007B447C">
        <w:rPr>
          <w:rFonts w:ascii="Times New Roman" w:hAnsi="Times New Roman"/>
          <w:sz w:val="28"/>
          <w:szCs w:val="28"/>
        </w:rPr>
        <w:t xml:space="preserve"> завершается кругооборот средств в организации: произведённая продукция реализуется и организация  получает выручку в денежной форме, которая авансируется на возобновление процесса кругооборота средств, его непрерывное повторение. Учёт продаж по обычным видам деятельности в ООО «</w:t>
      </w:r>
      <w:r>
        <w:rPr>
          <w:rFonts w:ascii="Times New Roman" w:hAnsi="Times New Roman"/>
          <w:sz w:val="28"/>
          <w:szCs w:val="28"/>
        </w:rPr>
        <w:t>ГКЗ</w:t>
      </w:r>
      <w:r w:rsidRPr="007B447C">
        <w:rPr>
          <w:rFonts w:ascii="Times New Roman" w:hAnsi="Times New Roman"/>
          <w:sz w:val="28"/>
          <w:szCs w:val="28"/>
        </w:rPr>
        <w:t>» ведётся на счёте 90 «Продажи», по дебету которого учитываются расходы по обычным видам деятельности, по кредиту доходы по этим же видам деятельности. Признан</w:t>
      </w:r>
      <w:r>
        <w:rPr>
          <w:rFonts w:ascii="Times New Roman" w:hAnsi="Times New Roman"/>
          <w:sz w:val="28"/>
          <w:szCs w:val="28"/>
        </w:rPr>
        <w:t xml:space="preserve">ные </w:t>
      </w:r>
      <w:r w:rsidRPr="007B447C">
        <w:rPr>
          <w:rFonts w:ascii="Times New Roman" w:hAnsi="Times New Roman"/>
          <w:sz w:val="28"/>
          <w:szCs w:val="28"/>
        </w:rPr>
        <w:t xml:space="preserve">суммы выручки от </w:t>
      </w:r>
      <w:r>
        <w:rPr>
          <w:rFonts w:ascii="Times New Roman" w:hAnsi="Times New Roman"/>
          <w:sz w:val="28"/>
          <w:szCs w:val="28"/>
        </w:rPr>
        <w:t xml:space="preserve">реализации продукции </w:t>
      </w:r>
      <w:r w:rsidRPr="007B447C">
        <w:rPr>
          <w:rFonts w:ascii="Times New Roman" w:hAnsi="Times New Roman"/>
          <w:sz w:val="28"/>
          <w:szCs w:val="28"/>
        </w:rPr>
        <w:t>отражается по кредиту счёта 90 и дебету счёта 62 «Расчёты с покупателями и заказчиками». Одновременно себестоимость проданных товаров, продукции, работ, услуг списываются с кредита счетов 43 «Готовая продукция», 41 «Товары», 20 «Основное производство» и других в дебет счёта 90 «Продажи».</w:t>
      </w:r>
    </w:p>
    <w:p w:rsidR="00DB7DB1" w:rsidRPr="00DB7DB1" w:rsidRDefault="00DB7DB1" w:rsidP="00DB7DB1">
      <w:pPr>
        <w:spacing w:after="0" w:line="360" w:lineRule="auto"/>
        <w:ind w:firstLine="720"/>
        <w:jc w:val="both"/>
        <w:rPr>
          <w:rFonts w:ascii="Times New Roman" w:hAnsi="Times New Roman"/>
          <w:sz w:val="28"/>
          <w:szCs w:val="28"/>
        </w:rPr>
      </w:pPr>
      <w:r w:rsidRPr="00DB7DB1">
        <w:rPr>
          <w:rFonts w:ascii="Times New Roman" w:hAnsi="Times New Roman"/>
          <w:sz w:val="28"/>
          <w:szCs w:val="28"/>
        </w:rPr>
        <w:t xml:space="preserve">Все операции, связанные с продажей, </w:t>
      </w:r>
      <w:r>
        <w:rPr>
          <w:rFonts w:ascii="Times New Roman" w:hAnsi="Times New Roman"/>
          <w:sz w:val="28"/>
          <w:szCs w:val="28"/>
        </w:rPr>
        <w:t>в ООО</w:t>
      </w:r>
      <w:r w:rsidRPr="00DB7DB1">
        <w:rPr>
          <w:rFonts w:ascii="Times New Roman" w:hAnsi="Times New Roman"/>
          <w:sz w:val="28"/>
          <w:szCs w:val="28"/>
        </w:rPr>
        <w:t xml:space="preserve"> «</w:t>
      </w:r>
      <w:r>
        <w:rPr>
          <w:rFonts w:ascii="Times New Roman" w:hAnsi="Times New Roman"/>
          <w:sz w:val="28"/>
          <w:szCs w:val="28"/>
        </w:rPr>
        <w:t>Глазовский комбикормовый завод</w:t>
      </w:r>
      <w:r w:rsidRPr="00DB7DB1">
        <w:rPr>
          <w:rFonts w:ascii="Times New Roman" w:hAnsi="Times New Roman"/>
          <w:sz w:val="28"/>
          <w:szCs w:val="28"/>
        </w:rPr>
        <w:t xml:space="preserve">» строго документированы. Документами, </w:t>
      </w:r>
      <w:r w:rsidRPr="00DB7DB1">
        <w:rPr>
          <w:rFonts w:ascii="Times New Roman" w:hAnsi="Times New Roman"/>
          <w:sz w:val="28"/>
          <w:szCs w:val="28"/>
        </w:rPr>
        <w:lastRenderedPageBreak/>
        <w:t>предназначенными для оформления отпуска, отгрузки продукции покупателям, заказчикам являются товарно-транспортные накладные, которые регистрируются в реестре документов на выбытие продукции.</w:t>
      </w:r>
    </w:p>
    <w:p w:rsidR="00DB7DB1" w:rsidRPr="00DB7DB1" w:rsidRDefault="00DB7DB1" w:rsidP="00DB7DB1">
      <w:pPr>
        <w:spacing w:after="0" w:line="360" w:lineRule="auto"/>
        <w:ind w:firstLine="720"/>
        <w:jc w:val="both"/>
        <w:rPr>
          <w:rFonts w:ascii="Times New Roman" w:hAnsi="Times New Roman"/>
          <w:sz w:val="28"/>
          <w:szCs w:val="28"/>
        </w:rPr>
      </w:pPr>
      <w:r w:rsidRPr="00DB7DB1">
        <w:rPr>
          <w:rFonts w:ascii="Times New Roman" w:hAnsi="Times New Roman"/>
          <w:sz w:val="28"/>
          <w:szCs w:val="28"/>
        </w:rPr>
        <w:t>На основании документов по продаже и отгрузке товаров заполняется отчет о продаже продукции.</w:t>
      </w:r>
    </w:p>
    <w:p w:rsidR="00DB7DB1" w:rsidRPr="00DB7DB1" w:rsidRDefault="00DB7DB1" w:rsidP="00DB7DB1">
      <w:pPr>
        <w:spacing w:after="0" w:line="360" w:lineRule="auto"/>
        <w:ind w:firstLine="720"/>
        <w:jc w:val="both"/>
        <w:rPr>
          <w:rFonts w:ascii="Times New Roman" w:hAnsi="Times New Roman"/>
          <w:sz w:val="28"/>
          <w:szCs w:val="28"/>
        </w:rPr>
      </w:pPr>
      <w:r w:rsidRPr="00DB7DB1">
        <w:rPr>
          <w:rFonts w:ascii="Times New Roman" w:hAnsi="Times New Roman"/>
          <w:sz w:val="28"/>
          <w:szCs w:val="28"/>
        </w:rPr>
        <w:t>Также при продаже продукции применяются счета-фактуры, акты приемки-передачи выполненных работ и оказанных услуг, документы по учету денежных средств (приходный кассовый ордер, выписки банка по расчетному счету и т.д.). Для отчислений налогов используют бухгалтерские справки и расчеты бухгалтерии.</w:t>
      </w:r>
    </w:p>
    <w:p w:rsidR="00DB7DB1" w:rsidRDefault="00DB7DB1" w:rsidP="00DB7DB1">
      <w:pPr>
        <w:spacing w:after="0" w:line="360" w:lineRule="auto"/>
        <w:ind w:firstLine="720"/>
        <w:jc w:val="both"/>
        <w:rPr>
          <w:rFonts w:ascii="Times New Roman" w:hAnsi="Times New Roman"/>
          <w:sz w:val="28"/>
          <w:szCs w:val="28"/>
        </w:rPr>
      </w:pPr>
      <w:r w:rsidRPr="00DB7DB1">
        <w:rPr>
          <w:rFonts w:ascii="Times New Roman" w:hAnsi="Times New Roman"/>
          <w:sz w:val="28"/>
          <w:szCs w:val="28"/>
        </w:rPr>
        <w:t xml:space="preserve">Схема документооборота по учету финансовых результатов от продажи продукции представлена </w:t>
      </w:r>
      <w:r w:rsidR="00E50954">
        <w:rPr>
          <w:rFonts w:ascii="Times New Roman" w:hAnsi="Times New Roman"/>
          <w:sz w:val="28"/>
          <w:szCs w:val="28"/>
        </w:rPr>
        <w:t>на рисунке 3.1</w:t>
      </w:r>
    </w:p>
    <w:p w:rsidR="00E50954"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rect id="Rectangle 53" o:spid="_x0000_s1069" style="position:absolute;left:0;text-align:left;margin-left:266.7pt;margin-top:10.65pt;width:126.75pt;height: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8yKgIAAFEEAAAOAAAAZHJzL2Uyb0RvYy54bWysVMtu2zAQvBfoPxC815IcP2LBchA4dVEg&#10;bYOm/QCKoiSiFMkuaUvu12dJOY77QA9FdSC44nI0O7Or9c3QKXIQ4KTRBc0mKSVCc1NJ3RT065fd&#10;m2tKnGe6YspoUdCjcPRm8/rVure5mJrWqEoAQRDt8t4WtPXe5knieCs65ibGCo2HtYGOeQyhSSpg&#10;PaJ3Kpmm6SLpDVQWDBfO4du78ZBuIn5dC+4/1bUTnqiCIjcfV4hrGdZks2Z5A8y2kp9osH9g0TGp&#10;8aNnqDvmGdmD/A2qkxyMM7WfcNMlpq4lF7EGrCZLf6nmsWVWxFpQHGfPMrn/B8s/Hh6AyAq9m1Oi&#10;WYcefUbVmG6UIPOrIFBvXY55j/YBQonO3hv+zRFtti2miVsA07eCVUgrC/nJTxdC4PAqKfsPpkJ4&#10;tvcmajXU0AVAVIEM0ZLj2RIxeMLxZbZIV8spUuN4NlsupvPoWcLy59sWnH8nTEfCpqCA5CM6O9w7&#10;H9iw/DklsjdKVjupVAygKbcKyIFhe+ziEwvAIi/TlCZ9QVdz5PF3iDQ+f4LopMc+V7Ir6PU5ieVB&#10;tre6il3omVTjHikrfdIxSDda4IdyiE5dRZWDrqWpjqgsmLGvcQ5x0xr4QUmPPV1Q933PQFCi3mt0&#10;Z5XNZmEIYjCbL6cYwOVJeXnCNEeognpKxu3Wj4OztyCbFr+URTm0uUVHaxnFfmF14o99Gz04zVgY&#10;jMs4Zr38CTZPAAAA//8DAFBLAwQUAAYACAAAACEAlGo2Hd8AAAAJAQAADwAAAGRycy9kb3ducmV2&#10;LnhtbEyPQU+DQBCF7yb+h82YeLNLQbEgQ2M0NfHY0ou3hR0BZWcJu7Tor3c96XHyvrz3TbFdzCBO&#10;NLneMsJ6FYEgbqzuuUU4VrubDQjnFWs1WCaEL3KwLS8vCpVre+Y9nQ6+FaGEXa4QOu/HXErXdGSU&#10;W9mROGTvdjLKh3NqpZ7UOZSbQcZRlEqjeg4LnRrpqaPm8zAbhLqPj+p7X71EJtsl/nWpPua3Z8Tr&#10;q+XxAYSnxf/B8Ksf1KEMTrWdWTsxINwlyW1AEeJ1AiIA95s0A1EjZGkCsizk/w/KHwAAAP//AwBQ&#10;SwECLQAUAAYACAAAACEAtoM4kv4AAADhAQAAEwAAAAAAAAAAAAAAAAAAAAAAW0NvbnRlbnRfVHlw&#10;ZXNdLnhtbFBLAQItABQABgAIAAAAIQA4/SH/1gAAAJQBAAALAAAAAAAAAAAAAAAAAC8BAABfcmVs&#10;cy8ucmVsc1BLAQItABQABgAIAAAAIQANxZ8yKgIAAFEEAAAOAAAAAAAAAAAAAAAAAC4CAABkcnMv&#10;ZTJvRG9jLnhtbFBLAQItABQABgAIAAAAIQCUajYd3wAAAAkBAAAPAAAAAAAAAAAAAAAAAIQEAABk&#10;cnMvZG93bnJldi54bWxQSwUGAAAAAAQABADzAAAAkAUAAAAA&#10;">
            <v:textbox>
              <w:txbxContent>
                <w:p w:rsidR="00001C6B" w:rsidRPr="0001418F" w:rsidRDefault="00001C6B" w:rsidP="0001418F">
                  <w:pPr>
                    <w:jc w:val="center"/>
                    <w:rPr>
                      <w:rFonts w:ascii="Times New Roman" w:hAnsi="Times New Roman"/>
                      <w:sz w:val="24"/>
                      <w:szCs w:val="24"/>
                    </w:rPr>
                  </w:pPr>
                  <w:r>
                    <w:rPr>
                      <w:rFonts w:ascii="Times New Roman" w:hAnsi="Times New Roman"/>
                      <w:sz w:val="24"/>
                      <w:szCs w:val="24"/>
                    </w:rPr>
                    <w:t>Книга продаж</w:t>
                  </w:r>
                </w:p>
              </w:txbxContent>
            </v:textbox>
          </v:rect>
        </w:pict>
      </w:r>
      <w:r>
        <w:rPr>
          <w:rFonts w:ascii="Times New Roman" w:hAnsi="Times New Roman"/>
          <w:noProof/>
          <w:sz w:val="28"/>
          <w:szCs w:val="28"/>
        </w:rPr>
        <w:pict>
          <v:rect id="Rectangle 52" o:spid="_x0000_s1070" style="position:absolute;left:0;text-align:left;margin-left:70.2pt;margin-top:10.65pt;width:126.75pt;height: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IKgIAAFEEAAAOAAAAZHJzL2Uyb0RvYy54bWysVNuO0zAQfUfiHyy/01xou9uo6WrVpQhp&#10;gRULH+A4TmLh2GbsNilfv2OnW8pFPCDyYHni8cmZc2ayvhl7RQ4CnDS6pNkspURobmqp25J++bx7&#10;dU2J80zXTBktSnoUjt5sXr5YD7YQuemMqgUQBNGuGGxJO+9tkSSOd6Jnbmas0HjYGOiZxxDapAY2&#10;IHqvkjxNl8lgoLZguHAO395Nh3QT8ZtGcP+xaZzwRJUUufm4QlyrsCabNStaYLaT/ESD/QOLnkmN&#10;Hz1D3THPyB7kb1C95GCcafyMmz4xTSO5iDVgNVn6SzWPHbMi1oLiOHuWyf0/WP7h8ABE1ujdnBLN&#10;evToE6rGdKsEWeRBoMG6AvMe7QOEEp29N/yrI9psO0wTtwBm6ASrkVYW8pOfLoTA4VVSDe9NjfBs&#10;703UamygD4CoAhmjJcezJWL0hOPLbJmurvIFJRzP5lfLfBE9S1jxfNuC82+F6UnYlBSQfERnh3vn&#10;AxtWPKdE9kbJeieVigG01VYBOTBsj118YgFY5GWa0mQo6WqBPP4OkcbnTxC99NjnSvYlvT4nsSLI&#10;9kbXsQs9k2raI2WlTzoG6SYL/FiN0anXZ1cqUx9RWTBTX+Mc4qYz8J2SAXu6pO7bnoGgRL3T6M4q&#10;m8/DEMRgvrjKMYDLk+ryhGmOUCX1lEzbrZ8GZ29Bth1+KYtyaHOLjjYyih3cnlid+GPfRg9OMxYG&#10;4zKOWT/+BJsnAAAA//8DAFBLAwQUAAYACAAAACEAAaeDbd4AAAAJAQAADwAAAGRycy9kb3ducmV2&#10;LnhtbEyPwU7DMBBE70j8g7VI3KjdpKpIiFMhUJE4tumF2yY2SSBeR7HTBr6e5QTH0T7NvC12ixvE&#10;2U6h96RhvVIgLDXe9NRqOFX7u3sQISIZHDxZDV82wK68viowN/5CB3s+xlZwCYUcNXQxjrmUoems&#10;w7DyoyW+vfvJYeQ4tdJMeOFyN8hEqa102BMvdDjap842n8fZaaj75ITfh+pFuWyfxtel+pjfnrW+&#10;vVkeH0BEu8Q/GH71WR1Kdqr9TCaIgfNGbRjVkKxTEAykWZqBqDVk2xRkWcj/H5Q/AAAA//8DAFBL&#10;AQItABQABgAIAAAAIQC2gziS/gAAAOEBAAATAAAAAAAAAAAAAAAAAAAAAABbQ29udGVudF9UeXBl&#10;c10ueG1sUEsBAi0AFAAGAAgAAAAhADj9If/WAAAAlAEAAAsAAAAAAAAAAAAAAAAALwEAAF9yZWxz&#10;Ly5yZWxzUEsBAi0AFAAGAAgAAAAhAPoh9YgqAgAAUQQAAA4AAAAAAAAAAAAAAAAALgIAAGRycy9l&#10;Mm9Eb2MueG1sUEsBAi0AFAAGAAgAAAAhAAGng23eAAAACQEAAA8AAAAAAAAAAAAAAAAAhAQAAGRy&#10;cy9kb3ducmV2LnhtbFBLBQYAAAAABAAEAPMAAACPBQAAAAA=&#10;">
            <v:textbox>
              <w:txbxContent>
                <w:p w:rsidR="00001C6B" w:rsidRPr="0001418F" w:rsidRDefault="00001C6B" w:rsidP="0001418F">
                  <w:pPr>
                    <w:jc w:val="center"/>
                    <w:rPr>
                      <w:rFonts w:ascii="Times New Roman" w:hAnsi="Times New Roman"/>
                      <w:sz w:val="24"/>
                      <w:szCs w:val="24"/>
                    </w:rPr>
                  </w:pPr>
                  <w:r>
                    <w:rPr>
                      <w:rFonts w:ascii="Times New Roman" w:hAnsi="Times New Roman"/>
                      <w:sz w:val="24"/>
                      <w:szCs w:val="24"/>
                    </w:rPr>
                    <w:t>Первичные документы</w:t>
                  </w:r>
                </w:p>
              </w:txbxContent>
            </v:textbox>
          </v:rect>
        </w:pict>
      </w:r>
    </w:p>
    <w:p w:rsidR="00E50954"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shape id="AutoShape 59" o:spid="_x0000_s1175" type="#_x0000_t32" style="position:absolute;left:0;text-align:left;margin-left:196.95pt;margin-top:5.3pt;width:69.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PEMgIAAF4EAAAOAAAAZHJzL2Uyb0RvYy54bWysVM2O2yAQvlfqOyDuie2ss3WsOKuVnfSy&#10;bSPt9gEIYBsVAwISJ6r67h3IT7vbS1XVBzx4/r6Z+cbLh+Mg0YFbJ7SqcDZNMeKKaiZUV+GvL5tJ&#10;gZHzRDEiteIVPnGHH1bv3y1HU/KZ7rVk3CIIolw5mgr33psySRzt+UDcVBuuQNlqOxAPV9slzJIR&#10;og8ymaXpfTJqy4zVlDsHX5uzEq9i/Lbl1H9pW8c9khUGbD6eNp67cCarJSk7S0wv6AUG+QcUAxEK&#10;kt5CNcQTtLfij1CDoFY73fop1UOi21ZQHmuAarL0TTXPPTE81gLNcebWJvf/wtLPh61FgsHs7jBS&#10;ZIAZPe69jqnRfBEaNBpXgl2ttjaUSI/q2Txp+s0hpeueqI5H65eTAecseCSvXMLFGUizGz9pBjYE&#10;EsRuHVs7hJDQB3SMQzndhsKPHlH4WBTzYjbHiF5VCSmvfsY6/5HrAQWhws5bIrre11opmLy2WcxC&#10;Dk/OB1SkvDqEpEpvhJSRAFKhscKLOeQJGqelYEEZL7bb1dKiAwkUik8s8Y2Z1XvFYrCeE7a+yJ4I&#10;CTLysTfeCuiW5DhkGzjDSHLYmiCd4UkVMkLlAPginVn0fZEu1sW6yCf57H49ydOmmTxu6nxyv8k+&#10;zJu7pq6b7EcAn+VlLxjjKuC/MjrL/44xl906c/HG6VujktfRY0cB7PUdQcfRh2mfebPT7LS1obrA&#10;AiBxNL4sXNiS3+/R6tdvYfUTAAD//wMAUEsDBBQABgAIAAAAIQAP0mzI3wAAAAkBAAAPAAAAZHJz&#10;L2Rvd25yZXYueG1sTI/BTsMwDIbvSLxDZCRuLIVCRUvTCZgQvYDENk0cs8a0EY1TNdnW8fQYcYCj&#10;/X/6/bmcT64XexyD9aTgcpaAQGq8sdQqWK+eLm5BhKjJ6N4TKjhigHl1elLqwvgDveF+GVvBJRQK&#10;raCLcSikDE2HToeZH5A4+/Cj05HHsZVm1Acud728SpJMOm2JL3R6wMcOm8/lzimIi/djl22ah9y+&#10;rp5fMvtV1/VCqfOz6f4ORMQp/sHwo8/qULHT1u/IBNErSPM0Z5SDJAPBwE2aXoPY/i5kVcr/H1Tf&#10;AAAA//8DAFBLAQItABQABgAIAAAAIQC2gziS/gAAAOEBAAATAAAAAAAAAAAAAAAAAAAAAABbQ29u&#10;dGVudF9UeXBlc10ueG1sUEsBAi0AFAAGAAgAAAAhADj9If/WAAAAlAEAAAsAAAAAAAAAAAAAAAAA&#10;LwEAAF9yZWxzLy5yZWxzUEsBAi0AFAAGAAgAAAAhAPXM88QyAgAAXgQAAA4AAAAAAAAAAAAAAAAA&#10;LgIAAGRycy9lMm9Eb2MueG1sUEsBAi0AFAAGAAgAAAAhAA/SbMjfAAAACQEAAA8AAAAAAAAAAAAA&#10;AAAAjAQAAGRycy9kb3ducmV2LnhtbFBLBQYAAAAABAAEAPMAAACYBQAAAAA=&#10;">
            <v:stroke endarrow="block"/>
          </v:shape>
        </w:pict>
      </w:r>
    </w:p>
    <w:p w:rsidR="0001418F"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shape id="AutoShape 75" o:spid="_x0000_s1174" type="#_x0000_t32" style="position:absolute;left:0;text-align:left;margin-left:133.95pt;margin-top:-.1pt;width:0;height:1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mNA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OUaK&#10;9DCjx4PXsTS6nweCBuMK8KvUzoYW6Uk9mydNvzmkdNUR1fLo/XI2EJyFiORNSNg4A2X2wyfNwIdA&#10;gcjWqbF9SAk8oFMcyvk2FH7yiI6HFE7zbJmOcBJSXOOMdf4j1z0KRomdt0S0na+0UjB5bbNYhRyf&#10;nA+oSHENCEWV3gopowCkQkOJl/N8HgOcloKFy+DmbLuvpEVHEiQUf7FFuHntZvVBsZis44RtLrYn&#10;QoKNfOTGWwFsSY5DtZ4zjCSHVxOsEZ5UoSJ0DoAv1qii78t0uVlsFrPJLL/bTGZpXU8et9VscrfN&#10;7uf1h7qq6uxHAJ/Nik4wxlXAf1V0Nvs7xVze1qjFm6ZvRCVvs0dGAez1P4KOow/THnWz1+y8s6G7&#10;oAIQcXS+PLjwSl7vo9evz8L6JwAAAP//AwBQSwMEFAAGAAgAAAAhAPFtmXLeAAAACAEAAA8AAABk&#10;cnMvZG93bnJldi54bWxMj0FLw0AUhO+C/2F5grd2YyqxjXkpahFzUWgr4nGbfSaL2bchu21Tf70r&#10;HvQ4zDDzTbEcbScONHjjGOFqmoAgrp023CC8bh8ncxA+KNaqc0wIJ/KwLM/PCpVrd+Q1HTahEbGE&#10;fa4Q2hD6XEpft2SVn7qeOHofbrAqRDk0Ug/qGMttJ9MkyaRVhuNCq3p6aKn+3OwtQli9n9rsrb5f&#10;mJft03NmvqqqWiFeXox3tyACjeEvDD/4ER3KyLRze9ZedAhpdrOIUYRJCiL6v3qHMLuegSwL+f9A&#10;+Q0AAP//AwBQSwECLQAUAAYACAAAACEAtoM4kv4AAADhAQAAEwAAAAAAAAAAAAAAAAAAAAAAW0Nv&#10;bnRlbnRfVHlwZXNdLnhtbFBLAQItABQABgAIAAAAIQA4/SH/1gAAAJQBAAALAAAAAAAAAAAAAAAA&#10;AC8BAABfcmVscy8ucmVsc1BLAQItABQABgAIAAAAIQD+0PwmNAIAAF4EAAAOAAAAAAAAAAAAAAAA&#10;AC4CAABkcnMvZTJvRG9jLnhtbFBLAQItABQABgAIAAAAIQDxbZly3gAAAAgBAAAPAAAAAAAAAAAA&#10;AAAAAI4EAABkcnMvZG93bnJldi54bWxQSwUGAAAAAAQABADzAAAAmQUAAAAA&#10;">
            <v:stroke endarrow="block"/>
          </v:shape>
        </w:pict>
      </w:r>
      <w:r>
        <w:rPr>
          <w:rFonts w:ascii="Times New Roman" w:hAnsi="Times New Roman"/>
          <w:noProof/>
          <w:sz w:val="28"/>
          <w:szCs w:val="28"/>
        </w:rPr>
        <w:pict>
          <v:rect id="Rectangle 54" o:spid="_x0000_s1071" style="position:absolute;left:0;text-align:left;margin-left:70.2pt;margin-top:17.15pt;width:126.75pt;height: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ybKgIAAFEEAAAOAAAAZHJzL2Uyb0RvYy54bWysVNuO0zAQfUfiHyy/0yTdXrZR09WqSxHS&#10;AisWPsBxnMTCsc3YbVK+nrHTlnIRD4g8WJ54fHLmnJms74ZOkYMAJ40uaDZJKRGam0rqpqCfP+1e&#10;3VLiPNMVU0aLgh6Fo3ebly/Wvc3F1LRGVQIIgmiX97agrfc2TxLHW9ExNzFWaDysDXTMYwhNUgHr&#10;Eb1TyTRNF0lvoLJguHAO3z6Mh3QT8etacP+hrp3wRBUUufm4QlzLsCabNcsbYLaV/ESD/QOLjkmN&#10;H71APTDPyB7kb1Cd5GCcqf2Emy4xdS25iDVgNVn6SzXPLbMi1oLiOHuRyf0/WP7+8AREVuhdRolm&#10;HXr0EVVjulGCzGdBoN66HPOe7ROEEp19NPyLI9psW0wT9wCmbwWrkFYW8pOfLoTA4VVS9u9MhfBs&#10;703UaqihC4CoAhmiJceLJWLwhOPLbJGultM5JRzPZsvFdB49S1h+vm3B+TfCdCRsCgpIPqKzw6Pz&#10;gQ3LzymRvVGy2kmlYgBNuVVADgzbYxefWAAWeZ2mNOkLupojj79DpPH5E0QnPfa5kl1Bby9JLA+y&#10;vdZV7ELPpBr3SFnpk45ButECP5RDdOrm5uxKaaojKgtm7GucQ9y0Br5R0mNPF9R93TMQlKi3Gt1Z&#10;ZbNZGIIYzObLKQZwfVJenzDNEaqgnpJxu/Xj4OwtyKbFL2VRDm3u0dFaRrGD2yOrE3/s2+jBacbC&#10;YFzHMevHn2DzHQAA//8DAFBLAwQUAAYACAAAACEA4k+5TN0AAAAKAQAADwAAAGRycy9kb3ducmV2&#10;LnhtbEyPwU7DMBBE75X4B2uRuLU2dYRIiFMhUJE4tumF2yYxSSBeR7HTBr6e5QTH0TzNvs13ixvE&#10;2U6h92TgdqNAWKp901Nr4FTu1/cgQkRqcPBkDXzZALviapVj1vgLHez5GFvBIxQyNNDFOGZShrqz&#10;DsPGj5a4e/eTw8hxamUz4YXH3SC3St1Jhz3xhQ5H+9TZ+vM4OwNVvz3h96F8US7d6/i6lB/z27Mx&#10;N9fL4wOIaJf4B8OvPqtDwU6Vn6kJYuCcqIRRAzrRIBjQqU5BVNyoVIMscvn/heIHAAD//wMAUEsB&#10;Ai0AFAAGAAgAAAAhALaDOJL+AAAA4QEAABMAAAAAAAAAAAAAAAAAAAAAAFtDb250ZW50X1R5cGVz&#10;XS54bWxQSwECLQAUAAYACAAAACEAOP0h/9YAAACUAQAACwAAAAAAAAAAAAAAAAAvAQAAX3JlbHMv&#10;LnJlbHNQSwECLQAUAAYACAAAACEAQEJcmyoCAABRBAAADgAAAAAAAAAAAAAAAAAuAgAAZHJzL2Uy&#10;b0RvYy54bWxQSwECLQAUAAYACAAAACEA4k+5TN0AAAAKAQAADwAAAAAAAAAAAAAAAACEBAAAZHJz&#10;L2Rvd25yZXYueG1sUEsFBgAAAAAEAAQA8wAAAI4FAAAAAA==&#10;">
            <v:textbox>
              <w:txbxContent>
                <w:p w:rsidR="00001C6B" w:rsidRPr="0001418F" w:rsidRDefault="00001C6B" w:rsidP="0001418F">
                  <w:pPr>
                    <w:jc w:val="center"/>
                    <w:rPr>
                      <w:rFonts w:ascii="Times New Roman" w:hAnsi="Times New Roman"/>
                      <w:sz w:val="24"/>
                      <w:szCs w:val="24"/>
                    </w:rPr>
                  </w:pPr>
                  <w:r>
                    <w:rPr>
                      <w:rFonts w:ascii="Times New Roman" w:hAnsi="Times New Roman"/>
                      <w:sz w:val="24"/>
                      <w:szCs w:val="24"/>
                    </w:rPr>
                    <w:t>Ведомость №16</w:t>
                  </w:r>
                </w:p>
              </w:txbxContent>
            </v:textbox>
          </v:rect>
        </w:pict>
      </w:r>
      <w:r>
        <w:rPr>
          <w:rFonts w:ascii="Times New Roman" w:hAnsi="Times New Roman"/>
          <w:noProof/>
          <w:sz w:val="28"/>
          <w:szCs w:val="28"/>
        </w:rPr>
        <w:pict>
          <v:shape id="AutoShape 64" o:spid="_x0000_s1173" type="#_x0000_t32" style="position:absolute;left:0;text-align:left;margin-left:328.95pt;margin-top:-.1pt;width:3.75pt;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KlLwIAAFwEAAAOAAAAZHJzL2Uyb0RvYy54bWysVM2OmzAQvlfqO1jcs0BKsgkKWa0g6WXb&#10;RtrtAzi2AavgsWwnJKr67h2bJNrdXqqqHMwM8/fNzGdWD6e+I0dhrARVROldEhGhGHCpmiL6/rKd&#10;LCJiHVWcdqBEEZ2FjR7WHz+sBp2LKbTQcWEIJlE2H3QRtc7pPI4ta0VP7R1oodBYg+mpQ9U0MTd0&#10;wOx9F0+TZB4PYLg2wIS1+LUajdE65K9rwdy3urbCka6IEJsLpwnn3p/xekXzxlDdSnaBQf8BRU+l&#10;wqK3VBV1lByM/CNVL5kBC7W7Y9DHUNeSidADdpMm77p5bqkWoRccjtW3Mdn/l5Z9Pe4MkRx3h+NR&#10;tMcdPR4chNJknvkBDdrm6FeqnfEtspN61k/AfliioGypakTwfjlrDE59RPwmxCtWY5n98AU4+lAs&#10;EKZ1qk3vU+IcyCks5Xxbijg5wvBjdj+fziLC0IILT6azsLSY5tdgbaz7LKAnXigi6wyVTetKUArX&#10;DyYNpejxyToPjebXAF9ZwVZ2XWBBp8hQRMsZVvMWC53k3hgU0+zLzpAj9TwKT+jznZvPXFHbjn4c&#10;pQrcyDEDB8VDnVZQvrnIjspulBFXp3wp7BuRXqSRQz+XyXKz2CyySTadbyZZUlWTx22ZTebb9H5W&#10;farKskp/edRplreSc6E88Cuf0+zv+HK5WSMTb4y+TSh+mz2MEsFe3wF0WLzf9ciaPfDzzlwJgRQO&#10;zpfr5u/Iax3l1z+F9W8AAAD//wMAUEsDBBQABgAIAAAAIQAJgnuR3wAAAAkBAAAPAAAAZHJzL2Rv&#10;d25yZXYueG1sTI9BT4NAFITvJv6HzTPx1i6tFBF5NI2x6klT1Pt2eQKVfYvsluK/dz3pcTKTmW/y&#10;9WQ6MdLgWssIi3kEgljbquUa4e11O0tBOK+4Up1lQvgmB+vi/CxXWWVPvKOx9LUIJewyhdB432dS&#10;Ot2QUW5ue+LgfdjBKB/kUMtqUKdQbjq5jKJEGtVyWGhUT3cN6c/yaBAeH56j8utwuN/G45Pe7N6d&#10;di8p4uXFtLkF4Wnyf2H4xQ/oUASmvT1y5USHkKyub0IUYbYEEfwkWcUg9ghXizgFWeTy/4PiBwAA&#10;//8DAFBLAQItABQABgAIAAAAIQC2gziS/gAAAOEBAAATAAAAAAAAAAAAAAAAAAAAAABbQ29udGVu&#10;dF9UeXBlc10ueG1sUEsBAi0AFAAGAAgAAAAhADj9If/WAAAAlAEAAAsAAAAAAAAAAAAAAAAALwEA&#10;AF9yZWxzLy5yZWxzUEsBAi0AFAAGAAgAAAAhAOJ+IqUvAgAAXAQAAA4AAAAAAAAAAAAAAAAALgIA&#10;AGRycy9lMm9Eb2MueG1sUEsBAi0AFAAGAAgAAAAhAAmCe5HfAAAACQEAAA8AAAAAAAAAAAAAAAAA&#10;iQQAAGRycy9kb3ducmV2LnhtbFBLBQYAAAAABAAEAPMAAACVBQAAAAA=&#10;">
            <v:stroke dashstyle="dashDot"/>
          </v:shape>
        </w:pict>
      </w:r>
    </w:p>
    <w:p w:rsidR="0001418F" w:rsidRDefault="0001418F" w:rsidP="00DB7DB1">
      <w:pPr>
        <w:spacing w:after="0" w:line="360" w:lineRule="auto"/>
        <w:ind w:firstLine="720"/>
        <w:jc w:val="both"/>
        <w:rPr>
          <w:rFonts w:ascii="Times New Roman" w:hAnsi="Times New Roman"/>
          <w:sz w:val="28"/>
          <w:szCs w:val="28"/>
        </w:rPr>
      </w:pPr>
    </w:p>
    <w:p w:rsidR="0001418F"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shape id="AutoShape 76" o:spid="_x0000_s1172" type="#_x0000_t32" style="position:absolute;left:0;text-align:left;margin-left:133.95pt;margin-top:6.35pt;width:0;height: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V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VeYqRI&#10;ByN6PHodK6P5LPDTG1eAW6V2NnRIz+rZPGn6zSGlq5aoA4/eLxcDwVmISN6EhI0zUGXff9IMfAgU&#10;iGSdG9uFlEADOseZXO4z4WeP6HBI4XSSz2fTOK6EFLc4Y53/yHWHglFi5y0Rh9ZXWikYvLZZrEJO&#10;T84HVKS4BYSiSm+FlHH+UqEeCJhOpjHAaSlYuAxuzh72lbToRIKC4i+2CDev3aw+KhaTtZywzdX2&#10;REiwkY/ceCuALclxqNZxhpHk8GiCNcCTKlSEzgHw1RpE9H2ZLjeLzSIf5ZPZZpSndT163Fb5aLbN&#10;5tP6Q11VdfYjgM/yohWMcRXw3wSd5X8nmOvTGqR4l/SdqORt9sgogL39R9Bx9GHag272ml12NnQX&#10;VAAajs7X9xYeyet99Pr1VVj/BAAA//8DAFBLAwQUAAYACAAAACEAQ2UzC98AAAAJAQAADwAAAGRy&#10;cy9kb3ducmV2LnhtbEyPwU7DMAyG70i8Q2QkbixdJVpWmk7AhOiFSWwIccwa01Q0TtVkW8fTY8QB&#10;jvb/6ffncjm5XhxwDJ0nBfNZAgKp8aajVsHr9vHqBkSImozuPaGCEwZYVudnpS6MP9ILHjaxFVxC&#10;odAKbIxDIWVoLDodZn5A4uzDj05HHsdWmlEfudz1Mk2STDrdEV+wesAHi83nZu8UxNX7yWZvzf2i&#10;W2+fnrPuq67rlVKXF9PdLYiIU/yD4Uef1aFip53fkwmiV5Bm+YJRDtIcBAO/i52C63kOsirl/w+q&#10;bwAAAP//AwBQSwECLQAUAAYACAAAACEAtoM4kv4AAADhAQAAEwAAAAAAAAAAAAAAAAAAAAAAW0Nv&#10;bnRlbnRfVHlwZXNdLnhtbFBLAQItABQABgAIAAAAIQA4/SH/1gAAAJQBAAALAAAAAAAAAAAAAAAA&#10;AC8BAABfcmVscy8ucmVsc1BLAQItABQABgAIAAAAIQD/r9PVMwIAAF0EAAAOAAAAAAAAAAAAAAAA&#10;AC4CAABkcnMvZTJvRG9jLnhtbFBLAQItABQABgAIAAAAIQBDZTML3wAAAAkBAAAPAAAAAAAAAAAA&#10;AAAAAI0EAABkcnMvZG93bnJldi54bWxQSwUGAAAAAAQABADzAAAAmQUAAAAA&#10;">
            <v:stroke endarrow="block"/>
          </v:shape>
        </w:pict>
      </w:r>
    </w:p>
    <w:p w:rsidR="0001418F"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rect id="Rectangle 55" o:spid="_x0000_s1072" style="position:absolute;left:0;text-align:left;margin-left:70.2pt;margin-top:1.7pt;width:126.75pt;height: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AKQIAAFAEAAAOAAAAZHJzL2Uyb0RvYy54bWysVNuO0zAQfUfiHyy/0ySl6dKo6WrVpQhp&#10;gRULH+A4TmLh2GbsNilfz9hpS7mIB0QeLE88PjlzzkzWt2OvyEGAk0aXNJullAjNTS11W9LPn3Yv&#10;XlHiPNM1U0aLkh6Fo7eb58/Wgy3E3HRG1QIIgmhXDLaknfe2SBLHO9EzNzNWaDxsDPTMYwhtUgMb&#10;EL1XyTxNl8lgoLZguHAO395Ph3QT8ZtGcP+haZzwRJUUufm4QlyrsCabNStaYLaT/ESD/QOLnkmN&#10;H71A3TPPyB7kb1C95GCcafyMmz4xTSO5iDVgNVn6SzVPHbMi1oLiOHuRyf0/WP7+8AhE1iVFozTr&#10;0aKPKBrTrRIkz4M+g3UFpj3ZRwgVOvtg+BdHtNl2mCbuAMzQCVYjqyzkJz9dCIHDq6Qa3pka4dne&#10;myjV2EAfAFEEMkZHjhdHxOgJx5fZMl3dzHNKOJ4tbpbzPFqWsOJ824Lzb4TpSdiUFJB8RGeHB+cD&#10;G1acUyJ7o2S9k0rFANpqq4AcGHbHLj6xACzyOk1pMpR0lSOPv0Ok8fkTRC89trmSPep8SWJFkO21&#10;rmMTeibVtEfKSp90DNJNFvixGqNRLxdnVypTH1FZMFNb4xjipjPwjZIBW7qk7uuegaBEvdXozipb&#10;LMIMxGCR38wxgOuT6vqEaY5QJfWUTNutn+Zmb0G2HX4pi3Joc4eONjKKHdyeWJ34Y9tGD04jFubi&#10;Oo5ZP34Em+8AAAD//wMAUEsDBBQABgAIAAAAIQDsK1/F3QAAAAgBAAAPAAAAZHJzL2Rvd25yZXYu&#10;eG1sTI/BTsMwEETvSPyDtUjcqE0TQRPiVAhUJI5teuG2iU0SiNdR7LSBr2c5wWk1mtHsm2K7uEGc&#10;7BR6TxpuVwqEpcabnloNx2p3swERIpLBwZPV8GUDbMvLiwJz48+0t6dDbAWXUMhRQxfjmEsZms46&#10;DCs/WmLv3U8OI8uplWbCM5e7Qa6VupMOe+IPHY72qbPN52F2Gup+fcTvffWiXLZL4utSfcxvz1pf&#10;Xy2PDyCiXeJfGH7xGR1KZqr9TCaIgXWqUo5qSPiwn2RJBqLWcL9JQZaF/D+g/AEAAP//AwBQSwEC&#10;LQAUAAYACAAAACEAtoM4kv4AAADhAQAAEwAAAAAAAAAAAAAAAAAAAAAAW0NvbnRlbnRfVHlwZXNd&#10;LnhtbFBLAQItABQABgAIAAAAIQA4/SH/1gAAAJQBAAALAAAAAAAAAAAAAAAAAC8BAABfcmVscy8u&#10;cmVsc1BLAQItABQABgAIAAAAIQA8ZOmAKQIAAFAEAAAOAAAAAAAAAAAAAAAAAC4CAABkcnMvZTJv&#10;RG9jLnhtbFBLAQItABQABgAIAAAAIQDsK1/F3QAAAAgBAAAPAAAAAAAAAAAAAAAAAIMEAABkcnMv&#10;ZG93bnJldi54bWxQSwUGAAAAAAQABADzAAAAjQUAAAAA&#10;">
            <v:textbox>
              <w:txbxContent>
                <w:p w:rsidR="00001C6B" w:rsidRPr="0001418F" w:rsidRDefault="00001C6B" w:rsidP="0001418F">
                  <w:pPr>
                    <w:jc w:val="center"/>
                    <w:rPr>
                      <w:rFonts w:ascii="Times New Roman" w:hAnsi="Times New Roman"/>
                      <w:sz w:val="24"/>
                      <w:szCs w:val="24"/>
                    </w:rPr>
                  </w:pPr>
                  <w:r>
                    <w:rPr>
                      <w:rFonts w:ascii="Times New Roman" w:hAnsi="Times New Roman"/>
                      <w:sz w:val="24"/>
                      <w:szCs w:val="24"/>
                    </w:rPr>
                    <w:t>Журнал-ордер № 15</w:t>
                  </w:r>
                </w:p>
              </w:txbxContent>
            </v:textbox>
          </v:rect>
        </w:pict>
      </w:r>
    </w:p>
    <w:p w:rsidR="0001418F"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shape id="AutoShape 77" o:spid="_x0000_s1171" type="#_x0000_t32" style="position:absolute;left:0;text-align:left;margin-left:133.95pt;margin-top:15.05pt;width:0;height: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TV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BaLwE9vXA5updrb0CE9q2fzpOk3h5QuW6IaHr1fLgaCsxCRvAkJG2egyqH/pBn4ECgQ&#10;yTrXtgspgQZ0jjO53GfCzx7R4ZDC6WQ+X6RxXAnJb3HGOv+R6w4Fo8DOWyKa1pdaKRi8tlmsQk5P&#10;zgdUJL8FhKJK74SUcf5Sob7Aq9lkFgOcloKFy+DmbHMopUUnEhQUf7FFuHntZvVRsZis5YRtr7Yn&#10;QoKNfOTGWwFsSY5DtY4zjCSHRxOsAZ5UoSJ0DoCv1iCi76t0tV1ul9PRdDLfjqZpVY0ed+V0NN9l&#10;i1n1oSrLKvsRwGfTvBWMcRXw3wSdTf9OMNenNUjxLuk7Ucnb7JFRAHv7j6Dj6MO0B90cNLvsbegu&#10;qAA0HJ2v7y08ktf76PXrq7D5CQAA//8DAFBLAwQUAAYACAAAACEA4QCzDt8AAAAJAQAADwAAAGRy&#10;cy9kb3ducmV2LnhtbEyPwU7DMAyG70i8Q2QkbixtkTpW6k7AhOiFSWwIccwa01Q0TtVkW8fTE8QB&#10;jrY//f7+cjnZXhxo9J1jhHSWgCBunO64RXjdPl7dgPBBsVa9Y0I4kYdldX5WqkK7I7/QYRNaEUPY&#10;FwrBhDAUUvrGkFV+5gbiePtwo1UhjmMr9aiOMdz2MkuSXFrVcfxg1EAPhprPzd4ihNX7yeRvzf2i&#10;W2+fnvPuq67rFeLlxXR3CyLQFP5g+NGP6lBFp53bs/aiR8jy+SKiCNdJCiICv4sdwjxLQVal/N+g&#10;+gYAAP//AwBQSwECLQAUAAYACAAAACEAtoM4kv4AAADhAQAAEwAAAAAAAAAAAAAAAAAAAAAAW0Nv&#10;bnRlbnRfVHlwZXNdLnhtbFBLAQItABQABgAIAAAAIQA4/SH/1gAAAJQBAAALAAAAAAAAAAAAAAAA&#10;AC8BAABfcmVscy8ucmVsc1BLAQItABQABgAIAAAAIQBMVJTVMwIAAF0EAAAOAAAAAAAAAAAAAAAA&#10;AC4CAABkcnMvZTJvRG9jLnhtbFBLAQItABQABgAIAAAAIQDhALMO3wAAAAkBAAAPAAAAAAAAAAAA&#10;AAAAAI0EAABkcnMvZG93bnJldi54bWxQSwUGAAAAAAQABADzAAAAmQUAAAAA&#10;">
            <v:stroke endarrow="block"/>
          </v:shape>
        </w:pict>
      </w:r>
    </w:p>
    <w:p w:rsidR="0001418F"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rect id="Rectangle 56" o:spid="_x0000_s1073" style="position:absolute;left:0;text-align:left;margin-left:70.2pt;margin-top:11.9pt;width:126.75pt;height: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gdKgIAAFAEAAAOAAAAZHJzL2Uyb0RvYy54bWysVNuO0zAQfUfiHyy/0ySlabdR09WqSxHS&#10;AisWPsBxnMTCsc3YbVq+fsdOW8pFPCDyYHni8cmZc2ayuj30iuwFOGl0SbNJSonQ3NRStyX98nn7&#10;6oYS55mumTJalPQoHL1dv3yxGmwhpqYzqhZAEES7YrAl7by3RZI43omeuYmxQuNhY6BnHkNokxrY&#10;gOi9SqZpOk8GA7UFw4Vz+PZ+PKTriN80gvuPTeOEJ6qkyM3HFeJahTVZr1jRArOd5Cca7B9Y9Exq&#10;/OgF6p55RnYgf4PqJQfjTOMn3PSJaRrJRawBq8nSX6p56pgVsRYUx9mLTO7/wfIP+0cgsi7pnBLN&#10;erToE4rGdKsEyedBn8G6AtOe7COECp19MPyrI9psOkwTdwBm6ASrkVUW8pOfLoTA4VVSDe9NjfBs&#10;502U6tBAHwBRBHKIjhwvjoiDJxxfZvN0uZjmlHA8my3m0zxalrDifNuC82+F6UnYlBSQfERn+wfn&#10;AxtWnFMie6NkvZVKxQDaaqOA7Bl2xzY+sQAs8jpNaTKUdJkjj79DpPH5E0QvPba5kn1Jby5JrAiy&#10;vdF1bELPpBr3SFnpk45ButECf6gO0ajX+dmVytRHVBbM2NY4hrjpDHynZMCWLqn7tmMgKFHvNLqz&#10;zGazMAMxmOWLKQZwfVJdnzDNEaqknpJxu/Hj3OwsyLbDL2VRDm3u0NFGRrGD2yOrE39s2+jBacTC&#10;XFzHMevHj2D9DAAA//8DAFBLAwQUAAYACAAAACEA5ZVdEN0AAAAJAQAADwAAAGRycy9kb3ducmV2&#10;LnhtbEyPQU+DQBCF7038D5sx8dbuCo0BZGmMpiYeW3rxNsAIKLtL2KVFf73jyR5f5sub7+W7xQzi&#10;TJPvndVwv1EgyNau6W2r4VTu1wkIH9A2ODhLGr7Jw664WeWYNe5iD3Q+hlZwifUZauhCGDMpfd2R&#10;Qb9xI1m+fbjJYOA4tbKZ8MLlZpCRUg/SYG/5Q4cjPXdUfx1no6HqoxP+HMpXZdJ9HN6W8nN+f9H6&#10;7nZ5egQRaAn/MPzpszoU7FS52TZeDJy3asuohijmCQzEaZyCqDSkSQKyyOX1guIXAAD//wMAUEsB&#10;Ai0AFAAGAAgAAAAhALaDOJL+AAAA4QEAABMAAAAAAAAAAAAAAAAAAAAAAFtDb250ZW50X1R5cGVz&#10;XS54bWxQSwECLQAUAAYACAAAACEAOP0h/9YAAACUAQAACwAAAAAAAAAAAAAAAAAvAQAAX3JlbHMv&#10;LnJlbHNQSwECLQAUAAYACAAAACEAPcPIHSoCAABQBAAADgAAAAAAAAAAAAAAAAAuAgAAZHJzL2Uy&#10;b0RvYy54bWxQSwECLQAUAAYACAAAACEA5ZVdEN0AAAAJAQAADwAAAAAAAAAAAAAAAACEBAAAZHJz&#10;L2Rvd25yZXYueG1sUEsFBgAAAAAEAAQA8wAAAI4FAAAAAA==&#10;">
            <v:textbox>
              <w:txbxContent>
                <w:p w:rsidR="00001C6B" w:rsidRPr="0001418F" w:rsidRDefault="00001C6B" w:rsidP="0001418F">
                  <w:pPr>
                    <w:jc w:val="center"/>
                    <w:rPr>
                      <w:rFonts w:ascii="Times New Roman" w:hAnsi="Times New Roman"/>
                      <w:sz w:val="24"/>
                      <w:szCs w:val="24"/>
                    </w:rPr>
                  </w:pPr>
                  <w:r>
                    <w:rPr>
                      <w:rFonts w:ascii="Times New Roman" w:hAnsi="Times New Roman"/>
                      <w:sz w:val="24"/>
                      <w:szCs w:val="24"/>
                    </w:rPr>
                    <w:t>Главная книга</w:t>
                  </w:r>
                </w:p>
              </w:txbxContent>
            </v:textbox>
          </v:rect>
        </w:pict>
      </w:r>
    </w:p>
    <w:p w:rsidR="00E50954"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shape id="AutoShape 65" o:spid="_x0000_s1170" type="#_x0000_t32" style="position:absolute;left:0;text-align:left;margin-left:196.95pt;margin-top:12.5pt;width:135.7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5RAIAAIMEAAAOAAAAZHJzL2Uyb0RvYy54bWysVMuO2jAU3VfqP1jeQxIaGIgIo1EC7WLa&#10;Is30A4ztEKuObdmGgKr+e68dYDrTTVU1C+c693Xu8XGW96dOoiO3TmhV4mycYsQV1UyofYm/PW9G&#10;c4ycJ4oRqRUv8Zk7fL96/27Zm4JPdKsl4xZBEeWK3pS49d4USeJoyzvixtpwBc5G24542Np9wizp&#10;oXonk0mazpJeW2asptw5+FoPTryK9ZuGU/+1aRz3SJYYsPm42rjuwpqslqTYW2JaQS8wyD+g6IhQ&#10;0PRWqiaeoIMVf5TqBLXa6caPqe4S3TSC8jgDTJOlb6Z5aonhcRYgx5kbTe7/laVfjluLBCvxFCNF&#10;Ojiih4PXsTOaTQM/vXEFhFVqa8OE9KSezKOm3x1SumqJ2vMY/Xw2kJyFjORVStg4A112/WfNIIZA&#10;g0jWqbEdaqQwn0JiKA6EoFM8nfPtdPjJIwofs7tJnk4AJr36ElKEEiHRWOc/ct2hYJTYeUvEvvWV&#10;Vgo0oO1QnhwfnQ8AXxJCstIbIWWUglSoL/FiCn2Cx2kpWHDGjd3vKmnRkQQxxSdO+yYsIKiJa4c4&#10;Blat/SA0qw+KxT4tJ2x9sT0REmzkI4PeCuBUchyAdJxhJDlcrWANyKUKYIAVmOViDVL7sUgX6/l6&#10;no/yyWw9ytO6Hj1sqnw022R30/pDXVV19jPMleVFKxjjKox2lX2W/52sLhdwEOxN+DcOk9fVI9kA&#10;9vqOoKNAgiYGde00O29tmC5oBZQegy+3Mlyl3/cx6uXfsfoFAAD//wMAUEsDBBQABgAIAAAAIQD5&#10;3Lo23gAAAAkBAAAPAAAAZHJzL2Rvd25yZXYueG1sTI/BTsMwDIbvSLxDZCRuLGXdCitNJzRpBe2C&#10;GEhcs8ZryxqnSrKtvD1GHOBo+9Pv7y+Wo+3FCX3oHCm4nSQgkGpnOmoUvL+tb+5BhKjJ6N4RKvjC&#10;AMvy8qLQuXFnesXTNjaCQyjkWkEb45BLGeoWrQ4TNyDxbe+81ZFH30jj9ZnDbS+nSZJJqzviD60e&#10;cNVifdgerYL1k63uzP6Tqs1LdZCpffYfq5lS11fj4wOIiGP8g+FHn9WhZKedO5IJoleQLtIFowqm&#10;c+7EQJbNZyB2vwtZFvJ/g/IbAAD//wMAUEsBAi0AFAAGAAgAAAAhALaDOJL+AAAA4QEAABMAAAAA&#10;AAAAAAAAAAAAAAAAAFtDb250ZW50X1R5cGVzXS54bWxQSwECLQAUAAYACAAAACEAOP0h/9YAAACU&#10;AQAACwAAAAAAAAAAAAAAAAAvAQAAX3JlbHMvLnJlbHNQSwECLQAUAAYACAAAACEAbPwnuUQCAACD&#10;BAAADgAAAAAAAAAAAAAAAAAuAgAAZHJzL2Uyb0RvYy54bWxQSwECLQAUAAYACAAAACEA+dy6Nt4A&#10;AAAJAQAADwAAAAAAAAAAAAAAAACeBAAAZHJzL2Rvd25yZXYueG1sUEsFBgAAAAAEAAQA8wAAAKkF&#10;AAAAAA==&#10;">
            <v:stroke dashstyle="dashDot" endarrow="block"/>
          </v:shape>
        </w:pict>
      </w:r>
    </w:p>
    <w:p w:rsidR="0001418F" w:rsidRDefault="00AE68C5" w:rsidP="00DB7DB1">
      <w:pPr>
        <w:spacing w:after="0" w:line="360" w:lineRule="auto"/>
        <w:ind w:firstLine="720"/>
        <w:jc w:val="both"/>
        <w:rPr>
          <w:rFonts w:ascii="Times New Roman" w:hAnsi="Times New Roman"/>
          <w:sz w:val="28"/>
          <w:szCs w:val="28"/>
        </w:rPr>
      </w:pPr>
      <w:r>
        <w:rPr>
          <w:rFonts w:ascii="Times New Roman" w:hAnsi="Times New Roman"/>
          <w:noProof/>
          <w:sz w:val="28"/>
          <w:szCs w:val="28"/>
        </w:rPr>
        <w:pict>
          <v:shape id="AutoShape 78" o:spid="_x0000_s1169" type="#_x0000_t32" style="position:absolute;left:0;text-align:left;margin-left:133.95pt;margin-top:1.1pt;width:0;height:1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Wr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ndLwI/g3EFuFVqZ0OH9KSezZOm3xxSuuqIann0fjkbCM5CRPImJGycgSr74ZNm4EOg&#10;QCTr1Ng+pAQa0CnO5HybCT95RMdDCqezdDmfx3ElpLjGGev8R657FIwSO2+JaDtfaaVg8NpmsQo5&#10;PjkfUJHiGhCKKr0VUsb5S4WGEi/ns3kMcFoKFi6Dm7PtvpIWHUlQUPzFFuHmtZvVB8Viso4TtrnY&#10;nggJNvKRG28FsCU5DtV6zjCSHB5NsEZ4UoWK0DkAvlijiL4v0+VmsVnkk3x2t5nkaV1PHrdVPrnb&#10;Zvfz+kNdVXX2I4DP8qITjHEV8F8FneV/J5jL0xqleJP0jajkbfbIKIC9/kfQcfRh2qNu9pqddzZ0&#10;F1QAGo7Ol/cWHsnrffT69VVY/wQAAP//AwBQSwMEFAAGAAgAAAAhAPNOtEreAAAACAEAAA8AAABk&#10;cnMvZG93bnJldi54bWxMj8FOwzAQRO9I/IO1SNyoQxCBhjgVUCFyAYkWIY5uvMQW8TqK3Tbl61nE&#10;AW47mtHsm2ox+V7scIwukILzWQYCqQ3GUafgdf1wdg0iJk1G94FQwQEjLOrjo0qXJuzpBXer1Aku&#10;oVhqBTaloZQytha9jrMwILH3EUavE8uxk2bUey73vcyzrJBeO+IPVg94b7H9XG29grR8P9jirb2b&#10;u+f141PhvpqmWSp1ejLd3oBIOKW/MPzgMzrUzLQJWzJR9Ary4mrOUT5yEOz/6o2Ci8scZF3J/wPq&#10;bwAAAP//AwBQSwECLQAUAAYACAAAACEAtoM4kv4AAADhAQAAEwAAAAAAAAAAAAAAAAAAAAAAW0Nv&#10;bnRlbnRfVHlwZXNdLnhtbFBLAQItABQABgAIAAAAIQA4/SH/1gAAAJQBAAALAAAAAAAAAAAAAAAA&#10;AC8BAABfcmVscy8ucmVsc1BLAQItABQABgAIAAAAIQD5zBWrNAIAAF0EAAAOAAAAAAAAAAAAAAAA&#10;AC4CAABkcnMvZTJvRG9jLnhtbFBLAQItABQABgAIAAAAIQDzTrRK3gAAAAgBAAAPAAAAAAAAAAAA&#10;AAAAAI4EAABkcnMvZG93bnJldi54bWxQSwUGAAAAAAQABADzAAAAmQUAAAAA&#10;">
            <v:stroke endarrow="block"/>
          </v:shape>
        </w:pict>
      </w:r>
      <w:r>
        <w:rPr>
          <w:rFonts w:ascii="Times New Roman" w:hAnsi="Times New Roman"/>
          <w:noProof/>
          <w:sz w:val="28"/>
          <w:szCs w:val="28"/>
        </w:rPr>
        <w:pict>
          <v:rect id="Rectangle 57" o:spid="_x0000_s1074" style="position:absolute;left:0;text-align:left;margin-left:50.7pt;margin-top:17.6pt;width:172.5pt;height:3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QlKgIAAFAEAAAOAAAAZHJzL2Uyb0RvYy54bWysVNtu2zAMfR+wfxD0vviyXBojTlGkyzCg&#10;24p1+wBZlm1hsqRRSuzu60fJaZpuexrmB4EUqUPykPTmeuwVOQpw0uiSZrOUEqG5qaVuS/rt6/7N&#10;FSXOM10zZbQo6aNw9Hr7+tVmsIXITWdULYAgiHbFYEvaeW+LJHG8Ez1zM2OFRmNjoGceVWiTGtiA&#10;6L1K8jRdJoOB2oLhwjm8vZ2MdBvxm0Zw/7lpnPBElRRz8/GEeFbhTLYbVrTAbCf5KQ32D1n0TGoM&#10;eoa6ZZ6RA8g/oHrJwTjT+Bk3fWKaRnIRa8BqsvS3ah46ZkWsBclx9kyT+3+w/NPxHoisS/qWEs16&#10;bNEXJI3pVgmyWAV+BusKdHuw9xAqdPbO8O+OaLPr0E3cAJihE6zGrLLgn7x4EBSHT0k1fDQ1wrOD&#10;N5GqsYE+ACIJZIwdeTx3RIyecLzMs3W6WmDjONrmq2WOcgjBiqfXFpx/L0xPglBSwOQjOjveOT+5&#10;PrnE7I2S9V4qFRVoq50CcmQ4Hfv4ndDdpZvSZCjpepEvIvILm7uESOP3N4heehxzJfuSXp2dWBFo&#10;e6drTJMVnkk1yVid0iceA3VTC/xYjVOjliFC4LUy9SMyC2Yaa1xDFDoDPykZcKRL6n4cGAhK1AeN&#10;3Vln83nYgajMF6scFbi0VJcWpjlCldRTMok7P+3NwYJsO4yURTq0ucGONjKS/ZzVKX8c29iu04qF&#10;vbjUo9fzj2D7CwAA//8DAFBLAwQUAAYACAAAACEAAUqfE94AAAAKAQAADwAAAGRycy9kb3ducmV2&#10;LnhtbEyPwU7DMBBE70j8g7VI3KidNFQQ4lQIVCSObXrh5sRLEojXUey0ga9nOcFxdp5mZ4rt4gZx&#10;win0njQkKwUCqfG2p1bDsdrd3IEI0ZA1gyfU8IUBtuXlRWFy68+0x9MhtoJDKORGQxfjmEsZmg6d&#10;CSs/IrH37idnIsuplXYyZw53g0yV2khneuIPnRnxqcPm8zA7DXWfHs33vnpR7n63jq9L9TG/PWt9&#10;fbU8PoCIuMQ/GH7rc3UouVPtZ7JBDKxVkjGqYX2bgmAgyzZ8qNlJVAqyLOT/CeUPAAAA//8DAFBL&#10;AQItABQABgAIAAAAIQC2gziS/gAAAOEBAAATAAAAAAAAAAAAAAAAAAAAAABbQ29udGVudF9UeXBl&#10;c10ueG1sUEsBAi0AFAAGAAgAAAAhADj9If/WAAAAlAEAAAsAAAAAAAAAAAAAAAAALwEAAF9yZWxz&#10;Ly5yZWxzUEsBAi0AFAAGAAgAAAAhAFkZBCUqAgAAUAQAAA4AAAAAAAAAAAAAAAAALgIAAGRycy9l&#10;Mm9Eb2MueG1sUEsBAi0AFAAGAAgAAAAhAAFKnxPeAAAACgEAAA8AAAAAAAAAAAAAAAAAhAQAAGRy&#10;cy9kb3ducmV2LnhtbFBLBQYAAAAABAAEAPMAAACPBQAAAAA=&#10;">
            <v:textbox>
              <w:txbxContent>
                <w:p w:rsidR="00001C6B" w:rsidRPr="0001418F" w:rsidRDefault="00001C6B" w:rsidP="0001418F">
                  <w:pPr>
                    <w:jc w:val="center"/>
                    <w:rPr>
                      <w:rFonts w:ascii="Times New Roman" w:hAnsi="Times New Roman"/>
                      <w:sz w:val="24"/>
                      <w:szCs w:val="24"/>
                    </w:rPr>
                  </w:pPr>
                  <w:r>
                    <w:rPr>
                      <w:rFonts w:ascii="Times New Roman" w:hAnsi="Times New Roman"/>
                      <w:sz w:val="24"/>
                      <w:szCs w:val="24"/>
                    </w:rPr>
                    <w:t>Отчет о финансовых результатах</w:t>
                  </w:r>
                </w:p>
              </w:txbxContent>
            </v:textbox>
          </v:rect>
        </w:pict>
      </w:r>
    </w:p>
    <w:p w:rsidR="0001418F" w:rsidRDefault="0001418F" w:rsidP="00DB7DB1">
      <w:pPr>
        <w:spacing w:after="0" w:line="360" w:lineRule="auto"/>
        <w:ind w:firstLine="720"/>
        <w:jc w:val="both"/>
        <w:rPr>
          <w:rFonts w:ascii="Times New Roman" w:hAnsi="Times New Roman"/>
          <w:sz w:val="28"/>
          <w:szCs w:val="28"/>
        </w:rPr>
      </w:pPr>
    </w:p>
    <w:p w:rsidR="004A5C81" w:rsidRDefault="004A5C81" w:rsidP="004C7B54">
      <w:pPr>
        <w:spacing w:after="0" w:line="240" w:lineRule="auto"/>
        <w:ind w:firstLine="720"/>
        <w:jc w:val="both"/>
        <w:rPr>
          <w:rFonts w:ascii="Times New Roman" w:hAnsi="Times New Roman"/>
          <w:sz w:val="28"/>
          <w:szCs w:val="28"/>
        </w:rPr>
      </w:pPr>
    </w:p>
    <w:p w:rsidR="0001418F" w:rsidRDefault="00AE68C5" w:rsidP="004C7B54">
      <w:pPr>
        <w:spacing w:after="0" w:line="240" w:lineRule="auto"/>
        <w:ind w:firstLine="720"/>
        <w:jc w:val="both"/>
        <w:rPr>
          <w:rFonts w:ascii="Times New Roman" w:hAnsi="Times New Roman"/>
          <w:sz w:val="28"/>
          <w:szCs w:val="28"/>
        </w:rPr>
      </w:pPr>
      <w:r>
        <w:rPr>
          <w:rFonts w:ascii="Times New Roman" w:hAnsi="Times New Roman"/>
          <w:noProof/>
          <w:sz w:val="28"/>
          <w:szCs w:val="28"/>
        </w:rPr>
        <w:pict>
          <v:shape id="AutoShape 71" o:spid="_x0000_s1168" type="#_x0000_t32" style="position:absolute;left:0;text-align:left;margin-left:39.45pt;margin-top:8pt;width:50.2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VvLAIAAFYEAAAOAAAAZHJzL2Uyb0RvYy54bWysVMGO2jAQvVfqP1i+QwgLLESE1SqBXrYt&#10;0m4/wNgOsZp4LNsQUNV/79gBWtpLVTUHZxzPvJl585zl06ltyFFap0DnNB2OKJGag1B6n9Mvb5vB&#10;nBLnmRasAS1zepaOPq3ev1t2JpNjqKER0hIE0S7rTE5r702WJI7XsmVuCEZqPKzAtszj1u4TYVmH&#10;6G2TjEejWdKBFcYCl87h17I/pKuIX1WS+89V5aQnTU6xNh9XG9ddWJPVkmV7y0yt+KUM9g9VtExp&#10;THqDKpln5GDVH1Ct4hYcVH7IoU2gqhSXsQfsJh391s1rzYyMvSA5ztxocv8Pln86bi1RIqdjSjRr&#10;cUTPBw8xM3lMAz+dcRm6FXprQ4f8pF/NC/Cvjmgoaqb3Mnq/nQ0Gx4jkLiRsnMEsu+4jCPRhmCCS&#10;dapsGyCRBnKKMznfZiJPnnD8OHuYp49TSvj1KGHZNc5Y5z9IaEkwcuq8ZWpf+wK0xsGDTWMWdnxx&#10;HvvAwGtASKpho5omzr/RpMvpYjqexgAHjRLhMLg5u98VjSVHFhQUn0AKgt25BeSSubr3E2iV4Ht1&#10;WThoEfPUkon1xfZMNb2NUI0OqbBlrPRi9er5thgt1vP1fDKYjGfrwWRUloPnTTEZzDbISvlQFkWZ&#10;fg9Vp5OsVkJIHQq/Kjmd/J1SLneq1+BNyzeGknv02D0We33HouPMw5h7wexAnLc2EBXGj+KNzpeL&#10;Fm7Hr/vo9fN3sPoBAAD//wMAUEsDBBQABgAIAAAAIQCOEw2S3AAAAAgBAAAPAAAAZHJzL2Rvd25y&#10;ZXYueG1sTI/BTsMwEETvSPyDtUjcqAOq2jSNU1WIAidQA7279pKkxOsQu2n4e7biAMedGc2+yVej&#10;a8WAfWg8KbidJCCQjLcNVQre3zY3KYgQNVndekIF3xhgVVxe5Dqz/kRbHMpYCS6hkGkFdYxdJmUw&#10;NTodJr5DYu/D905HPvtK2l6fuNy18i5JZtLphvhDrTu8r9F8lken4OnxJSm/DoeHzXR4NuvtLpjw&#10;mip1fTWulyAijvEvDGd8RoeCmfb+SDaIVsE8XXCS9RlPOvvzxRTE/leQRS7/Dyh+AAAA//8DAFBL&#10;AQItABQABgAIAAAAIQC2gziS/gAAAOEBAAATAAAAAAAAAAAAAAAAAAAAAABbQ29udGVudF9UeXBl&#10;c10ueG1sUEsBAi0AFAAGAAgAAAAhADj9If/WAAAAlAEAAAsAAAAAAAAAAAAAAAAALwEAAF9yZWxz&#10;Ly5yZWxzUEsBAi0AFAAGAAgAAAAhAFSPlW8sAgAAVgQAAA4AAAAAAAAAAAAAAAAALgIAAGRycy9l&#10;Mm9Eb2MueG1sUEsBAi0AFAAGAAgAAAAhAI4TDZLcAAAACAEAAA8AAAAAAAAAAAAAAAAAhgQAAGRy&#10;cy9kb3ducmV2LnhtbFBLBQYAAAAABAAEAPMAAACPBQAAAAA=&#10;">
            <v:stroke dashstyle="dashDot"/>
          </v:shape>
        </w:pict>
      </w:r>
      <w:r w:rsidR="004C7B54">
        <w:rPr>
          <w:rFonts w:ascii="Times New Roman" w:hAnsi="Times New Roman"/>
          <w:sz w:val="28"/>
          <w:szCs w:val="28"/>
        </w:rPr>
        <w:t xml:space="preserve">                  сверка записей;</w:t>
      </w:r>
    </w:p>
    <w:p w:rsidR="004C7B54" w:rsidRDefault="00AE68C5" w:rsidP="004C7B54">
      <w:pPr>
        <w:spacing w:after="0" w:line="240" w:lineRule="auto"/>
        <w:ind w:firstLine="720"/>
        <w:jc w:val="both"/>
        <w:rPr>
          <w:rFonts w:ascii="Times New Roman" w:hAnsi="Times New Roman"/>
          <w:sz w:val="28"/>
          <w:szCs w:val="28"/>
        </w:rPr>
      </w:pPr>
      <w:r>
        <w:rPr>
          <w:rFonts w:ascii="Times New Roman" w:hAnsi="Times New Roman"/>
          <w:noProof/>
          <w:sz w:val="28"/>
          <w:szCs w:val="28"/>
        </w:rPr>
        <w:pict>
          <v:shape id="AutoShape 73" o:spid="_x0000_s1167" type="#_x0000_t32" style="position:absolute;left:0;text-align:left;margin-left:39.45pt;margin-top:7.85pt;width:50.25pt;height:.7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LOAIAAGoEAAAOAAAAZHJzL2Uyb0RvYy54bWysVE2P2jAQvVfqf7B8hyQQWIiA1SqBXrYt&#10;0m57N7aTWHVsy/YSUNX/3rHJsqW9VFVzcMbxfLx585zV/amT6MitE1qtcTZOMeKKaiZUs8Zfnnej&#10;BUbOE8WI1Iqv8Zk7fL95/27Vm4JPdKsl4xZBEuWK3qxx670pksTRlnfEjbXhCg5rbTviYWubhFnS&#10;Q/ZOJpM0nSe9tsxYTblz8LW6HOJNzF/XnPrPde24R3KNAZuPq43rIazJZkWKxhLTCjrAIP+AoiNC&#10;QdFrqop4gl6s+CNVJ6jVTtd+THWX6LoWlMceoJss/a2bp5YYHnsBcpy50uT+X1r66bi3SDCYHUaK&#10;dDCihxevY2V0Nw389MYV4FaqvQ0d0pN6Mo+afnNI6bIlquHR+/lsIDgLEclNSNg4A1UO/UfNwIdA&#10;gUjWqbYdqqUwX0NgSA6EoFOczvk6HX7yiMLH+XSR3c0wonC0nE1msRIpQpIQaqzzH7juUDDW2HlL&#10;RNP6UisFKtD2UoAcH50PEN8CQrDSOyFlFINUqB8KhBOnpWDhMG5scyilRUcS5BSfAcWNm9UvisVk&#10;LSdsO9ieCAk28pEobwVQJzkO1TrOMJIcblCwLvCkChWheQA8WBdFfV+my+1iu8hH+WS+HeVpVY0e&#10;dmU+mu+An2palWWV/Qh0ZnnRCsa4Cvhf1Z3lf6ee4Z5ddHnV95Wo5DZ7ZBTAvr4j6KiDMPqLiA6a&#10;nfc2dBckAYKOzsPlCzfm1330evtFbH4CAAD//wMAUEsDBBQABgAIAAAAIQAOjzme3gAAAAgBAAAP&#10;AAAAZHJzL2Rvd25yZXYueG1sTI9BT4NAEIXvJv6HzZh4MXaRWKHI0hi1ejKNWO9TdgRSdpaw2xb+&#10;vctJbzPzXt58L1+PphMnGlxrWcHdIgJBXFndcq1g97W5TUE4j6yxs0wKJnKwLi4vcsy0PfMnnUpf&#10;ixDCLkMFjfd9JqWrGjLoFrYnDtqPHQz6sA611AOeQ7jpZBxFD9Jgy+FDgz09N1QdyqNR8FJul5vv&#10;m90YT9X7R/mWHrY8vSp1fTU+PYLwNPo/M8z4AR2KwLS3R9ZOdAqSdBWc4b5MQMx6sroHsZ+HGGSR&#10;y/8Fil8AAAD//wMAUEsBAi0AFAAGAAgAAAAhALaDOJL+AAAA4QEAABMAAAAAAAAAAAAAAAAAAAAA&#10;AFtDb250ZW50X1R5cGVzXS54bWxQSwECLQAUAAYACAAAACEAOP0h/9YAAACUAQAACwAAAAAAAAAA&#10;AAAAAAAvAQAAX3JlbHMvLnJlbHNQSwECLQAUAAYACAAAACEABTf8SzgCAABqBAAADgAAAAAAAAAA&#10;AAAAAAAuAgAAZHJzL2Uyb0RvYy54bWxQSwECLQAUAAYACAAAACEADo85nt4AAAAIAQAADwAAAAAA&#10;AAAAAAAAAACSBAAAZHJzL2Rvd25yZXYueG1sUEsFBgAAAAAEAAQA8wAAAJ0FAAAAAA==&#10;">
            <v:stroke endarrow="block"/>
          </v:shape>
        </w:pict>
      </w:r>
      <w:r w:rsidR="004C7B54">
        <w:rPr>
          <w:rFonts w:ascii="Times New Roman" w:hAnsi="Times New Roman"/>
          <w:sz w:val="28"/>
          <w:szCs w:val="28"/>
        </w:rPr>
        <w:t xml:space="preserve">                  последовательность записей.</w:t>
      </w:r>
    </w:p>
    <w:p w:rsidR="004C7B54" w:rsidRDefault="004C7B54" w:rsidP="00DB7DB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
    <w:p w:rsidR="004C7B54" w:rsidRDefault="004C7B54" w:rsidP="004A5C81">
      <w:pPr>
        <w:spacing w:after="0" w:line="360" w:lineRule="auto"/>
        <w:ind w:firstLine="720"/>
        <w:jc w:val="center"/>
        <w:rPr>
          <w:rFonts w:ascii="Times New Roman" w:hAnsi="Times New Roman"/>
          <w:sz w:val="28"/>
          <w:szCs w:val="28"/>
        </w:rPr>
      </w:pPr>
      <w:r>
        <w:rPr>
          <w:rFonts w:ascii="Times New Roman" w:hAnsi="Times New Roman"/>
          <w:sz w:val="28"/>
          <w:szCs w:val="28"/>
        </w:rPr>
        <w:t xml:space="preserve">Рисунок 3.1 </w:t>
      </w:r>
      <w:r w:rsidR="004A5C81">
        <w:rPr>
          <w:rFonts w:ascii="Times New Roman" w:hAnsi="Times New Roman"/>
          <w:sz w:val="28"/>
          <w:szCs w:val="28"/>
        </w:rPr>
        <w:t>– Схема документооборота от</w:t>
      </w:r>
      <w:r w:rsidR="004A5C81" w:rsidRPr="004A5C81">
        <w:rPr>
          <w:rFonts w:ascii="Times New Roman" w:hAnsi="Times New Roman"/>
          <w:sz w:val="28"/>
          <w:szCs w:val="28"/>
        </w:rPr>
        <w:t xml:space="preserve"> </w:t>
      </w:r>
      <w:r w:rsidR="004A5C81" w:rsidRPr="00DB7DB1">
        <w:rPr>
          <w:rFonts w:ascii="Times New Roman" w:hAnsi="Times New Roman"/>
          <w:sz w:val="28"/>
          <w:szCs w:val="28"/>
        </w:rPr>
        <w:t>учету финансовых результатов от продажи продукции</w:t>
      </w:r>
      <w:r w:rsidR="004A5C81">
        <w:rPr>
          <w:rFonts w:ascii="Times New Roman" w:hAnsi="Times New Roman"/>
          <w:sz w:val="28"/>
          <w:szCs w:val="28"/>
        </w:rPr>
        <w:t xml:space="preserve"> в ООО «ГКЗ»</w:t>
      </w:r>
    </w:p>
    <w:p w:rsidR="00A81E6C" w:rsidRDefault="00A81E6C" w:rsidP="00DB7DB1">
      <w:pPr>
        <w:spacing w:after="0" w:line="360" w:lineRule="auto"/>
        <w:ind w:firstLine="720"/>
        <w:jc w:val="both"/>
      </w:pPr>
      <w:r w:rsidRPr="00A81E6C">
        <w:rPr>
          <w:rFonts w:ascii="Times New Roman" w:hAnsi="Times New Roman"/>
          <w:sz w:val="28"/>
          <w:szCs w:val="28"/>
        </w:rPr>
        <w:t xml:space="preserve">В первичных сводных документах хозяйственные операции регистрируются впервые. Такие документы являются формальным </w:t>
      </w:r>
      <w:r w:rsidRPr="00A81E6C">
        <w:rPr>
          <w:rFonts w:ascii="Times New Roman" w:hAnsi="Times New Roman"/>
          <w:sz w:val="28"/>
          <w:szCs w:val="28"/>
        </w:rPr>
        <w:lastRenderedPageBreak/>
        <w:t>доказательством ее выполнения. К подобным документам относятся материальные требования, накладные, распи</w:t>
      </w:r>
      <w:r>
        <w:rPr>
          <w:rFonts w:ascii="Times New Roman" w:hAnsi="Times New Roman"/>
          <w:sz w:val="28"/>
          <w:szCs w:val="28"/>
        </w:rPr>
        <w:t>ски, приемно-сдаточные акты,  кассовые орде</w:t>
      </w:r>
      <w:r w:rsidR="00CB1F4E">
        <w:rPr>
          <w:rFonts w:ascii="Times New Roman" w:hAnsi="Times New Roman"/>
          <w:sz w:val="28"/>
          <w:szCs w:val="28"/>
        </w:rPr>
        <w:t>р</w:t>
      </w:r>
      <w:r>
        <w:rPr>
          <w:rFonts w:ascii="Times New Roman" w:hAnsi="Times New Roman"/>
          <w:sz w:val="28"/>
          <w:szCs w:val="28"/>
        </w:rPr>
        <w:t>а и другие.</w:t>
      </w:r>
      <w:r w:rsidRPr="00A81E6C">
        <w:t xml:space="preserve"> </w:t>
      </w:r>
    </w:p>
    <w:p w:rsidR="00A81E6C" w:rsidRPr="00A81E6C" w:rsidRDefault="00A81E6C" w:rsidP="00F54AA8">
      <w:pPr>
        <w:spacing w:after="0" w:line="360" w:lineRule="auto"/>
        <w:ind w:firstLine="720"/>
        <w:jc w:val="both"/>
        <w:rPr>
          <w:rFonts w:ascii="Times New Roman" w:hAnsi="Times New Roman"/>
          <w:sz w:val="28"/>
          <w:szCs w:val="28"/>
        </w:rPr>
      </w:pPr>
      <w:r w:rsidRPr="00A81E6C">
        <w:rPr>
          <w:rFonts w:ascii="Times New Roman" w:hAnsi="Times New Roman"/>
          <w:sz w:val="28"/>
          <w:szCs w:val="28"/>
        </w:rPr>
        <w:t xml:space="preserve">Далее на основании первичных документов составляются сводные документы </w:t>
      </w:r>
      <w:r>
        <w:rPr>
          <w:rFonts w:ascii="Times New Roman" w:hAnsi="Times New Roman"/>
          <w:sz w:val="28"/>
          <w:szCs w:val="28"/>
        </w:rPr>
        <w:t xml:space="preserve">они </w:t>
      </w:r>
      <w:r w:rsidRPr="00A81E6C">
        <w:rPr>
          <w:rFonts w:ascii="Times New Roman" w:hAnsi="Times New Roman"/>
          <w:sz w:val="28"/>
          <w:szCs w:val="28"/>
        </w:rPr>
        <w:t>содержат данные об операциях, ранее оформленных соответствующими первичными документами. К сводным документам относятся авансовые отчеты, банковские выписки, кассовые отчеты и др</w:t>
      </w:r>
      <w:r>
        <w:rPr>
          <w:rFonts w:ascii="Times New Roman" w:hAnsi="Times New Roman"/>
          <w:sz w:val="28"/>
          <w:szCs w:val="28"/>
        </w:rPr>
        <w:t>угие документы</w:t>
      </w:r>
      <w:r w:rsidRPr="00A81E6C">
        <w:rPr>
          <w:rFonts w:ascii="Times New Roman" w:hAnsi="Times New Roman"/>
          <w:sz w:val="28"/>
          <w:szCs w:val="28"/>
        </w:rPr>
        <w:t>. Сводные документы используются при систематизации и группировки сведений первичных документов, получения обобщенных показателей и позволяют уменьшить количество учетных записей на счетах.</w:t>
      </w:r>
    </w:p>
    <w:p w:rsidR="00A81E6C" w:rsidRDefault="00A81E6C" w:rsidP="00F54AA8">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Почти все </w:t>
      </w:r>
      <w:r w:rsidRPr="00A81E6C">
        <w:rPr>
          <w:rFonts w:ascii="Times New Roman" w:hAnsi="Times New Roman"/>
          <w:sz w:val="28"/>
          <w:szCs w:val="28"/>
        </w:rPr>
        <w:t xml:space="preserve"> хозяйственные операции </w:t>
      </w:r>
      <w:r>
        <w:rPr>
          <w:rFonts w:ascii="Times New Roman" w:hAnsi="Times New Roman"/>
          <w:sz w:val="28"/>
          <w:szCs w:val="28"/>
        </w:rPr>
        <w:t xml:space="preserve">данной организации </w:t>
      </w:r>
      <w:r w:rsidRPr="00A81E6C">
        <w:rPr>
          <w:rFonts w:ascii="Times New Roman" w:hAnsi="Times New Roman"/>
          <w:sz w:val="28"/>
          <w:szCs w:val="28"/>
        </w:rPr>
        <w:t xml:space="preserve">связаны с получением дохода или расхода. Все они должны подтверждаться первичными документами, которые затем анализируются и заносятся в сводные документы. Таким образом, проводится первичный сводный учет финансовых результатов организации. </w:t>
      </w:r>
    </w:p>
    <w:p w:rsidR="00DB7DB1" w:rsidRDefault="00DB7DB1" w:rsidP="00F54AA8">
      <w:pPr>
        <w:spacing w:after="0" w:line="360" w:lineRule="auto"/>
        <w:ind w:firstLine="720"/>
        <w:jc w:val="both"/>
        <w:rPr>
          <w:rFonts w:ascii="Times New Roman" w:hAnsi="Times New Roman"/>
          <w:sz w:val="28"/>
          <w:szCs w:val="28"/>
        </w:rPr>
      </w:pPr>
    </w:p>
    <w:p w:rsidR="00A81E6C" w:rsidRDefault="00A81E6C" w:rsidP="0037402D">
      <w:pPr>
        <w:spacing w:after="0" w:line="360" w:lineRule="auto"/>
        <w:ind w:firstLine="720"/>
        <w:jc w:val="center"/>
        <w:rPr>
          <w:rFonts w:ascii="Times New Roman" w:hAnsi="Times New Roman"/>
          <w:sz w:val="28"/>
          <w:szCs w:val="28"/>
        </w:rPr>
      </w:pPr>
      <w:r>
        <w:rPr>
          <w:rFonts w:ascii="Times New Roman" w:hAnsi="Times New Roman"/>
          <w:sz w:val="28"/>
          <w:szCs w:val="28"/>
        </w:rPr>
        <w:t>3.2 Синтетический и аналитический учет финансовых результатов от обычных видов деятельности организации</w:t>
      </w:r>
    </w:p>
    <w:p w:rsidR="001B0D7F" w:rsidRPr="001B0D7F" w:rsidRDefault="001B0D7F" w:rsidP="001B0D7F">
      <w:pPr>
        <w:spacing w:after="0" w:line="360" w:lineRule="auto"/>
        <w:ind w:firstLine="720"/>
        <w:jc w:val="both"/>
        <w:rPr>
          <w:rFonts w:ascii="Times New Roman" w:hAnsi="Times New Roman"/>
          <w:sz w:val="28"/>
          <w:szCs w:val="28"/>
        </w:rPr>
      </w:pPr>
      <w:r w:rsidRPr="001B0D7F">
        <w:rPr>
          <w:rFonts w:ascii="Times New Roman" w:hAnsi="Times New Roman"/>
          <w:sz w:val="28"/>
          <w:szCs w:val="28"/>
        </w:rPr>
        <w:t>Синтетический учет, т. е. обобщенный, - сгруппированные по определенным экономическим признакам совокупности однотипных хозяйственных операций по определенным видам сре</w:t>
      </w:r>
      <w:r>
        <w:rPr>
          <w:rFonts w:ascii="Times New Roman" w:hAnsi="Times New Roman"/>
          <w:sz w:val="28"/>
          <w:szCs w:val="28"/>
        </w:rPr>
        <w:t xml:space="preserve">дств, их источникам и процессам. </w:t>
      </w:r>
      <w:r w:rsidRPr="001B0D7F">
        <w:rPr>
          <w:rFonts w:ascii="Times New Roman" w:hAnsi="Times New Roman"/>
          <w:sz w:val="28"/>
          <w:szCs w:val="28"/>
        </w:rPr>
        <w:t>Синтетический учет ведется только в денежном выражении. Примерами синтетических счетов служат счета Плана счетов, например "Материалы", "Основные средства", "Нематериальные активы" и др.</w:t>
      </w:r>
    </w:p>
    <w:p w:rsidR="001B0D7F" w:rsidRPr="001B0D7F" w:rsidRDefault="001B0D7F" w:rsidP="001B0D7F">
      <w:pPr>
        <w:spacing w:after="0" w:line="360" w:lineRule="auto"/>
        <w:ind w:firstLine="720"/>
        <w:jc w:val="both"/>
        <w:rPr>
          <w:rFonts w:ascii="Times New Roman" w:hAnsi="Times New Roman"/>
          <w:sz w:val="28"/>
          <w:szCs w:val="28"/>
        </w:rPr>
      </w:pPr>
      <w:r w:rsidRPr="001B0D7F">
        <w:rPr>
          <w:rFonts w:ascii="Times New Roman" w:hAnsi="Times New Roman"/>
          <w:sz w:val="28"/>
          <w:szCs w:val="28"/>
        </w:rPr>
        <w:t>Аналитический учет - это учет, при котором детально отражаются все характеристики про</w:t>
      </w:r>
      <w:r>
        <w:rPr>
          <w:rFonts w:ascii="Times New Roman" w:hAnsi="Times New Roman"/>
          <w:sz w:val="28"/>
          <w:szCs w:val="28"/>
        </w:rPr>
        <w:t>водимой хозяйственной операции</w:t>
      </w:r>
      <w:r w:rsidRPr="001B0D7F">
        <w:rPr>
          <w:rFonts w:ascii="Times New Roman" w:hAnsi="Times New Roman"/>
          <w:sz w:val="28"/>
          <w:szCs w:val="28"/>
        </w:rPr>
        <w:t xml:space="preserve">. Для осуществления аналитического учета используют аналитические счета, которые открывают к сложным синтетическим счетам и отражают на них каждую хозяйственную операцию, записанную по дебету и кредиту синтетического счета. К каждому сложному синтетическому счету может быть открыто неограниченное </w:t>
      </w:r>
      <w:r w:rsidRPr="001B0D7F">
        <w:rPr>
          <w:rFonts w:ascii="Times New Roman" w:hAnsi="Times New Roman"/>
          <w:sz w:val="28"/>
          <w:szCs w:val="28"/>
        </w:rPr>
        <w:lastRenderedPageBreak/>
        <w:t>количество аналитических счетов, потребность в которых может быть вызвана особенностями хозяйственных операций. Например, к счету "Расчеты по оплате труда" открываются аналитические счета на каждого работника предприятия. По некоторым счетам между аналитическими и синтетическим счетами могут быть промежуточные счета - субсчета или счета второго порядка.</w:t>
      </w:r>
    </w:p>
    <w:p w:rsidR="001B0D7F" w:rsidRPr="001B0D7F" w:rsidRDefault="001B0D7F" w:rsidP="001B0D7F">
      <w:pPr>
        <w:spacing w:after="0" w:line="360" w:lineRule="auto"/>
        <w:ind w:firstLine="720"/>
        <w:jc w:val="both"/>
        <w:rPr>
          <w:rFonts w:ascii="Times New Roman" w:hAnsi="Times New Roman"/>
          <w:sz w:val="28"/>
          <w:szCs w:val="28"/>
        </w:rPr>
      </w:pPr>
      <w:r w:rsidRPr="001B0D7F">
        <w:rPr>
          <w:rFonts w:ascii="Times New Roman" w:hAnsi="Times New Roman"/>
          <w:sz w:val="28"/>
          <w:szCs w:val="28"/>
        </w:rPr>
        <w:t>Весь учет и синтетический, и аналитический ведется в регистрах - документах, в которых систематизируется и накапливается информация. Основанием служат первичные документы</w:t>
      </w:r>
      <w:r>
        <w:rPr>
          <w:rFonts w:ascii="Times New Roman" w:hAnsi="Times New Roman"/>
          <w:sz w:val="28"/>
          <w:szCs w:val="28"/>
        </w:rPr>
        <w:t>.</w:t>
      </w:r>
      <w:r w:rsidRPr="001B0D7F">
        <w:rPr>
          <w:rFonts w:ascii="Times New Roman" w:hAnsi="Times New Roman"/>
          <w:sz w:val="28"/>
          <w:szCs w:val="28"/>
        </w:rPr>
        <w:t xml:space="preserve"> Hа основании документов производятся записи хозяйственных операций на счета бухгалтерского учета. Hа практике в качестве счетов бухгалтерского учета используются учетные регистры.</w:t>
      </w:r>
    </w:p>
    <w:p w:rsidR="007B447C" w:rsidRDefault="00582482" w:rsidP="00582482">
      <w:pPr>
        <w:spacing w:after="0" w:line="360" w:lineRule="auto"/>
        <w:ind w:firstLine="720"/>
        <w:jc w:val="both"/>
        <w:rPr>
          <w:rFonts w:ascii="Times New Roman" w:hAnsi="Times New Roman"/>
          <w:sz w:val="28"/>
          <w:szCs w:val="28"/>
        </w:rPr>
      </w:pPr>
      <w:r w:rsidRPr="00582482">
        <w:rPr>
          <w:rFonts w:ascii="Times New Roman" w:hAnsi="Times New Roman"/>
          <w:sz w:val="28"/>
          <w:szCs w:val="28"/>
        </w:rPr>
        <w:t>Регистрами синтетического учёта являются: главная книга, книга «</w:t>
      </w:r>
      <w:r>
        <w:rPr>
          <w:rFonts w:ascii="Times New Roman" w:hAnsi="Times New Roman"/>
          <w:sz w:val="28"/>
          <w:szCs w:val="28"/>
        </w:rPr>
        <w:t xml:space="preserve">Журнал-Главная», журналы-ордера. Регистрами </w:t>
      </w:r>
      <w:r w:rsidR="001B0D7F" w:rsidRPr="001B0D7F">
        <w:rPr>
          <w:rFonts w:ascii="Times New Roman" w:hAnsi="Times New Roman"/>
          <w:sz w:val="28"/>
          <w:szCs w:val="28"/>
        </w:rPr>
        <w:t>аналитическ</w:t>
      </w:r>
      <w:r>
        <w:rPr>
          <w:rFonts w:ascii="Times New Roman" w:hAnsi="Times New Roman"/>
          <w:sz w:val="28"/>
          <w:szCs w:val="28"/>
        </w:rPr>
        <w:t>ого учета</w:t>
      </w:r>
      <w:r w:rsidR="001B0D7F" w:rsidRPr="001B0D7F">
        <w:rPr>
          <w:rFonts w:ascii="Times New Roman" w:hAnsi="Times New Roman"/>
          <w:sz w:val="28"/>
          <w:szCs w:val="28"/>
        </w:rPr>
        <w:t xml:space="preserve"> - карточки, книги, ведомости.</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Информация о доходах и расходах от обычных видов деятельности накапливается на счёте 90 «Продажи», о прочих доходах и расходах на счёте 91 «Прочие доходы и расходы». Эти счета активно – пассивные, бессальдовые, финансово – результатные.</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По дебету 90, 91 счетов отражаются расходы, а по кредиту этих счетов – доходы. Если доходы превышают расходы, то прибыль отражается по дебету этих счетов, если расходы превышают доходы, то убыток отражается по кредиту счетов 90, 91.</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 xml:space="preserve">Путём сопоставления в конце каждого месяца доходов с расходами, определяется финансовый результат, который списывается на счёт 99. Конечный финансовый результат деятельности организации определяется на счёте 99 «Прибыли и убытки». Этот счёт активно – пассивный, финансово – результатный, имеет одностороннее сальдо, либо дебетовое, либо кредитовое. По кредиту 99 счёта отражаются прибыли, по дебету – убытки. Если в конце месяца при подсчёте конечного сальдо оно получается кредитовым, то </w:t>
      </w:r>
      <w:r w:rsidRPr="00582482">
        <w:rPr>
          <w:color w:val="000000"/>
          <w:sz w:val="28"/>
          <w:szCs w:val="28"/>
        </w:rPr>
        <w:lastRenderedPageBreak/>
        <w:t>конечным финансовым результатом является прибыль. Если сальдо дебетовое, то убыток.</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К доходам и расходам от обычных видов деятельности относятся доходы и расходы, возникающие в связи с производством и реализацией готовой продукции, продажей товаров, выполнением различных работ и оказанием различных услуг.</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В системе счетов, отражающих финансовые результаты деятельности предприятия за отчетный год, формулируется вся необходимая информация о показателях, содержащихся в финансовой отчетности о прибылях и убытках (форма № 2 «Отчет о прибылях и убытках»).</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В эту систему входят три счета: 90 «Продажи», 91 «Прочие доходы и расходы» и 99 «Прибыли и убытки». Информационные аналитические данные счетов этой группы участвуют в качестве оборотов и остатков в формировании показателей о прибылях и убытках за отчетный год.</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Учет доходов и расходов, связанных с обычными видами деятельности, и определение финансового результата по ним ведется на счете 90 «Продажи».</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При признании в бухгалтерском учёте сумма выручки от продажи товаров, продукции, выполнения работ, оказания услуг и др. отражается по кредиту счёта 90 «Продажи» и дебету счёта 62 «Расчёты с покупателями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44 «Расходы на продажу», 20 «Основное производство» и др. в дебет счёта 90 «Продажи». К счёту 90 «Продажи» могут быть открыты субсчета:</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90-1 «Выручка»;</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90-2 «Себестоимость продаж»;</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90-3 «Налог на добавленную стоимость»;</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90-4 «Акцизы»;</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90-9 «Прибыль/убыток от продаж»;</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lastRenderedPageBreak/>
        <w:t>На субсчёте 90-1 «Выручка» учитываются поступления активов, признаваемые выручкой.</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На субсчёте 90-2 «Себестоимость продаж» учитывается себестоимость продаж, по которым на субсчёте 90-1 «Выручка» признана выручкой.</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На субсчёте 90-3 «Налог на добавленную стоимость» учитываются суммы налога на добавленную стоимость, причитающиеся к получению от покупателя (заказчика).</w:t>
      </w:r>
    </w:p>
    <w:p w:rsidR="00582482" w:rsidRPr="00582482" w:rsidRDefault="00582482" w:rsidP="00582482">
      <w:pPr>
        <w:pStyle w:val="ac"/>
        <w:spacing w:before="0" w:beforeAutospacing="0" w:after="0" w:afterAutospacing="0" w:line="360" w:lineRule="auto"/>
        <w:ind w:firstLine="720"/>
        <w:jc w:val="both"/>
        <w:rPr>
          <w:color w:val="000000"/>
          <w:sz w:val="28"/>
          <w:szCs w:val="28"/>
        </w:rPr>
      </w:pPr>
      <w:r w:rsidRPr="00582482">
        <w:rPr>
          <w:color w:val="000000"/>
          <w:sz w:val="28"/>
          <w:szCs w:val="28"/>
        </w:rPr>
        <w:t>На субсчёте 90-4 «Акцизы» учитываются суммы акцизов, включённых в цену проданной продукции (товаров).</w:t>
      </w:r>
    </w:p>
    <w:p w:rsidR="00582482" w:rsidRDefault="00582482" w:rsidP="00582482">
      <w:pPr>
        <w:pStyle w:val="ac"/>
        <w:spacing w:before="0" w:beforeAutospacing="0" w:after="0" w:afterAutospacing="0" w:line="360" w:lineRule="auto"/>
        <w:ind w:firstLine="720"/>
        <w:jc w:val="both"/>
        <w:rPr>
          <w:rFonts w:ascii="Arial" w:hAnsi="Arial" w:cs="Arial"/>
          <w:color w:val="000000"/>
          <w:sz w:val="21"/>
          <w:szCs w:val="21"/>
        </w:rPr>
      </w:pPr>
      <w:r w:rsidRPr="00582482">
        <w:rPr>
          <w:color w:val="000000"/>
          <w:sz w:val="28"/>
          <w:szCs w:val="28"/>
        </w:rPr>
        <w:t>Субсчёт 90-9 «Прибыль/убыток от продаж» предназначен для выявления финансового результата (прибыль или убыток) от продаж за отчётный месяц</w:t>
      </w:r>
      <w:r>
        <w:rPr>
          <w:rFonts w:ascii="Arial" w:hAnsi="Arial" w:cs="Arial"/>
          <w:color w:val="000000"/>
          <w:sz w:val="21"/>
          <w:szCs w:val="21"/>
        </w:rPr>
        <w:t>.</w:t>
      </w:r>
    </w:p>
    <w:p w:rsidR="00582482" w:rsidRPr="00582482" w:rsidRDefault="00582482" w:rsidP="00582482">
      <w:pPr>
        <w:spacing w:after="0" w:line="360" w:lineRule="auto"/>
        <w:ind w:firstLine="720"/>
        <w:jc w:val="both"/>
        <w:rPr>
          <w:rFonts w:ascii="Times New Roman" w:hAnsi="Times New Roman"/>
          <w:sz w:val="28"/>
          <w:szCs w:val="28"/>
        </w:rPr>
      </w:pPr>
      <w:r w:rsidRPr="00582482">
        <w:rPr>
          <w:rFonts w:ascii="Times New Roman" w:hAnsi="Times New Roman"/>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 Счет 90 «Продажи» закрывается, и сальдо не имеет.</w:t>
      </w:r>
    </w:p>
    <w:p w:rsidR="00582482" w:rsidRPr="007B447C" w:rsidRDefault="00582482" w:rsidP="00582482">
      <w:pPr>
        <w:spacing w:after="0" w:line="360" w:lineRule="auto"/>
        <w:ind w:firstLine="720"/>
        <w:jc w:val="both"/>
        <w:rPr>
          <w:rFonts w:ascii="Times New Roman" w:hAnsi="Times New Roman"/>
          <w:sz w:val="28"/>
          <w:szCs w:val="28"/>
        </w:rPr>
      </w:pPr>
      <w:r w:rsidRPr="00582482">
        <w:rPr>
          <w:rFonts w:ascii="Times New Roman" w:hAnsi="Times New Roman"/>
          <w:sz w:val="28"/>
          <w:szCs w:val="28"/>
        </w:rPr>
        <w:t>Аналитический учет по счету 90 «Продажи» ведется по каждому виду проданных товаров, продукции, выполняемых работ, оказанных услуг.</w:t>
      </w:r>
    </w:p>
    <w:p w:rsidR="00BD5DFB" w:rsidRPr="00BD5DFB" w:rsidRDefault="000D1B26" w:rsidP="000946F1">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BD5DFB" w:rsidRPr="00BD5DFB">
        <w:rPr>
          <w:rFonts w:ascii="Times New Roman" w:hAnsi="Times New Roman"/>
          <w:color w:val="000000"/>
          <w:sz w:val="28"/>
          <w:szCs w:val="28"/>
        </w:rPr>
        <w:t xml:space="preserve">Таблица 3.1 – Регистрационный журнал </w:t>
      </w:r>
      <w:r w:rsidR="00BD5DFB">
        <w:rPr>
          <w:rFonts w:ascii="Times New Roman" w:hAnsi="Times New Roman"/>
          <w:color w:val="000000"/>
          <w:sz w:val="28"/>
          <w:szCs w:val="28"/>
        </w:rPr>
        <w:t>хозяйственных операций</w:t>
      </w:r>
      <w:r w:rsidR="00BD5DFB" w:rsidRPr="00BD5DFB">
        <w:rPr>
          <w:rFonts w:ascii="Times New Roman" w:hAnsi="Times New Roman"/>
          <w:sz w:val="28"/>
          <w:szCs w:val="28"/>
        </w:rPr>
        <w:t xml:space="preserve"> </w:t>
      </w:r>
      <w:r w:rsidR="00582482">
        <w:rPr>
          <w:rFonts w:ascii="Times New Roman" w:hAnsi="Times New Roman"/>
          <w:sz w:val="28"/>
          <w:szCs w:val="28"/>
        </w:rPr>
        <w:t>определения финансового результата за 2014 год в ООО «ГКЗ»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3405"/>
        <w:gridCol w:w="1258"/>
        <w:gridCol w:w="993"/>
        <w:gridCol w:w="1134"/>
        <w:gridCol w:w="2240"/>
      </w:tblGrid>
      <w:tr w:rsidR="00BD5DFB" w:rsidRPr="00BD5DFB" w:rsidTr="00582482">
        <w:trPr>
          <w:trHeight w:val="368"/>
        </w:trPr>
        <w:tc>
          <w:tcPr>
            <w:tcW w:w="576" w:type="dxa"/>
            <w:vMerge w:val="restart"/>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 xml:space="preserve">№ </w:t>
            </w:r>
          </w:p>
        </w:tc>
        <w:tc>
          <w:tcPr>
            <w:tcW w:w="3405" w:type="dxa"/>
            <w:vMerge w:val="restart"/>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 xml:space="preserve">Содержание хозяйственной </w:t>
            </w:r>
          </w:p>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Операции</w:t>
            </w:r>
          </w:p>
        </w:tc>
        <w:tc>
          <w:tcPr>
            <w:tcW w:w="1258" w:type="dxa"/>
            <w:vMerge w:val="restart"/>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Сумма, год тыс.руб.</w:t>
            </w:r>
          </w:p>
        </w:tc>
        <w:tc>
          <w:tcPr>
            <w:tcW w:w="2127" w:type="dxa"/>
            <w:gridSpan w:val="2"/>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 xml:space="preserve">Корреспондирующие счета </w:t>
            </w:r>
          </w:p>
        </w:tc>
        <w:tc>
          <w:tcPr>
            <w:tcW w:w="2240" w:type="dxa"/>
            <w:vMerge w:val="restart"/>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 xml:space="preserve">Документы, на основании которых производятся записи </w:t>
            </w:r>
          </w:p>
        </w:tc>
      </w:tr>
      <w:tr w:rsidR="00BD5DFB" w:rsidRPr="00BD5DFB" w:rsidTr="00582482">
        <w:trPr>
          <w:trHeight w:val="344"/>
        </w:trPr>
        <w:tc>
          <w:tcPr>
            <w:tcW w:w="576" w:type="dxa"/>
            <w:vMerge/>
            <w:vAlign w:val="center"/>
          </w:tcPr>
          <w:p w:rsidR="00BD5DFB" w:rsidRPr="00BD5DFB" w:rsidRDefault="00BD5DFB" w:rsidP="00BD5DFB">
            <w:pPr>
              <w:spacing w:after="0" w:line="240" w:lineRule="auto"/>
              <w:rPr>
                <w:rFonts w:ascii="Times New Roman" w:hAnsi="Times New Roman"/>
                <w:sz w:val="24"/>
                <w:szCs w:val="24"/>
              </w:rPr>
            </w:pPr>
          </w:p>
        </w:tc>
        <w:tc>
          <w:tcPr>
            <w:tcW w:w="3405" w:type="dxa"/>
            <w:vMerge/>
            <w:vAlign w:val="center"/>
          </w:tcPr>
          <w:p w:rsidR="00BD5DFB" w:rsidRPr="00BD5DFB" w:rsidRDefault="00BD5DFB" w:rsidP="00BD5DFB">
            <w:pPr>
              <w:spacing w:after="0" w:line="240" w:lineRule="auto"/>
              <w:rPr>
                <w:rFonts w:ascii="Times New Roman" w:hAnsi="Times New Roman"/>
                <w:sz w:val="24"/>
                <w:szCs w:val="24"/>
              </w:rPr>
            </w:pPr>
          </w:p>
        </w:tc>
        <w:tc>
          <w:tcPr>
            <w:tcW w:w="1258" w:type="dxa"/>
            <w:vMerge/>
            <w:vAlign w:val="center"/>
          </w:tcPr>
          <w:p w:rsidR="00BD5DFB" w:rsidRPr="00BD5DFB" w:rsidRDefault="00BD5DFB" w:rsidP="00BD5DFB">
            <w:pPr>
              <w:spacing w:after="0" w:line="240" w:lineRule="auto"/>
              <w:rPr>
                <w:rFonts w:ascii="Times New Roman" w:hAnsi="Times New Roman"/>
                <w:sz w:val="24"/>
                <w:szCs w:val="24"/>
              </w:rPr>
            </w:pPr>
          </w:p>
        </w:tc>
        <w:tc>
          <w:tcPr>
            <w:tcW w:w="993" w:type="dxa"/>
            <w:vAlign w:val="center"/>
          </w:tcPr>
          <w:p w:rsidR="00BD5DFB" w:rsidRPr="00BD5DFB" w:rsidRDefault="00BD5DFB" w:rsidP="00BD5DFB">
            <w:pPr>
              <w:spacing w:after="0" w:line="240" w:lineRule="auto"/>
              <w:jc w:val="center"/>
              <w:rPr>
                <w:rFonts w:ascii="Times New Roman" w:hAnsi="Times New Roman"/>
                <w:sz w:val="24"/>
                <w:szCs w:val="24"/>
                <w:vertAlign w:val="superscript"/>
              </w:rPr>
            </w:pPr>
            <w:r w:rsidRPr="00BD5DFB">
              <w:rPr>
                <w:rFonts w:ascii="Times New Roman" w:hAnsi="Times New Roman"/>
                <w:sz w:val="24"/>
                <w:szCs w:val="24"/>
              </w:rPr>
              <w:t>Дебет</w:t>
            </w:r>
          </w:p>
        </w:tc>
        <w:tc>
          <w:tcPr>
            <w:tcW w:w="1134" w:type="dxa"/>
            <w:vAlign w:val="center"/>
          </w:tcPr>
          <w:p w:rsidR="00BD5DFB" w:rsidRPr="00BD5DFB" w:rsidRDefault="00BD5DFB" w:rsidP="00BD5DFB">
            <w:pPr>
              <w:spacing w:after="0" w:line="240" w:lineRule="auto"/>
              <w:jc w:val="center"/>
              <w:rPr>
                <w:rFonts w:ascii="Times New Roman" w:hAnsi="Times New Roman"/>
                <w:sz w:val="24"/>
                <w:szCs w:val="24"/>
                <w:vertAlign w:val="superscript"/>
              </w:rPr>
            </w:pPr>
            <w:r w:rsidRPr="00BD5DFB">
              <w:rPr>
                <w:rFonts w:ascii="Times New Roman" w:hAnsi="Times New Roman"/>
                <w:sz w:val="24"/>
                <w:szCs w:val="24"/>
              </w:rPr>
              <w:t>Кредит</w:t>
            </w:r>
          </w:p>
        </w:tc>
        <w:tc>
          <w:tcPr>
            <w:tcW w:w="2240" w:type="dxa"/>
            <w:vMerge/>
          </w:tcPr>
          <w:p w:rsidR="00BD5DFB" w:rsidRPr="00BD5DFB" w:rsidRDefault="00BD5DFB" w:rsidP="00BD5DFB">
            <w:pPr>
              <w:spacing w:after="0" w:line="240" w:lineRule="auto"/>
              <w:jc w:val="center"/>
              <w:rPr>
                <w:rFonts w:ascii="Times New Roman" w:hAnsi="Times New Roman"/>
                <w:sz w:val="24"/>
                <w:szCs w:val="24"/>
              </w:rPr>
            </w:pPr>
          </w:p>
        </w:tc>
      </w:tr>
      <w:tr w:rsidR="00BD5DFB" w:rsidRPr="00BD5DFB" w:rsidTr="00582482">
        <w:trPr>
          <w:trHeight w:val="298"/>
        </w:trPr>
        <w:tc>
          <w:tcPr>
            <w:tcW w:w="576" w:type="dxa"/>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1</w:t>
            </w:r>
          </w:p>
        </w:tc>
        <w:tc>
          <w:tcPr>
            <w:tcW w:w="3405" w:type="dxa"/>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2</w:t>
            </w:r>
          </w:p>
        </w:tc>
        <w:tc>
          <w:tcPr>
            <w:tcW w:w="1258" w:type="dxa"/>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3</w:t>
            </w:r>
          </w:p>
        </w:tc>
        <w:tc>
          <w:tcPr>
            <w:tcW w:w="993" w:type="dxa"/>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4</w:t>
            </w:r>
          </w:p>
        </w:tc>
        <w:tc>
          <w:tcPr>
            <w:tcW w:w="1134" w:type="dxa"/>
            <w:vAlign w:val="center"/>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5</w:t>
            </w:r>
          </w:p>
        </w:tc>
        <w:tc>
          <w:tcPr>
            <w:tcW w:w="2240" w:type="dxa"/>
          </w:tcPr>
          <w:p w:rsidR="00BD5DFB" w:rsidRPr="00BD5DFB" w:rsidRDefault="00BD5DFB" w:rsidP="00BD5DFB">
            <w:pPr>
              <w:spacing w:after="0" w:line="240" w:lineRule="auto"/>
              <w:jc w:val="center"/>
              <w:rPr>
                <w:rFonts w:ascii="Times New Roman" w:hAnsi="Times New Roman"/>
                <w:sz w:val="24"/>
                <w:szCs w:val="24"/>
              </w:rPr>
            </w:pPr>
            <w:r w:rsidRPr="00BD5DFB">
              <w:rPr>
                <w:rFonts w:ascii="Times New Roman" w:hAnsi="Times New Roman"/>
                <w:sz w:val="24"/>
                <w:szCs w:val="24"/>
              </w:rPr>
              <w:t>6</w:t>
            </w:r>
          </w:p>
        </w:tc>
      </w:tr>
      <w:tr w:rsidR="00BD5DFB" w:rsidRPr="00BD5DFB" w:rsidTr="00582482">
        <w:tc>
          <w:tcPr>
            <w:tcW w:w="576" w:type="dxa"/>
            <w:vAlign w:val="center"/>
          </w:tcPr>
          <w:p w:rsidR="00BD5DFB" w:rsidRPr="00BD5DFB" w:rsidRDefault="001249FC" w:rsidP="00BD5DFB">
            <w:pPr>
              <w:spacing w:after="0" w:line="240" w:lineRule="auto"/>
              <w:jc w:val="center"/>
              <w:rPr>
                <w:rFonts w:ascii="Times New Roman" w:hAnsi="Times New Roman"/>
                <w:sz w:val="24"/>
                <w:szCs w:val="24"/>
              </w:rPr>
            </w:pPr>
            <w:r>
              <w:rPr>
                <w:rFonts w:ascii="Times New Roman" w:hAnsi="Times New Roman"/>
                <w:sz w:val="24"/>
                <w:szCs w:val="24"/>
              </w:rPr>
              <w:t>1</w:t>
            </w:r>
          </w:p>
        </w:tc>
        <w:tc>
          <w:tcPr>
            <w:tcW w:w="3405" w:type="dxa"/>
            <w:vAlign w:val="center"/>
          </w:tcPr>
          <w:p w:rsidR="00BD5DFB" w:rsidRPr="00BD5DFB" w:rsidRDefault="00582482" w:rsidP="00BD5DFB">
            <w:pPr>
              <w:keepNext/>
              <w:widowControl w:val="0"/>
              <w:spacing w:after="0" w:line="240" w:lineRule="auto"/>
              <w:rPr>
                <w:rFonts w:ascii="Times New Roman" w:hAnsi="Times New Roman"/>
                <w:sz w:val="24"/>
                <w:szCs w:val="24"/>
              </w:rPr>
            </w:pPr>
            <w:r>
              <w:rPr>
                <w:rFonts w:ascii="Times New Roman" w:hAnsi="Times New Roman"/>
                <w:sz w:val="24"/>
                <w:szCs w:val="24"/>
              </w:rPr>
              <w:t>Отгружена готовая продукция покупателю, признан доход</w:t>
            </w:r>
          </w:p>
        </w:tc>
        <w:tc>
          <w:tcPr>
            <w:tcW w:w="1258" w:type="dxa"/>
            <w:tcBorders>
              <w:top w:val="nil"/>
              <w:left w:val="nil"/>
              <w:bottom w:val="single" w:sz="4" w:space="0" w:color="auto"/>
              <w:right w:val="single" w:sz="8" w:space="0" w:color="auto"/>
            </w:tcBorders>
            <w:vAlign w:val="center"/>
          </w:tcPr>
          <w:p w:rsidR="00BD5DFB" w:rsidRPr="00BD5DFB" w:rsidRDefault="00B276FF" w:rsidP="00BD5DFB">
            <w:pPr>
              <w:spacing w:after="0" w:line="240" w:lineRule="auto"/>
              <w:jc w:val="center"/>
              <w:rPr>
                <w:rFonts w:ascii="Times New Roman" w:hAnsi="Times New Roman"/>
                <w:sz w:val="24"/>
                <w:szCs w:val="24"/>
              </w:rPr>
            </w:pPr>
            <w:r>
              <w:rPr>
                <w:rFonts w:ascii="Times New Roman" w:hAnsi="Times New Roman"/>
                <w:sz w:val="24"/>
                <w:szCs w:val="24"/>
              </w:rPr>
              <w:t>276856</w:t>
            </w:r>
          </w:p>
        </w:tc>
        <w:tc>
          <w:tcPr>
            <w:tcW w:w="993" w:type="dxa"/>
            <w:vAlign w:val="center"/>
          </w:tcPr>
          <w:p w:rsidR="00BD5DFB" w:rsidRPr="00BD5DFB" w:rsidRDefault="00E32586"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62</w:t>
            </w:r>
          </w:p>
        </w:tc>
        <w:tc>
          <w:tcPr>
            <w:tcW w:w="1134" w:type="dxa"/>
            <w:vAlign w:val="center"/>
          </w:tcPr>
          <w:p w:rsidR="00BD5DFB" w:rsidRPr="00BD5DFB" w:rsidRDefault="00E32586"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2240" w:type="dxa"/>
            <w:vAlign w:val="center"/>
          </w:tcPr>
          <w:p w:rsidR="00BD5DFB" w:rsidRPr="00BD5DFB" w:rsidRDefault="00E32586" w:rsidP="00BD5DFB">
            <w:pPr>
              <w:keepNext/>
              <w:widowControl w:val="0"/>
              <w:spacing w:after="0" w:line="240" w:lineRule="auto"/>
              <w:rPr>
                <w:rFonts w:ascii="Times New Roman" w:hAnsi="Times New Roman"/>
                <w:sz w:val="24"/>
                <w:szCs w:val="24"/>
              </w:rPr>
            </w:pPr>
            <w:r w:rsidRPr="00E32586">
              <w:rPr>
                <w:rFonts w:ascii="Times New Roman" w:hAnsi="Times New Roman"/>
                <w:sz w:val="24"/>
                <w:szCs w:val="24"/>
              </w:rPr>
              <w:t>отгрузочные документы (товарно-транспортная накладная и т.п.)</w:t>
            </w:r>
          </w:p>
        </w:tc>
      </w:tr>
      <w:tr w:rsidR="00BD5DFB" w:rsidRPr="00BD5DFB" w:rsidTr="00582482">
        <w:tc>
          <w:tcPr>
            <w:tcW w:w="576" w:type="dxa"/>
            <w:vAlign w:val="center"/>
          </w:tcPr>
          <w:p w:rsidR="00BD5DFB" w:rsidRPr="00BD5DFB" w:rsidRDefault="001249FC" w:rsidP="00BD5DFB">
            <w:pPr>
              <w:spacing w:after="0" w:line="240" w:lineRule="auto"/>
              <w:jc w:val="center"/>
              <w:rPr>
                <w:rFonts w:ascii="Times New Roman" w:hAnsi="Times New Roman"/>
                <w:sz w:val="24"/>
                <w:szCs w:val="24"/>
              </w:rPr>
            </w:pPr>
            <w:r>
              <w:rPr>
                <w:rFonts w:ascii="Times New Roman" w:hAnsi="Times New Roman"/>
                <w:sz w:val="24"/>
                <w:szCs w:val="24"/>
              </w:rPr>
              <w:t>2</w:t>
            </w:r>
          </w:p>
        </w:tc>
        <w:tc>
          <w:tcPr>
            <w:tcW w:w="3405" w:type="dxa"/>
            <w:vAlign w:val="center"/>
          </w:tcPr>
          <w:p w:rsidR="00BD5DFB" w:rsidRPr="00BD5DFB" w:rsidRDefault="00E32586" w:rsidP="00E32586">
            <w:pPr>
              <w:keepNext/>
              <w:widowControl w:val="0"/>
              <w:spacing w:after="0" w:line="240" w:lineRule="auto"/>
              <w:rPr>
                <w:rFonts w:ascii="Times New Roman" w:hAnsi="Times New Roman"/>
                <w:sz w:val="24"/>
                <w:szCs w:val="24"/>
              </w:rPr>
            </w:pPr>
            <w:r w:rsidRPr="00E32586">
              <w:rPr>
                <w:rFonts w:ascii="Times New Roman" w:hAnsi="Times New Roman"/>
                <w:sz w:val="24"/>
                <w:szCs w:val="24"/>
              </w:rPr>
              <w:t>Списана себестоимость проданной продукции</w:t>
            </w:r>
          </w:p>
        </w:tc>
        <w:tc>
          <w:tcPr>
            <w:tcW w:w="1258" w:type="dxa"/>
            <w:tcBorders>
              <w:top w:val="single" w:sz="4" w:space="0" w:color="auto"/>
              <w:left w:val="nil"/>
              <w:bottom w:val="single" w:sz="4" w:space="0" w:color="auto"/>
              <w:right w:val="single" w:sz="4" w:space="0" w:color="auto"/>
            </w:tcBorders>
            <w:vAlign w:val="center"/>
          </w:tcPr>
          <w:p w:rsidR="000946F1" w:rsidRPr="00B91F3B" w:rsidRDefault="000946F1" w:rsidP="000946F1">
            <w:pPr>
              <w:spacing w:after="0" w:line="240" w:lineRule="auto"/>
              <w:jc w:val="center"/>
              <w:rPr>
                <w:rFonts w:ascii="Times New Roman" w:hAnsi="Times New Roman"/>
                <w:sz w:val="24"/>
              </w:rPr>
            </w:pPr>
            <w:r w:rsidRPr="00B91F3B">
              <w:rPr>
                <w:rFonts w:ascii="Times New Roman" w:hAnsi="Times New Roman"/>
                <w:sz w:val="24"/>
              </w:rPr>
              <w:t>201299</w:t>
            </w:r>
          </w:p>
          <w:p w:rsidR="00BD5DFB" w:rsidRPr="00BD5DFB" w:rsidRDefault="00BD5DFB" w:rsidP="00BD5DFB">
            <w:pPr>
              <w:spacing w:after="0" w:line="240" w:lineRule="auto"/>
              <w:jc w:val="center"/>
              <w:rPr>
                <w:rFonts w:ascii="Times New Roman" w:hAnsi="Times New Roman"/>
                <w:sz w:val="24"/>
                <w:szCs w:val="24"/>
              </w:rPr>
            </w:pPr>
          </w:p>
        </w:tc>
        <w:tc>
          <w:tcPr>
            <w:tcW w:w="993" w:type="dxa"/>
            <w:tcBorders>
              <w:left w:val="single" w:sz="4" w:space="0" w:color="auto"/>
            </w:tcBorders>
            <w:vAlign w:val="center"/>
          </w:tcPr>
          <w:p w:rsidR="00BD5DFB" w:rsidRPr="00BD5DFB" w:rsidRDefault="00E32586"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1134" w:type="dxa"/>
            <w:vAlign w:val="center"/>
          </w:tcPr>
          <w:p w:rsidR="00BD5DFB" w:rsidRPr="00BD5DFB" w:rsidRDefault="00E32586"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43</w:t>
            </w:r>
          </w:p>
        </w:tc>
        <w:tc>
          <w:tcPr>
            <w:tcW w:w="2240" w:type="dxa"/>
            <w:vAlign w:val="center"/>
          </w:tcPr>
          <w:p w:rsidR="00BD5DFB" w:rsidRPr="00BD5DFB" w:rsidRDefault="00BD5DFB" w:rsidP="00BD5DFB">
            <w:pPr>
              <w:keepNext/>
              <w:widowControl w:val="0"/>
              <w:spacing w:after="0" w:line="240" w:lineRule="auto"/>
              <w:rPr>
                <w:rFonts w:ascii="Times New Roman" w:hAnsi="Times New Roman"/>
                <w:sz w:val="24"/>
                <w:szCs w:val="24"/>
              </w:rPr>
            </w:pPr>
            <w:r w:rsidRPr="00BD5DFB">
              <w:rPr>
                <w:rFonts w:ascii="Times New Roman" w:hAnsi="Times New Roman"/>
                <w:sz w:val="24"/>
                <w:szCs w:val="24"/>
              </w:rPr>
              <w:t>Бухгалтерская справка- расчет</w:t>
            </w:r>
          </w:p>
        </w:tc>
      </w:tr>
      <w:tr w:rsidR="00582482" w:rsidRPr="00BD5DFB" w:rsidTr="00582482">
        <w:tc>
          <w:tcPr>
            <w:tcW w:w="576" w:type="dxa"/>
            <w:vAlign w:val="center"/>
          </w:tcPr>
          <w:p w:rsidR="00582482" w:rsidRDefault="00582482" w:rsidP="00BD5DFB">
            <w:pPr>
              <w:spacing w:after="0" w:line="240" w:lineRule="auto"/>
              <w:jc w:val="center"/>
              <w:rPr>
                <w:rFonts w:ascii="Times New Roman" w:hAnsi="Times New Roman"/>
                <w:sz w:val="24"/>
                <w:szCs w:val="24"/>
              </w:rPr>
            </w:pPr>
            <w:r>
              <w:rPr>
                <w:rFonts w:ascii="Times New Roman" w:hAnsi="Times New Roman"/>
                <w:sz w:val="24"/>
                <w:szCs w:val="24"/>
              </w:rPr>
              <w:t>3</w:t>
            </w:r>
          </w:p>
        </w:tc>
        <w:tc>
          <w:tcPr>
            <w:tcW w:w="3405" w:type="dxa"/>
            <w:vAlign w:val="center"/>
          </w:tcPr>
          <w:p w:rsidR="00582482" w:rsidRPr="00E32586" w:rsidRDefault="00582482" w:rsidP="00E32586">
            <w:pPr>
              <w:keepNext/>
              <w:widowControl w:val="0"/>
              <w:spacing w:after="0" w:line="240" w:lineRule="auto"/>
              <w:rPr>
                <w:rFonts w:ascii="Times New Roman" w:hAnsi="Times New Roman"/>
                <w:sz w:val="24"/>
                <w:szCs w:val="24"/>
              </w:rPr>
            </w:pPr>
            <w:r>
              <w:rPr>
                <w:rFonts w:ascii="Times New Roman" w:hAnsi="Times New Roman"/>
                <w:sz w:val="24"/>
                <w:szCs w:val="24"/>
              </w:rPr>
              <w:t xml:space="preserve">Начислен НДС </w:t>
            </w:r>
          </w:p>
        </w:tc>
        <w:tc>
          <w:tcPr>
            <w:tcW w:w="1258" w:type="dxa"/>
            <w:tcBorders>
              <w:top w:val="single" w:sz="4" w:space="0" w:color="auto"/>
              <w:left w:val="nil"/>
              <w:bottom w:val="single" w:sz="4" w:space="0" w:color="auto"/>
              <w:right w:val="single" w:sz="4" w:space="0" w:color="auto"/>
            </w:tcBorders>
            <w:vAlign w:val="center"/>
          </w:tcPr>
          <w:p w:rsidR="00582482" w:rsidRPr="00B91F3B" w:rsidRDefault="00125B88" w:rsidP="000946F1">
            <w:pPr>
              <w:spacing w:after="0" w:line="240" w:lineRule="auto"/>
              <w:jc w:val="center"/>
              <w:rPr>
                <w:rFonts w:ascii="Times New Roman" w:hAnsi="Times New Roman"/>
                <w:sz w:val="24"/>
              </w:rPr>
            </w:pPr>
            <w:r>
              <w:rPr>
                <w:rFonts w:ascii="Times New Roman" w:hAnsi="Times New Roman"/>
                <w:sz w:val="24"/>
              </w:rPr>
              <w:t>25168,73</w:t>
            </w:r>
          </w:p>
        </w:tc>
        <w:tc>
          <w:tcPr>
            <w:tcW w:w="993" w:type="dxa"/>
            <w:tcBorders>
              <w:left w:val="single" w:sz="4" w:space="0" w:color="auto"/>
            </w:tcBorders>
            <w:vAlign w:val="center"/>
          </w:tcPr>
          <w:p w:rsidR="00582482" w:rsidRDefault="004E3976"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90-3</w:t>
            </w:r>
          </w:p>
        </w:tc>
        <w:tc>
          <w:tcPr>
            <w:tcW w:w="1134" w:type="dxa"/>
            <w:vAlign w:val="center"/>
          </w:tcPr>
          <w:p w:rsidR="00582482" w:rsidRDefault="004E3976"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68-1</w:t>
            </w:r>
          </w:p>
        </w:tc>
        <w:tc>
          <w:tcPr>
            <w:tcW w:w="2240" w:type="dxa"/>
            <w:vAlign w:val="center"/>
          </w:tcPr>
          <w:p w:rsidR="00582482" w:rsidRPr="00BD5DFB" w:rsidRDefault="004E3976" w:rsidP="00BD5DFB">
            <w:pPr>
              <w:keepNext/>
              <w:widowControl w:val="0"/>
              <w:spacing w:after="0" w:line="240" w:lineRule="auto"/>
              <w:rPr>
                <w:rFonts w:ascii="Times New Roman" w:hAnsi="Times New Roman"/>
                <w:sz w:val="24"/>
                <w:szCs w:val="24"/>
              </w:rPr>
            </w:pPr>
            <w:r w:rsidRPr="00BD5DFB">
              <w:rPr>
                <w:rFonts w:ascii="Times New Roman" w:hAnsi="Times New Roman"/>
                <w:sz w:val="24"/>
                <w:szCs w:val="24"/>
              </w:rPr>
              <w:t>Бухгалтерская справка- расчет</w:t>
            </w:r>
          </w:p>
        </w:tc>
      </w:tr>
      <w:tr w:rsidR="00E32586" w:rsidRPr="00BD5DFB" w:rsidTr="00582482">
        <w:tc>
          <w:tcPr>
            <w:tcW w:w="576" w:type="dxa"/>
            <w:vAlign w:val="center"/>
          </w:tcPr>
          <w:p w:rsidR="00E32586" w:rsidRDefault="003700E1" w:rsidP="00BD5DFB">
            <w:pPr>
              <w:spacing w:after="0" w:line="240" w:lineRule="auto"/>
              <w:jc w:val="center"/>
              <w:rPr>
                <w:rFonts w:ascii="Times New Roman" w:hAnsi="Times New Roman"/>
                <w:sz w:val="24"/>
                <w:szCs w:val="24"/>
              </w:rPr>
            </w:pPr>
            <w:r>
              <w:rPr>
                <w:rFonts w:ascii="Times New Roman" w:hAnsi="Times New Roman"/>
                <w:sz w:val="24"/>
                <w:szCs w:val="24"/>
              </w:rPr>
              <w:t>4</w:t>
            </w:r>
          </w:p>
        </w:tc>
        <w:tc>
          <w:tcPr>
            <w:tcW w:w="3405" w:type="dxa"/>
            <w:vAlign w:val="center"/>
          </w:tcPr>
          <w:p w:rsidR="00E32586" w:rsidRPr="00E32586" w:rsidRDefault="003700E1" w:rsidP="00E32586">
            <w:pPr>
              <w:keepNext/>
              <w:widowControl w:val="0"/>
              <w:spacing w:after="0" w:line="240" w:lineRule="auto"/>
              <w:rPr>
                <w:rFonts w:ascii="Times New Roman" w:hAnsi="Times New Roman"/>
                <w:sz w:val="24"/>
                <w:szCs w:val="24"/>
              </w:rPr>
            </w:pPr>
            <w:r>
              <w:rPr>
                <w:rFonts w:ascii="Times New Roman" w:hAnsi="Times New Roman"/>
                <w:sz w:val="24"/>
                <w:szCs w:val="24"/>
              </w:rPr>
              <w:t xml:space="preserve">Определен </w:t>
            </w:r>
            <w:r w:rsidR="000817F7">
              <w:rPr>
                <w:rFonts w:ascii="Times New Roman" w:hAnsi="Times New Roman"/>
                <w:sz w:val="24"/>
                <w:szCs w:val="24"/>
              </w:rPr>
              <w:t>финансовый результат (прибыль) от обычной деятельности (до налогообложения)</w:t>
            </w:r>
          </w:p>
        </w:tc>
        <w:tc>
          <w:tcPr>
            <w:tcW w:w="1258" w:type="dxa"/>
            <w:tcBorders>
              <w:top w:val="single" w:sz="4" w:space="0" w:color="auto"/>
              <w:left w:val="nil"/>
              <w:bottom w:val="single" w:sz="4" w:space="0" w:color="auto"/>
              <w:right w:val="single" w:sz="4" w:space="0" w:color="auto"/>
            </w:tcBorders>
            <w:vAlign w:val="center"/>
          </w:tcPr>
          <w:p w:rsidR="00E32586" w:rsidRDefault="000817F7" w:rsidP="00BD5DFB">
            <w:pPr>
              <w:spacing w:after="0" w:line="240" w:lineRule="auto"/>
              <w:jc w:val="center"/>
              <w:rPr>
                <w:rFonts w:ascii="Times New Roman" w:hAnsi="Times New Roman"/>
                <w:sz w:val="24"/>
                <w:szCs w:val="24"/>
              </w:rPr>
            </w:pPr>
            <w:r>
              <w:rPr>
                <w:rFonts w:ascii="Times New Roman" w:hAnsi="Times New Roman"/>
                <w:sz w:val="24"/>
                <w:szCs w:val="24"/>
              </w:rPr>
              <w:t>1197</w:t>
            </w:r>
          </w:p>
        </w:tc>
        <w:tc>
          <w:tcPr>
            <w:tcW w:w="993" w:type="dxa"/>
            <w:tcBorders>
              <w:left w:val="single" w:sz="4" w:space="0" w:color="auto"/>
            </w:tcBorders>
            <w:vAlign w:val="center"/>
          </w:tcPr>
          <w:p w:rsidR="00E32586" w:rsidRDefault="000817F7"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91/1</w:t>
            </w:r>
          </w:p>
        </w:tc>
        <w:tc>
          <w:tcPr>
            <w:tcW w:w="1134" w:type="dxa"/>
            <w:vAlign w:val="center"/>
          </w:tcPr>
          <w:p w:rsidR="00E32586" w:rsidRDefault="000817F7" w:rsidP="00BD5DFB">
            <w:pPr>
              <w:keepNext/>
              <w:widowControl w:val="0"/>
              <w:spacing w:after="0" w:line="240" w:lineRule="auto"/>
              <w:jc w:val="center"/>
              <w:rPr>
                <w:rFonts w:ascii="Times New Roman" w:hAnsi="Times New Roman"/>
                <w:sz w:val="24"/>
                <w:szCs w:val="24"/>
              </w:rPr>
            </w:pPr>
            <w:r>
              <w:rPr>
                <w:rFonts w:ascii="Times New Roman" w:hAnsi="Times New Roman"/>
                <w:sz w:val="24"/>
                <w:szCs w:val="24"/>
              </w:rPr>
              <w:t>99</w:t>
            </w:r>
          </w:p>
        </w:tc>
        <w:tc>
          <w:tcPr>
            <w:tcW w:w="2240" w:type="dxa"/>
            <w:vAlign w:val="center"/>
          </w:tcPr>
          <w:p w:rsidR="00E32586" w:rsidRPr="00BD5DFB" w:rsidRDefault="000817F7" w:rsidP="00BD5DFB">
            <w:pPr>
              <w:keepNext/>
              <w:widowControl w:val="0"/>
              <w:spacing w:after="0" w:line="240" w:lineRule="auto"/>
              <w:rPr>
                <w:rFonts w:ascii="Times New Roman" w:hAnsi="Times New Roman"/>
                <w:sz w:val="24"/>
                <w:szCs w:val="24"/>
              </w:rPr>
            </w:pPr>
            <w:r w:rsidRPr="00BD5DFB">
              <w:rPr>
                <w:rFonts w:ascii="Times New Roman" w:hAnsi="Times New Roman"/>
                <w:sz w:val="24"/>
                <w:szCs w:val="24"/>
              </w:rPr>
              <w:t>Бухгалтерская справка- расчет</w:t>
            </w:r>
          </w:p>
        </w:tc>
      </w:tr>
    </w:tbl>
    <w:p w:rsidR="000817F7" w:rsidRDefault="000817F7" w:rsidP="000817F7">
      <w:pPr>
        <w:spacing w:after="0" w:line="360" w:lineRule="auto"/>
        <w:ind w:firstLine="720"/>
        <w:jc w:val="right"/>
        <w:rPr>
          <w:rFonts w:ascii="Times New Roman" w:hAnsi="Times New Roman"/>
          <w:color w:val="000000"/>
          <w:sz w:val="28"/>
          <w:szCs w:val="28"/>
        </w:rPr>
      </w:pPr>
      <w:r>
        <w:rPr>
          <w:rFonts w:ascii="Times New Roman" w:hAnsi="Times New Roman"/>
          <w:color w:val="000000"/>
          <w:sz w:val="28"/>
          <w:szCs w:val="28"/>
        </w:rPr>
        <w:lastRenderedPageBreak/>
        <w:t>Продолжение таблицы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3405"/>
        <w:gridCol w:w="1258"/>
        <w:gridCol w:w="993"/>
        <w:gridCol w:w="1134"/>
        <w:gridCol w:w="2240"/>
      </w:tblGrid>
      <w:tr w:rsidR="000817F7" w:rsidRPr="00BD5DFB" w:rsidTr="000817F7">
        <w:trPr>
          <w:trHeight w:val="298"/>
        </w:trPr>
        <w:tc>
          <w:tcPr>
            <w:tcW w:w="576" w:type="dxa"/>
            <w:vAlign w:val="center"/>
          </w:tcPr>
          <w:p w:rsidR="000817F7" w:rsidRPr="00BD5DFB" w:rsidRDefault="000817F7" w:rsidP="008B21B9">
            <w:pPr>
              <w:spacing w:after="0" w:line="240" w:lineRule="auto"/>
              <w:jc w:val="center"/>
              <w:rPr>
                <w:rFonts w:ascii="Times New Roman" w:hAnsi="Times New Roman"/>
                <w:sz w:val="24"/>
                <w:szCs w:val="24"/>
              </w:rPr>
            </w:pPr>
            <w:r w:rsidRPr="00BD5DFB">
              <w:rPr>
                <w:rFonts w:ascii="Times New Roman" w:hAnsi="Times New Roman"/>
                <w:sz w:val="24"/>
                <w:szCs w:val="24"/>
              </w:rPr>
              <w:t>1</w:t>
            </w:r>
          </w:p>
        </w:tc>
        <w:tc>
          <w:tcPr>
            <w:tcW w:w="3405" w:type="dxa"/>
            <w:vAlign w:val="center"/>
          </w:tcPr>
          <w:p w:rsidR="000817F7" w:rsidRPr="00BD5DFB" w:rsidRDefault="000817F7" w:rsidP="008B21B9">
            <w:pPr>
              <w:spacing w:after="0" w:line="240" w:lineRule="auto"/>
              <w:jc w:val="center"/>
              <w:rPr>
                <w:rFonts w:ascii="Times New Roman" w:hAnsi="Times New Roman"/>
                <w:sz w:val="24"/>
                <w:szCs w:val="24"/>
              </w:rPr>
            </w:pPr>
            <w:r w:rsidRPr="00BD5DFB">
              <w:rPr>
                <w:rFonts w:ascii="Times New Roman" w:hAnsi="Times New Roman"/>
                <w:sz w:val="24"/>
                <w:szCs w:val="24"/>
              </w:rPr>
              <w:t>2</w:t>
            </w:r>
          </w:p>
        </w:tc>
        <w:tc>
          <w:tcPr>
            <w:tcW w:w="1258" w:type="dxa"/>
            <w:tcBorders>
              <w:bottom w:val="single" w:sz="4" w:space="0" w:color="auto"/>
            </w:tcBorders>
            <w:vAlign w:val="center"/>
          </w:tcPr>
          <w:p w:rsidR="000817F7" w:rsidRPr="00BD5DFB" w:rsidRDefault="000817F7" w:rsidP="008B21B9">
            <w:pPr>
              <w:spacing w:after="0" w:line="240" w:lineRule="auto"/>
              <w:jc w:val="center"/>
              <w:rPr>
                <w:rFonts w:ascii="Times New Roman" w:hAnsi="Times New Roman"/>
                <w:sz w:val="24"/>
                <w:szCs w:val="24"/>
              </w:rPr>
            </w:pPr>
            <w:r w:rsidRPr="00BD5DFB">
              <w:rPr>
                <w:rFonts w:ascii="Times New Roman" w:hAnsi="Times New Roman"/>
                <w:sz w:val="24"/>
                <w:szCs w:val="24"/>
              </w:rPr>
              <w:t>3</w:t>
            </w:r>
          </w:p>
        </w:tc>
        <w:tc>
          <w:tcPr>
            <w:tcW w:w="993" w:type="dxa"/>
            <w:vAlign w:val="center"/>
          </w:tcPr>
          <w:p w:rsidR="000817F7" w:rsidRPr="00BD5DFB" w:rsidRDefault="000817F7" w:rsidP="008B21B9">
            <w:pPr>
              <w:spacing w:after="0" w:line="240" w:lineRule="auto"/>
              <w:jc w:val="center"/>
              <w:rPr>
                <w:rFonts w:ascii="Times New Roman" w:hAnsi="Times New Roman"/>
                <w:sz w:val="24"/>
                <w:szCs w:val="24"/>
              </w:rPr>
            </w:pPr>
            <w:r w:rsidRPr="00BD5DFB">
              <w:rPr>
                <w:rFonts w:ascii="Times New Roman" w:hAnsi="Times New Roman"/>
                <w:sz w:val="24"/>
                <w:szCs w:val="24"/>
              </w:rPr>
              <w:t>4</w:t>
            </w:r>
          </w:p>
        </w:tc>
        <w:tc>
          <w:tcPr>
            <w:tcW w:w="1134" w:type="dxa"/>
            <w:vAlign w:val="center"/>
          </w:tcPr>
          <w:p w:rsidR="000817F7" w:rsidRPr="00BD5DFB" w:rsidRDefault="000817F7" w:rsidP="008B21B9">
            <w:pPr>
              <w:spacing w:after="0" w:line="240" w:lineRule="auto"/>
              <w:jc w:val="center"/>
              <w:rPr>
                <w:rFonts w:ascii="Times New Roman" w:hAnsi="Times New Roman"/>
                <w:sz w:val="24"/>
                <w:szCs w:val="24"/>
              </w:rPr>
            </w:pPr>
            <w:r w:rsidRPr="00BD5DFB">
              <w:rPr>
                <w:rFonts w:ascii="Times New Roman" w:hAnsi="Times New Roman"/>
                <w:sz w:val="24"/>
                <w:szCs w:val="24"/>
              </w:rPr>
              <w:t>5</w:t>
            </w:r>
          </w:p>
        </w:tc>
        <w:tc>
          <w:tcPr>
            <w:tcW w:w="2240" w:type="dxa"/>
          </w:tcPr>
          <w:p w:rsidR="000817F7" w:rsidRPr="00BD5DFB" w:rsidRDefault="000817F7" w:rsidP="008B21B9">
            <w:pPr>
              <w:spacing w:after="0" w:line="240" w:lineRule="auto"/>
              <w:jc w:val="center"/>
              <w:rPr>
                <w:rFonts w:ascii="Times New Roman" w:hAnsi="Times New Roman"/>
                <w:sz w:val="24"/>
                <w:szCs w:val="24"/>
              </w:rPr>
            </w:pPr>
            <w:r w:rsidRPr="00BD5DFB">
              <w:rPr>
                <w:rFonts w:ascii="Times New Roman" w:hAnsi="Times New Roman"/>
                <w:sz w:val="24"/>
                <w:szCs w:val="24"/>
              </w:rPr>
              <w:t>6</w:t>
            </w:r>
          </w:p>
        </w:tc>
      </w:tr>
      <w:tr w:rsidR="000817F7" w:rsidRPr="00BD5DFB" w:rsidTr="000817F7">
        <w:tc>
          <w:tcPr>
            <w:tcW w:w="576" w:type="dxa"/>
            <w:vAlign w:val="center"/>
          </w:tcPr>
          <w:p w:rsidR="000817F7" w:rsidRPr="00BD5DFB" w:rsidRDefault="000817F7" w:rsidP="008B21B9">
            <w:pPr>
              <w:spacing w:after="0" w:line="240" w:lineRule="auto"/>
              <w:jc w:val="center"/>
              <w:rPr>
                <w:rFonts w:ascii="Times New Roman" w:hAnsi="Times New Roman"/>
                <w:sz w:val="24"/>
                <w:szCs w:val="24"/>
              </w:rPr>
            </w:pPr>
            <w:r>
              <w:rPr>
                <w:rFonts w:ascii="Times New Roman" w:hAnsi="Times New Roman"/>
                <w:sz w:val="24"/>
                <w:szCs w:val="24"/>
              </w:rPr>
              <w:t>5</w:t>
            </w:r>
          </w:p>
        </w:tc>
        <w:tc>
          <w:tcPr>
            <w:tcW w:w="3405" w:type="dxa"/>
            <w:vAlign w:val="center"/>
          </w:tcPr>
          <w:p w:rsidR="000817F7" w:rsidRPr="00BD5DFB" w:rsidRDefault="000817F7" w:rsidP="008B21B9">
            <w:pPr>
              <w:keepNext/>
              <w:widowControl w:val="0"/>
              <w:spacing w:after="0" w:line="240" w:lineRule="auto"/>
              <w:rPr>
                <w:rFonts w:ascii="Times New Roman" w:hAnsi="Times New Roman"/>
                <w:sz w:val="24"/>
                <w:szCs w:val="24"/>
              </w:rPr>
            </w:pPr>
            <w:r>
              <w:rPr>
                <w:rFonts w:ascii="Times New Roman" w:hAnsi="Times New Roman"/>
                <w:sz w:val="24"/>
                <w:szCs w:val="24"/>
              </w:rPr>
              <w:t>Закрытие счета 90 «Продажи» субсчета 90/1 «Выручка»</w:t>
            </w:r>
          </w:p>
        </w:tc>
        <w:tc>
          <w:tcPr>
            <w:tcW w:w="1258" w:type="dxa"/>
            <w:tcBorders>
              <w:top w:val="single" w:sz="4" w:space="0" w:color="auto"/>
              <w:left w:val="nil"/>
              <w:bottom w:val="single" w:sz="4" w:space="0" w:color="auto"/>
              <w:right w:val="single" w:sz="4" w:space="0" w:color="auto"/>
            </w:tcBorders>
            <w:vAlign w:val="center"/>
          </w:tcPr>
          <w:p w:rsidR="000817F7" w:rsidRPr="00BD5DFB" w:rsidRDefault="000817F7" w:rsidP="008B21B9">
            <w:pPr>
              <w:spacing w:after="0" w:line="240" w:lineRule="auto"/>
              <w:jc w:val="center"/>
              <w:rPr>
                <w:rFonts w:ascii="Times New Roman" w:hAnsi="Times New Roman"/>
                <w:sz w:val="24"/>
                <w:szCs w:val="24"/>
              </w:rPr>
            </w:pPr>
            <w:r>
              <w:rPr>
                <w:rFonts w:ascii="Times New Roman" w:hAnsi="Times New Roman"/>
                <w:sz w:val="24"/>
                <w:szCs w:val="24"/>
              </w:rPr>
              <w:t>276856</w:t>
            </w:r>
          </w:p>
        </w:tc>
        <w:tc>
          <w:tcPr>
            <w:tcW w:w="993" w:type="dxa"/>
            <w:tcBorders>
              <w:left w:val="single" w:sz="4" w:space="0" w:color="auto"/>
            </w:tcBorders>
            <w:vAlign w:val="center"/>
          </w:tcPr>
          <w:p w:rsidR="000817F7" w:rsidRPr="00BD5DFB" w:rsidRDefault="000817F7" w:rsidP="008B21B9">
            <w:pPr>
              <w:keepNext/>
              <w:widowControl w:val="0"/>
              <w:spacing w:after="0" w:line="240" w:lineRule="auto"/>
              <w:jc w:val="center"/>
              <w:rPr>
                <w:rFonts w:ascii="Times New Roman" w:hAnsi="Times New Roman"/>
                <w:sz w:val="24"/>
                <w:szCs w:val="24"/>
              </w:rPr>
            </w:pPr>
            <w:r>
              <w:rPr>
                <w:rFonts w:ascii="Times New Roman" w:hAnsi="Times New Roman"/>
                <w:sz w:val="24"/>
                <w:szCs w:val="24"/>
              </w:rPr>
              <w:t>90-1</w:t>
            </w:r>
          </w:p>
        </w:tc>
        <w:tc>
          <w:tcPr>
            <w:tcW w:w="1134" w:type="dxa"/>
            <w:vAlign w:val="center"/>
          </w:tcPr>
          <w:p w:rsidR="000817F7" w:rsidRPr="00BD5DFB" w:rsidRDefault="000817F7" w:rsidP="008B21B9">
            <w:pPr>
              <w:keepNext/>
              <w:widowControl w:val="0"/>
              <w:spacing w:after="0" w:line="240" w:lineRule="auto"/>
              <w:jc w:val="center"/>
              <w:rPr>
                <w:rFonts w:ascii="Times New Roman" w:hAnsi="Times New Roman"/>
                <w:sz w:val="24"/>
                <w:szCs w:val="24"/>
              </w:rPr>
            </w:pPr>
            <w:r>
              <w:rPr>
                <w:rFonts w:ascii="Times New Roman" w:hAnsi="Times New Roman"/>
                <w:sz w:val="24"/>
                <w:szCs w:val="24"/>
              </w:rPr>
              <w:t>90-9</w:t>
            </w:r>
          </w:p>
        </w:tc>
        <w:tc>
          <w:tcPr>
            <w:tcW w:w="2240" w:type="dxa"/>
            <w:vAlign w:val="center"/>
          </w:tcPr>
          <w:p w:rsidR="000817F7" w:rsidRPr="00BD5DFB" w:rsidRDefault="000817F7" w:rsidP="008B21B9">
            <w:pPr>
              <w:keepNext/>
              <w:widowControl w:val="0"/>
              <w:spacing w:after="0" w:line="240" w:lineRule="auto"/>
              <w:rPr>
                <w:rFonts w:ascii="Times New Roman" w:hAnsi="Times New Roman"/>
                <w:sz w:val="24"/>
                <w:szCs w:val="24"/>
              </w:rPr>
            </w:pPr>
            <w:r w:rsidRPr="00BD5DFB">
              <w:rPr>
                <w:rFonts w:ascii="Times New Roman" w:hAnsi="Times New Roman"/>
                <w:sz w:val="24"/>
                <w:szCs w:val="24"/>
              </w:rPr>
              <w:t>Бухгалтерская справка- расчет</w:t>
            </w:r>
          </w:p>
        </w:tc>
      </w:tr>
      <w:tr w:rsidR="000817F7" w:rsidRPr="00BD5DFB" w:rsidTr="000817F7">
        <w:tc>
          <w:tcPr>
            <w:tcW w:w="576" w:type="dxa"/>
            <w:vAlign w:val="center"/>
          </w:tcPr>
          <w:p w:rsidR="000817F7" w:rsidRDefault="000817F7" w:rsidP="008B21B9">
            <w:pPr>
              <w:spacing w:after="0" w:line="240" w:lineRule="auto"/>
              <w:jc w:val="center"/>
              <w:rPr>
                <w:rFonts w:ascii="Times New Roman" w:hAnsi="Times New Roman"/>
                <w:sz w:val="24"/>
                <w:szCs w:val="24"/>
              </w:rPr>
            </w:pPr>
            <w:r>
              <w:rPr>
                <w:rFonts w:ascii="Times New Roman" w:hAnsi="Times New Roman"/>
                <w:sz w:val="24"/>
                <w:szCs w:val="24"/>
              </w:rPr>
              <w:t>6</w:t>
            </w:r>
          </w:p>
        </w:tc>
        <w:tc>
          <w:tcPr>
            <w:tcW w:w="3405" w:type="dxa"/>
            <w:vAlign w:val="center"/>
          </w:tcPr>
          <w:p w:rsidR="000817F7" w:rsidRDefault="000817F7" w:rsidP="000817F7">
            <w:pPr>
              <w:keepNext/>
              <w:widowControl w:val="0"/>
              <w:spacing w:after="0" w:line="240" w:lineRule="auto"/>
              <w:rPr>
                <w:rFonts w:ascii="Times New Roman" w:hAnsi="Times New Roman"/>
                <w:sz w:val="24"/>
                <w:szCs w:val="24"/>
              </w:rPr>
            </w:pPr>
            <w:r>
              <w:rPr>
                <w:rFonts w:ascii="Times New Roman" w:hAnsi="Times New Roman"/>
                <w:sz w:val="24"/>
                <w:szCs w:val="24"/>
              </w:rPr>
              <w:t>Закрытие счета 90 «Продажи»  субсчета 90-2 «Себестоимость продаж»</w:t>
            </w:r>
          </w:p>
        </w:tc>
        <w:tc>
          <w:tcPr>
            <w:tcW w:w="1258" w:type="dxa"/>
            <w:tcBorders>
              <w:top w:val="single" w:sz="4" w:space="0" w:color="auto"/>
              <w:left w:val="nil"/>
              <w:bottom w:val="single" w:sz="4" w:space="0" w:color="auto"/>
              <w:right w:val="single" w:sz="4" w:space="0" w:color="auto"/>
            </w:tcBorders>
            <w:vAlign w:val="center"/>
          </w:tcPr>
          <w:p w:rsidR="000817F7" w:rsidRDefault="000817F7" w:rsidP="008B21B9">
            <w:pPr>
              <w:spacing w:after="0" w:line="240" w:lineRule="auto"/>
              <w:jc w:val="center"/>
              <w:rPr>
                <w:rFonts w:ascii="Times New Roman" w:hAnsi="Times New Roman"/>
                <w:sz w:val="24"/>
                <w:szCs w:val="24"/>
              </w:rPr>
            </w:pPr>
            <w:r>
              <w:rPr>
                <w:rFonts w:ascii="Times New Roman" w:hAnsi="Times New Roman"/>
                <w:sz w:val="24"/>
                <w:szCs w:val="24"/>
              </w:rPr>
              <w:t>201299</w:t>
            </w:r>
          </w:p>
        </w:tc>
        <w:tc>
          <w:tcPr>
            <w:tcW w:w="993" w:type="dxa"/>
            <w:tcBorders>
              <w:left w:val="single" w:sz="4" w:space="0" w:color="auto"/>
            </w:tcBorders>
            <w:vAlign w:val="center"/>
          </w:tcPr>
          <w:p w:rsidR="000817F7" w:rsidRDefault="000817F7" w:rsidP="008B21B9">
            <w:pPr>
              <w:keepNext/>
              <w:widowControl w:val="0"/>
              <w:spacing w:after="0" w:line="240" w:lineRule="auto"/>
              <w:jc w:val="center"/>
              <w:rPr>
                <w:rFonts w:ascii="Times New Roman" w:hAnsi="Times New Roman"/>
                <w:sz w:val="24"/>
                <w:szCs w:val="24"/>
              </w:rPr>
            </w:pPr>
            <w:r>
              <w:rPr>
                <w:rFonts w:ascii="Times New Roman" w:hAnsi="Times New Roman"/>
                <w:sz w:val="24"/>
                <w:szCs w:val="24"/>
              </w:rPr>
              <w:t>90-9</w:t>
            </w:r>
          </w:p>
        </w:tc>
        <w:tc>
          <w:tcPr>
            <w:tcW w:w="1134" w:type="dxa"/>
            <w:vAlign w:val="center"/>
          </w:tcPr>
          <w:p w:rsidR="000817F7" w:rsidRDefault="000817F7" w:rsidP="008B21B9">
            <w:pPr>
              <w:keepNext/>
              <w:widowControl w:val="0"/>
              <w:spacing w:after="0" w:line="240" w:lineRule="auto"/>
              <w:jc w:val="center"/>
              <w:rPr>
                <w:rFonts w:ascii="Times New Roman" w:hAnsi="Times New Roman"/>
                <w:sz w:val="24"/>
                <w:szCs w:val="24"/>
              </w:rPr>
            </w:pPr>
            <w:r>
              <w:rPr>
                <w:rFonts w:ascii="Times New Roman" w:hAnsi="Times New Roman"/>
                <w:sz w:val="24"/>
                <w:szCs w:val="24"/>
              </w:rPr>
              <w:t>90-2</w:t>
            </w:r>
          </w:p>
        </w:tc>
        <w:tc>
          <w:tcPr>
            <w:tcW w:w="2240" w:type="dxa"/>
            <w:vAlign w:val="center"/>
          </w:tcPr>
          <w:p w:rsidR="000817F7" w:rsidRPr="00BD5DFB" w:rsidRDefault="000817F7" w:rsidP="008B21B9">
            <w:pPr>
              <w:keepNext/>
              <w:widowControl w:val="0"/>
              <w:spacing w:after="0" w:line="240" w:lineRule="auto"/>
              <w:rPr>
                <w:rFonts w:ascii="Times New Roman" w:hAnsi="Times New Roman"/>
                <w:sz w:val="24"/>
                <w:szCs w:val="24"/>
              </w:rPr>
            </w:pPr>
            <w:r w:rsidRPr="00BD5DFB">
              <w:rPr>
                <w:rFonts w:ascii="Times New Roman" w:hAnsi="Times New Roman"/>
                <w:sz w:val="24"/>
                <w:szCs w:val="24"/>
              </w:rPr>
              <w:t>Бухгалтерская справка- расчет</w:t>
            </w:r>
          </w:p>
        </w:tc>
      </w:tr>
    </w:tbl>
    <w:p w:rsidR="000817F7" w:rsidRDefault="000817F7" w:rsidP="000817F7">
      <w:pPr>
        <w:spacing w:after="0" w:line="360" w:lineRule="auto"/>
        <w:ind w:firstLine="720"/>
        <w:jc w:val="right"/>
        <w:rPr>
          <w:rFonts w:ascii="Times New Roman" w:hAnsi="Times New Roman"/>
          <w:color w:val="000000"/>
          <w:sz w:val="28"/>
          <w:szCs w:val="28"/>
        </w:rPr>
      </w:pPr>
    </w:p>
    <w:p w:rsidR="00A6216E" w:rsidRDefault="00A6216E" w:rsidP="00384F00">
      <w:pPr>
        <w:spacing w:after="0" w:line="360" w:lineRule="auto"/>
        <w:ind w:firstLine="720"/>
        <w:jc w:val="both"/>
        <w:rPr>
          <w:rFonts w:ascii="Times New Roman" w:hAnsi="Times New Roman"/>
          <w:color w:val="000000"/>
          <w:sz w:val="28"/>
          <w:szCs w:val="28"/>
        </w:rPr>
      </w:pPr>
      <w:r w:rsidRPr="00A6216E">
        <w:rPr>
          <w:rFonts w:ascii="Times New Roman" w:hAnsi="Times New Roman"/>
          <w:color w:val="000000"/>
          <w:sz w:val="28"/>
          <w:szCs w:val="28"/>
        </w:rPr>
        <w:t>По реализации готовой продукции составляются соответствующие бухгалтерские записи и определяется финансовый результат.</w:t>
      </w:r>
      <w:r>
        <w:rPr>
          <w:rFonts w:ascii="Times New Roman" w:hAnsi="Times New Roman"/>
          <w:color w:val="000000"/>
          <w:sz w:val="28"/>
          <w:szCs w:val="28"/>
        </w:rPr>
        <w:t xml:space="preserve"> Данная хозяйстве</w:t>
      </w:r>
      <w:r w:rsidR="002D1403">
        <w:rPr>
          <w:rFonts w:ascii="Times New Roman" w:hAnsi="Times New Roman"/>
          <w:color w:val="000000"/>
          <w:sz w:val="28"/>
          <w:szCs w:val="28"/>
        </w:rPr>
        <w:t>н</w:t>
      </w:r>
      <w:r>
        <w:rPr>
          <w:rFonts w:ascii="Times New Roman" w:hAnsi="Times New Roman"/>
          <w:color w:val="000000"/>
          <w:sz w:val="28"/>
          <w:szCs w:val="28"/>
        </w:rPr>
        <w:t>ная операция представлена в таблице 3.2</w:t>
      </w:r>
      <w:r w:rsidR="002D1403">
        <w:rPr>
          <w:rFonts w:ascii="Times New Roman" w:hAnsi="Times New Roman"/>
          <w:color w:val="000000"/>
          <w:sz w:val="28"/>
          <w:szCs w:val="28"/>
        </w:rPr>
        <w:t>.</w:t>
      </w:r>
    </w:p>
    <w:p w:rsidR="002D1403" w:rsidRDefault="001249FC" w:rsidP="00F54AA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Т</w:t>
      </w:r>
      <w:r w:rsidR="002D1403">
        <w:rPr>
          <w:rFonts w:ascii="Times New Roman" w:hAnsi="Times New Roman"/>
          <w:color w:val="000000"/>
          <w:sz w:val="28"/>
          <w:szCs w:val="28"/>
        </w:rPr>
        <w:t xml:space="preserve">аблица 3.2 – Журнал регистрации хозяйственных </w:t>
      </w:r>
      <w:r w:rsidR="00582482">
        <w:rPr>
          <w:rFonts w:ascii="Times New Roman" w:hAnsi="Times New Roman"/>
          <w:color w:val="000000"/>
          <w:sz w:val="28"/>
          <w:szCs w:val="28"/>
        </w:rPr>
        <w:t>операций по</w:t>
      </w:r>
      <w:r w:rsidR="001B0D7F">
        <w:rPr>
          <w:rFonts w:ascii="Times New Roman" w:hAnsi="Times New Roman"/>
          <w:color w:val="000000"/>
          <w:sz w:val="28"/>
          <w:szCs w:val="28"/>
        </w:rPr>
        <w:t xml:space="preserve"> обычны</w:t>
      </w:r>
      <w:r w:rsidR="00582482">
        <w:rPr>
          <w:rFonts w:ascii="Times New Roman" w:hAnsi="Times New Roman"/>
          <w:color w:val="000000"/>
          <w:sz w:val="28"/>
          <w:szCs w:val="28"/>
        </w:rPr>
        <w:t>м</w:t>
      </w:r>
      <w:r w:rsidR="001B0D7F">
        <w:rPr>
          <w:rFonts w:ascii="Times New Roman" w:hAnsi="Times New Roman"/>
          <w:color w:val="000000"/>
          <w:sz w:val="28"/>
          <w:szCs w:val="28"/>
        </w:rPr>
        <w:t xml:space="preserve"> вид</w:t>
      </w:r>
      <w:r w:rsidR="00582482">
        <w:rPr>
          <w:rFonts w:ascii="Times New Roman" w:hAnsi="Times New Roman"/>
          <w:color w:val="000000"/>
          <w:sz w:val="28"/>
          <w:szCs w:val="28"/>
        </w:rPr>
        <w:t>ам</w:t>
      </w:r>
      <w:r w:rsidR="001B0D7F">
        <w:rPr>
          <w:rFonts w:ascii="Times New Roman" w:hAnsi="Times New Roman"/>
          <w:color w:val="000000"/>
          <w:sz w:val="28"/>
          <w:szCs w:val="28"/>
        </w:rPr>
        <w:t xml:space="preserve"> деятельности за 2014 год в ООО «КГЗ»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3165"/>
        <w:gridCol w:w="1160"/>
        <w:gridCol w:w="1257"/>
        <w:gridCol w:w="1255"/>
        <w:gridCol w:w="2316"/>
      </w:tblGrid>
      <w:tr w:rsidR="002D1403" w:rsidRPr="00381EA8" w:rsidTr="002D1403">
        <w:trPr>
          <w:trHeight w:val="368"/>
        </w:trPr>
        <w:tc>
          <w:tcPr>
            <w:tcW w:w="289" w:type="pct"/>
            <w:vMerge w:val="restart"/>
            <w:vAlign w:val="center"/>
          </w:tcPr>
          <w:p w:rsidR="002D1403" w:rsidRPr="002D1403" w:rsidRDefault="002D1403" w:rsidP="002D1403">
            <w:pPr>
              <w:spacing w:after="0" w:line="240" w:lineRule="auto"/>
              <w:jc w:val="center"/>
              <w:rPr>
                <w:rFonts w:ascii="Times New Roman" w:hAnsi="Times New Roman"/>
                <w:sz w:val="24"/>
                <w:szCs w:val="24"/>
              </w:rPr>
            </w:pPr>
            <w:r w:rsidRPr="002D1403">
              <w:rPr>
                <w:rFonts w:ascii="Times New Roman" w:hAnsi="Times New Roman"/>
                <w:sz w:val="24"/>
                <w:szCs w:val="24"/>
              </w:rPr>
              <w:t>№ п/п</w:t>
            </w:r>
          </w:p>
        </w:tc>
        <w:tc>
          <w:tcPr>
            <w:tcW w:w="1629" w:type="pct"/>
            <w:vMerge w:val="restart"/>
            <w:vAlign w:val="center"/>
          </w:tcPr>
          <w:p w:rsidR="002D1403" w:rsidRPr="002D1403" w:rsidRDefault="002D1403" w:rsidP="002D1403">
            <w:pPr>
              <w:spacing w:after="0" w:line="240" w:lineRule="auto"/>
              <w:jc w:val="center"/>
              <w:rPr>
                <w:rFonts w:ascii="Times New Roman" w:hAnsi="Times New Roman"/>
                <w:sz w:val="24"/>
                <w:szCs w:val="24"/>
              </w:rPr>
            </w:pPr>
            <w:r w:rsidRPr="002D1403">
              <w:rPr>
                <w:rFonts w:ascii="Times New Roman" w:hAnsi="Times New Roman"/>
                <w:sz w:val="24"/>
                <w:szCs w:val="24"/>
              </w:rPr>
              <w:t xml:space="preserve">Содержание хозяйственной </w:t>
            </w:r>
          </w:p>
          <w:p w:rsidR="002D1403" w:rsidRPr="002D1403" w:rsidRDefault="002D1403" w:rsidP="002D1403">
            <w:pPr>
              <w:spacing w:after="0" w:line="240" w:lineRule="auto"/>
              <w:jc w:val="center"/>
              <w:rPr>
                <w:rFonts w:ascii="Times New Roman" w:hAnsi="Times New Roman"/>
                <w:sz w:val="24"/>
                <w:szCs w:val="24"/>
              </w:rPr>
            </w:pPr>
            <w:r w:rsidRPr="002D1403">
              <w:rPr>
                <w:rFonts w:ascii="Times New Roman" w:hAnsi="Times New Roman"/>
                <w:sz w:val="24"/>
                <w:szCs w:val="24"/>
              </w:rPr>
              <w:t>операции</w:t>
            </w:r>
          </w:p>
        </w:tc>
        <w:tc>
          <w:tcPr>
            <w:tcW w:w="597" w:type="pct"/>
            <w:vMerge w:val="restart"/>
            <w:vAlign w:val="center"/>
          </w:tcPr>
          <w:p w:rsidR="002D1403" w:rsidRPr="002D1403" w:rsidRDefault="002D1403" w:rsidP="002D1403">
            <w:pPr>
              <w:spacing w:after="0" w:line="240" w:lineRule="auto"/>
              <w:jc w:val="center"/>
              <w:rPr>
                <w:rFonts w:ascii="Times New Roman" w:hAnsi="Times New Roman"/>
                <w:sz w:val="24"/>
                <w:szCs w:val="24"/>
              </w:rPr>
            </w:pPr>
            <w:r w:rsidRPr="002D1403">
              <w:rPr>
                <w:rFonts w:ascii="Times New Roman" w:hAnsi="Times New Roman"/>
                <w:sz w:val="24"/>
                <w:szCs w:val="24"/>
              </w:rPr>
              <w:t>Сумма тыс. руб.</w:t>
            </w:r>
          </w:p>
        </w:tc>
        <w:tc>
          <w:tcPr>
            <w:tcW w:w="1293" w:type="pct"/>
            <w:gridSpan w:val="2"/>
            <w:vAlign w:val="center"/>
          </w:tcPr>
          <w:p w:rsidR="002D1403" w:rsidRPr="002D1403" w:rsidRDefault="002D1403" w:rsidP="002D1403">
            <w:pPr>
              <w:spacing w:after="0" w:line="240" w:lineRule="auto"/>
              <w:jc w:val="center"/>
              <w:rPr>
                <w:rFonts w:ascii="Times New Roman" w:hAnsi="Times New Roman"/>
                <w:sz w:val="24"/>
                <w:szCs w:val="24"/>
              </w:rPr>
            </w:pPr>
            <w:r w:rsidRPr="002D1403">
              <w:rPr>
                <w:rFonts w:ascii="Times New Roman" w:hAnsi="Times New Roman"/>
                <w:sz w:val="24"/>
                <w:szCs w:val="24"/>
              </w:rPr>
              <w:t xml:space="preserve">Корреспондирующие счета </w:t>
            </w:r>
          </w:p>
        </w:tc>
        <w:tc>
          <w:tcPr>
            <w:tcW w:w="1192" w:type="pct"/>
            <w:vMerge w:val="restart"/>
          </w:tcPr>
          <w:p w:rsidR="002D1403" w:rsidRPr="002D1403" w:rsidRDefault="002D1403" w:rsidP="002D1403">
            <w:pPr>
              <w:spacing w:after="0" w:line="240" w:lineRule="auto"/>
              <w:jc w:val="center"/>
              <w:rPr>
                <w:rFonts w:ascii="Times New Roman" w:hAnsi="Times New Roman"/>
                <w:sz w:val="24"/>
                <w:szCs w:val="24"/>
              </w:rPr>
            </w:pPr>
            <w:r w:rsidRPr="002D1403">
              <w:rPr>
                <w:rFonts w:ascii="Times New Roman" w:hAnsi="Times New Roman"/>
                <w:sz w:val="24"/>
                <w:szCs w:val="24"/>
              </w:rPr>
              <w:t xml:space="preserve">Документы, на основании которых производятся записи </w:t>
            </w:r>
          </w:p>
        </w:tc>
      </w:tr>
      <w:tr w:rsidR="002D1403" w:rsidRPr="00381EA8" w:rsidTr="00835E79">
        <w:trPr>
          <w:trHeight w:val="298"/>
        </w:trPr>
        <w:tc>
          <w:tcPr>
            <w:tcW w:w="289" w:type="pct"/>
            <w:vMerge/>
            <w:vAlign w:val="center"/>
          </w:tcPr>
          <w:p w:rsidR="002D1403" w:rsidRPr="002D1403" w:rsidRDefault="002D1403" w:rsidP="002D1403">
            <w:pPr>
              <w:spacing w:after="0" w:line="240" w:lineRule="auto"/>
              <w:rPr>
                <w:rFonts w:ascii="Times New Roman" w:hAnsi="Times New Roman"/>
                <w:sz w:val="24"/>
                <w:szCs w:val="24"/>
              </w:rPr>
            </w:pPr>
          </w:p>
        </w:tc>
        <w:tc>
          <w:tcPr>
            <w:tcW w:w="1629" w:type="pct"/>
            <w:vMerge/>
            <w:vAlign w:val="center"/>
          </w:tcPr>
          <w:p w:rsidR="002D1403" w:rsidRPr="002D1403" w:rsidRDefault="002D1403" w:rsidP="002D1403">
            <w:pPr>
              <w:spacing w:after="0" w:line="240" w:lineRule="auto"/>
              <w:rPr>
                <w:rFonts w:ascii="Times New Roman" w:hAnsi="Times New Roman"/>
                <w:sz w:val="24"/>
                <w:szCs w:val="24"/>
              </w:rPr>
            </w:pPr>
          </w:p>
        </w:tc>
        <w:tc>
          <w:tcPr>
            <w:tcW w:w="597" w:type="pct"/>
            <w:vMerge/>
            <w:vAlign w:val="center"/>
          </w:tcPr>
          <w:p w:rsidR="002D1403" w:rsidRPr="002D1403" w:rsidRDefault="002D1403" w:rsidP="002D1403">
            <w:pPr>
              <w:spacing w:after="0" w:line="240" w:lineRule="auto"/>
              <w:rPr>
                <w:rFonts w:ascii="Times New Roman" w:hAnsi="Times New Roman"/>
                <w:sz w:val="24"/>
                <w:szCs w:val="24"/>
              </w:rPr>
            </w:pPr>
          </w:p>
        </w:tc>
        <w:tc>
          <w:tcPr>
            <w:tcW w:w="647" w:type="pct"/>
            <w:vAlign w:val="center"/>
          </w:tcPr>
          <w:p w:rsidR="002D1403" w:rsidRPr="002D1403" w:rsidRDefault="002D1403" w:rsidP="002D1403">
            <w:pPr>
              <w:spacing w:after="0" w:line="240" w:lineRule="auto"/>
              <w:jc w:val="center"/>
              <w:rPr>
                <w:rFonts w:ascii="Times New Roman" w:hAnsi="Times New Roman"/>
                <w:sz w:val="24"/>
                <w:szCs w:val="24"/>
                <w:vertAlign w:val="superscript"/>
              </w:rPr>
            </w:pPr>
            <w:r w:rsidRPr="002D1403">
              <w:rPr>
                <w:rFonts w:ascii="Times New Roman" w:hAnsi="Times New Roman"/>
                <w:sz w:val="24"/>
                <w:szCs w:val="24"/>
              </w:rPr>
              <w:t>Дебет</w:t>
            </w:r>
          </w:p>
        </w:tc>
        <w:tc>
          <w:tcPr>
            <w:tcW w:w="646" w:type="pct"/>
            <w:vAlign w:val="center"/>
          </w:tcPr>
          <w:p w:rsidR="002D1403" w:rsidRPr="002D1403" w:rsidRDefault="002D1403" w:rsidP="002D1403">
            <w:pPr>
              <w:spacing w:after="0" w:line="240" w:lineRule="auto"/>
              <w:jc w:val="center"/>
              <w:rPr>
                <w:rFonts w:ascii="Times New Roman" w:hAnsi="Times New Roman"/>
                <w:sz w:val="24"/>
                <w:szCs w:val="24"/>
                <w:vertAlign w:val="superscript"/>
              </w:rPr>
            </w:pPr>
            <w:r w:rsidRPr="002D1403">
              <w:rPr>
                <w:rFonts w:ascii="Times New Roman" w:hAnsi="Times New Roman"/>
                <w:sz w:val="24"/>
                <w:szCs w:val="24"/>
              </w:rPr>
              <w:t>Кредит</w:t>
            </w:r>
          </w:p>
        </w:tc>
        <w:tc>
          <w:tcPr>
            <w:tcW w:w="1192" w:type="pct"/>
            <w:vMerge/>
          </w:tcPr>
          <w:p w:rsidR="002D1403" w:rsidRPr="002D1403" w:rsidRDefault="002D1403" w:rsidP="002D1403">
            <w:pPr>
              <w:spacing w:after="0" w:line="240" w:lineRule="auto"/>
              <w:jc w:val="center"/>
              <w:rPr>
                <w:rFonts w:ascii="Times New Roman" w:hAnsi="Times New Roman"/>
                <w:sz w:val="24"/>
                <w:szCs w:val="24"/>
              </w:rPr>
            </w:pPr>
          </w:p>
        </w:tc>
      </w:tr>
      <w:tr w:rsidR="0037402D" w:rsidRPr="00381EA8" w:rsidTr="00835E79">
        <w:trPr>
          <w:trHeight w:val="298"/>
        </w:trPr>
        <w:tc>
          <w:tcPr>
            <w:tcW w:w="289" w:type="pct"/>
            <w:vAlign w:val="center"/>
          </w:tcPr>
          <w:p w:rsidR="0037402D" w:rsidRPr="002D1403" w:rsidRDefault="0037402D" w:rsidP="0037402D">
            <w:pPr>
              <w:spacing w:after="0" w:line="240" w:lineRule="auto"/>
              <w:jc w:val="center"/>
              <w:rPr>
                <w:rFonts w:ascii="Times New Roman" w:hAnsi="Times New Roman"/>
                <w:sz w:val="24"/>
                <w:szCs w:val="24"/>
              </w:rPr>
            </w:pPr>
            <w:r>
              <w:rPr>
                <w:rFonts w:ascii="Times New Roman" w:hAnsi="Times New Roman"/>
                <w:sz w:val="24"/>
                <w:szCs w:val="24"/>
              </w:rPr>
              <w:t>1</w:t>
            </w:r>
          </w:p>
        </w:tc>
        <w:tc>
          <w:tcPr>
            <w:tcW w:w="1629" w:type="pct"/>
            <w:vAlign w:val="center"/>
          </w:tcPr>
          <w:p w:rsidR="0037402D" w:rsidRPr="002D1403" w:rsidRDefault="0037402D" w:rsidP="0037402D">
            <w:pPr>
              <w:spacing w:after="0" w:line="240" w:lineRule="auto"/>
              <w:jc w:val="center"/>
              <w:rPr>
                <w:rFonts w:ascii="Times New Roman" w:hAnsi="Times New Roman"/>
                <w:sz w:val="24"/>
                <w:szCs w:val="24"/>
              </w:rPr>
            </w:pPr>
            <w:r>
              <w:rPr>
                <w:rFonts w:ascii="Times New Roman" w:hAnsi="Times New Roman"/>
                <w:sz w:val="24"/>
                <w:szCs w:val="24"/>
              </w:rPr>
              <w:t>2</w:t>
            </w:r>
          </w:p>
        </w:tc>
        <w:tc>
          <w:tcPr>
            <w:tcW w:w="597" w:type="pct"/>
            <w:vAlign w:val="center"/>
          </w:tcPr>
          <w:p w:rsidR="0037402D" w:rsidRPr="002D1403" w:rsidRDefault="0037402D" w:rsidP="0037402D">
            <w:pPr>
              <w:spacing w:after="0" w:line="240" w:lineRule="auto"/>
              <w:jc w:val="center"/>
              <w:rPr>
                <w:rFonts w:ascii="Times New Roman" w:hAnsi="Times New Roman"/>
                <w:sz w:val="24"/>
                <w:szCs w:val="24"/>
              </w:rPr>
            </w:pPr>
            <w:r>
              <w:rPr>
                <w:rFonts w:ascii="Times New Roman" w:hAnsi="Times New Roman"/>
                <w:sz w:val="24"/>
                <w:szCs w:val="24"/>
              </w:rPr>
              <w:t>3</w:t>
            </w:r>
          </w:p>
        </w:tc>
        <w:tc>
          <w:tcPr>
            <w:tcW w:w="647" w:type="pct"/>
            <w:vAlign w:val="center"/>
          </w:tcPr>
          <w:p w:rsidR="0037402D" w:rsidRPr="002D1403" w:rsidRDefault="0037402D" w:rsidP="0037402D">
            <w:pPr>
              <w:spacing w:after="0" w:line="240" w:lineRule="auto"/>
              <w:jc w:val="center"/>
              <w:rPr>
                <w:rFonts w:ascii="Times New Roman" w:hAnsi="Times New Roman"/>
                <w:sz w:val="24"/>
                <w:szCs w:val="24"/>
              </w:rPr>
            </w:pPr>
            <w:r>
              <w:rPr>
                <w:rFonts w:ascii="Times New Roman" w:hAnsi="Times New Roman"/>
                <w:sz w:val="24"/>
                <w:szCs w:val="24"/>
              </w:rPr>
              <w:t>4</w:t>
            </w:r>
          </w:p>
        </w:tc>
        <w:tc>
          <w:tcPr>
            <w:tcW w:w="646" w:type="pct"/>
            <w:vAlign w:val="center"/>
          </w:tcPr>
          <w:p w:rsidR="0037402D" w:rsidRPr="002D1403" w:rsidRDefault="0037402D" w:rsidP="0037402D">
            <w:pPr>
              <w:spacing w:after="0" w:line="240" w:lineRule="auto"/>
              <w:jc w:val="center"/>
              <w:rPr>
                <w:rFonts w:ascii="Times New Roman" w:hAnsi="Times New Roman"/>
                <w:sz w:val="24"/>
                <w:szCs w:val="24"/>
              </w:rPr>
            </w:pPr>
            <w:r>
              <w:rPr>
                <w:rFonts w:ascii="Times New Roman" w:hAnsi="Times New Roman"/>
                <w:sz w:val="24"/>
                <w:szCs w:val="24"/>
              </w:rPr>
              <w:t>5</w:t>
            </w:r>
          </w:p>
        </w:tc>
        <w:tc>
          <w:tcPr>
            <w:tcW w:w="1192" w:type="pct"/>
          </w:tcPr>
          <w:p w:rsidR="0037402D" w:rsidRPr="002D1403" w:rsidRDefault="0037402D" w:rsidP="0037402D">
            <w:pPr>
              <w:spacing w:after="0" w:line="240" w:lineRule="auto"/>
              <w:jc w:val="center"/>
              <w:rPr>
                <w:rFonts w:ascii="Times New Roman" w:hAnsi="Times New Roman"/>
                <w:sz w:val="24"/>
                <w:szCs w:val="24"/>
              </w:rPr>
            </w:pPr>
            <w:r>
              <w:rPr>
                <w:rFonts w:ascii="Times New Roman" w:hAnsi="Times New Roman"/>
                <w:sz w:val="24"/>
                <w:szCs w:val="24"/>
              </w:rPr>
              <w:t>6</w:t>
            </w:r>
          </w:p>
        </w:tc>
      </w:tr>
      <w:tr w:rsidR="00835E79" w:rsidRPr="00381EA8" w:rsidTr="00835E79">
        <w:trPr>
          <w:trHeight w:val="298"/>
        </w:trPr>
        <w:tc>
          <w:tcPr>
            <w:tcW w:w="289" w:type="pct"/>
            <w:vAlign w:val="center"/>
          </w:tcPr>
          <w:p w:rsidR="00835E79" w:rsidRPr="002D1403" w:rsidRDefault="00835E79" w:rsidP="002D1403">
            <w:pPr>
              <w:spacing w:after="0" w:line="240" w:lineRule="auto"/>
              <w:jc w:val="center"/>
              <w:rPr>
                <w:rFonts w:ascii="Times New Roman" w:hAnsi="Times New Roman"/>
                <w:sz w:val="24"/>
                <w:szCs w:val="24"/>
              </w:rPr>
            </w:pPr>
            <w:r>
              <w:rPr>
                <w:rFonts w:ascii="Times New Roman" w:hAnsi="Times New Roman"/>
                <w:sz w:val="24"/>
                <w:szCs w:val="24"/>
              </w:rPr>
              <w:t>1</w:t>
            </w:r>
          </w:p>
        </w:tc>
        <w:tc>
          <w:tcPr>
            <w:tcW w:w="1629" w:type="pct"/>
            <w:vAlign w:val="center"/>
          </w:tcPr>
          <w:p w:rsidR="00835E79" w:rsidRPr="002D1403" w:rsidRDefault="00835E79" w:rsidP="00835E79">
            <w:pPr>
              <w:spacing w:after="0" w:line="240" w:lineRule="auto"/>
              <w:rPr>
                <w:rFonts w:ascii="Times New Roman" w:hAnsi="Times New Roman"/>
                <w:sz w:val="24"/>
                <w:szCs w:val="24"/>
              </w:rPr>
            </w:pPr>
            <w:r>
              <w:rPr>
                <w:rFonts w:ascii="Times New Roman" w:hAnsi="Times New Roman"/>
                <w:sz w:val="24"/>
                <w:szCs w:val="24"/>
              </w:rPr>
              <w:t xml:space="preserve">Отражена выручка от реализации продукции  за год </w:t>
            </w:r>
          </w:p>
        </w:tc>
        <w:tc>
          <w:tcPr>
            <w:tcW w:w="597" w:type="pct"/>
            <w:vAlign w:val="center"/>
          </w:tcPr>
          <w:p w:rsidR="00835E79" w:rsidRPr="002D1403" w:rsidRDefault="00835E79" w:rsidP="002D1403">
            <w:pPr>
              <w:spacing w:after="0" w:line="240" w:lineRule="auto"/>
              <w:jc w:val="center"/>
              <w:rPr>
                <w:rFonts w:ascii="Times New Roman" w:hAnsi="Times New Roman"/>
                <w:sz w:val="24"/>
                <w:szCs w:val="24"/>
              </w:rPr>
            </w:pPr>
            <w:r>
              <w:rPr>
                <w:rFonts w:ascii="Times New Roman" w:hAnsi="Times New Roman"/>
                <w:sz w:val="24"/>
                <w:szCs w:val="24"/>
              </w:rPr>
              <w:t>276856</w:t>
            </w:r>
          </w:p>
        </w:tc>
        <w:tc>
          <w:tcPr>
            <w:tcW w:w="647" w:type="pct"/>
            <w:vAlign w:val="center"/>
          </w:tcPr>
          <w:p w:rsidR="00835E79" w:rsidRPr="002D1403" w:rsidRDefault="00835E79" w:rsidP="002D1403">
            <w:pPr>
              <w:spacing w:after="0" w:line="240" w:lineRule="auto"/>
              <w:jc w:val="center"/>
              <w:rPr>
                <w:rFonts w:ascii="Times New Roman" w:hAnsi="Times New Roman"/>
                <w:sz w:val="24"/>
                <w:szCs w:val="24"/>
              </w:rPr>
            </w:pPr>
            <w:r>
              <w:rPr>
                <w:rFonts w:ascii="Times New Roman" w:hAnsi="Times New Roman"/>
                <w:sz w:val="24"/>
                <w:szCs w:val="24"/>
              </w:rPr>
              <w:t>90-1</w:t>
            </w:r>
          </w:p>
        </w:tc>
        <w:tc>
          <w:tcPr>
            <w:tcW w:w="646" w:type="pct"/>
            <w:vAlign w:val="center"/>
          </w:tcPr>
          <w:p w:rsidR="00835E79" w:rsidRPr="002D1403" w:rsidRDefault="00835E79" w:rsidP="002D1403">
            <w:pPr>
              <w:spacing w:after="0" w:line="240" w:lineRule="auto"/>
              <w:jc w:val="center"/>
              <w:rPr>
                <w:rFonts w:ascii="Times New Roman" w:hAnsi="Times New Roman"/>
                <w:sz w:val="24"/>
                <w:szCs w:val="24"/>
              </w:rPr>
            </w:pPr>
            <w:r>
              <w:rPr>
                <w:rFonts w:ascii="Times New Roman" w:hAnsi="Times New Roman"/>
                <w:sz w:val="24"/>
                <w:szCs w:val="24"/>
              </w:rPr>
              <w:t>90-9</w:t>
            </w:r>
          </w:p>
        </w:tc>
        <w:tc>
          <w:tcPr>
            <w:tcW w:w="1192" w:type="pct"/>
          </w:tcPr>
          <w:p w:rsidR="00835E79" w:rsidRPr="002D1403" w:rsidRDefault="00835E79" w:rsidP="00835E79">
            <w:pPr>
              <w:spacing w:after="0" w:line="240" w:lineRule="auto"/>
              <w:rPr>
                <w:rFonts w:ascii="Times New Roman" w:hAnsi="Times New Roman"/>
                <w:sz w:val="24"/>
                <w:szCs w:val="24"/>
              </w:rPr>
            </w:pPr>
            <w:r>
              <w:rPr>
                <w:rFonts w:ascii="Times New Roman" w:hAnsi="Times New Roman"/>
                <w:sz w:val="24"/>
                <w:szCs w:val="24"/>
              </w:rPr>
              <w:t>Выписка с расчетного счета, книга продаж</w:t>
            </w:r>
          </w:p>
        </w:tc>
      </w:tr>
      <w:tr w:rsidR="002D1403" w:rsidRPr="00D64872" w:rsidTr="00835E79">
        <w:trPr>
          <w:trHeight w:val="70"/>
        </w:trPr>
        <w:tc>
          <w:tcPr>
            <w:tcW w:w="289" w:type="pct"/>
            <w:vAlign w:val="center"/>
          </w:tcPr>
          <w:p w:rsidR="002D1403" w:rsidRPr="002D1403" w:rsidRDefault="002D1403" w:rsidP="002D1403">
            <w:pPr>
              <w:spacing w:after="0" w:line="240" w:lineRule="auto"/>
              <w:jc w:val="center"/>
              <w:rPr>
                <w:rFonts w:ascii="Times New Roman" w:hAnsi="Times New Roman"/>
                <w:sz w:val="24"/>
                <w:szCs w:val="28"/>
              </w:rPr>
            </w:pPr>
            <w:r w:rsidRPr="002D1403">
              <w:rPr>
                <w:rFonts w:ascii="Times New Roman" w:hAnsi="Times New Roman"/>
                <w:sz w:val="24"/>
                <w:szCs w:val="28"/>
              </w:rPr>
              <w:t>2</w:t>
            </w:r>
          </w:p>
        </w:tc>
        <w:tc>
          <w:tcPr>
            <w:tcW w:w="1629" w:type="pct"/>
            <w:vAlign w:val="center"/>
          </w:tcPr>
          <w:p w:rsidR="002D1403" w:rsidRPr="002D1403" w:rsidRDefault="00A82E04" w:rsidP="002D1403">
            <w:pPr>
              <w:spacing w:after="0" w:line="240" w:lineRule="auto"/>
              <w:rPr>
                <w:rFonts w:ascii="Times New Roman" w:hAnsi="Times New Roman"/>
                <w:sz w:val="24"/>
                <w:szCs w:val="28"/>
              </w:rPr>
            </w:pPr>
            <w:r>
              <w:rPr>
                <w:rFonts w:ascii="Times New Roman" w:hAnsi="Times New Roman"/>
                <w:sz w:val="24"/>
                <w:szCs w:val="28"/>
              </w:rPr>
              <w:t xml:space="preserve">Отражена </w:t>
            </w:r>
            <w:r w:rsidR="002D1403" w:rsidRPr="002D1403">
              <w:rPr>
                <w:rFonts w:ascii="Times New Roman" w:hAnsi="Times New Roman"/>
                <w:sz w:val="24"/>
                <w:szCs w:val="28"/>
              </w:rPr>
              <w:t xml:space="preserve"> себестоимость готовой продукци</w:t>
            </w:r>
            <w:r w:rsidR="002D1403">
              <w:rPr>
                <w:rFonts w:ascii="Times New Roman" w:hAnsi="Times New Roman"/>
                <w:sz w:val="24"/>
                <w:szCs w:val="28"/>
              </w:rPr>
              <w:t>и</w:t>
            </w:r>
            <w:r>
              <w:rPr>
                <w:rFonts w:ascii="Times New Roman" w:hAnsi="Times New Roman"/>
                <w:sz w:val="24"/>
                <w:szCs w:val="28"/>
              </w:rPr>
              <w:t xml:space="preserve"> в том числе:</w:t>
            </w:r>
          </w:p>
        </w:tc>
        <w:tc>
          <w:tcPr>
            <w:tcW w:w="597" w:type="pct"/>
            <w:tcBorders>
              <w:left w:val="nil"/>
            </w:tcBorders>
            <w:vAlign w:val="center"/>
          </w:tcPr>
          <w:p w:rsidR="000946F1" w:rsidRPr="00B91F3B" w:rsidRDefault="000946F1" w:rsidP="000946F1">
            <w:pPr>
              <w:spacing w:after="0" w:line="240" w:lineRule="auto"/>
              <w:jc w:val="center"/>
              <w:rPr>
                <w:rFonts w:ascii="Times New Roman" w:hAnsi="Times New Roman"/>
                <w:sz w:val="24"/>
              </w:rPr>
            </w:pPr>
            <w:r w:rsidRPr="00B91F3B">
              <w:rPr>
                <w:rFonts w:ascii="Times New Roman" w:hAnsi="Times New Roman"/>
                <w:sz w:val="24"/>
              </w:rPr>
              <w:t>201299</w:t>
            </w:r>
          </w:p>
          <w:p w:rsidR="002D1403" w:rsidRPr="000946F1" w:rsidRDefault="002D1403" w:rsidP="000F17F1">
            <w:pPr>
              <w:spacing w:after="0" w:line="240" w:lineRule="auto"/>
              <w:jc w:val="center"/>
              <w:rPr>
                <w:rFonts w:ascii="Times New Roman" w:hAnsi="Times New Roman"/>
                <w:b/>
                <w:sz w:val="24"/>
                <w:szCs w:val="24"/>
              </w:rPr>
            </w:pPr>
          </w:p>
        </w:tc>
        <w:tc>
          <w:tcPr>
            <w:tcW w:w="647" w:type="pct"/>
            <w:tcBorders>
              <w:left w:val="nil"/>
            </w:tcBorders>
            <w:vAlign w:val="center"/>
          </w:tcPr>
          <w:p w:rsidR="002D1403" w:rsidRPr="00BD5DFB" w:rsidRDefault="002D1403" w:rsidP="000F17F1">
            <w:pPr>
              <w:keepNext/>
              <w:widowControl w:val="0"/>
              <w:spacing w:after="0" w:line="240" w:lineRule="auto"/>
              <w:jc w:val="center"/>
              <w:rPr>
                <w:rFonts w:ascii="Times New Roman" w:hAnsi="Times New Roman"/>
                <w:sz w:val="24"/>
                <w:szCs w:val="24"/>
              </w:rPr>
            </w:pPr>
            <w:r>
              <w:rPr>
                <w:rFonts w:ascii="Times New Roman" w:hAnsi="Times New Roman"/>
                <w:sz w:val="24"/>
                <w:szCs w:val="24"/>
              </w:rPr>
              <w:t>90</w:t>
            </w:r>
            <w:r w:rsidR="00A82E04">
              <w:rPr>
                <w:rFonts w:ascii="Times New Roman" w:hAnsi="Times New Roman"/>
                <w:sz w:val="24"/>
                <w:szCs w:val="24"/>
              </w:rPr>
              <w:t>-9</w:t>
            </w:r>
          </w:p>
        </w:tc>
        <w:tc>
          <w:tcPr>
            <w:tcW w:w="646" w:type="pct"/>
            <w:tcBorders>
              <w:left w:val="nil"/>
            </w:tcBorders>
            <w:vAlign w:val="center"/>
          </w:tcPr>
          <w:p w:rsidR="002D1403" w:rsidRPr="00BD5DFB" w:rsidRDefault="00A82E04" w:rsidP="000F17F1">
            <w:pPr>
              <w:keepNext/>
              <w:widowControl w:val="0"/>
              <w:spacing w:after="0" w:line="240" w:lineRule="auto"/>
              <w:jc w:val="center"/>
              <w:rPr>
                <w:rFonts w:ascii="Times New Roman" w:hAnsi="Times New Roman"/>
                <w:sz w:val="24"/>
                <w:szCs w:val="24"/>
              </w:rPr>
            </w:pPr>
            <w:r>
              <w:rPr>
                <w:rFonts w:ascii="Times New Roman" w:hAnsi="Times New Roman"/>
                <w:sz w:val="24"/>
                <w:szCs w:val="24"/>
              </w:rPr>
              <w:t>90-2</w:t>
            </w:r>
          </w:p>
        </w:tc>
        <w:tc>
          <w:tcPr>
            <w:tcW w:w="1192" w:type="pct"/>
            <w:tcBorders>
              <w:left w:val="nil"/>
            </w:tcBorders>
            <w:vAlign w:val="center"/>
          </w:tcPr>
          <w:p w:rsidR="002D1403" w:rsidRPr="00BD5DFB" w:rsidRDefault="00A82E04" w:rsidP="000F17F1">
            <w:pPr>
              <w:keepNext/>
              <w:widowControl w:val="0"/>
              <w:spacing w:after="0" w:line="240" w:lineRule="auto"/>
              <w:rPr>
                <w:rFonts w:ascii="Times New Roman" w:hAnsi="Times New Roman"/>
                <w:sz w:val="24"/>
                <w:szCs w:val="24"/>
              </w:rPr>
            </w:pPr>
            <w:r>
              <w:rPr>
                <w:rFonts w:ascii="Times New Roman" w:hAnsi="Times New Roman"/>
                <w:sz w:val="24"/>
                <w:szCs w:val="24"/>
              </w:rPr>
              <w:t>Выписка с расчетного счета, книга продаж</w:t>
            </w:r>
          </w:p>
        </w:tc>
      </w:tr>
      <w:tr w:rsidR="002D1403" w:rsidRPr="00D64872" w:rsidTr="00A82E04">
        <w:trPr>
          <w:trHeight w:val="70"/>
        </w:trPr>
        <w:tc>
          <w:tcPr>
            <w:tcW w:w="289" w:type="pct"/>
            <w:vAlign w:val="center"/>
          </w:tcPr>
          <w:p w:rsidR="002D1403" w:rsidRPr="002D1403" w:rsidRDefault="002D1403" w:rsidP="002D1403">
            <w:pPr>
              <w:spacing w:after="0" w:line="240" w:lineRule="auto"/>
              <w:jc w:val="center"/>
              <w:rPr>
                <w:rFonts w:ascii="Times New Roman" w:hAnsi="Times New Roman"/>
                <w:sz w:val="24"/>
                <w:szCs w:val="28"/>
              </w:rPr>
            </w:pPr>
          </w:p>
        </w:tc>
        <w:tc>
          <w:tcPr>
            <w:tcW w:w="1629" w:type="pct"/>
            <w:vAlign w:val="center"/>
          </w:tcPr>
          <w:p w:rsidR="002D1403" w:rsidRPr="002D1403" w:rsidRDefault="00A82E04" w:rsidP="002D1403">
            <w:pPr>
              <w:spacing w:after="0" w:line="240" w:lineRule="auto"/>
              <w:rPr>
                <w:rFonts w:ascii="Times New Roman" w:hAnsi="Times New Roman"/>
                <w:sz w:val="24"/>
                <w:szCs w:val="28"/>
              </w:rPr>
            </w:pPr>
            <w:r>
              <w:rPr>
                <w:rFonts w:ascii="Times New Roman" w:hAnsi="Times New Roman"/>
                <w:sz w:val="24"/>
                <w:szCs w:val="28"/>
              </w:rPr>
              <w:t>материально-производственные запасы на производство комбикормов</w:t>
            </w:r>
          </w:p>
        </w:tc>
        <w:tc>
          <w:tcPr>
            <w:tcW w:w="597" w:type="pct"/>
            <w:tcBorders>
              <w:left w:val="nil"/>
            </w:tcBorders>
            <w:vAlign w:val="center"/>
          </w:tcPr>
          <w:p w:rsidR="002D1403" w:rsidRPr="002D1403" w:rsidRDefault="00A82E04" w:rsidP="002D1403">
            <w:pPr>
              <w:spacing w:after="0" w:line="240" w:lineRule="auto"/>
              <w:jc w:val="center"/>
              <w:rPr>
                <w:rFonts w:ascii="Times New Roman" w:hAnsi="Times New Roman"/>
                <w:sz w:val="24"/>
                <w:szCs w:val="28"/>
              </w:rPr>
            </w:pPr>
            <w:r>
              <w:rPr>
                <w:rFonts w:ascii="Times New Roman" w:hAnsi="Times New Roman"/>
                <w:sz w:val="24"/>
                <w:szCs w:val="28"/>
              </w:rPr>
              <w:t>62974,06</w:t>
            </w:r>
          </w:p>
        </w:tc>
        <w:tc>
          <w:tcPr>
            <w:tcW w:w="647" w:type="pct"/>
            <w:tcBorders>
              <w:left w:val="nil"/>
            </w:tcBorders>
            <w:vAlign w:val="center"/>
          </w:tcPr>
          <w:p w:rsidR="002D1403" w:rsidRPr="002D1403" w:rsidRDefault="00B276FF" w:rsidP="002D1403">
            <w:pPr>
              <w:spacing w:after="0" w:line="240" w:lineRule="auto"/>
              <w:jc w:val="center"/>
              <w:rPr>
                <w:rFonts w:ascii="Times New Roman" w:hAnsi="Times New Roman"/>
                <w:sz w:val="24"/>
                <w:szCs w:val="28"/>
              </w:rPr>
            </w:pPr>
            <w:r>
              <w:rPr>
                <w:rFonts w:ascii="Times New Roman" w:hAnsi="Times New Roman"/>
                <w:sz w:val="24"/>
                <w:szCs w:val="28"/>
              </w:rPr>
              <w:t>90-</w:t>
            </w:r>
            <w:r w:rsidR="00A82E04">
              <w:rPr>
                <w:rFonts w:ascii="Times New Roman" w:hAnsi="Times New Roman"/>
                <w:sz w:val="24"/>
                <w:szCs w:val="28"/>
              </w:rPr>
              <w:t>2</w:t>
            </w:r>
          </w:p>
        </w:tc>
        <w:tc>
          <w:tcPr>
            <w:tcW w:w="646" w:type="pct"/>
            <w:tcBorders>
              <w:left w:val="nil"/>
            </w:tcBorders>
            <w:vAlign w:val="center"/>
          </w:tcPr>
          <w:p w:rsidR="002D1403" w:rsidRPr="002D1403" w:rsidRDefault="00A82E04" w:rsidP="00B276FF">
            <w:pPr>
              <w:spacing w:after="0" w:line="240" w:lineRule="auto"/>
              <w:jc w:val="center"/>
              <w:rPr>
                <w:rFonts w:ascii="Times New Roman" w:hAnsi="Times New Roman"/>
                <w:sz w:val="24"/>
                <w:szCs w:val="28"/>
              </w:rPr>
            </w:pPr>
            <w:r>
              <w:rPr>
                <w:rFonts w:ascii="Times New Roman" w:hAnsi="Times New Roman"/>
                <w:sz w:val="24"/>
                <w:szCs w:val="28"/>
              </w:rPr>
              <w:t>10</w:t>
            </w:r>
          </w:p>
        </w:tc>
        <w:tc>
          <w:tcPr>
            <w:tcW w:w="1192" w:type="pct"/>
            <w:tcBorders>
              <w:left w:val="nil"/>
            </w:tcBorders>
          </w:tcPr>
          <w:p w:rsidR="002D1403" w:rsidRPr="002D1403" w:rsidRDefault="00A82E04" w:rsidP="00A82E04">
            <w:pPr>
              <w:spacing w:after="0" w:line="240" w:lineRule="auto"/>
              <w:rPr>
                <w:rFonts w:ascii="Times New Roman" w:hAnsi="Times New Roman"/>
                <w:sz w:val="24"/>
                <w:szCs w:val="28"/>
              </w:rPr>
            </w:pPr>
            <w:r>
              <w:rPr>
                <w:rFonts w:ascii="Times New Roman" w:hAnsi="Times New Roman"/>
                <w:sz w:val="24"/>
                <w:szCs w:val="28"/>
              </w:rPr>
              <w:t>Ведомость учета затрат</w:t>
            </w:r>
          </w:p>
        </w:tc>
      </w:tr>
      <w:tr w:rsidR="002D1403" w:rsidRPr="00D64872" w:rsidTr="00A82E04">
        <w:trPr>
          <w:trHeight w:val="968"/>
        </w:trPr>
        <w:tc>
          <w:tcPr>
            <w:tcW w:w="289" w:type="pct"/>
            <w:vAlign w:val="center"/>
          </w:tcPr>
          <w:p w:rsidR="002D1403" w:rsidRPr="002D1403" w:rsidRDefault="002D1403" w:rsidP="00A82E04">
            <w:pPr>
              <w:spacing w:after="0" w:line="240" w:lineRule="auto"/>
              <w:rPr>
                <w:rFonts w:ascii="Times New Roman" w:hAnsi="Times New Roman"/>
                <w:sz w:val="24"/>
                <w:szCs w:val="28"/>
              </w:rPr>
            </w:pPr>
          </w:p>
        </w:tc>
        <w:tc>
          <w:tcPr>
            <w:tcW w:w="1629" w:type="pct"/>
            <w:vAlign w:val="center"/>
          </w:tcPr>
          <w:p w:rsidR="002D1403" w:rsidRPr="002D1403" w:rsidRDefault="00A82E04" w:rsidP="002D1403">
            <w:pPr>
              <w:spacing w:after="0" w:line="240" w:lineRule="auto"/>
              <w:rPr>
                <w:rFonts w:ascii="Times New Roman" w:hAnsi="Times New Roman"/>
                <w:sz w:val="24"/>
                <w:szCs w:val="28"/>
              </w:rPr>
            </w:pPr>
            <w:r>
              <w:rPr>
                <w:rFonts w:ascii="Times New Roman" w:hAnsi="Times New Roman"/>
                <w:sz w:val="24"/>
                <w:szCs w:val="28"/>
              </w:rPr>
              <w:t xml:space="preserve">начисленная амортизация за год по основным средствам, задействованным в производственном процессе </w:t>
            </w:r>
          </w:p>
        </w:tc>
        <w:tc>
          <w:tcPr>
            <w:tcW w:w="597" w:type="pct"/>
            <w:tcBorders>
              <w:left w:val="nil"/>
            </w:tcBorders>
            <w:vAlign w:val="center"/>
          </w:tcPr>
          <w:p w:rsidR="002D1403" w:rsidRPr="002D1403" w:rsidRDefault="00A82E04" w:rsidP="002D1403">
            <w:pPr>
              <w:spacing w:after="0" w:line="240" w:lineRule="auto"/>
              <w:jc w:val="center"/>
              <w:rPr>
                <w:rFonts w:ascii="Times New Roman" w:hAnsi="Times New Roman"/>
                <w:sz w:val="24"/>
                <w:szCs w:val="28"/>
              </w:rPr>
            </w:pPr>
            <w:r>
              <w:rPr>
                <w:rFonts w:ascii="Times New Roman" w:hAnsi="Times New Roman"/>
                <w:sz w:val="24"/>
                <w:szCs w:val="28"/>
              </w:rPr>
              <w:t>18286,50</w:t>
            </w:r>
          </w:p>
        </w:tc>
        <w:tc>
          <w:tcPr>
            <w:tcW w:w="647" w:type="pct"/>
            <w:tcBorders>
              <w:left w:val="nil"/>
            </w:tcBorders>
            <w:vAlign w:val="center"/>
          </w:tcPr>
          <w:p w:rsidR="002D1403" w:rsidRPr="002D1403" w:rsidRDefault="00A82E04" w:rsidP="002D1403">
            <w:pPr>
              <w:spacing w:after="0" w:line="240" w:lineRule="auto"/>
              <w:jc w:val="center"/>
              <w:rPr>
                <w:rFonts w:ascii="Times New Roman" w:hAnsi="Times New Roman"/>
                <w:sz w:val="24"/>
                <w:szCs w:val="28"/>
              </w:rPr>
            </w:pPr>
            <w:r>
              <w:rPr>
                <w:rFonts w:ascii="Times New Roman" w:hAnsi="Times New Roman"/>
                <w:sz w:val="24"/>
                <w:szCs w:val="28"/>
              </w:rPr>
              <w:t>90-2</w:t>
            </w:r>
          </w:p>
        </w:tc>
        <w:tc>
          <w:tcPr>
            <w:tcW w:w="646" w:type="pct"/>
            <w:tcBorders>
              <w:left w:val="nil"/>
            </w:tcBorders>
            <w:vAlign w:val="center"/>
          </w:tcPr>
          <w:p w:rsidR="002D1403" w:rsidRPr="002D1403" w:rsidRDefault="00A82E04" w:rsidP="002D1403">
            <w:pPr>
              <w:spacing w:after="0" w:line="240" w:lineRule="auto"/>
              <w:jc w:val="center"/>
              <w:rPr>
                <w:rFonts w:ascii="Times New Roman" w:hAnsi="Times New Roman"/>
                <w:sz w:val="24"/>
                <w:szCs w:val="28"/>
              </w:rPr>
            </w:pPr>
            <w:r>
              <w:rPr>
                <w:rFonts w:ascii="Times New Roman" w:hAnsi="Times New Roman"/>
                <w:sz w:val="24"/>
                <w:szCs w:val="28"/>
              </w:rPr>
              <w:t>02</w:t>
            </w:r>
          </w:p>
        </w:tc>
        <w:tc>
          <w:tcPr>
            <w:tcW w:w="1192" w:type="pct"/>
            <w:tcBorders>
              <w:left w:val="nil"/>
            </w:tcBorders>
          </w:tcPr>
          <w:p w:rsidR="002D1403" w:rsidRPr="002D1403" w:rsidRDefault="00A82E04" w:rsidP="00A82E04">
            <w:pPr>
              <w:spacing w:after="0" w:line="240" w:lineRule="auto"/>
              <w:rPr>
                <w:rFonts w:ascii="Times New Roman" w:hAnsi="Times New Roman"/>
                <w:sz w:val="24"/>
                <w:szCs w:val="28"/>
              </w:rPr>
            </w:pPr>
            <w:r>
              <w:rPr>
                <w:rFonts w:ascii="Times New Roman" w:hAnsi="Times New Roman"/>
                <w:sz w:val="24"/>
                <w:szCs w:val="28"/>
              </w:rPr>
              <w:t>Ведомость учета затрат</w:t>
            </w:r>
          </w:p>
        </w:tc>
      </w:tr>
      <w:tr w:rsidR="00A82E04" w:rsidRPr="00D64872" w:rsidTr="00A82E04">
        <w:trPr>
          <w:trHeight w:val="968"/>
        </w:trPr>
        <w:tc>
          <w:tcPr>
            <w:tcW w:w="289" w:type="pct"/>
            <w:vAlign w:val="center"/>
          </w:tcPr>
          <w:p w:rsidR="00A82E04" w:rsidRPr="002D1403" w:rsidRDefault="00A82E04" w:rsidP="00A82E04">
            <w:pPr>
              <w:spacing w:after="0" w:line="240" w:lineRule="auto"/>
              <w:rPr>
                <w:rFonts w:ascii="Times New Roman" w:hAnsi="Times New Roman"/>
                <w:sz w:val="24"/>
                <w:szCs w:val="28"/>
              </w:rPr>
            </w:pPr>
          </w:p>
        </w:tc>
        <w:tc>
          <w:tcPr>
            <w:tcW w:w="1629" w:type="pct"/>
            <w:vAlign w:val="center"/>
          </w:tcPr>
          <w:p w:rsidR="00A82E04" w:rsidRDefault="00ED5A6B" w:rsidP="002D1403">
            <w:pPr>
              <w:spacing w:after="0" w:line="240" w:lineRule="auto"/>
              <w:rPr>
                <w:rFonts w:ascii="Times New Roman" w:hAnsi="Times New Roman"/>
                <w:sz w:val="24"/>
                <w:szCs w:val="28"/>
              </w:rPr>
            </w:pPr>
            <w:r>
              <w:rPr>
                <w:rFonts w:ascii="Times New Roman" w:hAnsi="Times New Roman"/>
                <w:sz w:val="24"/>
                <w:szCs w:val="28"/>
              </w:rPr>
              <w:t>н</w:t>
            </w:r>
            <w:r w:rsidR="00A82E04">
              <w:rPr>
                <w:rFonts w:ascii="Times New Roman" w:hAnsi="Times New Roman"/>
                <w:sz w:val="24"/>
                <w:szCs w:val="28"/>
              </w:rPr>
              <w:t>ачисленная заработная плата</w:t>
            </w:r>
            <w:r>
              <w:rPr>
                <w:rFonts w:ascii="Times New Roman" w:hAnsi="Times New Roman"/>
                <w:sz w:val="24"/>
                <w:szCs w:val="28"/>
              </w:rPr>
              <w:t xml:space="preserve"> работникам занятым производством продукции</w:t>
            </w:r>
          </w:p>
        </w:tc>
        <w:tc>
          <w:tcPr>
            <w:tcW w:w="597" w:type="pct"/>
            <w:tcBorders>
              <w:left w:val="nil"/>
            </w:tcBorders>
            <w:vAlign w:val="center"/>
          </w:tcPr>
          <w:p w:rsidR="00A82E04" w:rsidRDefault="00ED5A6B" w:rsidP="002D1403">
            <w:pPr>
              <w:spacing w:after="0" w:line="240" w:lineRule="auto"/>
              <w:jc w:val="center"/>
              <w:rPr>
                <w:rFonts w:ascii="Times New Roman" w:hAnsi="Times New Roman"/>
                <w:sz w:val="24"/>
                <w:szCs w:val="28"/>
              </w:rPr>
            </w:pPr>
            <w:r>
              <w:rPr>
                <w:rFonts w:ascii="Times New Roman" w:hAnsi="Times New Roman"/>
                <w:sz w:val="24"/>
                <w:szCs w:val="28"/>
              </w:rPr>
              <w:t>95268,60</w:t>
            </w:r>
          </w:p>
        </w:tc>
        <w:tc>
          <w:tcPr>
            <w:tcW w:w="647" w:type="pct"/>
            <w:tcBorders>
              <w:left w:val="nil"/>
            </w:tcBorders>
            <w:vAlign w:val="center"/>
          </w:tcPr>
          <w:p w:rsidR="00A82E04" w:rsidRDefault="00ED5A6B" w:rsidP="002D1403">
            <w:pPr>
              <w:spacing w:after="0" w:line="240" w:lineRule="auto"/>
              <w:jc w:val="center"/>
              <w:rPr>
                <w:rFonts w:ascii="Times New Roman" w:hAnsi="Times New Roman"/>
                <w:sz w:val="24"/>
                <w:szCs w:val="28"/>
              </w:rPr>
            </w:pPr>
            <w:r>
              <w:rPr>
                <w:rFonts w:ascii="Times New Roman" w:hAnsi="Times New Roman"/>
                <w:sz w:val="24"/>
                <w:szCs w:val="28"/>
              </w:rPr>
              <w:t>90-2</w:t>
            </w:r>
          </w:p>
        </w:tc>
        <w:tc>
          <w:tcPr>
            <w:tcW w:w="646" w:type="pct"/>
            <w:tcBorders>
              <w:left w:val="nil"/>
            </w:tcBorders>
            <w:vAlign w:val="center"/>
          </w:tcPr>
          <w:p w:rsidR="00A82E04" w:rsidRDefault="00ED5A6B" w:rsidP="002D1403">
            <w:pPr>
              <w:spacing w:after="0" w:line="240" w:lineRule="auto"/>
              <w:jc w:val="center"/>
              <w:rPr>
                <w:rFonts w:ascii="Times New Roman" w:hAnsi="Times New Roman"/>
                <w:sz w:val="24"/>
                <w:szCs w:val="28"/>
              </w:rPr>
            </w:pPr>
            <w:r>
              <w:rPr>
                <w:rFonts w:ascii="Times New Roman" w:hAnsi="Times New Roman"/>
                <w:sz w:val="24"/>
                <w:szCs w:val="28"/>
              </w:rPr>
              <w:t>70</w:t>
            </w:r>
          </w:p>
        </w:tc>
        <w:tc>
          <w:tcPr>
            <w:tcW w:w="1192" w:type="pct"/>
            <w:tcBorders>
              <w:left w:val="nil"/>
            </w:tcBorders>
          </w:tcPr>
          <w:p w:rsidR="00A82E04" w:rsidRDefault="00ED5A6B" w:rsidP="00A82E04">
            <w:pPr>
              <w:spacing w:after="0" w:line="240" w:lineRule="auto"/>
              <w:rPr>
                <w:rFonts w:ascii="Times New Roman" w:hAnsi="Times New Roman"/>
                <w:sz w:val="24"/>
                <w:szCs w:val="28"/>
              </w:rPr>
            </w:pPr>
            <w:r>
              <w:rPr>
                <w:rFonts w:ascii="Times New Roman" w:hAnsi="Times New Roman"/>
                <w:sz w:val="24"/>
                <w:szCs w:val="28"/>
              </w:rPr>
              <w:t>Ведомость учета затрат</w:t>
            </w:r>
          </w:p>
        </w:tc>
      </w:tr>
      <w:tr w:rsidR="00B71CBD" w:rsidRPr="00D64872" w:rsidTr="0050232E">
        <w:trPr>
          <w:trHeight w:val="968"/>
        </w:trPr>
        <w:tc>
          <w:tcPr>
            <w:tcW w:w="289" w:type="pct"/>
            <w:vAlign w:val="center"/>
          </w:tcPr>
          <w:p w:rsidR="00B71CBD" w:rsidRPr="002D1403" w:rsidRDefault="00B71CBD" w:rsidP="00A82E04">
            <w:pPr>
              <w:spacing w:after="0" w:line="240" w:lineRule="auto"/>
              <w:rPr>
                <w:rFonts w:ascii="Times New Roman" w:hAnsi="Times New Roman"/>
                <w:sz w:val="24"/>
                <w:szCs w:val="28"/>
              </w:rPr>
            </w:pPr>
            <w:r>
              <w:rPr>
                <w:rFonts w:ascii="Times New Roman" w:hAnsi="Times New Roman"/>
                <w:sz w:val="24"/>
                <w:szCs w:val="28"/>
              </w:rPr>
              <w:t>3</w:t>
            </w:r>
          </w:p>
        </w:tc>
        <w:tc>
          <w:tcPr>
            <w:tcW w:w="1629" w:type="pct"/>
            <w:vAlign w:val="center"/>
          </w:tcPr>
          <w:p w:rsidR="00B71CBD" w:rsidRPr="00E32586" w:rsidRDefault="00B71CBD" w:rsidP="0050232E">
            <w:pPr>
              <w:keepNext/>
              <w:widowControl w:val="0"/>
              <w:spacing w:after="0" w:line="240" w:lineRule="auto"/>
              <w:rPr>
                <w:rFonts w:ascii="Times New Roman" w:hAnsi="Times New Roman"/>
                <w:sz w:val="24"/>
                <w:szCs w:val="24"/>
              </w:rPr>
            </w:pPr>
            <w:r>
              <w:rPr>
                <w:rFonts w:ascii="Times New Roman" w:hAnsi="Times New Roman"/>
                <w:sz w:val="24"/>
                <w:szCs w:val="24"/>
              </w:rPr>
              <w:t xml:space="preserve">Начислен НДС </w:t>
            </w:r>
          </w:p>
        </w:tc>
        <w:tc>
          <w:tcPr>
            <w:tcW w:w="597" w:type="pct"/>
            <w:tcBorders>
              <w:left w:val="nil"/>
            </w:tcBorders>
            <w:vAlign w:val="center"/>
          </w:tcPr>
          <w:p w:rsidR="00B71CBD" w:rsidRPr="00B91F3B" w:rsidRDefault="00B71CBD" w:rsidP="0050232E">
            <w:pPr>
              <w:spacing w:after="0" w:line="240" w:lineRule="auto"/>
              <w:jc w:val="center"/>
              <w:rPr>
                <w:rFonts w:ascii="Times New Roman" w:hAnsi="Times New Roman"/>
                <w:sz w:val="24"/>
              </w:rPr>
            </w:pPr>
            <w:r>
              <w:rPr>
                <w:rFonts w:ascii="Times New Roman" w:hAnsi="Times New Roman"/>
                <w:sz w:val="24"/>
              </w:rPr>
              <w:t>25168,73</w:t>
            </w:r>
          </w:p>
        </w:tc>
        <w:tc>
          <w:tcPr>
            <w:tcW w:w="647" w:type="pct"/>
            <w:tcBorders>
              <w:left w:val="nil"/>
            </w:tcBorders>
            <w:vAlign w:val="center"/>
          </w:tcPr>
          <w:p w:rsidR="00B71CBD" w:rsidRDefault="00B71CBD" w:rsidP="0050232E">
            <w:pPr>
              <w:keepNext/>
              <w:widowControl w:val="0"/>
              <w:spacing w:after="0" w:line="240" w:lineRule="auto"/>
              <w:jc w:val="center"/>
              <w:rPr>
                <w:rFonts w:ascii="Times New Roman" w:hAnsi="Times New Roman"/>
                <w:sz w:val="24"/>
                <w:szCs w:val="24"/>
              </w:rPr>
            </w:pPr>
            <w:r>
              <w:rPr>
                <w:rFonts w:ascii="Times New Roman" w:hAnsi="Times New Roman"/>
                <w:sz w:val="24"/>
                <w:szCs w:val="24"/>
              </w:rPr>
              <w:t>90-3</w:t>
            </w:r>
          </w:p>
        </w:tc>
        <w:tc>
          <w:tcPr>
            <w:tcW w:w="646" w:type="pct"/>
            <w:tcBorders>
              <w:left w:val="nil"/>
            </w:tcBorders>
            <w:vAlign w:val="center"/>
          </w:tcPr>
          <w:p w:rsidR="00B71CBD" w:rsidRDefault="00B71CBD" w:rsidP="0050232E">
            <w:pPr>
              <w:keepNext/>
              <w:widowControl w:val="0"/>
              <w:spacing w:after="0" w:line="240" w:lineRule="auto"/>
              <w:jc w:val="center"/>
              <w:rPr>
                <w:rFonts w:ascii="Times New Roman" w:hAnsi="Times New Roman"/>
                <w:sz w:val="24"/>
                <w:szCs w:val="24"/>
              </w:rPr>
            </w:pPr>
            <w:r>
              <w:rPr>
                <w:rFonts w:ascii="Times New Roman" w:hAnsi="Times New Roman"/>
                <w:sz w:val="24"/>
                <w:szCs w:val="24"/>
              </w:rPr>
              <w:t>68-1</w:t>
            </w:r>
          </w:p>
        </w:tc>
        <w:tc>
          <w:tcPr>
            <w:tcW w:w="1192" w:type="pct"/>
            <w:tcBorders>
              <w:left w:val="nil"/>
            </w:tcBorders>
            <w:vAlign w:val="center"/>
          </w:tcPr>
          <w:p w:rsidR="00B71CBD" w:rsidRPr="00BD5DFB" w:rsidRDefault="00B71CBD" w:rsidP="0050232E">
            <w:pPr>
              <w:keepNext/>
              <w:widowControl w:val="0"/>
              <w:spacing w:after="0" w:line="240" w:lineRule="auto"/>
              <w:rPr>
                <w:rFonts w:ascii="Times New Roman" w:hAnsi="Times New Roman"/>
                <w:sz w:val="24"/>
                <w:szCs w:val="24"/>
              </w:rPr>
            </w:pPr>
            <w:r w:rsidRPr="00BD5DFB">
              <w:rPr>
                <w:rFonts w:ascii="Times New Roman" w:hAnsi="Times New Roman"/>
                <w:sz w:val="24"/>
                <w:szCs w:val="24"/>
              </w:rPr>
              <w:t>Бухгалтерская справка- расчет</w:t>
            </w:r>
          </w:p>
        </w:tc>
      </w:tr>
      <w:tr w:rsidR="00B71CBD" w:rsidRPr="00D64872" w:rsidTr="00A82E04">
        <w:trPr>
          <w:trHeight w:val="968"/>
        </w:trPr>
        <w:tc>
          <w:tcPr>
            <w:tcW w:w="289" w:type="pct"/>
            <w:vAlign w:val="center"/>
          </w:tcPr>
          <w:p w:rsidR="00B71CBD" w:rsidRPr="002D1403" w:rsidRDefault="00B71CBD" w:rsidP="0050232E">
            <w:pPr>
              <w:spacing w:after="0" w:line="240" w:lineRule="auto"/>
              <w:rPr>
                <w:rFonts w:ascii="Times New Roman" w:hAnsi="Times New Roman"/>
                <w:sz w:val="24"/>
                <w:szCs w:val="28"/>
              </w:rPr>
            </w:pPr>
            <w:r>
              <w:rPr>
                <w:rFonts w:ascii="Times New Roman" w:hAnsi="Times New Roman"/>
                <w:sz w:val="24"/>
                <w:szCs w:val="28"/>
              </w:rPr>
              <w:t>4</w:t>
            </w:r>
          </w:p>
        </w:tc>
        <w:tc>
          <w:tcPr>
            <w:tcW w:w="1629" w:type="pct"/>
            <w:vAlign w:val="center"/>
          </w:tcPr>
          <w:p w:rsidR="00B71CBD" w:rsidRDefault="00B71CBD" w:rsidP="0050232E">
            <w:pPr>
              <w:spacing w:after="0" w:line="240" w:lineRule="auto"/>
              <w:rPr>
                <w:rFonts w:ascii="Times New Roman" w:hAnsi="Times New Roman"/>
                <w:sz w:val="24"/>
                <w:szCs w:val="28"/>
              </w:rPr>
            </w:pPr>
            <w:r>
              <w:rPr>
                <w:rFonts w:ascii="Times New Roman" w:hAnsi="Times New Roman"/>
                <w:sz w:val="24"/>
                <w:szCs w:val="28"/>
              </w:rPr>
              <w:t>Определена прибыль от продажи продукции</w:t>
            </w:r>
          </w:p>
        </w:tc>
        <w:tc>
          <w:tcPr>
            <w:tcW w:w="597" w:type="pct"/>
            <w:tcBorders>
              <w:left w:val="nil"/>
            </w:tcBorders>
            <w:vAlign w:val="center"/>
          </w:tcPr>
          <w:p w:rsidR="00B71CBD" w:rsidRDefault="00B71CBD" w:rsidP="0050232E">
            <w:pPr>
              <w:spacing w:after="0" w:line="240" w:lineRule="auto"/>
              <w:jc w:val="center"/>
              <w:rPr>
                <w:rFonts w:ascii="Times New Roman" w:hAnsi="Times New Roman"/>
                <w:sz w:val="24"/>
                <w:szCs w:val="28"/>
              </w:rPr>
            </w:pPr>
            <w:r>
              <w:rPr>
                <w:rFonts w:ascii="Times New Roman" w:hAnsi="Times New Roman"/>
                <w:sz w:val="24"/>
                <w:szCs w:val="28"/>
              </w:rPr>
              <w:t>14470</w:t>
            </w:r>
          </w:p>
        </w:tc>
        <w:tc>
          <w:tcPr>
            <w:tcW w:w="647" w:type="pct"/>
            <w:tcBorders>
              <w:left w:val="nil"/>
            </w:tcBorders>
            <w:vAlign w:val="center"/>
          </w:tcPr>
          <w:p w:rsidR="00B71CBD" w:rsidRDefault="00B71CBD" w:rsidP="0050232E">
            <w:pPr>
              <w:spacing w:after="0" w:line="240" w:lineRule="auto"/>
              <w:jc w:val="center"/>
              <w:rPr>
                <w:rFonts w:ascii="Times New Roman" w:hAnsi="Times New Roman"/>
                <w:sz w:val="24"/>
                <w:szCs w:val="28"/>
              </w:rPr>
            </w:pPr>
            <w:r>
              <w:rPr>
                <w:rFonts w:ascii="Times New Roman" w:hAnsi="Times New Roman"/>
                <w:sz w:val="24"/>
                <w:szCs w:val="28"/>
              </w:rPr>
              <w:t>90-9</w:t>
            </w:r>
          </w:p>
        </w:tc>
        <w:tc>
          <w:tcPr>
            <w:tcW w:w="646" w:type="pct"/>
            <w:tcBorders>
              <w:left w:val="nil"/>
            </w:tcBorders>
            <w:vAlign w:val="center"/>
          </w:tcPr>
          <w:p w:rsidR="00B71CBD" w:rsidRDefault="00B71CBD" w:rsidP="0050232E">
            <w:pPr>
              <w:spacing w:after="0" w:line="240" w:lineRule="auto"/>
              <w:jc w:val="center"/>
              <w:rPr>
                <w:rFonts w:ascii="Times New Roman" w:hAnsi="Times New Roman"/>
                <w:sz w:val="24"/>
                <w:szCs w:val="28"/>
              </w:rPr>
            </w:pPr>
            <w:r>
              <w:rPr>
                <w:rFonts w:ascii="Times New Roman" w:hAnsi="Times New Roman"/>
                <w:sz w:val="24"/>
                <w:szCs w:val="28"/>
              </w:rPr>
              <w:t>99</w:t>
            </w:r>
          </w:p>
        </w:tc>
        <w:tc>
          <w:tcPr>
            <w:tcW w:w="1192" w:type="pct"/>
            <w:tcBorders>
              <w:left w:val="nil"/>
            </w:tcBorders>
          </w:tcPr>
          <w:p w:rsidR="00B71CBD" w:rsidRDefault="00B71CBD" w:rsidP="0050232E">
            <w:pPr>
              <w:spacing w:after="0" w:line="240" w:lineRule="auto"/>
              <w:rPr>
                <w:rFonts w:ascii="Times New Roman" w:hAnsi="Times New Roman"/>
                <w:sz w:val="24"/>
                <w:szCs w:val="28"/>
              </w:rPr>
            </w:pPr>
            <w:r>
              <w:rPr>
                <w:rFonts w:ascii="Times New Roman" w:hAnsi="Times New Roman"/>
                <w:sz w:val="24"/>
                <w:szCs w:val="28"/>
              </w:rPr>
              <w:t>Бухгалтерская справка- расчет</w:t>
            </w:r>
          </w:p>
        </w:tc>
      </w:tr>
    </w:tbl>
    <w:p w:rsidR="0037402D" w:rsidRDefault="00325B30" w:rsidP="00F54AA8">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
    <w:p w:rsidR="007B447C" w:rsidRDefault="000D1B26" w:rsidP="00F54AA8">
      <w:pPr>
        <w:spacing w:after="0" w:line="360" w:lineRule="auto"/>
        <w:ind w:firstLine="720"/>
        <w:jc w:val="both"/>
        <w:rPr>
          <w:rFonts w:ascii="Times New Roman" w:hAnsi="Times New Roman"/>
          <w:sz w:val="28"/>
          <w:szCs w:val="28"/>
        </w:rPr>
      </w:pPr>
      <w:r w:rsidRPr="000D1B26">
        <w:rPr>
          <w:rFonts w:ascii="Times New Roman" w:hAnsi="Times New Roman"/>
          <w:sz w:val="28"/>
          <w:szCs w:val="28"/>
        </w:rPr>
        <w:lastRenderedPageBreak/>
        <w:t>Все данные по различным результат</w:t>
      </w:r>
      <w:r w:rsidR="00F54AA8">
        <w:rPr>
          <w:rFonts w:ascii="Times New Roman" w:hAnsi="Times New Roman"/>
          <w:sz w:val="28"/>
          <w:szCs w:val="28"/>
        </w:rPr>
        <w:t>а</w:t>
      </w:r>
      <w:r w:rsidRPr="000D1B26">
        <w:rPr>
          <w:rFonts w:ascii="Times New Roman" w:hAnsi="Times New Roman"/>
          <w:sz w:val="28"/>
          <w:szCs w:val="28"/>
        </w:rPr>
        <w:t>м финансовой деятельности предприятия заносятся в бухгалтерский баланс (Форма № 1), Отчет о прибылях и убытках (Форма № 2), Отчет о движени</w:t>
      </w:r>
      <w:r w:rsidR="00325B30">
        <w:rPr>
          <w:rFonts w:ascii="Times New Roman" w:hAnsi="Times New Roman"/>
          <w:sz w:val="28"/>
          <w:szCs w:val="28"/>
        </w:rPr>
        <w:t>и денежных средств (Форма № 4).</w:t>
      </w:r>
    </w:p>
    <w:p w:rsidR="00677093" w:rsidRDefault="00677093" w:rsidP="00F54AA8">
      <w:pPr>
        <w:spacing w:after="0" w:line="360" w:lineRule="auto"/>
        <w:ind w:firstLine="720"/>
        <w:jc w:val="both"/>
        <w:rPr>
          <w:rFonts w:ascii="Times New Roman" w:hAnsi="Times New Roman"/>
          <w:sz w:val="28"/>
          <w:szCs w:val="28"/>
        </w:rPr>
      </w:pPr>
    </w:p>
    <w:p w:rsidR="00677093" w:rsidRDefault="00677093" w:rsidP="0037402D">
      <w:pPr>
        <w:spacing w:after="0" w:line="360" w:lineRule="auto"/>
        <w:ind w:firstLine="720"/>
        <w:jc w:val="center"/>
        <w:rPr>
          <w:rFonts w:ascii="Times New Roman" w:hAnsi="Times New Roman"/>
          <w:sz w:val="28"/>
          <w:szCs w:val="28"/>
        </w:rPr>
      </w:pPr>
      <w:r>
        <w:rPr>
          <w:rFonts w:ascii="Times New Roman" w:hAnsi="Times New Roman"/>
          <w:sz w:val="28"/>
          <w:szCs w:val="28"/>
        </w:rPr>
        <w:t>3</w:t>
      </w:r>
      <w:r w:rsidRPr="00677093">
        <w:rPr>
          <w:rFonts w:ascii="Times New Roman" w:hAnsi="Times New Roman"/>
          <w:sz w:val="28"/>
          <w:szCs w:val="28"/>
        </w:rPr>
        <w:t>.3 Пути рационализации бухгалтерского учета финансовых результатов от обычных видов деятельности в организации.</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На основе проведенной работы по учету финансовых результатов от обычных видов деятельности в ООО «Глазовский комбикормовый завод» можно сделать следующие выводы.</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 xml:space="preserve">Следует отметить, </w:t>
      </w:r>
      <w:r w:rsidR="00194B1E">
        <w:rPr>
          <w:rFonts w:ascii="Times New Roman" w:hAnsi="Times New Roman"/>
          <w:sz w:val="28"/>
          <w:szCs w:val="28"/>
        </w:rPr>
        <w:t xml:space="preserve">что учет на данном предприятии </w:t>
      </w:r>
      <w:r w:rsidRPr="00677093">
        <w:rPr>
          <w:rFonts w:ascii="Times New Roman" w:hAnsi="Times New Roman"/>
          <w:sz w:val="28"/>
          <w:szCs w:val="28"/>
        </w:rPr>
        <w:t xml:space="preserve"> поставлен на должном уровне и существенных недостатков не имеет. На данном предприятии к недостатку ведения бухгалтерского учета  является то, что на предприятии </w:t>
      </w:r>
      <w:r w:rsidR="00CB1F4E">
        <w:rPr>
          <w:rFonts w:ascii="Times New Roman" w:hAnsi="Times New Roman"/>
          <w:sz w:val="28"/>
          <w:szCs w:val="28"/>
        </w:rPr>
        <w:t xml:space="preserve">существует, но </w:t>
      </w:r>
      <w:r w:rsidRPr="00677093">
        <w:rPr>
          <w:rFonts w:ascii="Times New Roman" w:hAnsi="Times New Roman"/>
          <w:sz w:val="28"/>
          <w:szCs w:val="28"/>
        </w:rPr>
        <w:t xml:space="preserve">не утвержден график документооборота, это снижает уровень ответственности каждого работника, а также может привести к дублированию операций по работе с документами. Также можно отметить, что </w:t>
      </w:r>
      <w:r w:rsidR="00125B88">
        <w:rPr>
          <w:rFonts w:ascii="Times New Roman" w:hAnsi="Times New Roman"/>
          <w:sz w:val="28"/>
          <w:szCs w:val="28"/>
        </w:rPr>
        <w:t>н</w:t>
      </w:r>
      <w:r w:rsidRPr="00677093">
        <w:rPr>
          <w:rFonts w:ascii="Times New Roman" w:hAnsi="Times New Roman"/>
          <w:sz w:val="28"/>
          <w:szCs w:val="28"/>
        </w:rPr>
        <w:t>едостаткам в бухгалтерском учете в ООО «ГКЗ» является и то, что не используются унифицированные формы первичных документов (по учету труда и заработной платы, инвентаризационные описи, доверенности).</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На данном предприятии применяется журнально-ордерная форма учета. Данная форма учета повышает контрольное значение учета, облегчает составление отчетов. Но у нее есть свои недостатки. К ним следует отнести сложность и громоздкость построения журналов-ордеров, ориентированных на ручное заполнение данных, что приводит к усложнению учета и документооборота, отчетность составляется позднее установленных сроков.</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 xml:space="preserve">От значительной части указанных недостатков освобождена автоматизированная форма учета, основанная на использовании электронно-вычислительной техники. В общем виде данной форме учета свойственна такая последовательность обработки информации: информация справочного характера вводится в ЭВМ в начале работы, текущая информация - с </w:t>
      </w:r>
      <w:r w:rsidRPr="00677093">
        <w:rPr>
          <w:rFonts w:ascii="Times New Roman" w:hAnsi="Times New Roman"/>
          <w:sz w:val="28"/>
          <w:szCs w:val="28"/>
        </w:rPr>
        <w:lastRenderedPageBreak/>
        <w:t>первичных документов либо со специальных регистраторов учетных данных; обработка учетных данных производится по специальным программам, в соответствии с которыми полученная учетная информация может храниться, поступать в обработку, выдаваться на экран или печать по запросу.</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Также следует отметить, что в данной организации наблюдалось ненадлежащее оформление первичных документов - на некоторых расходных кассовых ордерах отсутствовала подпись руководителя организации,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 Кроме того имеются частично недооформленные авансовые отчеты принятые от подотчетных лиц, а именно в некоторых отчетах не указана сумма, полученная из кассы, на обратной стороне авансовых отчетов не проставляется корреспонденция счетов.</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Также в отдельных случаях при документах отсутствуют приложения, на которые имеются ссылки (в документах указаны приложения, а в действительности их нет). В Главной книге имеются исправления исправлений; бухгалтер объясняет это неточностью подсчетов еще в первичных документах. Нарушаются рекомендации по охране и транспортировке денежных средств из банка в кассу предприятия. Кассиру не предоставляется охрана и специальное транспортное средство при доставке денег на предприятие. В салон транспортного средства допускаются лица, попутно следующие, нарушается маршрут следования.</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Пути рационализации  бухгалтерского учета финансовых результатов могут быть следующими:</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 переход на автоматизированный учет поможет уменьшить затраты времени и сократить объем работ.  Автоматизированная форма учета предоставит большие возможности для проведения контроля и анализа хозяйственной деятельности предприятия, увязку всех видов учета, поскольку они используют одни и те же носители информации;</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lastRenderedPageBreak/>
        <w:t>- внедрение новых компьютерных программ (в т.ч. Word, Excel, бухгалтерские программы);</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 для приближения к учетным стандартам использование унифицированных форм первичной документации;</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 разграничение учетных функций бухгалтера между несколькими учетными работниками для своевременной сдачи отчетности и выполнения должностных обязанностей;</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 достоверное и полное заполнение форм первичной документации, своевременное отражение их в бухгалтерском учете;</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Эти мероприятия могут помочь в рационализации документооборота и повысить достоверность и оперативность учетных данных.</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Основные задачи реформирования организации бухгалтерского финансового учета зависят от нововведений в законодательные акты. Но некоторые моменты придется осуществить и самим организациям. Основными из них будет организация перехода бухгалтерии организации на международную систему финансовой отчетности, если этого потребуют нововведения в законодательстве.  Для грамотного перехода на систему учета по международной системе финансовой  отчетности организации необходимо обучить этой системе свой штат бухгалтеров</w:t>
      </w:r>
    </w:p>
    <w:p w:rsidR="00677093" w:rsidRPr="00677093" w:rsidRDefault="00677093" w:rsidP="00677093">
      <w:pPr>
        <w:spacing w:after="0" w:line="360" w:lineRule="auto"/>
        <w:ind w:firstLine="720"/>
        <w:jc w:val="both"/>
        <w:rPr>
          <w:rFonts w:ascii="Times New Roman" w:hAnsi="Times New Roman"/>
          <w:sz w:val="28"/>
          <w:szCs w:val="28"/>
        </w:rPr>
      </w:pPr>
      <w:r w:rsidRPr="00677093">
        <w:rPr>
          <w:rFonts w:ascii="Times New Roman" w:hAnsi="Times New Roman"/>
          <w:sz w:val="28"/>
          <w:szCs w:val="28"/>
        </w:rPr>
        <w:t>На данный момент учет и отчетность финансовых результатов в ООО «ГКЗ» организован достаточно качественно. Обратить внимание нужно на то, чтобы следить за изменениями, происходящими в нашей стране в области бухгалтерского учета и отчетности, так же корректировать в соответствии с ними учетную политику организации.</w:t>
      </w:r>
    </w:p>
    <w:p w:rsidR="00677093" w:rsidRPr="00677093" w:rsidRDefault="00677093" w:rsidP="00677093">
      <w:pPr>
        <w:spacing w:after="0" w:line="360" w:lineRule="auto"/>
        <w:ind w:firstLine="720"/>
        <w:jc w:val="both"/>
        <w:rPr>
          <w:rFonts w:ascii="Times New Roman" w:hAnsi="Times New Roman"/>
          <w:sz w:val="28"/>
          <w:szCs w:val="28"/>
        </w:rPr>
      </w:pPr>
    </w:p>
    <w:p w:rsidR="00677093" w:rsidRDefault="00677093" w:rsidP="00F54AA8">
      <w:pPr>
        <w:spacing w:after="0" w:line="360" w:lineRule="auto"/>
        <w:ind w:firstLine="720"/>
        <w:jc w:val="both"/>
        <w:rPr>
          <w:rFonts w:ascii="Times New Roman" w:hAnsi="Times New Roman"/>
          <w:sz w:val="28"/>
          <w:szCs w:val="28"/>
        </w:rPr>
      </w:pPr>
    </w:p>
    <w:p w:rsidR="00166B45" w:rsidRDefault="00166B45" w:rsidP="00F54AA8">
      <w:pPr>
        <w:spacing w:after="0" w:line="360" w:lineRule="auto"/>
        <w:ind w:firstLine="720"/>
        <w:jc w:val="both"/>
        <w:rPr>
          <w:rFonts w:ascii="Times New Roman" w:hAnsi="Times New Roman"/>
          <w:sz w:val="28"/>
          <w:szCs w:val="28"/>
        </w:rPr>
      </w:pPr>
    </w:p>
    <w:p w:rsidR="00166B45" w:rsidRDefault="00166B45" w:rsidP="00F54AA8">
      <w:pPr>
        <w:spacing w:after="0" w:line="360" w:lineRule="auto"/>
        <w:ind w:firstLine="720"/>
        <w:jc w:val="both"/>
        <w:rPr>
          <w:rFonts w:ascii="Times New Roman" w:hAnsi="Times New Roman"/>
          <w:sz w:val="28"/>
          <w:szCs w:val="28"/>
        </w:rPr>
      </w:pPr>
    </w:p>
    <w:p w:rsidR="00166B45" w:rsidRDefault="00166B45" w:rsidP="00F54AA8">
      <w:pPr>
        <w:spacing w:after="0" w:line="360" w:lineRule="auto"/>
        <w:ind w:firstLine="720"/>
        <w:jc w:val="both"/>
        <w:rPr>
          <w:rFonts w:ascii="Times New Roman" w:hAnsi="Times New Roman"/>
          <w:sz w:val="28"/>
          <w:szCs w:val="28"/>
        </w:rPr>
      </w:pPr>
    </w:p>
    <w:p w:rsidR="00166B45" w:rsidRDefault="00166B45" w:rsidP="00F54AA8">
      <w:pPr>
        <w:spacing w:after="0" w:line="360" w:lineRule="auto"/>
        <w:ind w:firstLine="720"/>
        <w:jc w:val="both"/>
        <w:rPr>
          <w:rFonts w:ascii="Times New Roman" w:hAnsi="Times New Roman"/>
          <w:sz w:val="28"/>
          <w:szCs w:val="28"/>
        </w:rPr>
      </w:pPr>
    </w:p>
    <w:p w:rsidR="00166B45" w:rsidRDefault="00166B45" w:rsidP="00166B45">
      <w:pPr>
        <w:spacing w:after="0" w:line="360" w:lineRule="auto"/>
        <w:ind w:firstLine="720"/>
        <w:jc w:val="center"/>
        <w:rPr>
          <w:rFonts w:ascii="Times New Roman" w:hAnsi="Times New Roman"/>
          <w:sz w:val="28"/>
          <w:szCs w:val="28"/>
        </w:rPr>
      </w:pPr>
      <w:r>
        <w:rPr>
          <w:rFonts w:ascii="Times New Roman" w:hAnsi="Times New Roman"/>
          <w:sz w:val="28"/>
          <w:szCs w:val="28"/>
        </w:rPr>
        <w:lastRenderedPageBreak/>
        <w:t>4. АНАЛИЗ ФИНАНСОВЫХ РЕЗУЛЬТАТОВ ОТ ОБЫЧНЫХ ВИДОВ ДЕЯТЕЛЬНОСТИ В ООО «ГЛАЗОВСКИЙ КОМБИКОРМОВЫЙ ЗАВОД»</w:t>
      </w:r>
    </w:p>
    <w:p w:rsidR="00166B45" w:rsidRDefault="00166B45" w:rsidP="00166B45">
      <w:pPr>
        <w:spacing w:after="0" w:line="360" w:lineRule="auto"/>
        <w:ind w:firstLine="720"/>
        <w:jc w:val="both"/>
        <w:rPr>
          <w:rFonts w:ascii="Times New Roman" w:hAnsi="Times New Roman"/>
          <w:sz w:val="28"/>
          <w:szCs w:val="28"/>
        </w:rPr>
      </w:pPr>
    </w:p>
    <w:p w:rsidR="00166B45" w:rsidRDefault="00166B45" w:rsidP="0037402D">
      <w:pPr>
        <w:spacing w:after="0" w:line="360" w:lineRule="auto"/>
        <w:ind w:firstLine="720"/>
        <w:jc w:val="center"/>
        <w:rPr>
          <w:rFonts w:ascii="Times New Roman" w:hAnsi="Times New Roman"/>
          <w:sz w:val="28"/>
          <w:szCs w:val="28"/>
        </w:rPr>
      </w:pPr>
      <w:r>
        <w:rPr>
          <w:rFonts w:ascii="Times New Roman" w:hAnsi="Times New Roman"/>
          <w:sz w:val="28"/>
          <w:szCs w:val="28"/>
        </w:rPr>
        <w:t>4.1 Анализ состава, динамики и структуры финансовых результатов от обычных видов деятельности организации.</w:t>
      </w:r>
    </w:p>
    <w:p w:rsidR="00B91F3B" w:rsidRDefault="00B91F3B" w:rsidP="00B91F3B">
      <w:pPr>
        <w:spacing w:after="0" w:line="360" w:lineRule="auto"/>
        <w:ind w:firstLine="720"/>
        <w:jc w:val="both"/>
        <w:rPr>
          <w:rFonts w:ascii="Times New Roman" w:hAnsi="Times New Roman"/>
          <w:sz w:val="28"/>
          <w:szCs w:val="28"/>
        </w:rPr>
      </w:pPr>
      <w:r w:rsidRPr="00B91F3B">
        <w:rPr>
          <w:rFonts w:ascii="Times New Roman" w:hAnsi="Times New Roman"/>
          <w:sz w:val="28"/>
          <w:szCs w:val="28"/>
        </w:rPr>
        <w:t xml:space="preserve">Конечным финансовым результатом деятельности предприятия является прибыль до налогообложения. Прибыль до налогообложения - сальдо доходов и расходов всех видов деятельности предприятия. Результаты анализа прибыли до налогообложения ООО "Глазовский комбикормовый завод" отражены в таблице </w:t>
      </w:r>
      <w:r>
        <w:rPr>
          <w:rFonts w:ascii="Times New Roman" w:hAnsi="Times New Roman"/>
          <w:sz w:val="28"/>
          <w:szCs w:val="28"/>
        </w:rPr>
        <w:t>4.1.</w:t>
      </w:r>
    </w:p>
    <w:p w:rsidR="00B91F3B" w:rsidRDefault="00B91F3B" w:rsidP="00B91F3B">
      <w:pPr>
        <w:spacing w:after="0" w:line="360" w:lineRule="auto"/>
        <w:ind w:firstLine="720"/>
        <w:jc w:val="both"/>
        <w:rPr>
          <w:rFonts w:ascii="Times New Roman" w:hAnsi="Times New Roman"/>
          <w:sz w:val="28"/>
          <w:szCs w:val="28"/>
        </w:rPr>
      </w:pPr>
      <w:r>
        <w:rPr>
          <w:rFonts w:ascii="Times New Roman" w:hAnsi="Times New Roman"/>
          <w:sz w:val="28"/>
          <w:szCs w:val="28"/>
        </w:rPr>
        <w:t xml:space="preserve">Таблица 4.1 </w:t>
      </w:r>
      <w:r w:rsidR="0037402D">
        <w:rPr>
          <w:rFonts w:ascii="Times New Roman" w:hAnsi="Times New Roman"/>
          <w:sz w:val="28"/>
          <w:szCs w:val="28"/>
        </w:rPr>
        <w:t xml:space="preserve">– </w:t>
      </w:r>
      <w:r w:rsidRPr="00B91F3B">
        <w:rPr>
          <w:rFonts w:ascii="Times New Roman" w:hAnsi="Times New Roman"/>
          <w:sz w:val="28"/>
          <w:szCs w:val="28"/>
        </w:rPr>
        <w:t xml:space="preserve">Анализ состава и динамики прибыли до налогообложения ООО </w:t>
      </w:r>
      <w:r w:rsidR="0037402D">
        <w:rPr>
          <w:rFonts w:ascii="Times New Roman" w:hAnsi="Times New Roman"/>
          <w:sz w:val="28"/>
          <w:szCs w:val="28"/>
        </w:rPr>
        <w:t>«</w:t>
      </w:r>
      <w:r w:rsidRPr="00B91F3B">
        <w:rPr>
          <w:rFonts w:ascii="Times New Roman" w:hAnsi="Times New Roman"/>
          <w:sz w:val="28"/>
          <w:szCs w:val="28"/>
        </w:rPr>
        <w:t>Глазовский комбикормовый завод</w:t>
      </w:r>
      <w:r w:rsidR="0037402D">
        <w:rPr>
          <w:rFonts w:ascii="Times New Roman" w:hAnsi="Times New Roman"/>
          <w:sz w:val="28"/>
          <w:szCs w:val="28"/>
        </w:rPr>
        <w:t>»</w:t>
      </w:r>
      <w:r w:rsidRPr="00B91F3B">
        <w:rPr>
          <w:rFonts w:ascii="Times New Roman" w:hAnsi="Times New Roman"/>
          <w:sz w:val="28"/>
          <w:szCs w:val="28"/>
        </w:rPr>
        <w:t xml:space="preserve"> за 2013 </w:t>
      </w:r>
      <w:r w:rsidR="0037402D">
        <w:rPr>
          <w:rFonts w:ascii="Times New Roman" w:hAnsi="Times New Roman"/>
          <w:sz w:val="28"/>
          <w:szCs w:val="28"/>
        </w:rPr>
        <w:t>–</w:t>
      </w:r>
      <w:r w:rsidRPr="00B91F3B">
        <w:rPr>
          <w:rFonts w:ascii="Times New Roman" w:hAnsi="Times New Roman"/>
          <w:sz w:val="28"/>
          <w:szCs w:val="28"/>
        </w:rPr>
        <w:t xml:space="preserve"> 2015 гг.         </w:t>
      </w:r>
    </w:p>
    <w:tbl>
      <w:tblPr>
        <w:tblW w:w="0" w:type="auto"/>
        <w:tblInd w:w="108" w:type="dxa"/>
        <w:tblCellMar>
          <w:left w:w="10" w:type="dxa"/>
          <w:right w:w="10" w:type="dxa"/>
        </w:tblCellMar>
        <w:tblLook w:val="0000"/>
      </w:tblPr>
      <w:tblGrid>
        <w:gridCol w:w="2410"/>
        <w:gridCol w:w="1418"/>
        <w:gridCol w:w="1417"/>
        <w:gridCol w:w="1418"/>
        <w:gridCol w:w="1417"/>
        <w:gridCol w:w="1383"/>
      </w:tblGrid>
      <w:tr w:rsidR="00B91F3B" w:rsidRPr="00B91F3B" w:rsidTr="00EE1BF9">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both"/>
              <w:rPr>
                <w:rFonts w:ascii="Times New Roman" w:hAnsi="Times New Roman"/>
                <w:sz w:val="24"/>
              </w:rPr>
            </w:pPr>
            <w:r w:rsidRPr="00B91F3B">
              <w:rPr>
                <w:rFonts w:ascii="Times New Roman" w:hAnsi="Times New Roman"/>
                <w:sz w:val="24"/>
              </w:rPr>
              <w:t>2013 год</w:t>
            </w:r>
          </w:p>
          <w:p w:rsidR="00B91F3B" w:rsidRPr="00B91F3B" w:rsidRDefault="00B91F3B" w:rsidP="00B91F3B">
            <w:pPr>
              <w:spacing w:after="0" w:line="240" w:lineRule="auto"/>
              <w:jc w:val="both"/>
            </w:pPr>
            <w:r w:rsidRPr="00B91F3B">
              <w:rPr>
                <w:rFonts w:ascii="Times New Roman" w:hAnsi="Times New Roman"/>
                <w:sz w:val="24"/>
              </w:rPr>
              <w:t>(тыс. руб.)</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both"/>
              <w:rPr>
                <w:rFonts w:ascii="Times New Roman" w:hAnsi="Times New Roman"/>
                <w:sz w:val="24"/>
              </w:rPr>
            </w:pPr>
            <w:r w:rsidRPr="00B91F3B">
              <w:rPr>
                <w:rFonts w:ascii="Times New Roman" w:hAnsi="Times New Roman"/>
                <w:sz w:val="24"/>
              </w:rPr>
              <w:t>2014 год</w:t>
            </w:r>
          </w:p>
          <w:p w:rsidR="00B91F3B" w:rsidRPr="00B91F3B" w:rsidRDefault="00B91F3B" w:rsidP="00B91F3B">
            <w:pPr>
              <w:spacing w:after="0" w:line="240" w:lineRule="auto"/>
              <w:jc w:val="both"/>
            </w:pPr>
            <w:r w:rsidRPr="00B91F3B">
              <w:rPr>
                <w:rFonts w:ascii="Times New Roman" w:hAnsi="Times New Roman"/>
                <w:sz w:val="24"/>
              </w:rPr>
              <w:t>(тыс.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both"/>
              <w:rPr>
                <w:rFonts w:ascii="Times New Roman" w:hAnsi="Times New Roman"/>
                <w:sz w:val="24"/>
              </w:rPr>
            </w:pPr>
            <w:r w:rsidRPr="00B91F3B">
              <w:rPr>
                <w:rFonts w:ascii="Times New Roman" w:hAnsi="Times New Roman"/>
                <w:sz w:val="24"/>
              </w:rPr>
              <w:t>2015 год</w:t>
            </w:r>
          </w:p>
          <w:p w:rsidR="00B91F3B" w:rsidRPr="00B91F3B" w:rsidRDefault="00B91F3B" w:rsidP="00B91F3B">
            <w:pPr>
              <w:spacing w:after="0" w:line="240" w:lineRule="auto"/>
              <w:jc w:val="both"/>
            </w:pPr>
            <w:r w:rsidRPr="00B91F3B">
              <w:rPr>
                <w:rFonts w:ascii="Times New Roman" w:hAnsi="Times New Roman"/>
                <w:sz w:val="24"/>
              </w:rPr>
              <w:t>(тыс. руб.)</w:t>
            </w:r>
          </w:p>
        </w:tc>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both"/>
            </w:pPr>
            <w:r w:rsidRPr="00B91F3B">
              <w:rPr>
                <w:rFonts w:ascii="Times New Roman" w:hAnsi="Times New Roman"/>
                <w:sz w:val="24"/>
              </w:rPr>
              <w:t>Отклонение (2015/2014)</w:t>
            </w:r>
          </w:p>
        </w:tc>
      </w:tr>
      <w:tr w:rsidR="00B91F3B" w:rsidRPr="00B91F3B" w:rsidTr="00EE1BF9">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rPr>
                <w:rFonts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rPr>
                <w:rFonts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rPr>
                <w:rFonts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rPr>
                <w:rFonts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r>
      <w:tr w:rsidR="0037402D" w:rsidRPr="00B91F3B" w:rsidTr="0077775F">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02D" w:rsidRPr="00B91F3B" w:rsidRDefault="0037402D" w:rsidP="0077775F">
            <w:pPr>
              <w:jc w:val="center"/>
              <w:rPr>
                <w:rFonts w:cs="Calibri"/>
              </w:rPr>
            </w:pPr>
            <w:r>
              <w:rPr>
                <w:rFonts w:cs="Calibr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02D" w:rsidRPr="00B91F3B" w:rsidRDefault="0037402D" w:rsidP="0077775F">
            <w:pPr>
              <w:jc w:val="center"/>
              <w:rPr>
                <w:rFonts w:cs="Calibri"/>
              </w:rPr>
            </w:pPr>
            <w:r>
              <w:rPr>
                <w:rFonts w:cs="Calibr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02D" w:rsidRPr="00B91F3B" w:rsidRDefault="0037402D" w:rsidP="0077775F">
            <w:pPr>
              <w:jc w:val="center"/>
              <w:rPr>
                <w:rFonts w:cs="Calibri"/>
              </w:rPr>
            </w:pPr>
            <w:r>
              <w:rPr>
                <w:rFonts w:cs="Calibri"/>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02D" w:rsidRPr="00B91F3B" w:rsidRDefault="0037402D" w:rsidP="0077775F">
            <w:pPr>
              <w:jc w:val="center"/>
              <w:rPr>
                <w:rFonts w:cs="Calibri"/>
              </w:rPr>
            </w:pPr>
            <w:r>
              <w:rPr>
                <w:rFonts w:cs="Calibri"/>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02D" w:rsidRPr="00B91F3B" w:rsidRDefault="0037402D" w:rsidP="0077775F">
            <w:pPr>
              <w:spacing w:after="0" w:line="240" w:lineRule="auto"/>
              <w:jc w:val="center"/>
              <w:rPr>
                <w:rFonts w:ascii="Times New Roman" w:hAnsi="Times New Roman"/>
                <w:sz w:val="24"/>
              </w:rPr>
            </w:pPr>
            <w:r>
              <w:rPr>
                <w:rFonts w:ascii="Times New Roman" w:hAnsi="Times New Roman"/>
                <w:sz w:val="24"/>
              </w:rPr>
              <w:t>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02D" w:rsidRPr="00B91F3B" w:rsidRDefault="0037402D" w:rsidP="0077775F">
            <w:pPr>
              <w:spacing w:after="0" w:line="240" w:lineRule="auto"/>
              <w:jc w:val="center"/>
              <w:rPr>
                <w:rFonts w:ascii="Times New Roman" w:hAnsi="Times New Roman"/>
                <w:sz w:val="24"/>
              </w:rPr>
            </w:pPr>
            <w:r>
              <w:rPr>
                <w:rFonts w:ascii="Times New Roman" w:hAnsi="Times New Roman"/>
                <w:sz w:val="24"/>
              </w:rPr>
              <w:t>6</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Выручка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276856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326890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329186</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+2296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100,7</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Себестоимость продаж</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p>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201299</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p>
          <w:p w:rsidR="00B91F3B" w:rsidRPr="00B91F3B" w:rsidRDefault="00B91F3B" w:rsidP="00B91F3B">
            <w:pPr>
              <w:spacing w:after="0" w:line="240" w:lineRule="auto"/>
              <w:jc w:val="center"/>
            </w:pPr>
            <w:r w:rsidRPr="00B91F3B">
              <w:rPr>
                <w:rFonts w:ascii="Times New Roman" w:hAnsi="Times New Roman"/>
                <w:sz w:val="24"/>
              </w:rPr>
              <w:t>221172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p>
          <w:p w:rsidR="00B91F3B" w:rsidRPr="00B91F3B" w:rsidRDefault="00B91F3B" w:rsidP="00B91F3B">
            <w:pPr>
              <w:spacing w:after="0" w:line="240" w:lineRule="auto"/>
              <w:jc w:val="center"/>
            </w:pPr>
            <w:r w:rsidRPr="00B91F3B">
              <w:rPr>
                <w:rFonts w:ascii="Times New Roman" w:hAnsi="Times New Roman"/>
                <w:sz w:val="24"/>
              </w:rPr>
              <w:t>212112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p>
          <w:p w:rsidR="00B91F3B" w:rsidRPr="00B91F3B" w:rsidRDefault="00B91F3B" w:rsidP="00B91F3B">
            <w:pPr>
              <w:spacing w:after="0" w:line="240" w:lineRule="auto"/>
              <w:jc w:val="center"/>
            </w:pPr>
            <w:r w:rsidRPr="00B91F3B">
              <w:rPr>
                <w:rFonts w:ascii="Times New Roman" w:hAnsi="Times New Roman"/>
                <w:sz w:val="24"/>
              </w:rPr>
              <w:t>-9060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p>
          <w:p w:rsidR="00B91F3B" w:rsidRPr="00B91F3B" w:rsidRDefault="00B91F3B" w:rsidP="00B91F3B">
            <w:pPr>
              <w:spacing w:after="0" w:line="240" w:lineRule="auto"/>
              <w:jc w:val="center"/>
            </w:pPr>
            <w:r w:rsidRPr="00B91F3B">
              <w:rPr>
                <w:rFonts w:ascii="Times New Roman" w:hAnsi="Times New Roman"/>
                <w:sz w:val="24"/>
              </w:rPr>
              <w:t>95,9</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Валовая прибыль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75557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105718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117074</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+11356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110,7</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Коммерческие расходы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61087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77046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88017</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+10971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114,2</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Управленческие расходы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pPr>
            <w:r w:rsidRPr="00B91F3B">
              <w:rPr>
                <w:rFonts w:ascii="Times New Roman" w:hAnsi="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rPr>
                <w:rFonts w:ascii="Times New Roman" w:hAnsi="Times New Roman"/>
                <w:sz w:val="24"/>
              </w:rPr>
            </w:pPr>
          </w:p>
          <w:p w:rsidR="00B91F3B" w:rsidRPr="00B91F3B" w:rsidRDefault="00B91F3B" w:rsidP="00B91F3B">
            <w:pPr>
              <w:spacing w:after="0" w:line="240" w:lineRule="auto"/>
              <w:jc w:val="center"/>
            </w:pPr>
            <w:r w:rsidRPr="00B91F3B">
              <w:rPr>
                <w:rFonts w:ascii="Times New Roman" w:hAnsi="Times New Roman"/>
                <w:sz w:val="24"/>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Прибыль (убыток) от продаж</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14470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28672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29057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+385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1F3B" w:rsidRPr="00B91F3B" w:rsidRDefault="00B91F3B" w:rsidP="00B91F3B">
            <w:pPr>
              <w:spacing w:after="0" w:line="240" w:lineRule="auto"/>
              <w:jc w:val="center"/>
            </w:pPr>
            <w:r w:rsidRPr="00B91F3B">
              <w:rPr>
                <w:rFonts w:ascii="Times New Roman" w:hAnsi="Times New Roman"/>
                <w:sz w:val="24"/>
              </w:rPr>
              <w:t>101,3</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Проценты к получению</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224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419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227</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-192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54,2</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Проценты к уплате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3005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4024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4530</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+506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112,6</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B91F3B" w:rsidP="0077775F">
            <w:pPr>
              <w:spacing w:after="0" w:line="240" w:lineRule="auto"/>
            </w:pPr>
            <w:r w:rsidRPr="00B91F3B">
              <w:rPr>
                <w:rFonts w:ascii="Times New Roman" w:hAnsi="Times New Roman"/>
                <w:sz w:val="24"/>
              </w:rPr>
              <w:t>Доходы от участия в других организациях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Прочие доходы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25426</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9906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4390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-5516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44,3</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pPr>
            <w:r w:rsidRPr="00B91F3B">
              <w:rPr>
                <w:rFonts w:ascii="Times New Roman" w:hAnsi="Times New Roman"/>
                <w:sz w:val="24"/>
              </w:rPr>
              <w:t>Прочие расходы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rPr>
                <w:rFonts w:ascii="Times New Roman" w:hAnsi="Times New Roman"/>
                <w:sz w:val="24"/>
              </w:rPr>
            </w:pPr>
            <w:r w:rsidRPr="00B91F3B">
              <w:rPr>
                <w:rFonts w:ascii="Times New Roman" w:hAnsi="Times New Roman"/>
                <w:sz w:val="24"/>
              </w:rPr>
              <w:t>35938</w:t>
            </w:r>
          </w:p>
          <w:p w:rsidR="00B91F3B" w:rsidRPr="00B91F3B" w:rsidRDefault="00B91F3B" w:rsidP="00B91F3B">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42210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40765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-1445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96,6</w:t>
            </w:r>
          </w:p>
        </w:tc>
      </w:tr>
      <w:tr w:rsidR="00B91F3B" w:rsidRPr="00B91F3B" w:rsidTr="00EE1BF9">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Default="00B91F3B" w:rsidP="00B91F3B">
            <w:pPr>
              <w:spacing w:after="0" w:line="240" w:lineRule="auto"/>
              <w:rPr>
                <w:rFonts w:ascii="Times New Roman" w:hAnsi="Times New Roman"/>
                <w:sz w:val="24"/>
              </w:rPr>
            </w:pPr>
            <w:r w:rsidRPr="00B91F3B">
              <w:rPr>
                <w:rFonts w:ascii="Times New Roman" w:hAnsi="Times New Roman"/>
                <w:sz w:val="24"/>
              </w:rPr>
              <w:t>Прибыль (убыток) до налогообложения</w:t>
            </w:r>
          </w:p>
          <w:p w:rsidR="00384F00" w:rsidRPr="00B91F3B" w:rsidRDefault="00384F00" w:rsidP="00B91F3B">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1197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(7237)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(11621)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+4384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F3B" w:rsidRPr="00B91F3B" w:rsidRDefault="00B91F3B" w:rsidP="00B91F3B">
            <w:pPr>
              <w:spacing w:after="0" w:line="240" w:lineRule="auto"/>
              <w:jc w:val="center"/>
            </w:pPr>
            <w:r w:rsidRPr="00B91F3B">
              <w:rPr>
                <w:rFonts w:ascii="Times New Roman" w:hAnsi="Times New Roman"/>
                <w:sz w:val="24"/>
              </w:rPr>
              <w:t>160,6</w:t>
            </w:r>
          </w:p>
        </w:tc>
      </w:tr>
    </w:tbl>
    <w:p w:rsidR="00B91F3B" w:rsidRDefault="00384F00" w:rsidP="00384F00">
      <w:pPr>
        <w:spacing w:after="0" w:line="360" w:lineRule="auto"/>
        <w:ind w:firstLine="720"/>
        <w:jc w:val="right"/>
        <w:rPr>
          <w:rFonts w:ascii="Times New Roman" w:hAnsi="Times New Roman"/>
          <w:sz w:val="28"/>
          <w:szCs w:val="28"/>
        </w:rPr>
      </w:pPr>
      <w:r>
        <w:rPr>
          <w:rFonts w:ascii="Times New Roman" w:hAnsi="Times New Roman"/>
          <w:sz w:val="28"/>
          <w:szCs w:val="28"/>
        </w:rPr>
        <w:lastRenderedPageBreak/>
        <w:t>Продолжение таблицы 4.1</w:t>
      </w:r>
    </w:p>
    <w:tbl>
      <w:tblPr>
        <w:tblW w:w="0" w:type="auto"/>
        <w:tblInd w:w="108" w:type="dxa"/>
        <w:tblCellMar>
          <w:left w:w="10" w:type="dxa"/>
          <w:right w:w="10" w:type="dxa"/>
        </w:tblCellMar>
        <w:tblLook w:val="0000"/>
      </w:tblPr>
      <w:tblGrid>
        <w:gridCol w:w="2410"/>
        <w:gridCol w:w="1418"/>
        <w:gridCol w:w="1417"/>
        <w:gridCol w:w="1418"/>
        <w:gridCol w:w="1417"/>
        <w:gridCol w:w="1383"/>
      </w:tblGrid>
      <w:tr w:rsidR="00384F00" w:rsidRPr="00B91F3B" w:rsidTr="0077775F">
        <w:trPr>
          <w:trHeight w:val="253"/>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77775F" w:rsidP="0077775F">
            <w:pPr>
              <w:jc w:val="center"/>
              <w:rPr>
                <w:rFonts w:cs="Calibri"/>
              </w:rPr>
            </w:pPr>
            <w:r>
              <w:rPr>
                <w:rFonts w:cs="Calibr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77775F" w:rsidP="0077775F">
            <w:pPr>
              <w:jc w:val="center"/>
              <w:rPr>
                <w:rFonts w:cs="Calibri"/>
              </w:rPr>
            </w:pPr>
            <w:r>
              <w:rPr>
                <w:rFonts w:cs="Calibr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77775F" w:rsidP="0077775F">
            <w:pPr>
              <w:jc w:val="center"/>
              <w:rPr>
                <w:rFonts w:cs="Calibri"/>
              </w:rPr>
            </w:pPr>
            <w:r>
              <w:rPr>
                <w:rFonts w:cs="Calibri"/>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77775F" w:rsidP="0077775F">
            <w:pPr>
              <w:jc w:val="center"/>
              <w:rPr>
                <w:rFonts w:cs="Calibri"/>
              </w:rPr>
            </w:pPr>
            <w:r>
              <w:rPr>
                <w:rFonts w:cs="Calibri"/>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77775F" w:rsidP="0077775F">
            <w:pPr>
              <w:spacing w:after="0" w:line="240" w:lineRule="auto"/>
              <w:jc w:val="center"/>
            </w:pPr>
            <w:r>
              <w:rPr>
                <w:rFonts w:ascii="Times New Roman" w:hAnsi="Times New Roman"/>
                <w:sz w:val="24"/>
              </w:rPr>
              <w:t>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77775F" w:rsidP="0077775F">
            <w:pPr>
              <w:spacing w:after="0" w:line="240" w:lineRule="auto"/>
              <w:jc w:val="center"/>
            </w:pPr>
            <w:r>
              <w:rPr>
                <w:rFonts w:ascii="Times New Roman" w:hAnsi="Times New Roman"/>
                <w:sz w:val="24"/>
              </w:rPr>
              <w:t>6</w:t>
            </w:r>
          </w:p>
        </w:tc>
      </w:tr>
      <w:tr w:rsidR="00384F00" w:rsidRPr="00B91F3B" w:rsidTr="00CC1198">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384F00" w:rsidP="00CC1198">
            <w:pPr>
              <w:spacing w:after="0" w:line="240" w:lineRule="auto"/>
              <w:rPr>
                <w:rFonts w:ascii="Times New Roman" w:hAnsi="Times New Roman"/>
                <w:color w:val="000000"/>
                <w:sz w:val="24"/>
                <w:szCs w:val="24"/>
              </w:rPr>
            </w:pPr>
            <w:r w:rsidRPr="00B91F3B">
              <w:rPr>
                <w:rFonts w:ascii="Times New Roman" w:hAnsi="Times New Roman"/>
                <w:color w:val="000000"/>
                <w:sz w:val="24"/>
                <w:szCs w:val="24"/>
              </w:rPr>
              <w:t>Текущий налог на прибыль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-3052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sidRPr="00B91F3B">
              <w:rPr>
                <w:rFonts w:ascii="Times New Roman" w:hAnsi="Times New Roman"/>
                <w:color w:val="000000"/>
                <w:sz w:val="24"/>
                <w:szCs w:val="24"/>
              </w:rPr>
              <w:t>-</w:t>
            </w:r>
            <w:r>
              <w:rPr>
                <w:rFonts w:ascii="Times New Roman" w:hAnsi="Times New Roman"/>
                <w:color w:val="000000"/>
                <w:sz w:val="24"/>
                <w:szCs w:val="24"/>
              </w:rPr>
              <w:t>428</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384F00" w:rsidRPr="00B91F3B" w:rsidTr="00CC1198">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384F00" w:rsidP="00CC1198">
            <w:pPr>
              <w:spacing w:after="0" w:line="240" w:lineRule="auto"/>
              <w:rPr>
                <w:rFonts w:ascii="Times New Roman" w:hAnsi="Times New Roman"/>
                <w:color w:val="000000"/>
                <w:sz w:val="24"/>
                <w:szCs w:val="24"/>
              </w:rPr>
            </w:pPr>
            <w:r w:rsidRPr="00B91F3B">
              <w:rPr>
                <w:rFonts w:ascii="Times New Roman" w:hAnsi="Times New Roman"/>
                <w:color w:val="000000"/>
                <w:sz w:val="24"/>
                <w:szCs w:val="24"/>
              </w:rPr>
              <w:t xml:space="preserve">      в т.ч. постоянные налоговые обязательства (активы)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2361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57,4</w:t>
            </w:r>
          </w:p>
        </w:tc>
      </w:tr>
      <w:tr w:rsidR="00384F00" w:rsidRPr="00B91F3B" w:rsidTr="00CC1198">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384F00" w:rsidP="00CC1198">
            <w:pPr>
              <w:spacing w:after="0" w:line="240" w:lineRule="auto"/>
              <w:rPr>
                <w:rFonts w:ascii="Times New Roman" w:hAnsi="Times New Roman"/>
                <w:color w:val="000000"/>
                <w:sz w:val="24"/>
                <w:szCs w:val="24"/>
              </w:rPr>
            </w:pPr>
            <w:r w:rsidRPr="00B91F3B">
              <w:rPr>
                <w:rFonts w:ascii="Times New Roman" w:hAnsi="Times New Roman"/>
                <w:color w:val="000000"/>
                <w:sz w:val="24"/>
                <w:szCs w:val="24"/>
              </w:rPr>
              <w:t>11.Изменение отложенных налоговых обязательств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267</w:t>
            </w:r>
          </w:p>
        </w:tc>
      </w:tr>
      <w:tr w:rsidR="00384F00" w:rsidRPr="00B91F3B" w:rsidTr="00CC1198">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384F00" w:rsidP="00CC1198">
            <w:pPr>
              <w:spacing w:after="0" w:line="240" w:lineRule="auto"/>
              <w:rPr>
                <w:rFonts w:ascii="Times New Roman" w:hAnsi="Times New Roman"/>
                <w:color w:val="000000"/>
                <w:sz w:val="24"/>
                <w:szCs w:val="24"/>
              </w:rPr>
            </w:pPr>
            <w:r w:rsidRPr="00B91F3B">
              <w:rPr>
                <w:rFonts w:ascii="Times New Roman" w:hAnsi="Times New Roman"/>
                <w:color w:val="000000"/>
                <w:sz w:val="24"/>
                <w:szCs w:val="24"/>
              </w:rPr>
              <w:t>12.Изменение отложенных налоговых активов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sidRPr="00B91F3B">
              <w:rPr>
                <w:rFonts w:ascii="Times New Roman" w:hAnsi="Times New Roman"/>
                <w:color w:val="000000"/>
                <w:sz w:val="24"/>
                <w:szCs w:val="24"/>
              </w:rPr>
              <w:t>-</w:t>
            </w:r>
          </w:p>
        </w:tc>
      </w:tr>
      <w:tr w:rsidR="00384F00" w:rsidRPr="00B91F3B" w:rsidTr="00CC1198">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384F00" w:rsidP="00CC1198">
            <w:pPr>
              <w:spacing w:after="0" w:line="240" w:lineRule="auto"/>
              <w:rPr>
                <w:rFonts w:ascii="Times New Roman" w:hAnsi="Times New Roman"/>
                <w:color w:val="000000"/>
                <w:sz w:val="24"/>
                <w:szCs w:val="24"/>
              </w:rPr>
            </w:pPr>
            <w:r w:rsidRPr="00B91F3B">
              <w:rPr>
                <w:rFonts w:ascii="Times New Roman" w:hAnsi="Times New Roman"/>
                <w:color w:val="000000"/>
                <w:sz w:val="24"/>
                <w:szCs w:val="24"/>
              </w:rPr>
              <w:t>13.Прочее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-2214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377</w:t>
            </w:r>
          </w:p>
        </w:tc>
      </w:tr>
      <w:tr w:rsidR="00384F00" w:rsidRPr="00B91F3B" w:rsidTr="00CC1198">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F00" w:rsidRPr="00B91F3B" w:rsidRDefault="00384F00" w:rsidP="00CC1198">
            <w:pPr>
              <w:spacing w:after="0" w:line="240" w:lineRule="auto"/>
              <w:rPr>
                <w:rFonts w:ascii="Times New Roman" w:hAnsi="Times New Roman"/>
                <w:color w:val="000000"/>
                <w:sz w:val="24"/>
                <w:szCs w:val="24"/>
              </w:rPr>
            </w:pPr>
            <w:r w:rsidRPr="00B91F3B">
              <w:rPr>
                <w:rFonts w:ascii="Times New Roman" w:hAnsi="Times New Roman"/>
                <w:color w:val="000000"/>
                <w:sz w:val="24"/>
                <w:szCs w:val="24"/>
              </w:rPr>
              <w:t>14.Чистая прибыль (убыток)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(1478)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(8528)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(13424)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(4896)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4F00" w:rsidRPr="00B91F3B" w:rsidRDefault="00384F00" w:rsidP="00CC11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157,4</w:t>
            </w:r>
          </w:p>
        </w:tc>
      </w:tr>
    </w:tbl>
    <w:p w:rsidR="00384F00" w:rsidRDefault="00384F00" w:rsidP="00B91F3B">
      <w:pPr>
        <w:spacing w:after="0" w:line="360" w:lineRule="auto"/>
        <w:ind w:firstLine="720"/>
        <w:jc w:val="both"/>
        <w:rPr>
          <w:rFonts w:ascii="Times New Roman" w:hAnsi="Times New Roman"/>
          <w:sz w:val="28"/>
          <w:szCs w:val="28"/>
        </w:rPr>
      </w:pPr>
    </w:p>
    <w:p w:rsidR="004A05E8" w:rsidRPr="004A05E8" w:rsidRDefault="004A05E8" w:rsidP="004A05E8">
      <w:pPr>
        <w:spacing w:after="0" w:line="360" w:lineRule="auto"/>
        <w:ind w:firstLine="720"/>
        <w:jc w:val="both"/>
        <w:rPr>
          <w:rFonts w:ascii="Times New Roman" w:hAnsi="Times New Roman"/>
          <w:sz w:val="28"/>
          <w:szCs w:val="28"/>
        </w:rPr>
      </w:pPr>
      <w:r w:rsidRPr="004A05E8">
        <w:rPr>
          <w:rFonts w:ascii="Times New Roman" w:hAnsi="Times New Roman"/>
          <w:sz w:val="28"/>
          <w:szCs w:val="28"/>
        </w:rPr>
        <w:t>Проведенный анализ показал, что в 2015 году по сравнению с 2014 годом прибыль до налогообложения увеличилась на 4384 млн. руб. или 60,6%. Это оценивается положительно.</w:t>
      </w:r>
    </w:p>
    <w:p w:rsidR="004A05E8" w:rsidRPr="004A05E8" w:rsidRDefault="004A05E8" w:rsidP="004A05E8">
      <w:pPr>
        <w:spacing w:after="0" w:line="360" w:lineRule="auto"/>
        <w:ind w:firstLine="720"/>
        <w:jc w:val="both"/>
        <w:rPr>
          <w:rFonts w:ascii="Times New Roman" w:hAnsi="Times New Roman"/>
          <w:sz w:val="28"/>
          <w:szCs w:val="28"/>
        </w:rPr>
      </w:pPr>
      <w:r w:rsidRPr="004A05E8">
        <w:rPr>
          <w:rFonts w:ascii="Times New Roman" w:hAnsi="Times New Roman"/>
          <w:sz w:val="28"/>
          <w:szCs w:val="28"/>
        </w:rPr>
        <w:t>Причиной увеличения прибыли до налогообложения стало снижение себестоимости продаж на -9060 млн. руб. или 4,1%, а также снижение прочих расходов на 1445 млн. руб. или 3,4%. Это свидетельствует о том, что предприятие стремиться снижать свою расходную часть деятельности путем оптимизации и эффективности распределения и использования сырья и ресурсов, имеющихся на предприятии. Также положительно сказалось увеличение выручки от реализации продукции в 2015 годом по сравнению с 2014 годом на 2296 млн. руб. или на 0,7%</w:t>
      </w:r>
    </w:p>
    <w:p w:rsidR="004A05E8" w:rsidRPr="004A05E8" w:rsidRDefault="004A05E8" w:rsidP="004A05E8">
      <w:pPr>
        <w:spacing w:after="0" w:line="360" w:lineRule="auto"/>
        <w:ind w:firstLine="720"/>
        <w:jc w:val="both"/>
        <w:rPr>
          <w:rFonts w:ascii="Times New Roman" w:hAnsi="Times New Roman"/>
          <w:sz w:val="28"/>
          <w:szCs w:val="28"/>
        </w:rPr>
      </w:pPr>
      <w:r w:rsidRPr="004A05E8">
        <w:rPr>
          <w:rFonts w:ascii="Times New Roman" w:hAnsi="Times New Roman"/>
          <w:sz w:val="28"/>
          <w:szCs w:val="28"/>
        </w:rPr>
        <w:t xml:space="preserve">Однако отрицательно на прибыль до налогообложения отразилось увеличение коммерческих расходов  в 2015 году по сравнению с 2014 годом на 10971 млн. руб. или 14,2%, это, скорее всего произошло из-за увеличения расходов на рекламу, а также увеличения расходов на тару и упаковку готовой продукции на складах предприятия. Также отрицательно сказалось уменьшение прочих доходов в 2015 году  по сравнению с 2014 годом на 5516  </w:t>
      </w:r>
      <w:r w:rsidRPr="004A05E8">
        <w:rPr>
          <w:rFonts w:ascii="Times New Roman" w:hAnsi="Times New Roman"/>
          <w:sz w:val="28"/>
          <w:szCs w:val="28"/>
        </w:rPr>
        <w:lastRenderedPageBreak/>
        <w:t>млн. руб. или на 55,7 %. Отрицательно на величину прибыли до налогообложения еще повлияло и то, что произошло увеличение процентов к уплате в 2015 году по сравнению с 2014 годом на 506 млн. руб. или 12,6% .</w:t>
      </w:r>
    </w:p>
    <w:p w:rsidR="004A05E8" w:rsidRPr="00B91F3B" w:rsidRDefault="004A05E8" w:rsidP="00B91F3B">
      <w:pPr>
        <w:spacing w:after="0" w:line="360" w:lineRule="auto"/>
        <w:ind w:firstLine="720"/>
        <w:jc w:val="both"/>
        <w:rPr>
          <w:rFonts w:ascii="Times New Roman" w:hAnsi="Times New Roman"/>
          <w:sz w:val="28"/>
          <w:szCs w:val="28"/>
        </w:rPr>
      </w:pPr>
    </w:p>
    <w:p w:rsidR="00166B45" w:rsidRDefault="004A05E8" w:rsidP="0077775F">
      <w:pPr>
        <w:spacing w:after="0" w:line="360" w:lineRule="auto"/>
        <w:ind w:firstLine="720"/>
        <w:jc w:val="center"/>
        <w:rPr>
          <w:rFonts w:ascii="Times New Roman" w:hAnsi="Times New Roman"/>
          <w:sz w:val="28"/>
          <w:szCs w:val="28"/>
        </w:rPr>
      </w:pPr>
      <w:r>
        <w:rPr>
          <w:rFonts w:ascii="Times New Roman" w:hAnsi="Times New Roman"/>
          <w:sz w:val="28"/>
          <w:szCs w:val="28"/>
        </w:rPr>
        <w:t>4.2 Факторный анализ финансовых результатов и рентабельности продаж организации</w:t>
      </w:r>
      <w:r w:rsidR="003C217D">
        <w:rPr>
          <w:rFonts w:ascii="Times New Roman" w:hAnsi="Times New Roman"/>
          <w:sz w:val="28"/>
          <w:szCs w:val="28"/>
        </w:rPr>
        <w:t>.</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Прибыль отчетного периода отражается общий финансовый результат производственно-хозяйственной деятельности предприятия с учетом всех ее сторон. </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Изменение прибыли от реализации продукции формируется под воздействием следующих факторов: изменения объема реализации; изменения структуры реализации; изменение отпускных цен на реализованную продукцию; изменения цен на сырье, материалы, топливо, тарифов на энергию и перевозки; изменения уровня затрат материальных и трудовых ресурсов.</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Для проведения факторного анализа были взяты 2014 год (базисный) и 2015 год (отчетный).</w:t>
      </w:r>
    </w:p>
    <w:p w:rsidR="003C217D" w:rsidRDefault="0077775F" w:rsidP="003C217D">
      <w:pPr>
        <w:spacing w:after="0" w:line="360" w:lineRule="auto"/>
        <w:ind w:firstLine="720"/>
        <w:jc w:val="both"/>
        <w:rPr>
          <w:rFonts w:ascii="Times New Roman" w:hAnsi="Times New Roman"/>
          <w:sz w:val="28"/>
        </w:rPr>
      </w:pPr>
      <w:r>
        <w:rPr>
          <w:rFonts w:ascii="Times New Roman" w:hAnsi="Times New Roman"/>
          <w:sz w:val="28"/>
        </w:rPr>
        <w:t>Таблица 4.2 -</w:t>
      </w:r>
      <w:r w:rsidR="003C217D">
        <w:rPr>
          <w:rFonts w:ascii="Times New Roman" w:hAnsi="Times New Roman"/>
          <w:sz w:val="28"/>
        </w:rPr>
        <w:t xml:space="preserve">  Исходные данные для факторного анализа</w:t>
      </w:r>
      <w:r w:rsidR="003C217D" w:rsidRPr="00C00870">
        <w:rPr>
          <w:rFonts w:ascii="Times New Roman" w:hAnsi="Times New Roman"/>
          <w:sz w:val="28"/>
        </w:rPr>
        <w:t xml:space="preserve"> </w:t>
      </w:r>
      <w:r w:rsidR="003C217D">
        <w:rPr>
          <w:rFonts w:ascii="Times New Roman" w:hAnsi="Times New Roman"/>
          <w:sz w:val="28"/>
        </w:rPr>
        <w:t xml:space="preserve"> ООО «ГКЗ»                    </w:t>
      </w:r>
    </w:p>
    <w:tbl>
      <w:tblPr>
        <w:tblW w:w="0" w:type="auto"/>
        <w:tblInd w:w="108" w:type="dxa"/>
        <w:tblCellMar>
          <w:left w:w="10" w:type="dxa"/>
          <w:right w:w="10" w:type="dxa"/>
        </w:tblCellMar>
        <w:tblLook w:val="0000"/>
      </w:tblPr>
      <w:tblGrid>
        <w:gridCol w:w="2909"/>
        <w:gridCol w:w="1824"/>
        <w:gridCol w:w="2361"/>
        <w:gridCol w:w="2369"/>
      </w:tblGrid>
      <w:tr w:rsidR="003C217D" w:rsidRPr="00D52571" w:rsidTr="0079024A">
        <w:trPr>
          <w:trHeight w:val="1"/>
        </w:trPr>
        <w:tc>
          <w:tcPr>
            <w:tcW w:w="29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center"/>
            </w:pPr>
            <w:r>
              <w:rPr>
                <w:rFonts w:ascii="Times New Roman" w:hAnsi="Times New Roman"/>
                <w:sz w:val="24"/>
              </w:rPr>
              <w:t>Показатели</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center"/>
            </w:pPr>
            <w:r>
              <w:rPr>
                <w:rFonts w:ascii="Times New Roman" w:hAnsi="Times New Roman"/>
                <w:sz w:val="24"/>
              </w:rPr>
              <w:t>Базисный период</w:t>
            </w:r>
          </w:p>
        </w:tc>
        <w:tc>
          <w:tcPr>
            <w:tcW w:w="47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center"/>
            </w:pPr>
            <w:r>
              <w:rPr>
                <w:rFonts w:ascii="Times New Roman" w:hAnsi="Times New Roman"/>
                <w:sz w:val="24"/>
              </w:rPr>
              <w:t>Отчетный период</w:t>
            </w:r>
          </w:p>
        </w:tc>
      </w:tr>
      <w:tr w:rsidR="003C217D" w:rsidRPr="00D52571" w:rsidTr="0079024A">
        <w:trPr>
          <w:trHeight w:val="1"/>
        </w:trPr>
        <w:tc>
          <w:tcPr>
            <w:tcW w:w="29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Default="003C217D" w:rsidP="0079024A">
            <w:pPr>
              <w:rPr>
                <w:rFonts w:cs="Calibri"/>
              </w:rPr>
            </w:pPr>
          </w:p>
        </w:tc>
        <w:tc>
          <w:tcPr>
            <w:tcW w:w="1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Default="003C217D" w:rsidP="0079024A">
            <w:pPr>
              <w:rPr>
                <w:rFonts w:cs="Calibri"/>
              </w:rPr>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pPr>
            <w:r>
              <w:rPr>
                <w:rFonts w:ascii="Times New Roman" w:hAnsi="Times New Roman"/>
                <w:sz w:val="24"/>
              </w:rPr>
              <w:t>В  ценах базисного периода</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pPr>
            <w:r>
              <w:rPr>
                <w:rFonts w:ascii="Times New Roman" w:hAnsi="Times New Roman"/>
                <w:sz w:val="24"/>
              </w:rPr>
              <w:t>В фактических ценах</w:t>
            </w:r>
          </w:p>
        </w:tc>
      </w:tr>
      <w:tr w:rsidR="0077775F" w:rsidRPr="00D52571" w:rsidTr="0077775F">
        <w:trPr>
          <w:trHeight w:val="318"/>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75F" w:rsidRDefault="0077775F" w:rsidP="0077775F">
            <w:pPr>
              <w:jc w:val="center"/>
              <w:rPr>
                <w:rFonts w:cs="Calibri"/>
              </w:rPr>
            </w:pPr>
            <w:r>
              <w:rPr>
                <w:rFonts w:cs="Calibri"/>
              </w:rPr>
              <w:t>1</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75F" w:rsidRDefault="0077775F" w:rsidP="0077775F">
            <w:pPr>
              <w:jc w:val="center"/>
              <w:rPr>
                <w:rFonts w:cs="Calibri"/>
              </w:rPr>
            </w:pPr>
            <w:r>
              <w:rPr>
                <w:rFonts w:cs="Calibri"/>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75F" w:rsidRDefault="0077775F" w:rsidP="0077775F">
            <w:pPr>
              <w:spacing w:after="0" w:line="240" w:lineRule="auto"/>
              <w:jc w:val="center"/>
              <w:rPr>
                <w:rFonts w:ascii="Times New Roman" w:hAnsi="Times New Roman"/>
                <w:sz w:val="24"/>
              </w:rPr>
            </w:pPr>
            <w:r>
              <w:rPr>
                <w:rFonts w:ascii="Times New Roman" w:hAnsi="Times New Roman"/>
                <w:sz w:val="24"/>
              </w:rPr>
              <w:t>3</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75F" w:rsidRDefault="0077775F" w:rsidP="0077775F">
            <w:pPr>
              <w:spacing w:after="0" w:line="240" w:lineRule="auto"/>
              <w:jc w:val="center"/>
              <w:rPr>
                <w:rFonts w:ascii="Times New Roman" w:hAnsi="Times New Roman"/>
                <w:sz w:val="24"/>
              </w:rPr>
            </w:pPr>
            <w:r>
              <w:rPr>
                <w:rFonts w:ascii="Times New Roman" w:hAnsi="Times New Roman"/>
                <w:sz w:val="24"/>
              </w:rPr>
              <w:t>4</w:t>
            </w:r>
          </w:p>
        </w:tc>
      </w:tr>
      <w:tr w:rsidR="003C217D" w:rsidRPr="00D52571" w:rsidTr="0079024A">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pPr>
            <w:r>
              <w:rPr>
                <w:rFonts w:ascii="Times New Roman" w:hAnsi="Times New Roman"/>
                <w:sz w:val="24"/>
              </w:rPr>
              <w:t>Выручка от реализации продукции, тыс. руб.</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326890</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327150</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Default="003C217D" w:rsidP="0079024A">
            <w:pPr>
              <w:spacing w:after="0" w:line="240" w:lineRule="auto"/>
              <w:jc w:val="both"/>
              <w:rPr>
                <w:rFonts w:ascii="Times New Roman" w:hAnsi="Times New Roman"/>
                <w:sz w:val="24"/>
              </w:rPr>
            </w:pPr>
            <w:r>
              <w:rPr>
                <w:rFonts w:ascii="Times New Roman" w:hAnsi="Times New Roman"/>
                <w:sz w:val="24"/>
              </w:rPr>
              <w:t>329186</w:t>
            </w:r>
          </w:p>
          <w:p w:rsidR="003C217D" w:rsidRPr="00D52571" w:rsidRDefault="003C217D" w:rsidP="0079024A">
            <w:pPr>
              <w:spacing w:after="0" w:line="240" w:lineRule="auto"/>
              <w:jc w:val="both"/>
            </w:pPr>
          </w:p>
        </w:tc>
      </w:tr>
      <w:tr w:rsidR="003C217D" w:rsidRPr="00D52571" w:rsidTr="0079024A">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pPr>
            <w:r>
              <w:rPr>
                <w:rFonts w:ascii="Times New Roman" w:hAnsi="Times New Roman"/>
                <w:sz w:val="24"/>
              </w:rPr>
              <w:t>Себестоимость реализованной продукции, тыс. руб.</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221172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209054</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212112</w:t>
            </w:r>
          </w:p>
        </w:tc>
      </w:tr>
      <w:tr w:rsidR="003C217D" w:rsidRPr="00D52571" w:rsidTr="0079024A">
        <w:trPr>
          <w:trHeight w:val="1"/>
        </w:trPr>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pPr>
            <w:r>
              <w:rPr>
                <w:rFonts w:ascii="Times New Roman" w:hAnsi="Times New Roman"/>
                <w:sz w:val="24"/>
              </w:rPr>
              <w:t>Прибыль от реализации, тыс. руб.</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28672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28978</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217D" w:rsidRPr="00D52571" w:rsidRDefault="003C217D" w:rsidP="0079024A">
            <w:pPr>
              <w:spacing w:after="0" w:line="240" w:lineRule="auto"/>
              <w:jc w:val="both"/>
            </w:pPr>
            <w:r>
              <w:rPr>
                <w:rFonts w:ascii="Times New Roman" w:hAnsi="Times New Roman"/>
                <w:sz w:val="24"/>
              </w:rPr>
              <w:t>29057</w:t>
            </w:r>
          </w:p>
        </w:tc>
      </w:tr>
    </w:tbl>
    <w:p w:rsidR="003C217D" w:rsidRDefault="003C217D" w:rsidP="003C217D">
      <w:pPr>
        <w:spacing w:after="0" w:line="360" w:lineRule="auto"/>
        <w:ind w:firstLine="720"/>
        <w:jc w:val="both"/>
        <w:rPr>
          <w:rFonts w:ascii="Times New Roman" w:hAnsi="Times New Roman"/>
          <w:sz w:val="28"/>
          <w:szCs w:val="28"/>
        </w:rPr>
      </w:pP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Используя данные таблицы 4.</w:t>
      </w:r>
      <w:r w:rsidR="0077775F">
        <w:rPr>
          <w:rFonts w:ascii="Times New Roman" w:hAnsi="Times New Roman"/>
          <w:sz w:val="28"/>
        </w:rPr>
        <w:t>2</w:t>
      </w:r>
      <w:r>
        <w:rPr>
          <w:rFonts w:ascii="Times New Roman" w:hAnsi="Times New Roman"/>
          <w:sz w:val="28"/>
        </w:rPr>
        <w:t>, определим влияние на прибыль от реализации основных факторов</w:t>
      </w:r>
      <w:r>
        <w:rPr>
          <w:rFonts w:ascii="Times New Roman" w:hAnsi="Times New Roman"/>
          <w:i/>
          <w:sz w:val="28"/>
        </w:rPr>
        <w:t>.</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1.  Изменение отпускных цен на продукцию (</w:t>
      </w:r>
      <w:r>
        <w:rPr>
          <w:rFonts w:ascii="Times New Roman" w:hAnsi="Times New Roman"/>
          <w:i/>
          <w:sz w:val="28"/>
        </w:rPr>
        <w:t>ΔР</w:t>
      </w:r>
      <w:r>
        <w:rPr>
          <w:rFonts w:ascii="Times New Roman" w:hAnsi="Times New Roman"/>
          <w:sz w:val="28"/>
        </w:rPr>
        <w:t>):</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                                           ΔР = ∑q</w:t>
      </w:r>
      <w:r>
        <w:rPr>
          <w:rFonts w:ascii="Times New Roman" w:hAnsi="Times New Roman"/>
          <w:sz w:val="28"/>
          <w:vertAlign w:val="subscript"/>
        </w:rPr>
        <w:t>1</w:t>
      </w:r>
      <w:r>
        <w:rPr>
          <w:rFonts w:ascii="Times New Roman" w:hAnsi="Times New Roman"/>
          <w:sz w:val="28"/>
        </w:rPr>
        <w:t>p</w:t>
      </w:r>
      <w:r>
        <w:rPr>
          <w:rFonts w:ascii="Times New Roman" w:hAnsi="Times New Roman"/>
          <w:sz w:val="28"/>
          <w:vertAlign w:val="subscript"/>
        </w:rPr>
        <w:t>1</w:t>
      </w:r>
      <w:r>
        <w:rPr>
          <w:rFonts w:ascii="Times New Roman" w:hAnsi="Times New Roman"/>
          <w:sz w:val="28"/>
        </w:rPr>
        <w:t> - ∑q</w:t>
      </w:r>
      <w:r>
        <w:rPr>
          <w:rFonts w:ascii="Times New Roman" w:hAnsi="Times New Roman"/>
          <w:sz w:val="28"/>
          <w:vertAlign w:val="subscript"/>
        </w:rPr>
        <w:t>1</w:t>
      </w:r>
      <w:r>
        <w:rPr>
          <w:rFonts w:ascii="Times New Roman" w:hAnsi="Times New Roman"/>
          <w:sz w:val="28"/>
        </w:rPr>
        <w:t>p</w:t>
      </w:r>
      <w:r>
        <w:rPr>
          <w:rFonts w:ascii="Times New Roman" w:hAnsi="Times New Roman"/>
          <w:sz w:val="28"/>
          <w:vertAlign w:val="subscript"/>
        </w:rPr>
        <w:t>0</w:t>
      </w:r>
      <w:r>
        <w:rPr>
          <w:rFonts w:ascii="Times New Roman" w:hAnsi="Times New Roman"/>
          <w:sz w:val="28"/>
        </w:rPr>
        <w:t> </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i/>
          <w:sz w:val="28"/>
          <w:vertAlign w:val="subscript"/>
        </w:rPr>
        <w:t xml:space="preserve"> </w:t>
      </w:r>
      <w:r>
        <w:rPr>
          <w:rFonts w:ascii="Times New Roman" w:hAnsi="Times New Roman"/>
          <w:sz w:val="28"/>
        </w:rPr>
        <w:t>∆P =  329186 - 327150</w:t>
      </w:r>
      <w:r>
        <w:rPr>
          <w:rFonts w:ascii="Times New Roman" w:hAnsi="Times New Roman"/>
          <w:sz w:val="24"/>
        </w:rPr>
        <w:t xml:space="preserve"> = </w:t>
      </w:r>
      <w:r>
        <w:rPr>
          <w:rFonts w:ascii="Times New Roman" w:hAnsi="Times New Roman"/>
          <w:sz w:val="28"/>
        </w:rPr>
        <w:t>2036 тыс. руб.</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lastRenderedPageBreak/>
        <w:t>Разница между ними в 2036 млн. руб. свидетельствует об изменении прибыли за счет отпускных цен на продукцию.</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2. Расчет влияния на прибыль изменений изменения объема продукции (</w:t>
      </w:r>
      <w:r>
        <w:rPr>
          <w:rFonts w:ascii="Times New Roman" w:hAnsi="Times New Roman"/>
          <w:i/>
          <w:sz w:val="28"/>
        </w:rPr>
        <w:t>ΔР</w:t>
      </w:r>
      <w:r>
        <w:rPr>
          <w:rFonts w:ascii="Times New Roman" w:hAnsi="Times New Roman"/>
          <w:i/>
          <w:sz w:val="28"/>
          <w:vertAlign w:val="subscript"/>
        </w:rPr>
        <w:t>1</w:t>
      </w:r>
      <w:r>
        <w:rPr>
          <w:rFonts w:ascii="Times New Roman" w:hAnsi="Times New Roman"/>
          <w:sz w:val="28"/>
        </w:rPr>
        <w:t>):</w:t>
      </w:r>
    </w:p>
    <w:p w:rsidR="003C217D" w:rsidRDefault="0077775F" w:rsidP="0077775F">
      <w:pPr>
        <w:spacing w:after="0" w:line="360" w:lineRule="auto"/>
        <w:ind w:firstLine="720"/>
        <w:jc w:val="both"/>
        <w:rPr>
          <w:rFonts w:ascii="Times New Roman" w:hAnsi="Times New Roman"/>
          <w:sz w:val="28"/>
        </w:rPr>
      </w:pPr>
      <w:r>
        <w:rPr>
          <w:rFonts w:ascii="Times New Roman" w:hAnsi="Times New Roman"/>
          <w:sz w:val="28"/>
        </w:rPr>
        <w:t xml:space="preserve">                          </w:t>
      </w:r>
      <w:r w:rsidR="003C217D">
        <w:rPr>
          <w:rFonts w:ascii="Times New Roman" w:hAnsi="Times New Roman"/>
          <w:sz w:val="28"/>
        </w:rPr>
        <w:t>ΔР1 = P</w:t>
      </w:r>
      <w:r w:rsidR="003C217D">
        <w:rPr>
          <w:rFonts w:ascii="Times New Roman" w:hAnsi="Times New Roman"/>
          <w:sz w:val="28"/>
          <w:vertAlign w:val="subscript"/>
        </w:rPr>
        <w:t>0</w:t>
      </w:r>
      <w:r w:rsidR="003C217D">
        <w:rPr>
          <w:rFonts w:ascii="Times New Roman" w:hAnsi="Times New Roman"/>
          <w:sz w:val="28"/>
        </w:rPr>
        <w:t> × K</w:t>
      </w:r>
      <w:r w:rsidR="003C217D">
        <w:rPr>
          <w:rFonts w:ascii="Times New Roman" w:hAnsi="Times New Roman"/>
          <w:sz w:val="28"/>
          <w:vertAlign w:val="subscript"/>
        </w:rPr>
        <w:t>1</w:t>
      </w:r>
      <w:r w:rsidR="003C217D">
        <w:rPr>
          <w:rFonts w:ascii="Times New Roman" w:hAnsi="Times New Roman"/>
          <w:sz w:val="28"/>
        </w:rPr>
        <w:t> - P</w:t>
      </w:r>
      <w:r w:rsidR="003C217D">
        <w:rPr>
          <w:rFonts w:ascii="Times New Roman" w:hAnsi="Times New Roman"/>
          <w:sz w:val="28"/>
          <w:vertAlign w:val="subscript"/>
        </w:rPr>
        <w:t>0</w:t>
      </w:r>
      <w:r w:rsidR="003C217D">
        <w:rPr>
          <w:rFonts w:ascii="Times New Roman" w:hAnsi="Times New Roman"/>
          <w:sz w:val="28"/>
        </w:rPr>
        <w:t> = P</w:t>
      </w:r>
      <w:r w:rsidR="003C217D">
        <w:rPr>
          <w:rFonts w:ascii="Times New Roman" w:hAnsi="Times New Roman"/>
          <w:sz w:val="28"/>
          <w:vertAlign w:val="subscript"/>
        </w:rPr>
        <w:t>0</w:t>
      </w:r>
      <w:r w:rsidR="003C217D">
        <w:rPr>
          <w:rFonts w:ascii="Times New Roman" w:hAnsi="Times New Roman"/>
          <w:sz w:val="28"/>
        </w:rPr>
        <w:t> × (K</w:t>
      </w:r>
      <w:r w:rsidR="003C217D">
        <w:rPr>
          <w:rFonts w:ascii="Times New Roman" w:hAnsi="Times New Roman"/>
          <w:sz w:val="28"/>
          <w:vertAlign w:val="subscript"/>
        </w:rPr>
        <w:t>1</w:t>
      </w:r>
      <w:r w:rsidR="003C217D">
        <w:rPr>
          <w:rFonts w:ascii="Times New Roman" w:hAnsi="Times New Roman"/>
          <w:sz w:val="28"/>
        </w:rPr>
        <w:t> - 1),</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ΔР1 = 28672 * (0,94-1) = -572 тыс. руб.</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3. Расчет влияния на прибыль изменений в структуре реализованной продукции (</w:t>
      </w:r>
      <w:r>
        <w:rPr>
          <w:rFonts w:ascii="Times New Roman" w:hAnsi="Times New Roman"/>
          <w:i/>
          <w:sz w:val="28"/>
        </w:rPr>
        <w:t>ΔР</w:t>
      </w:r>
      <w:r>
        <w:rPr>
          <w:rFonts w:ascii="Times New Roman" w:hAnsi="Times New Roman"/>
          <w:i/>
          <w:sz w:val="28"/>
          <w:vertAlign w:val="subscript"/>
        </w:rPr>
        <w:t>2</w:t>
      </w:r>
      <w:r>
        <w:rPr>
          <w:rFonts w:ascii="Times New Roman" w:hAnsi="Times New Roman"/>
          <w:sz w:val="28"/>
        </w:rPr>
        <w:t>) (объема продукции в оценке по базовой себестоимости):</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                        </w:t>
      </w:r>
      <w:r w:rsidRPr="006C0E11">
        <w:rPr>
          <w:rFonts w:ascii="Times New Roman" w:hAnsi="Times New Roman"/>
          <w:sz w:val="28"/>
        </w:rPr>
        <w:t xml:space="preserve">            </w:t>
      </w:r>
      <w:r>
        <w:rPr>
          <w:rFonts w:ascii="Times New Roman" w:hAnsi="Times New Roman"/>
          <w:sz w:val="28"/>
        </w:rPr>
        <w:t xml:space="preserve">      ΔР</w:t>
      </w:r>
      <w:r>
        <w:rPr>
          <w:rFonts w:ascii="Times New Roman" w:hAnsi="Times New Roman"/>
          <w:sz w:val="28"/>
          <w:vertAlign w:val="subscript"/>
        </w:rPr>
        <w:t>2</w:t>
      </w:r>
      <w:r>
        <w:rPr>
          <w:rFonts w:ascii="Times New Roman" w:hAnsi="Times New Roman"/>
          <w:sz w:val="28"/>
        </w:rPr>
        <w:t xml:space="preserve"> = P</w:t>
      </w:r>
      <w:r>
        <w:rPr>
          <w:rFonts w:ascii="Times New Roman" w:hAnsi="Times New Roman"/>
          <w:sz w:val="28"/>
          <w:vertAlign w:val="subscript"/>
        </w:rPr>
        <w:t>0</w:t>
      </w:r>
      <w:r>
        <w:rPr>
          <w:rFonts w:ascii="Times New Roman" w:hAnsi="Times New Roman"/>
          <w:sz w:val="28"/>
        </w:rPr>
        <w:t> × (K</w:t>
      </w:r>
      <w:r>
        <w:rPr>
          <w:rFonts w:ascii="Times New Roman" w:hAnsi="Times New Roman"/>
          <w:sz w:val="28"/>
          <w:vertAlign w:val="subscript"/>
        </w:rPr>
        <w:t>2</w:t>
      </w:r>
      <w:r>
        <w:rPr>
          <w:rFonts w:ascii="Times New Roman" w:hAnsi="Times New Roman"/>
          <w:sz w:val="28"/>
        </w:rPr>
        <w:t> - K</w:t>
      </w:r>
      <w:r>
        <w:rPr>
          <w:rFonts w:ascii="Times New Roman" w:hAnsi="Times New Roman"/>
          <w:sz w:val="28"/>
          <w:vertAlign w:val="subscript"/>
        </w:rPr>
        <w:t>1</w:t>
      </w:r>
      <w:r>
        <w:rPr>
          <w:rFonts w:ascii="Times New Roman" w:hAnsi="Times New Roman"/>
          <w:sz w:val="28"/>
        </w:rPr>
        <w:t>)</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∆P(K</w:t>
      </w:r>
      <w:r>
        <w:rPr>
          <w:rFonts w:ascii="Times New Roman" w:hAnsi="Times New Roman"/>
          <w:sz w:val="28"/>
          <w:vertAlign w:val="subscript"/>
        </w:rPr>
        <w:t>1</w:t>
      </w:r>
      <w:r>
        <w:rPr>
          <w:rFonts w:ascii="Times New Roman" w:hAnsi="Times New Roman"/>
          <w:sz w:val="28"/>
        </w:rPr>
        <w:t>, K</w:t>
      </w:r>
      <w:r>
        <w:rPr>
          <w:rFonts w:ascii="Times New Roman" w:hAnsi="Times New Roman"/>
          <w:sz w:val="28"/>
          <w:vertAlign w:val="subscript"/>
        </w:rPr>
        <w:t>2</w:t>
      </w:r>
      <w:r>
        <w:rPr>
          <w:rFonts w:ascii="Times New Roman" w:hAnsi="Times New Roman"/>
          <w:sz w:val="28"/>
        </w:rPr>
        <w:t xml:space="preserve">) = 28672 * (327150/326890) = 28672 * 0,06 = 1720,3 млн. руб. </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4. Расчет влияния на прибыль изменений в структуре реализации продукции (ΔР3):</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                                            ΔР3 = ∑q</w:t>
      </w:r>
      <w:r>
        <w:rPr>
          <w:rFonts w:ascii="Times New Roman" w:hAnsi="Times New Roman"/>
          <w:sz w:val="28"/>
          <w:vertAlign w:val="subscript"/>
        </w:rPr>
        <w:t>1</w:t>
      </w:r>
      <w:r>
        <w:rPr>
          <w:rFonts w:ascii="Times New Roman" w:hAnsi="Times New Roman"/>
          <w:sz w:val="28"/>
        </w:rPr>
        <w:t>c</w:t>
      </w:r>
      <w:r>
        <w:rPr>
          <w:rFonts w:ascii="Times New Roman" w:hAnsi="Times New Roman"/>
          <w:sz w:val="28"/>
          <w:vertAlign w:val="subscript"/>
        </w:rPr>
        <w:t>01</w:t>
      </w:r>
      <w:r>
        <w:rPr>
          <w:rFonts w:ascii="Times New Roman" w:hAnsi="Times New Roman"/>
          <w:sz w:val="28"/>
        </w:rPr>
        <w:t> - ∑q</w:t>
      </w:r>
      <w:r>
        <w:rPr>
          <w:rFonts w:ascii="Times New Roman" w:hAnsi="Times New Roman"/>
          <w:sz w:val="28"/>
          <w:vertAlign w:val="subscript"/>
        </w:rPr>
        <w:t>1</w:t>
      </w:r>
      <w:r>
        <w:rPr>
          <w:rFonts w:ascii="Times New Roman" w:hAnsi="Times New Roman"/>
          <w:sz w:val="28"/>
        </w:rPr>
        <w:t>c</w:t>
      </w:r>
      <w:r>
        <w:rPr>
          <w:rFonts w:ascii="Times New Roman" w:hAnsi="Times New Roman"/>
          <w:sz w:val="28"/>
          <w:vertAlign w:val="subscript"/>
        </w:rPr>
        <w:t>0</w:t>
      </w:r>
      <w:r>
        <w:rPr>
          <w:rFonts w:ascii="Times New Roman" w:hAnsi="Times New Roman"/>
          <w:sz w:val="28"/>
        </w:rPr>
        <w:t xml:space="preserve">      </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ΔР3  = 212112 – 209054 = 3058 тыс. руб.</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5. Расчет влияния на прибыль изменений себестоимости за счет структурных сдвигов в составе продукции (ΔР4):</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                 </w:t>
      </w:r>
      <w:r w:rsidR="0077775F">
        <w:rPr>
          <w:rFonts w:ascii="Times New Roman" w:hAnsi="Times New Roman"/>
          <w:sz w:val="28"/>
        </w:rPr>
        <w:t xml:space="preserve">  </w:t>
      </w:r>
      <w:r>
        <w:rPr>
          <w:rFonts w:ascii="Times New Roman" w:hAnsi="Times New Roman"/>
          <w:sz w:val="28"/>
        </w:rPr>
        <w:t xml:space="preserve">                        ΔP4 =∑q</w:t>
      </w:r>
      <w:r>
        <w:rPr>
          <w:rFonts w:ascii="Times New Roman" w:hAnsi="Times New Roman"/>
          <w:sz w:val="28"/>
          <w:vertAlign w:val="subscript"/>
        </w:rPr>
        <w:t>0</w:t>
      </w:r>
      <w:r>
        <w:rPr>
          <w:rFonts w:ascii="Times New Roman" w:hAnsi="Times New Roman"/>
          <w:sz w:val="28"/>
        </w:rPr>
        <w:t>c</w:t>
      </w:r>
      <w:r>
        <w:rPr>
          <w:rFonts w:ascii="Times New Roman" w:hAnsi="Times New Roman"/>
          <w:sz w:val="28"/>
          <w:vertAlign w:val="subscript"/>
        </w:rPr>
        <w:t>0</w:t>
      </w:r>
      <w:r>
        <w:rPr>
          <w:rFonts w:ascii="Times New Roman" w:hAnsi="Times New Roman"/>
          <w:sz w:val="28"/>
        </w:rPr>
        <w:t> × K</w:t>
      </w:r>
      <w:r>
        <w:rPr>
          <w:rFonts w:ascii="Times New Roman" w:hAnsi="Times New Roman"/>
          <w:sz w:val="28"/>
          <w:vertAlign w:val="subscript"/>
        </w:rPr>
        <w:t>2</w:t>
      </w:r>
      <w:r>
        <w:rPr>
          <w:rFonts w:ascii="Times New Roman" w:hAnsi="Times New Roman"/>
          <w:sz w:val="28"/>
        </w:rPr>
        <w:t> - ∑q</w:t>
      </w:r>
      <w:r>
        <w:rPr>
          <w:rFonts w:ascii="Times New Roman" w:hAnsi="Times New Roman"/>
          <w:sz w:val="28"/>
          <w:vertAlign w:val="subscript"/>
        </w:rPr>
        <w:t>1</w:t>
      </w:r>
      <w:r>
        <w:rPr>
          <w:rFonts w:ascii="Times New Roman" w:hAnsi="Times New Roman"/>
          <w:sz w:val="28"/>
        </w:rPr>
        <w:t>c</w:t>
      </w:r>
      <w:r>
        <w:rPr>
          <w:rFonts w:ascii="Times New Roman" w:hAnsi="Times New Roman"/>
          <w:sz w:val="28"/>
          <w:vertAlign w:val="subscript"/>
        </w:rPr>
        <w:t>0</w:t>
      </w:r>
      <w:r>
        <w:rPr>
          <w:rFonts w:ascii="Times New Roman" w:hAnsi="Times New Roman"/>
          <w:sz w:val="28"/>
        </w:rPr>
        <w:t xml:space="preserve">, </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     ΔP4 = 221172 * 0,9  – 209054 = - 9999,2 тыс. руб.</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6. Изменения цен на материалы и тарифы на услуги (электроэнергию, водоснабжение, перевозки и т.п.) определяются по данным аналитического учета и расчетам экономистов  (ΔР5).</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В данном случае по подсчетам экономического отдела ООО «ГКЗ» рост цен на материалы и тарифы, на услуги в общей сумме составили 95 000  руб., что привело к такому же снижению прибыли.</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i/>
          <w:sz w:val="28"/>
        </w:rPr>
        <w:t xml:space="preserve"> </w:t>
      </w:r>
      <w:r>
        <w:rPr>
          <w:rFonts w:ascii="Times New Roman" w:hAnsi="Times New Roman"/>
          <w:sz w:val="28"/>
        </w:rPr>
        <w:t>Кроме вышеназванных факторов исследуются случаи нарушения хозяйственной дисциплины: экономия, образовавшаяся вследствие нарушения стандартов и технических условий, невыполнения плановых мероприятий по охране труда, технике безопасности и др. В нашем примере эти факторы увеличили сумму прибыли на 155 050 руб. (ΔР6).   Результаты факторного анализа представлены в таблице 4.</w:t>
      </w:r>
      <w:r w:rsidR="0077775F">
        <w:rPr>
          <w:rFonts w:ascii="Times New Roman" w:hAnsi="Times New Roman"/>
          <w:sz w:val="28"/>
        </w:rPr>
        <w:t>3</w:t>
      </w:r>
      <w:r>
        <w:rPr>
          <w:rFonts w:ascii="Times New Roman" w:hAnsi="Times New Roman"/>
          <w:sz w:val="28"/>
        </w:rPr>
        <w:t>.</w:t>
      </w:r>
    </w:p>
    <w:p w:rsidR="003C217D" w:rsidRDefault="0077775F" w:rsidP="003C217D">
      <w:pPr>
        <w:spacing w:after="0" w:line="360" w:lineRule="auto"/>
        <w:ind w:firstLine="720"/>
        <w:jc w:val="both"/>
        <w:rPr>
          <w:rFonts w:ascii="Times New Roman" w:hAnsi="Times New Roman"/>
          <w:sz w:val="28"/>
        </w:rPr>
      </w:pPr>
      <w:r>
        <w:rPr>
          <w:rFonts w:ascii="Times New Roman" w:hAnsi="Times New Roman"/>
          <w:sz w:val="28"/>
        </w:rPr>
        <w:lastRenderedPageBreak/>
        <w:t>Таблица 4.3</w:t>
      </w:r>
      <w:r w:rsidR="003C217D">
        <w:rPr>
          <w:rFonts w:ascii="Times New Roman" w:hAnsi="Times New Roman"/>
          <w:sz w:val="28"/>
        </w:rPr>
        <w:t xml:space="preserve"> </w:t>
      </w:r>
      <w:r>
        <w:rPr>
          <w:rFonts w:ascii="Times New Roman" w:hAnsi="Times New Roman"/>
          <w:sz w:val="28"/>
        </w:rPr>
        <w:t>-</w:t>
      </w:r>
      <w:r w:rsidR="003C217D">
        <w:rPr>
          <w:rFonts w:ascii="Times New Roman" w:hAnsi="Times New Roman"/>
          <w:sz w:val="28"/>
        </w:rPr>
        <w:t xml:space="preserve"> Результаты расчетов влияния факторов на прибыль от</w:t>
      </w:r>
      <w:r w:rsidR="003C217D">
        <w:rPr>
          <w:rFonts w:ascii="Times New Roman" w:hAnsi="Times New Roman"/>
          <w:sz w:val="28"/>
        </w:rPr>
        <w:br/>
        <w:t xml:space="preserve">реализации продукции (тыс. руб.)                                                         </w:t>
      </w:r>
    </w:p>
    <w:tbl>
      <w:tblPr>
        <w:tblW w:w="0" w:type="auto"/>
        <w:tblInd w:w="8" w:type="dxa"/>
        <w:tblCellMar>
          <w:left w:w="10" w:type="dxa"/>
          <w:right w:w="10" w:type="dxa"/>
        </w:tblCellMar>
        <w:tblLook w:val="0000"/>
      </w:tblPr>
      <w:tblGrid>
        <w:gridCol w:w="5529"/>
        <w:gridCol w:w="3834"/>
      </w:tblGrid>
      <w:tr w:rsidR="003C217D" w:rsidRPr="00F8723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F87231" w:rsidRDefault="003C217D" w:rsidP="0079024A">
            <w:pPr>
              <w:spacing w:after="0" w:line="240" w:lineRule="auto"/>
              <w:jc w:val="center"/>
            </w:pPr>
            <w:r w:rsidRPr="00F87231">
              <w:rPr>
                <w:rFonts w:ascii="Times New Roman" w:hAnsi="Times New Roman"/>
                <w:sz w:val="24"/>
              </w:rPr>
              <w:t>Показатели</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Default="003C217D" w:rsidP="0079024A">
            <w:pPr>
              <w:spacing w:after="0" w:line="240" w:lineRule="auto"/>
              <w:jc w:val="center"/>
              <w:rPr>
                <w:rFonts w:ascii="Times New Roman" w:hAnsi="Times New Roman"/>
                <w:sz w:val="24"/>
              </w:rPr>
            </w:pPr>
            <w:r w:rsidRPr="00F87231">
              <w:rPr>
                <w:rFonts w:ascii="Times New Roman" w:hAnsi="Times New Roman"/>
                <w:sz w:val="24"/>
              </w:rPr>
              <w:t>Сумма изменений прибыли (+, - )</w:t>
            </w:r>
          </w:p>
          <w:p w:rsidR="003C217D" w:rsidRPr="00F87231" w:rsidRDefault="003C217D" w:rsidP="0079024A">
            <w:pPr>
              <w:spacing w:after="0" w:line="240" w:lineRule="auto"/>
              <w:jc w:val="center"/>
            </w:pPr>
          </w:p>
        </w:tc>
      </w:tr>
      <w:tr w:rsidR="0077775F" w:rsidRPr="00F8723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7775F" w:rsidRPr="00F87231" w:rsidRDefault="0077775F" w:rsidP="0079024A">
            <w:pPr>
              <w:spacing w:after="0" w:line="240" w:lineRule="auto"/>
              <w:jc w:val="center"/>
              <w:rPr>
                <w:rFonts w:ascii="Times New Roman" w:hAnsi="Times New Roman"/>
                <w:sz w:val="24"/>
              </w:rPr>
            </w:pPr>
            <w:r>
              <w:rPr>
                <w:rFonts w:ascii="Times New Roman" w:hAnsi="Times New Roman"/>
                <w:sz w:val="24"/>
              </w:rPr>
              <w:t>1</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7775F" w:rsidRPr="00F87231" w:rsidRDefault="0077775F" w:rsidP="0079024A">
            <w:pPr>
              <w:spacing w:after="0" w:line="240" w:lineRule="auto"/>
              <w:jc w:val="center"/>
              <w:rPr>
                <w:rFonts w:ascii="Times New Roman" w:hAnsi="Times New Roman"/>
                <w:sz w:val="24"/>
              </w:rPr>
            </w:pPr>
            <w:r>
              <w:rPr>
                <w:rFonts w:ascii="Times New Roman" w:hAnsi="Times New Roman"/>
                <w:sz w:val="24"/>
              </w:rPr>
              <w:t>2</w:t>
            </w: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xml:space="preserve"> Отклонение прибыли - всего</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jc w:val="both"/>
            </w:pPr>
            <w:r>
              <w:rPr>
                <w:rFonts w:cs="Calibri"/>
              </w:rPr>
              <w:t xml:space="preserve"> - </w:t>
            </w:r>
            <w:r>
              <w:rPr>
                <w:rFonts w:ascii="Times New Roman" w:hAnsi="Times New Roman"/>
                <w:sz w:val="24"/>
              </w:rPr>
              <w:t>4696,8</w:t>
            </w: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xml:space="preserve"> Изменение отпускных цен на продукцию</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Default="003C217D" w:rsidP="0079024A">
            <w:pPr>
              <w:spacing w:after="0" w:line="240" w:lineRule="auto"/>
              <w:jc w:val="both"/>
              <w:rPr>
                <w:rFonts w:ascii="Times New Roman" w:hAnsi="Times New Roman"/>
                <w:sz w:val="24"/>
              </w:rPr>
            </w:pPr>
            <w:r>
              <w:rPr>
                <w:rFonts w:ascii="Times New Roman" w:hAnsi="Times New Roman"/>
                <w:sz w:val="24"/>
              </w:rPr>
              <w:t> + 2036</w:t>
            </w:r>
          </w:p>
          <w:p w:rsidR="003C217D" w:rsidRPr="00D52571" w:rsidRDefault="003C217D" w:rsidP="0079024A">
            <w:pPr>
              <w:spacing w:after="0" w:line="240" w:lineRule="auto"/>
              <w:jc w:val="both"/>
            </w:pP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xml:space="preserve"> Изменение объема продукции</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Default="003C217D" w:rsidP="0079024A">
            <w:pPr>
              <w:spacing w:after="0" w:line="240" w:lineRule="auto"/>
              <w:jc w:val="both"/>
              <w:rPr>
                <w:rFonts w:ascii="Times New Roman" w:hAnsi="Times New Roman"/>
                <w:sz w:val="24"/>
              </w:rPr>
            </w:pPr>
            <w:r>
              <w:rPr>
                <w:rFonts w:ascii="Times New Roman" w:hAnsi="Times New Roman"/>
                <w:sz w:val="24"/>
              </w:rPr>
              <w:t xml:space="preserve"> - 1572</w:t>
            </w:r>
          </w:p>
          <w:p w:rsidR="003C217D" w:rsidRPr="00D52571" w:rsidRDefault="003C217D" w:rsidP="0079024A">
            <w:pPr>
              <w:spacing w:after="0" w:line="240" w:lineRule="auto"/>
              <w:jc w:val="both"/>
            </w:pP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Изменения в структуре реализованной продукции</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Default="003C217D" w:rsidP="0079024A">
            <w:pPr>
              <w:spacing w:after="0" w:line="240" w:lineRule="auto"/>
              <w:jc w:val="both"/>
              <w:rPr>
                <w:rFonts w:ascii="Times New Roman" w:hAnsi="Times New Roman"/>
                <w:sz w:val="24"/>
              </w:rPr>
            </w:pPr>
            <w:r>
              <w:rPr>
                <w:rFonts w:ascii="Times New Roman" w:hAnsi="Times New Roman"/>
                <w:sz w:val="24"/>
              </w:rPr>
              <w:t xml:space="preserve"> + 1720,3</w:t>
            </w:r>
          </w:p>
          <w:p w:rsidR="003C217D" w:rsidRPr="00D52571" w:rsidRDefault="003C217D" w:rsidP="0079024A">
            <w:pPr>
              <w:spacing w:after="0" w:line="240" w:lineRule="auto"/>
              <w:jc w:val="both"/>
            </w:pP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xml:space="preserve"> Изменения  себестоимости продукции</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Default="003C217D" w:rsidP="0079024A">
            <w:pPr>
              <w:spacing w:after="0" w:line="240" w:lineRule="auto"/>
              <w:jc w:val="both"/>
              <w:rPr>
                <w:rFonts w:ascii="Times New Roman" w:hAnsi="Times New Roman"/>
                <w:sz w:val="24"/>
              </w:rPr>
            </w:pPr>
            <w:r>
              <w:rPr>
                <w:rFonts w:ascii="Times New Roman" w:hAnsi="Times New Roman"/>
                <w:sz w:val="24"/>
              </w:rPr>
              <w:t xml:space="preserve"> + 3058</w:t>
            </w:r>
          </w:p>
          <w:p w:rsidR="003C217D" w:rsidRPr="00D52571" w:rsidRDefault="003C217D" w:rsidP="0079024A">
            <w:pPr>
              <w:spacing w:after="0" w:line="240" w:lineRule="auto"/>
              <w:jc w:val="both"/>
            </w:pP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xml:space="preserve"> Изменения в себестоимости за счет</w:t>
            </w:r>
            <w:r>
              <w:rPr>
                <w:rFonts w:ascii="Times New Roman" w:hAnsi="Times New Roman"/>
                <w:sz w:val="24"/>
              </w:rPr>
              <w:br/>
              <w:t> структурных сдвигов в составе продукции</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C217D" w:rsidRPr="00D52571" w:rsidRDefault="003C217D" w:rsidP="0079024A">
            <w:pPr>
              <w:spacing w:after="0" w:line="240" w:lineRule="auto"/>
            </w:pPr>
            <w:r>
              <w:rPr>
                <w:rFonts w:ascii="Times New Roman" w:hAnsi="Times New Roman"/>
                <w:sz w:val="24"/>
              </w:rPr>
              <w:t xml:space="preserve"> - 9999,2</w:t>
            </w: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Default="003C217D" w:rsidP="0079024A">
            <w:pPr>
              <w:spacing w:after="0" w:line="240" w:lineRule="auto"/>
              <w:rPr>
                <w:rFonts w:ascii="Times New Roman" w:hAnsi="Times New Roman"/>
                <w:sz w:val="24"/>
              </w:rPr>
            </w:pPr>
            <w:r>
              <w:rPr>
                <w:rFonts w:ascii="Times New Roman" w:hAnsi="Times New Roman"/>
                <w:sz w:val="28"/>
              </w:rPr>
              <w:t> И</w:t>
            </w:r>
            <w:r>
              <w:rPr>
                <w:rFonts w:ascii="Times New Roman" w:hAnsi="Times New Roman"/>
                <w:sz w:val="24"/>
              </w:rPr>
              <w:t>зменение цен на материалы и тарифов на услуги</w:t>
            </w:r>
          </w:p>
          <w:p w:rsidR="003C217D" w:rsidRPr="00D52571" w:rsidRDefault="003C217D" w:rsidP="0079024A">
            <w:pPr>
              <w:spacing w:after="0" w:line="240" w:lineRule="auto"/>
            </w:pP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jc w:val="both"/>
            </w:pPr>
            <w:r>
              <w:rPr>
                <w:rFonts w:ascii="Times New Roman" w:hAnsi="Times New Roman"/>
                <w:sz w:val="24"/>
              </w:rPr>
              <w:t xml:space="preserve"> - 95</w:t>
            </w:r>
          </w:p>
        </w:tc>
      </w:tr>
      <w:tr w:rsidR="003C217D" w:rsidRPr="00D52571" w:rsidTr="0079024A">
        <w:trPr>
          <w:trHeight w:val="1"/>
        </w:trPr>
        <w:tc>
          <w:tcPr>
            <w:tcW w:w="552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C217D" w:rsidRPr="00D52571" w:rsidRDefault="003C217D" w:rsidP="0079024A">
            <w:pPr>
              <w:spacing w:after="0" w:line="240" w:lineRule="auto"/>
            </w:pPr>
            <w:r>
              <w:rPr>
                <w:rFonts w:ascii="Times New Roman" w:hAnsi="Times New Roman"/>
                <w:sz w:val="24"/>
              </w:rPr>
              <w:t> Нарушения хозяйственной дисциплины, прочая экономия 1</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3C217D" w:rsidRPr="00D52571" w:rsidRDefault="003C217D" w:rsidP="0079024A">
            <w:pPr>
              <w:spacing w:after="0" w:line="240" w:lineRule="auto"/>
            </w:pPr>
            <w:r>
              <w:rPr>
                <w:rFonts w:ascii="Times New Roman" w:hAnsi="Times New Roman"/>
                <w:sz w:val="24"/>
              </w:rPr>
              <w:t xml:space="preserve"> + 155,1</w:t>
            </w:r>
          </w:p>
        </w:tc>
      </w:tr>
    </w:tbl>
    <w:p w:rsidR="003C217D" w:rsidRDefault="003C217D" w:rsidP="003C217D">
      <w:pPr>
        <w:spacing w:after="0" w:line="360" w:lineRule="auto"/>
        <w:ind w:firstLine="720"/>
        <w:jc w:val="both"/>
        <w:rPr>
          <w:rFonts w:ascii="Times New Roman" w:hAnsi="Times New Roman"/>
          <w:sz w:val="28"/>
          <w:szCs w:val="28"/>
        </w:rPr>
      </w:pP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ΔP = P1 – P0 = ΔP1 + ΔP2 + ΔP3 + ΔP4 + ΔP5 + ΔP6</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ΔP = + 2036 + (- 1572) + 1720,3 + 3058 + (-9999,2) + (-95) = - 4696,8 тыс. руб.</w:t>
      </w:r>
    </w:p>
    <w:p w:rsidR="003C217D" w:rsidRDefault="003C217D" w:rsidP="003C217D">
      <w:pPr>
        <w:spacing w:after="0" w:line="360" w:lineRule="auto"/>
        <w:ind w:firstLine="720"/>
        <w:jc w:val="both"/>
        <w:rPr>
          <w:rFonts w:ascii="Times New Roman" w:hAnsi="Times New Roman"/>
          <w:color w:val="000000"/>
          <w:sz w:val="28"/>
        </w:rPr>
      </w:pPr>
      <w:r>
        <w:rPr>
          <w:rFonts w:ascii="Times New Roman" w:hAnsi="Times New Roman"/>
          <w:color w:val="000000"/>
          <w:sz w:val="28"/>
        </w:rPr>
        <w:t>Результаты</w:t>
      </w:r>
      <w:r w:rsidRPr="008F4842">
        <w:rPr>
          <w:rFonts w:ascii="Times New Roman" w:hAnsi="Times New Roman"/>
          <w:color w:val="000000"/>
          <w:sz w:val="28"/>
        </w:rPr>
        <w:t xml:space="preserve"> </w:t>
      </w:r>
      <w:r>
        <w:rPr>
          <w:rFonts w:ascii="Times New Roman" w:hAnsi="Times New Roman"/>
          <w:color w:val="000000"/>
          <w:sz w:val="28"/>
        </w:rPr>
        <w:t xml:space="preserve">проведения факторного анализа показали, что влияние на прибыль таких факторов как изменение объема выпускаемой продукции, изменение в себестоимости за счет структурных сдвигов в составе продукции, а также изменение цен на материалы и тарифов на услуги привели к снижению прибыли предприятия на 4696,8 тыс. рублей. </w:t>
      </w:r>
    </w:p>
    <w:p w:rsidR="003C217D" w:rsidRDefault="003C217D" w:rsidP="003C217D">
      <w:pPr>
        <w:spacing w:after="0" w:line="360" w:lineRule="auto"/>
        <w:ind w:firstLine="720"/>
        <w:jc w:val="both"/>
        <w:rPr>
          <w:rFonts w:ascii="Times New Roman" w:hAnsi="Times New Roman"/>
          <w:color w:val="000000"/>
          <w:sz w:val="28"/>
        </w:rPr>
      </w:pPr>
      <w:r>
        <w:rPr>
          <w:rFonts w:ascii="Times New Roman" w:hAnsi="Times New Roman"/>
          <w:color w:val="000000"/>
          <w:sz w:val="28"/>
        </w:rPr>
        <w:t>Поскольку предприятие ООО «ГКЗ» выпускает два вида продукции комбикорм и белково-витаминные добавки (БВД), с</w:t>
      </w:r>
      <w:r w:rsidRPr="000A357A">
        <w:rPr>
          <w:rFonts w:ascii="Times New Roman" w:hAnsi="Times New Roman"/>
          <w:color w:val="000000"/>
          <w:sz w:val="28"/>
        </w:rPr>
        <w:t>ледует проанализировать также выполнение плана и динамику прибыли от реализации отдельных видов продукции, величина которой зависит от трех факторов: объема продажи продукции (</w:t>
      </w:r>
      <w:r w:rsidRPr="000A357A">
        <w:rPr>
          <w:rFonts w:ascii="Times New Roman" w:hAnsi="Times New Roman"/>
          <w:color w:val="000000"/>
          <w:sz w:val="28"/>
          <w:lang w:val="en-US"/>
        </w:rPr>
        <w:t>V</w:t>
      </w:r>
      <w:r w:rsidRPr="000A357A">
        <w:rPr>
          <w:rFonts w:ascii="Times New Roman" w:hAnsi="Times New Roman"/>
          <w:color w:val="000000"/>
          <w:sz w:val="28"/>
        </w:rPr>
        <w:t>РП</w:t>
      </w:r>
      <w:r w:rsidRPr="00B1634F">
        <w:rPr>
          <w:rFonts w:ascii="Times New Roman" w:hAnsi="Times New Roman"/>
          <w:color w:val="000000"/>
          <w:sz w:val="28"/>
          <w:vertAlign w:val="subscript"/>
          <w:lang w:val="en-US"/>
        </w:rPr>
        <w:t>i</w:t>
      </w:r>
      <w:r w:rsidRPr="000A357A">
        <w:rPr>
          <w:rFonts w:ascii="Times New Roman" w:hAnsi="Times New Roman"/>
          <w:color w:val="000000"/>
          <w:sz w:val="28"/>
        </w:rPr>
        <w:t>), себестоимости (С</w:t>
      </w:r>
      <w:r w:rsidRPr="00B1634F">
        <w:rPr>
          <w:rFonts w:ascii="Times New Roman" w:hAnsi="Times New Roman"/>
          <w:color w:val="000000"/>
          <w:sz w:val="28"/>
          <w:vertAlign w:val="subscript"/>
          <w:lang w:val="en-US"/>
        </w:rPr>
        <w:t>i</w:t>
      </w:r>
      <w:r w:rsidRPr="000A357A">
        <w:rPr>
          <w:rFonts w:ascii="Times New Roman" w:hAnsi="Times New Roman"/>
          <w:color w:val="000000"/>
          <w:sz w:val="28"/>
        </w:rPr>
        <w:t>) и среднереализационных цен (Ц</w:t>
      </w:r>
      <w:r w:rsidRPr="00B1634F">
        <w:rPr>
          <w:rFonts w:ascii="Times New Roman" w:hAnsi="Times New Roman"/>
          <w:color w:val="000000"/>
          <w:sz w:val="28"/>
          <w:vertAlign w:val="subscript"/>
          <w:lang w:val="en-US"/>
        </w:rPr>
        <w:t>i</w:t>
      </w:r>
      <w:r w:rsidRPr="000A357A">
        <w:rPr>
          <w:rFonts w:ascii="Times New Roman" w:hAnsi="Times New Roman"/>
          <w:color w:val="000000"/>
          <w:sz w:val="28"/>
        </w:rPr>
        <w:t>).</w:t>
      </w:r>
      <w:r>
        <w:rPr>
          <w:rFonts w:ascii="Times New Roman" w:hAnsi="Times New Roman"/>
          <w:color w:val="000000"/>
          <w:sz w:val="28"/>
        </w:rPr>
        <w:t xml:space="preserve"> </w:t>
      </w:r>
      <w:r w:rsidRPr="000A357A">
        <w:rPr>
          <w:rFonts w:ascii="Times New Roman" w:hAnsi="Times New Roman"/>
          <w:color w:val="000000"/>
          <w:sz w:val="28"/>
        </w:rPr>
        <w:t>Факторная модель прибыли от реализации отдельных видов продукции имеет вид</w:t>
      </w:r>
      <w:r>
        <w:rPr>
          <w:rFonts w:ascii="Times New Roman" w:hAnsi="Times New Roman"/>
          <w:color w:val="000000"/>
          <w:sz w:val="28"/>
        </w:rPr>
        <w:t>:</w:t>
      </w:r>
    </w:p>
    <w:p w:rsidR="003C217D" w:rsidRPr="00B1634F" w:rsidRDefault="003C217D" w:rsidP="003C217D">
      <w:p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    </w:t>
      </w:r>
      <w:r w:rsidRPr="00B1634F">
        <w:rPr>
          <w:rFonts w:ascii="Times New Roman" w:hAnsi="Times New Roman"/>
          <w:color w:val="000000"/>
          <w:sz w:val="28"/>
        </w:rPr>
        <w:t xml:space="preserve">                       </w:t>
      </w:r>
      <w:r>
        <w:rPr>
          <w:rFonts w:ascii="Times New Roman" w:hAnsi="Times New Roman"/>
          <w:color w:val="000000"/>
          <w:sz w:val="28"/>
        </w:rPr>
        <w:t>П</w:t>
      </w:r>
      <w:r>
        <w:rPr>
          <w:rFonts w:ascii="Times New Roman" w:hAnsi="Times New Roman"/>
          <w:color w:val="000000"/>
          <w:sz w:val="28"/>
          <w:vertAlign w:val="subscript"/>
          <w:lang w:val="en-US"/>
        </w:rPr>
        <w:t>i</w:t>
      </w:r>
      <w:r w:rsidRPr="00B1634F">
        <w:rPr>
          <w:rFonts w:ascii="Times New Roman" w:hAnsi="Times New Roman"/>
          <w:color w:val="000000"/>
          <w:sz w:val="28"/>
          <w:vertAlign w:val="subscript"/>
        </w:rPr>
        <w:t xml:space="preserve"> </w:t>
      </w:r>
      <w:r w:rsidRPr="00B1634F">
        <w:rPr>
          <w:rFonts w:ascii="Times New Roman" w:hAnsi="Times New Roman"/>
          <w:color w:val="000000"/>
          <w:sz w:val="28"/>
        </w:rPr>
        <w:t xml:space="preserve">= </w:t>
      </w:r>
      <w:r w:rsidRPr="00B1634F">
        <w:rPr>
          <w:rFonts w:ascii="Times New Roman" w:hAnsi="Times New Roman"/>
          <w:color w:val="000000"/>
          <w:sz w:val="28"/>
          <w:lang w:val="en-US"/>
        </w:rPr>
        <w:t>V</w:t>
      </w:r>
      <w:r w:rsidRPr="00B1634F">
        <w:rPr>
          <w:rFonts w:ascii="Times New Roman" w:hAnsi="Times New Roman"/>
          <w:color w:val="000000"/>
          <w:sz w:val="28"/>
        </w:rPr>
        <w:t>РП</w:t>
      </w:r>
      <w:r w:rsidRPr="00B1634F">
        <w:rPr>
          <w:rFonts w:ascii="Times New Roman" w:hAnsi="Times New Roman"/>
          <w:color w:val="000000"/>
          <w:sz w:val="28"/>
          <w:vertAlign w:val="subscript"/>
          <w:lang w:val="en-US"/>
        </w:rPr>
        <w:t>i</w:t>
      </w:r>
      <w:r w:rsidRPr="00B1634F">
        <w:rPr>
          <w:rFonts w:ascii="Times New Roman" w:hAnsi="Times New Roman"/>
          <w:color w:val="000000"/>
          <w:sz w:val="28"/>
          <w:vertAlign w:val="subscript"/>
        </w:rPr>
        <w:t xml:space="preserve"> </w:t>
      </w:r>
      <w:r w:rsidRPr="00B1634F">
        <w:rPr>
          <w:rFonts w:ascii="Times New Roman" w:hAnsi="Times New Roman"/>
          <w:color w:val="000000"/>
          <w:sz w:val="28"/>
        </w:rPr>
        <w:t>* (Ц</w:t>
      </w:r>
      <w:r w:rsidRPr="00B1634F">
        <w:rPr>
          <w:rFonts w:ascii="Times New Roman" w:hAnsi="Times New Roman"/>
          <w:color w:val="000000"/>
          <w:sz w:val="28"/>
          <w:vertAlign w:val="subscript"/>
          <w:lang w:val="en-US"/>
        </w:rPr>
        <w:t>i</w:t>
      </w:r>
      <w:r w:rsidRPr="00B1634F">
        <w:rPr>
          <w:rFonts w:ascii="Times New Roman" w:hAnsi="Times New Roman"/>
          <w:color w:val="000000"/>
          <w:sz w:val="28"/>
        </w:rPr>
        <w:t xml:space="preserve"> - С</w:t>
      </w:r>
      <w:r w:rsidRPr="00B1634F">
        <w:rPr>
          <w:rFonts w:ascii="Times New Roman" w:hAnsi="Times New Roman"/>
          <w:color w:val="000000"/>
          <w:sz w:val="28"/>
          <w:vertAlign w:val="subscript"/>
          <w:lang w:val="en-US"/>
        </w:rPr>
        <w:t>i</w:t>
      </w:r>
      <w:r w:rsidRPr="00B1634F">
        <w:rPr>
          <w:rFonts w:ascii="Times New Roman" w:hAnsi="Times New Roman"/>
          <w:color w:val="000000"/>
          <w:sz w:val="28"/>
        </w:rPr>
        <w:t>)</w:t>
      </w:r>
    </w:p>
    <w:p w:rsidR="003C217D" w:rsidRPr="000A357A" w:rsidRDefault="003C217D" w:rsidP="003C217D">
      <w:pPr>
        <w:spacing w:after="0" w:line="360" w:lineRule="auto"/>
        <w:ind w:firstLine="720"/>
        <w:jc w:val="both"/>
        <w:rPr>
          <w:rFonts w:ascii="Times New Roman" w:hAnsi="Times New Roman"/>
          <w:sz w:val="28"/>
        </w:rPr>
      </w:pPr>
      <w:r w:rsidRPr="000A357A">
        <w:rPr>
          <w:rFonts w:ascii="Times New Roman" w:hAnsi="Times New Roman"/>
          <w:color w:val="000000"/>
          <w:sz w:val="28"/>
        </w:rPr>
        <w:lastRenderedPageBreak/>
        <w:t xml:space="preserve">Расчет влияния факторов на изменение суммы прибыли по </w:t>
      </w:r>
      <w:r>
        <w:rPr>
          <w:rFonts w:ascii="Times New Roman" w:hAnsi="Times New Roman"/>
          <w:color w:val="000000"/>
          <w:sz w:val="28"/>
        </w:rPr>
        <w:t xml:space="preserve">каждому </w:t>
      </w:r>
      <w:r w:rsidRPr="000A357A">
        <w:rPr>
          <w:rFonts w:ascii="Times New Roman" w:hAnsi="Times New Roman"/>
          <w:color w:val="000000"/>
          <w:sz w:val="28"/>
        </w:rPr>
        <w:t>вид</w:t>
      </w:r>
      <w:r>
        <w:rPr>
          <w:rFonts w:ascii="Times New Roman" w:hAnsi="Times New Roman"/>
          <w:color w:val="000000"/>
          <w:sz w:val="28"/>
        </w:rPr>
        <w:t>у</w:t>
      </w:r>
      <w:r w:rsidRPr="000A357A">
        <w:rPr>
          <w:rFonts w:ascii="Times New Roman" w:hAnsi="Times New Roman"/>
          <w:color w:val="000000"/>
          <w:sz w:val="28"/>
        </w:rPr>
        <w:t xml:space="preserve"> продукции произведем способом цепной подстановки</w:t>
      </w:r>
      <w:r>
        <w:rPr>
          <w:rFonts w:ascii="Times New Roman" w:hAnsi="Times New Roman"/>
          <w:color w:val="000000"/>
          <w:sz w:val="28"/>
        </w:rPr>
        <w:t>, расчет проведем для комбикорма</w:t>
      </w:r>
      <w:r w:rsidRPr="000A357A">
        <w:rPr>
          <w:rFonts w:ascii="Times New Roman" w:hAnsi="Times New Roman"/>
          <w:color w:val="000000"/>
          <w:sz w:val="28"/>
        </w:rPr>
        <w:t>:</w:t>
      </w:r>
    </w:p>
    <w:p w:rsidR="003C217D" w:rsidRDefault="003C217D" w:rsidP="003C217D">
      <w:pPr>
        <w:spacing w:after="0" w:line="360" w:lineRule="auto"/>
        <w:ind w:firstLine="720"/>
        <w:jc w:val="both"/>
        <w:rPr>
          <w:rFonts w:ascii="Times New Roman" w:hAnsi="Times New Roman"/>
          <w:sz w:val="28"/>
        </w:rPr>
      </w:pPr>
      <w:r w:rsidRPr="00B1634F">
        <w:rPr>
          <w:rFonts w:ascii="Times New Roman" w:hAnsi="Times New Roman"/>
          <w:sz w:val="28"/>
        </w:rPr>
        <w:t>П</w:t>
      </w:r>
      <w:r w:rsidRPr="00B1634F">
        <w:rPr>
          <w:rFonts w:ascii="Times New Roman" w:hAnsi="Times New Roman"/>
          <w:sz w:val="28"/>
          <w:vertAlign w:val="subscript"/>
        </w:rPr>
        <w:t xml:space="preserve">пл </w:t>
      </w:r>
      <w:r w:rsidRPr="00B1634F">
        <w:rPr>
          <w:rFonts w:ascii="Times New Roman" w:hAnsi="Times New Roman"/>
          <w:sz w:val="28"/>
        </w:rPr>
        <w:t xml:space="preserve">= </w:t>
      </w:r>
      <w:r w:rsidRPr="00B1634F">
        <w:rPr>
          <w:rFonts w:ascii="Times New Roman" w:hAnsi="Times New Roman"/>
          <w:sz w:val="28"/>
          <w:lang w:val="en-US"/>
        </w:rPr>
        <w:t>V</w:t>
      </w:r>
      <w:r w:rsidRPr="00B1634F">
        <w:rPr>
          <w:rFonts w:ascii="Times New Roman" w:hAnsi="Times New Roman"/>
          <w:sz w:val="28"/>
        </w:rPr>
        <w:t>РП</w:t>
      </w:r>
      <w:r>
        <w:rPr>
          <w:rFonts w:ascii="Times New Roman" w:hAnsi="Times New Roman"/>
          <w:sz w:val="28"/>
          <w:vertAlign w:val="subscript"/>
        </w:rPr>
        <w:t>пл</w:t>
      </w:r>
      <w:r w:rsidRPr="00B1634F">
        <w:rPr>
          <w:rFonts w:ascii="Times New Roman" w:hAnsi="Times New Roman"/>
          <w:sz w:val="28"/>
          <w:vertAlign w:val="subscript"/>
        </w:rPr>
        <w:t xml:space="preserve"> </w:t>
      </w:r>
      <w:r w:rsidRPr="00B1634F">
        <w:rPr>
          <w:rFonts w:ascii="Times New Roman" w:hAnsi="Times New Roman"/>
          <w:sz w:val="28"/>
        </w:rPr>
        <w:t>* (Ц</w:t>
      </w:r>
      <w:r>
        <w:rPr>
          <w:rFonts w:ascii="Times New Roman" w:hAnsi="Times New Roman"/>
          <w:sz w:val="28"/>
          <w:vertAlign w:val="subscript"/>
        </w:rPr>
        <w:t>пл</w:t>
      </w:r>
      <w:r w:rsidRPr="00B1634F">
        <w:rPr>
          <w:rFonts w:ascii="Times New Roman" w:hAnsi="Times New Roman"/>
          <w:sz w:val="28"/>
        </w:rPr>
        <w:t xml:space="preserve"> </w:t>
      </w:r>
      <w:r>
        <w:rPr>
          <w:rFonts w:ascii="Times New Roman" w:hAnsi="Times New Roman"/>
          <w:sz w:val="28"/>
        </w:rPr>
        <w:t>–</w:t>
      </w:r>
      <w:r w:rsidRPr="00B1634F">
        <w:rPr>
          <w:rFonts w:ascii="Times New Roman" w:hAnsi="Times New Roman"/>
          <w:sz w:val="28"/>
        </w:rPr>
        <w:t xml:space="preserve"> С</w:t>
      </w:r>
      <w:r>
        <w:rPr>
          <w:rFonts w:ascii="Times New Roman" w:hAnsi="Times New Roman"/>
          <w:sz w:val="28"/>
          <w:vertAlign w:val="subscript"/>
        </w:rPr>
        <w:t>пл</w:t>
      </w:r>
      <w:r w:rsidRPr="00B1634F">
        <w:rPr>
          <w:rFonts w:ascii="Times New Roman" w:hAnsi="Times New Roman"/>
          <w:sz w:val="28"/>
        </w:rPr>
        <w:t>)</w:t>
      </w:r>
      <w:r>
        <w:rPr>
          <w:rFonts w:ascii="Times New Roman" w:hAnsi="Times New Roman"/>
          <w:sz w:val="28"/>
        </w:rPr>
        <w:t xml:space="preserve"> = 7195,3 * (43,7-29,4) = 102892,8 тыс. руб.</w:t>
      </w:r>
    </w:p>
    <w:p w:rsidR="003C217D" w:rsidRDefault="003C217D" w:rsidP="003C217D">
      <w:pPr>
        <w:spacing w:after="0" w:line="360" w:lineRule="auto"/>
        <w:ind w:firstLine="720"/>
        <w:jc w:val="both"/>
        <w:rPr>
          <w:rFonts w:ascii="Times New Roman" w:hAnsi="Times New Roman"/>
          <w:sz w:val="28"/>
        </w:rPr>
      </w:pPr>
      <w:r w:rsidRPr="00B1634F">
        <w:rPr>
          <w:rFonts w:ascii="Times New Roman" w:hAnsi="Times New Roman"/>
          <w:sz w:val="28"/>
        </w:rPr>
        <w:t>П</w:t>
      </w:r>
      <w:r>
        <w:rPr>
          <w:rFonts w:ascii="Times New Roman" w:hAnsi="Times New Roman"/>
          <w:sz w:val="28"/>
          <w:vertAlign w:val="subscript"/>
        </w:rPr>
        <w:t>усл.1</w:t>
      </w:r>
      <w:r w:rsidRPr="00B1634F">
        <w:rPr>
          <w:rFonts w:ascii="Times New Roman" w:hAnsi="Times New Roman"/>
          <w:sz w:val="28"/>
          <w:vertAlign w:val="subscript"/>
        </w:rPr>
        <w:t xml:space="preserve"> </w:t>
      </w:r>
      <w:r w:rsidRPr="00B1634F">
        <w:rPr>
          <w:rFonts w:ascii="Times New Roman" w:hAnsi="Times New Roman"/>
          <w:sz w:val="28"/>
        </w:rPr>
        <w:t xml:space="preserve">= </w:t>
      </w:r>
      <w:r w:rsidRPr="00B1634F">
        <w:rPr>
          <w:rFonts w:ascii="Times New Roman" w:hAnsi="Times New Roman"/>
          <w:sz w:val="28"/>
          <w:lang w:val="en-US"/>
        </w:rPr>
        <w:t>V</w:t>
      </w:r>
      <w:r w:rsidRPr="00B1634F">
        <w:rPr>
          <w:rFonts w:ascii="Times New Roman" w:hAnsi="Times New Roman"/>
          <w:sz w:val="28"/>
        </w:rPr>
        <w:t>РП</w:t>
      </w:r>
      <w:r>
        <w:rPr>
          <w:rFonts w:ascii="Times New Roman" w:hAnsi="Times New Roman"/>
          <w:sz w:val="28"/>
          <w:vertAlign w:val="subscript"/>
        </w:rPr>
        <w:t>ф</w:t>
      </w:r>
      <w:r w:rsidRPr="00B1634F">
        <w:rPr>
          <w:rFonts w:ascii="Times New Roman" w:hAnsi="Times New Roman"/>
          <w:sz w:val="28"/>
          <w:vertAlign w:val="subscript"/>
        </w:rPr>
        <w:t xml:space="preserve"> </w:t>
      </w:r>
      <w:r w:rsidRPr="00B1634F">
        <w:rPr>
          <w:rFonts w:ascii="Times New Roman" w:hAnsi="Times New Roman"/>
          <w:sz w:val="28"/>
        </w:rPr>
        <w:t>* (Ц</w:t>
      </w:r>
      <w:r>
        <w:rPr>
          <w:rFonts w:ascii="Times New Roman" w:hAnsi="Times New Roman"/>
          <w:sz w:val="28"/>
          <w:vertAlign w:val="subscript"/>
        </w:rPr>
        <w:t>пл</w:t>
      </w:r>
      <w:r w:rsidRPr="00B1634F">
        <w:rPr>
          <w:rFonts w:ascii="Times New Roman" w:hAnsi="Times New Roman"/>
          <w:sz w:val="28"/>
        </w:rPr>
        <w:t xml:space="preserve"> </w:t>
      </w:r>
      <w:r>
        <w:rPr>
          <w:rFonts w:ascii="Times New Roman" w:hAnsi="Times New Roman"/>
          <w:sz w:val="28"/>
        </w:rPr>
        <w:t>–</w:t>
      </w:r>
      <w:r w:rsidRPr="00B1634F">
        <w:rPr>
          <w:rFonts w:ascii="Times New Roman" w:hAnsi="Times New Roman"/>
          <w:sz w:val="28"/>
        </w:rPr>
        <w:t xml:space="preserve"> С</w:t>
      </w:r>
      <w:r>
        <w:rPr>
          <w:rFonts w:ascii="Times New Roman" w:hAnsi="Times New Roman"/>
          <w:sz w:val="28"/>
          <w:vertAlign w:val="subscript"/>
        </w:rPr>
        <w:t>пл</w:t>
      </w:r>
      <w:r w:rsidRPr="00B1634F">
        <w:rPr>
          <w:rFonts w:ascii="Times New Roman" w:hAnsi="Times New Roman"/>
          <w:sz w:val="28"/>
        </w:rPr>
        <w:t>)</w:t>
      </w:r>
      <w:r>
        <w:rPr>
          <w:rFonts w:ascii="Times New Roman" w:hAnsi="Times New Roman"/>
          <w:sz w:val="28"/>
        </w:rPr>
        <w:t xml:space="preserve"> = 6955,8 * </w:t>
      </w:r>
      <w:r w:rsidRPr="00B1634F">
        <w:rPr>
          <w:rFonts w:ascii="Times New Roman" w:hAnsi="Times New Roman"/>
          <w:sz w:val="28"/>
        </w:rPr>
        <w:t>(43,7-29,4)</w:t>
      </w:r>
      <w:r>
        <w:rPr>
          <w:rFonts w:ascii="Times New Roman" w:hAnsi="Times New Roman"/>
          <w:sz w:val="28"/>
        </w:rPr>
        <w:t xml:space="preserve"> = 99467,9 тыс. руб.</w:t>
      </w:r>
    </w:p>
    <w:p w:rsidR="003C217D" w:rsidRDefault="003C217D" w:rsidP="003C217D">
      <w:pPr>
        <w:spacing w:after="0" w:line="360" w:lineRule="auto"/>
        <w:ind w:firstLine="720"/>
        <w:jc w:val="both"/>
        <w:rPr>
          <w:rFonts w:ascii="Times New Roman" w:hAnsi="Times New Roman"/>
          <w:sz w:val="28"/>
        </w:rPr>
      </w:pPr>
      <w:r w:rsidRPr="00B1634F">
        <w:rPr>
          <w:rFonts w:ascii="Times New Roman" w:hAnsi="Times New Roman"/>
          <w:sz w:val="28"/>
        </w:rPr>
        <w:t>П</w:t>
      </w:r>
      <w:r>
        <w:rPr>
          <w:rFonts w:ascii="Times New Roman" w:hAnsi="Times New Roman"/>
          <w:sz w:val="28"/>
          <w:vertAlign w:val="subscript"/>
        </w:rPr>
        <w:t>усл.2</w:t>
      </w:r>
      <w:r w:rsidRPr="00B1634F">
        <w:rPr>
          <w:rFonts w:ascii="Times New Roman" w:hAnsi="Times New Roman"/>
          <w:sz w:val="28"/>
          <w:vertAlign w:val="subscript"/>
        </w:rPr>
        <w:t xml:space="preserve"> </w:t>
      </w:r>
      <w:r w:rsidRPr="00B1634F">
        <w:rPr>
          <w:rFonts w:ascii="Times New Roman" w:hAnsi="Times New Roman"/>
          <w:sz w:val="28"/>
        </w:rPr>
        <w:t xml:space="preserve">= </w:t>
      </w:r>
      <w:r w:rsidRPr="00B1634F">
        <w:rPr>
          <w:rFonts w:ascii="Times New Roman" w:hAnsi="Times New Roman"/>
          <w:sz w:val="28"/>
          <w:lang w:val="en-US"/>
        </w:rPr>
        <w:t>V</w:t>
      </w:r>
      <w:r w:rsidRPr="00B1634F">
        <w:rPr>
          <w:rFonts w:ascii="Times New Roman" w:hAnsi="Times New Roman"/>
          <w:sz w:val="28"/>
        </w:rPr>
        <w:t>РП</w:t>
      </w:r>
      <w:r w:rsidRPr="00B1634F">
        <w:rPr>
          <w:rFonts w:ascii="Times New Roman" w:hAnsi="Times New Roman"/>
          <w:sz w:val="28"/>
          <w:vertAlign w:val="subscript"/>
        </w:rPr>
        <w:t xml:space="preserve">ф </w:t>
      </w:r>
      <w:r w:rsidRPr="00B1634F">
        <w:rPr>
          <w:rFonts w:ascii="Times New Roman" w:hAnsi="Times New Roman"/>
          <w:sz w:val="28"/>
        </w:rPr>
        <w:t>* (Ц</w:t>
      </w:r>
      <w:r>
        <w:rPr>
          <w:rFonts w:ascii="Times New Roman" w:hAnsi="Times New Roman"/>
          <w:sz w:val="28"/>
          <w:vertAlign w:val="subscript"/>
        </w:rPr>
        <w:t>ф</w:t>
      </w:r>
      <w:r w:rsidRPr="00B1634F">
        <w:rPr>
          <w:rFonts w:ascii="Times New Roman" w:hAnsi="Times New Roman"/>
          <w:sz w:val="28"/>
        </w:rPr>
        <w:t xml:space="preserve"> – С</w:t>
      </w:r>
      <w:r w:rsidRPr="00B1634F">
        <w:rPr>
          <w:rFonts w:ascii="Times New Roman" w:hAnsi="Times New Roman"/>
          <w:sz w:val="28"/>
          <w:vertAlign w:val="subscript"/>
        </w:rPr>
        <w:t>пл</w:t>
      </w:r>
      <w:r w:rsidRPr="00B1634F">
        <w:rPr>
          <w:rFonts w:ascii="Times New Roman" w:hAnsi="Times New Roman"/>
          <w:sz w:val="28"/>
        </w:rPr>
        <w:t>) = 6955,8 * (</w:t>
      </w:r>
      <w:r>
        <w:rPr>
          <w:rFonts w:ascii="Times New Roman" w:hAnsi="Times New Roman"/>
          <w:sz w:val="28"/>
        </w:rPr>
        <w:t>45,6</w:t>
      </w:r>
      <w:r w:rsidRPr="00B1634F">
        <w:rPr>
          <w:rFonts w:ascii="Times New Roman" w:hAnsi="Times New Roman"/>
          <w:sz w:val="28"/>
        </w:rPr>
        <w:t xml:space="preserve">-29,4) = </w:t>
      </w:r>
      <w:r>
        <w:rPr>
          <w:rFonts w:ascii="Times New Roman" w:hAnsi="Times New Roman"/>
          <w:sz w:val="28"/>
        </w:rPr>
        <w:t>112684,0</w:t>
      </w:r>
      <w:r w:rsidRPr="00B1634F">
        <w:rPr>
          <w:rFonts w:ascii="Times New Roman" w:hAnsi="Times New Roman"/>
          <w:sz w:val="28"/>
        </w:rPr>
        <w:t xml:space="preserve"> тыс. руб.</w:t>
      </w:r>
    </w:p>
    <w:p w:rsidR="003C217D" w:rsidRPr="00BA1B1D" w:rsidRDefault="003C217D" w:rsidP="003C217D">
      <w:pPr>
        <w:spacing w:after="0" w:line="360" w:lineRule="auto"/>
        <w:ind w:firstLine="720"/>
        <w:jc w:val="both"/>
        <w:rPr>
          <w:rFonts w:ascii="Times New Roman" w:hAnsi="Times New Roman"/>
          <w:sz w:val="28"/>
        </w:rPr>
      </w:pPr>
      <w:r w:rsidRPr="00BA1B1D">
        <w:rPr>
          <w:rFonts w:ascii="Times New Roman" w:hAnsi="Times New Roman"/>
          <w:sz w:val="28"/>
        </w:rPr>
        <w:t>П</w:t>
      </w:r>
      <w:r>
        <w:rPr>
          <w:rFonts w:ascii="Times New Roman" w:hAnsi="Times New Roman"/>
          <w:sz w:val="28"/>
          <w:vertAlign w:val="subscript"/>
        </w:rPr>
        <w:t>ф</w:t>
      </w:r>
      <w:r w:rsidRPr="00BA1B1D">
        <w:rPr>
          <w:rFonts w:ascii="Times New Roman" w:hAnsi="Times New Roman"/>
          <w:sz w:val="28"/>
          <w:vertAlign w:val="subscript"/>
        </w:rPr>
        <w:t xml:space="preserve"> </w:t>
      </w:r>
      <w:r w:rsidRPr="00BA1B1D">
        <w:rPr>
          <w:rFonts w:ascii="Times New Roman" w:hAnsi="Times New Roman"/>
          <w:sz w:val="28"/>
        </w:rPr>
        <w:t xml:space="preserve">= </w:t>
      </w:r>
      <w:r w:rsidRPr="00BA1B1D">
        <w:rPr>
          <w:rFonts w:ascii="Times New Roman" w:hAnsi="Times New Roman"/>
          <w:sz w:val="28"/>
          <w:lang w:val="en-US"/>
        </w:rPr>
        <w:t>V</w:t>
      </w:r>
      <w:r w:rsidRPr="00BA1B1D">
        <w:rPr>
          <w:rFonts w:ascii="Times New Roman" w:hAnsi="Times New Roman"/>
          <w:sz w:val="28"/>
        </w:rPr>
        <w:t>РП</w:t>
      </w:r>
      <w:r w:rsidRPr="00BA1B1D">
        <w:rPr>
          <w:rFonts w:ascii="Times New Roman" w:hAnsi="Times New Roman"/>
          <w:sz w:val="28"/>
          <w:vertAlign w:val="subscript"/>
        </w:rPr>
        <w:t xml:space="preserve">ф </w:t>
      </w:r>
      <w:r w:rsidRPr="00BA1B1D">
        <w:rPr>
          <w:rFonts w:ascii="Times New Roman" w:hAnsi="Times New Roman"/>
          <w:sz w:val="28"/>
        </w:rPr>
        <w:t>* (Ц</w:t>
      </w:r>
      <w:r w:rsidRPr="00BA1B1D">
        <w:rPr>
          <w:rFonts w:ascii="Times New Roman" w:hAnsi="Times New Roman"/>
          <w:sz w:val="28"/>
          <w:vertAlign w:val="subscript"/>
        </w:rPr>
        <w:t>ф</w:t>
      </w:r>
      <w:r w:rsidRPr="00BA1B1D">
        <w:rPr>
          <w:rFonts w:ascii="Times New Roman" w:hAnsi="Times New Roman"/>
          <w:sz w:val="28"/>
        </w:rPr>
        <w:t xml:space="preserve"> – С</w:t>
      </w:r>
      <w:r>
        <w:rPr>
          <w:rFonts w:ascii="Times New Roman" w:hAnsi="Times New Roman"/>
          <w:sz w:val="28"/>
          <w:vertAlign w:val="subscript"/>
        </w:rPr>
        <w:t>ф</w:t>
      </w:r>
      <w:r w:rsidRPr="00BA1B1D">
        <w:rPr>
          <w:rFonts w:ascii="Times New Roman" w:hAnsi="Times New Roman"/>
          <w:sz w:val="28"/>
        </w:rPr>
        <w:t>) = 6955,8 * (45,6-</w:t>
      </w:r>
      <w:r>
        <w:rPr>
          <w:rFonts w:ascii="Times New Roman" w:hAnsi="Times New Roman"/>
          <w:sz w:val="28"/>
        </w:rPr>
        <w:t>29,3</w:t>
      </w:r>
      <w:r w:rsidRPr="00BA1B1D">
        <w:rPr>
          <w:rFonts w:ascii="Times New Roman" w:hAnsi="Times New Roman"/>
          <w:sz w:val="28"/>
        </w:rPr>
        <w:t xml:space="preserve">) = </w:t>
      </w:r>
      <w:r>
        <w:rPr>
          <w:rFonts w:ascii="Times New Roman" w:hAnsi="Times New Roman"/>
          <w:sz w:val="28"/>
        </w:rPr>
        <w:t xml:space="preserve">113379,5 </w:t>
      </w:r>
      <w:r w:rsidRPr="00BA1B1D">
        <w:rPr>
          <w:rFonts w:ascii="Times New Roman" w:hAnsi="Times New Roman"/>
          <w:sz w:val="28"/>
        </w:rPr>
        <w:t>тыс. руб.</w:t>
      </w:r>
    </w:p>
    <w:p w:rsidR="003C217D" w:rsidRPr="00BA1B1D" w:rsidRDefault="003C217D" w:rsidP="003C217D">
      <w:pPr>
        <w:spacing w:after="0" w:line="360" w:lineRule="auto"/>
        <w:ind w:firstLine="720"/>
        <w:jc w:val="both"/>
        <w:rPr>
          <w:rFonts w:ascii="Times New Roman" w:hAnsi="Times New Roman"/>
          <w:sz w:val="28"/>
        </w:rPr>
      </w:pPr>
      <w:r>
        <w:rPr>
          <w:rFonts w:ascii="Times New Roman" w:hAnsi="Times New Roman"/>
          <w:sz w:val="28"/>
        </w:rPr>
        <w:t>∆</w:t>
      </w:r>
      <w:r w:rsidRPr="00BA1B1D">
        <w:rPr>
          <w:rFonts w:ascii="Times New Roman" w:hAnsi="Times New Roman"/>
          <w:sz w:val="28"/>
        </w:rPr>
        <w:t>П</w:t>
      </w:r>
      <w:r>
        <w:rPr>
          <w:rFonts w:ascii="Times New Roman" w:hAnsi="Times New Roman"/>
          <w:sz w:val="28"/>
          <w:vertAlign w:val="subscript"/>
        </w:rPr>
        <w:t>общ</w:t>
      </w:r>
      <w:r w:rsidRPr="00BA1B1D">
        <w:rPr>
          <w:rFonts w:ascii="Times New Roman" w:hAnsi="Times New Roman"/>
          <w:sz w:val="28"/>
          <w:vertAlign w:val="subscript"/>
        </w:rPr>
        <w:t xml:space="preserve"> </w:t>
      </w:r>
      <w:r w:rsidRPr="00BA1B1D">
        <w:rPr>
          <w:rFonts w:ascii="Times New Roman" w:hAnsi="Times New Roman"/>
          <w:sz w:val="28"/>
        </w:rPr>
        <w:t xml:space="preserve">= </w:t>
      </w:r>
      <w:r>
        <w:rPr>
          <w:rFonts w:ascii="Times New Roman" w:hAnsi="Times New Roman"/>
          <w:sz w:val="28"/>
        </w:rPr>
        <w:t>П</w:t>
      </w:r>
      <w:r>
        <w:rPr>
          <w:rFonts w:ascii="Times New Roman" w:hAnsi="Times New Roman"/>
          <w:sz w:val="28"/>
          <w:vertAlign w:val="subscript"/>
        </w:rPr>
        <w:t>ф</w:t>
      </w:r>
      <w:r>
        <w:rPr>
          <w:rFonts w:ascii="Times New Roman" w:hAnsi="Times New Roman"/>
          <w:sz w:val="28"/>
        </w:rPr>
        <w:t xml:space="preserve"> - </w:t>
      </w:r>
      <w:r w:rsidRPr="00BA1B1D">
        <w:rPr>
          <w:rFonts w:ascii="Times New Roman" w:hAnsi="Times New Roman"/>
          <w:sz w:val="28"/>
        </w:rPr>
        <w:t>П</w:t>
      </w:r>
      <w:r w:rsidRPr="00BA1B1D">
        <w:rPr>
          <w:rFonts w:ascii="Times New Roman" w:hAnsi="Times New Roman"/>
          <w:sz w:val="28"/>
          <w:vertAlign w:val="subscript"/>
        </w:rPr>
        <w:t>пл</w:t>
      </w:r>
      <w:r w:rsidRPr="00BA1B1D">
        <w:rPr>
          <w:rFonts w:ascii="Times New Roman" w:hAnsi="Times New Roman"/>
          <w:sz w:val="28"/>
        </w:rPr>
        <w:t xml:space="preserve"> = </w:t>
      </w:r>
      <w:r>
        <w:rPr>
          <w:rFonts w:ascii="Times New Roman" w:hAnsi="Times New Roman"/>
          <w:sz w:val="28"/>
        </w:rPr>
        <w:t xml:space="preserve">113379,5 - </w:t>
      </w:r>
      <w:r w:rsidRPr="00BA1B1D">
        <w:rPr>
          <w:rFonts w:ascii="Times New Roman" w:hAnsi="Times New Roman"/>
          <w:sz w:val="28"/>
        </w:rPr>
        <w:t xml:space="preserve">102892,8  = </w:t>
      </w:r>
      <w:r>
        <w:rPr>
          <w:rFonts w:ascii="Times New Roman" w:hAnsi="Times New Roman"/>
          <w:sz w:val="28"/>
        </w:rPr>
        <w:t xml:space="preserve">10486,7 </w:t>
      </w:r>
      <w:r w:rsidRPr="00BA1B1D">
        <w:rPr>
          <w:rFonts w:ascii="Times New Roman" w:hAnsi="Times New Roman"/>
          <w:sz w:val="28"/>
        </w:rPr>
        <w:t xml:space="preserve"> тыс. руб.</w:t>
      </w:r>
    </w:p>
    <w:p w:rsidR="003C217D" w:rsidRPr="00BA1B1D" w:rsidRDefault="003C217D" w:rsidP="003C217D">
      <w:pPr>
        <w:spacing w:after="0" w:line="360" w:lineRule="auto"/>
        <w:ind w:firstLine="720"/>
        <w:jc w:val="both"/>
        <w:rPr>
          <w:rFonts w:ascii="Times New Roman" w:hAnsi="Times New Roman"/>
          <w:sz w:val="28"/>
        </w:rPr>
      </w:pPr>
      <w:r w:rsidRPr="00BA1B1D">
        <w:rPr>
          <w:rFonts w:ascii="Times New Roman" w:hAnsi="Times New Roman"/>
          <w:sz w:val="28"/>
        </w:rPr>
        <w:t>∆П</w:t>
      </w:r>
      <w:r>
        <w:rPr>
          <w:rFonts w:ascii="Times New Roman" w:hAnsi="Times New Roman"/>
          <w:sz w:val="28"/>
          <w:vertAlign w:val="subscript"/>
          <w:lang w:val="en-US"/>
        </w:rPr>
        <w:t>v</w:t>
      </w:r>
      <w:r>
        <w:rPr>
          <w:rFonts w:ascii="Times New Roman" w:hAnsi="Times New Roman"/>
          <w:sz w:val="28"/>
          <w:vertAlign w:val="subscript"/>
        </w:rPr>
        <w:t>рп</w:t>
      </w:r>
      <w:r w:rsidRPr="00BA1B1D">
        <w:rPr>
          <w:rFonts w:ascii="Times New Roman" w:hAnsi="Times New Roman"/>
          <w:sz w:val="28"/>
          <w:vertAlign w:val="subscript"/>
        </w:rPr>
        <w:t xml:space="preserve"> </w:t>
      </w:r>
      <w:r w:rsidRPr="00BA1B1D">
        <w:rPr>
          <w:rFonts w:ascii="Times New Roman" w:hAnsi="Times New Roman"/>
          <w:sz w:val="28"/>
        </w:rPr>
        <w:t>= П</w:t>
      </w:r>
      <w:r>
        <w:rPr>
          <w:rFonts w:ascii="Times New Roman" w:hAnsi="Times New Roman"/>
          <w:sz w:val="28"/>
          <w:vertAlign w:val="subscript"/>
        </w:rPr>
        <w:t>усл.1</w:t>
      </w:r>
      <w:r w:rsidRPr="00BA1B1D">
        <w:rPr>
          <w:rFonts w:ascii="Times New Roman" w:hAnsi="Times New Roman"/>
          <w:sz w:val="28"/>
        </w:rPr>
        <w:t xml:space="preserve"> - П</w:t>
      </w:r>
      <w:r w:rsidRPr="00BA1B1D">
        <w:rPr>
          <w:rFonts w:ascii="Times New Roman" w:hAnsi="Times New Roman"/>
          <w:sz w:val="28"/>
          <w:vertAlign w:val="subscript"/>
        </w:rPr>
        <w:t>пл</w:t>
      </w:r>
      <w:r w:rsidRPr="00BA1B1D">
        <w:rPr>
          <w:rFonts w:ascii="Times New Roman" w:hAnsi="Times New Roman"/>
          <w:sz w:val="28"/>
        </w:rPr>
        <w:t xml:space="preserve"> = </w:t>
      </w:r>
      <w:r>
        <w:rPr>
          <w:rFonts w:ascii="Times New Roman" w:hAnsi="Times New Roman"/>
          <w:sz w:val="28"/>
        </w:rPr>
        <w:t>99467,9</w:t>
      </w:r>
      <w:r w:rsidRPr="00BA1B1D">
        <w:rPr>
          <w:rFonts w:ascii="Times New Roman" w:hAnsi="Times New Roman"/>
          <w:sz w:val="28"/>
        </w:rPr>
        <w:t xml:space="preserve"> - 102892,8  =</w:t>
      </w:r>
      <w:r>
        <w:rPr>
          <w:rFonts w:ascii="Times New Roman" w:hAnsi="Times New Roman"/>
          <w:sz w:val="28"/>
        </w:rPr>
        <w:t xml:space="preserve"> </w:t>
      </w:r>
      <w:r w:rsidRPr="00BA1B1D">
        <w:rPr>
          <w:rFonts w:ascii="Times New Roman" w:hAnsi="Times New Roman"/>
          <w:sz w:val="28"/>
        </w:rPr>
        <w:t xml:space="preserve"> </w:t>
      </w:r>
      <w:r>
        <w:rPr>
          <w:rFonts w:ascii="Times New Roman" w:hAnsi="Times New Roman"/>
          <w:sz w:val="28"/>
        </w:rPr>
        <w:t>-3424,9</w:t>
      </w:r>
      <w:r w:rsidRPr="00BA1B1D">
        <w:rPr>
          <w:rFonts w:ascii="Times New Roman" w:hAnsi="Times New Roman"/>
          <w:sz w:val="28"/>
        </w:rPr>
        <w:t xml:space="preserve">  тыс. руб.</w:t>
      </w:r>
    </w:p>
    <w:p w:rsidR="003C217D" w:rsidRPr="00BA1B1D" w:rsidRDefault="003C217D" w:rsidP="003C217D">
      <w:pPr>
        <w:spacing w:after="0" w:line="360" w:lineRule="auto"/>
        <w:ind w:firstLine="720"/>
        <w:jc w:val="both"/>
        <w:rPr>
          <w:rFonts w:ascii="Times New Roman" w:hAnsi="Times New Roman"/>
          <w:sz w:val="28"/>
        </w:rPr>
      </w:pPr>
      <w:r w:rsidRPr="00BA1B1D">
        <w:rPr>
          <w:rFonts w:ascii="Times New Roman" w:hAnsi="Times New Roman"/>
          <w:sz w:val="28"/>
        </w:rPr>
        <w:t>∆П</w:t>
      </w:r>
      <w:r>
        <w:rPr>
          <w:rFonts w:ascii="Times New Roman" w:hAnsi="Times New Roman"/>
          <w:sz w:val="28"/>
          <w:vertAlign w:val="subscript"/>
        </w:rPr>
        <w:t>ц</w:t>
      </w:r>
      <w:r w:rsidRPr="00BA1B1D">
        <w:rPr>
          <w:rFonts w:ascii="Times New Roman" w:hAnsi="Times New Roman"/>
          <w:sz w:val="28"/>
          <w:vertAlign w:val="subscript"/>
        </w:rPr>
        <w:t xml:space="preserve"> </w:t>
      </w:r>
      <w:r w:rsidRPr="00BA1B1D">
        <w:rPr>
          <w:rFonts w:ascii="Times New Roman" w:hAnsi="Times New Roman"/>
          <w:sz w:val="28"/>
        </w:rPr>
        <w:t>= П</w:t>
      </w:r>
      <w:r>
        <w:rPr>
          <w:rFonts w:ascii="Times New Roman" w:hAnsi="Times New Roman"/>
          <w:sz w:val="28"/>
          <w:vertAlign w:val="subscript"/>
        </w:rPr>
        <w:t>усл.2</w:t>
      </w:r>
      <w:r w:rsidRPr="00BA1B1D">
        <w:rPr>
          <w:rFonts w:ascii="Times New Roman" w:hAnsi="Times New Roman"/>
          <w:sz w:val="28"/>
        </w:rPr>
        <w:t xml:space="preserve"> </w:t>
      </w:r>
      <w:r>
        <w:rPr>
          <w:rFonts w:ascii="Times New Roman" w:hAnsi="Times New Roman"/>
          <w:sz w:val="28"/>
        </w:rPr>
        <w:t>–</w:t>
      </w:r>
      <w:r w:rsidRPr="00BA1B1D">
        <w:rPr>
          <w:rFonts w:ascii="Times New Roman" w:hAnsi="Times New Roman"/>
          <w:sz w:val="28"/>
        </w:rPr>
        <w:t xml:space="preserve"> П</w:t>
      </w:r>
      <w:r>
        <w:rPr>
          <w:rFonts w:ascii="Times New Roman" w:hAnsi="Times New Roman"/>
          <w:sz w:val="28"/>
          <w:vertAlign w:val="subscript"/>
        </w:rPr>
        <w:t>усл.1</w:t>
      </w:r>
      <w:r w:rsidRPr="00BA1B1D">
        <w:rPr>
          <w:rFonts w:ascii="Times New Roman" w:hAnsi="Times New Roman"/>
          <w:sz w:val="28"/>
        </w:rPr>
        <w:t xml:space="preserve"> =112684,0 </w:t>
      </w:r>
      <w:r>
        <w:rPr>
          <w:rFonts w:ascii="Times New Roman" w:hAnsi="Times New Roman"/>
          <w:sz w:val="28"/>
        </w:rPr>
        <w:t xml:space="preserve">- </w:t>
      </w:r>
      <w:r w:rsidRPr="00BA1B1D">
        <w:rPr>
          <w:rFonts w:ascii="Times New Roman" w:hAnsi="Times New Roman"/>
          <w:sz w:val="28"/>
        </w:rPr>
        <w:t xml:space="preserve">99467,9 </w:t>
      </w:r>
      <w:r>
        <w:rPr>
          <w:rFonts w:ascii="Times New Roman" w:hAnsi="Times New Roman"/>
          <w:sz w:val="28"/>
        </w:rPr>
        <w:t xml:space="preserve">  </w:t>
      </w:r>
      <w:r w:rsidRPr="00BA1B1D">
        <w:rPr>
          <w:rFonts w:ascii="Times New Roman" w:hAnsi="Times New Roman"/>
          <w:sz w:val="28"/>
        </w:rPr>
        <w:t xml:space="preserve">= </w:t>
      </w:r>
      <w:r>
        <w:rPr>
          <w:rFonts w:ascii="Times New Roman" w:hAnsi="Times New Roman"/>
          <w:sz w:val="28"/>
        </w:rPr>
        <w:t>+13216,1</w:t>
      </w:r>
      <w:r w:rsidRPr="00BA1B1D">
        <w:rPr>
          <w:rFonts w:ascii="Times New Roman" w:hAnsi="Times New Roman"/>
          <w:sz w:val="28"/>
        </w:rPr>
        <w:t xml:space="preserve"> тыс. руб.</w:t>
      </w:r>
    </w:p>
    <w:p w:rsidR="003C217D" w:rsidRPr="00BA1B1D" w:rsidRDefault="003C217D" w:rsidP="003C217D">
      <w:pPr>
        <w:spacing w:after="0" w:line="360" w:lineRule="auto"/>
        <w:ind w:firstLine="720"/>
        <w:jc w:val="both"/>
        <w:rPr>
          <w:rFonts w:ascii="Times New Roman" w:hAnsi="Times New Roman"/>
          <w:sz w:val="28"/>
        </w:rPr>
      </w:pPr>
      <w:r w:rsidRPr="00BA1B1D">
        <w:rPr>
          <w:rFonts w:ascii="Times New Roman" w:hAnsi="Times New Roman"/>
          <w:sz w:val="28"/>
        </w:rPr>
        <w:t>∆П</w:t>
      </w:r>
      <w:r>
        <w:rPr>
          <w:rFonts w:ascii="Times New Roman" w:hAnsi="Times New Roman"/>
          <w:sz w:val="28"/>
          <w:vertAlign w:val="subscript"/>
        </w:rPr>
        <w:t>с</w:t>
      </w:r>
      <w:r w:rsidRPr="00BA1B1D">
        <w:rPr>
          <w:rFonts w:ascii="Times New Roman" w:hAnsi="Times New Roman"/>
          <w:sz w:val="28"/>
          <w:vertAlign w:val="subscript"/>
        </w:rPr>
        <w:t xml:space="preserve"> </w:t>
      </w:r>
      <w:r w:rsidRPr="00BA1B1D">
        <w:rPr>
          <w:rFonts w:ascii="Times New Roman" w:hAnsi="Times New Roman"/>
          <w:sz w:val="28"/>
        </w:rPr>
        <w:t>= П</w:t>
      </w:r>
      <w:r>
        <w:rPr>
          <w:rFonts w:ascii="Times New Roman" w:hAnsi="Times New Roman"/>
          <w:sz w:val="28"/>
          <w:vertAlign w:val="subscript"/>
        </w:rPr>
        <w:t>ф</w:t>
      </w:r>
      <w:r w:rsidRPr="00BA1B1D">
        <w:rPr>
          <w:rFonts w:ascii="Times New Roman" w:hAnsi="Times New Roman"/>
          <w:sz w:val="28"/>
        </w:rPr>
        <w:t xml:space="preserve"> – П</w:t>
      </w:r>
      <w:r w:rsidRPr="00BA1B1D">
        <w:rPr>
          <w:rFonts w:ascii="Times New Roman" w:hAnsi="Times New Roman"/>
          <w:sz w:val="28"/>
          <w:vertAlign w:val="subscript"/>
        </w:rPr>
        <w:t>у</w:t>
      </w:r>
      <w:r>
        <w:rPr>
          <w:rFonts w:ascii="Times New Roman" w:hAnsi="Times New Roman"/>
          <w:sz w:val="28"/>
          <w:vertAlign w:val="subscript"/>
        </w:rPr>
        <w:t>сл.2</w:t>
      </w:r>
      <w:r w:rsidRPr="00BA1B1D">
        <w:rPr>
          <w:rFonts w:ascii="Times New Roman" w:hAnsi="Times New Roman"/>
          <w:sz w:val="28"/>
        </w:rPr>
        <w:t xml:space="preserve"> =</w:t>
      </w:r>
      <w:r>
        <w:rPr>
          <w:rFonts w:ascii="Times New Roman" w:hAnsi="Times New Roman"/>
          <w:sz w:val="28"/>
        </w:rPr>
        <w:t xml:space="preserve"> </w:t>
      </w:r>
      <w:r w:rsidRPr="0073639D">
        <w:rPr>
          <w:rFonts w:ascii="Times New Roman" w:hAnsi="Times New Roman"/>
          <w:sz w:val="28"/>
        </w:rPr>
        <w:t xml:space="preserve">113379,5 </w:t>
      </w:r>
      <w:r>
        <w:rPr>
          <w:rFonts w:ascii="Times New Roman" w:hAnsi="Times New Roman"/>
          <w:sz w:val="28"/>
        </w:rPr>
        <w:t xml:space="preserve"> </w:t>
      </w:r>
      <w:r w:rsidRPr="00BA1B1D">
        <w:rPr>
          <w:rFonts w:ascii="Times New Roman" w:hAnsi="Times New Roman"/>
          <w:sz w:val="28"/>
        </w:rPr>
        <w:t>-</w:t>
      </w:r>
      <w:r w:rsidRPr="0073639D">
        <w:rPr>
          <w:rFonts w:ascii="Times New Roman" w:hAnsi="Times New Roman"/>
          <w:sz w:val="28"/>
        </w:rPr>
        <w:t xml:space="preserve">112684,0 </w:t>
      </w:r>
      <w:r w:rsidRPr="00BA1B1D">
        <w:rPr>
          <w:rFonts w:ascii="Times New Roman" w:hAnsi="Times New Roman"/>
          <w:sz w:val="28"/>
        </w:rPr>
        <w:t xml:space="preserve"> = +</w:t>
      </w:r>
      <w:r>
        <w:rPr>
          <w:rFonts w:ascii="Times New Roman" w:hAnsi="Times New Roman"/>
          <w:sz w:val="28"/>
        </w:rPr>
        <w:t xml:space="preserve">695,5 </w:t>
      </w:r>
      <w:r w:rsidRPr="00BA1B1D">
        <w:rPr>
          <w:rFonts w:ascii="Times New Roman" w:hAnsi="Times New Roman"/>
          <w:sz w:val="28"/>
        </w:rPr>
        <w:t xml:space="preserve"> тыс. руб.</w:t>
      </w:r>
    </w:p>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Аналогичные расчеты проводятся по второму виду продукции. Все данные занесем в таблицу 4.</w:t>
      </w:r>
      <w:r w:rsidR="0077775F">
        <w:rPr>
          <w:rFonts w:ascii="Times New Roman" w:hAnsi="Times New Roman"/>
          <w:sz w:val="28"/>
        </w:rPr>
        <w:t>4</w:t>
      </w:r>
    </w:p>
    <w:p w:rsidR="003C217D" w:rsidRDefault="00A10665" w:rsidP="003C217D">
      <w:pPr>
        <w:spacing w:after="0" w:line="360" w:lineRule="auto"/>
        <w:ind w:firstLine="720"/>
        <w:jc w:val="both"/>
        <w:rPr>
          <w:rFonts w:ascii="Times New Roman" w:hAnsi="Times New Roman"/>
          <w:sz w:val="28"/>
        </w:rPr>
      </w:pPr>
      <w:r>
        <w:rPr>
          <w:rFonts w:ascii="Times New Roman" w:hAnsi="Times New Roman"/>
          <w:sz w:val="28"/>
        </w:rPr>
        <w:t>Таблица 4.4</w:t>
      </w:r>
      <w:r w:rsidR="0077775F">
        <w:rPr>
          <w:rFonts w:ascii="Times New Roman" w:hAnsi="Times New Roman"/>
          <w:sz w:val="28"/>
        </w:rPr>
        <w:t xml:space="preserve"> - </w:t>
      </w:r>
      <w:r w:rsidR="003C217D">
        <w:rPr>
          <w:rFonts w:ascii="Times New Roman" w:hAnsi="Times New Roman"/>
          <w:sz w:val="28"/>
        </w:rPr>
        <w:t>Факторный анализ прибыли от реализации отдельных видов продукции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0"/>
        <w:gridCol w:w="992"/>
        <w:gridCol w:w="851"/>
        <w:gridCol w:w="709"/>
        <w:gridCol w:w="708"/>
        <w:gridCol w:w="709"/>
        <w:gridCol w:w="851"/>
        <w:gridCol w:w="1134"/>
        <w:gridCol w:w="850"/>
        <w:gridCol w:w="709"/>
      </w:tblGrid>
      <w:tr w:rsidR="003C217D" w:rsidRPr="00D52571" w:rsidTr="003C217D">
        <w:trPr>
          <w:cantSplit/>
          <w:trHeight w:val="1602"/>
        </w:trPr>
        <w:tc>
          <w:tcPr>
            <w:tcW w:w="993" w:type="dxa"/>
            <w:vMerge w:val="restart"/>
            <w:textDirection w:val="btLr"/>
          </w:tcPr>
          <w:p w:rsidR="003C217D" w:rsidRPr="00D52571" w:rsidRDefault="003C217D" w:rsidP="0079024A">
            <w:pPr>
              <w:spacing w:after="0" w:line="240" w:lineRule="auto"/>
              <w:ind w:left="113" w:right="113"/>
              <w:rPr>
                <w:rFonts w:ascii="Times New Roman" w:hAnsi="Times New Roman"/>
                <w:sz w:val="24"/>
                <w:szCs w:val="24"/>
              </w:rPr>
            </w:pPr>
            <w:r w:rsidRPr="00D52571">
              <w:rPr>
                <w:rFonts w:ascii="Times New Roman" w:hAnsi="Times New Roman"/>
                <w:sz w:val="24"/>
                <w:szCs w:val="24"/>
              </w:rPr>
              <w:t>Вид продукции</w:t>
            </w:r>
          </w:p>
        </w:tc>
        <w:tc>
          <w:tcPr>
            <w:tcW w:w="1842" w:type="dxa"/>
            <w:gridSpan w:val="2"/>
            <w:textDirection w:val="btLr"/>
          </w:tcPr>
          <w:p w:rsidR="003C217D" w:rsidRPr="00D52571" w:rsidRDefault="003C217D" w:rsidP="0079024A">
            <w:pPr>
              <w:spacing w:after="0" w:line="240" w:lineRule="auto"/>
              <w:rPr>
                <w:rFonts w:ascii="Times New Roman" w:hAnsi="Times New Roman"/>
                <w:sz w:val="24"/>
                <w:szCs w:val="24"/>
              </w:rPr>
            </w:pPr>
            <w:r w:rsidRPr="00D52571">
              <w:rPr>
                <w:rFonts w:ascii="Times New Roman" w:hAnsi="Times New Roman"/>
                <w:sz w:val="24"/>
                <w:szCs w:val="24"/>
              </w:rPr>
              <w:t>Количество реализованной продукции, т</w:t>
            </w:r>
          </w:p>
        </w:tc>
        <w:tc>
          <w:tcPr>
            <w:tcW w:w="1560" w:type="dxa"/>
            <w:gridSpan w:val="2"/>
            <w:textDirection w:val="btLr"/>
          </w:tcPr>
          <w:p w:rsidR="003C217D" w:rsidRPr="00D52571" w:rsidRDefault="003C217D" w:rsidP="0079024A">
            <w:pPr>
              <w:spacing w:after="0" w:line="240" w:lineRule="auto"/>
              <w:rPr>
                <w:rFonts w:ascii="Times New Roman" w:hAnsi="Times New Roman"/>
                <w:sz w:val="24"/>
                <w:szCs w:val="24"/>
              </w:rPr>
            </w:pPr>
            <w:r w:rsidRPr="00D52571">
              <w:rPr>
                <w:rFonts w:ascii="Times New Roman" w:hAnsi="Times New Roman"/>
                <w:sz w:val="24"/>
                <w:szCs w:val="24"/>
              </w:rPr>
              <w:t>Средняя цена реализации, тыс. руб.</w:t>
            </w:r>
          </w:p>
        </w:tc>
        <w:tc>
          <w:tcPr>
            <w:tcW w:w="1417" w:type="dxa"/>
            <w:gridSpan w:val="2"/>
            <w:textDirection w:val="btLr"/>
          </w:tcPr>
          <w:p w:rsidR="003C217D" w:rsidRPr="00D52571" w:rsidRDefault="003C217D" w:rsidP="0079024A">
            <w:pPr>
              <w:spacing w:after="0" w:line="240" w:lineRule="auto"/>
              <w:rPr>
                <w:rFonts w:ascii="Times New Roman" w:hAnsi="Times New Roman"/>
                <w:sz w:val="24"/>
                <w:szCs w:val="24"/>
              </w:rPr>
            </w:pPr>
            <w:r w:rsidRPr="00D52571">
              <w:rPr>
                <w:rFonts w:ascii="Times New Roman" w:hAnsi="Times New Roman"/>
                <w:sz w:val="24"/>
                <w:szCs w:val="24"/>
              </w:rPr>
              <w:t>Себестоимость 1 т продукции, тыс. руб.</w:t>
            </w:r>
          </w:p>
        </w:tc>
        <w:tc>
          <w:tcPr>
            <w:tcW w:w="3544" w:type="dxa"/>
            <w:gridSpan w:val="4"/>
          </w:tcPr>
          <w:p w:rsidR="003C217D" w:rsidRPr="00D52571" w:rsidRDefault="003C217D" w:rsidP="0079024A">
            <w:pPr>
              <w:spacing w:after="0" w:line="240" w:lineRule="auto"/>
              <w:jc w:val="center"/>
              <w:rPr>
                <w:rFonts w:ascii="Times New Roman" w:hAnsi="Times New Roman"/>
                <w:sz w:val="24"/>
                <w:szCs w:val="24"/>
              </w:rPr>
            </w:pPr>
            <w:r w:rsidRPr="00D52571">
              <w:rPr>
                <w:rFonts w:ascii="Times New Roman" w:hAnsi="Times New Roman"/>
                <w:sz w:val="24"/>
                <w:szCs w:val="24"/>
              </w:rPr>
              <w:t>Отклонение от плановой прибыли, тыс. руб.</w:t>
            </w:r>
          </w:p>
        </w:tc>
      </w:tr>
      <w:tr w:rsidR="003C217D" w:rsidRPr="00D52571" w:rsidTr="003C217D">
        <w:trPr>
          <w:cantSplit/>
          <w:trHeight w:val="519"/>
        </w:trPr>
        <w:tc>
          <w:tcPr>
            <w:tcW w:w="993" w:type="dxa"/>
            <w:vMerge/>
          </w:tcPr>
          <w:p w:rsidR="003C217D" w:rsidRPr="00D52571" w:rsidRDefault="003C217D" w:rsidP="0079024A">
            <w:pPr>
              <w:spacing w:after="0" w:line="240" w:lineRule="auto"/>
              <w:jc w:val="both"/>
              <w:rPr>
                <w:rFonts w:ascii="Times New Roman" w:hAnsi="Times New Roman"/>
                <w:sz w:val="24"/>
                <w:szCs w:val="24"/>
              </w:rPr>
            </w:pPr>
          </w:p>
        </w:tc>
        <w:tc>
          <w:tcPr>
            <w:tcW w:w="850"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План</w:t>
            </w:r>
          </w:p>
        </w:tc>
        <w:tc>
          <w:tcPr>
            <w:tcW w:w="992"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Факт</w:t>
            </w:r>
          </w:p>
        </w:tc>
        <w:tc>
          <w:tcPr>
            <w:tcW w:w="851"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План</w:t>
            </w:r>
          </w:p>
        </w:tc>
        <w:tc>
          <w:tcPr>
            <w:tcW w:w="709"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Факт</w:t>
            </w:r>
          </w:p>
        </w:tc>
        <w:tc>
          <w:tcPr>
            <w:tcW w:w="708"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План</w:t>
            </w:r>
          </w:p>
        </w:tc>
        <w:tc>
          <w:tcPr>
            <w:tcW w:w="709"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Факт</w:t>
            </w:r>
          </w:p>
        </w:tc>
        <w:tc>
          <w:tcPr>
            <w:tcW w:w="851" w:type="dxa"/>
            <w:vMerge w:val="restart"/>
            <w:textDirection w:val="btLr"/>
          </w:tcPr>
          <w:p w:rsidR="003C217D" w:rsidRPr="00D52571" w:rsidRDefault="003C217D" w:rsidP="0079024A">
            <w:pPr>
              <w:spacing w:after="0" w:line="240" w:lineRule="auto"/>
              <w:ind w:left="113" w:right="113"/>
              <w:jc w:val="center"/>
              <w:rPr>
                <w:rFonts w:ascii="Times New Roman" w:hAnsi="Times New Roman"/>
                <w:sz w:val="24"/>
                <w:szCs w:val="24"/>
              </w:rPr>
            </w:pPr>
            <w:r w:rsidRPr="00D52571">
              <w:rPr>
                <w:rFonts w:ascii="Times New Roman" w:hAnsi="Times New Roman"/>
                <w:sz w:val="24"/>
                <w:szCs w:val="24"/>
              </w:rPr>
              <w:t>Общее</w:t>
            </w:r>
          </w:p>
        </w:tc>
        <w:tc>
          <w:tcPr>
            <w:tcW w:w="2693" w:type="dxa"/>
            <w:gridSpan w:val="3"/>
          </w:tcPr>
          <w:p w:rsidR="003C217D" w:rsidRPr="00D52571" w:rsidRDefault="003C217D" w:rsidP="0079024A">
            <w:pPr>
              <w:spacing w:after="0" w:line="240" w:lineRule="auto"/>
              <w:jc w:val="center"/>
              <w:rPr>
                <w:rFonts w:ascii="Times New Roman" w:hAnsi="Times New Roman"/>
                <w:sz w:val="24"/>
                <w:szCs w:val="24"/>
              </w:rPr>
            </w:pPr>
            <w:r w:rsidRPr="00D52571">
              <w:rPr>
                <w:rFonts w:ascii="Times New Roman" w:hAnsi="Times New Roman"/>
                <w:sz w:val="24"/>
                <w:szCs w:val="24"/>
              </w:rPr>
              <w:t>в том числе за счет</w:t>
            </w:r>
          </w:p>
        </w:tc>
      </w:tr>
      <w:tr w:rsidR="003C217D" w:rsidRPr="00D52571" w:rsidTr="003C217D">
        <w:trPr>
          <w:cantSplit/>
          <w:trHeight w:val="1277"/>
        </w:trPr>
        <w:tc>
          <w:tcPr>
            <w:tcW w:w="993" w:type="dxa"/>
            <w:vMerge/>
          </w:tcPr>
          <w:p w:rsidR="003C217D" w:rsidRPr="00D52571" w:rsidRDefault="003C217D" w:rsidP="0079024A">
            <w:pPr>
              <w:spacing w:after="0" w:line="240" w:lineRule="auto"/>
              <w:jc w:val="both"/>
              <w:rPr>
                <w:rFonts w:ascii="Times New Roman" w:hAnsi="Times New Roman"/>
                <w:sz w:val="24"/>
                <w:szCs w:val="24"/>
              </w:rPr>
            </w:pPr>
          </w:p>
        </w:tc>
        <w:tc>
          <w:tcPr>
            <w:tcW w:w="850" w:type="dxa"/>
            <w:vMerge/>
          </w:tcPr>
          <w:p w:rsidR="003C217D" w:rsidRPr="00D52571" w:rsidRDefault="003C217D" w:rsidP="0079024A">
            <w:pPr>
              <w:spacing w:after="0" w:line="240" w:lineRule="auto"/>
              <w:jc w:val="both"/>
              <w:rPr>
                <w:rFonts w:ascii="Times New Roman" w:hAnsi="Times New Roman"/>
                <w:sz w:val="24"/>
                <w:szCs w:val="24"/>
              </w:rPr>
            </w:pPr>
          </w:p>
        </w:tc>
        <w:tc>
          <w:tcPr>
            <w:tcW w:w="992" w:type="dxa"/>
            <w:vMerge/>
          </w:tcPr>
          <w:p w:rsidR="003C217D" w:rsidRPr="00D52571" w:rsidRDefault="003C217D" w:rsidP="0079024A">
            <w:pPr>
              <w:spacing w:after="0" w:line="240" w:lineRule="auto"/>
              <w:jc w:val="both"/>
              <w:rPr>
                <w:rFonts w:ascii="Times New Roman" w:hAnsi="Times New Roman"/>
                <w:sz w:val="24"/>
                <w:szCs w:val="24"/>
              </w:rPr>
            </w:pPr>
          </w:p>
        </w:tc>
        <w:tc>
          <w:tcPr>
            <w:tcW w:w="851" w:type="dxa"/>
            <w:vMerge/>
          </w:tcPr>
          <w:p w:rsidR="003C217D" w:rsidRPr="00D52571" w:rsidRDefault="003C217D" w:rsidP="0079024A">
            <w:pPr>
              <w:spacing w:after="0" w:line="240" w:lineRule="auto"/>
              <w:jc w:val="both"/>
              <w:rPr>
                <w:rFonts w:ascii="Times New Roman" w:hAnsi="Times New Roman"/>
                <w:sz w:val="24"/>
                <w:szCs w:val="24"/>
              </w:rPr>
            </w:pPr>
          </w:p>
        </w:tc>
        <w:tc>
          <w:tcPr>
            <w:tcW w:w="709" w:type="dxa"/>
            <w:vMerge/>
          </w:tcPr>
          <w:p w:rsidR="003C217D" w:rsidRPr="00D52571" w:rsidRDefault="003C217D" w:rsidP="0079024A">
            <w:pPr>
              <w:spacing w:after="0" w:line="240" w:lineRule="auto"/>
              <w:jc w:val="both"/>
              <w:rPr>
                <w:rFonts w:ascii="Times New Roman" w:hAnsi="Times New Roman"/>
                <w:sz w:val="24"/>
                <w:szCs w:val="24"/>
              </w:rPr>
            </w:pPr>
          </w:p>
        </w:tc>
        <w:tc>
          <w:tcPr>
            <w:tcW w:w="708" w:type="dxa"/>
            <w:vMerge/>
          </w:tcPr>
          <w:p w:rsidR="003C217D" w:rsidRPr="00D52571" w:rsidRDefault="003C217D" w:rsidP="0079024A">
            <w:pPr>
              <w:spacing w:after="0" w:line="240" w:lineRule="auto"/>
              <w:jc w:val="both"/>
              <w:rPr>
                <w:rFonts w:ascii="Times New Roman" w:hAnsi="Times New Roman"/>
                <w:sz w:val="24"/>
                <w:szCs w:val="24"/>
              </w:rPr>
            </w:pPr>
          </w:p>
        </w:tc>
        <w:tc>
          <w:tcPr>
            <w:tcW w:w="709" w:type="dxa"/>
            <w:vMerge/>
          </w:tcPr>
          <w:p w:rsidR="003C217D" w:rsidRPr="00D52571" w:rsidRDefault="003C217D" w:rsidP="0079024A">
            <w:pPr>
              <w:spacing w:after="0" w:line="240" w:lineRule="auto"/>
              <w:jc w:val="both"/>
              <w:rPr>
                <w:rFonts w:ascii="Times New Roman" w:hAnsi="Times New Roman"/>
                <w:sz w:val="24"/>
                <w:szCs w:val="24"/>
              </w:rPr>
            </w:pPr>
          </w:p>
        </w:tc>
        <w:tc>
          <w:tcPr>
            <w:tcW w:w="851" w:type="dxa"/>
            <w:vMerge/>
          </w:tcPr>
          <w:p w:rsidR="003C217D" w:rsidRPr="00D52571" w:rsidRDefault="003C217D" w:rsidP="0079024A">
            <w:pPr>
              <w:spacing w:after="0" w:line="240" w:lineRule="auto"/>
              <w:jc w:val="both"/>
              <w:rPr>
                <w:rFonts w:ascii="Times New Roman" w:hAnsi="Times New Roman"/>
                <w:sz w:val="24"/>
                <w:szCs w:val="24"/>
              </w:rPr>
            </w:pPr>
          </w:p>
        </w:tc>
        <w:tc>
          <w:tcPr>
            <w:tcW w:w="1134" w:type="dxa"/>
            <w:textDirection w:val="btLr"/>
          </w:tcPr>
          <w:p w:rsidR="003C217D" w:rsidRPr="00D52571" w:rsidRDefault="003C217D" w:rsidP="0079024A">
            <w:pPr>
              <w:spacing w:after="0" w:line="240" w:lineRule="auto"/>
              <w:rPr>
                <w:rFonts w:ascii="Times New Roman" w:hAnsi="Times New Roman"/>
                <w:sz w:val="24"/>
                <w:szCs w:val="24"/>
              </w:rPr>
            </w:pPr>
            <w:r w:rsidRPr="00D52571">
              <w:rPr>
                <w:rFonts w:ascii="Times New Roman" w:hAnsi="Times New Roman"/>
                <w:sz w:val="24"/>
                <w:szCs w:val="24"/>
              </w:rPr>
              <w:t>объема реализации продукции</w:t>
            </w:r>
          </w:p>
        </w:tc>
        <w:tc>
          <w:tcPr>
            <w:tcW w:w="850" w:type="dxa"/>
            <w:textDirection w:val="btLr"/>
          </w:tcPr>
          <w:p w:rsidR="003C217D" w:rsidRPr="00D52571" w:rsidRDefault="003C217D" w:rsidP="0079024A">
            <w:pPr>
              <w:spacing w:after="0" w:line="240" w:lineRule="auto"/>
              <w:rPr>
                <w:rFonts w:ascii="Times New Roman" w:hAnsi="Times New Roman"/>
                <w:sz w:val="24"/>
                <w:szCs w:val="24"/>
              </w:rPr>
            </w:pPr>
            <w:r w:rsidRPr="00D52571">
              <w:rPr>
                <w:rFonts w:ascii="Times New Roman" w:hAnsi="Times New Roman"/>
                <w:sz w:val="24"/>
                <w:szCs w:val="24"/>
              </w:rPr>
              <w:t>цены</w:t>
            </w:r>
          </w:p>
        </w:tc>
        <w:tc>
          <w:tcPr>
            <w:tcW w:w="709" w:type="dxa"/>
            <w:textDirection w:val="btLr"/>
          </w:tcPr>
          <w:p w:rsidR="003C217D" w:rsidRPr="00D52571" w:rsidRDefault="003C217D" w:rsidP="0079024A">
            <w:pPr>
              <w:spacing w:after="0" w:line="240" w:lineRule="auto"/>
              <w:rPr>
                <w:rFonts w:ascii="Times New Roman" w:hAnsi="Times New Roman"/>
                <w:sz w:val="24"/>
                <w:szCs w:val="24"/>
              </w:rPr>
            </w:pPr>
            <w:r w:rsidRPr="00D52571">
              <w:rPr>
                <w:rFonts w:ascii="Times New Roman" w:hAnsi="Times New Roman"/>
                <w:sz w:val="24"/>
                <w:szCs w:val="24"/>
              </w:rPr>
              <w:t>себестоимости</w:t>
            </w:r>
          </w:p>
        </w:tc>
      </w:tr>
      <w:tr w:rsidR="0077775F" w:rsidRPr="00D52571" w:rsidTr="003C217D">
        <w:tc>
          <w:tcPr>
            <w:tcW w:w="993"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1</w:t>
            </w:r>
          </w:p>
        </w:tc>
        <w:tc>
          <w:tcPr>
            <w:tcW w:w="850"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2</w:t>
            </w:r>
          </w:p>
        </w:tc>
        <w:tc>
          <w:tcPr>
            <w:tcW w:w="992"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3</w:t>
            </w:r>
          </w:p>
        </w:tc>
        <w:tc>
          <w:tcPr>
            <w:tcW w:w="851"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4</w:t>
            </w:r>
          </w:p>
        </w:tc>
        <w:tc>
          <w:tcPr>
            <w:tcW w:w="709"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5</w:t>
            </w:r>
          </w:p>
        </w:tc>
        <w:tc>
          <w:tcPr>
            <w:tcW w:w="708"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6</w:t>
            </w:r>
          </w:p>
        </w:tc>
        <w:tc>
          <w:tcPr>
            <w:tcW w:w="709"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7</w:t>
            </w:r>
          </w:p>
        </w:tc>
        <w:tc>
          <w:tcPr>
            <w:tcW w:w="851"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8</w:t>
            </w:r>
          </w:p>
        </w:tc>
        <w:tc>
          <w:tcPr>
            <w:tcW w:w="1134"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9</w:t>
            </w:r>
          </w:p>
        </w:tc>
        <w:tc>
          <w:tcPr>
            <w:tcW w:w="850"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10</w:t>
            </w:r>
          </w:p>
        </w:tc>
        <w:tc>
          <w:tcPr>
            <w:tcW w:w="709" w:type="dxa"/>
          </w:tcPr>
          <w:p w:rsidR="0077775F" w:rsidRPr="00D52571" w:rsidRDefault="0077775F" w:rsidP="0077775F">
            <w:pPr>
              <w:spacing w:after="0" w:line="240" w:lineRule="auto"/>
              <w:jc w:val="center"/>
              <w:rPr>
                <w:rFonts w:ascii="Times New Roman" w:hAnsi="Times New Roman"/>
              </w:rPr>
            </w:pPr>
            <w:r>
              <w:rPr>
                <w:rFonts w:ascii="Times New Roman" w:hAnsi="Times New Roman"/>
              </w:rPr>
              <w:t>11</w:t>
            </w:r>
          </w:p>
        </w:tc>
      </w:tr>
      <w:tr w:rsidR="003C217D" w:rsidRPr="00D52571" w:rsidTr="003C217D">
        <w:tc>
          <w:tcPr>
            <w:tcW w:w="993"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 xml:space="preserve">Комбикорм </w:t>
            </w:r>
          </w:p>
        </w:tc>
        <w:tc>
          <w:tcPr>
            <w:tcW w:w="850"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7195,3</w:t>
            </w:r>
          </w:p>
        </w:tc>
        <w:tc>
          <w:tcPr>
            <w:tcW w:w="992"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6955,8</w:t>
            </w:r>
          </w:p>
          <w:p w:rsidR="003C217D" w:rsidRPr="00D52571" w:rsidRDefault="003C217D" w:rsidP="0079024A">
            <w:pPr>
              <w:spacing w:after="0" w:line="240" w:lineRule="auto"/>
              <w:jc w:val="both"/>
              <w:rPr>
                <w:rFonts w:ascii="Times New Roman" w:hAnsi="Times New Roman"/>
              </w:rPr>
            </w:pPr>
          </w:p>
        </w:tc>
        <w:tc>
          <w:tcPr>
            <w:tcW w:w="851"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43,7</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45,6</w:t>
            </w:r>
          </w:p>
        </w:tc>
        <w:tc>
          <w:tcPr>
            <w:tcW w:w="708"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29,4</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29,3</w:t>
            </w:r>
          </w:p>
        </w:tc>
        <w:tc>
          <w:tcPr>
            <w:tcW w:w="851"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10486,7</w:t>
            </w:r>
          </w:p>
        </w:tc>
        <w:tc>
          <w:tcPr>
            <w:tcW w:w="1134"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-3424,9</w:t>
            </w:r>
          </w:p>
        </w:tc>
        <w:tc>
          <w:tcPr>
            <w:tcW w:w="850"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13216,1</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695,5</w:t>
            </w:r>
          </w:p>
        </w:tc>
      </w:tr>
      <w:tr w:rsidR="003C217D" w:rsidRPr="00D52571" w:rsidTr="003C217D">
        <w:tc>
          <w:tcPr>
            <w:tcW w:w="993"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БВД</w:t>
            </w:r>
          </w:p>
        </w:tc>
        <w:tc>
          <w:tcPr>
            <w:tcW w:w="850"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335,9</w:t>
            </w:r>
          </w:p>
        </w:tc>
        <w:tc>
          <w:tcPr>
            <w:tcW w:w="992"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278,8</w:t>
            </w:r>
          </w:p>
          <w:p w:rsidR="003C217D" w:rsidRPr="00D52571" w:rsidRDefault="003C217D" w:rsidP="0079024A">
            <w:pPr>
              <w:spacing w:after="0" w:line="240" w:lineRule="auto"/>
              <w:jc w:val="both"/>
              <w:rPr>
                <w:rFonts w:ascii="Times New Roman" w:hAnsi="Times New Roman"/>
              </w:rPr>
            </w:pPr>
          </w:p>
        </w:tc>
        <w:tc>
          <w:tcPr>
            <w:tcW w:w="851"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37,9</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42,5</w:t>
            </w:r>
          </w:p>
        </w:tc>
        <w:tc>
          <w:tcPr>
            <w:tcW w:w="708"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29,6</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29,7</w:t>
            </w:r>
          </w:p>
        </w:tc>
        <w:tc>
          <w:tcPr>
            <w:tcW w:w="851"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780,6</w:t>
            </w:r>
          </w:p>
        </w:tc>
        <w:tc>
          <w:tcPr>
            <w:tcW w:w="1134"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-474,0</w:t>
            </w:r>
          </w:p>
        </w:tc>
        <w:tc>
          <w:tcPr>
            <w:tcW w:w="850"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1282,5</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-27,9</w:t>
            </w:r>
          </w:p>
        </w:tc>
      </w:tr>
      <w:tr w:rsidR="003C217D" w:rsidRPr="00D52571" w:rsidTr="003C217D">
        <w:tc>
          <w:tcPr>
            <w:tcW w:w="993"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Итого:</w:t>
            </w:r>
          </w:p>
        </w:tc>
        <w:tc>
          <w:tcPr>
            <w:tcW w:w="850"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7531,2</w:t>
            </w:r>
          </w:p>
        </w:tc>
        <w:tc>
          <w:tcPr>
            <w:tcW w:w="992"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7234,6</w:t>
            </w:r>
          </w:p>
          <w:p w:rsidR="003C217D" w:rsidRPr="00D52571" w:rsidRDefault="003C217D" w:rsidP="0079024A">
            <w:pPr>
              <w:spacing w:after="0" w:line="240" w:lineRule="auto"/>
              <w:jc w:val="both"/>
              <w:rPr>
                <w:rFonts w:ascii="Times New Roman" w:hAnsi="Times New Roman"/>
              </w:rPr>
            </w:pPr>
          </w:p>
        </w:tc>
        <w:tc>
          <w:tcPr>
            <w:tcW w:w="851"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w:t>
            </w:r>
          </w:p>
        </w:tc>
        <w:tc>
          <w:tcPr>
            <w:tcW w:w="708"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w:t>
            </w:r>
          </w:p>
        </w:tc>
        <w:tc>
          <w:tcPr>
            <w:tcW w:w="851"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11267,3</w:t>
            </w:r>
          </w:p>
        </w:tc>
        <w:tc>
          <w:tcPr>
            <w:tcW w:w="1134"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-3898,9</w:t>
            </w:r>
          </w:p>
        </w:tc>
        <w:tc>
          <w:tcPr>
            <w:tcW w:w="850"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14498,5</w:t>
            </w:r>
          </w:p>
        </w:tc>
        <w:tc>
          <w:tcPr>
            <w:tcW w:w="709" w:type="dxa"/>
          </w:tcPr>
          <w:p w:rsidR="003C217D" w:rsidRPr="00D52571" w:rsidRDefault="003C217D" w:rsidP="0079024A">
            <w:pPr>
              <w:spacing w:after="0" w:line="240" w:lineRule="auto"/>
              <w:jc w:val="both"/>
              <w:rPr>
                <w:rFonts w:ascii="Times New Roman" w:hAnsi="Times New Roman"/>
              </w:rPr>
            </w:pPr>
            <w:r w:rsidRPr="00D52571">
              <w:rPr>
                <w:rFonts w:ascii="Times New Roman" w:hAnsi="Times New Roman"/>
              </w:rPr>
              <w:t>667,6</w:t>
            </w:r>
          </w:p>
        </w:tc>
      </w:tr>
    </w:tbl>
    <w:p w:rsidR="003C217D" w:rsidRDefault="003C217D" w:rsidP="003C217D">
      <w:pPr>
        <w:spacing w:after="0" w:line="360" w:lineRule="auto"/>
        <w:ind w:firstLine="720"/>
        <w:jc w:val="both"/>
        <w:rPr>
          <w:rFonts w:ascii="Times New Roman" w:hAnsi="Times New Roman"/>
          <w:sz w:val="28"/>
        </w:rPr>
      </w:pPr>
      <w:r>
        <w:rPr>
          <w:rFonts w:ascii="Times New Roman" w:hAnsi="Times New Roman"/>
          <w:sz w:val="28"/>
        </w:rPr>
        <w:t xml:space="preserve">  </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73639D">
        <w:rPr>
          <w:rFonts w:ascii="Times New Roman" w:hAnsi="Times New Roman"/>
          <w:sz w:val="28"/>
        </w:rPr>
        <w:t>Данные, приведенные в табл</w:t>
      </w:r>
      <w:r w:rsidR="00A10665">
        <w:rPr>
          <w:rFonts w:ascii="Times New Roman" w:hAnsi="Times New Roman"/>
          <w:sz w:val="28"/>
        </w:rPr>
        <w:t>ице 4.4</w:t>
      </w:r>
      <w:r w:rsidRPr="0073639D">
        <w:rPr>
          <w:rFonts w:ascii="Times New Roman" w:hAnsi="Times New Roman"/>
          <w:sz w:val="28"/>
        </w:rPr>
        <w:t xml:space="preserve"> показывают, </w:t>
      </w:r>
      <w:r>
        <w:rPr>
          <w:rFonts w:ascii="Times New Roman" w:hAnsi="Times New Roman"/>
          <w:sz w:val="28"/>
        </w:rPr>
        <w:t xml:space="preserve">что план по сумме прибыли недовыполнен по обоим видам продукции за счет объема реализации продукции, по остальным факторам план прибыли перевыполнен, хотя </w:t>
      </w:r>
      <w:r>
        <w:rPr>
          <w:rFonts w:ascii="Times New Roman" w:hAnsi="Times New Roman"/>
          <w:sz w:val="28"/>
        </w:rPr>
        <w:lastRenderedPageBreak/>
        <w:t>произошло небольшое отклонение прибыли за счет увеличения себестоимости продукции  -  белково-витаминные добавки (БВД).</w:t>
      </w:r>
      <w:r w:rsidRPr="0073639D">
        <w:rPr>
          <w:rFonts w:ascii="Times New Roman" w:hAnsi="Times New Roman"/>
          <w:sz w:val="28"/>
        </w:rPr>
        <w:t xml:space="preserve"> </w:t>
      </w:r>
    </w:p>
    <w:p w:rsidR="0079024A" w:rsidRPr="0073315C" w:rsidRDefault="0079024A" w:rsidP="0079024A">
      <w:pPr>
        <w:spacing w:after="0" w:line="360" w:lineRule="auto"/>
        <w:ind w:firstLine="720"/>
        <w:jc w:val="both"/>
        <w:rPr>
          <w:rFonts w:ascii="Times New Roman" w:hAnsi="Times New Roman"/>
          <w:sz w:val="28"/>
        </w:rPr>
      </w:pPr>
      <w:r w:rsidRPr="0073315C">
        <w:rPr>
          <w:rFonts w:ascii="Times New Roman" w:hAnsi="Times New Roman"/>
          <w:sz w:val="28"/>
        </w:rPr>
        <w:t>Показатели рентабельности характеризуют эффективность работы организации в целом, доходность различных направлений деятельности (производственной, инвестиционной, финансовой), окупаемость затрат и т.д. Показатели прибыли ограничены в оценке эффективности деятельности организации в силу различного масштаба ресурсов, капитала, затрат задействованных для ее осуществления. В связи с этим 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понесенными затратами.</w:t>
      </w:r>
    </w:p>
    <w:p w:rsidR="0079024A" w:rsidRPr="00436841"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 Рассмотрим показатели рентабельности.</w:t>
      </w:r>
    </w:p>
    <w:p w:rsidR="0079024A" w:rsidRPr="00436841"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1. Рентабельность активов (имущества) Р</w:t>
      </w:r>
      <w:r w:rsidRPr="00436841">
        <w:rPr>
          <w:rFonts w:ascii="Times New Roman" w:hAnsi="Times New Roman"/>
          <w:sz w:val="28"/>
          <w:vertAlign w:val="subscript"/>
        </w:rPr>
        <w:t>а</w:t>
      </w:r>
      <w:r w:rsidRPr="00436841">
        <w:rPr>
          <w:rFonts w:ascii="Times New Roman" w:hAnsi="Times New Roman"/>
          <w:sz w:val="28"/>
        </w:rPr>
        <w:t> – показывает, какую прибыль получает предприятие с каждого рубля, вложенного в активы:</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а</w:t>
      </w: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/А,</w:t>
      </w:r>
      <w:r>
        <w:rPr>
          <w:rFonts w:ascii="Times New Roman" w:hAnsi="Times New Roman"/>
          <w:sz w:val="28"/>
        </w:rPr>
        <w:t xml:space="preserve">                                                            </w:t>
      </w:r>
      <w:r w:rsidRPr="00436841">
        <w:rPr>
          <w:rFonts w:ascii="Times New Roman" w:hAnsi="Times New Roman"/>
          <w:sz w:val="28"/>
        </w:rPr>
        <w:t>где</w:t>
      </w:r>
    </w:p>
    <w:p w:rsidR="0079024A" w:rsidRPr="00436841"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А – средняя величина активов (валюта баланса);</w:t>
      </w:r>
    </w:p>
    <w:p w:rsidR="0079024A"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 – прибыль, остающаяся в распоряжении предприятия (чистая прибыль).</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а</w:t>
      </w: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/А</w:t>
      </w:r>
      <w:r>
        <w:rPr>
          <w:rFonts w:ascii="Times New Roman" w:hAnsi="Times New Roman"/>
          <w:sz w:val="28"/>
        </w:rPr>
        <w:t xml:space="preserve"> = - 1478</w:t>
      </w:r>
      <w:r w:rsidRPr="0033737A">
        <w:rPr>
          <w:rFonts w:ascii="Times New Roman" w:hAnsi="Times New Roman"/>
          <w:sz w:val="28"/>
          <w:szCs w:val="28"/>
        </w:rPr>
        <w:t>/128915,5</w:t>
      </w:r>
      <w:r>
        <w:rPr>
          <w:rFonts w:ascii="Times New Roman" w:hAnsi="Times New Roman"/>
          <w:sz w:val="28"/>
        </w:rPr>
        <w:t xml:space="preserve"> = -0,011</w:t>
      </w:r>
    </w:p>
    <w:p w:rsidR="0079024A" w:rsidRPr="00436841"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2. Рентабельность текущих активов Р</w:t>
      </w:r>
      <w:r w:rsidRPr="00436841">
        <w:rPr>
          <w:rFonts w:ascii="Times New Roman" w:hAnsi="Times New Roman"/>
          <w:sz w:val="28"/>
          <w:vertAlign w:val="subscript"/>
        </w:rPr>
        <w:t>та</w:t>
      </w:r>
      <w:r w:rsidRPr="00436841">
        <w:rPr>
          <w:rFonts w:ascii="Times New Roman" w:hAnsi="Times New Roman"/>
          <w:sz w:val="28"/>
        </w:rPr>
        <w:t> – показывает, сколько прибыли получает предприятие с одного рубля, вложенного в текущие активы:</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та</w:t>
      </w: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/Т</w:t>
      </w:r>
      <w:r w:rsidRPr="00436841">
        <w:rPr>
          <w:rFonts w:ascii="Times New Roman" w:hAnsi="Times New Roman"/>
          <w:sz w:val="28"/>
          <w:vertAlign w:val="subscript"/>
        </w:rPr>
        <w:t>А</w:t>
      </w:r>
      <w:r w:rsidRPr="00436841">
        <w:rPr>
          <w:rFonts w:ascii="Times New Roman" w:hAnsi="Times New Roman"/>
          <w:sz w:val="28"/>
        </w:rPr>
        <w:t>,</w:t>
      </w:r>
      <w:r>
        <w:rPr>
          <w:rFonts w:ascii="Times New Roman" w:hAnsi="Times New Roman"/>
          <w:sz w:val="28"/>
        </w:rPr>
        <w:t xml:space="preserve">                                                              </w:t>
      </w:r>
      <w:r w:rsidRPr="00436841">
        <w:rPr>
          <w:rFonts w:ascii="Times New Roman" w:hAnsi="Times New Roman"/>
          <w:sz w:val="28"/>
        </w:rPr>
        <w:t>где</w:t>
      </w:r>
    </w:p>
    <w:p w:rsidR="0079024A"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Т</w:t>
      </w:r>
      <w:r w:rsidRPr="00436841">
        <w:rPr>
          <w:rFonts w:ascii="Times New Roman" w:hAnsi="Times New Roman"/>
          <w:sz w:val="28"/>
          <w:vertAlign w:val="subscript"/>
        </w:rPr>
        <w:t>А</w:t>
      </w:r>
      <w:r w:rsidRPr="00436841">
        <w:rPr>
          <w:rFonts w:ascii="Times New Roman" w:hAnsi="Times New Roman"/>
          <w:sz w:val="28"/>
        </w:rPr>
        <w:t> – средняя величина текущих активов.</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та</w:t>
      </w: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/Т</w:t>
      </w:r>
      <w:r w:rsidRPr="00436841">
        <w:rPr>
          <w:rFonts w:ascii="Times New Roman" w:hAnsi="Times New Roman"/>
          <w:sz w:val="28"/>
          <w:vertAlign w:val="subscript"/>
        </w:rPr>
        <w:t>А</w:t>
      </w:r>
      <w:r>
        <w:rPr>
          <w:rFonts w:ascii="Times New Roman" w:hAnsi="Times New Roman"/>
          <w:sz w:val="28"/>
          <w:vertAlign w:val="subscript"/>
        </w:rPr>
        <w:t xml:space="preserve">=  </w:t>
      </w:r>
      <w:r w:rsidRPr="0033737A">
        <w:rPr>
          <w:rFonts w:ascii="Times New Roman" w:hAnsi="Times New Roman"/>
          <w:sz w:val="28"/>
        </w:rPr>
        <w:t>-1478/</w:t>
      </w:r>
      <w:r>
        <w:rPr>
          <w:rFonts w:ascii="Times New Roman" w:hAnsi="Times New Roman"/>
          <w:sz w:val="28"/>
        </w:rPr>
        <w:t>102481 = - 0,01</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3</w:t>
      </w:r>
      <w:r w:rsidRPr="00436841">
        <w:rPr>
          <w:rFonts w:ascii="Times New Roman" w:hAnsi="Times New Roman"/>
          <w:sz w:val="28"/>
        </w:rPr>
        <w:t>. Рентабельность собственного капитала Р</w:t>
      </w:r>
      <w:r w:rsidRPr="00436841">
        <w:rPr>
          <w:rFonts w:ascii="Times New Roman" w:hAnsi="Times New Roman"/>
          <w:sz w:val="28"/>
          <w:vertAlign w:val="subscript"/>
        </w:rPr>
        <w:t>СК</w:t>
      </w:r>
      <w:r w:rsidRPr="00436841">
        <w:rPr>
          <w:rFonts w:ascii="Times New Roman" w:hAnsi="Times New Roman"/>
          <w:sz w:val="28"/>
        </w:rPr>
        <w:t> – отражает отношение прибыли к собственному капиталу:</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lastRenderedPageBreak/>
        <w:t xml:space="preserve">                                       </w:t>
      </w:r>
      <w:r w:rsidRPr="00436841">
        <w:rPr>
          <w:rFonts w:ascii="Times New Roman" w:hAnsi="Times New Roman"/>
          <w:sz w:val="28"/>
        </w:rPr>
        <w:t>Р</w:t>
      </w:r>
      <w:r w:rsidRPr="00436841">
        <w:rPr>
          <w:rFonts w:ascii="Times New Roman" w:hAnsi="Times New Roman"/>
          <w:sz w:val="28"/>
          <w:vertAlign w:val="subscript"/>
        </w:rPr>
        <w:t>СК</w:t>
      </w:r>
      <w:r w:rsidRPr="00436841">
        <w:rPr>
          <w:rFonts w:ascii="Times New Roman" w:hAnsi="Times New Roman"/>
          <w:sz w:val="28"/>
        </w:rPr>
        <w:t>=П</w:t>
      </w:r>
      <w:r w:rsidRPr="00436841">
        <w:rPr>
          <w:rFonts w:ascii="Times New Roman" w:hAnsi="Times New Roman"/>
          <w:sz w:val="28"/>
          <w:vertAlign w:val="subscript"/>
        </w:rPr>
        <w:t>ч</w:t>
      </w:r>
      <w:r>
        <w:rPr>
          <w:rFonts w:ascii="Times New Roman" w:hAnsi="Times New Roman"/>
          <w:sz w:val="28"/>
        </w:rPr>
        <w:t xml:space="preserve">/СК </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СК</w:t>
      </w:r>
      <w:r w:rsidRPr="00436841">
        <w:rPr>
          <w:rFonts w:ascii="Times New Roman" w:hAnsi="Times New Roman"/>
          <w:sz w:val="28"/>
        </w:rPr>
        <w:t>=П</w:t>
      </w:r>
      <w:r w:rsidRPr="00436841">
        <w:rPr>
          <w:rFonts w:ascii="Times New Roman" w:hAnsi="Times New Roman"/>
          <w:sz w:val="28"/>
          <w:vertAlign w:val="subscript"/>
        </w:rPr>
        <w:t>ч</w:t>
      </w:r>
      <w:r>
        <w:rPr>
          <w:rFonts w:ascii="Times New Roman" w:hAnsi="Times New Roman"/>
          <w:sz w:val="28"/>
        </w:rPr>
        <w:t>/СК = -1478/53843 = -0,03</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4</w:t>
      </w:r>
      <w:r w:rsidRPr="00436841">
        <w:rPr>
          <w:rFonts w:ascii="Times New Roman" w:hAnsi="Times New Roman"/>
          <w:sz w:val="28"/>
        </w:rPr>
        <w:t>. Рентабельность основной деятельности Р</w:t>
      </w:r>
      <w:r w:rsidRPr="00436841">
        <w:rPr>
          <w:rFonts w:ascii="Times New Roman" w:hAnsi="Times New Roman"/>
          <w:sz w:val="28"/>
          <w:vertAlign w:val="subscript"/>
        </w:rPr>
        <w:t>Д</w:t>
      </w:r>
      <w:r w:rsidRPr="00436841">
        <w:rPr>
          <w:rFonts w:ascii="Times New Roman" w:hAnsi="Times New Roman"/>
          <w:sz w:val="28"/>
        </w:rPr>
        <w:t> – показывает, каково отношение прибыли от реализации продукции основного вида деятельности к сумме затрат на производство:</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Д</w:t>
      </w:r>
      <w:r w:rsidRPr="00436841">
        <w:rPr>
          <w:rFonts w:ascii="Times New Roman" w:hAnsi="Times New Roman"/>
          <w:sz w:val="28"/>
        </w:rPr>
        <w:t>=П</w:t>
      </w:r>
      <w:r w:rsidRPr="00436841">
        <w:rPr>
          <w:rFonts w:ascii="Times New Roman" w:hAnsi="Times New Roman"/>
          <w:sz w:val="28"/>
          <w:vertAlign w:val="subscript"/>
        </w:rPr>
        <w:t>Р</w:t>
      </w:r>
      <w:r w:rsidRPr="00436841">
        <w:rPr>
          <w:rFonts w:ascii="Times New Roman" w:hAnsi="Times New Roman"/>
          <w:sz w:val="28"/>
        </w:rPr>
        <w:t>/З,</w:t>
      </w:r>
      <w:r>
        <w:rPr>
          <w:rFonts w:ascii="Times New Roman" w:hAnsi="Times New Roman"/>
          <w:sz w:val="28"/>
        </w:rPr>
        <w:t xml:space="preserve">                                                               </w:t>
      </w:r>
      <w:r w:rsidRPr="00436841">
        <w:rPr>
          <w:rFonts w:ascii="Times New Roman" w:hAnsi="Times New Roman"/>
          <w:sz w:val="28"/>
        </w:rPr>
        <w:t xml:space="preserve">где </w:t>
      </w:r>
    </w:p>
    <w:p w:rsidR="0079024A" w:rsidRPr="00436841"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П</w:t>
      </w:r>
      <w:r w:rsidRPr="00436841">
        <w:rPr>
          <w:rFonts w:ascii="Times New Roman" w:hAnsi="Times New Roman"/>
          <w:sz w:val="28"/>
          <w:vertAlign w:val="subscript"/>
        </w:rPr>
        <w:t>Р</w:t>
      </w:r>
      <w:r w:rsidRPr="00436841">
        <w:rPr>
          <w:rFonts w:ascii="Times New Roman" w:hAnsi="Times New Roman"/>
          <w:sz w:val="28"/>
        </w:rPr>
        <w:t> – прибыль от реализации;</w:t>
      </w:r>
    </w:p>
    <w:p w:rsidR="0079024A"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З – затраты на производство продукции.</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Д</w:t>
      </w:r>
      <w:r w:rsidRPr="00436841">
        <w:rPr>
          <w:rFonts w:ascii="Times New Roman" w:hAnsi="Times New Roman"/>
          <w:sz w:val="28"/>
        </w:rPr>
        <w:t>=П</w:t>
      </w:r>
      <w:r w:rsidRPr="00436841">
        <w:rPr>
          <w:rFonts w:ascii="Times New Roman" w:hAnsi="Times New Roman"/>
          <w:sz w:val="28"/>
          <w:vertAlign w:val="subscript"/>
        </w:rPr>
        <w:t>Р</w:t>
      </w:r>
      <w:r w:rsidRPr="00436841">
        <w:rPr>
          <w:rFonts w:ascii="Times New Roman" w:hAnsi="Times New Roman"/>
          <w:sz w:val="28"/>
        </w:rPr>
        <w:t>/З</w:t>
      </w:r>
      <w:r>
        <w:rPr>
          <w:rFonts w:ascii="Times New Roman" w:hAnsi="Times New Roman"/>
          <w:sz w:val="28"/>
        </w:rPr>
        <w:t xml:space="preserve"> = 14470/209299 = 0,07</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5</w:t>
      </w:r>
      <w:r w:rsidRPr="00436841">
        <w:rPr>
          <w:rFonts w:ascii="Times New Roman" w:hAnsi="Times New Roman"/>
          <w:sz w:val="28"/>
        </w:rPr>
        <w:t>. Рентабельность продукции Р</w:t>
      </w:r>
      <w:r w:rsidRPr="00436841">
        <w:rPr>
          <w:rFonts w:ascii="Times New Roman" w:hAnsi="Times New Roman"/>
          <w:sz w:val="28"/>
          <w:vertAlign w:val="subscript"/>
        </w:rPr>
        <w:t>П</w:t>
      </w:r>
      <w:r w:rsidRPr="00436841">
        <w:rPr>
          <w:rFonts w:ascii="Times New Roman" w:hAnsi="Times New Roman"/>
          <w:sz w:val="28"/>
        </w:rPr>
        <w:t> – показывает размер прибыли на рубль реализованной продукции:</w:t>
      </w: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П</w:t>
      </w: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/V</w:t>
      </w:r>
      <w:r w:rsidRPr="00436841">
        <w:rPr>
          <w:rFonts w:ascii="Times New Roman" w:hAnsi="Times New Roman"/>
          <w:sz w:val="28"/>
          <w:vertAlign w:val="subscript"/>
        </w:rPr>
        <w:t>Р</w:t>
      </w:r>
      <w:r w:rsidRPr="00436841">
        <w:rPr>
          <w:rFonts w:ascii="Times New Roman" w:hAnsi="Times New Roman"/>
          <w:sz w:val="28"/>
        </w:rPr>
        <w:t>,</w:t>
      </w:r>
      <w:r>
        <w:rPr>
          <w:rFonts w:ascii="Times New Roman" w:hAnsi="Times New Roman"/>
          <w:sz w:val="28"/>
        </w:rPr>
        <w:t xml:space="preserve">                                                      </w:t>
      </w:r>
      <w:r w:rsidRPr="00436841">
        <w:rPr>
          <w:rFonts w:ascii="Times New Roman" w:hAnsi="Times New Roman"/>
          <w:sz w:val="28"/>
        </w:rPr>
        <w:t>где V</w:t>
      </w:r>
      <w:r w:rsidRPr="00436841">
        <w:rPr>
          <w:rFonts w:ascii="Times New Roman" w:hAnsi="Times New Roman"/>
          <w:sz w:val="28"/>
          <w:vertAlign w:val="subscript"/>
        </w:rPr>
        <w:t>Р </w:t>
      </w:r>
      <w:r w:rsidRPr="00436841">
        <w:rPr>
          <w:rFonts w:ascii="Times New Roman" w:hAnsi="Times New Roman"/>
          <w:sz w:val="28"/>
        </w:rPr>
        <w:t>– выручка от реализации продукции (работ, услуг).</w:t>
      </w:r>
    </w:p>
    <w:p w:rsidR="0079024A" w:rsidRDefault="0079024A" w:rsidP="0079024A">
      <w:pPr>
        <w:spacing w:after="0" w:line="360" w:lineRule="auto"/>
        <w:ind w:firstLine="720"/>
        <w:jc w:val="both"/>
        <w:rPr>
          <w:rFonts w:ascii="Times New Roman" w:hAnsi="Times New Roman"/>
          <w:sz w:val="28"/>
        </w:rPr>
      </w:pPr>
      <w:r w:rsidRPr="00436841">
        <w:rPr>
          <w:rFonts w:ascii="Times New Roman" w:hAnsi="Times New Roman"/>
          <w:sz w:val="28"/>
        </w:rPr>
        <w:t xml:space="preserve">Этот показатель свидетельствует об эффективности не только хозяйственной деятельности предприятия, но и процессов ценообразования. </w:t>
      </w:r>
    </w:p>
    <w:p w:rsidR="0079024A" w:rsidRDefault="0079024A" w:rsidP="0079024A">
      <w:pPr>
        <w:spacing w:after="0" w:line="360" w:lineRule="auto"/>
        <w:ind w:firstLine="720"/>
        <w:jc w:val="center"/>
        <w:rPr>
          <w:rFonts w:ascii="Times New Roman" w:hAnsi="Times New Roman"/>
          <w:sz w:val="24"/>
        </w:rPr>
      </w:pPr>
      <w:r w:rsidRPr="00436841">
        <w:rPr>
          <w:rFonts w:ascii="Times New Roman" w:hAnsi="Times New Roman"/>
          <w:sz w:val="28"/>
        </w:rPr>
        <w:t>Р</w:t>
      </w:r>
      <w:r w:rsidRPr="00436841">
        <w:rPr>
          <w:rFonts w:ascii="Times New Roman" w:hAnsi="Times New Roman"/>
          <w:sz w:val="28"/>
          <w:vertAlign w:val="subscript"/>
        </w:rPr>
        <w:t>П</w:t>
      </w:r>
      <w:r w:rsidRPr="00436841">
        <w:rPr>
          <w:rFonts w:ascii="Times New Roman" w:hAnsi="Times New Roman"/>
          <w:sz w:val="28"/>
        </w:rPr>
        <w:t>=П</w:t>
      </w:r>
      <w:r w:rsidRPr="00436841">
        <w:rPr>
          <w:rFonts w:ascii="Times New Roman" w:hAnsi="Times New Roman"/>
          <w:sz w:val="28"/>
          <w:vertAlign w:val="subscript"/>
        </w:rPr>
        <w:t>Ч</w:t>
      </w:r>
      <w:r w:rsidRPr="00436841">
        <w:rPr>
          <w:rFonts w:ascii="Times New Roman" w:hAnsi="Times New Roman"/>
          <w:sz w:val="28"/>
        </w:rPr>
        <w:t>/V</w:t>
      </w:r>
      <w:r w:rsidRPr="00436841">
        <w:rPr>
          <w:rFonts w:ascii="Times New Roman" w:hAnsi="Times New Roman"/>
          <w:sz w:val="28"/>
          <w:vertAlign w:val="subscript"/>
        </w:rPr>
        <w:t>Р</w:t>
      </w:r>
      <w:r>
        <w:rPr>
          <w:rFonts w:ascii="Times New Roman" w:hAnsi="Times New Roman"/>
          <w:sz w:val="28"/>
        </w:rPr>
        <w:t xml:space="preserve"> = -1478/</w:t>
      </w:r>
      <w:r w:rsidRPr="004B4FBB">
        <w:rPr>
          <w:rFonts w:ascii="Times New Roman" w:hAnsi="Times New Roman"/>
          <w:sz w:val="28"/>
          <w:szCs w:val="28"/>
        </w:rPr>
        <w:t>276856</w:t>
      </w:r>
      <w:r>
        <w:rPr>
          <w:rFonts w:ascii="Times New Roman" w:hAnsi="Times New Roman"/>
          <w:sz w:val="28"/>
          <w:szCs w:val="28"/>
        </w:rPr>
        <w:t xml:space="preserve"> = -0,01</w:t>
      </w:r>
    </w:p>
    <w:p w:rsidR="0079024A" w:rsidRPr="004B4FBB" w:rsidRDefault="0079024A" w:rsidP="0079024A">
      <w:pPr>
        <w:spacing w:after="0" w:line="360" w:lineRule="auto"/>
        <w:ind w:firstLine="720"/>
        <w:jc w:val="both"/>
        <w:rPr>
          <w:rFonts w:ascii="Times New Roman" w:hAnsi="Times New Roman"/>
          <w:sz w:val="28"/>
        </w:rPr>
      </w:pPr>
    </w:p>
    <w:p w:rsidR="0079024A" w:rsidRPr="00436841" w:rsidRDefault="0079024A" w:rsidP="0079024A">
      <w:pPr>
        <w:spacing w:after="0" w:line="360" w:lineRule="auto"/>
        <w:ind w:firstLine="720"/>
        <w:jc w:val="both"/>
        <w:rPr>
          <w:rFonts w:ascii="Times New Roman" w:hAnsi="Times New Roman"/>
          <w:sz w:val="28"/>
        </w:rPr>
      </w:pPr>
      <w:r>
        <w:rPr>
          <w:rFonts w:ascii="Times New Roman" w:hAnsi="Times New Roman"/>
          <w:sz w:val="28"/>
        </w:rPr>
        <w:t>6</w:t>
      </w:r>
      <w:r w:rsidRPr="00436841">
        <w:rPr>
          <w:rFonts w:ascii="Times New Roman" w:hAnsi="Times New Roman"/>
          <w:sz w:val="28"/>
        </w:rPr>
        <w:t>. Рентабельность объема продаж Р</w:t>
      </w:r>
      <w:r w:rsidRPr="00436841">
        <w:rPr>
          <w:rFonts w:ascii="Times New Roman" w:hAnsi="Times New Roman"/>
          <w:sz w:val="28"/>
          <w:vertAlign w:val="subscript"/>
        </w:rPr>
        <w:t>VП</w:t>
      </w:r>
      <w:r w:rsidRPr="00436841">
        <w:rPr>
          <w:rFonts w:ascii="Times New Roman" w:hAnsi="Times New Roman"/>
          <w:sz w:val="28"/>
        </w:rPr>
        <w:t> – модифицированный показатель рентабельности продукции:</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VР</w:t>
      </w:r>
      <w:r w:rsidRPr="00436841">
        <w:rPr>
          <w:rFonts w:ascii="Times New Roman" w:hAnsi="Times New Roman"/>
          <w:sz w:val="28"/>
        </w:rPr>
        <w:t>=П</w:t>
      </w:r>
      <w:r w:rsidRPr="00436841">
        <w:rPr>
          <w:rFonts w:ascii="Times New Roman" w:hAnsi="Times New Roman"/>
          <w:sz w:val="28"/>
          <w:vertAlign w:val="subscript"/>
        </w:rPr>
        <w:t>Р</w:t>
      </w:r>
      <w:r w:rsidRPr="00436841">
        <w:rPr>
          <w:rFonts w:ascii="Times New Roman" w:hAnsi="Times New Roman"/>
          <w:sz w:val="28"/>
        </w:rPr>
        <w:t>/V</w:t>
      </w:r>
      <w:r w:rsidRPr="00436841">
        <w:rPr>
          <w:rFonts w:ascii="Times New Roman" w:hAnsi="Times New Roman"/>
          <w:sz w:val="28"/>
          <w:vertAlign w:val="subscript"/>
        </w:rPr>
        <w:t>Р</w:t>
      </w:r>
      <w:r w:rsidRPr="00436841">
        <w:rPr>
          <w:rFonts w:ascii="Times New Roman" w:hAnsi="Times New Roman"/>
          <w:sz w:val="28"/>
        </w:rPr>
        <w:t>,</w:t>
      </w:r>
      <w:r>
        <w:rPr>
          <w:rFonts w:ascii="Times New Roman" w:hAnsi="Times New Roman"/>
          <w:sz w:val="28"/>
        </w:rPr>
        <w:t xml:space="preserve">                                                    </w:t>
      </w:r>
      <w:r w:rsidRPr="00436841">
        <w:rPr>
          <w:rFonts w:ascii="Times New Roman" w:hAnsi="Times New Roman"/>
          <w:sz w:val="28"/>
        </w:rPr>
        <w:t>где П</w:t>
      </w:r>
      <w:r w:rsidRPr="00436841">
        <w:rPr>
          <w:rFonts w:ascii="Times New Roman" w:hAnsi="Times New Roman"/>
          <w:sz w:val="28"/>
          <w:vertAlign w:val="subscript"/>
        </w:rPr>
        <w:t>Р</w:t>
      </w:r>
      <w:r w:rsidRPr="00436841">
        <w:rPr>
          <w:rFonts w:ascii="Times New Roman" w:hAnsi="Times New Roman"/>
          <w:sz w:val="28"/>
        </w:rPr>
        <w:t> – прибыль от реализации продукции.</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w:t>
      </w:r>
      <w:r w:rsidRPr="00436841">
        <w:rPr>
          <w:rFonts w:ascii="Times New Roman" w:hAnsi="Times New Roman"/>
          <w:sz w:val="28"/>
        </w:rPr>
        <w:t>Р</w:t>
      </w:r>
      <w:r w:rsidRPr="00436841">
        <w:rPr>
          <w:rFonts w:ascii="Times New Roman" w:hAnsi="Times New Roman"/>
          <w:sz w:val="28"/>
          <w:vertAlign w:val="subscript"/>
        </w:rPr>
        <w:t>VР</w:t>
      </w:r>
      <w:r w:rsidRPr="00436841">
        <w:rPr>
          <w:rFonts w:ascii="Times New Roman" w:hAnsi="Times New Roman"/>
          <w:sz w:val="28"/>
        </w:rPr>
        <w:t>=П</w:t>
      </w:r>
      <w:r w:rsidRPr="00436841">
        <w:rPr>
          <w:rFonts w:ascii="Times New Roman" w:hAnsi="Times New Roman"/>
          <w:sz w:val="28"/>
          <w:vertAlign w:val="subscript"/>
        </w:rPr>
        <w:t>Р</w:t>
      </w:r>
      <w:r w:rsidRPr="00436841">
        <w:rPr>
          <w:rFonts w:ascii="Times New Roman" w:hAnsi="Times New Roman"/>
          <w:sz w:val="28"/>
        </w:rPr>
        <w:t>/V</w:t>
      </w:r>
      <w:r w:rsidRPr="00436841">
        <w:rPr>
          <w:rFonts w:ascii="Times New Roman" w:hAnsi="Times New Roman"/>
          <w:sz w:val="28"/>
          <w:vertAlign w:val="subscript"/>
        </w:rPr>
        <w:t>Р</w:t>
      </w:r>
      <w:r>
        <w:rPr>
          <w:rFonts w:ascii="Times New Roman" w:hAnsi="Times New Roman"/>
          <w:sz w:val="28"/>
        </w:rPr>
        <w:t xml:space="preserve"> = 14470/276856 = 0,05</w:t>
      </w:r>
    </w:p>
    <w:p w:rsidR="0079024A" w:rsidRPr="004B4FBB" w:rsidRDefault="0079024A" w:rsidP="0079024A">
      <w:pPr>
        <w:spacing w:after="0" w:line="360" w:lineRule="auto"/>
        <w:ind w:firstLine="720"/>
        <w:jc w:val="both"/>
        <w:rPr>
          <w:rFonts w:ascii="Times New Roman" w:hAnsi="Times New Roman"/>
          <w:sz w:val="28"/>
        </w:rPr>
      </w:pPr>
      <w:r>
        <w:rPr>
          <w:rFonts w:ascii="Times New Roman" w:hAnsi="Times New Roman"/>
          <w:sz w:val="28"/>
        </w:rPr>
        <w:t>Аналогично расчеты произведены по 2014 и 2015 годам.</w:t>
      </w: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t xml:space="preserve"> Данные расчетов анализа показателей рентабельности представлены в таблице 4.</w:t>
      </w:r>
      <w:r w:rsidR="00A10665">
        <w:rPr>
          <w:rFonts w:ascii="Times New Roman" w:hAnsi="Times New Roman"/>
          <w:sz w:val="28"/>
        </w:rPr>
        <w:t>5</w:t>
      </w:r>
      <w:r>
        <w:rPr>
          <w:rFonts w:ascii="Times New Roman" w:hAnsi="Times New Roman"/>
          <w:sz w:val="28"/>
        </w:rPr>
        <w:t>.</w:t>
      </w:r>
    </w:p>
    <w:p w:rsidR="000817F7" w:rsidRDefault="000817F7" w:rsidP="00A10665">
      <w:pPr>
        <w:spacing w:after="0" w:line="360" w:lineRule="auto"/>
        <w:jc w:val="both"/>
        <w:rPr>
          <w:rFonts w:ascii="Times New Roman" w:hAnsi="Times New Roman"/>
          <w:sz w:val="28"/>
        </w:rPr>
      </w:pPr>
    </w:p>
    <w:p w:rsidR="00A10665" w:rsidRDefault="00A10665" w:rsidP="00A10665">
      <w:pPr>
        <w:spacing w:after="0" w:line="360" w:lineRule="auto"/>
        <w:jc w:val="both"/>
        <w:rPr>
          <w:rFonts w:ascii="Times New Roman" w:hAnsi="Times New Roman"/>
          <w:sz w:val="28"/>
        </w:rPr>
      </w:pPr>
    </w:p>
    <w:p w:rsidR="00A10665" w:rsidRDefault="00A10665" w:rsidP="00A10665">
      <w:pPr>
        <w:spacing w:after="0" w:line="360" w:lineRule="auto"/>
        <w:jc w:val="both"/>
        <w:rPr>
          <w:rFonts w:ascii="Times New Roman" w:hAnsi="Times New Roman"/>
          <w:sz w:val="28"/>
        </w:rPr>
      </w:pPr>
    </w:p>
    <w:p w:rsidR="00A10665" w:rsidRDefault="00A10665" w:rsidP="00A10665">
      <w:pPr>
        <w:spacing w:after="0" w:line="360" w:lineRule="auto"/>
        <w:jc w:val="both"/>
        <w:rPr>
          <w:rFonts w:ascii="Times New Roman" w:hAnsi="Times New Roman"/>
          <w:sz w:val="28"/>
        </w:rPr>
      </w:pPr>
    </w:p>
    <w:p w:rsidR="0079024A" w:rsidRDefault="0079024A" w:rsidP="0079024A">
      <w:pPr>
        <w:spacing w:after="0" w:line="360" w:lineRule="auto"/>
        <w:ind w:firstLine="720"/>
        <w:jc w:val="both"/>
        <w:rPr>
          <w:rFonts w:ascii="Times New Roman" w:hAnsi="Times New Roman"/>
          <w:sz w:val="28"/>
        </w:rPr>
      </w:pPr>
      <w:r>
        <w:rPr>
          <w:rFonts w:ascii="Times New Roman" w:hAnsi="Times New Roman"/>
          <w:sz w:val="28"/>
        </w:rPr>
        <w:lastRenderedPageBreak/>
        <w:t>Таблица 4.</w:t>
      </w:r>
      <w:r w:rsidR="00A10665">
        <w:rPr>
          <w:rFonts w:ascii="Times New Roman" w:hAnsi="Times New Roman"/>
          <w:sz w:val="28"/>
        </w:rPr>
        <w:t>5</w:t>
      </w:r>
      <w:r>
        <w:rPr>
          <w:rFonts w:ascii="Times New Roman" w:hAnsi="Times New Roman"/>
          <w:sz w:val="28"/>
        </w:rPr>
        <w:t xml:space="preserve">  </w:t>
      </w:r>
      <w:r w:rsidR="00A10665">
        <w:rPr>
          <w:rFonts w:ascii="Times New Roman" w:hAnsi="Times New Roman"/>
          <w:sz w:val="28"/>
        </w:rPr>
        <w:t xml:space="preserve">- </w:t>
      </w:r>
      <w:r>
        <w:rPr>
          <w:rFonts w:ascii="Times New Roman" w:hAnsi="Times New Roman"/>
          <w:sz w:val="28"/>
        </w:rPr>
        <w:t>Анализ показателей рентабельности ООО «ГКЗ» за 2013-2015гг.</w:t>
      </w:r>
    </w:p>
    <w:tbl>
      <w:tblPr>
        <w:tblW w:w="0" w:type="auto"/>
        <w:tblInd w:w="108" w:type="dxa"/>
        <w:tblLayout w:type="fixed"/>
        <w:tblCellMar>
          <w:left w:w="10" w:type="dxa"/>
          <w:right w:w="10" w:type="dxa"/>
        </w:tblCellMar>
        <w:tblLook w:val="0000"/>
      </w:tblPr>
      <w:tblGrid>
        <w:gridCol w:w="2880"/>
        <w:gridCol w:w="1440"/>
        <w:gridCol w:w="1440"/>
        <w:gridCol w:w="1440"/>
        <w:gridCol w:w="2160"/>
      </w:tblGrid>
      <w:tr w:rsidR="0079024A" w:rsidRPr="00D52571" w:rsidTr="0079024A">
        <w:trPr>
          <w:trHeight w:val="550"/>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pPr>
            <w:r>
              <w:rPr>
                <w:rFonts w:ascii="Times New Roman" w:hAnsi="Times New Roman"/>
                <w:sz w:val="24"/>
              </w:rPr>
              <w:t>Наименование показателя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both"/>
              <w:rPr>
                <w:rFonts w:ascii="Times New Roman" w:hAnsi="Times New Roman"/>
                <w:sz w:val="24"/>
              </w:rPr>
            </w:pPr>
            <w:r>
              <w:rPr>
                <w:rFonts w:ascii="Times New Roman" w:hAnsi="Times New Roman"/>
                <w:sz w:val="24"/>
              </w:rPr>
              <w:t>2013 год</w:t>
            </w:r>
          </w:p>
          <w:p w:rsidR="0079024A" w:rsidRPr="00D52571" w:rsidRDefault="0079024A" w:rsidP="0079024A">
            <w:pPr>
              <w:spacing w:after="0" w:line="240" w:lineRule="auto"/>
              <w:jc w:val="both"/>
            </w:pPr>
            <w:r>
              <w:rPr>
                <w:rFonts w:ascii="Times New Roman" w:hAnsi="Times New Roman"/>
                <w:sz w:val="24"/>
              </w:rPr>
              <w:t>(тыс. руб.)</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both"/>
              <w:rPr>
                <w:rFonts w:ascii="Times New Roman" w:hAnsi="Times New Roman"/>
                <w:sz w:val="24"/>
              </w:rPr>
            </w:pPr>
            <w:r>
              <w:rPr>
                <w:rFonts w:ascii="Times New Roman" w:hAnsi="Times New Roman"/>
                <w:sz w:val="24"/>
              </w:rPr>
              <w:t>2014 год</w:t>
            </w:r>
          </w:p>
          <w:p w:rsidR="0079024A" w:rsidRPr="00D52571" w:rsidRDefault="0079024A" w:rsidP="0079024A">
            <w:pPr>
              <w:spacing w:after="0" w:line="240" w:lineRule="auto"/>
              <w:jc w:val="both"/>
            </w:pPr>
            <w:r>
              <w:rPr>
                <w:rFonts w:ascii="Times New Roman" w:hAnsi="Times New Roman"/>
                <w:sz w:val="24"/>
              </w:rPr>
              <w:t>(тыс. руб.)</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both"/>
              <w:rPr>
                <w:rFonts w:ascii="Times New Roman" w:hAnsi="Times New Roman"/>
                <w:sz w:val="24"/>
              </w:rPr>
            </w:pPr>
            <w:r>
              <w:rPr>
                <w:rFonts w:ascii="Times New Roman" w:hAnsi="Times New Roman"/>
                <w:sz w:val="24"/>
              </w:rPr>
              <w:t>2015 год</w:t>
            </w:r>
          </w:p>
          <w:p w:rsidR="0079024A" w:rsidRPr="00D52571" w:rsidRDefault="0079024A" w:rsidP="0079024A">
            <w:pPr>
              <w:spacing w:after="0" w:line="240" w:lineRule="auto"/>
              <w:jc w:val="both"/>
            </w:pPr>
            <w:r>
              <w:rPr>
                <w:rFonts w:ascii="Times New Roman" w:hAnsi="Times New Roman"/>
                <w:sz w:val="24"/>
              </w:rPr>
              <w:t>(тыс. руб.)</w:t>
            </w:r>
          </w:p>
        </w:tc>
        <w:tc>
          <w:tcPr>
            <w:tcW w:w="2160" w:type="dxa"/>
            <w:tcBorders>
              <w:top w:val="single" w:sz="4" w:space="0" w:color="000000"/>
              <w:left w:val="single" w:sz="4" w:space="0" w:color="000000"/>
              <w:right w:val="single" w:sz="4" w:space="0" w:color="000000"/>
            </w:tcBorders>
            <w:shd w:val="clear" w:color="000000" w:fill="FFFFFF"/>
            <w:tcMar>
              <w:left w:w="108" w:type="dxa"/>
              <w:right w:w="108" w:type="dxa"/>
            </w:tcMar>
          </w:tcPr>
          <w:p w:rsidR="0079024A" w:rsidRPr="00D52571" w:rsidRDefault="0079024A" w:rsidP="0079024A">
            <w:pPr>
              <w:jc w:val="center"/>
            </w:pPr>
            <w:r>
              <w:rPr>
                <w:rFonts w:ascii="Times New Roman" w:hAnsi="Times New Roman"/>
                <w:sz w:val="24"/>
              </w:rPr>
              <w:t>Отклонение (2015/2014)+/-</w:t>
            </w:r>
          </w:p>
        </w:tc>
      </w:tr>
      <w:tr w:rsidR="0079024A" w:rsidRPr="00A80CB5"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Средняя величина имущества</w:t>
            </w:r>
          </w:p>
          <w:p w:rsidR="0079024A" w:rsidRPr="00D52571" w:rsidRDefault="0079024A" w:rsidP="0079024A">
            <w:pPr>
              <w:spacing w:after="0" w:line="240" w:lineRule="auto"/>
            </w:pPr>
            <w:r>
              <w:rPr>
                <w:rFonts w:ascii="Times New Roman" w:hAnsi="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A80CB5" w:rsidRDefault="0079024A" w:rsidP="0079024A">
            <w:pPr>
              <w:spacing w:after="0" w:line="240" w:lineRule="auto"/>
              <w:jc w:val="center"/>
              <w:rPr>
                <w:rFonts w:ascii="Times New Roman" w:hAnsi="Times New Roman"/>
                <w:sz w:val="24"/>
                <w:szCs w:val="24"/>
              </w:rPr>
            </w:pPr>
            <w:r>
              <w:rPr>
                <w:rFonts w:ascii="Times New Roman" w:hAnsi="Times New Roman"/>
                <w:sz w:val="24"/>
                <w:szCs w:val="24"/>
              </w:rPr>
              <w:t>128915,5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CA1972" w:rsidRDefault="0079024A" w:rsidP="0079024A">
            <w:pPr>
              <w:spacing w:after="0" w:line="240" w:lineRule="auto"/>
              <w:jc w:val="center"/>
              <w:rPr>
                <w:rFonts w:ascii="Times New Roman" w:hAnsi="Times New Roman"/>
                <w:sz w:val="24"/>
                <w:szCs w:val="24"/>
              </w:rPr>
            </w:pPr>
            <w:r>
              <w:rPr>
                <w:rFonts w:ascii="Times New Roman" w:hAnsi="Times New Roman"/>
                <w:sz w:val="24"/>
                <w:szCs w:val="24"/>
              </w:rPr>
              <w:t>148054,5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A80CB5" w:rsidRDefault="0079024A" w:rsidP="0079024A">
            <w:pPr>
              <w:spacing w:after="0" w:line="240" w:lineRule="auto"/>
              <w:jc w:val="center"/>
              <w:rPr>
                <w:rFonts w:ascii="Times New Roman" w:hAnsi="Times New Roman"/>
                <w:sz w:val="24"/>
                <w:szCs w:val="24"/>
              </w:rPr>
            </w:pPr>
            <w:r>
              <w:rPr>
                <w:rFonts w:ascii="Times New Roman" w:hAnsi="Times New Roman"/>
                <w:sz w:val="24"/>
                <w:szCs w:val="24"/>
              </w:rPr>
              <w:t>154998,5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A80CB5" w:rsidRDefault="0079024A" w:rsidP="0079024A">
            <w:pPr>
              <w:spacing w:after="0" w:line="240" w:lineRule="auto"/>
              <w:jc w:val="center"/>
              <w:rPr>
                <w:rFonts w:ascii="Times New Roman" w:hAnsi="Times New Roman"/>
                <w:sz w:val="24"/>
                <w:szCs w:val="24"/>
              </w:rPr>
            </w:pPr>
            <w:r>
              <w:rPr>
                <w:rFonts w:ascii="Times New Roman" w:hAnsi="Times New Roman"/>
                <w:sz w:val="24"/>
                <w:szCs w:val="24"/>
              </w:rPr>
              <w:t>6944</w:t>
            </w:r>
          </w:p>
        </w:tc>
      </w:tr>
      <w:tr w:rsidR="0079024A" w:rsidRPr="00C021E2"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Капитал и резервы (средняя величина)</w:t>
            </w:r>
          </w:p>
          <w:p w:rsidR="0079024A" w:rsidRPr="00D52571" w:rsidRDefault="0079024A" w:rsidP="0079024A">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53843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48790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38413,5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C021E2" w:rsidRDefault="0079024A" w:rsidP="0079024A">
            <w:pPr>
              <w:spacing w:after="0" w:line="240" w:lineRule="auto"/>
              <w:jc w:val="center"/>
              <w:rPr>
                <w:rFonts w:ascii="Times New Roman" w:hAnsi="Times New Roman"/>
                <w:sz w:val="24"/>
                <w:szCs w:val="24"/>
              </w:rPr>
            </w:pPr>
            <w:r w:rsidRPr="00C021E2">
              <w:rPr>
                <w:rFonts w:ascii="Times New Roman" w:hAnsi="Times New Roman"/>
                <w:sz w:val="24"/>
                <w:szCs w:val="24"/>
              </w:rPr>
              <w:t>-10376,5</w:t>
            </w:r>
          </w:p>
        </w:tc>
      </w:tr>
      <w:tr w:rsidR="0079024A" w:rsidRPr="00C021E2"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pPr>
            <w:r>
              <w:rPr>
                <w:rFonts w:ascii="Times New Roman" w:hAnsi="Times New Roman"/>
                <w:sz w:val="24"/>
              </w:rPr>
              <w:t>Долгосрочные обязательства (средняя величина)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20338,5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13870,5</w:t>
            </w:r>
          </w:p>
          <w:p w:rsidR="0079024A" w:rsidRPr="00D52571" w:rsidRDefault="0079024A" w:rsidP="0079024A">
            <w:pPr>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 xml:space="preserve">     20027</w:t>
            </w:r>
          </w:p>
          <w:p w:rsidR="0079024A" w:rsidRPr="00D52571" w:rsidRDefault="0079024A" w:rsidP="0079024A">
            <w:pPr>
              <w:spacing w:after="0" w:line="240" w:lineRule="auto"/>
              <w:jc w:val="cente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C021E2" w:rsidRDefault="0079024A" w:rsidP="0079024A">
            <w:pPr>
              <w:spacing w:after="0" w:line="240" w:lineRule="auto"/>
              <w:jc w:val="center"/>
              <w:rPr>
                <w:rFonts w:ascii="Times New Roman" w:hAnsi="Times New Roman"/>
                <w:sz w:val="24"/>
                <w:szCs w:val="24"/>
              </w:rPr>
            </w:pPr>
            <w:r w:rsidRPr="00C021E2">
              <w:rPr>
                <w:rFonts w:ascii="Times New Roman" w:hAnsi="Times New Roman"/>
                <w:sz w:val="24"/>
                <w:szCs w:val="24"/>
              </w:rPr>
              <w:t>6156,5</w:t>
            </w:r>
          </w:p>
        </w:tc>
      </w:tr>
      <w:tr w:rsidR="0079024A" w:rsidRPr="00D0439D"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pPr>
            <w:r>
              <w:rPr>
                <w:rFonts w:ascii="Times New Roman" w:hAnsi="Times New Roman"/>
                <w:sz w:val="24"/>
              </w:rPr>
              <w:t>Средняя величина текущих активов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102481</w:t>
            </w:r>
          </w:p>
          <w:p w:rsidR="0079024A" w:rsidRPr="00D52571" w:rsidRDefault="0079024A" w:rsidP="0079024A">
            <w:pPr>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118571,5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80344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0439D" w:rsidRDefault="0079024A" w:rsidP="0079024A">
            <w:pPr>
              <w:spacing w:after="0" w:line="240" w:lineRule="auto"/>
              <w:jc w:val="center"/>
              <w:rPr>
                <w:rFonts w:ascii="Times New Roman" w:hAnsi="Times New Roman"/>
                <w:sz w:val="24"/>
                <w:szCs w:val="24"/>
              </w:rPr>
            </w:pPr>
            <w:r w:rsidRPr="00D0439D">
              <w:rPr>
                <w:rFonts w:ascii="Times New Roman" w:hAnsi="Times New Roman"/>
                <w:sz w:val="24"/>
                <w:szCs w:val="24"/>
              </w:rPr>
              <w:t>-38227,5</w:t>
            </w:r>
          </w:p>
        </w:tc>
      </w:tr>
      <w:tr w:rsidR="0079024A" w:rsidRPr="00D0439D"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pPr>
            <w:r>
              <w:rPr>
                <w:rFonts w:ascii="Times New Roman" w:hAnsi="Times New Roman"/>
                <w:sz w:val="24"/>
              </w:rPr>
              <w:t xml:space="preserve">Выручка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276856</w:t>
            </w:r>
          </w:p>
          <w:p w:rsidR="0079024A" w:rsidRPr="00D52571" w:rsidRDefault="0079024A" w:rsidP="0079024A">
            <w:pPr>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326890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52571" w:rsidRDefault="0079024A" w:rsidP="0079024A">
            <w:pPr>
              <w:spacing w:after="0" w:line="240" w:lineRule="auto"/>
              <w:jc w:val="center"/>
            </w:pPr>
            <w:r>
              <w:rPr>
                <w:rFonts w:ascii="Times New Roman" w:hAnsi="Times New Roman"/>
                <w:sz w:val="24"/>
              </w:rPr>
              <w:t>329186</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D0439D" w:rsidRDefault="0079024A" w:rsidP="0079024A">
            <w:pPr>
              <w:spacing w:after="0" w:line="240" w:lineRule="auto"/>
              <w:jc w:val="center"/>
              <w:rPr>
                <w:rFonts w:ascii="Times New Roman" w:hAnsi="Times New Roman"/>
                <w:sz w:val="24"/>
                <w:szCs w:val="24"/>
              </w:rPr>
            </w:pPr>
            <w:r w:rsidRPr="00D0439D">
              <w:rPr>
                <w:rFonts w:ascii="Times New Roman" w:hAnsi="Times New Roman"/>
                <w:sz w:val="24"/>
                <w:szCs w:val="24"/>
              </w:rPr>
              <w:t>2296</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 xml:space="preserve">Прибыль от реализации продукции </w:t>
            </w:r>
          </w:p>
          <w:p w:rsidR="0079024A" w:rsidRDefault="0079024A" w:rsidP="0079024A">
            <w:pPr>
              <w:spacing w:after="0" w:line="240" w:lineRule="auto"/>
              <w:rPr>
                <w:rFonts w:ascii="Times New Roman" w:hAnsi="Times New Roman"/>
                <w:sz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14470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28672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29057</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385</w:t>
            </w:r>
          </w:p>
        </w:tc>
      </w:tr>
      <w:tr w:rsidR="0079024A" w:rsidRPr="008D1656"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rPr>
                <w:rFonts w:cs="Calibri"/>
              </w:rPr>
            </w:pPr>
            <w:r>
              <w:rPr>
                <w:rFonts w:ascii="Times New Roman" w:hAnsi="Times New Roman"/>
                <w:sz w:val="24"/>
              </w:rPr>
              <w:t>Чистая прибыль (убыток)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8D1656" w:rsidRDefault="0079024A" w:rsidP="0079024A">
            <w:pPr>
              <w:jc w:val="center"/>
              <w:rPr>
                <w:rFonts w:ascii="Times New Roman" w:hAnsi="Times New Roman"/>
                <w:sz w:val="24"/>
                <w:szCs w:val="24"/>
              </w:rPr>
            </w:pPr>
            <w:r>
              <w:rPr>
                <w:rFonts w:ascii="Times New Roman" w:hAnsi="Times New Roman"/>
                <w:sz w:val="24"/>
                <w:szCs w:val="24"/>
              </w:rPr>
              <w:t>(</w:t>
            </w:r>
            <w:r w:rsidRPr="008D1656">
              <w:rPr>
                <w:rFonts w:ascii="Times New Roman" w:hAnsi="Times New Roman"/>
                <w:sz w:val="24"/>
                <w:szCs w:val="24"/>
              </w:rPr>
              <w:t>1478</w:t>
            </w:r>
            <w:r>
              <w:rPr>
                <w:rFonts w:ascii="Times New Roman"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8D1656" w:rsidRDefault="0079024A" w:rsidP="0079024A">
            <w:pPr>
              <w:jc w:val="center"/>
              <w:rPr>
                <w:rFonts w:ascii="Times New Roman" w:hAnsi="Times New Roman"/>
                <w:sz w:val="24"/>
                <w:szCs w:val="24"/>
              </w:rPr>
            </w:pPr>
            <w:r>
              <w:rPr>
                <w:rFonts w:ascii="Times New Roman" w:hAnsi="Times New Roman"/>
                <w:sz w:val="24"/>
                <w:szCs w:val="24"/>
              </w:rPr>
              <w:t>(</w:t>
            </w:r>
            <w:r w:rsidRPr="008D1656">
              <w:rPr>
                <w:rFonts w:ascii="Times New Roman" w:hAnsi="Times New Roman"/>
                <w:sz w:val="24"/>
                <w:szCs w:val="24"/>
              </w:rPr>
              <w:t>8528</w:t>
            </w:r>
            <w:r>
              <w:rPr>
                <w:rFonts w:ascii="Times New Roman"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8D1656" w:rsidRDefault="0079024A" w:rsidP="0079024A">
            <w:pPr>
              <w:jc w:val="center"/>
              <w:rPr>
                <w:rFonts w:ascii="Times New Roman" w:hAnsi="Times New Roman"/>
                <w:sz w:val="24"/>
                <w:szCs w:val="24"/>
              </w:rPr>
            </w:pPr>
            <w:r>
              <w:rPr>
                <w:rFonts w:ascii="Times New Roman" w:hAnsi="Times New Roman"/>
                <w:sz w:val="24"/>
                <w:szCs w:val="24"/>
              </w:rPr>
              <w:t>(</w:t>
            </w:r>
            <w:r w:rsidRPr="008D1656">
              <w:rPr>
                <w:rFonts w:ascii="Times New Roman" w:hAnsi="Times New Roman"/>
                <w:sz w:val="24"/>
                <w:szCs w:val="24"/>
              </w:rPr>
              <w:t>13424</w:t>
            </w:r>
            <w:r>
              <w:rPr>
                <w:rFonts w:ascii="Times New Roman" w:hAnsi="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Pr="008D1656" w:rsidRDefault="0079024A" w:rsidP="0079024A">
            <w:pPr>
              <w:spacing w:after="0" w:line="240" w:lineRule="auto"/>
              <w:jc w:val="center"/>
              <w:rPr>
                <w:rFonts w:ascii="Times New Roman" w:hAnsi="Times New Roman"/>
                <w:sz w:val="24"/>
                <w:szCs w:val="24"/>
              </w:rPr>
            </w:pPr>
            <w:r>
              <w:rPr>
                <w:rFonts w:ascii="Times New Roman" w:hAnsi="Times New Roman"/>
                <w:sz w:val="24"/>
                <w:szCs w:val="24"/>
              </w:rPr>
              <w:t>(4896)</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Рентабельность активов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- 0,06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-0,09</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-0,03</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Рентабельность текущих активов</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-0,17</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-0,10</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Рентабельность собственного капитала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-0,17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-0,35</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-0,18</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 xml:space="preserve">Рентабельность продукции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-0,01</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Рентабельность основной деятельности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0,13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0,14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0,01</w:t>
            </w:r>
          </w:p>
        </w:tc>
      </w:tr>
      <w:tr w:rsidR="0079024A" w:rsidTr="0079024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rPr>
                <w:rFonts w:ascii="Times New Roman" w:hAnsi="Times New Roman"/>
                <w:sz w:val="24"/>
              </w:rPr>
            </w:pPr>
            <w:r>
              <w:rPr>
                <w:rFonts w:ascii="Times New Roman" w:hAnsi="Times New Roman"/>
                <w:sz w:val="24"/>
              </w:rPr>
              <w:t xml:space="preserve">Рентабельность объема продаж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0,09</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24A" w:rsidRDefault="0079024A" w:rsidP="0079024A">
            <w:pPr>
              <w:spacing w:after="0" w:line="240" w:lineRule="auto"/>
              <w:jc w:val="center"/>
              <w:rPr>
                <w:rFonts w:ascii="Times New Roman" w:hAnsi="Times New Roman"/>
                <w:sz w:val="24"/>
              </w:rPr>
            </w:pPr>
            <w:r>
              <w:rPr>
                <w:rFonts w:ascii="Times New Roman" w:hAnsi="Times New Roman"/>
                <w:sz w:val="24"/>
              </w:rPr>
              <w:t>0</w:t>
            </w:r>
          </w:p>
        </w:tc>
      </w:tr>
    </w:tbl>
    <w:p w:rsidR="0079024A" w:rsidRDefault="0079024A" w:rsidP="0079024A">
      <w:pPr>
        <w:spacing w:after="0" w:line="360" w:lineRule="auto"/>
        <w:ind w:firstLine="720"/>
        <w:jc w:val="both"/>
        <w:rPr>
          <w:rFonts w:ascii="Times New Roman" w:hAnsi="Times New Roman"/>
          <w:sz w:val="28"/>
        </w:rPr>
      </w:pPr>
    </w:p>
    <w:p w:rsidR="00B71CBD" w:rsidRDefault="0079024A" w:rsidP="0079024A">
      <w:pPr>
        <w:pStyle w:val="ac"/>
        <w:spacing w:before="0" w:beforeAutospacing="0" w:after="0" w:afterAutospacing="0" w:line="360" w:lineRule="auto"/>
        <w:ind w:firstLine="720"/>
        <w:jc w:val="both"/>
        <w:rPr>
          <w:sz w:val="28"/>
        </w:rPr>
      </w:pPr>
      <w:r w:rsidRPr="000E7FD4">
        <w:rPr>
          <w:sz w:val="28"/>
        </w:rPr>
        <w:t xml:space="preserve">Как видно из таблицы </w:t>
      </w:r>
      <w:r>
        <w:rPr>
          <w:sz w:val="28"/>
        </w:rPr>
        <w:t>4.</w:t>
      </w:r>
      <w:r w:rsidR="00A10665">
        <w:rPr>
          <w:sz w:val="28"/>
        </w:rPr>
        <w:t>5</w:t>
      </w:r>
      <w:r w:rsidRPr="000E7FD4">
        <w:rPr>
          <w:sz w:val="28"/>
        </w:rPr>
        <w:t xml:space="preserve"> в целом все коэффициенты рентабельности имеют отрицательное значение, к тому же происходит их уменьшение в </w:t>
      </w:r>
      <w:r>
        <w:rPr>
          <w:sz w:val="28"/>
        </w:rPr>
        <w:t xml:space="preserve">2015 году </w:t>
      </w:r>
      <w:r w:rsidRPr="000E7FD4">
        <w:rPr>
          <w:sz w:val="28"/>
        </w:rPr>
        <w:t xml:space="preserve"> по сравнению с 20</w:t>
      </w:r>
      <w:r>
        <w:rPr>
          <w:sz w:val="28"/>
        </w:rPr>
        <w:t>14</w:t>
      </w:r>
      <w:r w:rsidRPr="000E7FD4">
        <w:rPr>
          <w:sz w:val="28"/>
        </w:rPr>
        <w:t xml:space="preserve"> годом. Исключением является только рентабельность </w:t>
      </w:r>
      <w:r>
        <w:rPr>
          <w:sz w:val="28"/>
        </w:rPr>
        <w:t>основной деятельности</w:t>
      </w:r>
      <w:r w:rsidRPr="000E7FD4">
        <w:rPr>
          <w:sz w:val="28"/>
        </w:rPr>
        <w:t>, значение этого коэффициента в 20</w:t>
      </w:r>
      <w:r>
        <w:rPr>
          <w:sz w:val="28"/>
        </w:rPr>
        <w:t>15</w:t>
      </w:r>
      <w:r w:rsidRPr="000E7FD4">
        <w:rPr>
          <w:sz w:val="28"/>
        </w:rPr>
        <w:t xml:space="preserve"> году увеличилось на </w:t>
      </w:r>
      <w:r>
        <w:rPr>
          <w:sz w:val="28"/>
        </w:rPr>
        <w:t>0,01.</w:t>
      </w:r>
      <w:r w:rsidRPr="000E7FD4">
        <w:rPr>
          <w:sz w:val="28"/>
        </w:rPr>
        <w:t xml:space="preserve"> Это </w:t>
      </w:r>
      <w:r>
        <w:rPr>
          <w:sz w:val="28"/>
        </w:rPr>
        <w:t xml:space="preserve">связано с тем, что в 2015 году произошло небольшое снижение себестоимости производства, а показатели прибыли от реализации несколько увеличились. Это означает, что на каждый рубль затрат предприятие получает небольшую прибыль от реализации продукции. </w:t>
      </w:r>
      <w:r w:rsidRPr="000E7FD4">
        <w:rPr>
          <w:sz w:val="28"/>
        </w:rPr>
        <w:t xml:space="preserve"> </w:t>
      </w:r>
      <w:r w:rsidR="00B71CBD">
        <w:rPr>
          <w:sz w:val="28"/>
        </w:rPr>
        <w:t xml:space="preserve">    </w:t>
      </w:r>
    </w:p>
    <w:p w:rsidR="0079024A" w:rsidRPr="000E7FD4" w:rsidRDefault="0079024A" w:rsidP="0079024A">
      <w:pPr>
        <w:pStyle w:val="ac"/>
        <w:spacing w:before="0" w:beforeAutospacing="0" w:after="0" w:afterAutospacing="0" w:line="360" w:lineRule="auto"/>
        <w:ind w:firstLine="720"/>
        <w:jc w:val="both"/>
        <w:rPr>
          <w:sz w:val="28"/>
        </w:rPr>
      </w:pPr>
      <w:r w:rsidRPr="000E7FD4">
        <w:rPr>
          <w:sz w:val="28"/>
        </w:rPr>
        <w:lastRenderedPageBreak/>
        <w:t xml:space="preserve">Увеличение данного показателя по сравнению с </w:t>
      </w:r>
      <w:r>
        <w:rPr>
          <w:sz w:val="28"/>
        </w:rPr>
        <w:t>2014</w:t>
      </w:r>
      <w:r w:rsidRPr="000E7FD4">
        <w:rPr>
          <w:sz w:val="28"/>
        </w:rPr>
        <w:t xml:space="preserve"> годом говорит об улучшении эффективности основной деятельности, то есть повышении прибыли от продаж.</w:t>
      </w:r>
    </w:p>
    <w:p w:rsidR="0079024A" w:rsidRDefault="0079024A" w:rsidP="0079024A">
      <w:pPr>
        <w:pStyle w:val="ac"/>
        <w:spacing w:before="0" w:beforeAutospacing="0" w:after="0" w:afterAutospacing="0" w:line="360" w:lineRule="auto"/>
        <w:ind w:firstLine="720"/>
        <w:jc w:val="both"/>
        <w:rPr>
          <w:b/>
          <w:sz w:val="28"/>
        </w:rPr>
      </w:pPr>
      <w:r w:rsidRPr="000E7FD4">
        <w:rPr>
          <w:sz w:val="28"/>
        </w:rPr>
        <w:t xml:space="preserve">Рентабельность продаж </w:t>
      </w:r>
      <w:r>
        <w:rPr>
          <w:sz w:val="28"/>
        </w:rPr>
        <w:t>осталась неизменной в 2015 году по сравнению с 2014 годом.</w:t>
      </w:r>
      <w:r w:rsidRPr="000E7FD4">
        <w:rPr>
          <w:sz w:val="28"/>
        </w:rPr>
        <w:t xml:space="preserve"> Этот коэффициент показывает, что предприятие с каждого рубля реализованной продукции, работ, услуг </w:t>
      </w:r>
      <w:r>
        <w:rPr>
          <w:sz w:val="28"/>
        </w:rPr>
        <w:t>не получает прибыли и не несет уб</w:t>
      </w:r>
      <w:r w:rsidRPr="000E7FD4">
        <w:rPr>
          <w:sz w:val="28"/>
        </w:rPr>
        <w:t>ыток</w:t>
      </w:r>
      <w:r>
        <w:rPr>
          <w:sz w:val="28"/>
        </w:rPr>
        <w:t>.</w:t>
      </w:r>
    </w:p>
    <w:p w:rsidR="0079024A" w:rsidRPr="000E7FD4" w:rsidRDefault="0079024A" w:rsidP="0079024A">
      <w:pPr>
        <w:pStyle w:val="ac"/>
        <w:spacing w:before="0" w:beforeAutospacing="0" w:after="0" w:afterAutospacing="0" w:line="360" w:lineRule="auto"/>
        <w:ind w:firstLine="720"/>
        <w:jc w:val="both"/>
        <w:rPr>
          <w:sz w:val="28"/>
        </w:rPr>
      </w:pPr>
      <w:r w:rsidRPr="000E7FD4">
        <w:rPr>
          <w:sz w:val="28"/>
        </w:rPr>
        <w:t xml:space="preserve">Рентабельность активов уменьшилась </w:t>
      </w:r>
      <w:r>
        <w:rPr>
          <w:sz w:val="28"/>
        </w:rPr>
        <w:t xml:space="preserve">в 2015 году </w:t>
      </w:r>
      <w:r w:rsidRPr="000E7FD4">
        <w:rPr>
          <w:sz w:val="28"/>
        </w:rPr>
        <w:t xml:space="preserve">по сравнению с </w:t>
      </w:r>
      <w:r>
        <w:rPr>
          <w:sz w:val="28"/>
        </w:rPr>
        <w:t>2014</w:t>
      </w:r>
      <w:r w:rsidRPr="000E7FD4">
        <w:rPr>
          <w:sz w:val="28"/>
        </w:rPr>
        <w:t xml:space="preserve"> годом на </w:t>
      </w:r>
      <w:r>
        <w:rPr>
          <w:sz w:val="28"/>
        </w:rPr>
        <w:t>0,03</w:t>
      </w:r>
      <w:r w:rsidRPr="000E7FD4">
        <w:rPr>
          <w:sz w:val="28"/>
        </w:rPr>
        <w:t xml:space="preserve">% и составила в </w:t>
      </w:r>
      <w:r>
        <w:rPr>
          <w:sz w:val="28"/>
        </w:rPr>
        <w:t>2015</w:t>
      </w:r>
      <w:r w:rsidRPr="000E7FD4">
        <w:rPr>
          <w:sz w:val="28"/>
        </w:rPr>
        <w:t xml:space="preserve"> году минус </w:t>
      </w:r>
      <w:r>
        <w:rPr>
          <w:sz w:val="28"/>
        </w:rPr>
        <w:t xml:space="preserve">-0,09. </w:t>
      </w:r>
      <w:r w:rsidRPr="000E7FD4">
        <w:rPr>
          <w:sz w:val="28"/>
        </w:rPr>
        <w:t xml:space="preserve">Это означает, что на 1 рубль оборотных активов предприятие получает убыток в размере </w:t>
      </w:r>
      <w:r>
        <w:rPr>
          <w:sz w:val="28"/>
        </w:rPr>
        <w:t>9 копеек</w:t>
      </w:r>
      <w:r w:rsidRPr="000E7FD4">
        <w:rPr>
          <w:sz w:val="28"/>
        </w:rPr>
        <w:t>.</w:t>
      </w:r>
    </w:p>
    <w:p w:rsidR="0079024A" w:rsidRPr="000E7FD4" w:rsidRDefault="0079024A" w:rsidP="0079024A">
      <w:pPr>
        <w:pStyle w:val="ac"/>
        <w:spacing w:before="0" w:beforeAutospacing="0" w:after="0" w:afterAutospacing="0" w:line="360" w:lineRule="auto"/>
        <w:ind w:firstLine="720"/>
        <w:jc w:val="both"/>
        <w:rPr>
          <w:sz w:val="28"/>
        </w:rPr>
      </w:pPr>
      <w:r w:rsidRPr="000E7FD4">
        <w:rPr>
          <w:sz w:val="28"/>
        </w:rPr>
        <w:t xml:space="preserve">Рентабельность собственного капитала </w:t>
      </w:r>
      <w:r w:rsidRPr="00E041CB">
        <w:rPr>
          <w:sz w:val="28"/>
        </w:rPr>
        <w:t>уменьшилась в 2015 году по сравнению с 2014 годом на 0,18 и составила в 2015 году - 0,35. Это говорит о полученном предприятием с каждого рубля, вложенного в активы, убытка в 35 копеек.</w:t>
      </w:r>
      <w:r>
        <w:rPr>
          <w:sz w:val="28"/>
        </w:rPr>
        <w:t xml:space="preserve"> </w:t>
      </w:r>
      <w:r w:rsidRPr="000E7FD4">
        <w:rPr>
          <w:sz w:val="28"/>
        </w:rPr>
        <w:t>Это показывает неэффективное использование собственного капитала, то есть на 1 руб</w:t>
      </w:r>
      <w:r>
        <w:rPr>
          <w:sz w:val="28"/>
        </w:rPr>
        <w:t>ль</w:t>
      </w:r>
      <w:r w:rsidRPr="000E7FD4">
        <w:rPr>
          <w:sz w:val="28"/>
        </w:rPr>
        <w:t xml:space="preserve"> собственного капитала предприятие получило убыток </w:t>
      </w:r>
      <w:r>
        <w:rPr>
          <w:sz w:val="28"/>
        </w:rPr>
        <w:t>35</w:t>
      </w:r>
      <w:r w:rsidRPr="000E7FD4">
        <w:rPr>
          <w:sz w:val="28"/>
        </w:rPr>
        <w:t xml:space="preserve"> коп</w:t>
      </w:r>
      <w:r>
        <w:rPr>
          <w:sz w:val="28"/>
        </w:rPr>
        <w:t>еек</w:t>
      </w:r>
    </w:p>
    <w:p w:rsidR="0079024A" w:rsidRPr="000E7FD4" w:rsidRDefault="0079024A" w:rsidP="0079024A">
      <w:pPr>
        <w:pStyle w:val="ac"/>
        <w:spacing w:before="0" w:beforeAutospacing="0" w:after="0" w:afterAutospacing="0" w:line="360" w:lineRule="auto"/>
        <w:ind w:firstLine="720"/>
        <w:jc w:val="both"/>
        <w:rPr>
          <w:sz w:val="28"/>
        </w:rPr>
      </w:pPr>
      <w:r w:rsidRPr="000E7FD4">
        <w:rPr>
          <w:sz w:val="28"/>
        </w:rPr>
        <w:t xml:space="preserve">Итак, можно сделать вывод, что у всех показателей рентабельности, характеризующих уровень доходности </w:t>
      </w:r>
      <w:r>
        <w:rPr>
          <w:sz w:val="28"/>
        </w:rPr>
        <w:t>ООО «Глазовский комбикормовый завод»</w:t>
      </w:r>
      <w:r w:rsidRPr="000E7FD4">
        <w:rPr>
          <w:sz w:val="28"/>
        </w:rPr>
        <w:t xml:space="preserve">, отрицательные значения. За отчетный период произошло еще большее их уменьшение, то есть прослеживается тенденция к увеличению нерентабельности. </w:t>
      </w:r>
      <w:r>
        <w:rPr>
          <w:sz w:val="28"/>
        </w:rPr>
        <w:t>На предприятии необходимо срочное принятие мер по его  финансовому оздоровлению.</w:t>
      </w:r>
    </w:p>
    <w:p w:rsidR="0079024A" w:rsidRDefault="0079024A" w:rsidP="0079024A">
      <w:pPr>
        <w:spacing w:after="0" w:line="360" w:lineRule="auto"/>
        <w:ind w:firstLine="720"/>
        <w:jc w:val="both"/>
        <w:rPr>
          <w:rFonts w:ascii="Times New Roman" w:hAnsi="Times New Roman"/>
          <w:sz w:val="28"/>
        </w:rPr>
      </w:pPr>
    </w:p>
    <w:p w:rsidR="0026663E" w:rsidRPr="0026663E" w:rsidRDefault="0079024A" w:rsidP="00A10665">
      <w:pPr>
        <w:pStyle w:val="ac"/>
        <w:spacing w:before="0" w:beforeAutospacing="0" w:after="0" w:afterAutospacing="0" w:line="360" w:lineRule="auto"/>
        <w:ind w:firstLine="720"/>
        <w:jc w:val="center"/>
        <w:rPr>
          <w:sz w:val="28"/>
        </w:rPr>
      </w:pPr>
      <w:r>
        <w:rPr>
          <w:sz w:val="28"/>
        </w:rPr>
        <w:t xml:space="preserve">4.3 </w:t>
      </w:r>
      <w:r w:rsidR="0026663E" w:rsidRPr="0026663E">
        <w:rPr>
          <w:sz w:val="28"/>
        </w:rPr>
        <w:t>Резервы увеличения прибыли  и рентабельности продаж</w:t>
      </w:r>
    </w:p>
    <w:p w:rsidR="0079024A" w:rsidRDefault="0026663E" w:rsidP="00A10665">
      <w:pPr>
        <w:pStyle w:val="ac"/>
        <w:spacing w:before="0" w:beforeAutospacing="0" w:after="0" w:afterAutospacing="0" w:line="360" w:lineRule="auto"/>
        <w:ind w:firstLine="720"/>
        <w:jc w:val="center"/>
        <w:rPr>
          <w:sz w:val="28"/>
        </w:rPr>
      </w:pPr>
      <w:r w:rsidRPr="0026663E">
        <w:rPr>
          <w:sz w:val="28"/>
        </w:rPr>
        <w:t>организации</w:t>
      </w:r>
    </w:p>
    <w:p w:rsidR="0026663E" w:rsidRPr="003A4A52" w:rsidRDefault="0026663E" w:rsidP="00A10665">
      <w:pPr>
        <w:pStyle w:val="ac"/>
        <w:spacing w:before="0" w:beforeAutospacing="0" w:after="0" w:afterAutospacing="0" w:line="360" w:lineRule="auto"/>
        <w:ind w:firstLine="720"/>
        <w:jc w:val="both"/>
        <w:rPr>
          <w:sz w:val="28"/>
        </w:rPr>
      </w:pPr>
      <w:r w:rsidRPr="003A4A52">
        <w:rPr>
          <w:sz w:val="28"/>
        </w:rPr>
        <w:t>Резервы увеличения суммы прибыли определяются по каждому виду продукции. Основными их источниками являются увеличение объема реализации проду</w:t>
      </w:r>
      <w:r>
        <w:rPr>
          <w:sz w:val="28"/>
        </w:rPr>
        <w:t xml:space="preserve">кции, снижение ее себестоимости, </w:t>
      </w:r>
      <w:r w:rsidRPr="001C71EF">
        <w:rPr>
          <w:sz w:val="28"/>
        </w:rPr>
        <w:t>повышение качества товарной продукции, реализация ее на бол</w:t>
      </w:r>
      <w:r>
        <w:rPr>
          <w:sz w:val="28"/>
        </w:rPr>
        <w:t>ее выгодных рынках сбыта и т.д.</w:t>
      </w:r>
    </w:p>
    <w:p w:rsidR="0026663E" w:rsidRDefault="0026663E" w:rsidP="00A10665">
      <w:pPr>
        <w:pStyle w:val="ac"/>
        <w:spacing w:before="0" w:beforeAutospacing="0" w:after="0" w:afterAutospacing="0" w:line="360" w:lineRule="auto"/>
        <w:ind w:firstLine="720"/>
        <w:jc w:val="both"/>
        <w:rPr>
          <w:sz w:val="28"/>
        </w:rPr>
      </w:pPr>
      <w:r>
        <w:rPr>
          <w:sz w:val="28"/>
        </w:rPr>
        <w:lastRenderedPageBreak/>
        <w:t xml:space="preserve">1) </w:t>
      </w:r>
      <w:r w:rsidRPr="00A10E27">
        <w:rPr>
          <w:sz w:val="28"/>
        </w:rPr>
        <w:t>Резерв роста объема реализации по каждому виду продукции определим путем сопоставления наибольшего объема продаж с данными объемов реализации за 20</w:t>
      </w:r>
      <w:r>
        <w:rPr>
          <w:sz w:val="28"/>
        </w:rPr>
        <w:t>15</w:t>
      </w:r>
      <w:r w:rsidRPr="00A10E27">
        <w:rPr>
          <w:sz w:val="28"/>
        </w:rPr>
        <w:t>г</w:t>
      </w:r>
      <w:r>
        <w:rPr>
          <w:sz w:val="28"/>
        </w:rPr>
        <w:t>од</w:t>
      </w:r>
      <w:r w:rsidRPr="00A10E27">
        <w:rPr>
          <w:sz w:val="28"/>
        </w:rPr>
        <w:t>. Исходные и получе</w:t>
      </w:r>
      <w:r>
        <w:rPr>
          <w:sz w:val="28"/>
        </w:rPr>
        <w:t>нные данные приведем в таблице 8</w:t>
      </w:r>
      <w:r w:rsidRPr="00A10E27">
        <w:rPr>
          <w:sz w:val="28"/>
        </w:rPr>
        <w:t>.</w:t>
      </w:r>
      <w:r>
        <w:rPr>
          <w:sz w:val="28"/>
        </w:rPr>
        <w:t xml:space="preserve">        </w:t>
      </w:r>
    </w:p>
    <w:p w:rsidR="0026663E" w:rsidRPr="00A10E27" w:rsidRDefault="0026663E" w:rsidP="00A10665">
      <w:pPr>
        <w:pStyle w:val="ac"/>
        <w:spacing w:before="0" w:beforeAutospacing="0" w:after="0" w:afterAutospacing="0" w:line="360" w:lineRule="auto"/>
        <w:ind w:firstLine="720"/>
        <w:jc w:val="both"/>
        <w:rPr>
          <w:sz w:val="28"/>
        </w:rPr>
      </w:pPr>
      <w:r>
        <w:rPr>
          <w:sz w:val="28"/>
        </w:rPr>
        <w:t>Таблица 4.</w:t>
      </w:r>
      <w:r w:rsidR="00A10665">
        <w:rPr>
          <w:sz w:val="28"/>
        </w:rPr>
        <w:t>6 -</w:t>
      </w:r>
      <w:r>
        <w:rPr>
          <w:sz w:val="28"/>
        </w:rPr>
        <w:t xml:space="preserve">  </w:t>
      </w:r>
      <w:r w:rsidRPr="00A10E27">
        <w:rPr>
          <w:sz w:val="28"/>
        </w:rPr>
        <w:t xml:space="preserve">Подсчет резервов увеличения объемов продаж </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620"/>
        <w:gridCol w:w="1440"/>
        <w:gridCol w:w="1260"/>
        <w:gridCol w:w="2263"/>
      </w:tblGrid>
      <w:tr w:rsidR="0026663E" w:rsidTr="00CC1198">
        <w:tc>
          <w:tcPr>
            <w:tcW w:w="2988" w:type="dxa"/>
            <w:vMerge w:val="restart"/>
          </w:tcPr>
          <w:p w:rsidR="0026663E" w:rsidRPr="00A10E27" w:rsidRDefault="0026663E" w:rsidP="00CC1198">
            <w:pPr>
              <w:pStyle w:val="ac"/>
              <w:spacing w:before="0" w:beforeAutospacing="0" w:after="0" w:afterAutospacing="0"/>
            </w:pPr>
            <w:r w:rsidRPr="00A10E27">
              <w:t>Вид продукции</w:t>
            </w:r>
          </w:p>
          <w:p w:rsidR="0026663E" w:rsidRPr="00A10E27" w:rsidRDefault="0026663E" w:rsidP="00CC1198">
            <w:pPr>
              <w:pStyle w:val="ac"/>
              <w:spacing w:before="0" w:beforeAutospacing="0" w:after="0" w:afterAutospacing="0"/>
            </w:pPr>
          </w:p>
        </w:tc>
        <w:tc>
          <w:tcPr>
            <w:tcW w:w="4320" w:type="dxa"/>
            <w:gridSpan w:val="3"/>
          </w:tcPr>
          <w:p w:rsidR="0026663E" w:rsidRPr="00A10E27" w:rsidRDefault="0026663E" w:rsidP="00CC1198">
            <w:pPr>
              <w:pStyle w:val="ac"/>
              <w:spacing w:before="0" w:beforeAutospacing="0" w:after="0" w:afterAutospacing="0"/>
            </w:pPr>
            <w:r w:rsidRPr="00A10E27">
              <w:t>Объем реализованной продукции, т</w:t>
            </w:r>
          </w:p>
        </w:tc>
        <w:tc>
          <w:tcPr>
            <w:tcW w:w="2263" w:type="dxa"/>
            <w:vMerge w:val="restart"/>
          </w:tcPr>
          <w:p w:rsidR="0026663E" w:rsidRPr="00A10E27" w:rsidRDefault="0026663E" w:rsidP="00CC1198">
            <w:pPr>
              <w:pStyle w:val="ac"/>
              <w:spacing w:before="0" w:beforeAutospacing="0" w:after="0" w:afterAutospacing="0"/>
            </w:pPr>
            <w:r>
              <w:t>Резерв увеличения объема продаж, т</w:t>
            </w:r>
          </w:p>
        </w:tc>
      </w:tr>
      <w:tr w:rsidR="0026663E" w:rsidTr="00CC1198">
        <w:tc>
          <w:tcPr>
            <w:tcW w:w="2988" w:type="dxa"/>
            <w:vMerge/>
          </w:tcPr>
          <w:p w:rsidR="0026663E" w:rsidRPr="00A10E27" w:rsidRDefault="0026663E" w:rsidP="00CC1198">
            <w:pPr>
              <w:pStyle w:val="ac"/>
              <w:spacing w:before="0" w:beforeAutospacing="0" w:after="0" w:afterAutospacing="0"/>
              <w:jc w:val="both"/>
            </w:pPr>
          </w:p>
        </w:tc>
        <w:tc>
          <w:tcPr>
            <w:tcW w:w="1620" w:type="dxa"/>
          </w:tcPr>
          <w:p w:rsidR="0026663E" w:rsidRPr="00A10E27" w:rsidRDefault="0026663E" w:rsidP="00CC1198">
            <w:pPr>
              <w:pStyle w:val="ac"/>
              <w:spacing w:before="0" w:beforeAutospacing="0" w:after="0" w:afterAutospacing="0"/>
              <w:jc w:val="both"/>
            </w:pPr>
            <w:r>
              <w:t>2013 год</w:t>
            </w:r>
          </w:p>
        </w:tc>
        <w:tc>
          <w:tcPr>
            <w:tcW w:w="1440" w:type="dxa"/>
          </w:tcPr>
          <w:p w:rsidR="0026663E" w:rsidRPr="00A10E27" w:rsidRDefault="0026663E" w:rsidP="00CC1198">
            <w:pPr>
              <w:pStyle w:val="ac"/>
              <w:spacing w:before="0" w:beforeAutospacing="0" w:after="0" w:afterAutospacing="0"/>
              <w:jc w:val="both"/>
            </w:pPr>
            <w:r>
              <w:t xml:space="preserve">2014 год </w:t>
            </w:r>
          </w:p>
        </w:tc>
        <w:tc>
          <w:tcPr>
            <w:tcW w:w="1260" w:type="dxa"/>
          </w:tcPr>
          <w:p w:rsidR="0026663E" w:rsidRPr="00A10E27" w:rsidRDefault="0026663E" w:rsidP="00CC1198">
            <w:pPr>
              <w:pStyle w:val="ac"/>
              <w:spacing w:before="0" w:beforeAutospacing="0" w:after="0" w:afterAutospacing="0"/>
              <w:jc w:val="both"/>
            </w:pPr>
            <w:r>
              <w:t xml:space="preserve"> 2015 год</w:t>
            </w:r>
          </w:p>
        </w:tc>
        <w:tc>
          <w:tcPr>
            <w:tcW w:w="2263" w:type="dxa"/>
            <w:vMerge/>
          </w:tcPr>
          <w:p w:rsidR="0026663E" w:rsidRPr="00A10E27" w:rsidRDefault="0026663E" w:rsidP="00CC1198">
            <w:pPr>
              <w:pStyle w:val="ac"/>
              <w:spacing w:before="0" w:beforeAutospacing="0" w:after="0" w:afterAutospacing="0"/>
              <w:jc w:val="both"/>
            </w:pPr>
          </w:p>
        </w:tc>
      </w:tr>
      <w:tr w:rsidR="00A10665" w:rsidTr="00CC1198">
        <w:tc>
          <w:tcPr>
            <w:tcW w:w="2988" w:type="dxa"/>
          </w:tcPr>
          <w:p w:rsidR="00A10665" w:rsidRDefault="00A10665" w:rsidP="00A10665">
            <w:pPr>
              <w:pStyle w:val="ac"/>
              <w:spacing w:before="0" w:beforeAutospacing="0" w:after="0" w:afterAutospacing="0"/>
              <w:jc w:val="center"/>
            </w:pPr>
            <w:r>
              <w:t>1</w:t>
            </w:r>
          </w:p>
        </w:tc>
        <w:tc>
          <w:tcPr>
            <w:tcW w:w="1620" w:type="dxa"/>
          </w:tcPr>
          <w:p w:rsidR="00A10665" w:rsidRDefault="00A10665" w:rsidP="00A10665">
            <w:pPr>
              <w:pStyle w:val="ac"/>
              <w:spacing w:before="0" w:beforeAutospacing="0" w:after="0" w:afterAutospacing="0"/>
              <w:jc w:val="center"/>
            </w:pPr>
            <w:r>
              <w:t>2</w:t>
            </w:r>
          </w:p>
        </w:tc>
        <w:tc>
          <w:tcPr>
            <w:tcW w:w="1440" w:type="dxa"/>
          </w:tcPr>
          <w:p w:rsidR="00A10665" w:rsidRDefault="00A10665" w:rsidP="00A10665">
            <w:pPr>
              <w:pStyle w:val="ac"/>
              <w:spacing w:before="0" w:beforeAutospacing="0" w:after="0" w:afterAutospacing="0"/>
              <w:jc w:val="center"/>
            </w:pPr>
            <w:r>
              <w:t>3</w:t>
            </w:r>
          </w:p>
        </w:tc>
        <w:tc>
          <w:tcPr>
            <w:tcW w:w="1260" w:type="dxa"/>
          </w:tcPr>
          <w:p w:rsidR="00A10665" w:rsidRDefault="00A10665" w:rsidP="00A10665">
            <w:pPr>
              <w:pStyle w:val="ac"/>
              <w:spacing w:before="0" w:beforeAutospacing="0" w:after="0" w:afterAutospacing="0"/>
              <w:jc w:val="center"/>
            </w:pPr>
            <w:r>
              <w:t>4</w:t>
            </w:r>
          </w:p>
        </w:tc>
        <w:tc>
          <w:tcPr>
            <w:tcW w:w="2263" w:type="dxa"/>
          </w:tcPr>
          <w:p w:rsidR="00A10665" w:rsidRDefault="00A10665" w:rsidP="00A10665">
            <w:pPr>
              <w:pStyle w:val="ac"/>
              <w:spacing w:before="0" w:beforeAutospacing="0" w:after="0" w:afterAutospacing="0"/>
              <w:jc w:val="center"/>
            </w:pPr>
            <w:r>
              <w:t>5</w:t>
            </w:r>
          </w:p>
        </w:tc>
      </w:tr>
      <w:tr w:rsidR="0026663E" w:rsidTr="00CC1198">
        <w:tc>
          <w:tcPr>
            <w:tcW w:w="2988" w:type="dxa"/>
          </w:tcPr>
          <w:p w:rsidR="0026663E" w:rsidRPr="00A10E27" w:rsidRDefault="0026663E" w:rsidP="00CC1198">
            <w:pPr>
              <w:pStyle w:val="ac"/>
              <w:spacing w:before="0" w:beforeAutospacing="0" w:after="0" w:afterAutospacing="0"/>
              <w:jc w:val="both"/>
            </w:pPr>
            <w:r>
              <w:t>Белково-витаминные добавки</w:t>
            </w:r>
          </w:p>
        </w:tc>
        <w:tc>
          <w:tcPr>
            <w:tcW w:w="1620" w:type="dxa"/>
          </w:tcPr>
          <w:p w:rsidR="0026663E" w:rsidRPr="00A10E27" w:rsidRDefault="0026663E" w:rsidP="00CC1198">
            <w:pPr>
              <w:pStyle w:val="ac"/>
              <w:spacing w:before="0" w:beforeAutospacing="0" w:after="0" w:afterAutospacing="0"/>
              <w:jc w:val="both"/>
            </w:pPr>
            <w:r>
              <w:t>397,9</w:t>
            </w:r>
          </w:p>
        </w:tc>
        <w:tc>
          <w:tcPr>
            <w:tcW w:w="1440" w:type="dxa"/>
          </w:tcPr>
          <w:p w:rsidR="0026663E" w:rsidRPr="00A10E27" w:rsidRDefault="0026663E" w:rsidP="00CC1198">
            <w:pPr>
              <w:pStyle w:val="ac"/>
              <w:spacing w:before="0" w:beforeAutospacing="0" w:after="0" w:afterAutospacing="0"/>
              <w:jc w:val="both"/>
            </w:pPr>
            <w:r>
              <w:t>335,9</w:t>
            </w:r>
          </w:p>
        </w:tc>
        <w:tc>
          <w:tcPr>
            <w:tcW w:w="1260" w:type="dxa"/>
          </w:tcPr>
          <w:p w:rsidR="0026663E" w:rsidRPr="00A10E27" w:rsidRDefault="0026663E" w:rsidP="00CC1198">
            <w:pPr>
              <w:pStyle w:val="ac"/>
              <w:spacing w:before="0" w:beforeAutospacing="0" w:after="0" w:afterAutospacing="0"/>
              <w:jc w:val="both"/>
            </w:pPr>
            <w:r>
              <w:t>278,8</w:t>
            </w:r>
          </w:p>
        </w:tc>
        <w:tc>
          <w:tcPr>
            <w:tcW w:w="2263" w:type="dxa"/>
          </w:tcPr>
          <w:p w:rsidR="0026663E" w:rsidRPr="00A10E27" w:rsidRDefault="0026663E" w:rsidP="00CC1198">
            <w:pPr>
              <w:pStyle w:val="ac"/>
              <w:spacing w:before="0" w:beforeAutospacing="0" w:after="0" w:afterAutospacing="0"/>
              <w:jc w:val="both"/>
            </w:pPr>
            <w:r>
              <w:t>191,1</w:t>
            </w:r>
          </w:p>
        </w:tc>
      </w:tr>
      <w:tr w:rsidR="0026663E" w:rsidTr="00CC1198">
        <w:tc>
          <w:tcPr>
            <w:tcW w:w="2988" w:type="dxa"/>
          </w:tcPr>
          <w:p w:rsidR="0026663E" w:rsidRPr="00A10E27" w:rsidRDefault="0026663E" w:rsidP="00CC1198">
            <w:pPr>
              <w:pStyle w:val="ac"/>
              <w:spacing w:before="0" w:beforeAutospacing="0" w:after="0" w:afterAutospacing="0"/>
              <w:jc w:val="both"/>
            </w:pPr>
            <w:r>
              <w:t xml:space="preserve">Комбикорм </w:t>
            </w:r>
          </w:p>
        </w:tc>
        <w:tc>
          <w:tcPr>
            <w:tcW w:w="1620" w:type="dxa"/>
          </w:tcPr>
          <w:p w:rsidR="0026663E" w:rsidRPr="00A10E27" w:rsidRDefault="0026663E" w:rsidP="00CC1198">
            <w:pPr>
              <w:pStyle w:val="ac"/>
              <w:spacing w:before="0" w:beforeAutospacing="0" w:after="0" w:afterAutospacing="0"/>
              <w:jc w:val="both"/>
            </w:pPr>
            <w:r>
              <w:t>7804,6</w:t>
            </w:r>
          </w:p>
        </w:tc>
        <w:tc>
          <w:tcPr>
            <w:tcW w:w="1440" w:type="dxa"/>
          </w:tcPr>
          <w:p w:rsidR="0026663E" w:rsidRPr="00A10E27" w:rsidRDefault="0026663E" w:rsidP="00CC1198">
            <w:pPr>
              <w:pStyle w:val="ac"/>
              <w:spacing w:before="0" w:beforeAutospacing="0" w:after="0" w:afterAutospacing="0"/>
              <w:jc w:val="both"/>
            </w:pPr>
            <w:r>
              <w:t>7195,3</w:t>
            </w:r>
          </w:p>
        </w:tc>
        <w:tc>
          <w:tcPr>
            <w:tcW w:w="1260" w:type="dxa"/>
          </w:tcPr>
          <w:p w:rsidR="0026663E" w:rsidRPr="00A10E27" w:rsidRDefault="0026663E" w:rsidP="00CC1198">
            <w:pPr>
              <w:pStyle w:val="ac"/>
              <w:spacing w:before="0" w:beforeAutospacing="0" w:after="0" w:afterAutospacing="0"/>
              <w:jc w:val="both"/>
            </w:pPr>
            <w:r>
              <w:t>6955,8</w:t>
            </w:r>
          </w:p>
        </w:tc>
        <w:tc>
          <w:tcPr>
            <w:tcW w:w="2263" w:type="dxa"/>
          </w:tcPr>
          <w:p w:rsidR="0026663E" w:rsidRPr="00A10E27" w:rsidRDefault="0026663E" w:rsidP="00CC1198">
            <w:pPr>
              <w:pStyle w:val="ac"/>
              <w:spacing w:before="0" w:beforeAutospacing="0" w:after="0" w:afterAutospacing="0"/>
              <w:jc w:val="both"/>
            </w:pPr>
            <w:r>
              <w:t>848,8</w:t>
            </w:r>
          </w:p>
        </w:tc>
      </w:tr>
    </w:tbl>
    <w:p w:rsidR="0026663E" w:rsidRDefault="0026663E" w:rsidP="0026663E">
      <w:pPr>
        <w:pStyle w:val="ac"/>
        <w:spacing w:before="0" w:beforeAutospacing="0" w:after="0" w:afterAutospacing="0" w:line="360" w:lineRule="auto"/>
        <w:jc w:val="both"/>
        <w:rPr>
          <w:sz w:val="28"/>
        </w:rPr>
      </w:pPr>
    </w:p>
    <w:p w:rsidR="0026663E" w:rsidRDefault="0026663E" w:rsidP="00A10665">
      <w:pPr>
        <w:pStyle w:val="ac"/>
        <w:spacing w:before="0" w:beforeAutospacing="0" w:after="0" w:afterAutospacing="0" w:line="360" w:lineRule="auto"/>
        <w:ind w:firstLine="720"/>
        <w:jc w:val="both"/>
        <w:rPr>
          <w:sz w:val="28"/>
        </w:rPr>
      </w:pPr>
      <w:r w:rsidRPr="003A4A52">
        <w:rPr>
          <w:sz w:val="28"/>
        </w:rPr>
        <w:t>Для определения резервов роста прибыли по первому источнику</w:t>
      </w:r>
      <w:r>
        <w:rPr>
          <w:sz w:val="28"/>
        </w:rPr>
        <w:t xml:space="preserve"> используем следующую формулу:</w:t>
      </w:r>
    </w:p>
    <w:p w:rsidR="0026663E" w:rsidRDefault="0026663E" w:rsidP="00A10665">
      <w:pPr>
        <w:pStyle w:val="ac"/>
        <w:spacing w:before="0" w:beforeAutospacing="0" w:after="0" w:afterAutospacing="0" w:line="360" w:lineRule="auto"/>
        <w:ind w:firstLine="720"/>
        <w:jc w:val="both"/>
        <w:rPr>
          <w:sz w:val="28"/>
        </w:rPr>
      </w:pPr>
      <w:r>
        <w:rPr>
          <w:sz w:val="28"/>
        </w:rPr>
        <w:t xml:space="preserve">                            </w:t>
      </w:r>
      <w:r w:rsidRPr="003A4A52">
        <w:rPr>
          <w:sz w:val="28"/>
        </w:rPr>
        <w:t>Р</w:t>
      </w:r>
      <w:r>
        <w:rPr>
          <w:sz w:val="28"/>
        </w:rPr>
        <w:t>↑П</w:t>
      </w:r>
      <w:r w:rsidRPr="00945971">
        <w:rPr>
          <w:sz w:val="28"/>
          <w:vertAlign w:val="subscript"/>
        </w:rPr>
        <w:t>VРП</w:t>
      </w:r>
      <w:r>
        <w:rPr>
          <w:sz w:val="28"/>
        </w:rPr>
        <w:t xml:space="preserve"> = </w:t>
      </w:r>
      <w:r w:rsidRPr="003A4A52">
        <w:rPr>
          <w:sz w:val="28"/>
        </w:rPr>
        <w:t>Р</w:t>
      </w:r>
      <w:r>
        <w:rPr>
          <w:sz w:val="28"/>
        </w:rPr>
        <w:t>↑</w:t>
      </w:r>
      <w:r w:rsidRPr="003A4A52">
        <w:rPr>
          <w:sz w:val="28"/>
        </w:rPr>
        <w:t xml:space="preserve"> VРПi * Пi 1ед</w:t>
      </w:r>
      <w:r>
        <w:rPr>
          <w:sz w:val="28"/>
        </w:rPr>
        <w:t>,                                            где</w:t>
      </w:r>
    </w:p>
    <w:p w:rsidR="0026663E" w:rsidRDefault="0026663E" w:rsidP="00A10665">
      <w:pPr>
        <w:pStyle w:val="ac"/>
        <w:spacing w:before="0" w:beforeAutospacing="0" w:after="0" w:afterAutospacing="0" w:line="360" w:lineRule="auto"/>
        <w:ind w:firstLine="720"/>
        <w:jc w:val="both"/>
        <w:rPr>
          <w:sz w:val="28"/>
        </w:rPr>
      </w:pPr>
      <w:r w:rsidRPr="003A4A52">
        <w:rPr>
          <w:sz w:val="28"/>
        </w:rPr>
        <w:t>Р</w:t>
      </w:r>
      <w:r>
        <w:rPr>
          <w:sz w:val="28"/>
        </w:rPr>
        <w:t>↑</w:t>
      </w:r>
      <w:r w:rsidRPr="003A4A52">
        <w:rPr>
          <w:sz w:val="28"/>
        </w:rPr>
        <w:t xml:space="preserve"> VРПi</w:t>
      </w:r>
      <w:r>
        <w:rPr>
          <w:sz w:val="28"/>
        </w:rPr>
        <w:t xml:space="preserve"> – резерв роста объема реализации;</w:t>
      </w:r>
    </w:p>
    <w:p w:rsidR="0026663E" w:rsidRDefault="0026663E" w:rsidP="00A10665">
      <w:pPr>
        <w:pStyle w:val="ac"/>
        <w:spacing w:before="0" w:beforeAutospacing="0" w:after="0" w:afterAutospacing="0" w:line="360" w:lineRule="auto"/>
        <w:ind w:firstLine="720"/>
        <w:jc w:val="both"/>
        <w:rPr>
          <w:sz w:val="28"/>
        </w:rPr>
      </w:pPr>
      <w:r w:rsidRPr="003A4A52">
        <w:rPr>
          <w:sz w:val="28"/>
        </w:rPr>
        <w:t>Пi 1ед</w:t>
      </w:r>
      <w:r>
        <w:rPr>
          <w:sz w:val="28"/>
        </w:rPr>
        <w:t xml:space="preserve"> – фактическая прибыль в расчете на единицу продукции.</w:t>
      </w:r>
    </w:p>
    <w:p w:rsidR="0026663E" w:rsidRDefault="0026663E" w:rsidP="00A10665">
      <w:pPr>
        <w:pStyle w:val="ac"/>
        <w:spacing w:before="0" w:beforeAutospacing="0" w:after="0" w:afterAutospacing="0" w:line="360" w:lineRule="auto"/>
        <w:ind w:firstLine="720"/>
        <w:jc w:val="both"/>
        <w:rPr>
          <w:sz w:val="28"/>
        </w:rPr>
      </w:pPr>
      <w:r>
        <w:rPr>
          <w:sz w:val="28"/>
        </w:rPr>
        <w:t xml:space="preserve">Белково-витаминные добавки </w:t>
      </w:r>
      <w:r w:rsidRPr="003A4A52">
        <w:rPr>
          <w:sz w:val="28"/>
        </w:rPr>
        <w:t>Р</w:t>
      </w:r>
      <w:r>
        <w:rPr>
          <w:sz w:val="28"/>
        </w:rPr>
        <w:t>↑</w:t>
      </w:r>
      <w:r w:rsidRPr="003A4A52">
        <w:rPr>
          <w:sz w:val="28"/>
        </w:rPr>
        <w:t xml:space="preserve"> П</w:t>
      </w:r>
      <w:r w:rsidRPr="00945971">
        <w:rPr>
          <w:sz w:val="28"/>
          <w:vertAlign w:val="subscript"/>
        </w:rPr>
        <w:t>VРП</w:t>
      </w:r>
      <w:r w:rsidRPr="003A4A52">
        <w:rPr>
          <w:sz w:val="28"/>
        </w:rPr>
        <w:t xml:space="preserve"> =</w:t>
      </w:r>
      <w:r>
        <w:rPr>
          <w:sz w:val="28"/>
        </w:rPr>
        <w:t xml:space="preserve"> 191,1*4,34 = 829,4 тыс.руб.</w:t>
      </w:r>
    </w:p>
    <w:p w:rsidR="0026663E" w:rsidRPr="003A4A52" w:rsidRDefault="0026663E" w:rsidP="00A10665">
      <w:pPr>
        <w:pStyle w:val="ac"/>
        <w:spacing w:before="0" w:beforeAutospacing="0" w:after="0" w:afterAutospacing="0" w:line="360" w:lineRule="auto"/>
        <w:ind w:firstLine="720"/>
        <w:jc w:val="both"/>
        <w:rPr>
          <w:sz w:val="28"/>
        </w:rPr>
      </w:pPr>
      <w:r>
        <w:rPr>
          <w:sz w:val="28"/>
        </w:rPr>
        <w:t xml:space="preserve">Комбикорм </w:t>
      </w:r>
      <w:r w:rsidRPr="003A4A52">
        <w:rPr>
          <w:sz w:val="28"/>
        </w:rPr>
        <w:t xml:space="preserve">Р </w:t>
      </w:r>
      <w:r>
        <w:rPr>
          <w:sz w:val="28"/>
        </w:rPr>
        <w:t>↑</w:t>
      </w:r>
      <w:r w:rsidRPr="003A4A52">
        <w:rPr>
          <w:sz w:val="28"/>
        </w:rPr>
        <w:t>П</w:t>
      </w:r>
      <w:r w:rsidRPr="00945971">
        <w:rPr>
          <w:sz w:val="28"/>
          <w:vertAlign w:val="subscript"/>
        </w:rPr>
        <w:t>VРП</w:t>
      </w:r>
      <w:r w:rsidRPr="003A4A52">
        <w:rPr>
          <w:sz w:val="28"/>
        </w:rPr>
        <w:t xml:space="preserve"> =</w:t>
      </w:r>
      <w:r>
        <w:rPr>
          <w:sz w:val="28"/>
        </w:rPr>
        <w:t xml:space="preserve"> 848,8 * 4,0 = 3395,2 тыс.руб.</w:t>
      </w:r>
    </w:p>
    <w:p w:rsidR="0026663E" w:rsidRDefault="0026663E" w:rsidP="00A10665">
      <w:pPr>
        <w:pStyle w:val="ac"/>
        <w:spacing w:before="0" w:beforeAutospacing="0" w:after="0" w:afterAutospacing="0" w:line="360" w:lineRule="auto"/>
        <w:ind w:firstLine="720"/>
        <w:jc w:val="both"/>
        <w:rPr>
          <w:sz w:val="28"/>
        </w:rPr>
      </w:pPr>
      <w:r>
        <w:rPr>
          <w:sz w:val="28"/>
        </w:rPr>
        <w:t>Таблица 4.</w:t>
      </w:r>
      <w:r w:rsidR="00A10665">
        <w:rPr>
          <w:sz w:val="28"/>
        </w:rPr>
        <w:t>7</w:t>
      </w:r>
      <w:r>
        <w:rPr>
          <w:sz w:val="28"/>
        </w:rPr>
        <w:t xml:space="preserve"> - </w:t>
      </w:r>
      <w:r w:rsidRPr="00B71B87">
        <w:rPr>
          <w:sz w:val="28"/>
        </w:rPr>
        <w:t>Резервы роста прибыли за счет увеличения объема реализации продукции</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980"/>
        <w:gridCol w:w="1980"/>
        <w:gridCol w:w="2263"/>
      </w:tblGrid>
      <w:tr w:rsidR="0026663E" w:rsidTr="00CC1198">
        <w:tc>
          <w:tcPr>
            <w:tcW w:w="3348" w:type="dxa"/>
          </w:tcPr>
          <w:p w:rsidR="0026663E" w:rsidRPr="00B71B87" w:rsidRDefault="0026663E" w:rsidP="00CC1198">
            <w:pPr>
              <w:pStyle w:val="ac"/>
              <w:spacing w:before="0" w:beforeAutospacing="0" w:after="0" w:afterAutospacing="0"/>
            </w:pPr>
            <w:r w:rsidRPr="00B71B87">
              <w:t>Вид продукции</w:t>
            </w:r>
          </w:p>
        </w:tc>
        <w:tc>
          <w:tcPr>
            <w:tcW w:w="1980" w:type="dxa"/>
          </w:tcPr>
          <w:p w:rsidR="0026663E" w:rsidRPr="00B71B87" w:rsidRDefault="0026663E" w:rsidP="00CC1198">
            <w:pPr>
              <w:pStyle w:val="ac"/>
              <w:spacing w:before="0" w:beforeAutospacing="0" w:after="0" w:afterAutospacing="0"/>
            </w:pPr>
            <w:r>
              <w:t>Резерв увеличения объема реализации, т</w:t>
            </w:r>
          </w:p>
        </w:tc>
        <w:tc>
          <w:tcPr>
            <w:tcW w:w="1980" w:type="dxa"/>
          </w:tcPr>
          <w:p w:rsidR="0026663E" w:rsidRPr="00B71B87" w:rsidRDefault="0026663E" w:rsidP="00CC1198">
            <w:pPr>
              <w:pStyle w:val="ac"/>
              <w:spacing w:before="0" w:beforeAutospacing="0" w:after="0" w:afterAutospacing="0"/>
            </w:pPr>
            <w:r>
              <w:t>Фактическая сумма прибыли за 1 т, тыс. руб.</w:t>
            </w:r>
          </w:p>
        </w:tc>
        <w:tc>
          <w:tcPr>
            <w:tcW w:w="2263" w:type="dxa"/>
          </w:tcPr>
          <w:p w:rsidR="0026663E" w:rsidRPr="00B71B87" w:rsidRDefault="0026663E" w:rsidP="00CC1198">
            <w:pPr>
              <w:pStyle w:val="ac"/>
              <w:spacing w:before="0" w:beforeAutospacing="0" w:after="0" w:afterAutospacing="0"/>
            </w:pPr>
            <w:r>
              <w:t>Резерв увеличения суммы прибыли, тыс. руб.</w:t>
            </w:r>
          </w:p>
        </w:tc>
      </w:tr>
      <w:tr w:rsidR="00A10665" w:rsidTr="00CC1198">
        <w:tc>
          <w:tcPr>
            <w:tcW w:w="3348" w:type="dxa"/>
          </w:tcPr>
          <w:p w:rsidR="00A10665" w:rsidRDefault="00A10665" w:rsidP="00A10665">
            <w:pPr>
              <w:pStyle w:val="ac"/>
              <w:spacing w:before="0" w:beforeAutospacing="0" w:after="0" w:afterAutospacing="0"/>
              <w:jc w:val="center"/>
            </w:pPr>
            <w:r>
              <w:t>1</w:t>
            </w:r>
          </w:p>
        </w:tc>
        <w:tc>
          <w:tcPr>
            <w:tcW w:w="1980" w:type="dxa"/>
          </w:tcPr>
          <w:p w:rsidR="00A10665" w:rsidRDefault="00A10665" w:rsidP="00A10665">
            <w:pPr>
              <w:pStyle w:val="ac"/>
              <w:spacing w:before="0" w:beforeAutospacing="0" w:after="0" w:afterAutospacing="0"/>
              <w:jc w:val="center"/>
            </w:pPr>
            <w:r>
              <w:t>2</w:t>
            </w:r>
          </w:p>
        </w:tc>
        <w:tc>
          <w:tcPr>
            <w:tcW w:w="1980" w:type="dxa"/>
          </w:tcPr>
          <w:p w:rsidR="00A10665" w:rsidRDefault="00A10665" w:rsidP="00A10665">
            <w:pPr>
              <w:pStyle w:val="ac"/>
              <w:spacing w:before="0" w:beforeAutospacing="0" w:after="0" w:afterAutospacing="0"/>
              <w:jc w:val="center"/>
            </w:pPr>
            <w:r>
              <w:t>3</w:t>
            </w:r>
          </w:p>
        </w:tc>
        <w:tc>
          <w:tcPr>
            <w:tcW w:w="2263" w:type="dxa"/>
          </w:tcPr>
          <w:p w:rsidR="00A10665" w:rsidRDefault="00A10665" w:rsidP="00A10665">
            <w:pPr>
              <w:pStyle w:val="ac"/>
              <w:spacing w:before="0" w:beforeAutospacing="0" w:after="0" w:afterAutospacing="0"/>
              <w:jc w:val="center"/>
            </w:pPr>
            <w:r>
              <w:t>4</w:t>
            </w:r>
          </w:p>
        </w:tc>
      </w:tr>
      <w:tr w:rsidR="0026663E" w:rsidTr="00CC1198">
        <w:tc>
          <w:tcPr>
            <w:tcW w:w="3348" w:type="dxa"/>
          </w:tcPr>
          <w:p w:rsidR="0026663E" w:rsidRPr="00B71B87" w:rsidRDefault="0026663E" w:rsidP="00CC1198">
            <w:pPr>
              <w:pStyle w:val="ac"/>
              <w:spacing w:before="0" w:beforeAutospacing="0" w:after="0" w:afterAutospacing="0"/>
              <w:jc w:val="both"/>
            </w:pPr>
            <w:r>
              <w:t>Белково-витаминные добавки</w:t>
            </w:r>
          </w:p>
        </w:tc>
        <w:tc>
          <w:tcPr>
            <w:tcW w:w="1980" w:type="dxa"/>
          </w:tcPr>
          <w:p w:rsidR="0026663E" w:rsidRPr="00B71B87" w:rsidRDefault="0026663E" w:rsidP="00CC1198">
            <w:pPr>
              <w:pStyle w:val="ac"/>
              <w:spacing w:before="0" w:beforeAutospacing="0" w:after="0" w:afterAutospacing="0"/>
              <w:jc w:val="both"/>
            </w:pPr>
            <w:r>
              <w:t>191,1</w:t>
            </w:r>
          </w:p>
        </w:tc>
        <w:tc>
          <w:tcPr>
            <w:tcW w:w="1980" w:type="dxa"/>
          </w:tcPr>
          <w:p w:rsidR="0026663E" w:rsidRPr="00B71B87" w:rsidRDefault="0026663E" w:rsidP="00CC1198">
            <w:pPr>
              <w:pStyle w:val="ac"/>
              <w:spacing w:before="0" w:beforeAutospacing="0" w:after="0" w:afterAutospacing="0"/>
              <w:jc w:val="both"/>
            </w:pPr>
            <w:r>
              <w:t>4,34</w:t>
            </w:r>
          </w:p>
        </w:tc>
        <w:tc>
          <w:tcPr>
            <w:tcW w:w="2263" w:type="dxa"/>
          </w:tcPr>
          <w:p w:rsidR="0026663E" w:rsidRPr="00B71B87" w:rsidRDefault="0026663E" w:rsidP="00CC1198">
            <w:pPr>
              <w:pStyle w:val="ac"/>
              <w:spacing w:before="0" w:beforeAutospacing="0" w:after="0" w:afterAutospacing="0"/>
              <w:jc w:val="both"/>
            </w:pPr>
            <w:r>
              <w:t>829,4</w:t>
            </w:r>
          </w:p>
        </w:tc>
      </w:tr>
      <w:tr w:rsidR="0026663E" w:rsidTr="00CC1198">
        <w:tc>
          <w:tcPr>
            <w:tcW w:w="3348" w:type="dxa"/>
          </w:tcPr>
          <w:p w:rsidR="0026663E" w:rsidRPr="00B71B87" w:rsidRDefault="0026663E" w:rsidP="00CC1198">
            <w:pPr>
              <w:pStyle w:val="ac"/>
              <w:spacing w:before="0" w:beforeAutospacing="0" w:after="0" w:afterAutospacing="0"/>
              <w:jc w:val="both"/>
            </w:pPr>
            <w:r>
              <w:t>Комбикорм</w:t>
            </w:r>
          </w:p>
        </w:tc>
        <w:tc>
          <w:tcPr>
            <w:tcW w:w="1980" w:type="dxa"/>
          </w:tcPr>
          <w:p w:rsidR="0026663E" w:rsidRPr="00B71B87" w:rsidRDefault="0026663E" w:rsidP="00CC1198">
            <w:pPr>
              <w:pStyle w:val="ac"/>
              <w:spacing w:before="0" w:beforeAutospacing="0" w:after="0" w:afterAutospacing="0"/>
              <w:jc w:val="both"/>
            </w:pPr>
            <w:r>
              <w:t>848,8</w:t>
            </w:r>
          </w:p>
        </w:tc>
        <w:tc>
          <w:tcPr>
            <w:tcW w:w="1980" w:type="dxa"/>
          </w:tcPr>
          <w:p w:rsidR="0026663E" w:rsidRPr="00B71B87" w:rsidRDefault="0026663E" w:rsidP="00CC1198">
            <w:pPr>
              <w:pStyle w:val="ac"/>
              <w:spacing w:before="0" w:beforeAutospacing="0" w:after="0" w:afterAutospacing="0"/>
              <w:jc w:val="both"/>
            </w:pPr>
            <w:r>
              <w:t>4,00</w:t>
            </w:r>
          </w:p>
        </w:tc>
        <w:tc>
          <w:tcPr>
            <w:tcW w:w="2263" w:type="dxa"/>
          </w:tcPr>
          <w:p w:rsidR="0026663E" w:rsidRPr="00B71B87" w:rsidRDefault="0026663E" w:rsidP="00CC1198">
            <w:pPr>
              <w:pStyle w:val="ac"/>
              <w:spacing w:before="0" w:beforeAutospacing="0" w:after="0" w:afterAutospacing="0"/>
              <w:jc w:val="both"/>
            </w:pPr>
            <w:r>
              <w:t>3395,2</w:t>
            </w:r>
          </w:p>
        </w:tc>
      </w:tr>
      <w:tr w:rsidR="0026663E" w:rsidTr="00CC1198">
        <w:tc>
          <w:tcPr>
            <w:tcW w:w="3348" w:type="dxa"/>
          </w:tcPr>
          <w:p w:rsidR="0026663E" w:rsidRDefault="0026663E" w:rsidP="00CC1198">
            <w:pPr>
              <w:pStyle w:val="ac"/>
              <w:spacing w:before="0" w:beforeAutospacing="0" w:after="0" w:afterAutospacing="0"/>
              <w:jc w:val="both"/>
            </w:pPr>
            <w:r>
              <w:t>Итого:</w:t>
            </w:r>
          </w:p>
        </w:tc>
        <w:tc>
          <w:tcPr>
            <w:tcW w:w="1980" w:type="dxa"/>
          </w:tcPr>
          <w:p w:rsidR="0026663E" w:rsidRDefault="0026663E" w:rsidP="00CC1198">
            <w:pPr>
              <w:pStyle w:val="ac"/>
              <w:spacing w:before="0" w:beforeAutospacing="0" w:after="0" w:afterAutospacing="0"/>
              <w:jc w:val="both"/>
            </w:pPr>
            <w:r>
              <w:t>-</w:t>
            </w:r>
          </w:p>
        </w:tc>
        <w:tc>
          <w:tcPr>
            <w:tcW w:w="1980" w:type="dxa"/>
          </w:tcPr>
          <w:p w:rsidR="0026663E" w:rsidRDefault="0026663E" w:rsidP="00CC1198">
            <w:pPr>
              <w:pStyle w:val="ac"/>
              <w:spacing w:before="0" w:beforeAutospacing="0" w:after="0" w:afterAutospacing="0"/>
              <w:jc w:val="both"/>
            </w:pPr>
            <w:r>
              <w:t>-</w:t>
            </w:r>
          </w:p>
        </w:tc>
        <w:tc>
          <w:tcPr>
            <w:tcW w:w="2263" w:type="dxa"/>
          </w:tcPr>
          <w:p w:rsidR="0026663E" w:rsidRDefault="0026663E" w:rsidP="00CC1198">
            <w:pPr>
              <w:pStyle w:val="ac"/>
              <w:spacing w:before="0" w:beforeAutospacing="0" w:after="0" w:afterAutospacing="0"/>
              <w:jc w:val="both"/>
            </w:pPr>
            <w:r>
              <w:t>4224,6</w:t>
            </w:r>
          </w:p>
        </w:tc>
      </w:tr>
    </w:tbl>
    <w:p w:rsidR="0026663E" w:rsidRPr="00B71B87" w:rsidRDefault="0026663E" w:rsidP="0026663E">
      <w:pPr>
        <w:pStyle w:val="ac"/>
        <w:spacing w:before="0" w:beforeAutospacing="0" w:after="0" w:afterAutospacing="0" w:line="360" w:lineRule="auto"/>
        <w:jc w:val="both"/>
        <w:rPr>
          <w:sz w:val="28"/>
        </w:rPr>
      </w:pPr>
    </w:p>
    <w:p w:rsidR="0026663E" w:rsidRDefault="0026663E" w:rsidP="00A10665">
      <w:pPr>
        <w:pStyle w:val="ac"/>
        <w:spacing w:before="0" w:beforeAutospacing="0" w:after="0" w:afterAutospacing="0" w:line="360" w:lineRule="auto"/>
        <w:ind w:firstLine="720"/>
        <w:jc w:val="both"/>
        <w:rPr>
          <w:sz w:val="28"/>
        </w:rPr>
      </w:pPr>
      <w:r>
        <w:rPr>
          <w:sz w:val="28"/>
        </w:rPr>
        <w:t xml:space="preserve">2) </w:t>
      </w:r>
      <w:r w:rsidRPr="001C71EF">
        <w:rPr>
          <w:sz w:val="28"/>
        </w:rPr>
        <w:t>Резервы увеличения прибыли за счет снижения себестоимости товарной продукции и услуг подсчитываются следующим образом: предварительно в</w:t>
      </w:r>
      <w:r>
        <w:rPr>
          <w:sz w:val="28"/>
        </w:rPr>
        <w:t>ыявленный резерв снижения себе</w:t>
      </w:r>
      <w:r w:rsidRPr="001C71EF">
        <w:rPr>
          <w:sz w:val="28"/>
        </w:rPr>
        <w:t xml:space="preserve">стоимости каждого вида продукции умножается на возможный объем ее продаж с учетом резервов его роста: </w:t>
      </w:r>
    </w:p>
    <w:p w:rsidR="0026663E" w:rsidRDefault="0026663E" w:rsidP="0026663E">
      <w:pPr>
        <w:pStyle w:val="ac"/>
        <w:spacing w:before="0" w:beforeAutospacing="0" w:after="0" w:afterAutospacing="0" w:line="360" w:lineRule="auto"/>
        <w:jc w:val="both"/>
        <w:rPr>
          <w:sz w:val="28"/>
        </w:rPr>
      </w:pPr>
      <w:r>
        <w:rPr>
          <w:sz w:val="28"/>
        </w:rPr>
        <w:lastRenderedPageBreak/>
        <w:t xml:space="preserve">                                </w:t>
      </w:r>
      <w:r w:rsidRPr="001C71EF">
        <w:rPr>
          <w:sz w:val="28"/>
        </w:rPr>
        <w:t>Р</w:t>
      </w:r>
      <w:r>
        <w:rPr>
          <w:sz w:val="28"/>
        </w:rPr>
        <w:t>↑</w:t>
      </w:r>
      <w:r w:rsidRPr="001C71EF">
        <w:rPr>
          <w:sz w:val="28"/>
        </w:rPr>
        <w:t>П</w:t>
      </w:r>
      <w:r w:rsidRPr="001C71EF">
        <w:rPr>
          <w:sz w:val="28"/>
          <w:vertAlign w:val="subscript"/>
        </w:rPr>
        <w:t>С</w:t>
      </w:r>
      <w:r w:rsidRPr="001C71EF">
        <w:rPr>
          <w:sz w:val="28"/>
        </w:rPr>
        <w:t xml:space="preserve"> = ∑ (Р</w:t>
      </w:r>
      <w:r>
        <w:rPr>
          <w:sz w:val="28"/>
        </w:rPr>
        <w:t>↓</w:t>
      </w:r>
      <w:r w:rsidRPr="001C71EF">
        <w:rPr>
          <w:sz w:val="28"/>
        </w:rPr>
        <w:t xml:space="preserve"> (VРПi</w:t>
      </w:r>
      <w:r w:rsidRPr="001C71EF">
        <w:rPr>
          <w:sz w:val="28"/>
          <w:vertAlign w:val="subscript"/>
        </w:rPr>
        <w:t>ф</w:t>
      </w:r>
      <w:r w:rsidRPr="001C71EF">
        <w:rPr>
          <w:sz w:val="28"/>
        </w:rPr>
        <w:t xml:space="preserve"> + Р↑ VРПi)                                     </w:t>
      </w:r>
    </w:p>
    <w:p w:rsidR="0026663E" w:rsidRDefault="0026663E" w:rsidP="00A10665">
      <w:pPr>
        <w:pStyle w:val="ac"/>
        <w:spacing w:before="0" w:beforeAutospacing="0" w:after="0" w:afterAutospacing="0" w:line="360" w:lineRule="auto"/>
        <w:ind w:firstLine="720"/>
        <w:jc w:val="both"/>
        <w:rPr>
          <w:sz w:val="28"/>
        </w:rPr>
      </w:pPr>
      <w:r w:rsidRPr="001C71EF">
        <w:rPr>
          <w:sz w:val="28"/>
        </w:rPr>
        <w:t>Расчеты экономистов предприятия показали, что при более высоком уровне организации рабочего времени (сокращение простоев, непроизводительных потерь времени и т.д.), при оптимизации потоковых процессов на предприятии, при более рациональном использовании основных и оборотных средств предприятия себестоимость можно снизить на 0,2</w:t>
      </w:r>
      <w:r>
        <w:rPr>
          <w:sz w:val="28"/>
        </w:rPr>
        <w:t>3</w:t>
      </w:r>
      <w:r w:rsidRPr="001C71EF">
        <w:rPr>
          <w:sz w:val="28"/>
        </w:rPr>
        <w:t xml:space="preserve"> ру</w:t>
      </w:r>
      <w:r>
        <w:rPr>
          <w:sz w:val="28"/>
        </w:rPr>
        <w:t xml:space="preserve">бля. </w:t>
      </w:r>
      <w:r w:rsidRPr="00735AFC">
        <w:rPr>
          <w:sz w:val="28"/>
        </w:rPr>
        <w:t xml:space="preserve">При этом прибыль </w:t>
      </w:r>
      <w:r>
        <w:rPr>
          <w:sz w:val="28"/>
        </w:rPr>
        <w:t xml:space="preserve">от производства белково-витаминных добавок </w:t>
      </w:r>
      <w:r w:rsidRPr="00735AFC">
        <w:rPr>
          <w:sz w:val="28"/>
        </w:rPr>
        <w:t>увеличится на следующую величину:</w:t>
      </w:r>
    </w:p>
    <w:p w:rsidR="0026663E" w:rsidRDefault="0026663E" w:rsidP="00A10665">
      <w:pPr>
        <w:pStyle w:val="ac"/>
        <w:spacing w:before="0" w:beforeAutospacing="0" w:after="0" w:afterAutospacing="0" w:line="360" w:lineRule="auto"/>
        <w:ind w:firstLine="720"/>
        <w:jc w:val="both"/>
        <w:rPr>
          <w:sz w:val="28"/>
        </w:rPr>
      </w:pPr>
      <w:r w:rsidRPr="00735AFC">
        <w:rPr>
          <w:sz w:val="28"/>
        </w:rPr>
        <w:t>Р↑П</w:t>
      </w:r>
      <w:r w:rsidRPr="00735AFC">
        <w:rPr>
          <w:sz w:val="28"/>
          <w:vertAlign w:val="subscript"/>
        </w:rPr>
        <w:t>С</w:t>
      </w:r>
      <w:r>
        <w:rPr>
          <w:sz w:val="28"/>
          <w:vertAlign w:val="subscript"/>
        </w:rPr>
        <w:t xml:space="preserve"> </w:t>
      </w:r>
      <w:r>
        <w:rPr>
          <w:sz w:val="28"/>
        </w:rPr>
        <w:t xml:space="preserve"> =0,23 * (278,8 + 191,1) = 108,1 тыс. рублей.</w:t>
      </w:r>
    </w:p>
    <w:p w:rsidR="0026663E" w:rsidRDefault="0026663E" w:rsidP="00A10665">
      <w:pPr>
        <w:pStyle w:val="ac"/>
        <w:spacing w:before="0" w:beforeAutospacing="0" w:after="0" w:afterAutospacing="0" w:line="360" w:lineRule="auto"/>
        <w:ind w:firstLine="720"/>
        <w:jc w:val="both"/>
        <w:rPr>
          <w:sz w:val="28"/>
        </w:rPr>
      </w:pPr>
      <w:r>
        <w:rPr>
          <w:sz w:val="28"/>
        </w:rPr>
        <w:t xml:space="preserve">Комбикорма:  </w:t>
      </w:r>
      <w:r w:rsidRPr="00735AFC">
        <w:rPr>
          <w:sz w:val="28"/>
        </w:rPr>
        <w:t>Р↑П</w:t>
      </w:r>
      <w:r w:rsidRPr="00735AFC">
        <w:rPr>
          <w:sz w:val="28"/>
          <w:vertAlign w:val="subscript"/>
        </w:rPr>
        <w:t xml:space="preserve">С </w:t>
      </w:r>
      <w:r w:rsidRPr="00735AFC">
        <w:rPr>
          <w:sz w:val="28"/>
        </w:rPr>
        <w:t xml:space="preserve"> =0,23 * (6955,8</w:t>
      </w:r>
      <w:r>
        <w:rPr>
          <w:sz w:val="28"/>
        </w:rPr>
        <w:t xml:space="preserve"> + </w:t>
      </w:r>
      <w:r w:rsidRPr="00735AFC">
        <w:rPr>
          <w:sz w:val="28"/>
        </w:rPr>
        <w:t>848,8</w:t>
      </w:r>
      <w:r>
        <w:rPr>
          <w:sz w:val="28"/>
        </w:rPr>
        <w:t>) = 7151,02 тыс. рублей</w:t>
      </w:r>
    </w:p>
    <w:p w:rsidR="0026663E" w:rsidRDefault="0026663E" w:rsidP="00A10665">
      <w:pPr>
        <w:pStyle w:val="ac"/>
        <w:spacing w:before="0" w:beforeAutospacing="0" w:after="0" w:afterAutospacing="0" w:line="360" w:lineRule="auto"/>
        <w:ind w:firstLine="720"/>
        <w:jc w:val="both"/>
        <w:rPr>
          <w:sz w:val="28"/>
        </w:rPr>
      </w:pPr>
      <w:r>
        <w:rPr>
          <w:sz w:val="28"/>
        </w:rPr>
        <w:t>3)</w:t>
      </w:r>
      <w:r w:rsidRPr="00735AFC">
        <w:rPr>
          <w:sz w:val="28"/>
        </w:rPr>
        <w:t xml:space="preserve"> </w:t>
      </w:r>
      <w:r>
        <w:rPr>
          <w:sz w:val="28"/>
        </w:rPr>
        <w:t>Т</w:t>
      </w:r>
      <w:r w:rsidRPr="00735AFC">
        <w:rPr>
          <w:sz w:val="28"/>
        </w:rPr>
        <w:t>ако</w:t>
      </w:r>
      <w:r>
        <w:rPr>
          <w:sz w:val="28"/>
        </w:rPr>
        <w:t>й</w:t>
      </w:r>
      <w:r w:rsidRPr="00735AFC">
        <w:rPr>
          <w:sz w:val="28"/>
        </w:rPr>
        <w:t xml:space="preserve"> фактор, как качество продукции, в данном случае рассматривать нецелесообразно, поскольку предприятие выпускает продукцию только одного сорта в соответствии с требованиями ГОСТа. </w:t>
      </w:r>
    </w:p>
    <w:p w:rsidR="0026663E" w:rsidRDefault="0026663E" w:rsidP="00A10665">
      <w:pPr>
        <w:pStyle w:val="ac"/>
        <w:spacing w:before="0" w:beforeAutospacing="0" w:after="0" w:afterAutospacing="0" w:line="360" w:lineRule="auto"/>
        <w:ind w:firstLine="720"/>
        <w:jc w:val="both"/>
        <w:rPr>
          <w:sz w:val="28"/>
        </w:rPr>
      </w:pPr>
      <w:r>
        <w:rPr>
          <w:sz w:val="28"/>
        </w:rPr>
        <w:t xml:space="preserve">4) </w:t>
      </w:r>
      <w:r w:rsidRPr="00735AFC">
        <w:rPr>
          <w:sz w:val="28"/>
        </w:rPr>
        <w:t xml:space="preserve"> Аналогично тому, как был подсчитан резерв увеличения прибыли за счет уменьшения себестоимости можно подсчитать резерв увеличения прибыли за счет увеличения цены. </w:t>
      </w:r>
      <w:r>
        <w:rPr>
          <w:sz w:val="28"/>
        </w:rPr>
        <w:t>Комбикорма и белково-витаминные добавки</w:t>
      </w:r>
      <w:r w:rsidRPr="00735AFC">
        <w:rPr>
          <w:sz w:val="28"/>
        </w:rPr>
        <w:t>, производимые предприятием являются товаром, спрос на который малоэластичен. Поэтому при незначительном повышении отпускной цены спрос на данную продукцию останется на прежнем уровне. Конечно, этот резерв следует использовать очень осторожно, т.к. необоснованное повышение цены может вынудить покупателя отказаться от покупки товара данной фирмы. Уровень среднереализационных цен может быть увеличен путем поиска более выгодных рынков сбыта, где эту продукцию возможно реализовать по более высоким ценам. При оптимизации структуры рынков сбыта на данном предприятии реально повысить уровень среднереализационных цен на 0,1</w:t>
      </w:r>
      <w:r>
        <w:rPr>
          <w:sz w:val="28"/>
        </w:rPr>
        <w:t>8</w:t>
      </w:r>
      <w:r w:rsidRPr="00735AFC">
        <w:rPr>
          <w:sz w:val="28"/>
        </w:rPr>
        <w:t xml:space="preserve"> ру</w:t>
      </w:r>
      <w:r>
        <w:rPr>
          <w:sz w:val="28"/>
        </w:rPr>
        <w:t>блей на белково-витаминные добавки</w:t>
      </w:r>
      <w:r w:rsidRPr="00735AFC">
        <w:rPr>
          <w:sz w:val="28"/>
        </w:rPr>
        <w:t xml:space="preserve"> </w:t>
      </w:r>
      <w:r>
        <w:rPr>
          <w:sz w:val="28"/>
        </w:rPr>
        <w:t xml:space="preserve">и на 0,10 рулей на комбикорма. </w:t>
      </w:r>
      <w:r w:rsidRPr="00735AFC">
        <w:rPr>
          <w:sz w:val="28"/>
        </w:rPr>
        <w:t>Повышение прибыли в этом случае составит</w:t>
      </w:r>
      <w:r>
        <w:rPr>
          <w:sz w:val="28"/>
        </w:rPr>
        <w:t>:</w:t>
      </w:r>
    </w:p>
    <w:p w:rsidR="0026663E" w:rsidRDefault="0026663E" w:rsidP="00A10665">
      <w:pPr>
        <w:pStyle w:val="ac"/>
        <w:spacing w:before="0" w:beforeAutospacing="0" w:after="0" w:afterAutospacing="0" w:line="360" w:lineRule="auto"/>
        <w:ind w:firstLine="720"/>
        <w:jc w:val="both"/>
        <w:rPr>
          <w:sz w:val="28"/>
        </w:rPr>
      </w:pPr>
      <w:r>
        <w:rPr>
          <w:sz w:val="28"/>
        </w:rPr>
        <w:t xml:space="preserve">                     Р↑П</w:t>
      </w:r>
      <w:r w:rsidRPr="006F42BA">
        <w:rPr>
          <w:sz w:val="28"/>
          <w:vertAlign w:val="subscript"/>
        </w:rPr>
        <w:t>ц</w:t>
      </w:r>
      <w:r>
        <w:rPr>
          <w:sz w:val="28"/>
        </w:rPr>
        <w:t xml:space="preserve"> = </w:t>
      </w:r>
      <w:r w:rsidRPr="006F42BA">
        <w:rPr>
          <w:sz w:val="28"/>
        </w:rPr>
        <w:t>∑ (Р</w:t>
      </w:r>
      <w:r>
        <w:rPr>
          <w:sz w:val="28"/>
        </w:rPr>
        <w:t>↑</w:t>
      </w:r>
      <w:r w:rsidRPr="006F42BA">
        <w:rPr>
          <w:sz w:val="28"/>
        </w:rPr>
        <w:t xml:space="preserve"> (VРПi</w:t>
      </w:r>
      <w:r w:rsidRPr="006F42BA">
        <w:rPr>
          <w:sz w:val="28"/>
          <w:vertAlign w:val="subscript"/>
        </w:rPr>
        <w:t>ф</w:t>
      </w:r>
      <w:r w:rsidRPr="006F42BA">
        <w:rPr>
          <w:sz w:val="28"/>
        </w:rPr>
        <w:t xml:space="preserve"> + Р↑ VРПi)                                     </w:t>
      </w:r>
    </w:p>
    <w:p w:rsidR="0026663E" w:rsidRDefault="0026663E" w:rsidP="00A10665">
      <w:pPr>
        <w:pStyle w:val="ac"/>
        <w:spacing w:before="0" w:beforeAutospacing="0" w:after="0" w:afterAutospacing="0" w:line="360" w:lineRule="auto"/>
        <w:ind w:firstLine="720"/>
        <w:jc w:val="both"/>
        <w:rPr>
          <w:sz w:val="28"/>
        </w:rPr>
      </w:pPr>
      <w:r>
        <w:rPr>
          <w:sz w:val="28"/>
        </w:rPr>
        <w:t xml:space="preserve">БВД, </w:t>
      </w:r>
      <w:r w:rsidRPr="006F42BA">
        <w:rPr>
          <w:sz w:val="28"/>
        </w:rPr>
        <w:t xml:space="preserve">  Р↑П</w:t>
      </w:r>
      <w:r w:rsidRPr="006F42BA">
        <w:rPr>
          <w:sz w:val="28"/>
          <w:vertAlign w:val="subscript"/>
        </w:rPr>
        <w:t>ц</w:t>
      </w:r>
      <w:r>
        <w:rPr>
          <w:sz w:val="28"/>
          <w:vertAlign w:val="subscript"/>
        </w:rPr>
        <w:t xml:space="preserve"> </w:t>
      </w:r>
      <w:r>
        <w:rPr>
          <w:sz w:val="28"/>
        </w:rPr>
        <w:t xml:space="preserve">= 0,18* </w:t>
      </w:r>
      <w:r w:rsidRPr="006F42BA">
        <w:rPr>
          <w:sz w:val="28"/>
        </w:rPr>
        <w:t>(278,8 + 191,1)</w:t>
      </w:r>
      <w:r>
        <w:rPr>
          <w:sz w:val="28"/>
        </w:rPr>
        <w:t xml:space="preserve"> = 84,6 тыс. рублей</w:t>
      </w:r>
    </w:p>
    <w:p w:rsidR="0026663E" w:rsidRDefault="0026663E" w:rsidP="00A10665">
      <w:pPr>
        <w:pStyle w:val="ac"/>
        <w:spacing w:before="0" w:beforeAutospacing="0" w:after="0" w:afterAutospacing="0" w:line="360" w:lineRule="auto"/>
        <w:ind w:firstLine="720"/>
        <w:jc w:val="both"/>
        <w:rPr>
          <w:sz w:val="28"/>
        </w:rPr>
      </w:pPr>
      <w:r>
        <w:rPr>
          <w:sz w:val="28"/>
        </w:rPr>
        <w:t xml:space="preserve">Комбикорм, </w:t>
      </w:r>
      <w:r w:rsidRPr="006F42BA">
        <w:rPr>
          <w:sz w:val="28"/>
        </w:rPr>
        <w:t>Р↑П</w:t>
      </w:r>
      <w:r w:rsidRPr="006F42BA">
        <w:rPr>
          <w:sz w:val="28"/>
          <w:vertAlign w:val="subscript"/>
        </w:rPr>
        <w:t xml:space="preserve">ц </w:t>
      </w:r>
      <w:r w:rsidRPr="006F42BA">
        <w:rPr>
          <w:sz w:val="28"/>
        </w:rPr>
        <w:t>= 0,1</w:t>
      </w:r>
      <w:r>
        <w:rPr>
          <w:sz w:val="28"/>
        </w:rPr>
        <w:t>0</w:t>
      </w:r>
      <w:r w:rsidRPr="006F42BA">
        <w:rPr>
          <w:sz w:val="28"/>
        </w:rPr>
        <w:t>*</w:t>
      </w:r>
      <w:r>
        <w:rPr>
          <w:sz w:val="28"/>
        </w:rPr>
        <w:t xml:space="preserve"> (</w:t>
      </w:r>
      <w:r w:rsidRPr="006F42BA">
        <w:rPr>
          <w:sz w:val="28"/>
        </w:rPr>
        <w:t>6955,8 + 848,8</w:t>
      </w:r>
      <w:r>
        <w:rPr>
          <w:sz w:val="28"/>
        </w:rPr>
        <w:t>) = 780,46 тыс. рублей</w:t>
      </w:r>
    </w:p>
    <w:p w:rsidR="0026663E" w:rsidRDefault="0026663E" w:rsidP="00A10665">
      <w:pPr>
        <w:pStyle w:val="ac"/>
        <w:spacing w:before="0" w:beforeAutospacing="0" w:after="0" w:afterAutospacing="0" w:line="360" w:lineRule="auto"/>
        <w:ind w:firstLine="720"/>
        <w:jc w:val="both"/>
        <w:rPr>
          <w:sz w:val="28"/>
        </w:rPr>
      </w:pPr>
      <w:r>
        <w:rPr>
          <w:sz w:val="28"/>
        </w:rPr>
        <w:lastRenderedPageBreak/>
        <w:t>Теперь в таблице 10 обобщим все выявленные резервы.</w:t>
      </w:r>
    </w:p>
    <w:p w:rsidR="0026663E" w:rsidRDefault="0026663E" w:rsidP="00A10665">
      <w:pPr>
        <w:pStyle w:val="ac"/>
        <w:spacing w:before="0" w:beforeAutospacing="0" w:after="0" w:afterAutospacing="0" w:line="360" w:lineRule="auto"/>
        <w:ind w:firstLine="720"/>
        <w:jc w:val="both"/>
        <w:rPr>
          <w:sz w:val="28"/>
        </w:rPr>
      </w:pPr>
      <w:r>
        <w:rPr>
          <w:sz w:val="28"/>
        </w:rPr>
        <w:t>Таблица 4.</w:t>
      </w:r>
      <w:r w:rsidR="00A10665">
        <w:rPr>
          <w:sz w:val="28"/>
        </w:rPr>
        <w:t>8</w:t>
      </w:r>
      <w:r>
        <w:rPr>
          <w:sz w:val="28"/>
        </w:rPr>
        <w:t xml:space="preserve"> - </w:t>
      </w:r>
      <w:r w:rsidRPr="006F42BA">
        <w:rPr>
          <w:sz w:val="28"/>
        </w:rPr>
        <w:t>Влияние резервов роста прибыли на ее изменение</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111"/>
      </w:tblGrid>
      <w:tr w:rsidR="0026663E" w:rsidTr="00CC1198">
        <w:tc>
          <w:tcPr>
            <w:tcW w:w="5211" w:type="dxa"/>
          </w:tcPr>
          <w:p w:rsidR="0026663E" w:rsidRPr="006F42BA" w:rsidRDefault="0026663E" w:rsidP="00CC1198">
            <w:pPr>
              <w:pStyle w:val="ac"/>
              <w:spacing w:before="0" w:beforeAutospacing="0" w:after="0" w:afterAutospacing="0"/>
              <w:jc w:val="both"/>
            </w:pPr>
            <w:r w:rsidRPr="006F42BA">
              <w:t>Источник резервов</w:t>
            </w:r>
          </w:p>
        </w:tc>
        <w:tc>
          <w:tcPr>
            <w:tcW w:w="4111" w:type="dxa"/>
          </w:tcPr>
          <w:p w:rsidR="0026663E" w:rsidRPr="006F42BA" w:rsidRDefault="0026663E" w:rsidP="00CC1198">
            <w:pPr>
              <w:pStyle w:val="ac"/>
              <w:spacing w:before="0" w:beforeAutospacing="0" w:after="0" w:afterAutospacing="0"/>
              <w:jc w:val="both"/>
            </w:pPr>
            <w:r w:rsidRPr="006F42BA">
              <w:t>Соответствующее увеличение прибыли, тыс. руб.</w:t>
            </w:r>
          </w:p>
        </w:tc>
      </w:tr>
      <w:tr w:rsidR="0026663E" w:rsidTr="00CC1198">
        <w:tc>
          <w:tcPr>
            <w:tcW w:w="5211" w:type="dxa"/>
          </w:tcPr>
          <w:p w:rsidR="0026663E" w:rsidRPr="006F42BA" w:rsidRDefault="0026663E" w:rsidP="00CC1198">
            <w:pPr>
              <w:pStyle w:val="ac"/>
              <w:spacing w:before="0" w:beforeAutospacing="0" w:after="0" w:afterAutospacing="0"/>
              <w:jc w:val="both"/>
            </w:pPr>
            <w:r>
              <w:t>Увеличение объема реализации</w:t>
            </w:r>
          </w:p>
        </w:tc>
        <w:tc>
          <w:tcPr>
            <w:tcW w:w="4111" w:type="dxa"/>
          </w:tcPr>
          <w:p w:rsidR="0026663E" w:rsidRPr="006F42BA" w:rsidRDefault="0026663E" w:rsidP="00CC1198">
            <w:pPr>
              <w:pStyle w:val="ac"/>
              <w:spacing w:before="0" w:beforeAutospacing="0" w:after="0" w:afterAutospacing="0"/>
              <w:jc w:val="both"/>
            </w:pPr>
            <w:r w:rsidRPr="006F42BA">
              <w:t>4224,6</w:t>
            </w:r>
          </w:p>
        </w:tc>
      </w:tr>
      <w:tr w:rsidR="0026663E" w:rsidTr="00CC1198">
        <w:tc>
          <w:tcPr>
            <w:tcW w:w="5211" w:type="dxa"/>
          </w:tcPr>
          <w:p w:rsidR="0026663E" w:rsidRPr="006F42BA" w:rsidRDefault="0026663E" w:rsidP="00CC1198">
            <w:pPr>
              <w:pStyle w:val="ac"/>
              <w:spacing w:before="0" w:beforeAutospacing="0" w:after="0" w:afterAutospacing="0"/>
              <w:jc w:val="both"/>
            </w:pPr>
            <w:r w:rsidRPr="006F42BA">
              <w:t>Снижение себестоимости продукции</w:t>
            </w:r>
          </w:p>
        </w:tc>
        <w:tc>
          <w:tcPr>
            <w:tcW w:w="4111" w:type="dxa"/>
          </w:tcPr>
          <w:p w:rsidR="0026663E" w:rsidRPr="006F42BA" w:rsidRDefault="0026663E" w:rsidP="00CC1198">
            <w:pPr>
              <w:pStyle w:val="ac"/>
              <w:spacing w:before="0" w:beforeAutospacing="0" w:after="0" w:afterAutospacing="0"/>
              <w:jc w:val="both"/>
            </w:pPr>
            <w:r>
              <w:t>7259,12</w:t>
            </w:r>
          </w:p>
        </w:tc>
      </w:tr>
      <w:tr w:rsidR="0026663E" w:rsidTr="00CC1198">
        <w:tc>
          <w:tcPr>
            <w:tcW w:w="5211" w:type="dxa"/>
          </w:tcPr>
          <w:p w:rsidR="0026663E" w:rsidRPr="006F42BA" w:rsidRDefault="0026663E" w:rsidP="00CC1198">
            <w:pPr>
              <w:pStyle w:val="ac"/>
              <w:spacing w:before="0" w:beforeAutospacing="0" w:after="0" w:afterAutospacing="0"/>
              <w:jc w:val="both"/>
            </w:pPr>
            <w:r w:rsidRPr="006F42BA">
              <w:t>Оптимизация структуры сбыта</w:t>
            </w:r>
          </w:p>
        </w:tc>
        <w:tc>
          <w:tcPr>
            <w:tcW w:w="4111" w:type="dxa"/>
          </w:tcPr>
          <w:p w:rsidR="0026663E" w:rsidRPr="006F42BA" w:rsidRDefault="0026663E" w:rsidP="00CC1198">
            <w:pPr>
              <w:pStyle w:val="ac"/>
              <w:spacing w:before="0" w:beforeAutospacing="0" w:after="0" w:afterAutospacing="0"/>
              <w:jc w:val="both"/>
            </w:pPr>
            <w:r>
              <w:t>865,06</w:t>
            </w:r>
          </w:p>
        </w:tc>
      </w:tr>
      <w:tr w:rsidR="0026663E" w:rsidTr="00CC1198">
        <w:tc>
          <w:tcPr>
            <w:tcW w:w="5211" w:type="dxa"/>
          </w:tcPr>
          <w:p w:rsidR="0026663E" w:rsidRPr="006F42BA" w:rsidRDefault="0026663E" w:rsidP="00CC1198">
            <w:pPr>
              <w:pStyle w:val="ac"/>
              <w:spacing w:before="0" w:beforeAutospacing="0" w:after="0" w:afterAutospacing="0"/>
              <w:jc w:val="both"/>
            </w:pPr>
            <w:r>
              <w:t>Итого:</w:t>
            </w:r>
          </w:p>
        </w:tc>
        <w:tc>
          <w:tcPr>
            <w:tcW w:w="4111" w:type="dxa"/>
          </w:tcPr>
          <w:p w:rsidR="0026663E" w:rsidRPr="006F42BA" w:rsidRDefault="0026663E" w:rsidP="00CC1198">
            <w:pPr>
              <w:pStyle w:val="ac"/>
              <w:spacing w:before="0" w:beforeAutospacing="0" w:after="0" w:afterAutospacing="0"/>
              <w:jc w:val="both"/>
            </w:pPr>
            <w:r>
              <w:t>12348,78</w:t>
            </w:r>
          </w:p>
        </w:tc>
      </w:tr>
    </w:tbl>
    <w:p w:rsidR="0026663E" w:rsidRDefault="0026663E" w:rsidP="0026663E">
      <w:pPr>
        <w:pStyle w:val="ac"/>
        <w:spacing w:before="0" w:beforeAutospacing="0" w:after="0" w:afterAutospacing="0" w:line="360" w:lineRule="auto"/>
        <w:jc w:val="both"/>
        <w:rPr>
          <w:sz w:val="28"/>
        </w:rPr>
      </w:pPr>
      <w:r w:rsidRPr="006F42BA">
        <w:rPr>
          <w:sz w:val="28"/>
        </w:rPr>
        <w:t xml:space="preserve"> </w:t>
      </w:r>
    </w:p>
    <w:p w:rsidR="0026663E" w:rsidRDefault="002752C7" w:rsidP="00680C32">
      <w:pPr>
        <w:pStyle w:val="ac"/>
        <w:spacing w:before="0" w:beforeAutospacing="0" w:after="0" w:afterAutospacing="0" w:line="360" w:lineRule="auto"/>
        <w:ind w:firstLine="720"/>
        <w:jc w:val="both"/>
        <w:rPr>
          <w:sz w:val="28"/>
        </w:rPr>
      </w:pPr>
      <w:r>
        <w:rPr>
          <w:sz w:val="28"/>
        </w:rPr>
        <w:t>Подведя итог таблице 4.</w:t>
      </w:r>
      <w:r w:rsidR="00A10665">
        <w:rPr>
          <w:sz w:val="28"/>
        </w:rPr>
        <w:t>8</w:t>
      </w:r>
      <w:r>
        <w:rPr>
          <w:sz w:val="28"/>
        </w:rPr>
        <w:t xml:space="preserve"> </w:t>
      </w:r>
      <w:r w:rsidR="00AF749F">
        <w:rPr>
          <w:sz w:val="28"/>
        </w:rPr>
        <w:t>можно сделать следующие выводы, что</w:t>
      </w:r>
      <w:r w:rsidR="00993DA7">
        <w:rPr>
          <w:sz w:val="28"/>
        </w:rPr>
        <w:t xml:space="preserve"> увеличение прибыли можно получить по трем источникам: увеличение объема реализации, снижение себестоимости продукции, оптимизации структуры сбыта. Так,  например,</w:t>
      </w:r>
      <w:r w:rsidR="00AF749F">
        <w:rPr>
          <w:sz w:val="28"/>
        </w:rPr>
        <w:t xml:space="preserve"> при</w:t>
      </w:r>
      <w:r w:rsidR="00993DA7">
        <w:rPr>
          <w:sz w:val="28"/>
        </w:rPr>
        <w:t xml:space="preserve"> подсчете такого резерва как увеличение</w:t>
      </w:r>
      <w:r w:rsidR="00AF749F">
        <w:rPr>
          <w:sz w:val="28"/>
        </w:rPr>
        <w:t xml:space="preserve"> объемов реализации</w:t>
      </w:r>
      <w:r w:rsidR="00993DA7">
        <w:rPr>
          <w:sz w:val="28"/>
        </w:rPr>
        <w:t xml:space="preserve"> продукции</w:t>
      </w:r>
      <w:r w:rsidR="00AF749F">
        <w:rPr>
          <w:sz w:val="28"/>
        </w:rPr>
        <w:t xml:space="preserve"> можно позволить получить увеличение прибыли на 4224,6 тыс. рублей</w:t>
      </w:r>
      <w:r w:rsidR="00993DA7">
        <w:rPr>
          <w:sz w:val="28"/>
        </w:rPr>
        <w:t xml:space="preserve">. При снижении себестоимости производства продукции можно получить увеличение прибыли на 7259,12, а при оптимизации структуры сбыта, то есть поиск новых рынков сбыта и незначительное повышение цены на продукцию позволит увеличить прибыль на 865,9 тыс. рублей. </w:t>
      </w:r>
      <w:r w:rsidR="009171A2">
        <w:rPr>
          <w:sz w:val="28"/>
        </w:rPr>
        <w:t>Таким образом, по подсчетам возможных резервов у данного предприятия есть пути увеличения прибыли.</w:t>
      </w:r>
    </w:p>
    <w:p w:rsidR="0026663E" w:rsidRDefault="0026663E" w:rsidP="0026663E">
      <w:pPr>
        <w:pStyle w:val="ac"/>
        <w:spacing w:before="0" w:beforeAutospacing="0" w:after="0" w:afterAutospacing="0" w:line="360" w:lineRule="auto"/>
        <w:jc w:val="center"/>
        <w:rPr>
          <w:sz w:val="28"/>
        </w:rPr>
      </w:pPr>
    </w:p>
    <w:p w:rsidR="0026663E" w:rsidRDefault="0026663E" w:rsidP="0026663E">
      <w:pPr>
        <w:pStyle w:val="ac"/>
        <w:spacing w:before="0" w:beforeAutospacing="0" w:after="0" w:afterAutospacing="0" w:line="360" w:lineRule="auto"/>
        <w:jc w:val="center"/>
        <w:rPr>
          <w:sz w:val="28"/>
        </w:rPr>
      </w:pPr>
    </w:p>
    <w:p w:rsidR="0026663E" w:rsidRDefault="0026663E" w:rsidP="0026663E">
      <w:pPr>
        <w:pStyle w:val="ac"/>
        <w:spacing w:before="0" w:beforeAutospacing="0" w:after="0" w:afterAutospacing="0" w:line="360" w:lineRule="auto"/>
        <w:jc w:val="center"/>
        <w:rPr>
          <w:sz w:val="28"/>
        </w:rPr>
      </w:pPr>
    </w:p>
    <w:p w:rsidR="0026663E" w:rsidRDefault="0026663E" w:rsidP="0026663E">
      <w:pPr>
        <w:pStyle w:val="ac"/>
        <w:spacing w:before="0" w:beforeAutospacing="0" w:after="0" w:afterAutospacing="0" w:line="360" w:lineRule="auto"/>
        <w:jc w:val="center"/>
        <w:rPr>
          <w:sz w:val="28"/>
        </w:rPr>
      </w:pPr>
    </w:p>
    <w:p w:rsidR="0026663E" w:rsidRDefault="0026663E" w:rsidP="0026663E">
      <w:pPr>
        <w:pStyle w:val="ac"/>
        <w:spacing w:before="0" w:beforeAutospacing="0" w:after="0" w:afterAutospacing="0" w:line="360" w:lineRule="auto"/>
        <w:jc w:val="center"/>
        <w:rPr>
          <w:sz w:val="28"/>
        </w:rPr>
      </w:pPr>
    </w:p>
    <w:p w:rsidR="002675CB" w:rsidRDefault="002675CB" w:rsidP="0026663E">
      <w:pPr>
        <w:pStyle w:val="ac"/>
        <w:spacing w:before="0" w:beforeAutospacing="0" w:after="0" w:afterAutospacing="0" w:line="360" w:lineRule="auto"/>
        <w:jc w:val="center"/>
        <w:rPr>
          <w:sz w:val="28"/>
        </w:rPr>
      </w:pPr>
    </w:p>
    <w:p w:rsidR="002675CB" w:rsidRDefault="002675CB" w:rsidP="0026663E">
      <w:pPr>
        <w:pStyle w:val="ac"/>
        <w:spacing w:before="0" w:beforeAutospacing="0" w:after="0" w:afterAutospacing="0" w:line="360" w:lineRule="auto"/>
        <w:jc w:val="center"/>
        <w:rPr>
          <w:sz w:val="28"/>
        </w:rPr>
      </w:pPr>
    </w:p>
    <w:p w:rsidR="002675CB" w:rsidRDefault="002675CB" w:rsidP="0026663E">
      <w:pPr>
        <w:pStyle w:val="ac"/>
        <w:spacing w:before="0" w:beforeAutospacing="0" w:after="0" w:afterAutospacing="0" w:line="360" w:lineRule="auto"/>
        <w:jc w:val="center"/>
        <w:rPr>
          <w:sz w:val="28"/>
        </w:rPr>
      </w:pPr>
    </w:p>
    <w:p w:rsidR="002675CB" w:rsidRDefault="002675CB" w:rsidP="0026663E">
      <w:pPr>
        <w:pStyle w:val="ac"/>
        <w:spacing w:before="0" w:beforeAutospacing="0" w:after="0" w:afterAutospacing="0" w:line="360" w:lineRule="auto"/>
        <w:jc w:val="center"/>
        <w:rPr>
          <w:sz w:val="28"/>
        </w:rPr>
      </w:pPr>
    </w:p>
    <w:p w:rsidR="002675CB" w:rsidRDefault="002675CB" w:rsidP="0026663E">
      <w:pPr>
        <w:pStyle w:val="ac"/>
        <w:spacing w:before="0" w:beforeAutospacing="0" w:after="0" w:afterAutospacing="0" w:line="360" w:lineRule="auto"/>
        <w:jc w:val="center"/>
        <w:rPr>
          <w:sz w:val="28"/>
        </w:rPr>
      </w:pPr>
    </w:p>
    <w:p w:rsidR="002675CB" w:rsidRDefault="002675CB" w:rsidP="0026663E">
      <w:pPr>
        <w:pStyle w:val="ac"/>
        <w:spacing w:before="0" w:beforeAutospacing="0" w:after="0" w:afterAutospacing="0" w:line="360" w:lineRule="auto"/>
        <w:jc w:val="center"/>
        <w:rPr>
          <w:sz w:val="28"/>
        </w:rPr>
      </w:pPr>
    </w:p>
    <w:p w:rsidR="003C217D" w:rsidRDefault="003C217D" w:rsidP="0026663E">
      <w:pPr>
        <w:spacing w:after="0" w:line="360" w:lineRule="auto"/>
        <w:ind w:firstLine="720"/>
        <w:jc w:val="both"/>
        <w:rPr>
          <w:rFonts w:ascii="Times New Roman" w:hAnsi="Times New Roman"/>
          <w:sz w:val="28"/>
        </w:rPr>
      </w:pPr>
    </w:p>
    <w:p w:rsidR="0026663E" w:rsidRDefault="009171A2" w:rsidP="0026663E">
      <w:pPr>
        <w:spacing w:after="0" w:line="360" w:lineRule="auto"/>
        <w:ind w:firstLine="720"/>
        <w:jc w:val="center"/>
        <w:rPr>
          <w:rFonts w:ascii="Times New Roman" w:hAnsi="Times New Roman"/>
          <w:sz w:val="28"/>
        </w:rPr>
      </w:pPr>
      <w:r>
        <w:rPr>
          <w:rFonts w:ascii="Times New Roman" w:hAnsi="Times New Roman"/>
          <w:sz w:val="28"/>
        </w:rPr>
        <w:lastRenderedPageBreak/>
        <w:t>В</w:t>
      </w:r>
      <w:r w:rsidR="0026663E">
        <w:rPr>
          <w:rFonts w:ascii="Times New Roman" w:hAnsi="Times New Roman"/>
          <w:sz w:val="28"/>
        </w:rPr>
        <w:t>ЫВОДЫ И ПРЕДЛОЖЕНИЯ</w:t>
      </w:r>
    </w:p>
    <w:p w:rsidR="00DD27F6"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xml:space="preserve">Каждое предприятие в процессе своей деятельности стремится к получению прибыли. А для этого необходимо грамотно управлять предприятием, но это не только руководство и организация производственного процесса, но и умение </w:t>
      </w:r>
      <w:r w:rsidR="00680C32">
        <w:rPr>
          <w:rFonts w:ascii="Times New Roman" w:hAnsi="Times New Roman"/>
          <w:sz w:val="28"/>
        </w:rPr>
        <w:t xml:space="preserve">правильно учитывать и </w:t>
      </w:r>
      <w:r w:rsidRPr="00D47AEE">
        <w:rPr>
          <w:rFonts w:ascii="Times New Roman" w:hAnsi="Times New Roman"/>
          <w:sz w:val="28"/>
        </w:rPr>
        <w:t xml:space="preserve">анализировать </w:t>
      </w:r>
      <w:r w:rsidR="00680C32">
        <w:rPr>
          <w:rFonts w:ascii="Times New Roman" w:hAnsi="Times New Roman"/>
          <w:sz w:val="28"/>
        </w:rPr>
        <w:t>финансовые результаты деятельности</w:t>
      </w:r>
      <w:r w:rsidRPr="00D47AEE">
        <w:rPr>
          <w:rFonts w:ascii="Times New Roman" w:hAnsi="Times New Roman"/>
          <w:sz w:val="28"/>
        </w:rPr>
        <w:t xml:space="preserve"> предприятия, рассматривать перспективу развития и улучшения фина</w:t>
      </w:r>
      <w:r w:rsidR="00DD27F6">
        <w:rPr>
          <w:rFonts w:ascii="Times New Roman" w:hAnsi="Times New Roman"/>
          <w:sz w:val="28"/>
        </w:rPr>
        <w:t>нсово-хозяйственного состояния.</w:t>
      </w:r>
    </w:p>
    <w:p w:rsidR="00680C32" w:rsidRPr="00680C32" w:rsidRDefault="00680C32" w:rsidP="00B71CBD">
      <w:pPr>
        <w:spacing w:after="0" w:line="360" w:lineRule="auto"/>
        <w:ind w:firstLine="720"/>
        <w:jc w:val="both"/>
        <w:rPr>
          <w:rFonts w:ascii="Times New Roman" w:eastAsia="Calibri" w:hAnsi="Times New Roman"/>
          <w:sz w:val="28"/>
          <w:szCs w:val="28"/>
          <w:lang w:eastAsia="en-US"/>
        </w:rPr>
      </w:pPr>
      <w:r w:rsidRPr="00680C32">
        <w:rPr>
          <w:rFonts w:ascii="Times New Roman" w:eastAsia="Calibri" w:hAnsi="Times New Roman"/>
          <w:sz w:val="28"/>
          <w:szCs w:val="28"/>
          <w:lang w:eastAsia="en-US"/>
        </w:rPr>
        <w:t xml:space="preserve">Цель данной выпускной квалификационной работы </w:t>
      </w:r>
      <w:r>
        <w:rPr>
          <w:rFonts w:ascii="Times New Roman" w:eastAsia="Calibri" w:hAnsi="Times New Roman"/>
          <w:sz w:val="28"/>
          <w:szCs w:val="28"/>
          <w:lang w:eastAsia="en-US"/>
        </w:rPr>
        <w:t>это</w:t>
      </w:r>
      <w:r w:rsidRPr="00680C32">
        <w:rPr>
          <w:rFonts w:ascii="Times New Roman" w:eastAsia="Calibri" w:hAnsi="Times New Roman"/>
          <w:sz w:val="28"/>
          <w:szCs w:val="28"/>
          <w:lang w:eastAsia="en-US"/>
        </w:rPr>
        <w:t xml:space="preserve"> ис</w:t>
      </w:r>
      <w:r>
        <w:rPr>
          <w:rFonts w:ascii="Times New Roman" w:eastAsia="Calibri" w:hAnsi="Times New Roman"/>
          <w:sz w:val="28"/>
          <w:szCs w:val="28"/>
          <w:lang w:eastAsia="en-US"/>
        </w:rPr>
        <w:t>следование</w:t>
      </w:r>
      <w:r w:rsidRPr="00680C32">
        <w:rPr>
          <w:rFonts w:ascii="Times New Roman" w:eastAsia="Calibri" w:hAnsi="Times New Roman"/>
          <w:sz w:val="28"/>
          <w:szCs w:val="28"/>
          <w:lang w:eastAsia="en-US"/>
        </w:rPr>
        <w:t xml:space="preserve"> состояния учета и анализа финансового результата на примере конкретной организации – </w:t>
      </w:r>
      <w:r>
        <w:rPr>
          <w:rFonts w:ascii="Times New Roman" w:eastAsia="Calibri" w:hAnsi="Times New Roman"/>
          <w:sz w:val="28"/>
          <w:szCs w:val="28"/>
          <w:lang w:eastAsia="en-US"/>
        </w:rPr>
        <w:t>ООО «Глазовский комбикормовый завод»</w:t>
      </w:r>
      <w:r w:rsidRPr="00680C32">
        <w:rPr>
          <w:rFonts w:ascii="Times New Roman" w:eastAsia="Calibri" w:hAnsi="Times New Roman"/>
          <w:sz w:val="28"/>
          <w:szCs w:val="28"/>
          <w:lang w:eastAsia="en-US"/>
        </w:rPr>
        <w:t>, а также в выработке предложений по его совершенствованию и выявлению основных резервов роста прибыли и рентабельности продаж исследуемой организации.</w:t>
      </w:r>
    </w:p>
    <w:p w:rsidR="00CB1F4E" w:rsidRDefault="00D47AEE" w:rsidP="00B71CBD">
      <w:pPr>
        <w:spacing w:after="0" w:line="360" w:lineRule="auto"/>
        <w:ind w:firstLine="720"/>
        <w:jc w:val="both"/>
        <w:rPr>
          <w:rFonts w:ascii="Times New Roman" w:hAnsi="Times New Roman"/>
          <w:sz w:val="28"/>
          <w:szCs w:val="28"/>
        </w:rPr>
      </w:pPr>
      <w:r w:rsidRPr="00D47AEE">
        <w:rPr>
          <w:rFonts w:ascii="Times New Roman" w:hAnsi="Times New Roman"/>
          <w:sz w:val="28"/>
        </w:rPr>
        <w:t xml:space="preserve">Подведя итоги </w:t>
      </w:r>
      <w:r w:rsidR="00680C32">
        <w:rPr>
          <w:rFonts w:ascii="Times New Roman" w:hAnsi="Times New Roman"/>
          <w:sz w:val="28"/>
        </w:rPr>
        <w:t>данной выпускной квалификационной</w:t>
      </w:r>
      <w:r w:rsidRPr="00D47AEE">
        <w:rPr>
          <w:rFonts w:ascii="Times New Roman" w:hAnsi="Times New Roman"/>
          <w:sz w:val="28"/>
        </w:rPr>
        <w:t xml:space="preserve"> работе по анализируемому предприятию, следует отметить, что с начала своей деятельности ООО «Глазовский комбикормовый завод» занимает одну из ведущих позиций на рынке продажи и производства комбикормов для сельскохозяйственных животных. Хотя за последние два года предприятие терпит убытки, нельзя делать выводы, что оно абсолютно безперспективно. На предприятии работают грамотные специалисты, оно не только обладает крепкой материально-технической базой, но и грамотным руководством, которое реагирует на малейшие изменения и колебания финансовой ситуации в стране и на рынке.</w:t>
      </w:r>
      <w:r w:rsidR="00125B88" w:rsidRPr="00125B88">
        <w:rPr>
          <w:rFonts w:ascii="Times New Roman" w:hAnsi="Times New Roman"/>
          <w:sz w:val="28"/>
          <w:szCs w:val="28"/>
        </w:rPr>
        <w:t xml:space="preserve"> </w:t>
      </w:r>
    </w:p>
    <w:p w:rsidR="00CB1F4E" w:rsidRDefault="00125B88" w:rsidP="00B71CBD">
      <w:pPr>
        <w:spacing w:after="0" w:line="360" w:lineRule="auto"/>
        <w:ind w:firstLine="720"/>
        <w:jc w:val="both"/>
        <w:rPr>
          <w:rFonts w:ascii="Times New Roman" w:hAnsi="Times New Roman"/>
          <w:sz w:val="28"/>
          <w:szCs w:val="28"/>
        </w:rPr>
      </w:pPr>
      <w:r w:rsidRPr="007B447C">
        <w:rPr>
          <w:rFonts w:ascii="Times New Roman" w:hAnsi="Times New Roman"/>
          <w:sz w:val="28"/>
          <w:szCs w:val="28"/>
        </w:rPr>
        <w:t>Формирование основных показателей финансовых результатов в ООО «</w:t>
      </w:r>
      <w:r>
        <w:rPr>
          <w:rFonts w:ascii="Times New Roman" w:hAnsi="Times New Roman"/>
          <w:sz w:val="28"/>
          <w:szCs w:val="28"/>
        </w:rPr>
        <w:t>ГКЗ</w:t>
      </w:r>
      <w:r w:rsidRPr="007B447C">
        <w:rPr>
          <w:rFonts w:ascii="Times New Roman" w:hAnsi="Times New Roman"/>
          <w:sz w:val="28"/>
          <w:szCs w:val="28"/>
        </w:rPr>
        <w:t>» происходит в соответствии с Планом счетов бухгалтерского учета финансово-хозяйств</w:t>
      </w:r>
      <w:r>
        <w:rPr>
          <w:rFonts w:ascii="Times New Roman" w:hAnsi="Times New Roman"/>
          <w:sz w:val="28"/>
          <w:szCs w:val="28"/>
        </w:rPr>
        <w:t>енной деятельности организаций</w:t>
      </w:r>
      <w:r w:rsidR="00CB1F4E">
        <w:rPr>
          <w:rFonts w:ascii="Times New Roman" w:hAnsi="Times New Roman"/>
          <w:sz w:val="28"/>
          <w:szCs w:val="28"/>
        </w:rPr>
        <w:t>. В</w:t>
      </w:r>
      <w:r w:rsidRPr="007B447C">
        <w:rPr>
          <w:rFonts w:ascii="Times New Roman" w:hAnsi="Times New Roman"/>
          <w:sz w:val="28"/>
          <w:szCs w:val="28"/>
        </w:rPr>
        <w:t xml:space="preserve"> систему счетов, отражающих финансовые результаты деятельности, по рабочему плану счетов ООО «Глазовский комбикормовый завод»</w:t>
      </w:r>
      <w:r>
        <w:rPr>
          <w:rFonts w:ascii="Times New Roman" w:hAnsi="Times New Roman"/>
          <w:sz w:val="28"/>
          <w:szCs w:val="28"/>
        </w:rPr>
        <w:t xml:space="preserve"> </w:t>
      </w:r>
      <w:r w:rsidRPr="007B447C">
        <w:rPr>
          <w:rFonts w:ascii="Times New Roman" w:hAnsi="Times New Roman"/>
          <w:sz w:val="28"/>
          <w:szCs w:val="28"/>
        </w:rPr>
        <w:t xml:space="preserve">не входит счет  «Доходы будущих периодов». Процессом </w:t>
      </w:r>
      <w:r>
        <w:rPr>
          <w:rFonts w:ascii="Times New Roman" w:hAnsi="Times New Roman"/>
          <w:sz w:val="28"/>
          <w:szCs w:val="28"/>
        </w:rPr>
        <w:t>реализации продукции</w:t>
      </w:r>
      <w:r w:rsidRPr="007B447C">
        <w:rPr>
          <w:rFonts w:ascii="Times New Roman" w:hAnsi="Times New Roman"/>
          <w:sz w:val="28"/>
          <w:szCs w:val="28"/>
        </w:rPr>
        <w:t xml:space="preserve"> завершается кругооборот средств в организации</w:t>
      </w:r>
      <w:r w:rsidR="00CB1F4E">
        <w:rPr>
          <w:rFonts w:ascii="Times New Roman" w:hAnsi="Times New Roman"/>
          <w:sz w:val="28"/>
          <w:szCs w:val="28"/>
        </w:rPr>
        <w:t>.</w:t>
      </w:r>
      <w:r w:rsidR="00CB1F4E" w:rsidRPr="00CB1F4E">
        <w:rPr>
          <w:rFonts w:ascii="Times New Roman" w:hAnsi="Times New Roman"/>
          <w:sz w:val="28"/>
          <w:szCs w:val="28"/>
        </w:rPr>
        <w:t xml:space="preserve"> </w:t>
      </w:r>
    </w:p>
    <w:p w:rsidR="00CB1F4E" w:rsidRPr="00CB1F4E" w:rsidRDefault="00CB1F4E" w:rsidP="00B71CBD">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Чтобы </w:t>
      </w:r>
      <w:r w:rsidRPr="00CB1F4E">
        <w:rPr>
          <w:rFonts w:ascii="Times New Roman" w:hAnsi="Times New Roman"/>
          <w:sz w:val="28"/>
          <w:szCs w:val="28"/>
        </w:rPr>
        <w:t>определ</w:t>
      </w:r>
      <w:r>
        <w:rPr>
          <w:rFonts w:ascii="Times New Roman" w:hAnsi="Times New Roman"/>
          <w:sz w:val="28"/>
          <w:szCs w:val="28"/>
        </w:rPr>
        <w:t xml:space="preserve">ить </w:t>
      </w:r>
      <w:r w:rsidRPr="00CB1F4E">
        <w:rPr>
          <w:rFonts w:ascii="Times New Roman" w:hAnsi="Times New Roman"/>
          <w:sz w:val="28"/>
          <w:szCs w:val="28"/>
        </w:rPr>
        <w:t>финансов</w:t>
      </w:r>
      <w:r>
        <w:rPr>
          <w:rFonts w:ascii="Times New Roman" w:hAnsi="Times New Roman"/>
          <w:sz w:val="28"/>
          <w:szCs w:val="28"/>
        </w:rPr>
        <w:t>ый</w:t>
      </w:r>
      <w:r w:rsidRPr="00CB1F4E">
        <w:rPr>
          <w:rFonts w:ascii="Times New Roman" w:hAnsi="Times New Roman"/>
          <w:sz w:val="28"/>
          <w:szCs w:val="28"/>
        </w:rPr>
        <w:t xml:space="preserve"> результат деятельности ООО </w:t>
      </w:r>
      <w:r>
        <w:rPr>
          <w:rFonts w:ascii="Times New Roman" w:hAnsi="Times New Roman"/>
          <w:sz w:val="28"/>
          <w:szCs w:val="28"/>
        </w:rPr>
        <w:t xml:space="preserve">«ГКЗ» здесь </w:t>
      </w:r>
      <w:r w:rsidRPr="00CB1F4E">
        <w:rPr>
          <w:rFonts w:ascii="Times New Roman" w:hAnsi="Times New Roman"/>
          <w:sz w:val="28"/>
          <w:szCs w:val="28"/>
        </w:rPr>
        <w:t>используется счет 90 «Продажи», к которому открыты следующие субсчета:</w:t>
      </w:r>
    </w:p>
    <w:p w:rsidR="00CB1F4E" w:rsidRPr="00CB1F4E" w:rsidRDefault="00CB1F4E" w:rsidP="00B71CBD">
      <w:pPr>
        <w:spacing w:after="0" w:line="360" w:lineRule="auto"/>
        <w:ind w:firstLine="720"/>
        <w:jc w:val="both"/>
        <w:rPr>
          <w:rFonts w:ascii="Times New Roman" w:hAnsi="Times New Roman"/>
          <w:sz w:val="28"/>
          <w:szCs w:val="28"/>
        </w:rPr>
      </w:pPr>
      <w:r w:rsidRPr="00CB1F4E">
        <w:rPr>
          <w:rFonts w:ascii="Times New Roman" w:hAnsi="Times New Roman"/>
          <w:sz w:val="28"/>
          <w:szCs w:val="28"/>
        </w:rPr>
        <w:t>- 90-1 «Выручка»;</w:t>
      </w:r>
    </w:p>
    <w:p w:rsidR="00CB1F4E" w:rsidRPr="00CB1F4E" w:rsidRDefault="00CB1F4E" w:rsidP="00B71CBD">
      <w:pPr>
        <w:spacing w:after="0" w:line="360" w:lineRule="auto"/>
        <w:ind w:firstLine="720"/>
        <w:jc w:val="both"/>
        <w:rPr>
          <w:rFonts w:ascii="Times New Roman" w:hAnsi="Times New Roman"/>
          <w:sz w:val="28"/>
          <w:szCs w:val="28"/>
        </w:rPr>
      </w:pPr>
      <w:r w:rsidRPr="00CB1F4E">
        <w:rPr>
          <w:rFonts w:ascii="Times New Roman" w:hAnsi="Times New Roman"/>
          <w:sz w:val="28"/>
          <w:szCs w:val="28"/>
        </w:rPr>
        <w:t>- 90-2 «Себестоимость продаж»;</w:t>
      </w:r>
    </w:p>
    <w:p w:rsidR="00CB1F4E" w:rsidRPr="00D47AEE" w:rsidRDefault="00CB1F4E" w:rsidP="00B71CBD">
      <w:pPr>
        <w:spacing w:after="0" w:line="360" w:lineRule="auto"/>
        <w:ind w:firstLine="720"/>
        <w:jc w:val="both"/>
        <w:rPr>
          <w:rFonts w:ascii="Times New Roman" w:hAnsi="Times New Roman"/>
          <w:sz w:val="28"/>
          <w:szCs w:val="28"/>
        </w:rPr>
      </w:pPr>
      <w:r w:rsidRPr="00CB1F4E">
        <w:rPr>
          <w:rFonts w:ascii="Times New Roman" w:hAnsi="Times New Roman"/>
          <w:sz w:val="28"/>
          <w:szCs w:val="28"/>
        </w:rPr>
        <w:t>- 90-9 «Прибыль/убыток от продаж».</w:t>
      </w:r>
    </w:p>
    <w:p w:rsidR="00DD27F6" w:rsidRDefault="00CB1F4E" w:rsidP="00B71CBD">
      <w:pPr>
        <w:spacing w:after="0" w:line="360" w:lineRule="auto"/>
        <w:ind w:firstLine="720"/>
        <w:jc w:val="both"/>
        <w:rPr>
          <w:rFonts w:ascii="Times New Roman" w:hAnsi="Times New Roman"/>
          <w:sz w:val="28"/>
          <w:szCs w:val="28"/>
        </w:rPr>
      </w:pPr>
      <w:r w:rsidRPr="00582482">
        <w:rPr>
          <w:rFonts w:ascii="Times New Roman" w:hAnsi="Times New Roman"/>
          <w:sz w:val="28"/>
          <w:szCs w:val="28"/>
        </w:rPr>
        <w:t xml:space="preserve">Регистрами синтетического учёта </w:t>
      </w:r>
      <w:r w:rsidR="007C11D4">
        <w:rPr>
          <w:rFonts w:ascii="Times New Roman" w:hAnsi="Times New Roman"/>
          <w:sz w:val="28"/>
          <w:szCs w:val="28"/>
        </w:rPr>
        <w:t xml:space="preserve">на данном предприятии </w:t>
      </w:r>
      <w:r w:rsidRPr="00582482">
        <w:rPr>
          <w:rFonts w:ascii="Times New Roman" w:hAnsi="Times New Roman"/>
          <w:sz w:val="28"/>
          <w:szCs w:val="28"/>
        </w:rPr>
        <w:t>являются: главная книга, книга «</w:t>
      </w:r>
      <w:r>
        <w:rPr>
          <w:rFonts w:ascii="Times New Roman" w:hAnsi="Times New Roman"/>
          <w:sz w:val="28"/>
          <w:szCs w:val="28"/>
        </w:rPr>
        <w:t xml:space="preserve">Журнал-Главная», журналы-ордера. Регистрами </w:t>
      </w:r>
      <w:r w:rsidRPr="001B0D7F">
        <w:rPr>
          <w:rFonts w:ascii="Times New Roman" w:hAnsi="Times New Roman"/>
          <w:sz w:val="28"/>
          <w:szCs w:val="28"/>
        </w:rPr>
        <w:t>аналитическ</w:t>
      </w:r>
      <w:r>
        <w:rPr>
          <w:rFonts w:ascii="Times New Roman" w:hAnsi="Times New Roman"/>
          <w:sz w:val="28"/>
          <w:szCs w:val="28"/>
        </w:rPr>
        <w:t>ого учета</w:t>
      </w:r>
      <w:r w:rsidRPr="001B0D7F">
        <w:rPr>
          <w:rFonts w:ascii="Times New Roman" w:hAnsi="Times New Roman"/>
          <w:sz w:val="28"/>
          <w:szCs w:val="28"/>
        </w:rPr>
        <w:t xml:space="preserve"> - карточки, книги, ведомости.</w:t>
      </w:r>
      <w:r w:rsidR="00DD27F6">
        <w:rPr>
          <w:rFonts w:ascii="Times New Roman" w:hAnsi="Times New Roman"/>
          <w:sz w:val="28"/>
          <w:szCs w:val="28"/>
        </w:rPr>
        <w:t xml:space="preserve"> </w:t>
      </w:r>
      <w:r w:rsidR="007C11D4" w:rsidRPr="00677093">
        <w:rPr>
          <w:rFonts w:ascii="Times New Roman" w:hAnsi="Times New Roman"/>
          <w:sz w:val="28"/>
          <w:szCs w:val="28"/>
        </w:rPr>
        <w:t xml:space="preserve">Следует отметить, </w:t>
      </w:r>
      <w:r w:rsidR="007C11D4">
        <w:rPr>
          <w:rFonts w:ascii="Times New Roman" w:hAnsi="Times New Roman"/>
          <w:sz w:val="28"/>
          <w:szCs w:val="28"/>
        </w:rPr>
        <w:t xml:space="preserve">что учет в ООО «ГКЗ» </w:t>
      </w:r>
      <w:r w:rsidR="007C11D4" w:rsidRPr="00677093">
        <w:rPr>
          <w:rFonts w:ascii="Times New Roman" w:hAnsi="Times New Roman"/>
          <w:sz w:val="28"/>
          <w:szCs w:val="28"/>
        </w:rPr>
        <w:t xml:space="preserve"> </w:t>
      </w:r>
      <w:r w:rsidR="007C11D4">
        <w:rPr>
          <w:rFonts w:ascii="Times New Roman" w:hAnsi="Times New Roman"/>
          <w:sz w:val="28"/>
          <w:szCs w:val="28"/>
        </w:rPr>
        <w:t xml:space="preserve">ведется  </w:t>
      </w:r>
      <w:r w:rsidR="007C11D4" w:rsidRPr="00677093">
        <w:rPr>
          <w:rFonts w:ascii="Times New Roman" w:hAnsi="Times New Roman"/>
          <w:sz w:val="28"/>
          <w:szCs w:val="28"/>
        </w:rPr>
        <w:t xml:space="preserve">на должном уровне и существенных недостатков не имеет. На данном предприятии к недостатку ведения бухгалтерского учета  является то, что на предприятии </w:t>
      </w:r>
      <w:r w:rsidR="007C11D4">
        <w:rPr>
          <w:rFonts w:ascii="Times New Roman" w:hAnsi="Times New Roman"/>
          <w:sz w:val="28"/>
          <w:szCs w:val="28"/>
        </w:rPr>
        <w:t xml:space="preserve">существует, но </w:t>
      </w:r>
      <w:r w:rsidR="007C11D4" w:rsidRPr="00677093">
        <w:rPr>
          <w:rFonts w:ascii="Times New Roman" w:hAnsi="Times New Roman"/>
          <w:sz w:val="28"/>
          <w:szCs w:val="28"/>
        </w:rPr>
        <w:t xml:space="preserve">не утвержден график документооборота, это снижает уровень ответственности каждого работника, а также может привести к дублированию операций по работе с документами. Также можно отметить, что </w:t>
      </w:r>
      <w:r w:rsidR="007C11D4">
        <w:rPr>
          <w:rFonts w:ascii="Times New Roman" w:hAnsi="Times New Roman"/>
          <w:sz w:val="28"/>
          <w:szCs w:val="28"/>
        </w:rPr>
        <w:t>н</w:t>
      </w:r>
      <w:r w:rsidR="007C11D4" w:rsidRPr="00677093">
        <w:rPr>
          <w:rFonts w:ascii="Times New Roman" w:hAnsi="Times New Roman"/>
          <w:sz w:val="28"/>
          <w:szCs w:val="28"/>
        </w:rPr>
        <w:t>едостаткам в бухгалтерском учете в ООО «ГКЗ» является и то, что не используются унифицированные формы первичных документов</w:t>
      </w:r>
      <w:r w:rsidR="00DD27F6">
        <w:rPr>
          <w:rFonts w:ascii="Times New Roman" w:hAnsi="Times New Roman"/>
          <w:sz w:val="28"/>
          <w:szCs w:val="28"/>
        </w:rPr>
        <w:t>.</w:t>
      </w:r>
      <w:r w:rsidR="007C11D4" w:rsidRPr="00677093">
        <w:rPr>
          <w:rFonts w:ascii="Times New Roman" w:hAnsi="Times New Roman"/>
          <w:sz w:val="28"/>
          <w:szCs w:val="28"/>
        </w:rPr>
        <w:t xml:space="preserve"> </w:t>
      </w:r>
    </w:p>
    <w:p w:rsidR="007C11D4" w:rsidRPr="00677093" w:rsidRDefault="00B71CBD" w:rsidP="00B71CBD">
      <w:pPr>
        <w:spacing w:after="0" w:line="360" w:lineRule="auto"/>
        <w:ind w:firstLine="720"/>
        <w:jc w:val="both"/>
        <w:rPr>
          <w:rFonts w:ascii="Times New Roman" w:hAnsi="Times New Roman"/>
          <w:sz w:val="28"/>
          <w:szCs w:val="28"/>
        </w:rPr>
      </w:pPr>
      <w:r>
        <w:rPr>
          <w:rFonts w:ascii="Times New Roman" w:hAnsi="Times New Roman"/>
          <w:sz w:val="28"/>
          <w:szCs w:val="28"/>
        </w:rPr>
        <w:t>При анализе факторов влияния на прибыль было выяснено, что основными факторами влияющими на величину прибыли стали: изменение отпускных цен на 2036 тыс. рублей, изменение в структуре реализованной продукции на 1720,3 тыс. рублей, изменение себестоимости продукции на 3058 тыс.рублей.</w:t>
      </w:r>
      <w:r w:rsidR="007C11D4" w:rsidRPr="00677093">
        <w:rPr>
          <w:rFonts w:ascii="Times New Roman" w:hAnsi="Times New Roman"/>
          <w:sz w:val="28"/>
          <w:szCs w:val="28"/>
        </w:rPr>
        <w:t xml:space="preserve">       </w:t>
      </w:r>
    </w:p>
    <w:p w:rsidR="00B71CBD" w:rsidRPr="000E7FD4" w:rsidRDefault="00B71CBD" w:rsidP="00B71CBD">
      <w:pPr>
        <w:pStyle w:val="ac"/>
        <w:spacing w:before="0" w:beforeAutospacing="0" w:after="0" w:afterAutospacing="0" w:line="360" w:lineRule="auto"/>
        <w:ind w:firstLine="720"/>
        <w:jc w:val="both"/>
        <w:rPr>
          <w:sz w:val="28"/>
        </w:rPr>
      </w:pPr>
      <w:r>
        <w:rPr>
          <w:sz w:val="28"/>
        </w:rPr>
        <w:t xml:space="preserve">Следует отметить </w:t>
      </w:r>
      <w:r w:rsidRPr="000E7FD4">
        <w:rPr>
          <w:sz w:val="28"/>
        </w:rPr>
        <w:t xml:space="preserve">что у всех показателей рентабельности, характеризующих уровень доходности </w:t>
      </w:r>
      <w:r>
        <w:rPr>
          <w:sz w:val="28"/>
        </w:rPr>
        <w:t>ООО «Глазовский комбикормовый завод»</w:t>
      </w:r>
      <w:r w:rsidRPr="000E7FD4">
        <w:rPr>
          <w:sz w:val="28"/>
        </w:rPr>
        <w:t xml:space="preserve">, отрицательные значения. За отчетный период произошло еще большее их уменьшение, то есть прослеживается тенденция к увеличению нерентабельности. </w:t>
      </w:r>
    </w:p>
    <w:p w:rsidR="00B71CBD" w:rsidRPr="00B71CBD" w:rsidRDefault="00B71CBD" w:rsidP="00B71CBD">
      <w:pPr>
        <w:spacing w:after="0" w:line="360" w:lineRule="auto"/>
        <w:jc w:val="both"/>
        <w:rPr>
          <w:rFonts w:ascii="Times New Roman" w:hAnsi="Times New Roman"/>
          <w:sz w:val="28"/>
        </w:rPr>
      </w:pPr>
      <w:r>
        <w:rPr>
          <w:rFonts w:ascii="Times New Roman" w:hAnsi="Times New Roman"/>
          <w:sz w:val="28"/>
        </w:rPr>
        <w:t xml:space="preserve">              При подсчете в</w:t>
      </w:r>
      <w:r w:rsidRPr="00B71CBD">
        <w:rPr>
          <w:rFonts w:ascii="Times New Roman" w:hAnsi="Times New Roman"/>
          <w:sz w:val="28"/>
        </w:rPr>
        <w:t xml:space="preserve">лияние резервов роста прибыли на ее изменение  </w:t>
      </w:r>
      <w:r>
        <w:rPr>
          <w:rFonts w:ascii="Times New Roman" w:hAnsi="Times New Roman"/>
          <w:sz w:val="28"/>
        </w:rPr>
        <w:t xml:space="preserve">было выявлено, что за счет увеличения объема реализации прибыль можно </w:t>
      </w:r>
      <w:r>
        <w:rPr>
          <w:rFonts w:ascii="Times New Roman" w:hAnsi="Times New Roman"/>
          <w:sz w:val="28"/>
        </w:rPr>
        <w:lastRenderedPageBreak/>
        <w:t>увеличить на 4224,6 тыс. рублей, за счет снижения себестоимости – на 7259,12 тыс. рублей, за  счет оптимизации структуры сбыта – 865,06 тыс. рублей.</w:t>
      </w:r>
    </w:p>
    <w:p w:rsidR="00D47AEE" w:rsidRPr="00D47AEE" w:rsidRDefault="00B71CBD" w:rsidP="00B71CBD">
      <w:pPr>
        <w:spacing w:after="0" w:line="360" w:lineRule="auto"/>
        <w:jc w:val="both"/>
        <w:rPr>
          <w:rFonts w:ascii="Times New Roman" w:hAnsi="Times New Roman"/>
          <w:sz w:val="28"/>
        </w:rPr>
      </w:pPr>
      <w:r w:rsidRPr="00B71CBD">
        <w:rPr>
          <w:rFonts w:ascii="Times New Roman" w:hAnsi="Times New Roman"/>
          <w:sz w:val="28"/>
        </w:rPr>
        <w:t xml:space="preserve">            </w:t>
      </w:r>
      <w:r w:rsidR="00D47AEE" w:rsidRPr="00D47AEE">
        <w:rPr>
          <w:rFonts w:ascii="Times New Roman" w:hAnsi="Times New Roman"/>
          <w:sz w:val="28"/>
        </w:rPr>
        <w:t>Основными причинами получения убыточного финансового результата на ООО «Глазовский комбикормовый завод» за 2015 год являются:</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1) Сокращение объемов производства. Выпуск продукции в 20</w:t>
      </w:r>
      <w:r w:rsidR="00680C32">
        <w:rPr>
          <w:rFonts w:ascii="Times New Roman" w:hAnsi="Times New Roman"/>
          <w:sz w:val="28"/>
        </w:rPr>
        <w:t>1</w:t>
      </w:r>
      <w:r w:rsidRPr="00D47AEE">
        <w:rPr>
          <w:rFonts w:ascii="Times New Roman" w:hAnsi="Times New Roman"/>
          <w:sz w:val="28"/>
        </w:rPr>
        <w:t xml:space="preserve">4 году составил 7521,2 тонн, за 2015 год – 7234,4 тонн, что составляет 96,2% от выработанной продукции за аналогичный период прошлого года. Сокращение производства связано в большей степени с проводимой реконструкцией на заводе, кроме того произошло увеличение производства  комбикормов на частных предприятиях, которые за счет более дешевого и некачественного сырья выпускают неконтролируемую по качеству и имеющие низкую себестоимость. В настоящее время рынок заполняется привозными комбикормами и белково-витаминными добавками из соседних регионов Кировская область, Пермский край, Башкирия. </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2) Основным видом продукции на предприятии является комбикорм, который занимает около 90 % объема выработанной продукции. Здесь возникает проблема такого характера, поскольку за последние два года, сырье и материалы, тарифы на электроэнергию и топливо выросли значительно, но руководство предприятия цену на продукцию подняло незначительно, т. к. резкое повышение цены привело бы к снижению объема реализации комбикормов. Предприятие оказалось в такой ситуации, когда рост цен на комбикорма несколько отстал от роста цен на сырье.</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3) Списание безнадежной дебиторской задолженности на убытки предприятия за 2014 год в сумме 4234 тыс. рублей.</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xml:space="preserve">Выручка от продажи продукции (за вычетом НДС, акцизов и аналогичных обязательных платежей) по итогам 2015 года составила 329186 тысячи рублей, что выше показателя предыдущего года на  0,7 %. При этом убыток по итогам финансового года составил 13424 тысяч рублей. </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xml:space="preserve">Анализ показателей рентабельности свидетельствует о финансовой неустойчивости организации, причем ситуация с каждым готом ухудшается.      </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lastRenderedPageBreak/>
        <w:t>В этих условиях необходимо срочное принятие мер для стабилизации финансового состояния. Такими мерами могут быть:</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1. Необходимо принять меры по повышению ликвидности баланса. Для этого организации следует содержать определенную сумму денежных средств, позволяющих покрыть хотя бы около 30 процентов краткосрочных обязательств. Это станет возможно, если принять меры по сокращению величины дебиторской задолженности или ее предотвращению путем применения соответствующих форм взаиморасчетов со своими покупателями, таких как предоплата, вексель, бартер. Возникновение дебиторской задолженности можно предотвратить применением аккредитивной формы взаиморасчетов, при которой поставщик отгружает покупателю продукцию лишь после открытия аккредитива, будучи уверенным в том, что, как только продукция будет отгружена, а соответствующие товарно-транспортные документы представлены им в учреждение банка, деньги с аккредитива будут переведены на его расчетный счет.</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2. В целях улучшения управления дебиторской задолженностью предприятию целесообразно создавать резервы по сомнительным долгам. Это позволит при необходимости уменьшить на сумму убытков по сомнительным долгам величину налогооблагаемой прибыли.</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3. Рекомендуется продумать содержание договоров с покупателями и оговорить в них, уплату пени за каждый день просрочки платежа (например, в размере 1,5% от суммы договора). Это позволит не только укрепить финансово- платежную дисциплину партнеров хозяйства, но и предусмотреть возможности получения предприятием дополнительных внереализационных доходов.</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4. Увеличение складских помещений для хранения готовой продукции позволит значительно увеличить объемы производства.</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xml:space="preserve">5. Необходимо улучшить работу специалистов отдела сбыта, проводить маркетинговый анализ по изучению спроса и предложения, рынков сбыта и формирования на этой основе оптимального ассортимента и структуры </w:t>
      </w:r>
      <w:r w:rsidRPr="00D47AEE">
        <w:rPr>
          <w:rFonts w:ascii="Times New Roman" w:hAnsi="Times New Roman"/>
          <w:sz w:val="28"/>
        </w:rPr>
        <w:lastRenderedPageBreak/>
        <w:t xml:space="preserve">производства продукции. Снижение себестоимости реализуемой продукции возможно за счет поиска новых поставщиков сырья с более низкими ценами.    </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6. Строгий контроль за качеством поступающего сырья, а также за выпускаемой продукцией.</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xml:space="preserve">7. Улучшение качества выпускаемой продукции. </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Одно из главных условий повышения эффективности работы исследуемого предприятия является снижение себестоимости продукции. К 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сокращение простоев по сбыту продукции, изменение структуры производственной программы в результате ассортиментных сдвигов и др. Себестоимость производства комбикорма может также снижаться за счет сокращения условно-постоянных расходов в результате роста объемов производства и реализации.</w:t>
      </w:r>
      <w:r w:rsidR="00DD27F6">
        <w:rPr>
          <w:rFonts w:ascii="Times New Roman" w:hAnsi="Times New Roman"/>
          <w:sz w:val="28"/>
        </w:rPr>
        <w:t xml:space="preserve">   </w:t>
      </w:r>
      <w:r w:rsidRPr="00D47AEE">
        <w:rPr>
          <w:rFonts w:ascii="Times New Roman" w:hAnsi="Times New Roman"/>
          <w:sz w:val="28"/>
        </w:rPr>
        <w:t>Также стоит разработать меры на перспективу – 2016, 2017года для улучшения финансовых показателей предприятия:</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Увеличение объемов производства на 5 – 10 %;</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Улучшение качества продукции, дизайна упаковочного материала;</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Проработать возможность производства полноценных комбикормов по новым рецептам не применяемых другими производителями комбикормов;</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Проработать выход на новые торговые точки, с которыми ООО «ГКЗ» до сих пор не работал, выход с предложениями продукции, которая там еще не реализовалась;</w:t>
      </w:r>
    </w:p>
    <w:p w:rsidR="00D47AEE" w:rsidRPr="00D47AEE" w:rsidRDefault="00D47AEE" w:rsidP="00B71CBD">
      <w:pPr>
        <w:spacing w:after="0" w:line="360" w:lineRule="auto"/>
        <w:ind w:firstLine="720"/>
        <w:jc w:val="both"/>
        <w:rPr>
          <w:rFonts w:ascii="Times New Roman" w:hAnsi="Times New Roman"/>
          <w:sz w:val="28"/>
        </w:rPr>
      </w:pPr>
      <w:r w:rsidRPr="00D47AEE">
        <w:rPr>
          <w:rFonts w:ascii="Times New Roman" w:hAnsi="Times New Roman"/>
          <w:sz w:val="28"/>
        </w:rPr>
        <w:t xml:space="preserve">- Спланировать плавное повышение цены. </w:t>
      </w:r>
    </w:p>
    <w:p w:rsidR="00DD27F6" w:rsidRDefault="00D47AEE" w:rsidP="00DD27F6">
      <w:pPr>
        <w:spacing w:after="0" w:line="360" w:lineRule="auto"/>
        <w:ind w:firstLine="720"/>
        <w:jc w:val="both"/>
        <w:rPr>
          <w:rFonts w:ascii="Times New Roman" w:eastAsia="Calibri" w:hAnsi="Times New Roman"/>
          <w:bCs/>
          <w:spacing w:val="-2"/>
          <w:sz w:val="28"/>
          <w:szCs w:val="28"/>
          <w:lang w:eastAsia="en-US"/>
        </w:rPr>
      </w:pPr>
      <w:r w:rsidRPr="00D47AEE">
        <w:rPr>
          <w:rFonts w:ascii="Times New Roman" w:hAnsi="Times New Roman"/>
          <w:sz w:val="28"/>
        </w:rPr>
        <w:t xml:space="preserve">В настоящее время на продукцию данного предприятия </w:t>
      </w:r>
      <w:r w:rsidR="00DD27F6">
        <w:rPr>
          <w:rFonts w:ascii="Times New Roman" w:hAnsi="Times New Roman"/>
          <w:sz w:val="28"/>
        </w:rPr>
        <w:t xml:space="preserve">спрос </w:t>
      </w:r>
      <w:r w:rsidRPr="00D47AEE">
        <w:rPr>
          <w:rFonts w:ascii="Times New Roman" w:hAnsi="Times New Roman"/>
          <w:sz w:val="28"/>
        </w:rPr>
        <w:t>достаточно хороший</w:t>
      </w:r>
      <w:r w:rsidRPr="00D47AEE">
        <w:rPr>
          <w:rFonts w:ascii="Times New Roman" w:hAnsi="Times New Roman"/>
          <w:sz w:val="28"/>
          <w:szCs w:val="28"/>
        </w:rPr>
        <w:t>, качество продукции ГКЗ уникально. Потому что главная цель работы предприятия – обеспечение наивысшего возможного качества комбикормов, для того, чтобы любой клиент понимал: лучше, чем найти. Именно для этих целей на предприятии была выстроена система менеджмента качества, сертифицированная в 2005 году по международному стандарту.</w:t>
      </w:r>
      <w:r w:rsidR="00CB1F4E" w:rsidRPr="00CB1F4E">
        <w:t xml:space="preserve"> </w:t>
      </w:r>
    </w:p>
    <w:p w:rsidR="0036075D" w:rsidRPr="00274070" w:rsidRDefault="0036075D" w:rsidP="00DD27F6">
      <w:pPr>
        <w:spacing w:after="0" w:line="360" w:lineRule="auto"/>
        <w:ind w:right="-425"/>
        <w:jc w:val="center"/>
        <w:rPr>
          <w:rFonts w:ascii="Times New Roman" w:hAnsi="Times New Roman"/>
          <w:color w:val="000000" w:themeColor="text1"/>
          <w:sz w:val="28"/>
          <w:szCs w:val="28"/>
        </w:rPr>
      </w:pPr>
      <w:r w:rsidRPr="00274070">
        <w:rPr>
          <w:rFonts w:ascii="Times New Roman" w:hAnsi="Times New Roman"/>
          <w:color w:val="000000" w:themeColor="text1"/>
          <w:sz w:val="28"/>
          <w:szCs w:val="28"/>
        </w:rPr>
        <w:lastRenderedPageBreak/>
        <w:t>СПИСОК ИСПОЛЬЗОВАННОЙ ЛИТЕРАТУРЫ</w:t>
      </w:r>
    </w:p>
    <w:p w:rsidR="0036075D" w:rsidRPr="00274070" w:rsidRDefault="0036075D" w:rsidP="0036075D">
      <w:pPr>
        <w:widowControl w:val="0"/>
        <w:autoSpaceDE w:val="0"/>
        <w:autoSpaceDN w:val="0"/>
        <w:adjustRightInd w:val="0"/>
        <w:spacing w:after="0" w:line="360" w:lineRule="auto"/>
        <w:ind w:left="540" w:hanging="540"/>
        <w:jc w:val="center"/>
        <w:rPr>
          <w:rFonts w:ascii="Times New Roman" w:hAnsi="Times New Roman"/>
          <w:color w:val="000000" w:themeColor="text1"/>
          <w:sz w:val="28"/>
          <w:szCs w:val="28"/>
        </w:rPr>
      </w:pP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 xml:space="preserve">1. Гражданский кодекс РФ. Часть </w:t>
      </w:r>
      <w:r w:rsidRPr="00274070">
        <w:rPr>
          <w:rFonts w:ascii="Times New Roman" w:hAnsi="Times New Roman"/>
          <w:color w:val="000000" w:themeColor="text1"/>
          <w:sz w:val="28"/>
          <w:szCs w:val="28"/>
          <w:lang w:val="en-US"/>
        </w:rPr>
        <w:t>I</w:t>
      </w:r>
      <w:r w:rsidRPr="00274070">
        <w:rPr>
          <w:rFonts w:ascii="Times New Roman" w:hAnsi="Times New Roman"/>
          <w:color w:val="000000" w:themeColor="text1"/>
          <w:sz w:val="28"/>
          <w:szCs w:val="28"/>
        </w:rPr>
        <w:t xml:space="preserve">, </w:t>
      </w:r>
      <w:r w:rsidRPr="00274070">
        <w:rPr>
          <w:rFonts w:ascii="Times New Roman" w:hAnsi="Times New Roman"/>
          <w:color w:val="000000" w:themeColor="text1"/>
          <w:sz w:val="28"/>
          <w:szCs w:val="28"/>
          <w:lang w:val="en-US"/>
        </w:rPr>
        <w:t>II</w:t>
      </w:r>
      <w:r w:rsidRPr="00274070">
        <w:rPr>
          <w:rFonts w:ascii="Times New Roman" w:hAnsi="Times New Roman"/>
          <w:color w:val="000000" w:themeColor="text1"/>
          <w:sz w:val="28"/>
          <w:szCs w:val="28"/>
        </w:rPr>
        <w:t>, утвержден Государственной Думой РФ 21 октября 1994 года (в ред. от 28.12.2016).</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 xml:space="preserve">2. Налоговый кодекс РФ. Часть I, II, утвержден Государственной Думой РФ 16 июля 1998 года (в ред. от 28.12.2016). </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 Федеральный закон «О бухгалтерском учете» от 6 декабря 2011 года №402-ФЗ (в ред. от 23.05.2016).</w:t>
      </w:r>
    </w:p>
    <w:p w:rsidR="0036075D" w:rsidRPr="00274070" w:rsidRDefault="0036075D" w:rsidP="0036075D">
      <w:pPr>
        <w:pStyle w:val="11"/>
        <w:widowControl w:val="0"/>
        <w:suppressAutoHyphens w:val="0"/>
        <w:spacing w:after="0" w:line="360" w:lineRule="auto"/>
        <w:ind w:left="0" w:firstLine="720"/>
        <w:jc w:val="both"/>
        <w:rPr>
          <w:rFonts w:ascii="Times New Roman" w:hAnsi="Times New Roman" w:cs="Times New Roman"/>
          <w:color w:val="000000" w:themeColor="text1"/>
          <w:sz w:val="28"/>
          <w:szCs w:val="28"/>
        </w:rPr>
      </w:pPr>
      <w:r w:rsidRPr="00274070">
        <w:rPr>
          <w:rFonts w:ascii="Times New Roman" w:hAnsi="Times New Roman" w:cs="Times New Roman"/>
          <w:color w:val="000000" w:themeColor="text1"/>
          <w:sz w:val="28"/>
          <w:szCs w:val="28"/>
          <w:lang w:eastAsia="en-US"/>
        </w:rPr>
        <w:t>4. </w:t>
      </w:r>
      <w:r w:rsidRPr="00274070">
        <w:rPr>
          <w:rFonts w:ascii="Times New Roman" w:hAnsi="Times New Roman" w:cs="Times New Roman"/>
          <w:color w:val="000000" w:themeColor="text1"/>
          <w:sz w:val="28"/>
          <w:szCs w:val="28"/>
        </w:rPr>
        <w:t>Положение по бухгалтерскому учету "Бухгалтерская отчетность организаций" (ПБУ 4/99), утвержденное приказом Минфина РФ от 6 июля 1999 года №43н (в ред. от 08.11.2010).</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5. Положение по бухгалтерскому учету «Доходы организации» (ПБУ 9/99), утвержденное приказом Минфина РФ от 6 мая 1999 года  №32н (в ред. от 27.04.2012).</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6. Положение по бухгалтерскому учету «Расходы организации» (ПБУ 10/99), утвержденное приказом Минфина РФ от 6 мая 1999 года №33н (в ред. от 27.04.2012).</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7. Положение по бухгалтерскому учету «Учет расчетов по налогу на прибыль организаций» (ПБУ 18/02), утвержденное приказом Минфина РФ от 19 ноября 2002 года № 114н (в ред. от 24.12.2010).</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8. Положение по бухгалтерскому учету "Учетная политика организации"  (ПБУ 1/2008), утвержденное приказом Минфина РФ от 6 октября 2008 года №106н (в ред. от 18.12.2012).</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lang w:eastAsia="en-US"/>
        </w:rPr>
        <w:t>9. Положение по ведению бухгалтерского учета и бухгалтерской отчетности в Российской Федерации, утвержденное приказом Минфина РФ от 29 июля 1998 года № 34н (в ред. от 24.10.2010).</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lang w:eastAsia="en-US"/>
        </w:rPr>
      </w:pPr>
      <w:r w:rsidRPr="00274070">
        <w:rPr>
          <w:rFonts w:ascii="Times New Roman" w:hAnsi="Times New Roman"/>
          <w:color w:val="000000" w:themeColor="text1"/>
          <w:sz w:val="28"/>
          <w:szCs w:val="28"/>
          <w:lang w:eastAsia="en-US"/>
        </w:rPr>
        <w:t>10. План счетов бухгалтерского учета финансово – хозяйственной деятельности организаций, утвержденный приказом Минфина РФ от 31 октября 2000 года №94н (в ред. от 08.11.2010).</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11. Справочно-правовая система Гарант.</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lastRenderedPageBreak/>
        <w:t>12. Справочно-правовая система Консультант плюс.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13. http://www.glavbukh.ru – электронный журнал «Главбух».</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14. Алексеева, А.И. Комплексный экономический анализ хозяйственной деятельности: учебное пособие / А.И. Алексеева, Ю.В. Васильев, А. В. Малеева, Л. И. Ушвицкий. – M.: КНОРУС, 2006. – 672с.</w:t>
      </w:r>
    </w:p>
    <w:p w:rsidR="0036075D" w:rsidRPr="00274070" w:rsidRDefault="0036075D" w:rsidP="0036075D">
      <w:pPr>
        <w:widowControl w:val="0"/>
        <w:tabs>
          <w:tab w:val="num" w:pos="360"/>
        </w:tabs>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15. Бабаев, Ю.А. Бухгалтерский учет / Ю.А. Бабаев, И.П. Комиссарова, В.А. Бородин. – М.: Издательство ЮНИТИ-ДАНА, 2005. – 527с.</w:t>
      </w:r>
    </w:p>
    <w:p w:rsidR="0036075D" w:rsidRPr="00274070" w:rsidRDefault="0036075D" w:rsidP="0036075D">
      <w:pPr>
        <w:widowControl w:val="0"/>
        <w:tabs>
          <w:tab w:val="num" w:pos="360"/>
        </w:tabs>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16. Бамбаева Н.Я., Атабекян Р.А.Методика статистического анализа финансовых результатов деятельности коммерческого банка //</w:t>
      </w:r>
      <w:r w:rsidRPr="00274070">
        <w:rPr>
          <w:rFonts w:ascii="Times New Roman" w:hAnsi="Times New Roman"/>
          <w:color w:val="000000" w:themeColor="text1"/>
          <w:sz w:val="28"/>
          <w:szCs w:val="28"/>
        </w:rPr>
        <w:br/>
        <w:t>Научный вестник Московского государственного технического университета гражданской авиации. 2016. № 7 (181). С. 148-153.</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17. Бариленко,</w:t>
      </w:r>
      <w:r w:rsidRPr="00274070">
        <w:rPr>
          <w:rFonts w:ascii="Times New Roman" w:hAnsi="Times New Roman"/>
          <w:color w:val="000000" w:themeColor="text1"/>
          <w:sz w:val="28"/>
          <w:szCs w:val="28"/>
          <w:lang w:val="en-US"/>
        </w:rPr>
        <w:t> </w:t>
      </w:r>
      <w:r w:rsidRPr="00274070">
        <w:rPr>
          <w:rFonts w:ascii="Times New Roman" w:hAnsi="Times New Roman"/>
          <w:color w:val="000000" w:themeColor="text1"/>
          <w:sz w:val="28"/>
          <w:szCs w:val="28"/>
        </w:rPr>
        <w:t>В.И. Анализ финансовой отчетности: учебное пособие / В.И.Бариленко, С.И.Кузнецов, Л.К.Плотникова, О.В. Кайро; под общ.ред. В.И.Бариленко. – М.: КНОРУС, 2010. – 432с.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18. Безруких, П.С. Бухгалтерский учет: учебник / П.С. Безруких, А.С. Бакаев. – М.: Бухгалтерский учет, 2002. – 719с.</w:t>
      </w:r>
    </w:p>
    <w:p w:rsidR="0036075D" w:rsidRPr="00274070" w:rsidRDefault="0036075D" w:rsidP="0036075D">
      <w:pPr>
        <w:widowControl w:val="0"/>
        <w:spacing w:after="0" w:line="360" w:lineRule="auto"/>
        <w:ind w:firstLine="720"/>
        <w:jc w:val="both"/>
        <w:rPr>
          <w:rFonts w:ascii="Times New Roman" w:hAnsi="Times New Roman"/>
          <w:bCs/>
          <w:color w:val="000000" w:themeColor="text1"/>
          <w:kern w:val="36"/>
          <w:sz w:val="28"/>
          <w:szCs w:val="28"/>
        </w:rPr>
      </w:pPr>
      <w:r w:rsidRPr="00274070">
        <w:rPr>
          <w:rFonts w:ascii="Times New Roman" w:hAnsi="Times New Roman"/>
          <w:color w:val="000000" w:themeColor="text1"/>
          <w:sz w:val="28"/>
          <w:szCs w:val="28"/>
        </w:rPr>
        <w:t>19. </w:t>
      </w:r>
      <w:r w:rsidRPr="00274070">
        <w:rPr>
          <w:rFonts w:ascii="Times New Roman" w:hAnsi="Times New Roman"/>
          <w:bCs/>
          <w:color w:val="000000" w:themeColor="text1"/>
          <w:kern w:val="36"/>
          <w:sz w:val="28"/>
          <w:szCs w:val="28"/>
        </w:rPr>
        <w:t xml:space="preserve"> Бланк, И. А.Управление прибылью - М.: Ника-Центр, 2000.</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20. Васильева, Л.С. Финансовый анализ: учебник / Л.С. Васильева, М.В. Петровская. – М.: КНОРУС, 2008. – 816с.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21. Вахрушина, М.А. Бухгалтерский управленческий учет./ М.А. Вахрушина. – М.: Омега-Л, 2010. – 570с.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22. Вещунова, Н. Л. Бухгалтерский и налоговый учет / Н. Л. Вещунова, Л.Ф. Фомина. – М.: Рид Групп, 2011. – 608с. </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23. Галкина, Е.В. Бухгалтерский учет и аудит / Е.В. Галкина. – М.: Издательство КНОРУС, 2009. – 592с.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24. Гетьман, В.Г. Финансовый учет / В.Г. Гетьман. – М.: Издательство Финансы и статистика, 2005. – 818с.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25. Данилова Н.Л. Особенности формирования и анализа финансовых результатов в кооперативной торговле // Бухгалтерский учет в бюджетных и некоммерческих организациях, 2016, N 5. – с. 33 -39.</w:t>
      </w:r>
    </w:p>
    <w:p w:rsidR="0036075D" w:rsidRPr="00274070" w:rsidRDefault="0036075D" w:rsidP="0036075D">
      <w:pPr>
        <w:widowControl w:val="0"/>
        <w:tabs>
          <w:tab w:val="num" w:pos="360"/>
        </w:tabs>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lastRenderedPageBreak/>
        <w:t>26. Гудков А.А. Бухгалтерский учет финансовых результатов и выплаты дивидендов в туризме // Бухгалтерский учет и налоги в торговле и общественном питании. 2015. N 4. С. 79 - 95.</w:t>
      </w:r>
    </w:p>
    <w:p w:rsidR="0036075D" w:rsidRPr="00274070" w:rsidRDefault="0036075D" w:rsidP="0036075D">
      <w:pPr>
        <w:widowControl w:val="0"/>
        <w:tabs>
          <w:tab w:val="num" w:pos="360"/>
        </w:tabs>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27. Ефимова О. В. Финансовый анализ. - М.:Изд-во «Бухгалтерский учет», 2012. -527 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28. Зонова, А.М. Бухгалтерский финансовый учет / А.М. Зонова, И.А. Бачуринская. – М.: Изд-во ЮНИТИ-ДАНА, 2011. – 480с.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29. Ионова, А.Ф. Финансовый анализ: учеб./А.Ф. Ионова, Н.Н. Селезнева.– М.: ТК Велби,Издат-во Проспект, 2010. – 494с.</w:t>
      </w:r>
    </w:p>
    <w:p w:rsidR="0036075D" w:rsidRPr="00274070" w:rsidRDefault="0036075D" w:rsidP="0036075D">
      <w:pPr>
        <w:widowControl w:val="0"/>
        <w:tabs>
          <w:tab w:val="left" w:pos="993"/>
        </w:tabs>
        <w:spacing w:after="0" w:line="360" w:lineRule="auto"/>
        <w:ind w:firstLine="720"/>
        <w:contextualSpacing/>
        <w:jc w:val="both"/>
        <w:rPr>
          <w:rFonts w:ascii="Times New Roman" w:hAnsi="Times New Roman"/>
          <w:bCs/>
          <w:color w:val="000000" w:themeColor="text1"/>
          <w:sz w:val="28"/>
          <w:szCs w:val="28"/>
        </w:rPr>
      </w:pPr>
      <w:r w:rsidRPr="00274070">
        <w:rPr>
          <w:rFonts w:ascii="Times New Roman" w:hAnsi="Times New Roman"/>
          <w:color w:val="000000" w:themeColor="text1"/>
          <w:sz w:val="28"/>
          <w:szCs w:val="28"/>
        </w:rPr>
        <w:t xml:space="preserve">30. Ковалев, В.В. </w:t>
      </w:r>
      <w:r w:rsidRPr="00274070">
        <w:rPr>
          <w:rFonts w:ascii="Times New Roman" w:hAnsi="Times New Roman"/>
          <w:bCs/>
          <w:color w:val="000000" w:themeColor="text1"/>
          <w:sz w:val="28"/>
          <w:szCs w:val="28"/>
        </w:rPr>
        <w:t xml:space="preserve">Анализ хозяйственной деятельности предприятия: учеб./ В.В. </w:t>
      </w:r>
      <w:r w:rsidRPr="00274070">
        <w:rPr>
          <w:rFonts w:ascii="Times New Roman" w:hAnsi="Times New Roman"/>
          <w:color w:val="000000" w:themeColor="text1"/>
          <w:sz w:val="28"/>
          <w:szCs w:val="28"/>
        </w:rPr>
        <w:t xml:space="preserve">Ковалев, О.Н. Волкова. </w:t>
      </w:r>
      <w:r w:rsidRPr="00274070">
        <w:rPr>
          <w:rFonts w:ascii="Times New Roman" w:hAnsi="Times New Roman"/>
          <w:bCs/>
          <w:color w:val="000000" w:themeColor="text1"/>
          <w:sz w:val="28"/>
          <w:szCs w:val="28"/>
        </w:rPr>
        <w:t>– М.: Проспект, 2002. – 424с.</w:t>
      </w:r>
    </w:p>
    <w:p w:rsidR="00446CC4" w:rsidRPr="00446CC4" w:rsidRDefault="0036075D" w:rsidP="00446CC4">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 xml:space="preserve">31. </w:t>
      </w:r>
      <w:r w:rsidR="00446CC4" w:rsidRPr="00446CC4">
        <w:rPr>
          <w:rFonts w:ascii="Times New Roman" w:hAnsi="Times New Roman"/>
          <w:color w:val="000000" w:themeColor="text1"/>
          <w:sz w:val="28"/>
          <w:szCs w:val="28"/>
        </w:rPr>
        <w:t>Кодацкий,  В.П. Проблемы формирования прибыли //   Экономист. №3, 2014. – С. 56-58.</w:t>
      </w:r>
    </w:p>
    <w:p w:rsidR="0036075D" w:rsidRPr="00274070" w:rsidRDefault="00446CC4" w:rsidP="0036075D">
      <w:pPr>
        <w:widowControl w:val="0"/>
        <w:spacing w:after="0"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32.</w:t>
      </w:r>
      <w:r w:rsidR="0036075D" w:rsidRPr="00274070">
        <w:rPr>
          <w:rFonts w:ascii="Times New Roman" w:hAnsi="Times New Roman"/>
          <w:color w:val="000000" w:themeColor="text1"/>
          <w:sz w:val="28"/>
          <w:szCs w:val="28"/>
        </w:rPr>
        <w:t>Козлова, Е.П. Бухгалтерский учет в организациях / Е.П. Козлова. – М.: Издательство Финансы и статистика, 2003. – 752с.</w:t>
      </w:r>
    </w:p>
    <w:p w:rsidR="0036075D" w:rsidRPr="00274070" w:rsidRDefault="0036075D" w:rsidP="0036075D">
      <w:pPr>
        <w:widowControl w:val="0"/>
        <w:tabs>
          <w:tab w:val="left" w:pos="993"/>
        </w:tabs>
        <w:spacing w:after="0" w:line="360" w:lineRule="auto"/>
        <w:ind w:firstLine="720"/>
        <w:contextualSpacing/>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33. Кондраков, Н.П. Бухгалтерский (финансовый, управленческий) учет / Н.П. Кондраков. – М.: Издат-во Проспект, 2011. – 504с.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34. Кондраков, Н.П. Бухгалтерский учет / Н. П. Кондраков. – М.: Издательство Инфра-М. 2007. – 592с.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35. Ларионов, А. Д. Бухгалтерский учет / А. Д. Ларионов, А. И. Нечитайло. – М.: Издательство Проспект, 2010. – 368с. </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36. Леевик, Ю. С. Бухгалтерский финансовый учет / Ю. С. Леевик. – СПб.: Издательство Питер, 2010. – 384с.</w:t>
      </w:r>
    </w:p>
    <w:p w:rsidR="0036075D" w:rsidRPr="00274070" w:rsidRDefault="0036075D" w:rsidP="0036075D">
      <w:pPr>
        <w:widowControl w:val="0"/>
        <w:tabs>
          <w:tab w:val="left" w:pos="993"/>
        </w:tabs>
        <w:spacing w:after="0" w:line="360" w:lineRule="auto"/>
        <w:ind w:firstLine="720"/>
        <w:contextualSpacing/>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37. Лысенко, Д.В. Комплексный экономический анализ хозяйственной деятельности: учебник. / Д.В. Лысенко. – М.: Инфра-М, 2008. – 320с.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38. Лытнева, Н.А. Бухгалтерский учет / Н.А. Лытнева, Л.И. Малявкина, Т.В. Федорова. – М.: Издательство Инфа-М, 2006. – 496с.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39. Любушин, Н.П. Экономический анализ: учебник. / Н.П. Любушин. – М.: Юнити-Дана, 2010. – 575с.</w:t>
      </w:r>
    </w:p>
    <w:p w:rsidR="0036075D" w:rsidRPr="00274070" w:rsidRDefault="0036075D" w:rsidP="0036075D">
      <w:pPr>
        <w:widowControl w:val="0"/>
        <w:spacing w:after="0" w:line="360" w:lineRule="auto"/>
        <w:ind w:firstLine="720"/>
        <w:jc w:val="both"/>
        <w:rPr>
          <w:rFonts w:ascii="Times New Roman" w:hAnsi="Times New Roman"/>
          <w:bCs/>
          <w:color w:val="000000" w:themeColor="text1"/>
          <w:sz w:val="28"/>
          <w:szCs w:val="28"/>
        </w:rPr>
      </w:pPr>
      <w:r w:rsidRPr="00274070">
        <w:rPr>
          <w:rFonts w:ascii="Times New Roman" w:hAnsi="Times New Roman"/>
          <w:color w:val="000000" w:themeColor="text1"/>
          <w:sz w:val="28"/>
          <w:szCs w:val="28"/>
        </w:rPr>
        <w:t xml:space="preserve">40. Маняева  В.А., Торхова  А.А. Развитие учета финансовых </w:t>
      </w:r>
      <w:r w:rsidRPr="00274070">
        <w:rPr>
          <w:rFonts w:ascii="Times New Roman" w:hAnsi="Times New Roman"/>
          <w:color w:val="000000" w:themeColor="text1"/>
          <w:sz w:val="28"/>
          <w:szCs w:val="28"/>
        </w:rPr>
        <w:lastRenderedPageBreak/>
        <w:t>результатов агрохолдингов // Международный бухгалтерский учет", 2016, N 13. – С 2-20.</w:t>
      </w:r>
    </w:p>
    <w:p w:rsidR="0036075D" w:rsidRPr="00274070" w:rsidRDefault="0036075D" w:rsidP="0036075D">
      <w:pPr>
        <w:widowControl w:val="0"/>
        <w:tabs>
          <w:tab w:val="left" w:pos="993"/>
        </w:tabs>
        <w:spacing w:after="0" w:line="360" w:lineRule="auto"/>
        <w:ind w:firstLine="720"/>
        <w:contextualSpacing/>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41. Медведев, М.Ю. Все ПБУ (Положения по бухгалтерскому учёту): постатейные комментарии.- М.: КНОРУС, 2010. - 684 с.</w:t>
      </w:r>
      <w:r w:rsidRPr="00274070">
        <w:rPr>
          <w:rStyle w:val="apple-converted-space"/>
          <w:rFonts w:ascii="Times New Roman" w:eastAsia="Calibri" w:hAnsi="Times New Roman"/>
          <w:color w:val="000000" w:themeColor="text1"/>
          <w:sz w:val="28"/>
          <w:szCs w:val="28"/>
        </w:rPr>
        <w:t> </w:t>
      </w:r>
    </w:p>
    <w:p w:rsidR="0036075D" w:rsidRPr="00274070" w:rsidRDefault="0036075D" w:rsidP="0036075D">
      <w:pPr>
        <w:widowControl w:val="0"/>
        <w:shd w:val="clear" w:color="auto" w:fill="FFFFFF"/>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42. Мельник, М.В. Анализ финансово-хозяйственной деятельности предприятия: учеб.пособие /М.В. Мельник, Е.Б. Герасимова. – М.: ИНФРА-М, 2008. – 192с.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43. Пошерстник, Н.В. Бухгалтерский учет на современном предприятии: учебно-практическое пособие. / Н.В. Пошерстник. – М.: ТК Велби, Издательство Проспект. 2007. – 552с.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44. Пронский Л.М. Три источника прибыли: введение в общую теорию прибыли, рынка и денег / Л. М. Пронский. - Москва: Финансы и статистика, 2005. - 40 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45. Савицкая, Г.В. Анализ хозяйственной деятельности: учебник. / Г.В. Савицкая. – М.: ИНФРА-М, 2012. – 367с.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 xml:space="preserve">46. Селезнева Н.Н. Финансовый анализ. Управление финансами. Учебное пособие для вузов / Н.Н. Селезнева, А.Ф. Ионова. – 2-е изд., пере-раб. и доп. – М.: ЮНИТИ-ДАНА, 2008. – 639 с. </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47. Чечевицына, Л.Н. Анализ финансово-хозяйственной деятельности: учебник. / Л.Н. Чечевицына, И.Н. Чуев. – М.: Феникс, 2008. – 382с.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48. Чуев, И.Н. Комплексный экономический анализ хозяйственной деятельности: учебник. / И.Н. Чуев, Л.Н. Чуева. – М.: Дашков и Ко, 2006. – 368с.</w:t>
      </w:r>
    </w:p>
    <w:p w:rsidR="0036075D" w:rsidRPr="00274070" w:rsidRDefault="0036075D" w:rsidP="0036075D">
      <w:pPr>
        <w:widowControl w:val="0"/>
        <w:spacing w:after="0" w:line="360" w:lineRule="auto"/>
        <w:ind w:firstLine="720"/>
        <w:jc w:val="both"/>
        <w:rPr>
          <w:rFonts w:ascii="Times New Roman" w:hAnsi="Times New Roman"/>
          <w:color w:val="000000" w:themeColor="text1"/>
          <w:sz w:val="28"/>
          <w:szCs w:val="28"/>
        </w:rPr>
      </w:pPr>
      <w:r w:rsidRPr="00274070">
        <w:rPr>
          <w:rFonts w:ascii="Times New Roman" w:hAnsi="Times New Roman"/>
          <w:color w:val="000000" w:themeColor="text1"/>
          <w:sz w:val="28"/>
          <w:szCs w:val="28"/>
        </w:rPr>
        <w:t>49.  Швецкая, В.М. Бухгалтерский учет / В. М. Швецкая, Н. А. Головко. –М.: Издательство Дашков и Ко, 2008. – 416с.</w:t>
      </w:r>
    </w:p>
    <w:p w:rsidR="0036075D" w:rsidRPr="00274070" w:rsidRDefault="0036075D" w:rsidP="0036075D">
      <w:pPr>
        <w:widowControl w:val="0"/>
        <w:shd w:val="clear" w:color="auto" w:fill="FFFFFF"/>
        <w:spacing w:after="0" w:line="360" w:lineRule="auto"/>
        <w:ind w:firstLine="720"/>
        <w:jc w:val="both"/>
        <w:rPr>
          <w:rFonts w:ascii="Times New Roman" w:hAnsi="Times New Roman"/>
          <w:color w:val="000000" w:themeColor="text1"/>
          <w:sz w:val="28"/>
          <w:szCs w:val="28"/>
        </w:rPr>
      </w:pPr>
      <w:bookmarkStart w:id="1" w:name="_GoBack"/>
      <w:bookmarkEnd w:id="1"/>
      <w:r w:rsidRPr="00274070">
        <w:rPr>
          <w:rFonts w:ascii="Times New Roman" w:hAnsi="Times New Roman"/>
          <w:color w:val="000000" w:themeColor="text1"/>
          <w:sz w:val="28"/>
          <w:szCs w:val="28"/>
        </w:rPr>
        <w:t>50. Шеремет, А.Д. Комплексный анализ хозяйственной деятельности: учебник / А.Д. Шеремет. – М.: ИНФРА-М, 2009. – 416с.</w:t>
      </w:r>
    </w:p>
    <w:p w:rsidR="0036075D" w:rsidRDefault="0036075D" w:rsidP="0026663E">
      <w:pPr>
        <w:spacing w:after="0" w:line="360" w:lineRule="auto"/>
        <w:ind w:firstLine="720"/>
        <w:jc w:val="center"/>
        <w:rPr>
          <w:rFonts w:ascii="Times New Roman" w:hAnsi="Times New Roman"/>
          <w:sz w:val="28"/>
        </w:rPr>
      </w:pPr>
    </w:p>
    <w:p w:rsidR="0036075D" w:rsidRDefault="0036075D" w:rsidP="0026663E">
      <w:pPr>
        <w:spacing w:after="0" w:line="360" w:lineRule="auto"/>
        <w:ind w:firstLine="720"/>
        <w:jc w:val="center"/>
        <w:rPr>
          <w:rFonts w:ascii="Times New Roman" w:hAnsi="Times New Roman"/>
          <w:sz w:val="28"/>
        </w:rPr>
      </w:pPr>
    </w:p>
    <w:p w:rsidR="0036075D" w:rsidRDefault="0036075D" w:rsidP="0026663E">
      <w:pPr>
        <w:spacing w:after="0" w:line="360" w:lineRule="auto"/>
        <w:ind w:firstLine="720"/>
        <w:jc w:val="center"/>
        <w:rPr>
          <w:rFonts w:ascii="Times New Roman" w:hAnsi="Times New Roman"/>
          <w:sz w:val="28"/>
        </w:rPr>
      </w:pPr>
    </w:p>
    <w:p w:rsidR="003C217D" w:rsidRDefault="003C217D"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r>
        <w:rPr>
          <w:rFonts w:ascii="Times New Roman" w:hAnsi="Times New Roman"/>
          <w:sz w:val="28"/>
          <w:szCs w:val="28"/>
        </w:rPr>
        <w:t>ПРИЛОЖЕНИЯ</w:t>
      </w: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26663E">
      <w:pPr>
        <w:spacing w:after="0" w:line="360" w:lineRule="auto"/>
        <w:ind w:firstLine="720"/>
        <w:jc w:val="center"/>
        <w:rPr>
          <w:rFonts w:ascii="Times New Roman" w:hAnsi="Times New Roman"/>
          <w:sz w:val="28"/>
          <w:szCs w:val="28"/>
        </w:rPr>
      </w:pPr>
    </w:p>
    <w:p w:rsidR="00446CC4" w:rsidRDefault="00446CC4" w:rsidP="00446CC4">
      <w:pPr>
        <w:spacing w:after="0" w:line="360" w:lineRule="auto"/>
        <w:rPr>
          <w:rFonts w:ascii="Times New Roman" w:hAnsi="Times New Roman"/>
          <w:sz w:val="28"/>
          <w:szCs w:val="28"/>
        </w:rPr>
      </w:pPr>
    </w:p>
    <w:p w:rsidR="00090898" w:rsidRDefault="00090898" w:rsidP="00446CC4">
      <w:pPr>
        <w:spacing w:after="0" w:line="360" w:lineRule="auto"/>
        <w:jc w:val="right"/>
        <w:rPr>
          <w:rFonts w:ascii="Times New Roman" w:hAnsi="Times New Roman"/>
          <w:sz w:val="28"/>
          <w:szCs w:val="28"/>
        </w:rPr>
        <w:sectPr w:rsidR="00090898" w:rsidSect="00084A49">
          <w:headerReference w:type="default" r:id="rId9"/>
          <w:footerReference w:type="default" r:id="rId10"/>
          <w:pgSz w:w="11906" w:h="16838"/>
          <w:pgMar w:top="1134" w:right="707" w:bottom="1134" w:left="1701" w:header="708" w:footer="708" w:gutter="0"/>
          <w:pgNumType w:start="4"/>
          <w:cols w:space="708"/>
          <w:titlePg/>
          <w:docGrid w:linePitch="360"/>
        </w:sectPr>
      </w:pPr>
    </w:p>
    <w:p w:rsidR="00446CC4" w:rsidRDefault="00446CC4" w:rsidP="00446CC4">
      <w:pPr>
        <w:spacing w:after="0" w:line="360" w:lineRule="auto"/>
        <w:jc w:val="right"/>
        <w:rPr>
          <w:rFonts w:ascii="Times New Roman" w:hAnsi="Times New Roman"/>
          <w:sz w:val="28"/>
          <w:szCs w:val="28"/>
        </w:rPr>
      </w:pPr>
      <w:r>
        <w:rPr>
          <w:rFonts w:ascii="Times New Roman" w:hAnsi="Times New Roman"/>
          <w:sz w:val="28"/>
          <w:szCs w:val="28"/>
        </w:rPr>
        <w:lastRenderedPageBreak/>
        <w:t>Приложение А</w:t>
      </w:r>
    </w:p>
    <w:p w:rsidR="00090898" w:rsidRDefault="00AE68C5" w:rsidP="00446CC4">
      <w:pPr>
        <w:spacing w:after="0" w:line="360" w:lineRule="auto"/>
        <w:jc w:val="right"/>
        <w:rPr>
          <w:rFonts w:ascii="Times New Roman" w:hAnsi="Times New Roman"/>
          <w:sz w:val="28"/>
          <w:szCs w:val="28"/>
        </w:rPr>
      </w:pPr>
      <w:r w:rsidRPr="00AE68C5">
        <w:rPr>
          <w:rFonts w:ascii="Times New Roman" w:hAnsi="Times New Roman"/>
          <w:noProof/>
          <w:sz w:val="24"/>
          <w:szCs w:val="24"/>
        </w:rPr>
      </w:r>
      <w:r w:rsidRPr="00AE68C5">
        <w:rPr>
          <w:rFonts w:ascii="Times New Roman" w:hAnsi="Times New Roman"/>
          <w:noProof/>
          <w:sz w:val="24"/>
          <w:szCs w:val="24"/>
        </w:rPr>
        <w:pict>
          <v:group id="Полотно 124" o:spid="_x0000_s1075" editas="canvas" style="width:10in;height:6in;mso-position-horizontal-relative:char;mso-position-vertical-relative:line" coordsize="91440,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lQiQkAALCcAAAOAAAAZHJzL2Uyb0RvYy54bWzsnW1vo0YQx99X6ndAvM+ZXRaDrXOqk5O0&#10;la7tqdf2PbGxjYrBBRLnWvW7d3YXlsUGx7F9VAlz0iV+IGsefp6Znf/s8P67p3VkPAZpFibxxCTv&#10;LNMI4lkyD+PlxPz9t7srzzSy3I/nfpTEwcT8EmTmd9fffvN+uxkHNFkl0TxIDRgkzsbbzcRc5flm&#10;PBhks1Ww9rN3ySaI4c1Fkq79HJ6my8E89bcw+joaUMsaDrZJOt+kySzIMnj1Rr5pXovxF4tglv+y&#10;WGRBbkQTE/YtFz9T8fOe/xxcv/fHy9TfrMJZsRv+CXux9sMYPlQNdePnvvGQhntDrcNZmmTJIn83&#10;S9aDZLEIZ4E4BjgaYu0czdSPH/1MHMwMzk65g/DoguPeL/l+x8ldGEVwNgYw+pi/xn9v4foE/O0o&#10;rm8kXxHbFttsN3ABs426lNl5u/h55W8CceTZePbz46fUCOcTk7qmEftr4OhXuLJ+vIwCg/FryD8d&#10;Nvu8+ZTyHc02H5PZn5kRJ9MVbBV8SNNkuwr8OewV4dvDnmt/wJ9k8KfG/fanZA6j+w95Ii7n0yJd&#10;8wHhQhlPE9N2XTKygKMvMA5hNjwUAAVPuTGD98nQsoBK05jBBjajfFv+af64HGiTZvn3QbI2+IOJ&#10;mcJhiA/yHz9mudy03EQcSBKFc35lxJN0eT+NUuPRB5jvxL9i9EzfLIqN7cQcOdQRI9fey/QhLPGv&#10;aYh1mMO3MgrXE9NTG/ljfgZv47k45NwPI/kYjo7jIU4pP4vyauRP90/imtku/wR+iu+T+Rc4yWki&#10;v4VgNeDBKkn/No0tfAMnZvbXg58GphH9GPMLxT8avrLiCRvCM9NI9Xfu9Xf8eAZDTczcNOTDaS6/&#10;5g+bNFyu4JOIOB1x8gEu7iIUJ7vaq2L/gWC5r18fZTCMuyg75ZnqAGUd4h2KR4QxhJizUUHslZcG&#10;Idbt8Wgf4mF5pjqAmFjUczmqyh4fQBkMCIFte2+PR+UF+jooE0tY6tdmj22gaNceK8/VAcqUehA8&#10;HIny0HP4Se47ykycgsqJnxhaOC6F894QWrxWlMk+ysp/dYCyPXRcYPk4q4woiyiZiWnJ10OZSchf&#10;nVWm+ygr/9UBygxi4fqEDwMMPp09NOFj9CIBRqtVfq0o2/soE+XAOmB5SFwqkhNtwXIRIIvkhcxu&#10;YIjBbIS5IRFnswaYlQvrAGbXJs5BmPUkRjlN7H28rHKlZ0393pxldhpgVk6sA5g9m9kHowzdMmNa&#10;WQbMKlmKLGsZOXvYwLLyYR2wrBvmMqcBdtcflxqJbpgdlziYxzCZypkiyzrLDWofUS6sA5b1iJmO&#10;XC5I8WiwYlm3y5jIkHZZJU2RZZ3lBrmPKBfWNcsg7+1p1zrLYoqNkz+msqbIss5yg+pHlAvrgGU9&#10;K0ctx+Vqdc0u6zEGxsvSLqu0KbKssew22WXlwrpm2SGMCyetLGOMIVh2xClCsaQseyuq49wmu6xc&#10;WAcs14S/EbOLcosqXka7vFce56isKdplzS57DeUYRLmwjlmmTfGyzjLGy9Iuq6Qpsqyz3FCPARUn&#10;4OW5C+ua5aY8BrK8b5dV0hRZ1lluKMigyoV1zLLtMHsvj6GzXDyGb1qvS/AdlTRFlnWWGyoyqHJh&#10;HbBc6iOifPm5eBljDBljqKQpsqyz3FCQQZUL65hl+lweA1mWLKukKbKss9xQj0GVC+uYZdvyhgfz&#10;GBhjSJZV0hRZ1lluqMeAhZndzf3K2jceYzyrlWB+WbKskqZnsdy6ZPWVrivxGuoxqHJhHdjlGsue&#10;4xa1Q8355ULP7v3cTyVNkWXdLjfoftBd4P+xy7ytgDcSF6qFZVjvJ71Gr/MYQ5U0PYvlt1a/7Cnd&#10;72MYBwZV3gtM8jT+lBZQt3e4MBZRuPmh7JBQ9Loo82h8tUjR1gIGqvgs+l/I1SLUFZemnc4I9uxQ&#10;owvVf4SvLTq7f0WaPBRtKg62rBAHA303ysMSDVv+GVmjW+/WY1eMDm+vmHVzc/XhbsquhnfEdW7s&#10;m+n0hvzLj4Ww8Sqcz4OYN+gom8cQdlzjk6KNjWz7otrHqNMwqI8uEphQQVv+Fju903FDfie4v+Oy&#10;QnedLEZKqpP4KYdzLH789B8LHQdNIKflGJA6gKV31ClRTVAHy/cr330Ro8fAwO0V/MJrXHBAo9d7&#10;o6d0MImfLoFdBD8bVrft1TUifuhzRYZipKQriZ+uWl0Ev8aSF8QP8ZP4KbVJ4qcLTcfj98fOjAP8&#10;rVMug6wUomrGUabihfc9JlUZ4aSj3mjyDU06lEYkCdTlodMJLKjjufImAMuQEAHEWe9ICTsSQF3T&#10;OR1AWmS12wgkLmE8640EIoEjJcdIAnUl5nQClY1rs4E8e4oAYuIPWgwrDUUCqMsnxwMo8s4iA70b&#10;D0oXDKy1oKivWMVwsN856LoEYp8hgZyEIimqN9Evo1/m1WJFK1lpF18siFR63EkwlqlDhBFhJFZd&#10;J6la5h6rzp0JI6N0JL4R/JYI6KV77aWhfqtmGaumty+HURONKcyKVRf4IofYWqqAdQriXjt+/xRj&#10;YtVFk6pP7bH0vYS5YopcBoa8LKP1LjAR5qnfap6aWHWppOoneyx0lf9twU82uBF2rdJKdKkOTV5/&#10;TV5dJmGnySS7pYG6w6Uu4/MNXn2D9GFhoH63NmLVNRJ2mkZykL4i9EP6sCy17KZRdEMiVl0fqZqs&#10;nuV5y54DPCldFiy00kewLrq/ddGwyqs+232xPqIFfM9iV8w3sCy638X4xKorIVUL04tZPahKtfZW&#10;3uF8AxVhcIhwQxtd+mBnSB8txq8UN1p9Ls52ezvbJXWto2oTejHbR4fUK27qjLNdnO3WZrukLm5U&#10;jT0vR19Tr2vd8+J8o8frMAmp6xvOZRaF8EVw6m6euBAYFwKH8fLzym+4KRxYolr057x4WYgW8z2P&#10;nVoKTKjjFm0gUWPzeyjswo1U9FlH1e7yLM+rE1jW5eOsA/PMu3lmuPVJjb7LqBw1+lDlwOYbbT63&#10;rnI4p60C2dXYhjDTKJdilmuO0Pah7duzfXWJwzlH4niWubKkqpqEYLjXy3CvLnE4Zyz20CYcOn62&#10;TRivKEWThyZv1+TBnTtq4d5lJA6dPkwyY6+1thQL3GtDp6/qiHjWVJcv6VXhXuVeUeJAiaMmccDd&#10;MWr0vbjrleZvn2WuDPcs6hW+GMO9PoZ7cBuLGnSXkTV0/NDhvkaHC21OZ2P4L1bWLFN/swpnN37u&#10;689FM9RxQJNVEs2D9Po/AAAA//8DAFBLAwQUAAYACAAAACEAq26yGN0AAAAGAQAADwAAAGRycy9k&#10;b3ducmV2LnhtbEyPUUvDMBSF3wX/Q7iCL7IlShmjNh1aHeiDA+vE17S5NtHmpjbZVv+9mS/6cuBw&#10;Lud8t1hNrmd7HIP1JOFyLoAhtV5b6iRsX9azJbAQFWnVe0IJ3xhgVZ6eFCrX/kDPuK9jx1IJhVxJ&#10;MDEOOeehNehUmPsBKWXvfnQqJjt2XI/qkMpdz6+EWHCnLKUFowasDLaf9c5JqJovW1/cP5iKP929&#10;PX682vXtppby/Gy6uQYWcYp/x3DET+hQJqbG70gH1ktIj8RfPWZZJpJvJCwXmQBeFvw/fvkDAAD/&#10;/wMAUEsBAi0AFAAGAAgAAAAhALaDOJL+AAAA4QEAABMAAAAAAAAAAAAAAAAAAAAAAFtDb250ZW50&#10;X1R5cGVzXS54bWxQSwECLQAUAAYACAAAACEAOP0h/9YAAACUAQAACwAAAAAAAAAAAAAAAAAvAQAA&#10;X3JlbHMvLnJlbHNQSwECLQAUAAYACAAAACEAsRmpUIkJAACwnAAADgAAAAAAAAAAAAAAAAAuAgAA&#10;ZHJzL2Uyb0RvYy54bWxQSwECLQAUAAYACAAAACEAq26yGN0AAAAGAQAADwAAAAAAAAAAAAAAAADj&#10;CwAAZHJzL2Rvd25yZXYueG1sUEsFBgAAAAAEAAQA8wAAAO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width:91440;height:54864;visibility:visible">
              <v:fill o:detectmouseclick="t"/>
              <v:path o:connecttype="none"/>
            </v:shape>
            <v:rect id="Rectangle 4" o:spid="_x0000_s1077" style="position:absolute;left:37719;top:1143;width:1600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Gb8UA&#10;AADbAAAADwAAAGRycy9kb3ducmV2LnhtbESPW2sCMRSE3wv+h3AE32pWpRdWo4gXKn3TCt3H4+Y0&#10;Wbo5WTbR3f77plDwcZiZb5jFqne1uFEbKs8KJuMMBHHpdcVGwflj//gKIkRkjbVnUvBDAVbLwcMC&#10;c+07PtLtFI1IEA45KrAxNrmUobTkMIx9Q5y8L986jEm2RuoWuwR3tZxm2bN0WHFasNjQxlL5fbo6&#10;Bd3kfHzaHrafxcxc3rqdLcz7rlBqNOzXcxCR+ngP/7cPWsH0Bf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0ZvxQAAANsAAAAPAAAAAAAAAAAAAAAAAJgCAABkcnMv&#10;ZG93bnJldi54bWxQSwUGAAAAAAQABAD1AAAAigMAAAAA&#10;">
              <v:textbox inset=".5mm,1.3mm,.5mm,1.3mm">
                <w:txbxContent>
                  <w:p w:rsidR="00001C6B" w:rsidRPr="00090898" w:rsidRDefault="00001C6B" w:rsidP="00090898">
                    <w:pPr>
                      <w:rPr>
                        <w:rFonts w:ascii="Times New Roman" w:hAnsi="Times New Roman"/>
                        <w:sz w:val="28"/>
                        <w:szCs w:val="28"/>
                      </w:rPr>
                    </w:pPr>
                    <w:r>
                      <w:rPr>
                        <w:sz w:val="28"/>
                        <w:szCs w:val="28"/>
                      </w:rPr>
                      <w:t xml:space="preserve">  </w:t>
                    </w:r>
                    <w:r w:rsidRPr="00090898">
                      <w:rPr>
                        <w:rFonts w:ascii="Times New Roman" w:hAnsi="Times New Roman"/>
                        <w:sz w:val="28"/>
                        <w:szCs w:val="28"/>
                      </w:rPr>
                      <w:t xml:space="preserve">  Управляющий</w:t>
                    </w:r>
                  </w:p>
                </w:txbxContent>
              </v:textbox>
            </v:rect>
            <v:rect id="Rectangle 5" o:spid="_x0000_s1078" style="position:absolute;top:11430;width:91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SHcEA&#10;AADbAAAADwAAAGRycy9kb3ducmV2LnhtbERPy2oCMRTdF/yHcAV3NaPSIlOjiFoUdz7AWd5ObpOh&#10;k5thkjrj3zcLocvDeS9WvavFndpQeVYwGWcgiEuvKzYKrpfP1zmIEJE11p5JwYMCrJaDlwXm2nd8&#10;ovs5GpFCOOSowMbY5FKG0pLDMPYNceK+feswJtgaqVvsUrir5TTL3qXDilODxYY2lsqf869T0E2u&#10;p7ftYXsrZuZr3+1sYY67QqnRsF9/gIjUx3/x033QCqZpbP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00h3BAAAA2wAAAA8AAAAAAAAAAAAAAAAAmAIAAGRycy9kb3du&#10;cmV2LnhtbFBLBQYAAAAABAAEAPUAAACGAwAAAAA=&#10;">
              <v:textbox inset=".5mm,1.3mm,.5mm,1.3mm">
                <w:txbxContent>
                  <w:p w:rsidR="00001C6B" w:rsidRPr="00090898" w:rsidRDefault="00001C6B" w:rsidP="00090898">
                    <w:pPr>
                      <w:jc w:val="center"/>
                      <w:rPr>
                        <w:rFonts w:ascii="Times New Roman" w:hAnsi="Times New Roman"/>
                      </w:rPr>
                    </w:pPr>
                    <w:r w:rsidRPr="00090898">
                      <w:rPr>
                        <w:rFonts w:ascii="Times New Roman" w:hAnsi="Times New Roman"/>
                      </w:rPr>
                      <w:t>Бухгалтерия</w:t>
                    </w:r>
                  </w:p>
                </w:txbxContent>
              </v:textbox>
            </v:rect>
            <v:rect id="Rectangle 6" o:spid="_x0000_s1079" style="position:absolute;left:10287;top:11430;width:914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DDDccA&#10;AADbAAAADwAAAGRycy9kb3ducmV2LnhtbESP3WrCQBSE7wu+w3IKvSm6Uau2qasUQWgpIv4g9O6Q&#10;Pc3GZM+G7EbTt3cLhV4OM/MNM192thIXanzhWMFwkIAgzpwuOFdwPKz7zyB8QNZYOSYFP+Rhuejd&#10;zTHV7so7uuxDLiKEfYoKTAh1KqXPDFn0A1cTR+/bNRZDlE0udYPXCLeVHCXJVFosOC4YrGllKCv3&#10;rVVwOuafT227nZjNphyWs/MXP44/lHq4795eQQTqwn/4r/2uFYxe4PdL/AF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Aww3HAAAA2wAAAA8AAAAAAAAAAAAAAAAAmAIAAGRy&#10;cy9kb3ducmV2LnhtbFBLBQYAAAAABAAEAPUAAACMAwAAAAA=&#10;">
              <v:textbox inset=".5mm,1.3mm,.5mm,.3mm">
                <w:txbxContent>
                  <w:p w:rsidR="00001C6B" w:rsidRPr="00090898" w:rsidRDefault="00001C6B" w:rsidP="00090898">
                    <w:pPr>
                      <w:jc w:val="center"/>
                      <w:rPr>
                        <w:rFonts w:ascii="Times New Roman" w:hAnsi="Times New Roman"/>
                      </w:rPr>
                    </w:pPr>
                    <w:r w:rsidRPr="00090898">
                      <w:rPr>
                        <w:rFonts w:ascii="Times New Roman" w:hAnsi="Times New Roman"/>
                      </w:rPr>
                      <w:t>Служба зам. директора по финансам и экономике</w:t>
                    </w:r>
                  </w:p>
                </w:txbxContent>
              </v:textbox>
            </v:rect>
            <v:rect id="Rectangle 7" o:spid="_x0000_s1080" style="position:absolute;left:22860;top:11430;width:914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AFMIA&#10;AADbAAAADwAAAGRycy9kb3ducmV2LnhtbERP3WrCMBS+H+wdwhF2MzR1wizVKJvg3G4Eax/g0Byb&#10;YnPSNbHtfPrlYrDLj+9/vR1tI3rqfO1YwXyWgCAuna65UlCc99MUhA/IGhvHpOCHPGw3jw9rzLQb&#10;+ER9HioRQ9hnqMCE0GZS+tKQRT9zLXHkLq6zGCLsKqk7HGK4beRLkrxKizXHBoMt7QyV1/xmFaRf&#10;y+/j83gqcnnXZ2k+3OL94JR6moxvKxCBxvAv/nN/agWL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AUwgAAANsAAAAPAAAAAAAAAAAAAAAAAJgCAABkcnMvZG93&#10;bnJldi54bWxQSwUGAAAAAAQABAD1AAAAhwMAAAAA&#10;">
              <v:textbox inset=".5mm,,.5mm,.3mm">
                <w:txbxContent>
                  <w:p w:rsidR="00001C6B" w:rsidRPr="00090898" w:rsidRDefault="00001C6B" w:rsidP="00090898">
                    <w:pPr>
                      <w:jc w:val="center"/>
                      <w:rPr>
                        <w:rFonts w:ascii="Times New Roman" w:hAnsi="Times New Roman"/>
                      </w:rPr>
                    </w:pPr>
                    <w:r w:rsidRPr="00090898">
                      <w:rPr>
                        <w:rFonts w:ascii="Times New Roman" w:hAnsi="Times New Roman"/>
                      </w:rPr>
                      <w:t>Служба главного инженера</w:t>
                    </w:r>
                  </w:p>
                </w:txbxContent>
              </v:textbox>
            </v:rect>
            <v:rect id="Rectangle 8" o:spid="_x0000_s1081" style="position:absolute;left:36576;top:11430;width:914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am8EA&#10;AADbAAAADwAAAGRycy9kb3ducmV2LnhtbESPzarCMBSE9xd8h3AENxdN1YtoNYoIiiuvv/tDc2yL&#10;zUlpYq1vbwTB5TAz3zCzRWMKUVPlcssK+r0IBHFidc6pgvNp3R2DcB5ZY2GZFDzJwWLe+plhrO2D&#10;D1QffSoChF2MCjLvy1hKl2Rk0PVsSRy8q60M+iCrVOoKHwFuCjmIopE0mHNYyLCkVUbJ7Xg3Cvan&#10;+/XwX4/MZKeff798oXLjSalOu1lOQXhq/Df8aW+1gmEf3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uGpvBAAAA2wAAAA8AAAAAAAAAAAAAAAAAmAIAAGRycy9kb3du&#10;cmV2LnhtbFBLBQYAAAAABAAEAPUAAACG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Служба зам. директора по коммерции</w:t>
                    </w:r>
                  </w:p>
                </w:txbxContent>
              </v:textbox>
            </v:rect>
            <v:rect id="Rectangle 9" o:spid="_x0000_s1082" style="position:absolute;left:49149;top:11430;width:914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E7MQA&#10;AADbAAAADwAAAGRycy9kb3ducmV2LnhtbESPS2vDMBCE74H+B7GFXkIjNw0hcayEUmjpqYmd5r5Y&#10;6wexVsZS/Pj3VaGQ4zAz3zDJYTSN6KlztWUFL4sIBHFudc2lgp/zx/MGhPPIGhvLpGAiB4f9wyzB&#10;WNuBU+ozX4oAYRejgsr7NpbS5RUZdAvbEgevsJ1BH2RXSt3hEOCmkcsoWkuDNYeFClt6ryi/Zjej&#10;4HS+FemxX5vtt55Wc75Q++lJqafH8W0HwtPo7+H/9pdW8LqEvy/h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8hOzEAAAA2wAAAA8AAAAAAAAAAAAAAAAAmAIAAGRycy9k&#10;b3ducmV2LnhtbFBLBQYAAAAABAAEAPUAAACJ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Служба зам. директора по производству</w:t>
                    </w:r>
                  </w:p>
                </w:txbxContent>
              </v:textbox>
            </v:rect>
            <v:rect id="Rectangle 10" o:spid="_x0000_s1083" style="position:absolute;left:61722;top:11430;width:8001;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hd8IA&#10;AADbAAAADwAAAGRycy9kb3ducmV2LnhtbESPW2vCQBSE3wv+h+UIvhTdaIpodBUptPSp9fp+yB6T&#10;YPZsyG5u/75bKPg4zMw3zHbfm1K0VLvCsoL5LAJBnFpdcKbgevmYrkA4j6yxtEwKBnKw341etpho&#10;2/GJ2rPPRICwS1BB7n2VSOnSnAy6ma2Ig3e3tUEfZJ1JXWMX4KaUiyhaSoMFh4UcK3rPKX2cG6Pg&#10;eGnup592adbfenh75RtVn56Umoz7wwaEp94/w//tL60gjuHv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CF3wgAAANsAAAAPAAAAAAAAAAAAAAAAAJgCAABkcnMvZG93&#10;bnJldi54bWxQSwUGAAAAAAQABAD1AAAAhwM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Служба зам. директора по безопас-ности и персоналу</w:t>
                    </w:r>
                  </w:p>
                </w:txbxContent>
              </v:textbox>
            </v:rect>
            <v:rect id="Rectangle 11" o:spid="_x0000_s1084" style="position:absolute;left:73152;top:11430;width:9144;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5A8MA&#10;AADbAAAADwAAAGRycy9kb3ducmV2LnhtbESPS2vDMBCE74H+B7GFXkIjpzUhca2EUGjIqc2juS/W&#10;+kGtlbHk17+vCoUch5n5hkl3o6lFT62rLCtYLiIQxJnVFRcKvq8fz2sQziNrrC2Tgokc7LYPsxQT&#10;bQc+U3/xhQgQdgkqKL1vEildVpJBt7ANcfBy2xr0QbaF1C0OAW5q+RJFK2mw4rBQYkPvJWU/l84o&#10;OF27/PzVr8zmU0/xnG/UHDwp9fQ47t9AeBr9PfzfPmoFrzH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m5A8MAAADbAAAADwAAAAAAAAAAAAAAAACYAgAAZHJzL2Rv&#10;d25yZXYueG1sUEsFBgAAAAAEAAQA9QAAAIgDA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Производственно технологическая лаборатория</w:t>
                    </w:r>
                  </w:p>
                </w:txbxContent>
              </v:textbox>
            </v:rect>
            <v:rect id="Rectangle 12" o:spid="_x0000_s1085" style="position:absolute;left:83439;top:11430;width:800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cmMIA&#10;AADbAAAADwAAAGRycy9kb3ducmV2LnhtbESPT4vCMBTE7wt+h/CEvYimrqtoNYoIu3harX/uj+bZ&#10;FpuX0sRav70RhD0OM/MbZrFqTSkaql1hWcFwEIEgTq0uOFNwOv70pyCcR9ZYWiYFD3KwWnY+Fhhr&#10;e+eEmoPPRICwi1FB7n0VS+nSnAy6ga2Ig3extUEfZJ1JXeM9wE0pv6JoIg0WHBZyrGiTU3o93IyC&#10;/fF2SXbNxMz+9OO7x2eqfj0p9dlt13MQnlr/H363t1rBaAy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RyYwgAAANsAAAAPAAAAAAAAAAAAAAAAAJgCAABkcnMvZG93&#10;bnJldi54bWxQSwUGAAAAAAQABAD1AAAAhwM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Юрист</w:t>
                    </w:r>
                  </w:p>
                </w:txbxContent>
              </v:textbox>
            </v:rect>
            <v:rect id="Rectangle 13" o:spid="_x0000_s1086" style="position:absolute;left:73152;top:22860;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C78MA&#10;AADbAAAADwAAAGRycy9kb3ducmV2LnhtbESPQWvCQBSE70L/w/IKvUjd1EpoU9dQCpaeqkn0/sg+&#10;k9Ds25DdxPjvu4LgcZiZb5h1OplWjNS7xrKCl0UEgri0uuFKwaHYPr+BcB5ZY2uZFFzIQbp5mK0x&#10;0fbMGY25r0SAsEtQQe19l0jpypoMuoXtiIN3sr1BH2RfSd3jOcBNK5dRFEuDDYeFGjv6qqn8ywej&#10;YF8Mp2w3xub9V19Wcz5S9+1JqafH6fMDhKfJ38O39o9W8BrD9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C78MAAADbAAAADwAAAAAAAAAAAAAAAACYAgAAZHJzL2Rv&#10;d25yZXYueG1sUEsFBgAAAAAEAAQA9QAAAIgDA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Бак. лаборатория</w:t>
                    </w:r>
                  </w:p>
                </w:txbxContent>
              </v:textbox>
            </v:rect>
            <v:rect id="Rectangle 14" o:spid="_x0000_s1087" style="position:absolute;left:61722;top:29718;width:800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ndMMA&#10;AADbAAAADwAAAGRycy9kb3ducmV2LnhtbESPS2vDMBCE74X8B7GFXEojJy15OFFCKSTk1Lya+2Jt&#10;bFNrZST5kX9fBQo9DjPzDbPa9KYSLTlfWlYwHiUgiDOrS84VfF+2r3MQPiBrrCyTgjt52KwHTytM&#10;te34RO055CJC2KeooAihTqX0WUEG/cjWxNG7WWcwROlyqR12EW4qOUmSqTRYclwosKbPgrKfc2MU&#10;HC/N7XRop2bxpe/vL3ylehdIqeFz/7EEEagP/+G/9l4reJvB4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sndMMAAADbAAAADwAAAAAAAAAAAAAAAACYAgAAZHJzL2Rv&#10;d25yZXYueG1sUEsFBgAAAAAEAAQA9QAAAIgDA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Отдел охраны труда</w:t>
                    </w:r>
                  </w:p>
                </w:txbxContent>
              </v:textbox>
            </v:rect>
            <v:rect id="Rectangle 15" o:spid="_x0000_s1088" style="position:absolute;left:61722;top:24003;width:800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zBr4A&#10;AADbAAAADwAAAGRycy9kb3ducmV2LnhtbERPy4rCMBTdD/gP4QpuBk19IE6nUURQXPmc2V+a2wc2&#10;N6WJtf69WQguD+edrDpTiZYaV1pWMB5FIIhTq0vOFfxdt8MFCOeRNVaWScGTHKyWva8EY20ffKb2&#10;4nMRQtjFqKDwvo6ldGlBBt3I1sSBy2xj0AfY5FI3+AjhppKTKJpLgyWHhgJr2hSU3i53o+B0vWfn&#10;Yzs3Pwf9nH3zP9U7T0oN+t36F4Snzn/Eb/deK5iGseFL+A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Uswa+AAAA2wAAAA8AAAAAAAAAAAAAAAAAmAIAAGRycy9kb3ducmV2&#10;LnhtbFBLBQYAAAAABAAEAPUAAACD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Отдел кадров</w:t>
                    </w:r>
                  </w:p>
                </w:txbxContent>
              </v:textbox>
            </v:rect>
            <v:rect id="Rectangle 16" o:spid="_x0000_s1089" style="position:absolute;left:49149;top:20574;width:91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WncMA&#10;AADbAAAADwAAAGRycy9kb3ducmV2LnhtbESPS2vDMBCE74H8B7GFXkIjtw0hdqKYUGjpqXk198Va&#10;P6i1Mpb8+vdVoZDjMDPfMLt0NLXoqXWVZQXPywgEcWZ1xYWC7+v70waE88gaa8ukYCIH6X4+22Gi&#10;7cBn6i++EAHCLkEFpfdNIqXLSjLolrYhDl5uW4M+yLaQusUhwE0tX6JoLQ1WHBZKbOitpOzn0hkF&#10;p2uXn4/92sRfelot+EbNhyelHh/GwxaEp9Hfw//tT63gNYa/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gWncMAAADbAAAADwAAAAAAAAAAAAAAAACYAgAAZHJzL2Rv&#10;d25yZXYueG1sUEsFBgAAAAAEAAQA9QAAAIgDA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Элеватор</w:t>
                    </w:r>
                  </w:p>
                </w:txbxContent>
              </v:textbox>
            </v:rect>
            <v:rect id="Rectangle 17" o:spid="_x0000_s1090" style="position:absolute;left:49149;top:25146;width:914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KxsAA&#10;AADbAAAADwAAAGRycy9kb3ducmV2LnhtbERPy2rCQBTdF/yH4QrdlDqxiNroGERQXLVG2/0lc02C&#10;mTshM3n9vbModHk4720ymEp01LjSsoL5LAJBnFldcq7g53Z8X4NwHlljZZkUjOQg2U1ethhr23NK&#10;3dXnIoSwi1FB4X0dS+myggy6ma2JA3e3jUEfYJNL3WAfwk0lP6JoKQ2WHBoKrOlQUPa4tkbB5dbe&#10;0+9uaT6/9Lh441+qT56Uep0O+w0IT4P/F/+5z1rBKowNX8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4KxsAAAADbAAAADwAAAAAAAAAAAAAAAACYAgAAZHJzL2Rvd25y&#10;ZXYueG1sUEsFBgAAAAAEAAQA9QAAAIUDA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Производственный участок</w:t>
                    </w:r>
                  </w:p>
                </w:txbxContent>
              </v:textbox>
            </v:rect>
            <v:rect id="Rectangle 18" o:spid="_x0000_s1091" style="position:absolute;left:36576;top:19431;width:91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vXcMA&#10;AADbAAAADwAAAGRycy9kb3ducmV2LnhtbESPS2vDMBCE74H8B7GFXkIjt5QkdqKYUGjpqXk198Va&#10;P6i1Mpb8+vdVoZDjMDPfMLt0NLXoqXWVZQXPywgEcWZ1xYWC7+v70waE88gaa8ukYCIH6X4+22Gi&#10;7cBn6i++EAHCLkEFpfdNIqXLSjLolrYhDl5uW4M+yLaQusUhwE0tX6JoJQ1WHBZKbOitpOzn0hkF&#10;p2uXn4/9ysRfenpd8I2aD09KPT6Mhy0IT6O/h//bn1rBOoa/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KvXcMAAADbAAAADwAAAAAAAAAAAAAAAACYAgAAZHJzL2Rv&#10;d25yZXYueG1sUEsFBgAAAAAEAAQA9QAAAIgDAAAAAA==&#10;">
              <v:textbox inset=".5mm,,.5mm">
                <w:txbxContent>
                  <w:p w:rsidR="00001C6B" w:rsidRPr="00090898" w:rsidRDefault="00001C6B" w:rsidP="00090898">
                    <w:pPr>
                      <w:rPr>
                        <w:rFonts w:ascii="Times New Roman" w:hAnsi="Times New Roman"/>
                      </w:rPr>
                    </w:pPr>
                    <w:r w:rsidRPr="00090898">
                      <w:rPr>
                        <w:rFonts w:ascii="Times New Roman" w:hAnsi="Times New Roman"/>
                      </w:rPr>
                      <w:t>Отдел сбыта</w:t>
                    </w:r>
                  </w:p>
                </w:txbxContent>
              </v:textbox>
            </v:rect>
            <v:rect id="Rectangle 19" o:spid="_x0000_s1092" style="position:absolute;left:36576;top:24003;width:914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257sA&#10;AADbAAAADwAAAGRycy9kb3ducmV2LnhtbERPSwrCMBDdC94hjOBGNFVEtBpFBMWVf/dDM7bFZlKa&#10;WOvtzUJw+Xj/xaoxhaipcrllBcNBBII4sTrnVMHtuu1PQTiPrLGwTAo+5GC1bLcWGGv75jPVF5+K&#10;EMIuRgWZ92UspUsyMugGtiQO3MNWBn2AVSp1he8Qbgo5iqKJNJhzaMiwpE1GyfPyMgpO19fjfKwn&#10;ZnbQn3GP71TuPCnV7TTrOQhPjf+Lf+69VjAN68OX8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Lddue7AAAA2wAAAA8AAAAAAAAAAAAAAAAAmAIAAGRycy9kb3ducmV2Lnht&#10;bFBLBQYAAAAABAAEAPUAAACA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Отдел снабжения</w:t>
                    </w:r>
                  </w:p>
                </w:txbxContent>
              </v:textbox>
            </v:rect>
            <v:rect id="Rectangle 20" o:spid="_x0000_s1093" style="position:absolute;left:36576;top:29718;width:914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TfMEA&#10;AADbAAAADwAAAGRycy9kb3ducmV2LnhtbESPzarCMBSE94LvEI7gRq6pFxFvNYoIXlyp9Wd/aI5t&#10;sTkpTaz17Y0guBxm5htmvmxNKRqqXWFZwWgYgSBOrS44U3A+bX6mIJxH1lhaJgVPcrBcdDtzjLV9&#10;cELN0WciQNjFqCD3voqldGlOBt3QVsTBu9raoA+yzqSu8RHgppS/UTSRBgsOCzlWtM4pvR3vRsHh&#10;dL8m+2Zi/nb6OR7whap/T0r1e+1qBsJT67/hT3urFUxH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R03zBAAAA2wAAAA8AAAAAAAAAAAAAAAAAmAIAAGRycy9kb3du&#10;cmV2LnhtbFBLBQYAAAAABAAEAPUAAACG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Группа маркетинга</w:t>
                    </w:r>
                  </w:p>
                </w:txbxContent>
              </v:textbox>
            </v:rect>
            <v:rect id="Rectangle 21" o:spid="_x0000_s1094" style="position:absolute;left:36576;top:35433;width:914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NC8EA&#10;AADbAAAADwAAAGRycy9kb3ducmV2LnhtbESPzarCMBSE94LvEI5wN3JNFRFvNYoIyl2p9Wd/aI5t&#10;sTkpTaz17Y0guBxm5htmvmxNKRqqXWFZwXAQgSBOrS44U3A+bX6nIJxH1lhaJgVPcrBcdDtzjLV9&#10;cELN0WciQNjFqCD3voqldGlOBt3AVsTBu9raoA+yzqSu8RHgppSjKJpIgwWHhRwrWueU3o53o+Bw&#10;ul+TfTMxfzv9HPf5QtXWk1I/vXY1A+Gp9d/wp/2vFUxH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DTQvBAAAA2wAAAA8AAAAAAAAAAAAAAAAAmAIAAGRycy9kb3du&#10;cmV2LnhtbFBLBQYAAAAABAAEAPUAAACG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Консульта-ционно технологи-ческий отдел</w:t>
                    </w:r>
                  </w:p>
                </w:txbxContent>
              </v:textbox>
            </v:rect>
            <v:rect id="Rectangle 22" o:spid="_x0000_s1095" style="position:absolute;left:22860;top:19431;width:914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kMIA&#10;AADbAAAADwAAAGRycy9kb3ducmV2LnhtbESPS4vCQBCE74L/YegFL2ImriIaHUWEFU8+d+9NpvNg&#10;Mz0hM8b4752FBY9FVX1FrTadqURLjSstKxhHMQji1OqScwXft6/RHITzyBory6TgSQ42635vhYm2&#10;D75Qe/W5CBB2CSoovK8TKV1akEEX2Zo4eJltDPogm1zqBh8Bbir5GcczabDksFBgTbuC0t/r3Sg4&#10;3+7Z5dTOzOKon9Mh/1C996TU4KPbLkF46vw7/N8+aAXzCfx9C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iQwgAAANsAAAAPAAAAAAAAAAAAAAAAAJgCAABkcnMvZG93&#10;bnJldi54bWxQSwUGAAAAAAQABAD1AAAAhwM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Электро участок</w:t>
                    </w:r>
                  </w:p>
                </w:txbxContent>
              </v:textbox>
            </v:rect>
            <v:rect id="Rectangle 23" o:spid="_x0000_s1096" style="position:absolute;left:22860;top:25146;width:914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w5MMA&#10;AADbAAAADwAAAGRycy9kb3ducmV2LnhtbESPS2vDMBCE74X+B7GBXEoiN4TguFZCKbT0lNZOel+s&#10;9YNYK2PJj/z7KlDocZiZb5j0OJtWjNS7xrKC53UEgriwuuFKweX8vopBOI+ssbVMCm7k4Hh4fEgx&#10;0XbijMbcVyJA2CWooPa+S6R0RU0G3dp2xMErbW/QB9lXUvc4Bbhp5SaKdtJgw2Ghxo7eaiqu+WAU&#10;fJ+HMvsad2Z/0rftE/9Q9+FJqeVifn0B4Wn2/+G/9qdWEG/h/iX8AH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Zw5MMAAADbAAAADwAAAAAAAAAAAAAAAACYAgAAZHJzL2Rv&#10;d25yZXYueG1sUEsFBgAAAAAEAAQA9QAAAIgDA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Транспортный участок</w:t>
                    </w:r>
                  </w:p>
                </w:txbxContent>
              </v:textbox>
            </v:rect>
            <v:rect id="Rectangle 24" o:spid="_x0000_s1097" style="position:absolute;left:22860;top:30861;width:914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Vf8IA&#10;AADbAAAADwAAAGRycy9kb3ducmV2LnhtbESPS4vCQBCE74L/YegFL2ImLioaHUWEFU8+d+9NpvNg&#10;Mz0hM8b4752FBY9FVX1FrTadqURLjSstKxhHMQji1OqScwXft6/RHITzyBory6TgSQ42635vhYm2&#10;D75Qe/W5CBB2CSoovK8TKV1akEEX2Zo4eJltDPogm1zqBh8Bbir5GcczabDksFBgTbuC0t/r3Sg4&#10;3+7Z5dTOzOKon5Mh/1C996TU4KPbLkF46vw7/N8+aAXzKfx9C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tV/wgAAANsAAAAPAAAAAAAAAAAAAAAAAJgCAABkcnMvZG93&#10;bnJldi54bWxQSwUGAAAAAAQABAD1AAAAhwM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Участок обслу-живания ж/д путей</w:t>
                    </w:r>
                  </w:p>
                </w:txbxContent>
              </v:textbox>
            </v:rect>
            <v:rect id="Rectangle 25" o:spid="_x0000_s1098" style="position:absolute;left:10287;top:20574;width:914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IRccA&#10;AADbAAAADwAAAGRycy9kb3ducmV2LnhtbESP3WrCQBSE74W+w3IKvSl1Y60/RFcphUKliGhF8O6Q&#10;Pc2myZ4N2Y3Gt3eFgpfDzHzDzJedrcSJGl84VjDoJyCIM6cLzhXsfz5fpiB8QNZYOSYFF/KwXDz0&#10;5phqd+YtnXYhFxHCPkUFJoQ6ldJnhiz6vquJo/frGoshyiaXusFzhNtKvibJWFosOC4YrOnDUFbu&#10;WqvgsM+/39p2MzLrdTkoJ39Hfh6ulHp67N5nIAJ14R7+b39pBdMx3L7EH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5CEXHAAAA2wAAAA8AAAAAAAAAAAAAAAAAmAIAAGRy&#10;cy9kb3ducmV2LnhtbFBLBQYAAAAABAAEAPUAAACMAwAAAAA=&#10;">
              <v:textbox inset=".5mm,1.3mm,.5mm,.3mm">
                <w:txbxContent>
                  <w:p w:rsidR="00001C6B" w:rsidRPr="00090898" w:rsidRDefault="00001C6B" w:rsidP="00090898">
                    <w:pPr>
                      <w:jc w:val="center"/>
                      <w:rPr>
                        <w:rFonts w:ascii="Times New Roman" w:hAnsi="Times New Roman"/>
                      </w:rPr>
                    </w:pPr>
                    <w:r w:rsidRPr="00090898">
                      <w:rPr>
                        <w:rFonts w:ascii="Times New Roman" w:hAnsi="Times New Roman"/>
                      </w:rPr>
                      <w:t>Отдел планиро-вания</w:t>
                    </w:r>
                  </w:p>
                </w:txbxContent>
              </v:textbox>
            </v:rect>
            <v:rect id="Rectangle 26" o:spid="_x0000_s1099" style="position:absolute;left:10287;top:28575;width:914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t3scA&#10;AADbAAAADwAAAGRycy9kb3ducmV2LnhtbESPW2vCQBSE34X+h+UIfSm6sa0XoquUQqGlSPGC4Nsh&#10;e8ymyZ4N2Y3Gf+8WCj4OM/MNs1h1thJnanzhWMFomIAgzpwuOFew330MZiB8QNZYOSYFV/KwWj70&#10;Fphqd+ENnbchFxHCPkUFJoQ6ldJnhiz6oauJo3dyjcUQZZNL3eAlwm0ln5NkIi0WHBcM1vRuKCu3&#10;rVVw2Offr237MzbrdTkqp79Hfnr5Uuqx373NQQTqwj383/7UCmZT+PsSf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1rd7HAAAA2wAAAA8AAAAAAAAAAAAAAAAAmAIAAGRy&#10;cy9kb3ducmV2LnhtbFBLBQYAAAAABAAEAPUAAACMAwAAAAA=&#10;">
              <v:textbox inset=".5mm,1.3mm,.5mm,.3mm">
                <w:txbxContent>
                  <w:p w:rsidR="00001C6B" w:rsidRPr="00090898" w:rsidRDefault="00001C6B" w:rsidP="00090898">
                    <w:pPr>
                      <w:jc w:val="center"/>
                      <w:rPr>
                        <w:rFonts w:ascii="Times New Roman" w:hAnsi="Times New Roman"/>
                      </w:rPr>
                    </w:pPr>
                    <w:r w:rsidRPr="00090898">
                      <w:rPr>
                        <w:rFonts w:ascii="Times New Roman" w:hAnsi="Times New Roman"/>
                      </w:rPr>
                      <w:t>Финансаво экономи-ческая служба</w:t>
                    </w:r>
                  </w:p>
                </w:txbxContent>
              </v:textbox>
            </v:rect>
            <v:rect id="Rectangle 27" o:spid="_x0000_s1100" style="position:absolute;left:10287;top:37718;width:9144;height:8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4bsA&#10;AADbAAAADwAAAGRycy9kb3ducmV2LnhtbERPSwrCMBDdC94hjOBGNFVEtBpFBMWVf/dDM7bFZlKa&#10;WOvtzUJw+Xj/xaoxhaipcrllBcNBBII4sTrnVMHtuu1PQTiPrLGwTAo+5GC1bLcWGGv75jPVF5+K&#10;EMIuRgWZ92UspUsyMugGtiQO3MNWBn2AVSp1he8Qbgo5iqKJNJhzaMiwpE1GyfPyMgpO19fjfKwn&#10;ZnbQn3GP71TuPCnV7TTrOQhPjf+Lf+69VjANY8OX8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yreuG7AAAA2wAAAA8AAAAAAAAAAAAAAAAAmAIAAGRycy9kb3ducmV2Lnht&#10;bFBLBQYAAAAABAAEAPUAAACAAwAAAAA=&#10;">
              <v:textbox inset=".5mm,,.5mm">
                <w:txbxContent>
                  <w:p w:rsidR="00001C6B" w:rsidRPr="00090898" w:rsidRDefault="00001C6B" w:rsidP="00090898">
                    <w:pPr>
                      <w:jc w:val="center"/>
                      <w:rPr>
                        <w:rFonts w:ascii="Times New Roman" w:hAnsi="Times New Roman"/>
                      </w:rPr>
                    </w:pPr>
                    <w:r w:rsidRPr="00090898">
                      <w:rPr>
                        <w:rFonts w:ascii="Times New Roman" w:hAnsi="Times New Roman"/>
                      </w:rPr>
                      <w:t>Отдел информа-ционных технологий</w:t>
                    </w:r>
                  </w:p>
                </w:txbxContent>
              </v:textbox>
            </v:rect>
            <v:line id="Line 28" o:spid="_x0000_s1101" style="position:absolute;flip:x;visibility:visible" from="9144,16002" to="10287,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29" o:spid="_x0000_s1102" style="position:absolute;visibility:visible" from="9144,16002" to="9156,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30" o:spid="_x0000_s1103" style="position:absolute;flip:x;visibility:visible" from="9144,41148" to="10287,4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31" o:spid="_x0000_s1104" style="position:absolute;flip:x;visibility:visible" from="9144,32004" to="1028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32" o:spid="_x0000_s1105" style="position:absolute;flip:x;visibility:visible" from="9144,24003" to="10287,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33" o:spid="_x0000_s1106" style="position:absolute;flip:y;visibility:visible" from="14859,4572" to="4572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34" o:spid="_x0000_s1107" style="position:absolute;flip:y;visibility:visible" from="4572,4572" to="4572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35" o:spid="_x0000_s1108" style="position:absolute;flip:y;visibility:visible" from="28575,4572" to="4572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36" o:spid="_x0000_s1109" style="position:absolute;flip:y;visibility:visible" from="41148,4572" to="4572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37" o:spid="_x0000_s1110" style="position:absolute;flip:x y;visibility:visible" from="45720,4572" to="5372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iP1MIAAADbAAAADwAAAGRycy9kb3ducmV2LnhtbERPyWrDMBC9B/oPYgq9hFjOQkhcyyEU&#10;WnJySdqQ62CNF2qNjKXabr++OhRyfLw9PUymFQP1rrGsYBnFIIgLqxuuFHx+vC52IJxH1thaJgU/&#10;5OCQPcxSTLQd+UzDxVcihLBLUEHtfZdI6YqaDLrIdsSBK21v0AfYV1L3OIZw08pVHG+lwYZDQ40d&#10;vdRUfF2+jQLk/He9G5e0kW90c6v8fX68lko9PU7HZxCeJn8X/7tPWsE+jA1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iP1MIAAADbAAAADwAAAAAAAAAAAAAA&#10;AAChAgAAZHJzL2Rvd25yZXYueG1sUEsFBgAAAAAEAAQA+QAAAJADAAAAAA==&#10;"/>
            <v:line id="Line 38" o:spid="_x0000_s1111" style="position:absolute;flip:x y;visibility:visible" from="45720,4572" to="6515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QqT8QAAADbAAAADwAAAGRycy9kb3ducmV2LnhtbESPQWvCQBSE7wX/w/IKvRSz0YrE1DUE&#10;wdKTYlR6fWSfSWj2bciuJu2v7xYKPQ4z8w2zzkbTijv1rrGsYBbFIIhLqxuuFJxPu2kCwnlkja1l&#10;UvBFDrLN5GGNqbYDH+le+EoECLsUFdTed6mUrqzJoItsRxy8q+0N+iD7SuoehwA3rZzH8VIabDgs&#10;1NjRtqbys7gZBcj775dkmNFCvtGHm+8Pz/nlqtTT45i/gvA0+v/wX/tdK1it4P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CpPxAAAANsAAAAPAAAAAAAAAAAA&#10;AAAAAKECAABkcnMvZG93bnJldi54bWxQSwUGAAAAAAQABAD5AAAAkgMAAAAA&#10;"/>
            <v:line id="Line 39" o:spid="_x0000_s1112" style="position:absolute;flip:x y;visibility:visible" from="45720,4572" to="7772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25J8UAAADcAAAADwAAAGRycy9kb3ducmV2LnhtbESPT2vCQBDF70K/wzKFXqRutFIkzSpS&#10;sHhSjC29DtnJH5qdDdnVxH5651DobYb35r3fZJvRtepKfWg8G5jPElDEhbcNVwY+z7vnFagQkS22&#10;nsnAjQJs1g+TDFPrBz7RNY+VkhAOKRqoY+xSrUNRk8Mw8x2xaKXvHUZZ+0rbHgcJd61eJMmrdtiw&#10;NNTY0XtNxU9+cQaQD78vq2FOS/1B32FxOE63X6UxT4/j9g1UpDH+m/+u91bwE8GX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25J8UAAADcAAAADwAAAAAAAAAA&#10;AAAAAAChAgAAZHJzL2Rvd25yZXYueG1sUEsFBgAAAAAEAAQA+QAAAJMDAAAAAA==&#10;"/>
            <v:line id="Line 40" o:spid="_x0000_s1113" style="position:absolute;flip:x y;visibility:visible" from="45720,4572" to="8801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cvMAAAADcAAAADwAAAGRycy9kb3ducmV2LnhtbERPTYvCMBC9C/6HMIIX0bS6iFSjiLDi&#10;SVlX8To0Y1tsJqXJ2uqvN4Kwt3m8z1msWlOKO9WusKwgHkUgiFOrC84UnH6/hzMQziNrLC2Tggc5&#10;WC27nQUm2jb8Q/ejz0QIYZeggtz7KpHSpTkZdCNbEQfuamuDPsA6k7rGJoSbUo6jaCoNFhwacqxo&#10;k1N6O/4ZBcj752TWxPQlt3Rx4/1hsD5fler32vUchKfW/4s/7p0O86M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hHLzAAAAA3AAAAA8AAAAAAAAAAAAAAAAA&#10;oQIAAGRycy9kb3ducmV2LnhtbFBLBQYAAAAABAAEAPkAAACOAwAAAAA=&#10;"/>
            <v:line id="Line 41" o:spid="_x0000_s1114" style="position:absolute;flip:x;visibility:visible" from="21717,14859" to="2286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42" o:spid="_x0000_s1115" style="position:absolute;visibility:visible" from="21717,14859" to="21717,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3" o:spid="_x0000_s1116" style="position:absolute;flip:x;visibility:visible" from="21717,34290" to="22860,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44" o:spid="_x0000_s1117" style="position:absolute;flip:x;visibility:visible" from="21717,27432" to="2286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45" o:spid="_x0000_s1118" style="position:absolute;flip:x;visibility:visible" from="21717,21717" to="2286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46" o:spid="_x0000_s1119" style="position:absolute;flip:x;visibility:visible" from="35433,14859" to="36576,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47" o:spid="_x0000_s1120" style="position:absolute;visibility:visible" from="35433,14859" to="35433,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48" o:spid="_x0000_s1121" style="position:absolute;flip:x;visibility:visible" from="35433,40005" to="36576,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49" o:spid="_x0000_s1122" style="position:absolute;flip:x;visibility:visible" from="35433,32004" to="3657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50" o:spid="_x0000_s1123" style="position:absolute;flip:x;visibility:visible" from="35433,26289" to="3657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51" o:spid="_x0000_s1124" style="position:absolute;flip:x;visibility:visible" from="35433,20574" to="36576,2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52" o:spid="_x0000_s1125" style="position:absolute;flip:x;visibility:visible" from="48006,16002" to="49149,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1okLxAAAANwAAAAPAAAAAAAAAAAA&#10;AAAAAKECAABkcnMvZG93bnJldi54bWxQSwUGAAAAAAQABAD5AAAAkgMAAAAA&#10;"/>
            <v:line id="Line 53" o:spid="_x0000_s1126" style="position:absolute;visibility:visible" from="48006,16002" to="4801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54" o:spid="_x0000_s1127" style="position:absolute;flip:x;visibility:visible" from="48006,28575" to="4914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line id="Line 55" o:spid="_x0000_s1128" style="position:absolute;flip:x;visibility:visible" from="48006,21717" to="49149,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56" o:spid="_x0000_s1129" style="position:absolute;flip:x;visibility:visible" from="60579,17145" to="6172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57" o:spid="_x0000_s1130" style="position:absolute;visibility:visible" from="60579,17145" to="60579,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58" o:spid="_x0000_s1131" style="position:absolute;flip:x;visibility:visible" from="60579,33147" to="6172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59" o:spid="_x0000_s1132" style="position:absolute;flip:x;visibility:visible" from="60579,26289" to="6172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60" o:spid="_x0000_s1133" style="position:absolute;flip:x;visibility:visible" from="72009,16002" to="7315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61" o:spid="_x0000_s1134" style="position:absolute;visibility:visible" from="72009,16002" to="7200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62" o:spid="_x0000_s1135" style="position:absolute;flip:x;visibility:visible" from="72009,26289" to="7315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w10:wrap type="none"/>
            <w10:anchorlock/>
          </v:group>
        </w:pict>
      </w:r>
    </w:p>
    <w:p w:rsidR="00090898" w:rsidRDefault="00090898" w:rsidP="00446CC4">
      <w:pPr>
        <w:spacing w:after="0" w:line="360" w:lineRule="auto"/>
        <w:jc w:val="right"/>
        <w:rPr>
          <w:rFonts w:ascii="Times New Roman" w:hAnsi="Times New Roman"/>
          <w:sz w:val="28"/>
          <w:szCs w:val="28"/>
        </w:rPr>
      </w:pPr>
    </w:p>
    <w:p w:rsidR="00090898" w:rsidRDefault="00AE68C5" w:rsidP="00446CC4">
      <w:pPr>
        <w:spacing w:after="0" w:line="360" w:lineRule="auto"/>
        <w:jc w:val="right"/>
        <w:rPr>
          <w:rFonts w:ascii="Times New Roman" w:hAnsi="Times New Roman"/>
          <w:sz w:val="28"/>
          <w:szCs w:val="28"/>
        </w:rPr>
      </w:pPr>
      <w:r>
        <w:rPr>
          <w:rFonts w:ascii="Times New Roman" w:hAnsi="Times New Roman"/>
          <w:noProof/>
          <w:sz w:val="28"/>
          <w:szCs w:val="28"/>
        </w:rPr>
        <w:lastRenderedPageBreak/>
        <w:pict>
          <v:group id="Полотно 154" o:spid="_x0000_s1136" editas="canvas" style="position:absolute;left:0;text-align:left;margin-left:5.55pt;margin-top:22.75pt;width:703.5pt;height:418.85pt;z-index:251691008" coordsize="89344,5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tKZgYAAENOAAAOAAAAZHJzL2Uyb0RvYy54bWzsnFFzozYQx9870+/A8J4zAoHAE+fmxk7a&#10;zlzbTK/tuwzYZooRFSROrtPv3pUEMtjE8Z1vfJ2z8uCAwUJIP6129V+4fvu0zq3HlFcZKyY2euPY&#10;VlrELMmK5cT+4/e7q9C2qpoWCc1ZkU7s57Sy3958/931phynLluxPEm5BYUU1XhTTuxVXZfj0aiK&#10;V+maVm9YmRZwcMH4mtawy5ejhNMNlL7OR67jBKMN40nJWZxWFXw7UwftG1n+YpHG9a+LRZXWVj6x&#10;oW61/OTycy4+RzfXdLzktFxlcVMN+hm1WNOsgIvqoma0ptYDz/aKWmcxZxVb1G9ith6xxSKLU3kP&#10;cDfI2bmbKS0eaSVvJobWaSsIW1+w3PlS1Ltgd1meQ2uMoPSx+E7830D/pOJwXvRPUt/Ic5tzNiV0&#10;YFXqrqxOq+KHFS1TeefVOP7l8Z5bWQJ8ub5tFXQNIP0GXUuLZZ5agS96UVwfTvxQ3nNR1ap8z+K/&#10;Kqtg0xWclr7jnG1WKU2gXkicD3Xv/EDsVPBTa775mSVQPH2omezQpwVfiwKhq6ynie35gev5QNLz&#10;xHYjhAJXIZQ+1VYMx103DBwHjsdwgofdCLbF1ei4LajkVf1DytaW2JjYHO5DXog+vq9qdWp7irwR&#10;lmeJ6Bu5w5fzac6tRwo438m/pvSqe1peWBu4zciBih4uA6oqaqsu2ytjndUwMPNsPbFDfRIdiya8&#10;LRL4AR3XNMvVNtyeIES2qWhG1R310/xJdhvxxBVEG89Z8gytzJkaiGA4YGPF+Efb2sAgnNjV3w+U&#10;p7aV/1RAT0UIYzFq5Q72iQs7vHtk3j1CixiKmti1banNaa1G+kPJs+UKroRkcxTsHfTuIpOtva1V&#10;U3+AWNX1DDQHAzQHbVudgWYfEEFYwoxcx/cDOTToeJBmnyDfUWPnsmmWQ37LjaG5sc1kgGZyRpqR&#10;gwlpbbMLxnfXOKPQDcGYKeMscW5N3yUbZzmkDc6tB6FdDfBc91yN8Cvh7CEcBgdxlrOjwdkmsg0M&#10;zns4RwM4R18L5wiHxOAs3OhXXOdAd5FxnbuBoAez+K513g79M7jOXWcDExyGB3E2zoaKBAM9gRqc&#10;ezijAZy1Y3YGnLGDIr/xnb1XrTM40UgvG1yw7xzo8Mbg3MPZHcBZh83nxtnBXhjKntqubJhQcGCd&#10;LtBrTwbnHs7eAM56TfPMOLsIRZFxNo7xnbUwYHDu4Qwrvnu+Mz5jKNgVUdS68yEVxfjOje+su8jg&#10;3MN5QBMkeuifwToT5PhBu+4cCVV6B+ees2EW6hqc9QRqcO7hPCAKEu2YnRvnV50Ng3ODsw5vDM49&#10;nAdUQaLD5jPgHAQ4xI11Ns7GsSkbKhPAyCi7MoqnVcH3WZFaRK9nAsnT4p43eS4v5xJZizwr/2xT&#10;UZqsIkQ8r119g4XkfaXPhbXto1OKcqjZoZQineslsnZOzxTi7KFJCDqYHCTXXiDFSWQOifwSmR33&#10;T+REt+FtiK9Arb+9ws5sdvXuboqvgjtE/Jk3m05n6F9xMwiPV1mSpIXIhWoz9RA+LsusyRlUOXY6&#10;V0+3w6hfuhRloIrtf1npndwmZeSFfiPGyBlzhjyt4ykAtT50LICi/Y/ELnB8IhLYJHlIMKgEqxdW&#10;fA13u4md3xB3Ig9PLRpI7kIts38Gd4RAYl8zJQ+ZO2PrjK1LYIrEWhVTzHUFsaMm246tw8Tx28Td&#10;wMN7MXrDnMrfNXZOJuTDtHhx8yvW0pViTod1n2HneqEHIWQPOjmnqtnVIwgSxw14lwueFpkUeHp5&#10;7FjwZGTx405k0UVwMImwWb8xLp4JLbDWhRSBWm/4YgRCUnYID9AIK7eV4g2B/fDzgoNbrKUcRWBX&#10;xflUh68nMg5Nvq3HF7jhq09p5WZJZeeZxW8ptNWKi6KuK7acQh08u+bvZWp0rZ1x99SDvxcZZ2hd&#10;REHXlUROgc6Dp54MdGbxePDxadxXL8JPVi86Cyrd+fVVv85Yugu2dH3FIjxFsRAPLLda7pBPt11Q&#10;8SAPB5sFlQsOJgQnHcUiOkWx6HCHI0KwiWGNQPvCK0r8vmgRnSJadLFDhHgGO4PdS9j1dYvoFN2i&#10;g53nEbL3HoVuDGvSAi46HcXvqxbRJ6sWnYiig50LM+zeE7Vd7ExA8X8MKCAZSr6oTGZONW9VE69C&#10;6+7LlKntu99u/gMAAP//AwBQSwMEFAAGAAgAAAAhAOese1/fAAAACgEAAA8AAABkcnMvZG93bnJl&#10;di54bWxMj81OwzAQhO9IvIO1SFxQ66Q/KApxKlSpR1BpkLg68daJGq+j2G0DT8/2BMfZGc1+U2wm&#10;14sLjqHzpCCdJyCQGm86sgo+q90sAxGiJqN7T6jgGwNsyvu7QufGX+kDL4doBZdQyLWCNsYhlzI0&#10;LTod5n5AYu/oR6cjy9FKM+orl7teLpLkWTrdEX9o9YDbFpvT4ewU2NOP3b5V0e3iVO33JJ++lvW7&#10;Uo8P0+sLiIhT/AvDDZ/RoWSm2p/JBNGzTlNOKlit1yBu/irN+FIryLLlAmRZyP8Tyl8AAAD//wMA&#10;UEsBAi0AFAAGAAgAAAAhALaDOJL+AAAA4QEAABMAAAAAAAAAAAAAAAAAAAAAAFtDb250ZW50X1R5&#10;cGVzXS54bWxQSwECLQAUAAYACAAAACEAOP0h/9YAAACUAQAACwAAAAAAAAAAAAAAAAAvAQAAX3Jl&#10;bHMvLnJlbHNQSwECLQAUAAYACAAAACEAIzJrSmYGAABDTgAADgAAAAAAAAAAAAAAAAAuAgAAZHJz&#10;L2Uyb0RvYy54bWxQSwECLQAUAAYACAAAACEA56x7X98AAAAKAQAADwAAAAAAAAAAAAAAAADACAAA&#10;ZHJzL2Rvd25yZXYueG1sUEsFBgAAAAAEAAQA8wAAAMwJAAAAAA==&#10;">
            <v:shape id="_x0000_s1137" type="#_x0000_t75" style="position:absolute;width:89344;height:53193;visibility:visible">
              <v:fill o:detectmouseclick="t"/>
              <v:path o:connecttype="none"/>
            </v:shape>
            <v:rect id="Rectangle 65" o:spid="_x0000_s1138" style="position:absolute;left:35623;top:2911;width:2286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csMA&#10;AADcAAAADwAAAGRycy9kb3ducmV2LnhtbERPS4vCMBC+C/sfwix4EU1XUaRrlMUHiAfBB7jHoZlt&#10;yzaTkkSt/nojCN7m43vOZNaYSlzI+dKygq9eAoI4s7rkXMHxsOqOQfiArLGyTApu5GE2/WhNMNX2&#10;yju67EMuYgj7FBUUIdSplD4ryKDv2Zo4cn/WGQwRulxqh9cYbirZT5KRNFhybCiwpnlB2f/+bBTU&#10;pzma5VaGjbsN7r/n43axSDpKtT+bn28QgZrwFr/cax3n94f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EcsMAAADcAAAADwAAAAAAAAAAAAAAAACYAgAAZHJzL2Rv&#10;d25yZXYueG1sUEsFBgAAAAAEAAQA9QAAAIgDAAAAAA==&#10;" strokeweight="1.5pt">
              <v:textbox style="mso-next-textbox:#Rectangle 65">
                <w:txbxContent>
                  <w:p w:rsidR="00001C6B" w:rsidRPr="00090898" w:rsidRDefault="00001C6B" w:rsidP="00785F13">
                    <w:pPr>
                      <w:jc w:val="center"/>
                      <w:rPr>
                        <w:rFonts w:ascii="Times New Roman" w:hAnsi="Times New Roman"/>
                        <w:sz w:val="32"/>
                        <w:szCs w:val="32"/>
                      </w:rPr>
                    </w:pPr>
                    <w:r w:rsidRPr="00090898">
                      <w:rPr>
                        <w:rFonts w:ascii="Times New Roman" w:hAnsi="Times New Roman"/>
                        <w:sz w:val="32"/>
                        <w:szCs w:val="32"/>
                      </w:rPr>
                      <w:t>Предприятие</w:t>
                    </w:r>
                  </w:p>
                </w:txbxContent>
              </v:textbox>
            </v:rect>
            <v:rect id="Rectangle 66" o:spid="_x0000_s1139" style="position:absolute;left:5905;top:12055;width:22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aBcQA&#10;AADcAAAADwAAAGRycy9kb3ducmV2LnhtbERPTWvCQBC9C/0PyxR6EbNpCiJpVhFtQXoQagU9Dtlp&#10;EszOht3VRH+9KxR6m8f7nGIxmFZcyPnGsoLXJAVBXFrdcKVg//M5mYHwAVlja5kUXMnDYv40KjDX&#10;tudvuuxCJWII+xwV1CF0uZS+rMmgT2xHHLlf6wyGCF0ltcM+hptWZmk6lQYbjg01drSqqTztzkZB&#10;d1ih+djK8OWub7fjeb9dr9OxUi/Pw/IdRKAh/Iv/3Bsd52dT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WgXEAAAA3AAAAA8AAAAAAAAAAAAAAAAAmAIAAGRycy9k&#10;b3ducmV2LnhtbFBLBQYAAAAABAAEAPUAAACJAwAAAAA=&#10;" strokeweight="1.5pt">
              <v:textbox style="mso-next-textbox:#Rectangle 66">
                <w:txbxContent>
                  <w:p w:rsidR="00001C6B" w:rsidRPr="00090898" w:rsidRDefault="00001C6B" w:rsidP="00090898">
                    <w:pPr>
                      <w:spacing w:after="0"/>
                      <w:jc w:val="center"/>
                      <w:rPr>
                        <w:rFonts w:ascii="Times New Roman" w:hAnsi="Times New Roman"/>
                        <w:sz w:val="28"/>
                        <w:szCs w:val="28"/>
                      </w:rPr>
                    </w:pPr>
                    <w:r w:rsidRPr="00090898">
                      <w:rPr>
                        <w:rFonts w:ascii="Times New Roman" w:hAnsi="Times New Roman"/>
                        <w:sz w:val="28"/>
                        <w:szCs w:val="28"/>
                      </w:rPr>
                      <w:t>Основной</w:t>
                    </w:r>
                  </w:p>
                  <w:p w:rsidR="00001C6B" w:rsidRPr="00090898" w:rsidRDefault="00001C6B" w:rsidP="00090898">
                    <w:pPr>
                      <w:spacing w:after="0"/>
                      <w:jc w:val="center"/>
                      <w:rPr>
                        <w:rFonts w:ascii="Times New Roman" w:hAnsi="Times New Roman"/>
                        <w:sz w:val="28"/>
                        <w:szCs w:val="28"/>
                      </w:rPr>
                    </w:pPr>
                    <w:r w:rsidRPr="00090898">
                      <w:rPr>
                        <w:rFonts w:ascii="Times New Roman" w:hAnsi="Times New Roman"/>
                        <w:sz w:val="28"/>
                        <w:szCs w:val="28"/>
                      </w:rPr>
                      <w:t>цех</w:t>
                    </w:r>
                  </w:p>
                </w:txbxContent>
              </v:textbox>
            </v:rect>
            <v:rect id="Rectangle 67" o:spid="_x0000_s1140" style="position:absolute;left:10477;top:22342;width:1828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nsMA&#10;AADcAAAADwAAAGRycy9kb3ducmV2LnhtbERPS4vCMBC+C/sfwix4EU1XQaVrlMUHiAfBB7jHoZlt&#10;yzaTkkSt/nojCN7m43vOZNaYSlzI+dKygq9eAoI4s7rkXMHxsOqOQfiArLGyTApu5GE2/WhNMNX2&#10;yju67EMuYgj7FBUUIdSplD4ryKDv2Zo4cn/WGQwRulxqh9cYbirZT5KhNFhybCiwpnlB2f/+bBTU&#10;pzma5VaGjbsN7r/n43axSDpKtT+bn28QgZrwFr/cax3n90f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H/nsMAAADcAAAADwAAAAAAAAAAAAAAAACYAgAAZHJzL2Rv&#10;d25yZXYueG1sUEsFBgAAAAAEAAQA9QAAAIgDAAAAAA==&#10;" strokeweight="1.5pt">
              <v:textbox style="mso-next-textbox:#Rectangle 67">
                <w:txbxContent>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Предварительная</w:t>
                    </w:r>
                  </w:p>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обработка</w:t>
                    </w:r>
                  </w:p>
                </w:txbxContent>
              </v:textbox>
            </v:rect>
            <v:rect id="Rectangle 68" o:spid="_x0000_s1141" style="position:absolute;left:10477;top:31486;width:1828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r7MUA&#10;AADcAAAADwAAAGRycy9kb3ducmV2LnhtbESPQWsCQQyF7wX/wxDBS9FZLZSyOopoC9KDUCvoMezE&#10;3cWdzDIz6tpf3xwEbwnv5b0vs0XnGnWlEGvPBsajDBRx4W3NpYH979fwA1RMyBYbz2TgThEW897L&#10;DHPrb/xD110qlYRwzNFAlVKbax2LihzGkW+JRTv54DDJGkptA94k3DV6kmXv2mHN0lBhS6uKivPu&#10;4gy0hxW6z61O3+H+9ne87LfrdfZqzKDfLaegEnXpaX5cb6zgT4RWnpEJ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mvsxQAAANwAAAAPAAAAAAAAAAAAAAAAAJgCAABkcnMv&#10;ZG93bnJldi54bWxQSwUGAAAAAAQABAD1AAAAigMAAAAA&#10;" strokeweight="1.5pt">
              <v:textbox style="mso-next-textbox:#Rectangle 68">
                <w:txbxContent>
                  <w:p w:rsidR="00001C6B" w:rsidRPr="00475A82" w:rsidRDefault="00001C6B" w:rsidP="00785F13">
                    <w:pPr>
                      <w:jc w:val="center"/>
                      <w:rPr>
                        <w:rFonts w:ascii="Times New Roman" w:hAnsi="Times New Roman"/>
                        <w:sz w:val="28"/>
                        <w:szCs w:val="28"/>
                      </w:rPr>
                    </w:pPr>
                    <w:r w:rsidRPr="00475A82">
                      <w:rPr>
                        <w:rFonts w:ascii="Times New Roman" w:hAnsi="Times New Roman"/>
                        <w:sz w:val="28"/>
                        <w:szCs w:val="28"/>
                      </w:rPr>
                      <w:t>Измельчение</w:t>
                    </w:r>
                  </w:p>
                </w:txbxContent>
              </v:textbox>
            </v:rect>
            <v:rect id="Rectangle 69" o:spid="_x0000_s1142" style="position:absolute;left:10477;top:39487;width:1828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Od8MA&#10;AADcAAAADwAAAGRycy9kb3ducmV2LnhtbERPS4vCMBC+C/sfwix4EU1XQbRrlMUHiAfBB7jHoZlt&#10;yzaTkkSt/nojCN7m43vOZNaYSlzI+dKygq9eAoI4s7rkXMHxsOqOQPiArLGyTApu5GE2/WhNMNX2&#10;yju67EMuYgj7FBUUIdSplD4ryKDv2Zo4cn/WGQwRulxqh9cYbirZT5KhNFhybCiwpnlB2f/+bBTU&#10;pzma5VaGjbsN7r/n43axSDpKtT+bn28QgZrwFr/cax3n98f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LOd8MAAADcAAAADwAAAAAAAAAAAAAAAACYAgAAZHJzL2Rv&#10;d25yZXYueG1sUEsFBgAAAAAEAAQA9QAAAIgDAAAAAA==&#10;" strokeweight="1.5pt">
              <v:textbox style="mso-next-textbox:#Rectangle 69">
                <w:txbxContent>
                  <w:p w:rsidR="00001C6B" w:rsidRPr="00475A82" w:rsidRDefault="00001C6B" w:rsidP="00785F13">
                    <w:pPr>
                      <w:jc w:val="center"/>
                      <w:rPr>
                        <w:rFonts w:ascii="Times New Roman" w:hAnsi="Times New Roman"/>
                        <w:sz w:val="28"/>
                        <w:szCs w:val="28"/>
                      </w:rPr>
                    </w:pPr>
                    <w:r w:rsidRPr="00475A82">
                      <w:rPr>
                        <w:rFonts w:ascii="Times New Roman" w:hAnsi="Times New Roman"/>
                        <w:sz w:val="28"/>
                        <w:szCs w:val="28"/>
                      </w:rPr>
                      <w:t>Смешивание</w:t>
                    </w:r>
                  </w:p>
                </w:txbxContent>
              </v:textbox>
            </v:rect>
            <v:rect id="Rectangle 70" o:spid="_x0000_s1143" style="position:absolute;left:10477;top:47488;width:1828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N8UA&#10;AADcAAAADwAAAGRycy9kb3ducmV2LnhtbESPQWsCQQyF7wX/wxDBS9FZFUpZHUW0hdKDUCvoMezE&#10;3cWdzDIz6tpf3xwEbwnv5b0v82XnGnWlEGvPBsajDBRx4W3NpYH97+fwHVRMyBYbz2TgThGWi97L&#10;HHPrb/xD110qlYRwzNFAlVKbax2LihzGkW+JRTv54DDJGkptA94k3DV6kmVv2mHN0lBhS+uKivPu&#10;4gy0hzW6j61O3+E+/Tte9tvNJns1ZtDvVjNQibr0ND+uv6zgTwV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fE3xQAAANwAAAAPAAAAAAAAAAAAAAAAAJgCAABkcnMv&#10;ZG93bnJldi54bWxQSwUGAAAAAAQABAD1AAAAigMAAAAA&#10;" strokeweight="1.5pt">
              <v:textbox style="mso-next-textbox:#Rectangle 70">
                <w:txbxContent>
                  <w:p w:rsidR="00001C6B" w:rsidRPr="00475A82" w:rsidRDefault="00001C6B" w:rsidP="00785F13">
                    <w:pPr>
                      <w:jc w:val="center"/>
                      <w:rPr>
                        <w:rFonts w:ascii="Times New Roman" w:hAnsi="Times New Roman"/>
                        <w:sz w:val="28"/>
                        <w:szCs w:val="28"/>
                      </w:rPr>
                    </w:pPr>
                    <w:r w:rsidRPr="00475A82">
                      <w:rPr>
                        <w:rFonts w:ascii="Times New Roman" w:hAnsi="Times New Roman"/>
                        <w:sz w:val="28"/>
                        <w:szCs w:val="28"/>
                      </w:rPr>
                      <w:t>Гранулирование и экспандирование</w:t>
                    </w:r>
                  </w:p>
                </w:txbxContent>
              </v:textbox>
            </v:rect>
            <v:rect id="Rectangle 71" o:spid="_x0000_s1144" style="position:absolute;left:40195;top:39487;width:18288;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UrMIA&#10;AADcAAAADwAAAGRycy9kb3ducmV2LnhtbERPS4vCMBC+L/gfwgheFk1VWKRrFPEB4kFYFfQ4NLNt&#10;sZmUJGr11xtB8DYf33PG08ZU4krOl5YV9HsJCOLM6pJzBYf9qjsC4QOyxsoyKbiTh+mk9TXGVNsb&#10;/9F1F3IRQ9inqKAIoU6l9FlBBn3P1sSR+7fOYIjQ5VI7vMVwU8lBkvxIgyXHhgJrmheUnXcXo6A+&#10;ztEstzJs3H34OF0O28Ui+Vaq025mvyACNeEjfrvXOs4f9uH1TLx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VSswgAAANwAAAAPAAAAAAAAAAAAAAAAAJgCAABkcnMvZG93&#10;bnJldi54bWxQSwUGAAAAAAQABAD1AAAAhwMAAAAA&#10;" strokeweight="1.5pt">
              <v:textbox style="mso-next-textbox:#Rectangle 71">
                <w:txbxContent>
                  <w:p w:rsidR="00001C6B" w:rsidRPr="00475A82" w:rsidRDefault="00001C6B" w:rsidP="00785F13">
                    <w:pPr>
                      <w:jc w:val="center"/>
                      <w:rPr>
                        <w:rFonts w:ascii="Times New Roman" w:hAnsi="Times New Roman"/>
                        <w:sz w:val="28"/>
                        <w:szCs w:val="28"/>
                      </w:rPr>
                    </w:pPr>
                    <w:r w:rsidRPr="00475A82">
                      <w:rPr>
                        <w:rFonts w:ascii="Times New Roman" w:hAnsi="Times New Roman"/>
                        <w:sz w:val="28"/>
                        <w:szCs w:val="28"/>
                      </w:rPr>
                      <w:t>Обслуживание железнодорожных путей</w:t>
                    </w:r>
                  </w:p>
                </w:txbxContent>
              </v:textbox>
            </v:rect>
            <v:rect id="Rectangle 72" o:spid="_x0000_s1145" style="position:absolute;left:40195;top:30438;width:1828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28QA&#10;AADcAAAADwAAAGRycy9kb3ducmV2LnhtbERPTWvCQBC9C/0PyxR6EbNphCJpVhFtQXoQagU9Dtlp&#10;EszOht3VRH99VxB6m8f7nGIxmFZcyPnGsoLXJAVBXFrdcKVg//M5mYHwAVlja5kUXMnDYv40KjDX&#10;tudvuuxCJWII+xwV1CF0uZS+rMmgT2xHHLlf6wyGCF0ltcM+hptWZmn6Jg02HBtq7GhVU3nanY2C&#10;7rBC87GV4ctdp7fjeb9dr9OxUi/Pw/IdRKAh/Isf7o2O86cZ3J+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ytvEAAAA3AAAAA8AAAAAAAAAAAAAAAAAmAIAAGRycy9k&#10;b3ducmV2LnhtbFBLBQYAAAAABAAEAPUAAACJAwAAAAA=&#10;" strokeweight="1.5pt">
              <v:textbox style="mso-next-textbox:#Rectangle 72">
                <w:txbxContent>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Ремонтно-механический</w:t>
                    </w:r>
                  </w:p>
                </w:txbxContent>
              </v:textbox>
            </v:rect>
            <v:rect id="Rectangle 73" o:spid="_x0000_s1146" style="position:absolute;left:40195;top:21199;width:1828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vQMIA&#10;AADcAAAADwAAAGRycy9kb3ducmV2LnhtbERPS4vCMBC+C/6HMMJeRFO3IEs1iviAxYOgK+hxaMa2&#10;2ExKErXurzcLC97m43vOdN6aWtzJ+cqygtEwAUGcW11xoeD4sxl8gfABWWNtmRQ8ycN81u1MMdP2&#10;wXu6H0IhYgj7DBWUITSZlD4vyaAf2oY4chfrDIYIXSG1w0cMN7X8TJKxNFhxbCixoWVJ+fVwMwqa&#10;0xLNeifD1j3T3/PtuFutkr5SH712MQERqA1v8b/7W8f5aQp/z8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29AwgAAANwAAAAPAAAAAAAAAAAAAAAAAJgCAABkcnMvZG93&#10;bnJldi54bWxQSwUGAAAAAAQABAD1AAAAhwMAAAAA&#10;" strokeweight="1.5pt">
              <v:textbox style="mso-next-textbox:#Rectangle 73">
                <w:txbxContent>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Энергетический и электроремонтный</w:t>
                    </w:r>
                  </w:p>
                </w:txbxContent>
              </v:textbox>
            </v:rect>
            <v:rect id="Rectangle 74" o:spid="_x0000_s1147" style="position:absolute;left:35623;top:12055;width:22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3NMIA&#10;AADcAAAADwAAAGRycy9kb3ducmV2LnhtbERPTYvCMBC9C/6HMMJeRNNVkaVrlEVdEA+CruAeh2Zs&#10;i82kJFGrv94Igrd5vM+ZzBpTiQs5X1pW8NlPQBBnVpecK9j//fa+QPiArLGyTApu5GE2bbcmmGp7&#10;5S1ddiEXMYR9igqKEOpUSp8VZND3bU0cuaN1BkOELpfa4TWGm0oOkmQsDZYcGwqsaV5QdtqdjYL6&#10;MEez3Miwdrfh/f+83ywWSVepj07z8w0iUBPe4pd7peP84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vc0wgAAANwAAAAPAAAAAAAAAAAAAAAAAJgCAABkcnMvZG93&#10;bnJldi54bWxQSwUGAAAAAAQABAD1AAAAhwMAAAAA&#10;" strokeweight="1.5pt">
              <v:textbox style="mso-next-textbox:#Rectangle 74">
                <w:txbxContent>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Вспомогательные</w:t>
                    </w:r>
                  </w:p>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цеха</w:t>
                    </w:r>
                  </w:p>
                </w:txbxContent>
              </v:textbox>
            </v:rect>
            <v:rect id="Rectangle 75" o:spid="_x0000_s1148" style="position:absolute;left:71056;top:29200;width:1828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Sr8IA&#10;AADcAAAADwAAAGRycy9kb3ducmV2LnhtbERPTYvCMBC9C/6HMMJeRNNVlKVrlEVdEA+CruAeh2Zs&#10;i82kJFGrv94Igrd5vM+ZzBpTiQs5X1pW8NlPQBBnVpecK9j//fa+QPiArLGyTApu5GE2bbcmmGp7&#10;5S1ddiEXMYR9igqKEOpUSp8VZND3bU0cuaN1BkOELpfa4TWGm0oOkmQsDZYcGwqsaV5QdtqdjYL6&#10;MEez3Miwdrfh/f+83ywWSVepj07z8w0iUBPe4pd7peP84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lKvwgAAANwAAAAPAAAAAAAAAAAAAAAAAJgCAABkcnMvZG93&#10;bnJldi54bWxQSwUGAAAAAAQABAD1AAAAhwMAAAAA&#10;" strokeweight="1.5pt">
              <v:textbox style="mso-next-textbox:#Rectangle 75">
                <w:txbxContent>
                  <w:p w:rsidR="00001C6B" w:rsidRPr="00475A82" w:rsidRDefault="00001C6B" w:rsidP="00785F13">
                    <w:pPr>
                      <w:jc w:val="center"/>
                      <w:rPr>
                        <w:rFonts w:ascii="Times New Roman" w:hAnsi="Times New Roman"/>
                        <w:sz w:val="28"/>
                        <w:szCs w:val="28"/>
                      </w:rPr>
                    </w:pPr>
                    <w:r w:rsidRPr="00475A82">
                      <w:rPr>
                        <w:rFonts w:ascii="Times New Roman" w:hAnsi="Times New Roman"/>
                        <w:sz w:val="28"/>
                        <w:szCs w:val="28"/>
                      </w:rPr>
                      <w:t>Транспортное</w:t>
                    </w:r>
                  </w:p>
                </w:txbxContent>
              </v:textbox>
            </v:rect>
            <v:rect id="Rectangle 76" o:spid="_x0000_s1149" style="position:absolute;left:71056;top:21199;width:1828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M2MQA&#10;AADcAAAADwAAAGRycy9kb3ducmV2LnhtbERPTWvCQBC9F/wPywi9FLOxgkiaVUQtFA9CraDHITtN&#10;gtnZsLuaxF/fLRR6m8f7nHzVm0bcyfnasoJpkoIgLqyuuVRw+nqfLED4gKyxsUwKBvKwWo6ecsy0&#10;7fiT7sdQihjCPkMFVQhtJqUvKjLoE9sSR+7bOoMhQldK7bCL4aaRr2k6lwZrjg0VtrSpqLgeb0ZB&#10;e96g2R1k2Lth9rjcToftNn1R6nncr99ABOrDv/jP/aHj/Nkc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UzNjEAAAA3AAAAA8AAAAAAAAAAAAAAAAAmAIAAGRycy9k&#10;b3ducmV2LnhtbFBLBQYAAAAABAAEAPUAAACJAwAAAAA=&#10;" strokeweight="1.5pt">
              <v:textbox style="mso-next-textbox:#Rectangle 76">
                <w:txbxContent>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Складское</w:t>
                    </w:r>
                  </w:p>
                </w:txbxContent>
              </v:textbox>
            </v:rect>
            <v:rect id="Rectangle 77" o:spid="_x0000_s1150" style="position:absolute;left:66484;top:12055;width:22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pQ8IA&#10;AADcAAAADwAAAGRycy9kb3ducmV2LnhtbERPTYvCMBC9C/6HMMJeRNNV0KVrlEVdEA+CruAeh2Zs&#10;i82kJFGrv94Igrd5vM+ZzBpTiQs5X1pW8NlPQBBnVpecK9j//fa+QPiArLGyTApu5GE2bbcmmGp7&#10;5S1ddiEXMYR9igqKEOpUSp8VZND3bU0cuaN1BkOELpfa4TWGm0oOkmQkDZYcGwqsaV5QdtqdjYL6&#10;MEez3Miwdrfh/f+83ywWSVepj07z8w0iUBPe4pd7peP84R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2GlDwgAAANwAAAAPAAAAAAAAAAAAAAAAAJgCAABkcnMvZG93&#10;bnJldi54bWxQSwUGAAAAAAQABAD1AAAAhwMAAAAA&#10;" strokeweight="1.5pt">
              <v:textbox style="mso-next-textbox:#Rectangle 77">
                <w:txbxContent>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Обслуживающие</w:t>
                    </w:r>
                  </w:p>
                  <w:p w:rsidR="00001C6B" w:rsidRPr="00475A82" w:rsidRDefault="00001C6B" w:rsidP="00475A82">
                    <w:pPr>
                      <w:spacing w:after="0"/>
                      <w:jc w:val="center"/>
                      <w:rPr>
                        <w:rFonts w:ascii="Times New Roman" w:hAnsi="Times New Roman"/>
                        <w:sz w:val="28"/>
                        <w:szCs w:val="28"/>
                      </w:rPr>
                    </w:pPr>
                    <w:r w:rsidRPr="00475A82">
                      <w:rPr>
                        <w:rFonts w:ascii="Times New Roman" w:hAnsi="Times New Roman"/>
                        <w:sz w:val="28"/>
                        <w:szCs w:val="28"/>
                      </w:rPr>
                      <w:t>хозяйства</w:t>
                    </w:r>
                  </w:p>
                </w:txbxContent>
              </v:textbox>
            </v:rect>
            <v:line id="Line 78" o:spid="_x0000_s1151" style="position:absolute;flip:y;visibility:visible" from="17335,8626" to="17348,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p7MQAAADcAAAADwAAAGRycy9kb3ducmV2LnhtbESPQWsCMRCF74X+hzAFbzWrgpStUUQQ&#10;lPZgVeh12MxuFjeTJUnd7b/vHAreZnhv3vtmtRl9p+4UUxvYwGxagCKugm25MXC97F/fQKWMbLEL&#10;TAZ+KcFm/fy0wtKGgb/ofs6NkhBOJRpwOfel1qly5DFNQ08sWh2ixyxrbLSNOEi47/S8KJbaY8vS&#10;4LCnnaPqdv7xBvTxYzjF/fxaN/WhD99H97kcRmMmL+P2HVSmMT/M/9cHK/gLoZV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ensxAAAANwAAAAPAAAAAAAAAAAA&#10;AAAAAKECAABkcnMvZG93bnJldi54bWxQSwUGAAAAAAQABAD5AAAAkgMAAAAA&#10;" strokeweight="1.5pt"/>
            <v:line id="Line 79" o:spid="_x0000_s1152" style="position:absolute;visibility:visible" from="17335,8626" to="77914,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strokeweight="1.5pt"/>
            <v:line id="Line 80" o:spid="_x0000_s1153" style="position:absolute;visibility:visible" from="77914,8626" to="77914,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UpcUAAADcAAAADwAAAGRycy9kb3ducmV2LnhtbESPQWvCQBCF74X+h2UKvdVNq5S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UpcUAAADcAAAADwAAAAAAAAAA&#10;AAAAAAChAgAAZHJzL2Rvd25yZXYueG1sUEsFBgAAAAAEAAQA+QAAAJMDAAAAAA==&#10;" strokeweight="1.5pt"/>
            <v:line id="Line 81" o:spid="_x0000_s1154" style="position:absolute;visibility:visible" from="47053,6340" to="47053,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PsIAAADcAAAADwAAAGRycy9kb3ducmV2LnhtbERPTWvCQBC9F/wPywje6sZaik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xPsIAAADcAAAADwAAAAAAAAAAAAAA&#10;AAChAgAAZHJzL2Rvd25yZXYueG1sUEsFBgAAAAAEAAQA+QAAAJADAAAAAA==&#10;" strokeweight="1.5pt"/>
            <v:line id="Line 82" o:spid="_x0000_s1155" style="position:absolute;visibility:visible" from="66484,17770" to="66497,3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83" o:spid="_x0000_s1156" style="position:absolute;flip:x;visibility:visible" from="66484,31486" to="71056,3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8I4MEAAADcAAAADwAAAGRycy9kb3ducmV2LnhtbERPTYvCMBC9L/gfwgje1lRdRK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wjgwQAAANwAAAAPAAAAAAAAAAAAAAAA&#10;AKECAABkcnMvZG93bnJldi54bWxQSwUGAAAAAAQABAD5AAAAjwMAAAAA&#10;" strokeweight="1.5pt"/>
            <v:line id="Line 84" o:spid="_x0000_s1157" style="position:absolute;flip:x;visibility:visible" from="66484,23485" to="71056,2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aQlMEAAADcAAAADwAAAGRycy9kb3ducmV2LnhtbERPS4vCMBC+L/gfwgje1nRFRKpRlgVB&#10;0cP6AK9DM23KNpOSRFv/vVkQvM3H95zlureNuJMPtWMFX+MMBHHhdM2Vgst58zkHESKyxsYxKXhQ&#10;gPVq8LHEXLuOj3Q/xUqkEA45KjAxtrmUoTBkMYxdS5y40nmLMUFfSe2xS+G2kZMsm0mLNacGgy39&#10;GCr+TjerQO723a/fTC5lVW5bd92Zw6zrlRoN++8FiEh9fItf7q1O86dT+H8mXS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pCUwQAAANwAAAAPAAAAAAAAAAAAAAAA&#10;AKECAABkcnMvZG93bnJldi54bWxQSwUGAAAAAAQABAD5AAAAjwMAAAAA&#10;" strokeweight="1.5pt"/>
            <v:line id="Line 85" o:spid="_x0000_s1158" style="position:absolute;visibility:visible" from="35623,17770" to="35623,44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86" o:spid="_x0000_s1159" style="position:absolute;visibility:visible" from="35623,44059" to="40195,44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87" o:spid="_x0000_s1160" style="position:absolute;visibility:visible" from="35623,32629" to="40195,32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88" o:spid="_x0000_s1161" style="position:absolute;visibility:visible" from="35623,23485" to="40195,2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89" o:spid="_x0000_s1162" style="position:absolute;visibility:visible" from="5905,17770" to="5918,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90" o:spid="_x0000_s1163" style="position:absolute;visibility:visible" from="5905,49774" to="10477,4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line id="Line 91" o:spid="_x0000_s1164" style="position:absolute;visibility:visible" from="5905,41773" to="10477,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5n48IAAADcAAAADwAAAGRycy9kb3ducmV2LnhtbERPTWvCQBC9F/wPywje6sZKi0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5n48IAAADcAAAADwAAAAAAAAAAAAAA&#10;AAChAgAAZHJzL2Rvd25yZXYueG1sUEsFBgAAAAAEAAQA+QAAAJADAAAAAA==&#10;" strokeweight="1.5pt"/>
            <v:line id="Line 92" o:spid="_x0000_s1165" style="position:absolute;visibility:visible" from="5905,33772" to="10477,3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z5lMIAAADcAAAADwAAAGRycy9kb3ducmV2LnhtbERPTWvCQBC9F/wPywi91Y2WFo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z5lMIAAADcAAAADwAAAAAAAAAAAAAA&#10;AAChAgAAZHJzL2Rvd25yZXYueG1sUEsFBgAAAAAEAAQA+QAAAJADAAAAAA==&#10;" strokeweight="1.5pt"/>
            <v:line id="Line 93" o:spid="_x0000_s1166" style="position:absolute;visibility:visible" from="5905,24628" to="10477,2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D8IAAADcAAAADwAAAGRycy9kb3ducmV2LnhtbERPTWvCQBC9F/wPywje6sZKi0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D8IAAADcAAAADwAAAAAAAAAAAAAA&#10;AAChAgAAZHJzL2Rvd25yZXYueG1sUEsFBgAAAAAEAAQA+QAAAJADAAAAAA==&#10;" strokeweight="1.5pt"/>
          </v:group>
        </w:pict>
      </w:r>
      <w:r w:rsidR="00090898">
        <w:rPr>
          <w:rFonts w:ascii="Times New Roman" w:hAnsi="Times New Roman"/>
          <w:sz w:val="28"/>
          <w:szCs w:val="28"/>
        </w:rPr>
        <w:t>Приложение Б</w:t>
      </w:r>
    </w:p>
    <w:p w:rsidR="00475A82" w:rsidRDefault="00475A82" w:rsidP="00446CC4">
      <w:pPr>
        <w:spacing w:after="0" w:line="360" w:lineRule="auto"/>
        <w:jc w:val="right"/>
        <w:rPr>
          <w:rFonts w:ascii="Times New Roman" w:hAnsi="Times New Roman"/>
          <w:sz w:val="28"/>
          <w:szCs w:val="28"/>
        </w:rPr>
      </w:pPr>
    </w:p>
    <w:p w:rsidR="00475A82" w:rsidRDefault="00475A82">
      <w:pPr>
        <w:rPr>
          <w:rFonts w:ascii="Times New Roman" w:hAnsi="Times New Roman"/>
          <w:sz w:val="28"/>
          <w:szCs w:val="28"/>
        </w:rPr>
      </w:pPr>
      <w:r>
        <w:rPr>
          <w:rFonts w:ascii="Times New Roman" w:hAnsi="Times New Roman"/>
          <w:sz w:val="28"/>
          <w:szCs w:val="28"/>
        </w:rPr>
        <w:br w:type="page"/>
      </w:r>
    </w:p>
    <w:p w:rsidR="00DD27F6" w:rsidRPr="00E97C1E" w:rsidRDefault="00DD27F6">
      <w:pPr>
        <w:spacing w:after="0" w:line="360" w:lineRule="auto"/>
        <w:jc w:val="right"/>
        <w:rPr>
          <w:rFonts w:ascii="Times New Roman" w:hAnsi="Times New Roman"/>
          <w:sz w:val="28"/>
          <w:szCs w:val="28"/>
        </w:rPr>
      </w:pPr>
    </w:p>
    <w:sectPr w:rsidR="00DD27F6" w:rsidRPr="00E97C1E" w:rsidSect="00090898">
      <w:pgSz w:w="16838" w:h="11906" w:orient="landscape"/>
      <w:pgMar w:top="567"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30" w:rsidRDefault="00251230" w:rsidP="008F2B05">
      <w:pPr>
        <w:spacing w:after="0" w:line="240" w:lineRule="auto"/>
      </w:pPr>
      <w:r>
        <w:separator/>
      </w:r>
    </w:p>
  </w:endnote>
  <w:endnote w:type="continuationSeparator" w:id="1">
    <w:p w:rsidR="00251230" w:rsidRDefault="00251230" w:rsidP="008F2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65">
    <w:altName w:val="Times New Roman"/>
    <w:charset w:val="CC"/>
    <w:family w:val="auto"/>
    <w:pitch w:val="variable"/>
    <w:sig w:usb0="00000000" w:usb1="00000000" w:usb2="00000000" w:usb3="00000000" w:csb0="00000000" w:csb1="00000000"/>
  </w:font>
  <w:font w:name="Microsoft Himalaya">
    <w:altName w:val="Times New Roman"/>
    <w:charset w:val="00"/>
    <w:family w:val="auto"/>
    <w:pitch w:val="variable"/>
    <w:sig w:usb0="00000003" w:usb1="00010000" w:usb2="0000004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6B" w:rsidRDefault="00001C6B" w:rsidP="00475A82">
    <w:pPr>
      <w:pStyle w:val="aa"/>
      <w:tabs>
        <w:tab w:val="clear" w:pos="4677"/>
        <w:tab w:val="clear" w:pos="9355"/>
        <w:tab w:val="left" w:pos="5055"/>
      </w:tabs>
    </w:pPr>
    <w:r>
      <w:tab/>
    </w:r>
  </w:p>
  <w:p w:rsidR="00001C6B" w:rsidRDefault="00001C6B" w:rsidP="00475A82">
    <w:pPr>
      <w:pStyle w:val="aa"/>
      <w:tabs>
        <w:tab w:val="clear" w:pos="4677"/>
        <w:tab w:val="clear" w:pos="9355"/>
        <w:tab w:val="left" w:pos="50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30" w:rsidRDefault="00251230" w:rsidP="008F2B05">
      <w:pPr>
        <w:spacing w:after="0" w:line="240" w:lineRule="auto"/>
      </w:pPr>
      <w:r>
        <w:separator/>
      </w:r>
    </w:p>
  </w:footnote>
  <w:footnote w:type="continuationSeparator" w:id="1">
    <w:p w:rsidR="00251230" w:rsidRDefault="00251230" w:rsidP="008F2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6B" w:rsidRDefault="00001C6B">
    <w:pPr>
      <w:pStyle w:val="a8"/>
      <w:jc w:val="center"/>
    </w:pPr>
  </w:p>
  <w:p w:rsidR="00001C6B" w:rsidRDefault="00001C6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074F9C0"/>
    <w:name w:val="WW8Num2"/>
    <w:lvl w:ilvl="0">
      <w:start w:val="1"/>
      <w:numFmt w:val="decimal"/>
      <w:lvlText w:val="%1."/>
      <w:lvlJc w:val="left"/>
      <w:pPr>
        <w:tabs>
          <w:tab w:val="num" w:pos="350"/>
        </w:tabs>
        <w:ind w:left="107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B2E26A8"/>
    <w:multiLevelType w:val="hybridMultilevel"/>
    <w:tmpl w:val="7C0079DA"/>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0E351B"/>
    <w:multiLevelType w:val="multilevel"/>
    <w:tmpl w:val="25549576"/>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
    <w:nsid w:val="40EE3AB3"/>
    <w:multiLevelType w:val="hybridMultilevel"/>
    <w:tmpl w:val="37285D88"/>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BC13D4E"/>
    <w:multiLevelType w:val="hybridMultilevel"/>
    <w:tmpl w:val="567ADCC8"/>
    <w:lvl w:ilvl="0" w:tplc="6D9EBC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D323658"/>
    <w:multiLevelType w:val="multilevel"/>
    <w:tmpl w:val="397257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E2219B"/>
    <w:rsid w:val="00001C6B"/>
    <w:rsid w:val="000132BA"/>
    <w:rsid w:val="0001418F"/>
    <w:rsid w:val="000177EB"/>
    <w:rsid w:val="00023774"/>
    <w:rsid w:val="0005502A"/>
    <w:rsid w:val="000733BE"/>
    <w:rsid w:val="000817F7"/>
    <w:rsid w:val="00084A49"/>
    <w:rsid w:val="00090898"/>
    <w:rsid w:val="000946F1"/>
    <w:rsid w:val="000A0870"/>
    <w:rsid w:val="000D1B26"/>
    <w:rsid w:val="000E0B6E"/>
    <w:rsid w:val="000F17F1"/>
    <w:rsid w:val="000F55AF"/>
    <w:rsid w:val="00117B72"/>
    <w:rsid w:val="00123DD9"/>
    <w:rsid w:val="001249FC"/>
    <w:rsid w:val="00125B88"/>
    <w:rsid w:val="001518AF"/>
    <w:rsid w:val="00151EB5"/>
    <w:rsid w:val="00157E9F"/>
    <w:rsid w:val="001623DE"/>
    <w:rsid w:val="00166B45"/>
    <w:rsid w:val="00166B79"/>
    <w:rsid w:val="00191085"/>
    <w:rsid w:val="00194B1E"/>
    <w:rsid w:val="00194E44"/>
    <w:rsid w:val="001A2609"/>
    <w:rsid w:val="001A3E15"/>
    <w:rsid w:val="001A75F0"/>
    <w:rsid w:val="001A7942"/>
    <w:rsid w:val="001B0D7F"/>
    <w:rsid w:val="001E70DF"/>
    <w:rsid w:val="001F51D6"/>
    <w:rsid w:val="0021072A"/>
    <w:rsid w:val="00217573"/>
    <w:rsid w:val="00225B3C"/>
    <w:rsid w:val="00235B11"/>
    <w:rsid w:val="00251230"/>
    <w:rsid w:val="002561BC"/>
    <w:rsid w:val="00261428"/>
    <w:rsid w:val="0026663E"/>
    <w:rsid w:val="002675CB"/>
    <w:rsid w:val="002752C7"/>
    <w:rsid w:val="00282290"/>
    <w:rsid w:val="0029249D"/>
    <w:rsid w:val="00292F98"/>
    <w:rsid w:val="002C02DE"/>
    <w:rsid w:val="002C4089"/>
    <w:rsid w:val="002D00FB"/>
    <w:rsid w:val="002D1403"/>
    <w:rsid w:val="002D16F2"/>
    <w:rsid w:val="002D45F5"/>
    <w:rsid w:val="003049DC"/>
    <w:rsid w:val="00314989"/>
    <w:rsid w:val="00325B30"/>
    <w:rsid w:val="00336299"/>
    <w:rsid w:val="00345933"/>
    <w:rsid w:val="0036075D"/>
    <w:rsid w:val="003700E1"/>
    <w:rsid w:val="0037402D"/>
    <w:rsid w:val="00381CF4"/>
    <w:rsid w:val="00384F00"/>
    <w:rsid w:val="00385070"/>
    <w:rsid w:val="003A1B48"/>
    <w:rsid w:val="003C217D"/>
    <w:rsid w:val="003D4E05"/>
    <w:rsid w:val="003E238D"/>
    <w:rsid w:val="00407461"/>
    <w:rsid w:val="00437883"/>
    <w:rsid w:val="00446CC4"/>
    <w:rsid w:val="00466D4A"/>
    <w:rsid w:val="00475A82"/>
    <w:rsid w:val="004855C8"/>
    <w:rsid w:val="00487BC2"/>
    <w:rsid w:val="00490925"/>
    <w:rsid w:val="0049247B"/>
    <w:rsid w:val="004A05E8"/>
    <w:rsid w:val="004A37BC"/>
    <w:rsid w:val="004A5C81"/>
    <w:rsid w:val="004C7B54"/>
    <w:rsid w:val="004E3976"/>
    <w:rsid w:val="0050232E"/>
    <w:rsid w:val="00503785"/>
    <w:rsid w:val="00532CAC"/>
    <w:rsid w:val="00561758"/>
    <w:rsid w:val="00582482"/>
    <w:rsid w:val="00585520"/>
    <w:rsid w:val="005929FE"/>
    <w:rsid w:val="005B6C99"/>
    <w:rsid w:val="005C3AAE"/>
    <w:rsid w:val="005D2C6E"/>
    <w:rsid w:val="00667257"/>
    <w:rsid w:val="00670216"/>
    <w:rsid w:val="00677093"/>
    <w:rsid w:val="00680C32"/>
    <w:rsid w:val="006831CF"/>
    <w:rsid w:val="006A287D"/>
    <w:rsid w:val="006D675C"/>
    <w:rsid w:val="0073096D"/>
    <w:rsid w:val="0074539E"/>
    <w:rsid w:val="0077775F"/>
    <w:rsid w:val="00785F13"/>
    <w:rsid w:val="0079024A"/>
    <w:rsid w:val="007A0F6F"/>
    <w:rsid w:val="007A3DF5"/>
    <w:rsid w:val="007B447C"/>
    <w:rsid w:val="007B6326"/>
    <w:rsid w:val="007C11D4"/>
    <w:rsid w:val="007E3132"/>
    <w:rsid w:val="00820ACD"/>
    <w:rsid w:val="008215C7"/>
    <w:rsid w:val="00835E79"/>
    <w:rsid w:val="00876AC4"/>
    <w:rsid w:val="00877058"/>
    <w:rsid w:val="00886D6D"/>
    <w:rsid w:val="0089143A"/>
    <w:rsid w:val="008B21B9"/>
    <w:rsid w:val="008B391F"/>
    <w:rsid w:val="008C2CFE"/>
    <w:rsid w:val="008F2B05"/>
    <w:rsid w:val="008F6828"/>
    <w:rsid w:val="009171A2"/>
    <w:rsid w:val="00920513"/>
    <w:rsid w:val="0093237B"/>
    <w:rsid w:val="0094197C"/>
    <w:rsid w:val="00944F33"/>
    <w:rsid w:val="00953E5D"/>
    <w:rsid w:val="00957E06"/>
    <w:rsid w:val="0097261C"/>
    <w:rsid w:val="00993DA7"/>
    <w:rsid w:val="0099693E"/>
    <w:rsid w:val="009A1C2A"/>
    <w:rsid w:val="009A570D"/>
    <w:rsid w:val="009B4DA0"/>
    <w:rsid w:val="009B5D5B"/>
    <w:rsid w:val="009E6ED8"/>
    <w:rsid w:val="00A02A82"/>
    <w:rsid w:val="00A10665"/>
    <w:rsid w:val="00A11629"/>
    <w:rsid w:val="00A25A83"/>
    <w:rsid w:val="00A277E3"/>
    <w:rsid w:val="00A40E58"/>
    <w:rsid w:val="00A51693"/>
    <w:rsid w:val="00A6216E"/>
    <w:rsid w:val="00A7143C"/>
    <w:rsid w:val="00A73BFE"/>
    <w:rsid w:val="00A74B2A"/>
    <w:rsid w:val="00A81E6C"/>
    <w:rsid w:val="00A82E04"/>
    <w:rsid w:val="00A8417D"/>
    <w:rsid w:val="00AD4DEF"/>
    <w:rsid w:val="00AE68C5"/>
    <w:rsid w:val="00AF749F"/>
    <w:rsid w:val="00B1198A"/>
    <w:rsid w:val="00B276FF"/>
    <w:rsid w:val="00B4543F"/>
    <w:rsid w:val="00B61AAA"/>
    <w:rsid w:val="00B62428"/>
    <w:rsid w:val="00B71CBD"/>
    <w:rsid w:val="00B91F3B"/>
    <w:rsid w:val="00BA56A5"/>
    <w:rsid w:val="00BC7BE4"/>
    <w:rsid w:val="00BD5DFB"/>
    <w:rsid w:val="00C04A6C"/>
    <w:rsid w:val="00C1326D"/>
    <w:rsid w:val="00C316FA"/>
    <w:rsid w:val="00C36829"/>
    <w:rsid w:val="00C50EC5"/>
    <w:rsid w:val="00C74F54"/>
    <w:rsid w:val="00CA5864"/>
    <w:rsid w:val="00CB15BE"/>
    <w:rsid w:val="00CB1F4E"/>
    <w:rsid w:val="00CB62F1"/>
    <w:rsid w:val="00CC1198"/>
    <w:rsid w:val="00CE406E"/>
    <w:rsid w:val="00CF1E1D"/>
    <w:rsid w:val="00D17510"/>
    <w:rsid w:val="00D47AEE"/>
    <w:rsid w:val="00D509E0"/>
    <w:rsid w:val="00D5591B"/>
    <w:rsid w:val="00D813DE"/>
    <w:rsid w:val="00DB7DB1"/>
    <w:rsid w:val="00DC723C"/>
    <w:rsid w:val="00DD27F6"/>
    <w:rsid w:val="00DD64E1"/>
    <w:rsid w:val="00DF31E9"/>
    <w:rsid w:val="00E20D0E"/>
    <w:rsid w:val="00E2219B"/>
    <w:rsid w:val="00E32586"/>
    <w:rsid w:val="00E50954"/>
    <w:rsid w:val="00E66787"/>
    <w:rsid w:val="00E90507"/>
    <w:rsid w:val="00E96181"/>
    <w:rsid w:val="00E97C1E"/>
    <w:rsid w:val="00ED5A6B"/>
    <w:rsid w:val="00EE1BF9"/>
    <w:rsid w:val="00F018BC"/>
    <w:rsid w:val="00F101B2"/>
    <w:rsid w:val="00F32FDC"/>
    <w:rsid w:val="00F54AA8"/>
    <w:rsid w:val="00F6218B"/>
    <w:rsid w:val="00F7579E"/>
    <w:rsid w:val="00F76E0D"/>
    <w:rsid w:val="00F7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14" type="connector" idref="#AutoShape 64"/>
        <o:r id="V:Rule15" type="connector" idref="#AutoShape 78"/>
        <o:r id="V:Rule16" type="connector" idref="#Прямая со стрелкой 15"/>
        <o:r id="V:Rule17" type="connector" idref="#AutoShape 73"/>
        <o:r id="V:Rule18" type="connector" idref="#AutoShape 59"/>
        <o:r id="V:Rule19" type="connector" idref="#Прямая со стрелкой 9"/>
        <o:r id="V:Rule20" type="connector" idref="#Прямая со стрелкой 14"/>
        <o:r id="V:Rule21" type="connector" idref="#Прямая со стрелкой 10"/>
        <o:r id="V:Rule22" type="connector" idref="#AutoShape 77"/>
        <o:r id="V:Rule23" type="connector" idref="#AutoShape 65"/>
        <o:r id="V:Rule24" type="connector" idref="#AutoShape 76"/>
        <o:r id="V:Rule25" type="connector" idref="#AutoShape 71"/>
        <o:r id="V:Rule26" type="connector" idref="#AutoShape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9B"/>
    <w:rPr>
      <w:rFonts w:ascii="Calibri" w:eastAsia="Times New Roman" w:hAnsi="Calibri" w:cs="Times New Roman"/>
      <w:lang w:eastAsia="ru-RU"/>
    </w:rPr>
  </w:style>
  <w:style w:type="paragraph" w:styleId="2">
    <w:name w:val="heading 2"/>
    <w:basedOn w:val="a"/>
    <w:next w:val="a"/>
    <w:link w:val="20"/>
    <w:qFormat/>
    <w:rsid w:val="003A1B48"/>
    <w:pPr>
      <w:keepNext/>
      <w:keepLines/>
      <w:spacing w:before="360" w:after="360" w:line="360" w:lineRule="auto"/>
      <w:ind w:firstLine="720"/>
      <w:outlineLvl w:val="1"/>
    </w:pPr>
    <w:rPr>
      <w:rFonts w:ascii="Times New Roman" w:eastAsia="Calibri" w:hAnsi="Times New Roman"/>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219B"/>
    <w:rPr>
      <w:rFonts w:cs="Times New Roman"/>
      <w:color w:val="0000FF"/>
      <w:u w:val="single"/>
    </w:rPr>
  </w:style>
  <w:style w:type="paragraph" w:styleId="a4">
    <w:name w:val="Balloon Text"/>
    <w:basedOn w:val="a"/>
    <w:link w:val="a5"/>
    <w:uiPriority w:val="99"/>
    <w:semiHidden/>
    <w:unhideWhenUsed/>
    <w:rsid w:val="002561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BC"/>
    <w:rPr>
      <w:rFonts w:ascii="Tahoma" w:eastAsia="Times New Roman" w:hAnsi="Tahoma" w:cs="Tahoma"/>
      <w:sz w:val="16"/>
      <w:szCs w:val="16"/>
      <w:lang w:eastAsia="ru-RU"/>
    </w:rPr>
  </w:style>
  <w:style w:type="table" w:styleId="a6">
    <w:name w:val="Table Grid"/>
    <w:basedOn w:val="a1"/>
    <w:uiPriority w:val="59"/>
    <w:rsid w:val="00023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A1B48"/>
    <w:rPr>
      <w:rFonts w:ascii="Times New Roman" w:eastAsia="Calibri" w:hAnsi="Times New Roman" w:cs="Times New Roman"/>
      <w:bCs/>
      <w:sz w:val="28"/>
      <w:szCs w:val="26"/>
    </w:rPr>
  </w:style>
  <w:style w:type="numbering" w:customStyle="1" w:styleId="1">
    <w:name w:val="Нет списка1"/>
    <w:next w:val="a2"/>
    <w:uiPriority w:val="99"/>
    <w:semiHidden/>
    <w:unhideWhenUsed/>
    <w:rsid w:val="003A1B48"/>
  </w:style>
  <w:style w:type="paragraph" w:customStyle="1" w:styleId="10">
    <w:name w:val="Обычный (веб)1"/>
    <w:basedOn w:val="a"/>
    <w:rsid w:val="003A1B48"/>
    <w:pPr>
      <w:suppressAutoHyphens/>
      <w:spacing w:before="28" w:after="28" w:line="100" w:lineRule="atLeast"/>
    </w:pPr>
    <w:rPr>
      <w:rFonts w:ascii="Times New Roman" w:hAnsi="Times New Roman"/>
      <w:kern w:val="1"/>
      <w:sz w:val="24"/>
      <w:szCs w:val="24"/>
      <w:lang w:eastAsia="ar-SA"/>
    </w:rPr>
  </w:style>
  <w:style w:type="paragraph" w:customStyle="1" w:styleId="ConsPlusNormal">
    <w:name w:val="ConsPlusNormal"/>
    <w:rsid w:val="003A1B48"/>
    <w:pPr>
      <w:widowControl w:val="0"/>
      <w:suppressAutoHyphens/>
      <w:spacing w:after="0" w:line="100" w:lineRule="atLeast"/>
    </w:pPr>
    <w:rPr>
      <w:rFonts w:ascii="Calibri" w:eastAsia="Calibri" w:hAnsi="Calibri" w:cs="Calibri"/>
      <w:kern w:val="1"/>
      <w:szCs w:val="20"/>
      <w:lang w:eastAsia="ar-SA"/>
    </w:rPr>
  </w:style>
  <w:style w:type="paragraph" w:customStyle="1" w:styleId="ConsPlusNonformat">
    <w:name w:val="ConsPlusNonformat"/>
    <w:rsid w:val="003A1B48"/>
    <w:pPr>
      <w:widowControl w:val="0"/>
      <w:suppressAutoHyphens/>
      <w:spacing w:after="0" w:line="100" w:lineRule="atLeast"/>
    </w:pPr>
    <w:rPr>
      <w:rFonts w:ascii="Courier New" w:eastAsia="Calibri" w:hAnsi="Courier New" w:cs="Courier New"/>
      <w:kern w:val="1"/>
      <w:sz w:val="20"/>
      <w:szCs w:val="20"/>
      <w:lang w:eastAsia="ar-SA"/>
    </w:rPr>
  </w:style>
  <w:style w:type="character" w:customStyle="1" w:styleId="apple-converted-space">
    <w:name w:val="apple-converted-space"/>
    <w:basedOn w:val="a0"/>
    <w:rsid w:val="003A1B48"/>
  </w:style>
  <w:style w:type="paragraph" w:customStyle="1" w:styleId="11">
    <w:name w:val="Абзац списка1"/>
    <w:basedOn w:val="a"/>
    <w:rsid w:val="003A1B48"/>
    <w:pPr>
      <w:suppressAutoHyphens/>
      <w:ind w:left="720"/>
    </w:pPr>
    <w:rPr>
      <w:rFonts w:eastAsia="SimSun" w:cs="font265"/>
      <w:kern w:val="1"/>
      <w:lang w:eastAsia="ar-SA"/>
    </w:rPr>
  </w:style>
  <w:style w:type="paragraph" w:customStyle="1" w:styleId="Default">
    <w:name w:val="Default"/>
    <w:rsid w:val="003A1B48"/>
    <w:pPr>
      <w:suppressAutoHyphens/>
      <w:spacing w:after="0" w:line="100" w:lineRule="atLeast"/>
    </w:pPr>
    <w:rPr>
      <w:rFonts w:ascii="Times New Roman" w:eastAsia="SimSun" w:hAnsi="Times New Roman" w:cs="Calibri"/>
      <w:color w:val="000000"/>
      <w:kern w:val="1"/>
      <w:sz w:val="24"/>
      <w:szCs w:val="24"/>
      <w:lang w:eastAsia="ar-SA"/>
    </w:rPr>
  </w:style>
  <w:style w:type="paragraph" w:styleId="a7">
    <w:name w:val="List Paragraph"/>
    <w:basedOn w:val="a"/>
    <w:qFormat/>
    <w:rsid w:val="003A1B48"/>
    <w:pPr>
      <w:ind w:left="720"/>
      <w:contextualSpacing/>
    </w:pPr>
  </w:style>
  <w:style w:type="paragraph" w:customStyle="1" w:styleId="21">
    <w:name w:val="Абзац списка2"/>
    <w:basedOn w:val="a"/>
    <w:rsid w:val="003A1B48"/>
    <w:pPr>
      <w:spacing w:after="0" w:line="360" w:lineRule="auto"/>
      <w:ind w:left="720" w:firstLine="709"/>
      <w:contextualSpacing/>
      <w:jc w:val="both"/>
    </w:pPr>
    <w:rPr>
      <w:rFonts w:ascii="Times New Roman" w:hAnsi="Times New Roman"/>
      <w:sz w:val="28"/>
      <w:lang w:eastAsia="en-US"/>
    </w:rPr>
  </w:style>
  <w:style w:type="numbering" w:customStyle="1" w:styleId="22">
    <w:name w:val="Нет списка2"/>
    <w:next w:val="a2"/>
    <w:uiPriority w:val="99"/>
    <w:semiHidden/>
    <w:unhideWhenUsed/>
    <w:rsid w:val="00F76E0D"/>
  </w:style>
  <w:style w:type="paragraph" w:styleId="a8">
    <w:name w:val="header"/>
    <w:basedOn w:val="a"/>
    <w:link w:val="a9"/>
    <w:uiPriority w:val="99"/>
    <w:unhideWhenUsed/>
    <w:rsid w:val="008F2B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2B05"/>
    <w:rPr>
      <w:rFonts w:ascii="Calibri" w:eastAsia="Times New Roman" w:hAnsi="Calibri" w:cs="Times New Roman"/>
      <w:lang w:eastAsia="ru-RU"/>
    </w:rPr>
  </w:style>
  <w:style w:type="paragraph" w:styleId="aa">
    <w:name w:val="footer"/>
    <w:basedOn w:val="a"/>
    <w:link w:val="ab"/>
    <w:uiPriority w:val="99"/>
    <w:unhideWhenUsed/>
    <w:rsid w:val="008F2B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2B05"/>
    <w:rPr>
      <w:rFonts w:ascii="Calibri" w:eastAsia="Times New Roman" w:hAnsi="Calibri" w:cs="Times New Roman"/>
      <w:lang w:eastAsia="ru-RU"/>
    </w:rPr>
  </w:style>
  <w:style w:type="paragraph" w:customStyle="1" w:styleId="12">
    <w:name w:val="Без интервала1"/>
    <w:autoRedefine/>
    <w:rsid w:val="00886D6D"/>
    <w:pPr>
      <w:spacing w:after="0" w:line="240" w:lineRule="auto"/>
      <w:jc w:val="center"/>
    </w:pPr>
    <w:rPr>
      <w:rFonts w:ascii="Times New Roman" w:eastAsia="Times New Roman" w:hAnsi="Times New Roman" w:cs="Times New Roman"/>
      <w:sz w:val="24"/>
      <w:szCs w:val="28"/>
    </w:rPr>
  </w:style>
  <w:style w:type="paragraph" w:customStyle="1" w:styleId="23">
    <w:name w:val="Без интервала2"/>
    <w:autoRedefine/>
    <w:rsid w:val="00877058"/>
    <w:pPr>
      <w:spacing w:after="0" w:line="240" w:lineRule="auto"/>
      <w:jc w:val="center"/>
    </w:pPr>
    <w:rPr>
      <w:rFonts w:ascii="Times New Roman" w:eastAsia="Times New Roman" w:hAnsi="Times New Roman" w:cs="Times New Roman"/>
      <w:sz w:val="24"/>
      <w:szCs w:val="28"/>
    </w:rPr>
  </w:style>
  <w:style w:type="paragraph" w:styleId="ac">
    <w:name w:val="Normal (Web)"/>
    <w:basedOn w:val="a"/>
    <w:uiPriority w:val="99"/>
    <w:rsid w:val="0079024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180007">
      <w:bodyDiv w:val="1"/>
      <w:marLeft w:val="0"/>
      <w:marRight w:val="0"/>
      <w:marTop w:val="0"/>
      <w:marBottom w:val="0"/>
      <w:divBdr>
        <w:top w:val="none" w:sz="0" w:space="0" w:color="auto"/>
        <w:left w:val="none" w:sz="0" w:space="0" w:color="auto"/>
        <w:bottom w:val="none" w:sz="0" w:space="0" w:color="auto"/>
        <w:right w:val="none" w:sz="0" w:space="0" w:color="auto"/>
      </w:divBdr>
    </w:div>
    <w:div w:id="485243265">
      <w:bodyDiv w:val="1"/>
      <w:marLeft w:val="0"/>
      <w:marRight w:val="0"/>
      <w:marTop w:val="0"/>
      <w:marBottom w:val="0"/>
      <w:divBdr>
        <w:top w:val="none" w:sz="0" w:space="0" w:color="auto"/>
        <w:left w:val="none" w:sz="0" w:space="0" w:color="auto"/>
        <w:bottom w:val="none" w:sz="0" w:space="0" w:color="auto"/>
        <w:right w:val="none" w:sz="0" w:space="0" w:color="auto"/>
      </w:divBdr>
    </w:div>
    <w:div w:id="598487049">
      <w:bodyDiv w:val="1"/>
      <w:marLeft w:val="0"/>
      <w:marRight w:val="0"/>
      <w:marTop w:val="0"/>
      <w:marBottom w:val="0"/>
      <w:divBdr>
        <w:top w:val="none" w:sz="0" w:space="0" w:color="auto"/>
        <w:left w:val="none" w:sz="0" w:space="0" w:color="auto"/>
        <w:bottom w:val="none" w:sz="0" w:space="0" w:color="auto"/>
        <w:right w:val="none" w:sz="0" w:space="0" w:color="auto"/>
      </w:divBdr>
      <w:divsChild>
        <w:div w:id="601649938">
          <w:marLeft w:val="9960"/>
          <w:marRight w:val="0"/>
          <w:marTop w:val="225"/>
          <w:marBottom w:val="75"/>
          <w:divBdr>
            <w:top w:val="single" w:sz="6" w:space="11" w:color="DEDBD1"/>
            <w:left w:val="single" w:sz="6" w:space="7" w:color="DEDBD1"/>
            <w:bottom w:val="single" w:sz="6" w:space="11" w:color="DEDBD1"/>
            <w:right w:val="single" w:sz="6" w:space="0" w:color="DEDBD1"/>
          </w:divBdr>
        </w:div>
        <w:div w:id="732234176">
          <w:marLeft w:val="9960"/>
          <w:marRight w:val="0"/>
          <w:marTop w:val="225"/>
          <w:marBottom w:val="75"/>
          <w:divBdr>
            <w:top w:val="single" w:sz="6" w:space="11" w:color="DEDBD1"/>
            <w:left w:val="single" w:sz="6" w:space="7" w:color="DEDBD1"/>
            <w:bottom w:val="single" w:sz="6" w:space="11" w:color="DEDBD1"/>
            <w:right w:val="single" w:sz="6" w:space="0" w:color="DEDBD1"/>
          </w:divBdr>
        </w:div>
        <w:div w:id="1415084001">
          <w:marLeft w:val="0"/>
          <w:marRight w:val="0"/>
          <w:marTop w:val="0"/>
          <w:marBottom w:val="0"/>
          <w:divBdr>
            <w:top w:val="none" w:sz="0" w:space="0" w:color="auto"/>
            <w:left w:val="none" w:sz="0" w:space="0" w:color="auto"/>
            <w:bottom w:val="none" w:sz="0" w:space="0" w:color="auto"/>
            <w:right w:val="none" w:sz="0" w:space="0" w:color="auto"/>
          </w:divBdr>
        </w:div>
        <w:div w:id="1760449012">
          <w:marLeft w:val="9960"/>
          <w:marRight w:val="0"/>
          <w:marTop w:val="225"/>
          <w:marBottom w:val="75"/>
          <w:divBdr>
            <w:top w:val="single" w:sz="6" w:space="11" w:color="DEDBD1"/>
            <w:left w:val="single" w:sz="6" w:space="7" w:color="DEDBD1"/>
            <w:bottom w:val="single" w:sz="6" w:space="11" w:color="DEDBD1"/>
            <w:right w:val="single" w:sz="6" w:space="0" w:color="DEDBD1"/>
          </w:divBdr>
          <w:divsChild>
            <w:div w:id="9321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3934">
      <w:bodyDiv w:val="1"/>
      <w:marLeft w:val="0"/>
      <w:marRight w:val="0"/>
      <w:marTop w:val="0"/>
      <w:marBottom w:val="0"/>
      <w:divBdr>
        <w:top w:val="none" w:sz="0" w:space="0" w:color="auto"/>
        <w:left w:val="none" w:sz="0" w:space="0" w:color="auto"/>
        <w:bottom w:val="none" w:sz="0" w:space="0" w:color="auto"/>
        <w:right w:val="none" w:sz="0" w:space="0" w:color="auto"/>
      </w:divBdr>
    </w:div>
    <w:div w:id="1150173914">
      <w:bodyDiv w:val="1"/>
      <w:marLeft w:val="0"/>
      <w:marRight w:val="0"/>
      <w:marTop w:val="0"/>
      <w:marBottom w:val="0"/>
      <w:divBdr>
        <w:top w:val="none" w:sz="0" w:space="0" w:color="auto"/>
        <w:left w:val="none" w:sz="0" w:space="0" w:color="auto"/>
        <w:bottom w:val="none" w:sz="0" w:space="0" w:color="auto"/>
        <w:right w:val="none" w:sz="0" w:space="0" w:color="auto"/>
      </w:divBdr>
    </w:div>
    <w:div w:id="1396004004">
      <w:bodyDiv w:val="1"/>
      <w:marLeft w:val="0"/>
      <w:marRight w:val="0"/>
      <w:marTop w:val="0"/>
      <w:marBottom w:val="0"/>
      <w:divBdr>
        <w:top w:val="none" w:sz="0" w:space="0" w:color="auto"/>
        <w:left w:val="none" w:sz="0" w:space="0" w:color="auto"/>
        <w:bottom w:val="none" w:sz="0" w:space="0" w:color="auto"/>
        <w:right w:val="none" w:sz="0" w:space="0" w:color="auto"/>
      </w:divBdr>
    </w:div>
    <w:div w:id="1538853975">
      <w:bodyDiv w:val="1"/>
      <w:marLeft w:val="0"/>
      <w:marRight w:val="0"/>
      <w:marTop w:val="0"/>
      <w:marBottom w:val="0"/>
      <w:divBdr>
        <w:top w:val="none" w:sz="0" w:space="0" w:color="auto"/>
        <w:left w:val="none" w:sz="0" w:space="0" w:color="auto"/>
        <w:bottom w:val="none" w:sz="0" w:space="0" w:color="auto"/>
        <w:right w:val="none" w:sz="0" w:space="0" w:color="auto"/>
      </w:divBdr>
    </w:div>
    <w:div w:id="1597978207">
      <w:bodyDiv w:val="1"/>
      <w:marLeft w:val="0"/>
      <w:marRight w:val="0"/>
      <w:marTop w:val="0"/>
      <w:marBottom w:val="0"/>
      <w:divBdr>
        <w:top w:val="none" w:sz="0" w:space="0" w:color="auto"/>
        <w:left w:val="none" w:sz="0" w:space="0" w:color="auto"/>
        <w:bottom w:val="none" w:sz="0" w:space="0" w:color="auto"/>
        <w:right w:val="none" w:sz="0" w:space="0" w:color="auto"/>
      </w:divBdr>
    </w:div>
    <w:div w:id="1737238924">
      <w:bodyDiv w:val="1"/>
      <w:marLeft w:val="0"/>
      <w:marRight w:val="0"/>
      <w:marTop w:val="0"/>
      <w:marBottom w:val="0"/>
      <w:divBdr>
        <w:top w:val="none" w:sz="0" w:space="0" w:color="auto"/>
        <w:left w:val="none" w:sz="0" w:space="0" w:color="auto"/>
        <w:bottom w:val="none" w:sz="0" w:space="0" w:color="auto"/>
        <w:right w:val="none" w:sz="0" w:space="0" w:color="auto"/>
      </w:divBdr>
    </w:div>
    <w:div w:id="1829175551">
      <w:bodyDiv w:val="1"/>
      <w:marLeft w:val="0"/>
      <w:marRight w:val="0"/>
      <w:marTop w:val="0"/>
      <w:marBottom w:val="0"/>
      <w:divBdr>
        <w:top w:val="none" w:sz="0" w:space="0" w:color="auto"/>
        <w:left w:val="none" w:sz="0" w:space="0" w:color="auto"/>
        <w:bottom w:val="none" w:sz="0" w:space="0" w:color="auto"/>
        <w:right w:val="none" w:sz="0" w:space="0" w:color="auto"/>
      </w:divBdr>
    </w:div>
    <w:div w:id="2049840671">
      <w:bodyDiv w:val="1"/>
      <w:marLeft w:val="0"/>
      <w:marRight w:val="0"/>
      <w:marTop w:val="0"/>
      <w:marBottom w:val="0"/>
      <w:divBdr>
        <w:top w:val="none" w:sz="0" w:space="0" w:color="auto"/>
        <w:left w:val="none" w:sz="0" w:space="0" w:color="auto"/>
        <w:bottom w:val="none" w:sz="0" w:space="0" w:color="auto"/>
        <w:right w:val="none" w:sz="0" w:space="0" w:color="auto"/>
      </w:divBdr>
    </w:div>
    <w:div w:id="20967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atdelo.com/spravochnik/osnovy-biznesa/rentabelnost/pokazateli-fomula-rascheta.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8A1A-C8CF-4977-8526-67272921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19721</Words>
  <Characters>112416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Мурано</cp:lastModifiedBy>
  <cp:revision>6</cp:revision>
  <dcterms:created xsi:type="dcterms:W3CDTF">2017-02-09T18:03:00Z</dcterms:created>
  <dcterms:modified xsi:type="dcterms:W3CDTF">2017-02-16T06:35:00Z</dcterms:modified>
</cp:coreProperties>
</file>