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DD" w:rsidRDefault="00B831DD" w:rsidP="00B831DD">
      <w:pPr>
        <w:pStyle w:val="affc"/>
        <w:spacing w:line="240" w:lineRule="auto"/>
        <w:ind w:left="13"/>
        <w:jc w:val="center"/>
        <w:rPr>
          <w:sz w:val="24"/>
          <w:szCs w:val="24"/>
        </w:rPr>
      </w:pPr>
      <w:r>
        <w:rPr>
          <w:caps/>
          <w:sz w:val="24"/>
          <w:szCs w:val="24"/>
        </w:rPr>
        <w:t>Министерство сельского хозяйства российской федерации</w:t>
      </w:r>
    </w:p>
    <w:p w:rsidR="00B831DD" w:rsidRDefault="00B831DD" w:rsidP="00B831DD">
      <w:pPr>
        <w:pStyle w:val="affc"/>
        <w:spacing w:line="240" w:lineRule="auto"/>
        <w:ind w:left="13"/>
        <w:jc w:val="center"/>
        <w:rPr>
          <w:sz w:val="24"/>
          <w:szCs w:val="24"/>
        </w:rPr>
      </w:pPr>
      <w:r>
        <w:rPr>
          <w:caps/>
          <w:sz w:val="24"/>
          <w:szCs w:val="24"/>
        </w:rPr>
        <w:t>Федеральное государственное БЮДЖЕТНОЕ</w:t>
      </w:r>
    </w:p>
    <w:p w:rsidR="00B831DD" w:rsidRDefault="00B831DD" w:rsidP="00B831DD">
      <w:pPr>
        <w:pStyle w:val="affc"/>
        <w:spacing w:line="240" w:lineRule="auto"/>
        <w:ind w:left="13"/>
        <w:jc w:val="center"/>
        <w:rPr>
          <w:sz w:val="24"/>
          <w:szCs w:val="24"/>
        </w:rPr>
      </w:pPr>
      <w:r>
        <w:rPr>
          <w:caps/>
          <w:sz w:val="24"/>
          <w:szCs w:val="24"/>
        </w:rPr>
        <w:t xml:space="preserve">образовательное учреждение </w:t>
      </w:r>
    </w:p>
    <w:p w:rsidR="00B831DD" w:rsidRDefault="00B831DD" w:rsidP="00B831DD">
      <w:pPr>
        <w:pStyle w:val="affc"/>
        <w:spacing w:line="240" w:lineRule="auto"/>
        <w:ind w:left="13"/>
        <w:jc w:val="center"/>
        <w:rPr>
          <w:sz w:val="24"/>
          <w:szCs w:val="24"/>
        </w:rPr>
      </w:pPr>
      <w:r>
        <w:rPr>
          <w:caps/>
          <w:sz w:val="24"/>
          <w:szCs w:val="24"/>
        </w:rPr>
        <w:t xml:space="preserve">Высшего образования </w:t>
      </w:r>
    </w:p>
    <w:p w:rsidR="00B831DD" w:rsidRDefault="00B831DD" w:rsidP="00B831DD">
      <w:pPr>
        <w:pStyle w:val="affc"/>
        <w:spacing w:line="240" w:lineRule="auto"/>
        <w:ind w:left="13"/>
        <w:jc w:val="center"/>
        <w:rPr>
          <w:sz w:val="24"/>
          <w:szCs w:val="24"/>
        </w:rPr>
      </w:pPr>
      <w:r>
        <w:rPr>
          <w:caps/>
          <w:sz w:val="24"/>
          <w:szCs w:val="24"/>
        </w:rPr>
        <w:t xml:space="preserve">«ижевская государственная сельскохозяйственная академия» </w:t>
      </w: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sz w:val="28"/>
          <w:szCs w:val="28"/>
        </w:rPr>
      </w:pPr>
      <w:r>
        <w:rPr>
          <w:caps/>
          <w:sz w:val="28"/>
          <w:szCs w:val="28"/>
        </w:rPr>
        <w:t>Кафедра бухгалтерского учета, финансов и аудита</w:t>
      </w: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jc w:val="center"/>
        <w:rPr>
          <w:caps/>
          <w:sz w:val="28"/>
          <w:szCs w:val="28"/>
        </w:rPr>
      </w:pP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p>
    <w:p w:rsidR="00B831DD" w:rsidRDefault="00B831DD" w:rsidP="00B831DD">
      <w:pPr>
        <w:pStyle w:val="affc"/>
        <w:spacing w:line="240" w:lineRule="auto"/>
        <w:jc w:val="center"/>
        <w:rPr>
          <w:sz w:val="28"/>
          <w:szCs w:val="28"/>
        </w:rPr>
      </w:pPr>
    </w:p>
    <w:p w:rsidR="00B831DD" w:rsidRDefault="00B831DD" w:rsidP="00B831DD">
      <w:pPr>
        <w:pStyle w:val="affc"/>
        <w:spacing w:line="240" w:lineRule="auto"/>
        <w:ind w:left="4820"/>
        <w:jc w:val="center"/>
        <w:rPr>
          <w:sz w:val="28"/>
          <w:szCs w:val="28"/>
        </w:rPr>
      </w:pPr>
    </w:p>
    <w:p w:rsidR="00B831DD" w:rsidRDefault="00B831DD" w:rsidP="00B831DD">
      <w:pPr>
        <w:pStyle w:val="affc"/>
        <w:spacing w:line="240" w:lineRule="auto"/>
        <w:ind w:left="4820"/>
        <w:jc w:val="center"/>
        <w:rPr>
          <w:sz w:val="28"/>
          <w:szCs w:val="28"/>
        </w:rPr>
      </w:pPr>
      <w:r>
        <w:rPr>
          <w:sz w:val="28"/>
          <w:szCs w:val="28"/>
        </w:rPr>
        <w:t>Допускается к защите:</w:t>
      </w:r>
    </w:p>
    <w:p w:rsidR="00B831DD" w:rsidRDefault="00B831DD" w:rsidP="00B831DD">
      <w:pPr>
        <w:pStyle w:val="affc"/>
        <w:spacing w:line="240" w:lineRule="auto"/>
        <w:ind w:left="4820"/>
        <w:jc w:val="center"/>
        <w:rPr>
          <w:sz w:val="28"/>
          <w:szCs w:val="28"/>
        </w:rPr>
      </w:pPr>
      <w:r>
        <w:rPr>
          <w:sz w:val="28"/>
          <w:szCs w:val="28"/>
        </w:rPr>
        <w:t>зав. кафедрой д.э.н., профессор____________Р.А.Алборов</w:t>
      </w:r>
    </w:p>
    <w:p w:rsidR="00B831DD" w:rsidRDefault="00B831DD" w:rsidP="00B831DD">
      <w:pPr>
        <w:pStyle w:val="affc"/>
        <w:spacing w:line="240" w:lineRule="auto"/>
        <w:ind w:left="4820"/>
        <w:jc w:val="center"/>
        <w:rPr>
          <w:sz w:val="28"/>
          <w:szCs w:val="28"/>
        </w:rPr>
      </w:pPr>
      <w:r>
        <w:rPr>
          <w:sz w:val="28"/>
          <w:szCs w:val="28"/>
        </w:rPr>
        <w:t>«____»__________________2017г.</w:t>
      </w: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b/>
          <w:sz w:val="28"/>
          <w:szCs w:val="28"/>
        </w:rPr>
      </w:pPr>
      <w:r>
        <w:rPr>
          <w:b/>
          <w:caps/>
          <w:sz w:val="28"/>
          <w:szCs w:val="28"/>
        </w:rPr>
        <w:t>Выпускная квалификационная работа</w:t>
      </w:r>
    </w:p>
    <w:p w:rsidR="00B831DD" w:rsidRPr="001A6D2A" w:rsidRDefault="00B831DD" w:rsidP="00B831DD">
      <w:pPr>
        <w:shd w:val="clear" w:color="auto" w:fill="FFFFFF"/>
        <w:jc w:val="center"/>
        <w:rPr>
          <w:b w:val="0"/>
          <w:sz w:val="28"/>
          <w:szCs w:val="28"/>
        </w:rPr>
      </w:pPr>
      <w:r>
        <w:rPr>
          <w:sz w:val="28"/>
          <w:szCs w:val="28"/>
        </w:rPr>
        <w:t xml:space="preserve">на тему: </w:t>
      </w:r>
      <w:r>
        <w:rPr>
          <w:b w:val="0"/>
          <w:sz w:val="28"/>
          <w:szCs w:val="28"/>
        </w:rPr>
        <w:t>Оценка финансового состояния организации</w:t>
      </w:r>
    </w:p>
    <w:p w:rsidR="00B831DD" w:rsidRDefault="00B831DD" w:rsidP="00B831DD">
      <w:pPr>
        <w:shd w:val="clear" w:color="auto" w:fill="FFFFFF"/>
        <w:jc w:val="center"/>
        <w:rPr>
          <w:b w:val="0"/>
          <w:sz w:val="28"/>
          <w:szCs w:val="28"/>
        </w:rPr>
      </w:pPr>
      <w:r w:rsidRPr="001A6D2A">
        <w:rPr>
          <w:b w:val="0"/>
          <w:sz w:val="28"/>
          <w:szCs w:val="28"/>
        </w:rPr>
        <w:t xml:space="preserve"> (на примере ООО «Звезда»</w:t>
      </w:r>
      <w:r>
        <w:rPr>
          <w:b w:val="0"/>
          <w:sz w:val="28"/>
          <w:szCs w:val="28"/>
        </w:rPr>
        <w:t xml:space="preserve"> Юкаменского </w:t>
      </w:r>
    </w:p>
    <w:p w:rsidR="00B831DD" w:rsidRPr="001A6D2A" w:rsidRDefault="00B831DD" w:rsidP="00B831DD">
      <w:pPr>
        <w:shd w:val="clear" w:color="auto" w:fill="FFFFFF"/>
        <w:jc w:val="center"/>
        <w:rPr>
          <w:b w:val="0"/>
          <w:sz w:val="28"/>
          <w:szCs w:val="28"/>
        </w:rPr>
      </w:pPr>
      <w:r>
        <w:rPr>
          <w:b w:val="0"/>
          <w:sz w:val="28"/>
          <w:szCs w:val="28"/>
        </w:rPr>
        <w:t>района Удмуртской Республики</w:t>
      </w:r>
      <w:r w:rsidRPr="001A6D2A">
        <w:rPr>
          <w:b w:val="0"/>
          <w:sz w:val="28"/>
          <w:szCs w:val="28"/>
        </w:rPr>
        <w:t>)</w:t>
      </w:r>
    </w:p>
    <w:p w:rsidR="00B831DD" w:rsidRDefault="00B831DD" w:rsidP="00B831DD">
      <w:pPr>
        <w:jc w:val="both"/>
        <w:rPr>
          <w:b w:val="0"/>
        </w:rPr>
      </w:pP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jc w:val="both"/>
        <w:rPr>
          <w:sz w:val="28"/>
          <w:szCs w:val="28"/>
        </w:rPr>
      </w:pPr>
    </w:p>
    <w:p w:rsidR="00B831DD" w:rsidRDefault="00B831DD" w:rsidP="00B831DD">
      <w:pPr>
        <w:pStyle w:val="affc"/>
        <w:spacing w:line="240" w:lineRule="auto"/>
        <w:ind w:left="13"/>
        <w:jc w:val="both"/>
        <w:rPr>
          <w:sz w:val="28"/>
          <w:szCs w:val="28"/>
        </w:rPr>
      </w:pPr>
    </w:p>
    <w:p w:rsidR="00B831DD" w:rsidRDefault="00B831DD" w:rsidP="00B831DD">
      <w:pPr>
        <w:pStyle w:val="affc"/>
        <w:spacing w:line="240" w:lineRule="auto"/>
        <w:ind w:left="13"/>
        <w:jc w:val="center"/>
        <w:rPr>
          <w:sz w:val="28"/>
          <w:szCs w:val="28"/>
        </w:rPr>
      </w:pPr>
      <w:r>
        <w:rPr>
          <w:sz w:val="28"/>
          <w:szCs w:val="28"/>
        </w:rPr>
        <w:t>Направление подготовки 38.03.01 «Экономика»</w:t>
      </w:r>
    </w:p>
    <w:p w:rsidR="00B831DD" w:rsidRDefault="00B831DD" w:rsidP="00B831DD">
      <w:pPr>
        <w:pStyle w:val="affc"/>
        <w:spacing w:line="240" w:lineRule="auto"/>
        <w:ind w:left="13"/>
        <w:jc w:val="center"/>
        <w:rPr>
          <w:sz w:val="28"/>
          <w:szCs w:val="28"/>
        </w:rPr>
      </w:pPr>
      <w:r>
        <w:rPr>
          <w:sz w:val="28"/>
          <w:szCs w:val="28"/>
        </w:rPr>
        <w:t>Направленность «Финансы и кредит»</w:t>
      </w:r>
    </w:p>
    <w:p w:rsidR="00B831DD" w:rsidRDefault="00B831DD" w:rsidP="00B831DD">
      <w:pPr>
        <w:pStyle w:val="affc"/>
        <w:spacing w:line="240" w:lineRule="auto"/>
        <w:ind w:left="13"/>
        <w:jc w:val="both"/>
        <w:rPr>
          <w:sz w:val="28"/>
          <w:szCs w:val="28"/>
        </w:rPr>
      </w:pPr>
    </w:p>
    <w:p w:rsidR="00B831DD" w:rsidRDefault="00B831DD" w:rsidP="00B831DD">
      <w:pPr>
        <w:pStyle w:val="affc"/>
        <w:spacing w:line="240" w:lineRule="auto"/>
        <w:ind w:left="13"/>
        <w:jc w:val="both"/>
        <w:rPr>
          <w:sz w:val="28"/>
          <w:szCs w:val="28"/>
        </w:rPr>
      </w:pPr>
    </w:p>
    <w:p w:rsidR="00B831DD" w:rsidRDefault="00B831DD" w:rsidP="00B831DD">
      <w:pPr>
        <w:pStyle w:val="affc"/>
        <w:spacing w:line="240" w:lineRule="auto"/>
        <w:ind w:left="13"/>
        <w:jc w:val="both"/>
        <w:rPr>
          <w:sz w:val="28"/>
          <w:szCs w:val="28"/>
        </w:rPr>
      </w:pPr>
    </w:p>
    <w:p w:rsidR="00B831DD" w:rsidRDefault="00B831DD" w:rsidP="00B831DD">
      <w:pPr>
        <w:pStyle w:val="affc"/>
        <w:spacing w:line="240" w:lineRule="auto"/>
        <w:ind w:left="13"/>
        <w:jc w:val="both"/>
        <w:rPr>
          <w:sz w:val="28"/>
          <w:szCs w:val="28"/>
        </w:rPr>
      </w:pPr>
    </w:p>
    <w:p w:rsidR="00B831DD" w:rsidRDefault="00B831DD" w:rsidP="00B831DD">
      <w:pPr>
        <w:pStyle w:val="affc"/>
        <w:spacing w:line="240" w:lineRule="auto"/>
        <w:ind w:left="13"/>
        <w:jc w:val="both"/>
        <w:rPr>
          <w:sz w:val="28"/>
          <w:szCs w:val="28"/>
        </w:rPr>
      </w:pPr>
    </w:p>
    <w:p w:rsidR="00B831DD" w:rsidRDefault="00B831DD" w:rsidP="00B831DD">
      <w:pPr>
        <w:pStyle w:val="affc"/>
        <w:tabs>
          <w:tab w:val="left" w:pos="7797"/>
        </w:tabs>
        <w:spacing w:line="240" w:lineRule="auto"/>
        <w:ind w:left="13"/>
        <w:jc w:val="both"/>
        <w:rPr>
          <w:sz w:val="28"/>
          <w:szCs w:val="28"/>
        </w:rPr>
      </w:pPr>
      <w:r>
        <w:rPr>
          <w:sz w:val="28"/>
          <w:szCs w:val="28"/>
        </w:rPr>
        <w:t>Выпускник                                                                            Е.С.Исакова</w:t>
      </w:r>
    </w:p>
    <w:p w:rsidR="00B831DD" w:rsidRDefault="00B831DD" w:rsidP="00B831DD">
      <w:pPr>
        <w:pStyle w:val="affc"/>
        <w:spacing w:line="240" w:lineRule="auto"/>
        <w:ind w:left="13"/>
        <w:jc w:val="both"/>
        <w:rPr>
          <w:sz w:val="28"/>
          <w:szCs w:val="28"/>
        </w:rPr>
      </w:pPr>
    </w:p>
    <w:p w:rsidR="00B831DD" w:rsidRDefault="00B831DD" w:rsidP="00B831DD">
      <w:pPr>
        <w:pStyle w:val="affc"/>
        <w:tabs>
          <w:tab w:val="left" w:pos="7738"/>
        </w:tabs>
        <w:spacing w:line="240" w:lineRule="auto"/>
        <w:ind w:left="13"/>
        <w:jc w:val="both"/>
        <w:rPr>
          <w:sz w:val="28"/>
          <w:szCs w:val="28"/>
        </w:rPr>
      </w:pPr>
      <w:r>
        <w:rPr>
          <w:sz w:val="28"/>
          <w:szCs w:val="28"/>
        </w:rPr>
        <w:t>Научный руководитель                                                        С.М.Концевая</w:t>
      </w:r>
    </w:p>
    <w:p w:rsidR="00B831DD" w:rsidRPr="00B831DD" w:rsidRDefault="00B831DD" w:rsidP="00B831DD">
      <w:pPr>
        <w:rPr>
          <w:b w:val="0"/>
        </w:rPr>
      </w:pPr>
      <w:r w:rsidRPr="00B831DD">
        <w:rPr>
          <w:b w:val="0"/>
          <w:sz w:val="28"/>
          <w:szCs w:val="28"/>
        </w:rPr>
        <w:t>к.с.х.н., профессор</w:t>
      </w:r>
      <w:r w:rsidRPr="00B831DD">
        <w:rPr>
          <w:b w:val="0"/>
        </w:rPr>
        <w:t xml:space="preserve"> </w:t>
      </w:r>
    </w:p>
    <w:p w:rsidR="00B831DD" w:rsidRDefault="00B831DD" w:rsidP="00B831DD">
      <w:pPr>
        <w:pStyle w:val="affc"/>
        <w:spacing w:line="240" w:lineRule="auto"/>
        <w:ind w:left="13"/>
        <w:jc w:val="center"/>
        <w:rPr>
          <w:sz w:val="28"/>
          <w:szCs w:val="28"/>
        </w:rPr>
      </w:pPr>
    </w:p>
    <w:p w:rsidR="00B831DD" w:rsidRDefault="00B831DD" w:rsidP="00B831DD">
      <w:pPr>
        <w:pStyle w:val="affc"/>
        <w:tabs>
          <w:tab w:val="left" w:pos="7738"/>
        </w:tabs>
        <w:spacing w:line="240" w:lineRule="auto"/>
        <w:ind w:left="13"/>
        <w:rPr>
          <w:sz w:val="28"/>
          <w:szCs w:val="28"/>
        </w:rPr>
      </w:pPr>
      <w:r>
        <w:rPr>
          <w:sz w:val="28"/>
          <w:szCs w:val="28"/>
        </w:rPr>
        <w:t>Рецензент,                                                                                   Н.В.Горбушина</w:t>
      </w:r>
    </w:p>
    <w:p w:rsidR="00B831DD" w:rsidRDefault="00B831DD" w:rsidP="00B831DD">
      <w:pPr>
        <w:pStyle w:val="affc"/>
        <w:spacing w:line="240" w:lineRule="auto"/>
        <w:ind w:left="13"/>
        <w:rPr>
          <w:sz w:val="28"/>
          <w:szCs w:val="28"/>
        </w:rPr>
      </w:pPr>
      <w:r>
        <w:rPr>
          <w:sz w:val="28"/>
          <w:szCs w:val="28"/>
        </w:rPr>
        <w:t>к.э.н., доцент</w:t>
      </w: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sz w:val="28"/>
          <w:szCs w:val="28"/>
        </w:rPr>
      </w:pPr>
    </w:p>
    <w:p w:rsidR="00B831DD" w:rsidRDefault="00B831DD" w:rsidP="00B831DD">
      <w:pPr>
        <w:pStyle w:val="affc"/>
        <w:spacing w:line="240" w:lineRule="auto"/>
        <w:ind w:left="13"/>
        <w:jc w:val="center"/>
        <w:rPr>
          <w:sz w:val="28"/>
          <w:szCs w:val="28"/>
        </w:rPr>
      </w:pPr>
      <w:r>
        <w:rPr>
          <w:sz w:val="28"/>
          <w:szCs w:val="28"/>
        </w:rPr>
        <w:t>Ижевск 2017</w:t>
      </w:r>
    </w:p>
    <w:p w:rsidR="00B831DD" w:rsidRDefault="00B831DD" w:rsidP="00B831DD">
      <w:pPr>
        <w:pStyle w:val="affc"/>
        <w:spacing w:line="240" w:lineRule="auto"/>
        <w:ind w:left="13"/>
        <w:jc w:val="center"/>
        <w:rPr>
          <w:sz w:val="28"/>
          <w:szCs w:val="28"/>
        </w:rPr>
      </w:pPr>
    </w:p>
    <w:p w:rsidR="00B831DD" w:rsidRDefault="00B831DD" w:rsidP="00B831DD">
      <w:pPr>
        <w:pStyle w:val="affc"/>
        <w:ind w:left="13"/>
      </w:pPr>
    </w:p>
    <w:p w:rsidR="0057484D" w:rsidRDefault="001A1700" w:rsidP="00691BB0">
      <w:pPr>
        <w:spacing w:line="360" w:lineRule="auto"/>
        <w:ind w:firstLine="709"/>
        <w:jc w:val="center"/>
        <w:rPr>
          <w:sz w:val="28"/>
          <w:szCs w:val="28"/>
        </w:rPr>
      </w:pPr>
      <w:r>
        <w:rPr>
          <w:noProof/>
          <w:sz w:val="28"/>
          <w:szCs w:val="28"/>
        </w:rPr>
        <w:lastRenderedPageBreak/>
        <w:pict>
          <v:rect id="Прямоугольник 3" o:spid="_x0000_s1151" style="position:absolute;left:0;text-align:left;margin-left:224pt;margin-top:-36.7pt;width:35.1pt;height:35.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" fillcolor="white [3201]" stroked="f" strokeweight="2pt"/>
        </w:pict>
      </w:r>
      <w:r w:rsidR="0057484D" w:rsidRPr="00533842">
        <w:rPr>
          <w:sz w:val="28"/>
          <w:szCs w:val="28"/>
        </w:rPr>
        <w:t>СОДЕРЖАНИЕ</w:t>
      </w:r>
    </w:p>
    <w:p w:rsidR="00533842" w:rsidRPr="00533842" w:rsidRDefault="00533842" w:rsidP="005C5B85">
      <w:pPr>
        <w:spacing w:line="360" w:lineRule="auto"/>
        <w:rPr>
          <w:sz w:val="28"/>
          <w:szCs w:val="28"/>
        </w:rPr>
      </w:pPr>
    </w:p>
    <w:tbl>
      <w:tblPr>
        <w:tblStyle w:val="a4"/>
        <w:tblW w:w="0" w:type="auto"/>
        <w:tblLook w:val="04A0"/>
      </w:tblPr>
      <w:tblGrid>
        <w:gridCol w:w="9180"/>
        <w:gridCol w:w="674"/>
      </w:tblGrid>
      <w:tr w:rsidR="00533842" w:rsidRPr="00533842" w:rsidTr="0024565F">
        <w:tc>
          <w:tcPr>
            <w:tcW w:w="9180" w:type="dxa"/>
            <w:tcBorders>
              <w:top w:val="nil"/>
              <w:left w:val="nil"/>
              <w:bottom w:val="nil"/>
              <w:right w:val="nil"/>
            </w:tcBorders>
          </w:tcPr>
          <w:p w:rsidR="00533842" w:rsidRDefault="00533842" w:rsidP="005C5B85">
            <w:pPr>
              <w:spacing w:line="360" w:lineRule="auto"/>
              <w:rPr>
                <w:b w:val="0"/>
                <w:sz w:val="28"/>
                <w:szCs w:val="28"/>
              </w:rPr>
            </w:pPr>
            <w:r>
              <w:rPr>
                <w:b w:val="0"/>
                <w:sz w:val="28"/>
                <w:szCs w:val="28"/>
              </w:rPr>
              <w:t>ВВЕДЕНИЕ</w:t>
            </w:r>
          </w:p>
          <w:p w:rsidR="00533842" w:rsidRDefault="00533842" w:rsidP="005C5B85">
            <w:pPr>
              <w:spacing w:line="360" w:lineRule="auto"/>
              <w:rPr>
                <w:b w:val="0"/>
                <w:sz w:val="28"/>
                <w:szCs w:val="28"/>
              </w:rPr>
            </w:pPr>
            <w:r>
              <w:rPr>
                <w:b w:val="0"/>
                <w:sz w:val="28"/>
                <w:szCs w:val="28"/>
              </w:rPr>
              <w:t>1 СУЩНОСТЬ И СИСТЕМА ПОКАЗАТЕЛЕЙ, ХАРАКТЕРИЗУЮЩИХ ФИНАНСОВОЕ СОСТОЯНИЕ ОРГАНИЗАЦИИ</w:t>
            </w:r>
          </w:p>
          <w:p w:rsidR="00533842" w:rsidRPr="00533842" w:rsidRDefault="00533842" w:rsidP="005C5B85">
            <w:pPr>
              <w:pStyle w:val="a5"/>
              <w:numPr>
                <w:ilvl w:val="1"/>
                <w:numId w:val="1"/>
              </w:numPr>
              <w:spacing w:line="360" w:lineRule="auto"/>
              <w:rPr>
                <w:b w:val="0"/>
                <w:sz w:val="28"/>
                <w:szCs w:val="28"/>
              </w:rPr>
            </w:pPr>
            <w:r w:rsidRPr="00533842">
              <w:rPr>
                <w:b w:val="0"/>
                <w:sz w:val="28"/>
                <w:szCs w:val="28"/>
              </w:rPr>
              <w:t>Цель и задачи оценки финансового состояния организации</w:t>
            </w:r>
          </w:p>
          <w:p w:rsidR="00533842" w:rsidRDefault="00533842" w:rsidP="005C5B85">
            <w:pPr>
              <w:pStyle w:val="a5"/>
              <w:numPr>
                <w:ilvl w:val="1"/>
                <w:numId w:val="1"/>
              </w:numPr>
              <w:spacing w:line="360" w:lineRule="auto"/>
              <w:rPr>
                <w:b w:val="0"/>
                <w:sz w:val="28"/>
                <w:szCs w:val="28"/>
              </w:rPr>
            </w:pPr>
            <w:r>
              <w:rPr>
                <w:b w:val="0"/>
                <w:sz w:val="28"/>
                <w:szCs w:val="28"/>
              </w:rPr>
              <w:t>Показатели, характеризующие финансовое состояние организации</w:t>
            </w:r>
          </w:p>
          <w:p w:rsidR="00533842" w:rsidRDefault="00533842" w:rsidP="005C5B85">
            <w:pPr>
              <w:pStyle w:val="a5"/>
              <w:numPr>
                <w:ilvl w:val="1"/>
                <w:numId w:val="1"/>
              </w:numPr>
              <w:spacing w:line="360" w:lineRule="auto"/>
              <w:rPr>
                <w:b w:val="0"/>
                <w:sz w:val="28"/>
                <w:szCs w:val="28"/>
              </w:rPr>
            </w:pPr>
            <w:r>
              <w:rPr>
                <w:b w:val="0"/>
                <w:sz w:val="28"/>
                <w:szCs w:val="28"/>
              </w:rPr>
              <w:t>Информационная база оценки финансового состояния организации</w:t>
            </w:r>
          </w:p>
          <w:p w:rsidR="001A4F11" w:rsidRDefault="00533842" w:rsidP="005C5B85">
            <w:pPr>
              <w:spacing w:line="360" w:lineRule="auto"/>
              <w:rPr>
                <w:b w:val="0"/>
                <w:sz w:val="28"/>
                <w:szCs w:val="28"/>
              </w:rPr>
            </w:pPr>
            <w:r>
              <w:rPr>
                <w:b w:val="0"/>
                <w:sz w:val="28"/>
                <w:szCs w:val="28"/>
              </w:rPr>
              <w:t>2 ОРГАНИЗАЦИОННО-ЭКОНОМИЧЕСКАЯ И ПРАВОВАЯ</w:t>
            </w:r>
          </w:p>
          <w:p w:rsidR="00533842" w:rsidRDefault="00533842" w:rsidP="005C5B85">
            <w:pPr>
              <w:spacing w:line="360" w:lineRule="auto"/>
              <w:rPr>
                <w:b w:val="0"/>
                <w:sz w:val="28"/>
                <w:szCs w:val="28"/>
              </w:rPr>
            </w:pPr>
            <w:r>
              <w:rPr>
                <w:b w:val="0"/>
                <w:sz w:val="28"/>
                <w:szCs w:val="28"/>
              </w:rPr>
              <w:t>ХАРАКТЕРИСТИКА ООО «ЗВЕЗДА»</w:t>
            </w:r>
          </w:p>
          <w:p w:rsidR="00533842" w:rsidRDefault="00533842" w:rsidP="005C5B85">
            <w:pPr>
              <w:spacing w:line="360" w:lineRule="auto"/>
              <w:rPr>
                <w:b w:val="0"/>
                <w:sz w:val="28"/>
                <w:szCs w:val="28"/>
              </w:rPr>
            </w:pPr>
            <w:r>
              <w:rPr>
                <w:b w:val="0"/>
                <w:sz w:val="28"/>
                <w:szCs w:val="28"/>
              </w:rPr>
              <w:t>2.1 Местоположение, правовой статус и виды деятельности организации</w:t>
            </w:r>
          </w:p>
          <w:p w:rsidR="001A4F11" w:rsidRDefault="00533842" w:rsidP="005C5B85">
            <w:pPr>
              <w:spacing w:line="360" w:lineRule="auto"/>
              <w:rPr>
                <w:b w:val="0"/>
                <w:sz w:val="28"/>
                <w:szCs w:val="28"/>
              </w:rPr>
            </w:pPr>
            <w:r>
              <w:rPr>
                <w:b w:val="0"/>
                <w:sz w:val="28"/>
                <w:szCs w:val="28"/>
              </w:rPr>
              <w:t>2.2 Основные экономические показатели деятельности организации и</w:t>
            </w:r>
          </w:p>
          <w:p w:rsidR="001A4F11" w:rsidRDefault="00533842" w:rsidP="005C5B85">
            <w:pPr>
              <w:spacing w:line="360" w:lineRule="auto"/>
              <w:rPr>
                <w:b w:val="0"/>
                <w:sz w:val="28"/>
                <w:szCs w:val="28"/>
              </w:rPr>
            </w:pPr>
            <w:r>
              <w:rPr>
                <w:b w:val="0"/>
                <w:sz w:val="28"/>
                <w:szCs w:val="28"/>
              </w:rPr>
              <w:t>показатели, характеризующие ее финансовое состояние</w:t>
            </w:r>
          </w:p>
          <w:p w:rsidR="00E8083A" w:rsidRDefault="00533842" w:rsidP="005C5B85">
            <w:pPr>
              <w:spacing w:line="360" w:lineRule="auto"/>
              <w:rPr>
                <w:b w:val="0"/>
                <w:sz w:val="28"/>
                <w:szCs w:val="28"/>
              </w:rPr>
            </w:pPr>
            <w:r>
              <w:rPr>
                <w:b w:val="0"/>
                <w:sz w:val="28"/>
                <w:szCs w:val="28"/>
              </w:rPr>
              <w:t>и платежеспособно</w:t>
            </w:r>
            <w:r w:rsidR="001A4F11">
              <w:rPr>
                <w:b w:val="0"/>
                <w:sz w:val="28"/>
                <w:szCs w:val="28"/>
              </w:rPr>
              <w:t>сть</w:t>
            </w:r>
          </w:p>
          <w:p w:rsidR="00AF5575" w:rsidRDefault="00E8083A" w:rsidP="005C5B85">
            <w:pPr>
              <w:spacing w:line="360" w:lineRule="auto"/>
              <w:rPr>
                <w:b w:val="0"/>
                <w:sz w:val="28"/>
                <w:szCs w:val="28"/>
              </w:rPr>
            </w:pPr>
            <w:r>
              <w:rPr>
                <w:b w:val="0"/>
                <w:sz w:val="28"/>
                <w:szCs w:val="28"/>
              </w:rPr>
              <w:t xml:space="preserve">2.3 </w:t>
            </w:r>
            <w:r>
              <w:rPr>
                <w:rFonts w:eastAsia="Calibri"/>
                <w:b w:val="0"/>
                <w:sz w:val="28"/>
                <w:szCs w:val="28"/>
              </w:rPr>
              <w:t>Оценка состояния финансовой работы и финансового контроля в о</w:t>
            </w:r>
            <w:r>
              <w:rPr>
                <w:rFonts w:eastAsia="Calibri"/>
                <w:b w:val="0"/>
                <w:sz w:val="28"/>
                <w:szCs w:val="28"/>
              </w:rPr>
              <w:t>р</w:t>
            </w:r>
            <w:r>
              <w:rPr>
                <w:rFonts w:eastAsia="Calibri"/>
                <w:b w:val="0"/>
                <w:sz w:val="28"/>
                <w:szCs w:val="28"/>
              </w:rPr>
              <w:t>ганизации</w:t>
            </w:r>
            <w:r w:rsidR="00533842" w:rsidRPr="00533842">
              <w:rPr>
                <w:b w:val="0"/>
                <w:sz w:val="28"/>
                <w:szCs w:val="28"/>
              </w:rPr>
              <w:br/>
              <w:t xml:space="preserve">3 </w:t>
            </w:r>
            <w:r w:rsidRPr="00E8083A">
              <w:rPr>
                <w:b w:val="0"/>
                <w:sz w:val="28"/>
                <w:szCs w:val="28"/>
              </w:rPr>
              <w:t>ФИНАНСОВОЕ СОСТОЯНИЕ ОРГАНИЗАЦИИ И ЕГО ОЦЕНКА</w:t>
            </w:r>
            <w:r w:rsidR="00533842" w:rsidRPr="00533842">
              <w:rPr>
                <w:b w:val="0"/>
                <w:sz w:val="28"/>
                <w:szCs w:val="28"/>
              </w:rPr>
              <w:br/>
              <w:t>3.1 Оценка имущес</w:t>
            </w:r>
            <w:r w:rsidR="00533842">
              <w:rPr>
                <w:b w:val="0"/>
                <w:sz w:val="28"/>
                <w:szCs w:val="28"/>
              </w:rPr>
              <w:t>твенного положения организации </w:t>
            </w:r>
          </w:p>
          <w:p w:rsidR="0057484D" w:rsidRPr="00533842" w:rsidRDefault="00AF5575" w:rsidP="005C5B85">
            <w:pPr>
              <w:spacing w:line="360" w:lineRule="auto"/>
              <w:rPr>
                <w:b w:val="0"/>
                <w:sz w:val="28"/>
                <w:szCs w:val="28"/>
              </w:rPr>
            </w:pPr>
            <w:r>
              <w:rPr>
                <w:b w:val="0"/>
                <w:sz w:val="28"/>
                <w:szCs w:val="28"/>
              </w:rPr>
              <w:t>3.2 Оценка платежеспособности и ликвидности организации</w:t>
            </w:r>
            <w:r>
              <w:rPr>
                <w:b w:val="0"/>
                <w:sz w:val="28"/>
                <w:szCs w:val="28"/>
              </w:rPr>
              <w:br/>
              <w:t>3.3</w:t>
            </w:r>
            <w:r w:rsidR="00533842" w:rsidRPr="00533842">
              <w:rPr>
                <w:b w:val="0"/>
                <w:sz w:val="28"/>
                <w:szCs w:val="28"/>
              </w:rPr>
              <w:t xml:space="preserve"> Оценка финан</w:t>
            </w:r>
            <w:r w:rsidR="00533842">
              <w:rPr>
                <w:b w:val="0"/>
                <w:sz w:val="28"/>
                <w:szCs w:val="28"/>
              </w:rPr>
              <w:t>совой устойчивости организации </w:t>
            </w:r>
            <w:r>
              <w:rPr>
                <w:b w:val="0"/>
                <w:sz w:val="28"/>
                <w:szCs w:val="28"/>
              </w:rPr>
              <w:br/>
              <w:t>3.4</w:t>
            </w:r>
            <w:r w:rsidR="00533842" w:rsidRPr="00533842">
              <w:rPr>
                <w:b w:val="0"/>
                <w:sz w:val="28"/>
                <w:szCs w:val="28"/>
              </w:rPr>
              <w:t xml:space="preserve"> Направления укрепления фин</w:t>
            </w:r>
            <w:r w:rsidR="00533842">
              <w:rPr>
                <w:b w:val="0"/>
                <w:sz w:val="28"/>
                <w:szCs w:val="28"/>
              </w:rPr>
              <w:t>ансового состояния организации </w:t>
            </w:r>
            <w:r w:rsidR="00533842">
              <w:rPr>
                <w:b w:val="0"/>
                <w:sz w:val="28"/>
                <w:szCs w:val="28"/>
              </w:rPr>
              <w:br/>
              <w:t>ВЫВОДЫ И ПРЕДЛОЖЕНИЯ </w:t>
            </w:r>
            <w:r w:rsidR="00533842" w:rsidRPr="00533842">
              <w:rPr>
                <w:b w:val="0"/>
                <w:sz w:val="28"/>
                <w:szCs w:val="28"/>
              </w:rPr>
              <w:br/>
              <w:t>СП</w:t>
            </w:r>
            <w:r w:rsidR="00533842">
              <w:rPr>
                <w:b w:val="0"/>
                <w:sz w:val="28"/>
                <w:szCs w:val="28"/>
              </w:rPr>
              <w:t>ИСОК ИСПОЛЬЗОВАННОЙ ЛИТЕРАТУРЫ </w:t>
            </w:r>
            <w:r w:rsidR="00533842" w:rsidRPr="00533842">
              <w:rPr>
                <w:b w:val="0"/>
                <w:sz w:val="28"/>
                <w:szCs w:val="28"/>
              </w:rPr>
              <w:br/>
              <w:t>ПРИЛОЖЕНИЯ</w:t>
            </w:r>
          </w:p>
        </w:tc>
        <w:tc>
          <w:tcPr>
            <w:tcW w:w="674" w:type="dxa"/>
            <w:tcBorders>
              <w:top w:val="nil"/>
              <w:left w:val="nil"/>
              <w:bottom w:val="nil"/>
              <w:right w:val="nil"/>
            </w:tcBorders>
          </w:tcPr>
          <w:p w:rsidR="0057484D" w:rsidRPr="002B1713" w:rsidRDefault="0024565F" w:rsidP="005C5B85">
            <w:pPr>
              <w:spacing w:line="360" w:lineRule="auto"/>
              <w:rPr>
                <w:b w:val="0"/>
                <w:sz w:val="28"/>
                <w:szCs w:val="28"/>
              </w:rPr>
            </w:pPr>
            <w:r w:rsidRPr="002B1713">
              <w:rPr>
                <w:b w:val="0"/>
                <w:sz w:val="28"/>
                <w:szCs w:val="28"/>
              </w:rPr>
              <w:t>4</w:t>
            </w:r>
          </w:p>
          <w:p w:rsidR="0024565F" w:rsidRPr="002B1713" w:rsidRDefault="0024565F" w:rsidP="005C5B85">
            <w:pPr>
              <w:spacing w:line="360" w:lineRule="auto"/>
              <w:rPr>
                <w:b w:val="0"/>
                <w:sz w:val="28"/>
                <w:szCs w:val="28"/>
              </w:rPr>
            </w:pPr>
          </w:p>
          <w:p w:rsidR="0024565F" w:rsidRPr="002B1713" w:rsidRDefault="002B1713" w:rsidP="005C5B85">
            <w:pPr>
              <w:spacing w:line="360" w:lineRule="auto"/>
              <w:rPr>
                <w:b w:val="0"/>
                <w:sz w:val="28"/>
                <w:szCs w:val="28"/>
              </w:rPr>
            </w:pPr>
            <w:r w:rsidRPr="002B1713">
              <w:rPr>
                <w:b w:val="0"/>
                <w:sz w:val="28"/>
                <w:szCs w:val="28"/>
              </w:rPr>
              <w:t>6</w:t>
            </w:r>
          </w:p>
          <w:p w:rsidR="0024565F" w:rsidRPr="002B1713" w:rsidRDefault="0024565F" w:rsidP="005C5B85">
            <w:pPr>
              <w:spacing w:line="360" w:lineRule="auto"/>
              <w:rPr>
                <w:b w:val="0"/>
                <w:sz w:val="28"/>
                <w:szCs w:val="28"/>
              </w:rPr>
            </w:pPr>
            <w:r w:rsidRPr="002B1713">
              <w:rPr>
                <w:b w:val="0"/>
                <w:sz w:val="28"/>
                <w:szCs w:val="28"/>
              </w:rPr>
              <w:t>6</w:t>
            </w:r>
          </w:p>
          <w:p w:rsidR="0024565F" w:rsidRPr="002B1713" w:rsidRDefault="0024565F" w:rsidP="005C5B85">
            <w:pPr>
              <w:spacing w:line="360" w:lineRule="auto"/>
              <w:rPr>
                <w:b w:val="0"/>
                <w:sz w:val="28"/>
                <w:szCs w:val="28"/>
              </w:rPr>
            </w:pPr>
            <w:r w:rsidRPr="002B1713">
              <w:rPr>
                <w:b w:val="0"/>
                <w:sz w:val="28"/>
                <w:szCs w:val="28"/>
              </w:rPr>
              <w:t>12</w:t>
            </w:r>
          </w:p>
          <w:p w:rsidR="0024565F" w:rsidRPr="002B1713" w:rsidRDefault="0024565F" w:rsidP="005C5B85">
            <w:pPr>
              <w:spacing w:line="360" w:lineRule="auto"/>
              <w:rPr>
                <w:b w:val="0"/>
                <w:sz w:val="28"/>
                <w:szCs w:val="28"/>
              </w:rPr>
            </w:pPr>
            <w:r w:rsidRPr="002B1713">
              <w:rPr>
                <w:b w:val="0"/>
                <w:sz w:val="28"/>
                <w:szCs w:val="28"/>
              </w:rPr>
              <w:t>19</w:t>
            </w:r>
          </w:p>
          <w:p w:rsidR="0024565F" w:rsidRPr="002B1713" w:rsidRDefault="0024565F" w:rsidP="005C5B85">
            <w:pPr>
              <w:spacing w:line="360" w:lineRule="auto"/>
              <w:rPr>
                <w:b w:val="0"/>
                <w:sz w:val="28"/>
                <w:szCs w:val="28"/>
              </w:rPr>
            </w:pPr>
          </w:p>
          <w:p w:rsidR="0024565F" w:rsidRPr="002B1713" w:rsidRDefault="0088172C" w:rsidP="005C5B85">
            <w:pPr>
              <w:spacing w:line="360" w:lineRule="auto"/>
              <w:rPr>
                <w:b w:val="0"/>
                <w:sz w:val="28"/>
                <w:szCs w:val="28"/>
              </w:rPr>
            </w:pPr>
            <w:r w:rsidRPr="002B1713">
              <w:rPr>
                <w:b w:val="0"/>
                <w:sz w:val="28"/>
                <w:szCs w:val="28"/>
              </w:rPr>
              <w:t>24</w:t>
            </w:r>
          </w:p>
          <w:p w:rsidR="0024565F" w:rsidRPr="002B1713" w:rsidRDefault="0088172C" w:rsidP="005C5B85">
            <w:pPr>
              <w:spacing w:line="360" w:lineRule="auto"/>
              <w:rPr>
                <w:b w:val="0"/>
                <w:sz w:val="28"/>
                <w:szCs w:val="28"/>
              </w:rPr>
            </w:pPr>
            <w:r w:rsidRPr="002B1713">
              <w:rPr>
                <w:b w:val="0"/>
                <w:sz w:val="28"/>
                <w:szCs w:val="28"/>
              </w:rPr>
              <w:t>24</w:t>
            </w:r>
          </w:p>
          <w:p w:rsidR="0024565F" w:rsidRPr="002B1713" w:rsidRDefault="0024565F" w:rsidP="005C5B85">
            <w:pPr>
              <w:spacing w:line="360" w:lineRule="auto"/>
              <w:rPr>
                <w:b w:val="0"/>
                <w:sz w:val="28"/>
                <w:szCs w:val="28"/>
              </w:rPr>
            </w:pPr>
          </w:p>
          <w:p w:rsidR="0024565F" w:rsidRPr="002B1713" w:rsidRDefault="0024565F" w:rsidP="005C5B85">
            <w:pPr>
              <w:spacing w:line="360" w:lineRule="auto"/>
              <w:rPr>
                <w:b w:val="0"/>
                <w:sz w:val="28"/>
                <w:szCs w:val="28"/>
              </w:rPr>
            </w:pPr>
          </w:p>
          <w:p w:rsidR="0024565F" w:rsidRPr="002B1713" w:rsidRDefault="0088172C" w:rsidP="005C5B85">
            <w:pPr>
              <w:spacing w:line="360" w:lineRule="auto"/>
              <w:rPr>
                <w:b w:val="0"/>
                <w:sz w:val="28"/>
                <w:szCs w:val="28"/>
              </w:rPr>
            </w:pPr>
            <w:r w:rsidRPr="002B1713">
              <w:rPr>
                <w:b w:val="0"/>
                <w:sz w:val="28"/>
                <w:szCs w:val="28"/>
              </w:rPr>
              <w:t>30</w:t>
            </w:r>
          </w:p>
          <w:p w:rsidR="0024565F" w:rsidRPr="002B1713" w:rsidRDefault="0024565F" w:rsidP="005C5B85">
            <w:pPr>
              <w:spacing w:line="360" w:lineRule="auto"/>
              <w:rPr>
                <w:b w:val="0"/>
                <w:sz w:val="28"/>
                <w:szCs w:val="28"/>
              </w:rPr>
            </w:pPr>
          </w:p>
          <w:p w:rsidR="0024565F" w:rsidRPr="002B1713" w:rsidRDefault="002B1713" w:rsidP="005C5B85">
            <w:pPr>
              <w:spacing w:line="360" w:lineRule="auto"/>
              <w:rPr>
                <w:b w:val="0"/>
                <w:sz w:val="28"/>
                <w:szCs w:val="28"/>
              </w:rPr>
            </w:pPr>
            <w:r w:rsidRPr="002B1713">
              <w:rPr>
                <w:b w:val="0"/>
                <w:sz w:val="28"/>
                <w:szCs w:val="28"/>
              </w:rPr>
              <w:t>37</w:t>
            </w:r>
          </w:p>
          <w:p w:rsidR="0024565F" w:rsidRPr="002B1713" w:rsidRDefault="00800241" w:rsidP="005C5B85">
            <w:pPr>
              <w:spacing w:line="360" w:lineRule="auto"/>
              <w:rPr>
                <w:b w:val="0"/>
                <w:sz w:val="28"/>
                <w:szCs w:val="28"/>
              </w:rPr>
            </w:pPr>
            <w:r>
              <w:rPr>
                <w:b w:val="0"/>
                <w:sz w:val="28"/>
                <w:szCs w:val="28"/>
              </w:rPr>
              <w:t>43</w:t>
            </w:r>
          </w:p>
          <w:p w:rsidR="0024565F" w:rsidRPr="002B1713" w:rsidRDefault="00800241" w:rsidP="005C5B85">
            <w:pPr>
              <w:spacing w:line="360" w:lineRule="auto"/>
              <w:rPr>
                <w:b w:val="0"/>
                <w:sz w:val="28"/>
                <w:szCs w:val="28"/>
              </w:rPr>
            </w:pPr>
            <w:r>
              <w:rPr>
                <w:b w:val="0"/>
                <w:sz w:val="28"/>
                <w:szCs w:val="28"/>
              </w:rPr>
              <w:t>43</w:t>
            </w:r>
          </w:p>
          <w:p w:rsidR="00AF5575" w:rsidRDefault="00AF5575" w:rsidP="005C5B85">
            <w:pPr>
              <w:spacing w:line="360" w:lineRule="auto"/>
              <w:rPr>
                <w:b w:val="0"/>
                <w:sz w:val="28"/>
                <w:szCs w:val="28"/>
              </w:rPr>
            </w:pPr>
            <w:r>
              <w:rPr>
                <w:b w:val="0"/>
                <w:sz w:val="28"/>
                <w:szCs w:val="28"/>
              </w:rPr>
              <w:t>49</w:t>
            </w:r>
          </w:p>
          <w:p w:rsidR="0024565F" w:rsidRPr="002B1713" w:rsidRDefault="00AF5575" w:rsidP="005C5B85">
            <w:pPr>
              <w:spacing w:line="360" w:lineRule="auto"/>
              <w:rPr>
                <w:b w:val="0"/>
                <w:sz w:val="28"/>
                <w:szCs w:val="28"/>
              </w:rPr>
            </w:pPr>
            <w:r>
              <w:rPr>
                <w:b w:val="0"/>
                <w:sz w:val="28"/>
                <w:szCs w:val="28"/>
              </w:rPr>
              <w:t>52</w:t>
            </w:r>
          </w:p>
          <w:p w:rsidR="0024565F" w:rsidRPr="002B1713" w:rsidRDefault="002B1713" w:rsidP="005C5B85">
            <w:pPr>
              <w:spacing w:line="360" w:lineRule="auto"/>
              <w:rPr>
                <w:b w:val="0"/>
                <w:sz w:val="28"/>
                <w:szCs w:val="28"/>
              </w:rPr>
            </w:pPr>
            <w:r w:rsidRPr="002B1713">
              <w:rPr>
                <w:b w:val="0"/>
                <w:sz w:val="28"/>
                <w:szCs w:val="28"/>
              </w:rPr>
              <w:t>55</w:t>
            </w:r>
          </w:p>
          <w:p w:rsidR="0024565F" w:rsidRPr="002B1713" w:rsidRDefault="00EE28EB" w:rsidP="005C5B85">
            <w:pPr>
              <w:spacing w:line="360" w:lineRule="auto"/>
              <w:rPr>
                <w:b w:val="0"/>
                <w:sz w:val="28"/>
                <w:szCs w:val="28"/>
              </w:rPr>
            </w:pPr>
            <w:r>
              <w:rPr>
                <w:b w:val="0"/>
                <w:sz w:val="28"/>
                <w:szCs w:val="28"/>
              </w:rPr>
              <w:t>63</w:t>
            </w:r>
          </w:p>
          <w:p w:rsidR="002B1713" w:rsidRPr="002B1713" w:rsidRDefault="00EE28EB" w:rsidP="005C5B85">
            <w:pPr>
              <w:spacing w:line="360" w:lineRule="auto"/>
              <w:rPr>
                <w:b w:val="0"/>
                <w:sz w:val="28"/>
                <w:szCs w:val="28"/>
              </w:rPr>
            </w:pPr>
            <w:r>
              <w:rPr>
                <w:b w:val="0"/>
                <w:sz w:val="28"/>
                <w:szCs w:val="28"/>
              </w:rPr>
              <w:t>66</w:t>
            </w:r>
          </w:p>
          <w:p w:rsidR="0024565F" w:rsidRPr="002B1713" w:rsidRDefault="00EE28EB" w:rsidP="002B1713">
            <w:pPr>
              <w:rPr>
                <w:b w:val="0"/>
                <w:sz w:val="28"/>
                <w:szCs w:val="28"/>
              </w:rPr>
            </w:pPr>
            <w:r>
              <w:rPr>
                <w:b w:val="0"/>
                <w:sz w:val="28"/>
                <w:szCs w:val="28"/>
              </w:rPr>
              <w:t>70</w:t>
            </w:r>
          </w:p>
        </w:tc>
      </w:tr>
    </w:tbl>
    <w:p w:rsidR="001A4F11" w:rsidRDefault="001A4F11" w:rsidP="005C5B85">
      <w:pPr>
        <w:spacing w:line="360" w:lineRule="auto"/>
        <w:rPr>
          <w:b w:val="0"/>
          <w:sz w:val="28"/>
          <w:szCs w:val="28"/>
        </w:rPr>
      </w:pPr>
    </w:p>
    <w:p w:rsidR="001A4F11" w:rsidRDefault="001A4F11" w:rsidP="005C5B85">
      <w:pPr>
        <w:spacing w:line="360" w:lineRule="auto"/>
        <w:rPr>
          <w:b w:val="0"/>
          <w:sz w:val="28"/>
          <w:szCs w:val="28"/>
        </w:rPr>
      </w:pPr>
    </w:p>
    <w:p w:rsidR="001A4F11" w:rsidRDefault="001A4F11" w:rsidP="005C5B85">
      <w:pPr>
        <w:spacing w:line="360" w:lineRule="auto"/>
        <w:rPr>
          <w:b w:val="0"/>
          <w:sz w:val="28"/>
          <w:szCs w:val="28"/>
        </w:rPr>
      </w:pPr>
    </w:p>
    <w:p w:rsidR="001A4F11" w:rsidRDefault="001A4F11" w:rsidP="005C5B85">
      <w:pPr>
        <w:spacing w:line="360" w:lineRule="auto"/>
        <w:rPr>
          <w:b w:val="0"/>
          <w:sz w:val="28"/>
          <w:szCs w:val="28"/>
        </w:rPr>
      </w:pPr>
    </w:p>
    <w:p w:rsidR="001A4F11" w:rsidRDefault="001A4F11" w:rsidP="001A4F11">
      <w:pPr>
        <w:spacing w:line="360" w:lineRule="auto"/>
        <w:rPr>
          <w:b w:val="0"/>
          <w:sz w:val="28"/>
          <w:szCs w:val="28"/>
        </w:rPr>
      </w:pPr>
    </w:p>
    <w:p w:rsidR="00E8083A" w:rsidRDefault="00E8083A" w:rsidP="001A4F11">
      <w:pPr>
        <w:spacing w:line="360" w:lineRule="auto"/>
        <w:rPr>
          <w:b w:val="0"/>
          <w:sz w:val="28"/>
          <w:szCs w:val="28"/>
        </w:rPr>
      </w:pPr>
    </w:p>
    <w:p w:rsidR="001A4F11" w:rsidRDefault="001A4F11" w:rsidP="001A4F11">
      <w:pPr>
        <w:spacing w:line="360" w:lineRule="auto"/>
        <w:rPr>
          <w:b w:val="0"/>
          <w:sz w:val="28"/>
          <w:szCs w:val="28"/>
        </w:rPr>
      </w:pPr>
    </w:p>
    <w:p w:rsidR="001A4F11" w:rsidRPr="00674B1F" w:rsidRDefault="001A4F11" w:rsidP="00691BB0">
      <w:pPr>
        <w:spacing w:line="360" w:lineRule="auto"/>
        <w:ind w:firstLine="709"/>
        <w:jc w:val="center"/>
        <w:rPr>
          <w:sz w:val="28"/>
          <w:szCs w:val="28"/>
        </w:rPr>
      </w:pPr>
      <w:r w:rsidRPr="00674B1F">
        <w:rPr>
          <w:sz w:val="28"/>
          <w:szCs w:val="28"/>
        </w:rPr>
        <w:t>ВВЕДЕНИЕ</w:t>
      </w:r>
    </w:p>
    <w:p w:rsidR="00674B1F" w:rsidRDefault="00674B1F" w:rsidP="001A4F11">
      <w:pPr>
        <w:spacing w:line="360" w:lineRule="auto"/>
        <w:rPr>
          <w:b w:val="0"/>
          <w:sz w:val="28"/>
          <w:szCs w:val="28"/>
        </w:rPr>
      </w:pPr>
    </w:p>
    <w:p w:rsidR="00674B1F" w:rsidRPr="00674B1F" w:rsidRDefault="00674B1F" w:rsidP="00674B1F">
      <w:pPr>
        <w:spacing w:line="360" w:lineRule="auto"/>
        <w:ind w:firstLine="720"/>
        <w:jc w:val="both"/>
        <w:rPr>
          <w:b w:val="0"/>
          <w:sz w:val="28"/>
          <w:szCs w:val="28"/>
        </w:rPr>
      </w:pPr>
      <w:r w:rsidRPr="008E1387">
        <w:rPr>
          <w:sz w:val="28"/>
          <w:szCs w:val="28"/>
        </w:rPr>
        <w:t>Актуальность темы исследования.</w:t>
      </w:r>
      <w:r w:rsidRPr="00674B1F">
        <w:rPr>
          <w:b w:val="0"/>
          <w:sz w:val="28"/>
          <w:szCs w:val="28"/>
        </w:rPr>
        <w:t xml:space="preserve"> Одной из основных целей финанс</w:t>
      </w:r>
      <w:r w:rsidRPr="00674B1F">
        <w:rPr>
          <w:b w:val="0"/>
          <w:sz w:val="28"/>
          <w:szCs w:val="28"/>
        </w:rPr>
        <w:t>о</w:t>
      </w:r>
      <w:r w:rsidRPr="00674B1F">
        <w:rPr>
          <w:b w:val="0"/>
          <w:sz w:val="28"/>
          <w:szCs w:val="28"/>
        </w:rPr>
        <w:t>вого анализа является оценка финансового состояния предприятия. Поскольку финансовое состояние предприятия характеризуется совокупностью показат</w:t>
      </w:r>
      <w:r w:rsidRPr="00674B1F">
        <w:rPr>
          <w:b w:val="0"/>
          <w:sz w:val="28"/>
          <w:szCs w:val="28"/>
        </w:rPr>
        <w:t>е</w:t>
      </w:r>
      <w:r w:rsidRPr="00674B1F">
        <w:rPr>
          <w:b w:val="0"/>
          <w:sz w:val="28"/>
          <w:szCs w:val="28"/>
        </w:rPr>
        <w:t>лей, отражающих процесс формирования и использования его финансовых средств, то в рыночной экономике оно отражает конечные результаты деятел</w:t>
      </w:r>
      <w:r w:rsidRPr="00674B1F">
        <w:rPr>
          <w:b w:val="0"/>
          <w:sz w:val="28"/>
          <w:szCs w:val="28"/>
        </w:rPr>
        <w:t>ь</w:t>
      </w:r>
      <w:r w:rsidRPr="00674B1F">
        <w:rPr>
          <w:b w:val="0"/>
          <w:sz w:val="28"/>
          <w:szCs w:val="28"/>
        </w:rPr>
        <w:t>ности предприятия. Финансовый анализ является непременным элементом как финансового менеджмента на предприятии, так и экономических взаимоотн</w:t>
      </w:r>
      <w:r w:rsidRPr="00674B1F">
        <w:rPr>
          <w:b w:val="0"/>
          <w:sz w:val="28"/>
          <w:szCs w:val="28"/>
        </w:rPr>
        <w:t>о</w:t>
      </w:r>
      <w:r w:rsidRPr="00674B1F">
        <w:rPr>
          <w:b w:val="0"/>
          <w:sz w:val="28"/>
          <w:szCs w:val="28"/>
        </w:rPr>
        <w:t>шений его с партнерами, с финансово-кредитной системой, с налоговыми орг</w:t>
      </w:r>
      <w:r w:rsidRPr="00674B1F">
        <w:rPr>
          <w:b w:val="0"/>
          <w:sz w:val="28"/>
          <w:szCs w:val="28"/>
        </w:rPr>
        <w:t>а</w:t>
      </w:r>
      <w:r w:rsidRPr="00674B1F">
        <w:rPr>
          <w:b w:val="0"/>
          <w:sz w:val="28"/>
          <w:szCs w:val="28"/>
        </w:rPr>
        <w:t>нами.</w:t>
      </w:r>
    </w:p>
    <w:p w:rsidR="00674B1F" w:rsidRPr="00674B1F" w:rsidRDefault="00674B1F" w:rsidP="00674B1F">
      <w:pPr>
        <w:spacing w:line="360" w:lineRule="auto"/>
        <w:ind w:firstLine="720"/>
        <w:jc w:val="both"/>
        <w:rPr>
          <w:b w:val="0"/>
          <w:sz w:val="28"/>
          <w:szCs w:val="28"/>
        </w:rPr>
      </w:pPr>
      <w:r w:rsidRPr="00674B1F">
        <w:rPr>
          <w:b w:val="0"/>
          <w:sz w:val="28"/>
          <w:szCs w:val="28"/>
        </w:rPr>
        <w:t>Под финансовым состоянием предприятия понимается способность пре</w:t>
      </w:r>
      <w:r w:rsidRPr="00674B1F">
        <w:rPr>
          <w:b w:val="0"/>
          <w:sz w:val="28"/>
          <w:szCs w:val="28"/>
        </w:rPr>
        <w:t>д</w:t>
      </w:r>
      <w:r w:rsidRPr="00674B1F">
        <w:rPr>
          <w:b w:val="0"/>
          <w:sz w:val="28"/>
          <w:szCs w:val="28"/>
        </w:rPr>
        <w:t>приятия финансировать свою деятельность. Оно характеризуется обеспеченн</w:t>
      </w:r>
      <w:r w:rsidRPr="00674B1F">
        <w:rPr>
          <w:b w:val="0"/>
          <w:sz w:val="28"/>
          <w:szCs w:val="28"/>
        </w:rPr>
        <w:t>о</w:t>
      </w:r>
      <w:r w:rsidRPr="00674B1F">
        <w:rPr>
          <w:b w:val="0"/>
          <w:sz w:val="28"/>
          <w:szCs w:val="28"/>
        </w:rPr>
        <w:t>стью финансовыми ресурсами, необходимыми для нормального функционир</w:t>
      </w:r>
      <w:r w:rsidRPr="00674B1F">
        <w:rPr>
          <w:b w:val="0"/>
          <w:sz w:val="28"/>
          <w:szCs w:val="28"/>
        </w:rPr>
        <w:t>о</w:t>
      </w:r>
      <w:r w:rsidRPr="00674B1F">
        <w:rPr>
          <w:b w:val="0"/>
          <w:sz w:val="28"/>
          <w:szCs w:val="28"/>
        </w:rPr>
        <w:t>вания предприятия, целесообразностью их размещения и эффективностью и</w:t>
      </w:r>
      <w:r w:rsidRPr="00674B1F">
        <w:rPr>
          <w:b w:val="0"/>
          <w:sz w:val="28"/>
          <w:szCs w:val="28"/>
        </w:rPr>
        <w:t>с</w:t>
      </w:r>
      <w:r w:rsidRPr="00674B1F">
        <w:rPr>
          <w:b w:val="0"/>
          <w:sz w:val="28"/>
          <w:szCs w:val="28"/>
        </w:rPr>
        <w:t>пользования, финансовыми взаимоотношениями с другими юридическими и физическими лицами, платежеспособностью и финансовой устойчивостью.</w:t>
      </w:r>
    </w:p>
    <w:p w:rsidR="00674B1F" w:rsidRPr="00674B1F" w:rsidRDefault="00674B1F" w:rsidP="00674B1F">
      <w:pPr>
        <w:spacing w:line="360" w:lineRule="auto"/>
        <w:ind w:firstLine="720"/>
        <w:jc w:val="both"/>
        <w:rPr>
          <w:b w:val="0"/>
          <w:sz w:val="28"/>
          <w:szCs w:val="28"/>
        </w:rPr>
      </w:pPr>
      <w:r w:rsidRPr="00674B1F">
        <w:rPr>
          <w:b w:val="0"/>
          <w:sz w:val="28"/>
          <w:szCs w:val="28"/>
        </w:rPr>
        <w:t>Финансовое состояние предприятия характеризуется широким кругом показателей, отражающим наличие, размещение и использование финансовых ресурсов. В условиях массовой неплатежеспособности предприятий и практ</w:t>
      </w:r>
      <w:r w:rsidRPr="00674B1F">
        <w:rPr>
          <w:b w:val="0"/>
          <w:sz w:val="28"/>
          <w:szCs w:val="28"/>
        </w:rPr>
        <w:t>и</w:t>
      </w:r>
      <w:r w:rsidRPr="00674B1F">
        <w:rPr>
          <w:b w:val="0"/>
          <w:sz w:val="28"/>
          <w:szCs w:val="28"/>
        </w:rPr>
        <w:t>ческого применения ко многим из них процедуры банкротства объективная и точная оценка их финансового состояния приобретает первостепенное знач</w:t>
      </w:r>
      <w:r w:rsidRPr="00674B1F">
        <w:rPr>
          <w:b w:val="0"/>
          <w:sz w:val="28"/>
          <w:szCs w:val="28"/>
        </w:rPr>
        <w:t>е</w:t>
      </w:r>
      <w:r w:rsidRPr="00674B1F">
        <w:rPr>
          <w:b w:val="0"/>
          <w:sz w:val="28"/>
          <w:szCs w:val="28"/>
        </w:rPr>
        <w:t>ние. Определение финансового состояния на ту или иную дату помогает отв</w:t>
      </w:r>
      <w:r w:rsidRPr="00674B1F">
        <w:rPr>
          <w:b w:val="0"/>
          <w:sz w:val="28"/>
          <w:szCs w:val="28"/>
        </w:rPr>
        <w:t>е</w:t>
      </w:r>
      <w:r w:rsidRPr="00674B1F">
        <w:rPr>
          <w:b w:val="0"/>
          <w:sz w:val="28"/>
          <w:szCs w:val="28"/>
        </w:rPr>
        <w:t>тить на вопрос, насколько правильно предприятие управляло финансовыми р</w:t>
      </w:r>
      <w:r w:rsidRPr="00674B1F">
        <w:rPr>
          <w:b w:val="0"/>
          <w:sz w:val="28"/>
          <w:szCs w:val="28"/>
        </w:rPr>
        <w:t>е</w:t>
      </w:r>
      <w:r w:rsidRPr="00674B1F">
        <w:rPr>
          <w:b w:val="0"/>
          <w:sz w:val="28"/>
          <w:szCs w:val="28"/>
        </w:rPr>
        <w:t>сурсами в течение периода, предшествовавшего этой дате.</w:t>
      </w:r>
    </w:p>
    <w:p w:rsidR="00CE7C99" w:rsidRDefault="00674B1F" w:rsidP="00CE7C99">
      <w:pPr>
        <w:spacing w:line="360" w:lineRule="auto"/>
        <w:ind w:firstLine="720"/>
        <w:jc w:val="both"/>
        <w:rPr>
          <w:sz w:val="28"/>
          <w:szCs w:val="28"/>
        </w:rPr>
      </w:pPr>
      <w:r w:rsidRPr="008E1387">
        <w:rPr>
          <w:sz w:val="28"/>
          <w:szCs w:val="28"/>
        </w:rPr>
        <w:t>Цели и задачи исследования.</w:t>
      </w:r>
      <w:r w:rsidRPr="00674B1F">
        <w:rPr>
          <w:b w:val="0"/>
          <w:sz w:val="28"/>
          <w:szCs w:val="28"/>
        </w:rPr>
        <w:t xml:space="preserve"> Целью написания выпускной квалифик</w:t>
      </w:r>
      <w:r w:rsidRPr="00674B1F">
        <w:rPr>
          <w:b w:val="0"/>
          <w:sz w:val="28"/>
          <w:szCs w:val="28"/>
        </w:rPr>
        <w:t>а</w:t>
      </w:r>
      <w:r w:rsidRPr="00674B1F">
        <w:rPr>
          <w:b w:val="0"/>
          <w:sz w:val="28"/>
          <w:szCs w:val="28"/>
        </w:rPr>
        <w:t xml:space="preserve">ционной работы является </w:t>
      </w:r>
      <w:r w:rsidR="004811D1">
        <w:rPr>
          <w:b w:val="0"/>
          <w:sz w:val="28"/>
          <w:szCs w:val="28"/>
        </w:rPr>
        <w:t>оценка финансового состояния организации</w:t>
      </w:r>
      <w:r w:rsidR="00CE7C99">
        <w:rPr>
          <w:b w:val="0"/>
          <w:sz w:val="28"/>
          <w:szCs w:val="28"/>
        </w:rPr>
        <w:t xml:space="preserve"> иразр</w:t>
      </w:r>
      <w:r w:rsidR="00CE7C99">
        <w:rPr>
          <w:b w:val="0"/>
          <w:sz w:val="28"/>
          <w:szCs w:val="28"/>
        </w:rPr>
        <w:t>а</w:t>
      </w:r>
      <w:r w:rsidR="00CE7C99">
        <w:rPr>
          <w:b w:val="0"/>
          <w:sz w:val="28"/>
          <w:szCs w:val="28"/>
        </w:rPr>
        <w:t>ботканаправлений</w:t>
      </w:r>
      <w:r w:rsidR="00CE7C99" w:rsidRPr="00533842">
        <w:rPr>
          <w:b w:val="0"/>
          <w:sz w:val="28"/>
          <w:szCs w:val="28"/>
        </w:rPr>
        <w:t xml:space="preserve"> укрепления фин</w:t>
      </w:r>
      <w:r w:rsidR="00CE7C99">
        <w:rPr>
          <w:b w:val="0"/>
          <w:sz w:val="28"/>
          <w:szCs w:val="28"/>
        </w:rPr>
        <w:t>ансового состояния организации</w:t>
      </w:r>
      <w:r w:rsidR="00CE7C99" w:rsidRPr="00CE7C99">
        <w:rPr>
          <w:b w:val="0"/>
          <w:sz w:val="28"/>
          <w:szCs w:val="28"/>
        </w:rPr>
        <w:t>.</w:t>
      </w:r>
    </w:p>
    <w:p w:rsidR="00674B1F" w:rsidRPr="00674B1F" w:rsidRDefault="00674B1F" w:rsidP="008E1387">
      <w:pPr>
        <w:spacing w:line="360" w:lineRule="auto"/>
        <w:ind w:firstLine="720"/>
        <w:jc w:val="both"/>
        <w:rPr>
          <w:b w:val="0"/>
          <w:sz w:val="28"/>
          <w:szCs w:val="28"/>
        </w:rPr>
      </w:pPr>
      <w:r w:rsidRPr="00674B1F">
        <w:rPr>
          <w:b w:val="0"/>
          <w:sz w:val="28"/>
          <w:szCs w:val="28"/>
        </w:rPr>
        <w:lastRenderedPageBreak/>
        <w:t xml:space="preserve">Для достижения поставленной цели в </w:t>
      </w:r>
      <w:r w:rsidR="008E1387">
        <w:rPr>
          <w:b w:val="0"/>
          <w:sz w:val="28"/>
          <w:szCs w:val="28"/>
        </w:rPr>
        <w:t xml:space="preserve">выпускной </w:t>
      </w:r>
      <w:r w:rsidRPr="00674B1F">
        <w:rPr>
          <w:b w:val="0"/>
          <w:sz w:val="28"/>
          <w:szCs w:val="28"/>
        </w:rPr>
        <w:t>квалификационной р</w:t>
      </w:r>
      <w:r w:rsidRPr="00674B1F">
        <w:rPr>
          <w:b w:val="0"/>
          <w:sz w:val="28"/>
          <w:szCs w:val="28"/>
        </w:rPr>
        <w:t>а</w:t>
      </w:r>
      <w:r w:rsidRPr="00674B1F">
        <w:rPr>
          <w:b w:val="0"/>
          <w:sz w:val="28"/>
          <w:szCs w:val="28"/>
        </w:rPr>
        <w:t>боте должны быть решены следующие задачи:</w:t>
      </w:r>
    </w:p>
    <w:p w:rsidR="00674B1F" w:rsidRDefault="00674B1F" w:rsidP="00674B1F">
      <w:pPr>
        <w:spacing w:line="360" w:lineRule="auto"/>
        <w:ind w:firstLine="720"/>
        <w:jc w:val="both"/>
        <w:rPr>
          <w:b w:val="0"/>
          <w:sz w:val="28"/>
          <w:szCs w:val="28"/>
        </w:rPr>
      </w:pPr>
      <w:r w:rsidRPr="00674B1F">
        <w:rPr>
          <w:b w:val="0"/>
          <w:sz w:val="28"/>
          <w:szCs w:val="28"/>
        </w:rPr>
        <w:t xml:space="preserve">- изучить теоретические основы </w:t>
      </w:r>
      <w:r w:rsidR="008E1387">
        <w:rPr>
          <w:b w:val="0"/>
          <w:sz w:val="28"/>
          <w:szCs w:val="28"/>
        </w:rPr>
        <w:t>сущности</w:t>
      </w:r>
      <w:r w:rsidR="00D0621E">
        <w:rPr>
          <w:b w:val="0"/>
          <w:sz w:val="28"/>
          <w:szCs w:val="28"/>
        </w:rPr>
        <w:t xml:space="preserve"> и системы</w:t>
      </w:r>
      <w:r w:rsidR="008E1387">
        <w:rPr>
          <w:b w:val="0"/>
          <w:sz w:val="28"/>
          <w:szCs w:val="28"/>
        </w:rPr>
        <w:t xml:space="preserve"> показателей, хара</w:t>
      </w:r>
      <w:r w:rsidR="008E1387">
        <w:rPr>
          <w:b w:val="0"/>
          <w:sz w:val="28"/>
          <w:szCs w:val="28"/>
        </w:rPr>
        <w:t>к</w:t>
      </w:r>
      <w:r w:rsidR="008E1387">
        <w:rPr>
          <w:b w:val="0"/>
          <w:sz w:val="28"/>
          <w:szCs w:val="28"/>
        </w:rPr>
        <w:t>теризующих финансовое состояние организации;</w:t>
      </w:r>
    </w:p>
    <w:p w:rsidR="00674B1F" w:rsidRPr="00674B1F" w:rsidRDefault="008E1387" w:rsidP="008E1387">
      <w:pPr>
        <w:spacing w:line="360" w:lineRule="auto"/>
        <w:ind w:firstLine="720"/>
        <w:jc w:val="both"/>
        <w:rPr>
          <w:b w:val="0"/>
          <w:sz w:val="28"/>
          <w:szCs w:val="28"/>
        </w:rPr>
      </w:pPr>
      <w:r>
        <w:rPr>
          <w:b w:val="0"/>
          <w:sz w:val="28"/>
          <w:szCs w:val="28"/>
        </w:rPr>
        <w:t>- изучить организационно-экономическую и правовую характеристику организации;</w:t>
      </w:r>
    </w:p>
    <w:p w:rsidR="00CE7C99" w:rsidRDefault="00674B1F" w:rsidP="00CE7C99">
      <w:pPr>
        <w:spacing w:line="360" w:lineRule="auto"/>
        <w:ind w:firstLine="720"/>
        <w:jc w:val="both"/>
        <w:rPr>
          <w:sz w:val="28"/>
          <w:szCs w:val="28"/>
        </w:rPr>
      </w:pPr>
      <w:r w:rsidRPr="00674B1F">
        <w:rPr>
          <w:b w:val="0"/>
          <w:sz w:val="28"/>
          <w:szCs w:val="28"/>
        </w:rPr>
        <w:t xml:space="preserve">- разработать </w:t>
      </w:r>
      <w:r w:rsidR="00CE7C99">
        <w:rPr>
          <w:b w:val="0"/>
          <w:sz w:val="28"/>
          <w:szCs w:val="28"/>
        </w:rPr>
        <w:t>н</w:t>
      </w:r>
      <w:r w:rsidR="00CE7C99" w:rsidRPr="00533842">
        <w:rPr>
          <w:b w:val="0"/>
          <w:sz w:val="28"/>
          <w:szCs w:val="28"/>
        </w:rPr>
        <w:t>аправления укрепления фин</w:t>
      </w:r>
      <w:r w:rsidR="00CE7C99">
        <w:rPr>
          <w:b w:val="0"/>
          <w:sz w:val="28"/>
          <w:szCs w:val="28"/>
        </w:rPr>
        <w:t>ансового состояния организ</w:t>
      </w:r>
      <w:r w:rsidR="00CE7C99">
        <w:rPr>
          <w:b w:val="0"/>
          <w:sz w:val="28"/>
          <w:szCs w:val="28"/>
        </w:rPr>
        <w:t>а</w:t>
      </w:r>
      <w:r w:rsidR="00CE7C99">
        <w:rPr>
          <w:b w:val="0"/>
          <w:sz w:val="28"/>
          <w:szCs w:val="28"/>
        </w:rPr>
        <w:t>ции </w:t>
      </w:r>
      <w:r w:rsidR="00CE7C99" w:rsidRPr="00CE7C99">
        <w:rPr>
          <w:b w:val="0"/>
          <w:sz w:val="28"/>
          <w:szCs w:val="28"/>
        </w:rPr>
        <w:t>.</w:t>
      </w:r>
    </w:p>
    <w:p w:rsidR="00674B1F" w:rsidRPr="00674B1F" w:rsidRDefault="00674B1F" w:rsidP="00CE7C99">
      <w:pPr>
        <w:spacing w:line="360" w:lineRule="auto"/>
        <w:ind w:firstLine="720"/>
        <w:jc w:val="both"/>
        <w:rPr>
          <w:b w:val="0"/>
          <w:sz w:val="28"/>
          <w:szCs w:val="28"/>
        </w:rPr>
      </w:pPr>
      <w:r w:rsidRPr="000363D0">
        <w:rPr>
          <w:sz w:val="28"/>
          <w:szCs w:val="28"/>
        </w:rPr>
        <w:t>Объектом исследования</w:t>
      </w:r>
      <w:r w:rsidRPr="00674B1F">
        <w:rPr>
          <w:b w:val="0"/>
          <w:sz w:val="28"/>
          <w:szCs w:val="28"/>
        </w:rPr>
        <w:t xml:space="preserve"> выступает </w:t>
      </w:r>
      <w:r w:rsidR="000363D0">
        <w:rPr>
          <w:b w:val="0"/>
          <w:sz w:val="28"/>
          <w:szCs w:val="28"/>
        </w:rPr>
        <w:t>ООО «Звезда»</w:t>
      </w:r>
      <w:r w:rsidRPr="00674B1F">
        <w:rPr>
          <w:b w:val="0"/>
          <w:sz w:val="28"/>
          <w:szCs w:val="28"/>
        </w:rPr>
        <w:t xml:space="preserve">, основным видом деятельности которого является </w:t>
      </w:r>
      <w:r w:rsidR="000363D0" w:rsidRPr="000363D0">
        <w:rPr>
          <w:b w:val="0"/>
          <w:sz w:val="28"/>
          <w:szCs w:val="28"/>
        </w:rPr>
        <w:t>производство сельскохозяйственной проду</w:t>
      </w:r>
      <w:r w:rsidR="000363D0" w:rsidRPr="000363D0">
        <w:rPr>
          <w:b w:val="0"/>
          <w:sz w:val="28"/>
          <w:szCs w:val="28"/>
        </w:rPr>
        <w:t>к</w:t>
      </w:r>
      <w:r w:rsidR="000363D0" w:rsidRPr="000363D0">
        <w:rPr>
          <w:b w:val="0"/>
          <w:sz w:val="28"/>
          <w:szCs w:val="28"/>
        </w:rPr>
        <w:t>ции.</w:t>
      </w:r>
    </w:p>
    <w:p w:rsidR="00674B1F" w:rsidRPr="00674B1F" w:rsidRDefault="00674B1F" w:rsidP="00674B1F">
      <w:pPr>
        <w:overflowPunct w:val="0"/>
        <w:autoSpaceDE w:val="0"/>
        <w:autoSpaceDN w:val="0"/>
        <w:adjustRightInd w:val="0"/>
        <w:spacing w:line="360" w:lineRule="auto"/>
        <w:ind w:firstLine="720"/>
        <w:jc w:val="both"/>
        <w:rPr>
          <w:b w:val="0"/>
          <w:sz w:val="28"/>
          <w:szCs w:val="28"/>
        </w:rPr>
      </w:pPr>
      <w:r w:rsidRPr="000363D0">
        <w:rPr>
          <w:sz w:val="28"/>
          <w:szCs w:val="28"/>
        </w:rPr>
        <w:t>Предметом исследования</w:t>
      </w:r>
      <w:r w:rsidRPr="00674B1F">
        <w:rPr>
          <w:b w:val="0"/>
          <w:sz w:val="28"/>
          <w:szCs w:val="28"/>
        </w:rPr>
        <w:t xml:space="preserve"> является оценка финансового состояния и разработка мероприятий по его улучшению для исследуемой организации.</w:t>
      </w:r>
    </w:p>
    <w:p w:rsidR="00674B1F" w:rsidRPr="000363D0" w:rsidRDefault="00674B1F" w:rsidP="00674B1F">
      <w:pPr>
        <w:overflowPunct w:val="0"/>
        <w:autoSpaceDE w:val="0"/>
        <w:autoSpaceDN w:val="0"/>
        <w:adjustRightInd w:val="0"/>
        <w:spacing w:line="360" w:lineRule="auto"/>
        <w:ind w:firstLine="720"/>
        <w:jc w:val="both"/>
        <w:rPr>
          <w:sz w:val="28"/>
          <w:szCs w:val="28"/>
        </w:rPr>
      </w:pPr>
      <w:r w:rsidRPr="000363D0">
        <w:rPr>
          <w:bCs/>
          <w:color w:val="000000"/>
          <w:spacing w:val="-1"/>
          <w:sz w:val="28"/>
          <w:szCs w:val="28"/>
        </w:rPr>
        <w:t>Основные результаты исследования, выносимые на защиту:</w:t>
      </w:r>
    </w:p>
    <w:p w:rsidR="00674B1F" w:rsidRPr="00674B1F" w:rsidRDefault="00674B1F" w:rsidP="00674B1F">
      <w:pPr>
        <w:overflowPunct w:val="0"/>
        <w:autoSpaceDE w:val="0"/>
        <w:autoSpaceDN w:val="0"/>
        <w:adjustRightInd w:val="0"/>
        <w:spacing w:line="360" w:lineRule="auto"/>
        <w:ind w:firstLine="720"/>
        <w:jc w:val="both"/>
        <w:rPr>
          <w:b w:val="0"/>
          <w:sz w:val="28"/>
          <w:szCs w:val="28"/>
        </w:rPr>
      </w:pPr>
      <w:r w:rsidRPr="00674B1F">
        <w:rPr>
          <w:b w:val="0"/>
          <w:sz w:val="28"/>
          <w:szCs w:val="28"/>
        </w:rPr>
        <w:t>- цели, задачи и показатели, характеризующие финансовое состояние о</w:t>
      </w:r>
      <w:r w:rsidRPr="00674B1F">
        <w:rPr>
          <w:b w:val="0"/>
          <w:sz w:val="28"/>
          <w:szCs w:val="28"/>
        </w:rPr>
        <w:t>р</w:t>
      </w:r>
      <w:r w:rsidRPr="00674B1F">
        <w:rPr>
          <w:b w:val="0"/>
          <w:sz w:val="28"/>
          <w:szCs w:val="28"/>
        </w:rPr>
        <w:t>ганизации;</w:t>
      </w:r>
    </w:p>
    <w:p w:rsidR="00674B1F" w:rsidRPr="00674B1F" w:rsidRDefault="00674B1F" w:rsidP="00674B1F">
      <w:pPr>
        <w:overflowPunct w:val="0"/>
        <w:autoSpaceDE w:val="0"/>
        <w:autoSpaceDN w:val="0"/>
        <w:adjustRightInd w:val="0"/>
        <w:spacing w:line="360" w:lineRule="auto"/>
        <w:ind w:firstLine="720"/>
        <w:jc w:val="both"/>
        <w:rPr>
          <w:b w:val="0"/>
          <w:sz w:val="28"/>
          <w:szCs w:val="28"/>
        </w:rPr>
      </w:pPr>
      <w:r w:rsidRPr="00674B1F">
        <w:rPr>
          <w:b w:val="0"/>
          <w:sz w:val="28"/>
          <w:szCs w:val="28"/>
        </w:rPr>
        <w:t xml:space="preserve">- </w:t>
      </w:r>
      <w:r w:rsidRPr="00674B1F">
        <w:rPr>
          <w:b w:val="0"/>
          <w:color w:val="000000"/>
          <w:spacing w:val="-1"/>
          <w:sz w:val="28"/>
          <w:szCs w:val="28"/>
        </w:rPr>
        <w:t>оценка экономического и финансового состояния изучаемой организ</w:t>
      </w:r>
      <w:r w:rsidRPr="00674B1F">
        <w:rPr>
          <w:b w:val="0"/>
          <w:color w:val="000000"/>
          <w:spacing w:val="-1"/>
          <w:sz w:val="28"/>
          <w:szCs w:val="28"/>
        </w:rPr>
        <w:t>а</w:t>
      </w:r>
      <w:r w:rsidRPr="00674B1F">
        <w:rPr>
          <w:b w:val="0"/>
          <w:color w:val="000000"/>
          <w:spacing w:val="-1"/>
          <w:sz w:val="28"/>
          <w:szCs w:val="28"/>
        </w:rPr>
        <w:t>ции;</w:t>
      </w:r>
    </w:p>
    <w:p w:rsidR="00674B1F" w:rsidRPr="00674B1F" w:rsidRDefault="00674B1F" w:rsidP="00674B1F">
      <w:pPr>
        <w:overflowPunct w:val="0"/>
        <w:autoSpaceDE w:val="0"/>
        <w:autoSpaceDN w:val="0"/>
        <w:adjustRightInd w:val="0"/>
        <w:spacing w:line="360" w:lineRule="auto"/>
        <w:ind w:firstLine="720"/>
        <w:jc w:val="both"/>
        <w:rPr>
          <w:b w:val="0"/>
          <w:sz w:val="28"/>
          <w:szCs w:val="28"/>
        </w:rPr>
      </w:pPr>
      <w:r w:rsidRPr="00674B1F">
        <w:rPr>
          <w:b w:val="0"/>
          <w:sz w:val="28"/>
          <w:szCs w:val="28"/>
        </w:rPr>
        <w:t xml:space="preserve">- </w:t>
      </w:r>
      <w:r w:rsidRPr="00674B1F">
        <w:rPr>
          <w:b w:val="0"/>
          <w:color w:val="000000"/>
          <w:spacing w:val="1"/>
          <w:sz w:val="28"/>
          <w:szCs w:val="28"/>
        </w:rPr>
        <w:t>рекомендации по совершенствованию управления финансовым состо</w:t>
      </w:r>
      <w:r w:rsidRPr="00674B1F">
        <w:rPr>
          <w:b w:val="0"/>
          <w:color w:val="000000"/>
          <w:spacing w:val="1"/>
          <w:sz w:val="28"/>
          <w:szCs w:val="28"/>
        </w:rPr>
        <w:t>я</w:t>
      </w:r>
      <w:r w:rsidRPr="00674B1F">
        <w:rPr>
          <w:b w:val="0"/>
          <w:color w:val="000000"/>
          <w:spacing w:val="1"/>
          <w:sz w:val="28"/>
          <w:szCs w:val="28"/>
        </w:rPr>
        <w:t>нием организации и эффективностью.</w:t>
      </w:r>
    </w:p>
    <w:p w:rsidR="00674B1F" w:rsidRPr="00D0621E" w:rsidRDefault="00674B1F" w:rsidP="00D0621E">
      <w:pPr>
        <w:widowControl w:val="0"/>
        <w:shd w:val="clear" w:color="auto" w:fill="FFFFFF"/>
        <w:tabs>
          <w:tab w:val="left" w:pos="742"/>
        </w:tabs>
        <w:autoSpaceDE w:val="0"/>
        <w:autoSpaceDN w:val="0"/>
        <w:adjustRightInd w:val="0"/>
        <w:spacing w:line="360" w:lineRule="auto"/>
        <w:ind w:left="58" w:right="36"/>
        <w:jc w:val="both"/>
        <w:rPr>
          <w:b w:val="0"/>
        </w:rPr>
      </w:pPr>
      <w:r w:rsidRPr="000363D0">
        <w:rPr>
          <w:color w:val="000000"/>
          <w:spacing w:val="-2"/>
          <w:sz w:val="28"/>
          <w:szCs w:val="28"/>
        </w:rPr>
        <w:tab/>
      </w:r>
      <w:r w:rsidRPr="000363D0">
        <w:rPr>
          <w:bCs/>
          <w:color w:val="000000"/>
          <w:sz w:val="28"/>
          <w:szCs w:val="28"/>
        </w:rPr>
        <w:t>Теоретической и методической основой</w:t>
      </w:r>
      <w:r w:rsidRPr="00674B1F">
        <w:rPr>
          <w:b w:val="0"/>
          <w:bCs/>
          <w:color w:val="000000"/>
          <w:sz w:val="28"/>
          <w:szCs w:val="28"/>
        </w:rPr>
        <w:t xml:space="preserve"> выпускной квалификационной работы </w:t>
      </w:r>
      <w:r w:rsidRPr="00674B1F">
        <w:rPr>
          <w:b w:val="0"/>
          <w:color w:val="000000"/>
          <w:sz w:val="28"/>
          <w:szCs w:val="28"/>
        </w:rPr>
        <w:t xml:space="preserve">являются </w:t>
      </w:r>
      <w:r w:rsidRPr="00674B1F">
        <w:rPr>
          <w:b w:val="0"/>
          <w:color w:val="000000"/>
          <w:spacing w:val="-1"/>
          <w:sz w:val="28"/>
          <w:szCs w:val="28"/>
        </w:rPr>
        <w:t>труды ученых экономистов, а также нормативные, законод</w:t>
      </w:r>
      <w:r w:rsidRPr="00674B1F">
        <w:rPr>
          <w:b w:val="0"/>
          <w:color w:val="000000"/>
          <w:spacing w:val="-1"/>
          <w:sz w:val="28"/>
          <w:szCs w:val="28"/>
        </w:rPr>
        <w:t>а</w:t>
      </w:r>
      <w:r w:rsidRPr="00674B1F">
        <w:rPr>
          <w:b w:val="0"/>
          <w:color w:val="000000"/>
          <w:spacing w:val="-1"/>
          <w:sz w:val="28"/>
          <w:szCs w:val="28"/>
        </w:rPr>
        <w:t xml:space="preserve">тельные акты. </w:t>
      </w:r>
      <w:r w:rsidRPr="00674B1F">
        <w:rPr>
          <w:b w:val="0"/>
          <w:color w:val="000000"/>
          <w:spacing w:val="1"/>
          <w:sz w:val="28"/>
          <w:szCs w:val="28"/>
        </w:rPr>
        <w:t>В процессе выполнения настоящей работы были использованы общенаучные и специальные методы исследования: анализ, синтез, моделир</w:t>
      </w:r>
      <w:r w:rsidRPr="00674B1F">
        <w:rPr>
          <w:b w:val="0"/>
          <w:color w:val="000000"/>
          <w:spacing w:val="1"/>
          <w:sz w:val="28"/>
          <w:szCs w:val="28"/>
        </w:rPr>
        <w:t>о</w:t>
      </w:r>
      <w:r w:rsidRPr="00674B1F">
        <w:rPr>
          <w:b w:val="0"/>
          <w:color w:val="000000"/>
          <w:spacing w:val="1"/>
          <w:sz w:val="28"/>
          <w:szCs w:val="28"/>
        </w:rPr>
        <w:t xml:space="preserve">вание, </w:t>
      </w:r>
      <w:r w:rsidRPr="00674B1F">
        <w:rPr>
          <w:b w:val="0"/>
          <w:color w:val="000000"/>
          <w:spacing w:val="-1"/>
          <w:sz w:val="28"/>
          <w:szCs w:val="28"/>
        </w:rPr>
        <w:t>экономико-статистический и др.</w:t>
      </w:r>
      <w:r w:rsidRPr="00674B1F">
        <w:rPr>
          <w:b w:val="0"/>
          <w:color w:val="000000"/>
          <w:sz w:val="28"/>
          <w:szCs w:val="28"/>
        </w:rPr>
        <w:t>В качестве информационной базы и</w:t>
      </w:r>
      <w:r w:rsidRPr="00674B1F">
        <w:rPr>
          <w:b w:val="0"/>
          <w:color w:val="000000"/>
          <w:sz w:val="28"/>
          <w:szCs w:val="28"/>
        </w:rPr>
        <w:t>с</w:t>
      </w:r>
      <w:r w:rsidRPr="00674B1F">
        <w:rPr>
          <w:b w:val="0"/>
          <w:color w:val="000000"/>
          <w:sz w:val="28"/>
          <w:szCs w:val="28"/>
        </w:rPr>
        <w:t xml:space="preserve">пользованы первичные и сводные </w:t>
      </w:r>
      <w:r w:rsidRPr="00674B1F">
        <w:rPr>
          <w:b w:val="0"/>
          <w:color w:val="000000"/>
          <w:spacing w:val="1"/>
          <w:sz w:val="28"/>
          <w:szCs w:val="28"/>
        </w:rPr>
        <w:t>документы, регистры бухгалтерского учета, годовая бухгалтерская (финансо</w:t>
      </w:r>
      <w:r w:rsidRPr="00674B1F">
        <w:rPr>
          <w:b w:val="0"/>
          <w:color w:val="000000"/>
          <w:spacing w:val="-1"/>
          <w:sz w:val="28"/>
          <w:szCs w:val="28"/>
        </w:rPr>
        <w:t xml:space="preserve">вая) отчетность </w:t>
      </w:r>
      <w:r w:rsidR="000363D0">
        <w:rPr>
          <w:b w:val="0"/>
          <w:sz w:val="28"/>
          <w:szCs w:val="28"/>
        </w:rPr>
        <w:t>ООО «Звезда»</w:t>
      </w:r>
      <w:r w:rsidRPr="00674B1F">
        <w:rPr>
          <w:b w:val="0"/>
          <w:color w:val="000000"/>
          <w:spacing w:val="-1"/>
          <w:sz w:val="28"/>
          <w:szCs w:val="28"/>
        </w:rPr>
        <w:t xml:space="preserve"> за последние 3 года (201</w:t>
      </w:r>
      <w:r w:rsidR="000363D0">
        <w:rPr>
          <w:b w:val="0"/>
          <w:color w:val="000000"/>
          <w:spacing w:val="-1"/>
          <w:sz w:val="28"/>
          <w:szCs w:val="28"/>
        </w:rPr>
        <w:t>2</w:t>
      </w:r>
      <w:r w:rsidRPr="00674B1F">
        <w:rPr>
          <w:b w:val="0"/>
          <w:color w:val="000000"/>
          <w:spacing w:val="-1"/>
          <w:sz w:val="28"/>
          <w:szCs w:val="28"/>
        </w:rPr>
        <w:t>-201</w:t>
      </w:r>
      <w:r w:rsidR="000363D0">
        <w:rPr>
          <w:b w:val="0"/>
          <w:color w:val="000000"/>
          <w:spacing w:val="-1"/>
          <w:sz w:val="28"/>
          <w:szCs w:val="28"/>
        </w:rPr>
        <w:t>4</w:t>
      </w:r>
      <w:r w:rsidRPr="00674B1F">
        <w:rPr>
          <w:b w:val="0"/>
          <w:color w:val="000000"/>
          <w:spacing w:val="-1"/>
          <w:sz w:val="28"/>
          <w:szCs w:val="28"/>
        </w:rPr>
        <w:t>гг.).</w:t>
      </w:r>
    </w:p>
    <w:p w:rsidR="00674B1F" w:rsidRPr="000363D0" w:rsidRDefault="00674B1F" w:rsidP="000363D0">
      <w:pPr>
        <w:spacing w:line="360" w:lineRule="auto"/>
        <w:ind w:firstLine="720"/>
        <w:jc w:val="both"/>
        <w:rPr>
          <w:rFonts w:eastAsiaTheme="majorEastAsia"/>
          <w:sz w:val="28"/>
          <w:szCs w:val="32"/>
        </w:rPr>
      </w:pPr>
      <w:r>
        <w:rPr>
          <w:sz w:val="28"/>
        </w:rPr>
        <w:br w:type="page"/>
      </w:r>
    </w:p>
    <w:p w:rsidR="001A4F11" w:rsidRDefault="001A4F11" w:rsidP="00D31F24">
      <w:pPr>
        <w:jc w:val="center"/>
        <w:rPr>
          <w:sz w:val="28"/>
          <w:szCs w:val="28"/>
        </w:rPr>
      </w:pPr>
      <w:r w:rsidRPr="00D0621E">
        <w:rPr>
          <w:sz w:val="28"/>
          <w:szCs w:val="28"/>
        </w:rPr>
        <w:lastRenderedPageBreak/>
        <w:t xml:space="preserve">1 </w:t>
      </w:r>
      <w:r w:rsidR="00E74700">
        <w:rPr>
          <w:sz w:val="28"/>
          <w:szCs w:val="28"/>
        </w:rPr>
        <w:t>С</w:t>
      </w:r>
      <w:r w:rsidR="00F676CF">
        <w:rPr>
          <w:sz w:val="28"/>
          <w:szCs w:val="28"/>
        </w:rPr>
        <w:t xml:space="preserve">УЩНОСТЬ И СИСТЕМА ПОКАЗАТЕЛЕЙ, </w:t>
      </w:r>
      <w:r w:rsidRPr="00D0621E">
        <w:rPr>
          <w:sz w:val="28"/>
          <w:szCs w:val="28"/>
        </w:rPr>
        <w:t>ХАРАКТЕРИЗУЮЩИХ ФИНАНСОВОЕ СОСТОЯНИЕ ОРГАНИЗАЦИИ</w:t>
      </w:r>
    </w:p>
    <w:p w:rsidR="00D0621E" w:rsidRPr="00D0621E" w:rsidRDefault="00D0621E" w:rsidP="00D0621E">
      <w:pPr>
        <w:ind w:firstLine="709"/>
        <w:jc w:val="both"/>
        <w:rPr>
          <w:sz w:val="28"/>
          <w:szCs w:val="28"/>
        </w:rPr>
      </w:pPr>
    </w:p>
    <w:p w:rsidR="001A4F11" w:rsidRPr="002914E1" w:rsidRDefault="002914E1" w:rsidP="002914E1">
      <w:pPr>
        <w:jc w:val="both"/>
        <w:rPr>
          <w:sz w:val="28"/>
          <w:szCs w:val="28"/>
        </w:rPr>
      </w:pPr>
      <w:r>
        <w:rPr>
          <w:sz w:val="28"/>
          <w:szCs w:val="28"/>
        </w:rPr>
        <w:t>1.1</w:t>
      </w:r>
      <w:r w:rsidR="001A4F11" w:rsidRPr="002914E1">
        <w:rPr>
          <w:sz w:val="28"/>
          <w:szCs w:val="28"/>
        </w:rPr>
        <w:t>Цель и задачи оценки финансового состояния организации</w:t>
      </w:r>
    </w:p>
    <w:p w:rsidR="00674B1F" w:rsidRDefault="00674B1F" w:rsidP="00674B1F">
      <w:pPr>
        <w:spacing w:line="360" w:lineRule="auto"/>
        <w:rPr>
          <w:b w:val="0"/>
          <w:sz w:val="28"/>
          <w:szCs w:val="28"/>
        </w:rPr>
      </w:pPr>
    </w:p>
    <w:p w:rsidR="00D0621E" w:rsidRPr="00D0621E" w:rsidRDefault="00D0621E" w:rsidP="00D0621E">
      <w:pPr>
        <w:widowControl w:val="0"/>
        <w:spacing w:line="360" w:lineRule="auto"/>
        <w:ind w:firstLine="720"/>
        <w:jc w:val="both"/>
        <w:rPr>
          <w:b w:val="0"/>
          <w:sz w:val="28"/>
          <w:szCs w:val="28"/>
        </w:rPr>
      </w:pPr>
      <w:r w:rsidRPr="00D0621E">
        <w:rPr>
          <w:b w:val="0"/>
          <w:sz w:val="28"/>
          <w:szCs w:val="28"/>
        </w:rPr>
        <w:t>Оценка финансового состояния может быть выполнена с различной ст</w:t>
      </w:r>
      <w:r w:rsidRPr="00D0621E">
        <w:rPr>
          <w:b w:val="0"/>
          <w:sz w:val="28"/>
          <w:szCs w:val="28"/>
        </w:rPr>
        <w:t>е</w:t>
      </w:r>
      <w:r w:rsidRPr="00D0621E">
        <w:rPr>
          <w:b w:val="0"/>
          <w:sz w:val="28"/>
          <w:szCs w:val="28"/>
        </w:rPr>
        <w:t>пенью детализации, в зависимости от цели анализа, имеющейся информации и т.д.</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По мнению Л.Т. Гиляровской, содержание и основная целевая установка финансового анализа - оценка финансового состояния и выявление возможн</w:t>
      </w:r>
      <w:r w:rsidRPr="00D0621E">
        <w:rPr>
          <w:b w:val="0"/>
          <w:sz w:val="28"/>
          <w:szCs w:val="28"/>
        </w:rPr>
        <w:t>о</w:t>
      </w:r>
      <w:r w:rsidRPr="00D0621E">
        <w:rPr>
          <w:b w:val="0"/>
          <w:sz w:val="28"/>
          <w:szCs w:val="28"/>
        </w:rPr>
        <w:t>сти повышения эффективности функционирования хозяйствующего субъекта с помощью рациональной финансовой политики. Финансовое состояние хозяйс</w:t>
      </w:r>
      <w:r w:rsidRPr="00D0621E">
        <w:rPr>
          <w:b w:val="0"/>
          <w:sz w:val="28"/>
          <w:szCs w:val="28"/>
        </w:rPr>
        <w:t>т</w:t>
      </w:r>
      <w:r w:rsidRPr="00D0621E">
        <w:rPr>
          <w:b w:val="0"/>
          <w:sz w:val="28"/>
          <w:szCs w:val="28"/>
        </w:rPr>
        <w:t>вующего субъекта - это характеристика его финансовой конкурентоспособн</w:t>
      </w:r>
      <w:r w:rsidRPr="00D0621E">
        <w:rPr>
          <w:b w:val="0"/>
          <w:sz w:val="28"/>
          <w:szCs w:val="28"/>
        </w:rPr>
        <w:t>о</w:t>
      </w:r>
      <w:r w:rsidRPr="00D0621E">
        <w:rPr>
          <w:b w:val="0"/>
          <w:sz w:val="28"/>
          <w:szCs w:val="28"/>
        </w:rPr>
        <w:t>сти (т.е. платежеспособности, кредитоспособности), использования финанс</w:t>
      </w:r>
      <w:r w:rsidRPr="00D0621E">
        <w:rPr>
          <w:b w:val="0"/>
          <w:sz w:val="28"/>
          <w:szCs w:val="28"/>
        </w:rPr>
        <w:t>о</w:t>
      </w:r>
      <w:r w:rsidRPr="00D0621E">
        <w:rPr>
          <w:b w:val="0"/>
          <w:sz w:val="28"/>
          <w:szCs w:val="28"/>
        </w:rPr>
        <w:t>вых ресурсов и капитала, выполнения обязательств перед государством и др</w:t>
      </w:r>
      <w:r w:rsidRPr="00D0621E">
        <w:rPr>
          <w:b w:val="0"/>
          <w:sz w:val="28"/>
          <w:szCs w:val="28"/>
        </w:rPr>
        <w:t>у</w:t>
      </w:r>
      <w:r w:rsidRPr="00D0621E">
        <w:rPr>
          <w:b w:val="0"/>
          <w:sz w:val="28"/>
          <w:szCs w:val="28"/>
        </w:rPr>
        <w:t>гими хозяйствующими субъектами.</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Анализ финансового состояния предприятия преследует несколько целей:</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 определение финансового положения;</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 выявление изменений в финансовом состоянии в пространственно-временном разрезе;</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 выявление основных факторов, вызывающих изменения в финансовом состоянии;</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 прогноз основных тенденций финансового состояния.</w:t>
      </w:r>
    </w:p>
    <w:p w:rsidR="00D0621E" w:rsidRPr="00D0621E" w:rsidRDefault="00D0621E" w:rsidP="00D0621E">
      <w:pPr>
        <w:widowControl w:val="0"/>
        <w:spacing w:line="360" w:lineRule="auto"/>
        <w:ind w:firstLine="720"/>
        <w:jc w:val="both"/>
        <w:rPr>
          <w:b w:val="0"/>
          <w:sz w:val="28"/>
          <w:szCs w:val="28"/>
        </w:rPr>
      </w:pPr>
      <w:r w:rsidRPr="00D0621E">
        <w:rPr>
          <w:b w:val="0"/>
          <w:sz w:val="28"/>
          <w:szCs w:val="28"/>
        </w:rPr>
        <w:t>Достижение этих целей достигается с помощью различных методов и приемов [48, с.84].</w:t>
      </w:r>
    </w:p>
    <w:p w:rsidR="00D0621E" w:rsidRPr="00D0621E" w:rsidRDefault="00D0621E" w:rsidP="00D0621E">
      <w:pPr>
        <w:spacing w:line="360" w:lineRule="auto"/>
        <w:ind w:firstLine="720"/>
        <w:jc w:val="both"/>
        <w:rPr>
          <w:b w:val="0"/>
          <w:sz w:val="28"/>
          <w:szCs w:val="28"/>
        </w:rPr>
      </w:pPr>
      <w:r w:rsidRPr="00D0621E">
        <w:rPr>
          <w:b w:val="0"/>
          <w:sz w:val="28"/>
          <w:szCs w:val="28"/>
        </w:rPr>
        <w:t>Ушвицкий Л.И., Савцова А.В. и Малеева А.В.  считают, что предметом изучения экономического анализа является предприятие, его организационная структура, активы и обязательства. Экономический анализ, по своему опред</w:t>
      </w:r>
      <w:r w:rsidRPr="00D0621E">
        <w:rPr>
          <w:b w:val="0"/>
          <w:sz w:val="28"/>
          <w:szCs w:val="28"/>
        </w:rPr>
        <w:t>е</w:t>
      </w:r>
      <w:r w:rsidRPr="00D0621E">
        <w:rPr>
          <w:b w:val="0"/>
          <w:sz w:val="28"/>
          <w:szCs w:val="28"/>
        </w:rPr>
        <w:t>лению, имеет дело с хозяйственными процессами, которые включают в себя производство и реализацию продукции с использованием основных и оборо</w:t>
      </w:r>
      <w:r w:rsidRPr="00D0621E">
        <w:rPr>
          <w:b w:val="0"/>
          <w:sz w:val="28"/>
          <w:szCs w:val="28"/>
        </w:rPr>
        <w:t>т</w:t>
      </w:r>
      <w:r w:rsidRPr="00D0621E">
        <w:rPr>
          <w:b w:val="0"/>
          <w:sz w:val="28"/>
          <w:szCs w:val="28"/>
        </w:rPr>
        <w:t>ных средств, формирование и распределение прибыли и так далее. Следов</w:t>
      </w:r>
      <w:r w:rsidRPr="00D0621E">
        <w:rPr>
          <w:b w:val="0"/>
          <w:sz w:val="28"/>
          <w:szCs w:val="28"/>
        </w:rPr>
        <w:t>а</w:t>
      </w:r>
      <w:r w:rsidRPr="00D0621E">
        <w:rPr>
          <w:b w:val="0"/>
          <w:sz w:val="28"/>
          <w:szCs w:val="28"/>
        </w:rPr>
        <w:lastRenderedPageBreak/>
        <w:t>тельно, объектом изучения экономического анализа можно считать хозяйстве</w:t>
      </w:r>
      <w:r w:rsidRPr="00D0621E">
        <w:rPr>
          <w:b w:val="0"/>
          <w:sz w:val="28"/>
          <w:szCs w:val="28"/>
        </w:rPr>
        <w:t>н</w:t>
      </w:r>
      <w:r w:rsidRPr="00D0621E">
        <w:rPr>
          <w:b w:val="0"/>
          <w:sz w:val="28"/>
          <w:szCs w:val="28"/>
        </w:rPr>
        <w:t>ные процессы предприятий, объединений, организаций, складывающиеся под воздействием объективных и субъективных факторов [44, с.12-13].</w:t>
      </w:r>
    </w:p>
    <w:p w:rsidR="00D0621E" w:rsidRPr="00D0621E" w:rsidRDefault="00D0621E" w:rsidP="00D0621E">
      <w:pPr>
        <w:spacing w:line="360" w:lineRule="auto"/>
        <w:ind w:firstLine="720"/>
        <w:jc w:val="both"/>
        <w:rPr>
          <w:b w:val="0"/>
          <w:sz w:val="28"/>
          <w:szCs w:val="28"/>
        </w:rPr>
      </w:pPr>
      <w:r w:rsidRPr="00D0621E">
        <w:rPr>
          <w:b w:val="0"/>
          <w:sz w:val="28"/>
          <w:szCs w:val="28"/>
        </w:rPr>
        <w:t>По мнению М.В. Романовского, задачи финансового состояния опред</w:t>
      </w:r>
      <w:r w:rsidRPr="00D0621E">
        <w:rPr>
          <w:b w:val="0"/>
          <w:sz w:val="28"/>
          <w:szCs w:val="28"/>
        </w:rPr>
        <w:t>е</w:t>
      </w:r>
      <w:r w:rsidRPr="00D0621E">
        <w:rPr>
          <w:b w:val="0"/>
          <w:sz w:val="28"/>
          <w:szCs w:val="28"/>
        </w:rPr>
        <w:t>ляются его ролью и значением в управлении предприятием. Среди них могут быть названы:</w:t>
      </w:r>
    </w:p>
    <w:p w:rsidR="00D0621E" w:rsidRPr="00D0621E" w:rsidRDefault="00D0621E" w:rsidP="00D0621E">
      <w:pPr>
        <w:spacing w:line="360" w:lineRule="auto"/>
        <w:ind w:firstLine="720"/>
        <w:jc w:val="both"/>
        <w:rPr>
          <w:b w:val="0"/>
          <w:sz w:val="28"/>
          <w:szCs w:val="28"/>
        </w:rPr>
      </w:pPr>
      <w:r w:rsidRPr="00D0621E">
        <w:rPr>
          <w:b w:val="0"/>
          <w:sz w:val="28"/>
          <w:szCs w:val="28"/>
        </w:rPr>
        <w:t>- качественная оценка динамики основных экономических показателей предприятия: объема производства и реализации продукции, численности пе</w:t>
      </w:r>
      <w:r w:rsidRPr="00D0621E">
        <w:rPr>
          <w:b w:val="0"/>
          <w:sz w:val="28"/>
          <w:szCs w:val="28"/>
        </w:rPr>
        <w:t>р</w:t>
      </w:r>
      <w:r w:rsidRPr="00D0621E">
        <w:rPr>
          <w:b w:val="0"/>
          <w:sz w:val="28"/>
          <w:szCs w:val="28"/>
        </w:rPr>
        <w:t>сонала и производительности труда, материалоемкости продукции, затрат на рубль товарной продукции, прибыли и рентабельности;</w:t>
      </w:r>
    </w:p>
    <w:p w:rsidR="00D0621E" w:rsidRPr="00D0621E" w:rsidRDefault="00D0621E" w:rsidP="00D0621E">
      <w:pPr>
        <w:spacing w:line="360" w:lineRule="auto"/>
        <w:ind w:firstLine="720"/>
        <w:jc w:val="both"/>
        <w:rPr>
          <w:b w:val="0"/>
          <w:sz w:val="28"/>
          <w:szCs w:val="28"/>
        </w:rPr>
      </w:pPr>
      <w:r w:rsidRPr="00D0621E">
        <w:rPr>
          <w:b w:val="0"/>
          <w:sz w:val="28"/>
          <w:szCs w:val="28"/>
        </w:rPr>
        <w:t>- количественная оценка изменений в техническом, технологическом и организационном уровнях развития производства и социального развития ко</w:t>
      </w:r>
      <w:r w:rsidRPr="00D0621E">
        <w:rPr>
          <w:b w:val="0"/>
          <w:sz w:val="28"/>
          <w:szCs w:val="28"/>
        </w:rPr>
        <w:t>л</w:t>
      </w:r>
      <w:r w:rsidRPr="00D0621E">
        <w:rPr>
          <w:b w:val="0"/>
          <w:sz w:val="28"/>
          <w:szCs w:val="28"/>
        </w:rPr>
        <w:t>лектива предприятия;</w:t>
      </w:r>
    </w:p>
    <w:p w:rsidR="00D0621E" w:rsidRPr="00D0621E" w:rsidRDefault="00D0621E" w:rsidP="00D0621E">
      <w:pPr>
        <w:spacing w:line="360" w:lineRule="auto"/>
        <w:ind w:firstLine="720"/>
        <w:jc w:val="both"/>
        <w:rPr>
          <w:b w:val="0"/>
          <w:sz w:val="28"/>
          <w:szCs w:val="28"/>
        </w:rPr>
      </w:pPr>
      <w:r w:rsidRPr="00D0621E">
        <w:rPr>
          <w:b w:val="0"/>
          <w:sz w:val="28"/>
          <w:szCs w:val="28"/>
        </w:rPr>
        <w:t>- определение степени использования основных производственных средств, материальных, трудовых и финансовых ресурсов и влияния этой вел</w:t>
      </w:r>
      <w:r w:rsidRPr="00D0621E">
        <w:rPr>
          <w:b w:val="0"/>
          <w:sz w:val="28"/>
          <w:szCs w:val="28"/>
        </w:rPr>
        <w:t>и</w:t>
      </w:r>
      <w:r w:rsidRPr="00D0621E">
        <w:rPr>
          <w:b w:val="0"/>
          <w:sz w:val="28"/>
          <w:szCs w:val="28"/>
        </w:rPr>
        <w:t>чины на показатели экономической эффективности производства;</w:t>
      </w:r>
    </w:p>
    <w:p w:rsidR="00D0621E" w:rsidRPr="00D0621E" w:rsidRDefault="00D0621E" w:rsidP="00D0621E">
      <w:pPr>
        <w:spacing w:line="360" w:lineRule="auto"/>
        <w:ind w:firstLine="720"/>
        <w:jc w:val="both"/>
        <w:rPr>
          <w:b w:val="0"/>
          <w:sz w:val="28"/>
          <w:szCs w:val="28"/>
        </w:rPr>
      </w:pPr>
      <w:r w:rsidRPr="00D0621E">
        <w:rPr>
          <w:b w:val="0"/>
          <w:sz w:val="28"/>
          <w:szCs w:val="28"/>
        </w:rPr>
        <w:t>- выявление основных факторов, обусловивших отклонение фактических показателей деятельности предприятия от нормативных, достигнутых в пред</w:t>
      </w:r>
      <w:r w:rsidRPr="00D0621E">
        <w:rPr>
          <w:b w:val="0"/>
          <w:sz w:val="28"/>
          <w:szCs w:val="28"/>
        </w:rPr>
        <w:t>ы</w:t>
      </w:r>
      <w:r w:rsidRPr="00D0621E">
        <w:rPr>
          <w:b w:val="0"/>
          <w:sz w:val="28"/>
          <w:szCs w:val="28"/>
        </w:rPr>
        <w:t>дущем отчетном периоде, запланированных или среднеотраслевых;</w:t>
      </w:r>
    </w:p>
    <w:p w:rsidR="00D0621E" w:rsidRPr="00D0621E" w:rsidRDefault="00D0621E" w:rsidP="00D0621E">
      <w:pPr>
        <w:spacing w:line="360" w:lineRule="auto"/>
        <w:ind w:firstLine="720"/>
        <w:jc w:val="both"/>
        <w:rPr>
          <w:b w:val="0"/>
          <w:sz w:val="28"/>
          <w:szCs w:val="28"/>
        </w:rPr>
      </w:pPr>
      <w:r w:rsidRPr="00D0621E">
        <w:rPr>
          <w:b w:val="0"/>
          <w:sz w:val="28"/>
          <w:szCs w:val="28"/>
        </w:rPr>
        <w:t>- изыскание и измерение текущих и перспективных резервов повышения эффективности производства и разработка комплекса мероприятий по их и и</w:t>
      </w:r>
      <w:r w:rsidRPr="00D0621E">
        <w:rPr>
          <w:b w:val="0"/>
          <w:sz w:val="28"/>
          <w:szCs w:val="28"/>
        </w:rPr>
        <w:t>с</w:t>
      </w:r>
      <w:r w:rsidRPr="00D0621E">
        <w:rPr>
          <w:b w:val="0"/>
          <w:sz w:val="28"/>
          <w:szCs w:val="28"/>
        </w:rPr>
        <w:t>пользованию;</w:t>
      </w:r>
    </w:p>
    <w:p w:rsidR="00D0621E" w:rsidRPr="00D0621E" w:rsidRDefault="00D0621E" w:rsidP="00D0621E">
      <w:pPr>
        <w:spacing w:line="360" w:lineRule="auto"/>
        <w:ind w:firstLine="720"/>
        <w:jc w:val="both"/>
        <w:rPr>
          <w:b w:val="0"/>
          <w:sz w:val="28"/>
          <w:szCs w:val="28"/>
        </w:rPr>
      </w:pPr>
      <w:r w:rsidRPr="00D0621E">
        <w:rPr>
          <w:b w:val="0"/>
          <w:sz w:val="28"/>
          <w:szCs w:val="28"/>
        </w:rPr>
        <w:t>- определение влияния отдельных сторон деятельности производстве</w:t>
      </w:r>
      <w:r w:rsidRPr="00D0621E">
        <w:rPr>
          <w:b w:val="0"/>
          <w:sz w:val="28"/>
          <w:szCs w:val="28"/>
        </w:rPr>
        <w:t>н</w:t>
      </w:r>
      <w:r w:rsidRPr="00D0621E">
        <w:rPr>
          <w:b w:val="0"/>
          <w:sz w:val="28"/>
          <w:szCs w:val="28"/>
        </w:rPr>
        <w:t>ных звеньев (бизнес-единиц) и исполнителей на общие ее результаты;</w:t>
      </w:r>
    </w:p>
    <w:p w:rsidR="00D0621E" w:rsidRPr="00D0621E" w:rsidRDefault="00D0621E" w:rsidP="00D0621E">
      <w:pPr>
        <w:spacing w:line="360" w:lineRule="auto"/>
        <w:ind w:firstLine="720"/>
        <w:jc w:val="both"/>
        <w:rPr>
          <w:b w:val="0"/>
          <w:sz w:val="28"/>
          <w:szCs w:val="28"/>
        </w:rPr>
      </w:pPr>
      <w:r w:rsidRPr="00D0621E">
        <w:rPr>
          <w:b w:val="0"/>
          <w:sz w:val="28"/>
          <w:szCs w:val="28"/>
        </w:rPr>
        <w:t>- подготовка информации для выбора оптимальных управленческих р</w:t>
      </w:r>
      <w:r w:rsidRPr="00D0621E">
        <w:rPr>
          <w:b w:val="0"/>
          <w:sz w:val="28"/>
          <w:szCs w:val="28"/>
        </w:rPr>
        <w:t>е</w:t>
      </w:r>
      <w:r w:rsidRPr="00D0621E">
        <w:rPr>
          <w:b w:val="0"/>
          <w:sz w:val="28"/>
          <w:szCs w:val="28"/>
        </w:rPr>
        <w:t>шений [40, с.128].</w:t>
      </w:r>
    </w:p>
    <w:p w:rsidR="00D0621E" w:rsidRPr="00D0621E" w:rsidRDefault="00D0621E" w:rsidP="00D0621E">
      <w:pPr>
        <w:spacing w:line="360" w:lineRule="auto"/>
        <w:ind w:firstLine="709"/>
        <w:jc w:val="both"/>
        <w:rPr>
          <w:b w:val="0"/>
          <w:sz w:val="28"/>
          <w:szCs w:val="28"/>
        </w:rPr>
      </w:pPr>
      <w:r w:rsidRPr="00D0621E">
        <w:rPr>
          <w:b w:val="0"/>
          <w:sz w:val="28"/>
          <w:szCs w:val="28"/>
        </w:rPr>
        <w:t>В таблице 1.1 рассмотрим мнения различных авторов на понятие «фина</w:t>
      </w:r>
      <w:r w:rsidRPr="00D0621E">
        <w:rPr>
          <w:b w:val="0"/>
          <w:sz w:val="28"/>
          <w:szCs w:val="28"/>
        </w:rPr>
        <w:t>н</w:t>
      </w:r>
      <w:r w:rsidRPr="00D0621E">
        <w:rPr>
          <w:b w:val="0"/>
          <w:sz w:val="28"/>
          <w:szCs w:val="28"/>
        </w:rPr>
        <w:t>совое состояние предприятия».</w:t>
      </w:r>
    </w:p>
    <w:p w:rsidR="00D0621E" w:rsidRPr="00D0621E" w:rsidRDefault="00D0621E" w:rsidP="00D0621E">
      <w:pPr>
        <w:spacing w:line="360" w:lineRule="auto"/>
        <w:ind w:firstLine="709"/>
        <w:jc w:val="both"/>
        <w:rPr>
          <w:b w:val="0"/>
          <w:sz w:val="28"/>
          <w:szCs w:val="28"/>
        </w:rPr>
      </w:pPr>
    </w:p>
    <w:p w:rsidR="00D0621E" w:rsidRPr="00D0621E" w:rsidRDefault="00D0621E" w:rsidP="00D0621E">
      <w:pPr>
        <w:spacing w:line="360" w:lineRule="auto"/>
        <w:jc w:val="both"/>
        <w:rPr>
          <w:b w:val="0"/>
          <w:sz w:val="28"/>
          <w:szCs w:val="28"/>
        </w:rPr>
      </w:pPr>
    </w:p>
    <w:p w:rsidR="00D0621E" w:rsidRPr="00D0621E" w:rsidRDefault="00D0621E" w:rsidP="00D0621E">
      <w:pPr>
        <w:spacing w:line="360" w:lineRule="auto"/>
        <w:rPr>
          <w:b w:val="0"/>
          <w:sz w:val="28"/>
          <w:szCs w:val="28"/>
        </w:rPr>
      </w:pPr>
      <w:r w:rsidRPr="00D0621E">
        <w:rPr>
          <w:b w:val="0"/>
          <w:sz w:val="28"/>
          <w:szCs w:val="28"/>
        </w:rPr>
        <w:lastRenderedPageBreak/>
        <w:t xml:space="preserve">Таблица 1.1 - </w:t>
      </w:r>
      <w:r w:rsidR="003D4739" w:rsidRPr="003D4739">
        <w:rPr>
          <w:b w:val="0"/>
          <w:sz w:val="28"/>
          <w:szCs w:val="28"/>
        </w:rPr>
        <w:t>Мнения различных авторов на понятие «финансовое состояние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7696"/>
      </w:tblGrid>
      <w:tr w:rsidR="00D0621E" w:rsidRPr="00D0621E" w:rsidTr="00C81483">
        <w:tc>
          <w:tcPr>
            <w:tcW w:w="2051" w:type="dxa"/>
          </w:tcPr>
          <w:p w:rsidR="00D0621E" w:rsidRPr="00D0621E" w:rsidRDefault="00D0621E" w:rsidP="00C81483">
            <w:pPr>
              <w:jc w:val="center"/>
              <w:rPr>
                <w:b w:val="0"/>
              </w:rPr>
            </w:pPr>
            <w:r w:rsidRPr="00D0621E">
              <w:rPr>
                <w:b w:val="0"/>
              </w:rPr>
              <w:t>Автор</w:t>
            </w:r>
          </w:p>
        </w:tc>
        <w:tc>
          <w:tcPr>
            <w:tcW w:w="7696" w:type="dxa"/>
          </w:tcPr>
          <w:p w:rsidR="00D0621E" w:rsidRPr="00D0621E" w:rsidRDefault="00D0621E" w:rsidP="00C81483">
            <w:pPr>
              <w:jc w:val="center"/>
              <w:rPr>
                <w:b w:val="0"/>
              </w:rPr>
            </w:pPr>
            <w:r w:rsidRPr="00D0621E">
              <w:rPr>
                <w:b w:val="0"/>
              </w:rPr>
              <w:t>Мнение</w:t>
            </w:r>
          </w:p>
        </w:tc>
      </w:tr>
      <w:tr w:rsidR="00D0621E" w:rsidRPr="00D0621E" w:rsidTr="00C81483">
        <w:tc>
          <w:tcPr>
            <w:tcW w:w="2051" w:type="dxa"/>
          </w:tcPr>
          <w:p w:rsidR="00D0621E" w:rsidRPr="00D0621E" w:rsidRDefault="00D0621E" w:rsidP="00C81483">
            <w:pPr>
              <w:jc w:val="center"/>
              <w:rPr>
                <w:b w:val="0"/>
              </w:rPr>
            </w:pPr>
            <w:r w:rsidRPr="00D0621E">
              <w:rPr>
                <w:b w:val="0"/>
              </w:rPr>
              <w:t>1</w:t>
            </w:r>
          </w:p>
        </w:tc>
        <w:tc>
          <w:tcPr>
            <w:tcW w:w="7696" w:type="dxa"/>
          </w:tcPr>
          <w:p w:rsidR="00D0621E" w:rsidRPr="00D0621E" w:rsidRDefault="00D0621E" w:rsidP="00C81483">
            <w:pPr>
              <w:jc w:val="center"/>
              <w:rPr>
                <w:b w:val="0"/>
              </w:rPr>
            </w:pPr>
            <w:r w:rsidRPr="00D0621E">
              <w:rPr>
                <w:b w:val="0"/>
              </w:rPr>
              <w:t>2</w:t>
            </w:r>
          </w:p>
        </w:tc>
      </w:tr>
      <w:tr w:rsidR="00D0621E" w:rsidRPr="00D0621E" w:rsidTr="00C81483">
        <w:tc>
          <w:tcPr>
            <w:tcW w:w="2051" w:type="dxa"/>
          </w:tcPr>
          <w:p w:rsidR="00D0621E" w:rsidRPr="00D0621E" w:rsidRDefault="00D0621E" w:rsidP="00C81483">
            <w:pPr>
              <w:rPr>
                <w:b w:val="0"/>
              </w:rPr>
            </w:pPr>
            <w:r w:rsidRPr="00D0621E">
              <w:rPr>
                <w:b w:val="0"/>
              </w:rPr>
              <w:t>Кожинов В.Я.</w:t>
            </w:r>
          </w:p>
        </w:tc>
        <w:tc>
          <w:tcPr>
            <w:tcW w:w="7696" w:type="dxa"/>
          </w:tcPr>
          <w:p w:rsidR="00D0621E" w:rsidRPr="00D0621E" w:rsidRDefault="00D0621E" w:rsidP="00C81483">
            <w:pPr>
              <w:rPr>
                <w:b w:val="0"/>
              </w:rPr>
            </w:pPr>
            <w:r w:rsidRPr="00D0621E">
              <w:rPr>
                <w:b w:val="0"/>
              </w:rPr>
              <w:t>Финансовое состояние предприятия - это экономическая категория, о</w:t>
            </w:r>
            <w:r w:rsidRPr="00D0621E">
              <w:rPr>
                <w:b w:val="0"/>
              </w:rPr>
              <w:t>т</w:t>
            </w:r>
            <w:r w:rsidRPr="00D0621E">
              <w:rPr>
                <w:b w:val="0"/>
              </w:rPr>
              <w:t>ражающая состояние капитала в процессе его кругооборота и спосо</w:t>
            </w:r>
            <w:r w:rsidRPr="00D0621E">
              <w:rPr>
                <w:b w:val="0"/>
              </w:rPr>
              <w:t>б</w:t>
            </w:r>
            <w:r w:rsidRPr="00D0621E">
              <w:rPr>
                <w:b w:val="0"/>
              </w:rPr>
              <w:t>ность субъекта хозяйствования к саморазвитию на фиксированный м</w:t>
            </w:r>
            <w:r w:rsidRPr="00D0621E">
              <w:rPr>
                <w:b w:val="0"/>
              </w:rPr>
              <w:t>о</w:t>
            </w:r>
            <w:r w:rsidRPr="00D0621E">
              <w:rPr>
                <w:b w:val="0"/>
              </w:rPr>
              <w:t>мент времени [28, с. 53].</w:t>
            </w:r>
          </w:p>
        </w:tc>
      </w:tr>
      <w:tr w:rsidR="00D0621E" w:rsidRPr="00D0621E" w:rsidTr="00C81483">
        <w:tc>
          <w:tcPr>
            <w:tcW w:w="2051" w:type="dxa"/>
          </w:tcPr>
          <w:p w:rsidR="00D0621E" w:rsidRPr="00D0621E" w:rsidRDefault="00D0621E" w:rsidP="00C81483">
            <w:pPr>
              <w:rPr>
                <w:b w:val="0"/>
              </w:rPr>
            </w:pPr>
            <w:r w:rsidRPr="00D0621E">
              <w:rPr>
                <w:b w:val="0"/>
              </w:rPr>
              <w:t>Скляренко В.К.</w:t>
            </w:r>
          </w:p>
        </w:tc>
        <w:tc>
          <w:tcPr>
            <w:tcW w:w="7696" w:type="dxa"/>
          </w:tcPr>
          <w:p w:rsidR="00D0621E" w:rsidRPr="00D0621E" w:rsidRDefault="00D0621E" w:rsidP="00C81483">
            <w:pPr>
              <w:rPr>
                <w:b w:val="0"/>
              </w:rPr>
            </w:pPr>
            <w:r w:rsidRPr="00D0621E">
              <w:rPr>
                <w:b w:val="0"/>
              </w:rPr>
              <w:t>Финансовое состояние предприятия – обеспеченность или необеспече</w:t>
            </w:r>
            <w:r w:rsidRPr="00D0621E">
              <w:rPr>
                <w:b w:val="0"/>
              </w:rPr>
              <w:t>н</w:t>
            </w:r>
            <w:r w:rsidRPr="00D0621E">
              <w:rPr>
                <w:b w:val="0"/>
              </w:rPr>
              <w:t>ность предприятия денежными средствами для обеспечения его хозя</w:t>
            </w:r>
            <w:r w:rsidRPr="00D0621E">
              <w:rPr>
                <w:b w:val="0"/>
              </w:rPr>
              <w:t>й</w:t>
            </w:r>
            <w:r w:rsidRPr="00D0621E">
              <w:rPr>
                <w:b w:val="0"/>
              </w:rPr>
              <w:t>ственной деятельности [36, с. 43].</w:t>
            </w:r>
          </w:p>
        </w:tc>
      </w:tr>
      <w:tr w:rsidR="00D0621E" w:rsidRPr="00D0621E" w:rsidTr="00C81483">
        <w:tc>
          <w:tcPr>
            <w:tcW w:w="2051" w:type="dxa"/>
          </w:tcPr>
          <w:p w:rsidR="00D0621E" w:rsidRPr="00D0621E" w:rsidRDefault="00D0621E" w:rsidP="00C81483">
            <w:pPr>
              <w:rPr>
                <w:b w:val="0"/>
              </w:rPr>
            </w:pPr>
            <w:r w:rsidRPr="00D0621E">
              <w:rPr>
                <w:b w:val="0"/>
              </w:rPr>
              <w:t>Абрютина М.С.</w:t>
            </w:r>
          </w:p>
        </w:tc>
        <w:tc>
          <w:tcPr>
            <w:tcW w:w="7696" w:type="dxa"/>
          </w:tcPr>
          <w:p w:rsidR="00D0621E" w:rsidRPr="00D0621E" w:rsidRDefault="00D0621E" w:rsidP="00C81483">
            <w:pPr>
              <w:rPr>
                <w:b w:val="0"/>
              </w:rPr>
            </w:pPr>
            <w:r w:rsidRPr="00D0621E">
              <w:rPr>
                <w:b w:val="0"/>
              </w:rPr>
              <w:t>Финансовое состояние хозяйствующего субъекта - это характеристика его финансовой конкурентоспособности (т.е. платежеспособности, кр</w:t>
            </w:r>
            <w:r w:rsidRPr="00D0621E">
              <w:rPr>
                <w:b w:val="0"/>
              </w:rPr>
              <w:t>е</w:t>
            </w:r>
            <w:r w:rsidRPr="00D0621E">
              <w:rPr>
                <w:b w:val="0"/>
              </w:rPr>
              <w:t>дитоспособности), использования финансовых ресурсов и капитала, в</w:t>
            </w:r>
            <w:r w:rsidRPr="00D0621E">
              <w:rPr>
                <w:b w:val="0"/>
              </w:rPr>
              <w:t>ы</w:t>
            </w:r>
            <w:r w:rsidRPr="00D0621E">
              <w:rPr>
                <w:b w:val="0"/>
              </w:rPr>
              <w:t>полнения обязательств перед государством и другими хозяйствующими субъектами [6, с. 112].</w:t>
            </w:r>
          </w:p>
        </w:tc>
      </w:tr>
      <w:tr w:rsidR="00D0621E" w:rsidRPr="00D0621E" w:rsidTr="00C81483">
        <w:tc>
          <w:tcPr>
            <w:tcW w:w="2051" w:type="dxa"/>
          </w:tcPr>
          <w:p w:rsidR="00D0621E" w:rsidRPr="00D0621E" w:rsidRDefault="00D0621E" w:rsidP="00C81483">
            <w:pPr>
              <w:rPr>
                <w:b w:val="0"/>
              </w:rPr>
            </w:pPr>
            <w:r w:rsidRPr="00D0621E">
              <w:rPr>
                <w:b w:val="0"/>
                <w:shd w:val="clear" w:color="auto" w:fill="FFFFFF"/>
              </w:rPr>
              <w:t>Вахрушина М.А.</w:t>
            </w:r>
          </w:p>
        </w:tc>
        <w:tc>
          <w:tcPr>
            <w:tcW w:w="7696" w:type="dxa"/>
          </w:tcPr>
          <w:p w:rsidR="00D0621E" w:rsidRPr="00D0621E" w:rsidRDefault="00D0621E" w:rsidP="00C81483">
            <w:pPr>
              <w:rPr>
                <w:b w:val="0"/>
              </w:rPr>
            </w:pPr>
            <w:r w:rsidRPr="00D0621E">
              <w:rPr>
                <w:b w:val="0"/>
              </w:rPr>
              <w:t>Финансовое состояние предприятия можно определить как комплек</w:t>
            </w:r>
            <w:r w:rsidRPr="00D0621E">
              <w:rPr>
                <w:b w:val="0"/>
              </w:rPr>
              <w:t>с</w:t>
            </w:r>
            <w:r w:rsidRPr="00D0621E">
              <w:rPr>
                <w:b w:val="0"/>
              </w:rPr>
              <w:t>ную экономическую категорию, характеризующую на определенную дату степень обеспеченности предприятия финансовыми ресурсами для осуществления эффективной хозяйственной деятельности и своевр</w:t>
            </w:r>
            <w:r w:rsidRPr="00D0621E">
              <w:rPr>
                <w:b w:val="0"/>
              </w:rPr>
              <w:t>е</w:t>
            </w:r>
            <w:r w:rsidRPr="00D0621E">
              <w:rPr>
                <w:b w:val="0"/>
              </w:rPr>
              <w:t>менного проведения денежных расчетов по своим обязательствам; и</w:t>
            </w:r>
            <w:r w:rsidRPr="00D0621E">
              <w:rPr>
                <w:b w:val="0"/>
              </w:rPr>
              <w:t>н</w:t>
            </w:r>
            <w:r w:rsidRPr="00D0621E">
              <w:rPr>
                <w:b w:val="0"/>
              </w:rPr>
              <w:t>вестиционную привлекательность и способность субъекта развиваться в изменяющейся внутренней и внешней среде [18, с. 302].</w:t>
            </w:r>
          </w:p>
        </w:tc>
      </w:tr>
      <w:tr w:rsidR="00D0621E" w:rsidRPr="00D0621E" w:rsidTr="00C81483">
        <w:tc>
          <w:tcPr>
            <w:tcW w:w="2051" w:type="dxa"/>
          </w:tcPr>
          <w:p w:rsidR="00D0621E" w:rsidRPr="00D0621E" w:rsidRDefault="00D0621E" w:rsidP="00C81483">
            <w:pPr>
              <w:rPr>
                <w:b w:val="0"/>
              </w:rPr>
            </w:pPr>
            <w:r w:rsidRPr="00D0621E">
              <w:rPr>
                <w:rStyle w:val="aa"/>
                <w:shd w:val="clear" w:color="auto" w:fill="FFFFFF"/>
              </w:rPr>
              <w:t>Володин А.А.</w:t>
            </w:r>
          </w:p>
        </w:tc>
        <w:tc>
          <w:tcPr>
            <w:tcW w:w="7696" w:type="dxa"/>
          </w:tcPr>
          <w:p w:rsidR="00D0621E" w:rsidRPr="00D0621E" w:rsidRDefault="00D0621E" w:rsidP="00C81483">
            <w:pPr>
              <w:rPr>
                <w:b w:val="0"/>
              </w:rPr>
            </w:pPr>
            <w:r w:rsidRPr="00D0621E">
              <w:rPr>
                <w:b w:val="0"/>
              </w:rPr>
              <w:t>Финансовое состояние предприятия характеризуется составом и разм</w:t>
            </w:r>
            <w:r w:rsidRPr="00D0621E">
              <w:rPr>
                <w:b w:val="0"/>
              </w:rPr>
              <w:t>е</w:t>
            </w:r>
            <w:r w:rsidRPr="00D0621E">
              <w:rPr>
                <w:b w:val="0"/>
              </w:rPr>
              <w:t>щением средств, структурой их источников, скоростью оборота капит</w:t>
            </w:r>
            <w:r w:rsidRPr="00D0621E">
              <w:rPr>
                <w:b w:val="0"/>
              </w:rPr>
              <w:t>а</w:t>
            </w:r>
            <w:r w:rsidRPr="00D0621E">
              <w:rPr>
                <w:b w:val="0"/>
              </w:rPr>
              <w:t>ла, способностью предприятия погашать свои обязательства в срок и в полном объеме, а также другими факторами [21, с. 12].</w:t>
            </w:r>
          </w:p>
        </w:tc>
      </w:tr>
      <w:tr w:rsidR="00D0621E" w:rsidRPr="00D0621E" w:rsidTr="00C81483">
        <w:tc>
          <w:tcPr>
            <w:tcW w:w="2051" w:type="dxa"/>
          </w:tcPr>
          <w:p w:rsidR="00D0621E" w:rsidRPr="00D0621E" w:rsidRDefault="00D0621E" w:rsidP="00C81483">
            <w:pPr>
              <w:rPr>
                <w:b w:val="0"/>
              </w:rPr>
            </w:pPr>
            <w:r w:rsidRPr="00D0621E">
              <w:rPr>
                <w:b w:val="0"/>
              </w:rPr>
              <w:t>Шишкин А.Ф.</w:t>
            </w:r>
          </w:p>
        </w:tc>
        <w:tc>
          <w:tcPr>
            <w:tcW w:w="7696" w:type="dxa"/>
          </w:tcPr>
          <w:p w:rsidR="00D0621E" w:rsidRPr="00D0621E" w:rsidRDefault="00D0621E" w:rsidP="00C81483">
            <w:pPr>
              <w:rPr>
                <w:b w:val="0"/>
              </w:rPr>
            </w:pPr>
            <w:r w:rsidRPr="00D0621E">
              <w:rPr>
                <w:b w:val="0"/>
              </w:rPr>
              <w:t>Финансовое состояние предприятий характеризует размещение и и</w:t>
            </w:r>
            <w:r w:rsidRPr="00D0621E">
              <w:rPr>
                <w:b w:val="0"/>
              </w:rPr>
              <w:t>с</w:t>
            </w:r>
            <w:r w:rsidRPr="00D0621E">
              <w:rPr>
                <w:b w:val="0"/>
              </w:rPr>
              <w:t>пользование средств предприятия. Оно обусловлено степенью выполн</w:t>
            </w:r>
            <w:r w:rsidRPr="00D0621E">
              <w:rPr>
                <w:b w:val="0"/>
              </w:rPr>
              <w:t>е</w:t>
            </w:r>
            <w:r w:rsidRPr="00D0621E">
              <w:rPr>
                <w:b w:val="0"/>
              </w:rPr>
              <w:t>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w:t>
            </w:r>
            <w:r w:rsidRPr="00D0621E">
              <w:rPr>
                <w:b w:val="0"/>
              </w:rPr>
              <w:t>о</w:t>
            </w:r>
            <w:r w:rsidRPr="00D0621E">
              <w:rPr>
                <w:b w:val="0"/>
              </w:rPr>
              <w:t>ротных средств [42, с. 111].</w:t>
            </w:r>
          </w:p>
        </w:tc>
      </w:tr>
      <w:tr w:rsidR="00D0621E" w:rsidRPr="00D0621E" w:rsidTr="00C81483">
        <w:tc>
          <w:tcPr>
            <w:tcW w:w="2051" w:type="dxa"/>
          </w:tcPr>
          <w:p w:rsidR="00D0621E" w:rsidRPr="00D0621E" w:rsidRDefault="00D0621E" w:rsidP="00C81483">
            <w:pPr>
              <w:rPr>
                <w:b w:val="0"/>
              </w:rPr>
            </w:pPr>
            <w:r w:rsidRPr="00D0621E">
              <w:rPr>
                <w:b w:val="0"/>
              </w:rPr>
              <w:t>Чупров С.Р.</w:t>
            </w:r>
          </w:p>
        </w:tc>
        <w:tc>
          <w:tcPr>
            <w:tcW w:w="7696" w:type="dxa"/>
          </w:tcPr>
          <w:p w:rsidR="00D0621E" w:rsidRPr="00D0621E" w:rsidRDefault="00D0621E" w:rsidP="00C81483">
            <w:pPr>
              <w:rPr>
                <w:b w:val="0"/>
              </w:rPr>
            </w:pPr>
            <w:r w:rsidRPr="00D0621E">
              <w:rPr>
                <w:b w:val="0"/>
              </w:rPr>
              <w:t>Финансовое состояние предприятия – обеспеченность или необеспече</w:t>
            </w:r>
            <w:r w:rsidRPr="00D0621E">
              <w:rPr>
                <w:b w:val="0"/>
              </w:rPr>
              <w:t>н</w:t>
            </w:r>
            <w:r w:rsidRPr="00D0621E">
              <w:rPr>
                <w:b w:val="0"/>
              </w:rPr>
              <w:t>ность предприятия денежными средствами для обеспечения его хозя</w:t>
            </w:r>
            <w:r w:rsidRPr="00D0621E">
              <w:rPr>
                <w:b w:val="0"/>
              </w:rPr>
              <w:t>й</w:t>
            </w:r>
            <w:r w:rsidRPr="00D0621E">
              <w:rPr>
                <w:b w:val="0"/>
              </w:rPr>
              <w:t>ственной деятельности [46, с. 107].</w:t>
            </w:r>
          </w:p>
        </w:tc>
      </w:tr>
    </w:tbl>
    <w:p w:rsidR="00D0621E" w:rsidRPr="00D0621E" w:rsidRDefault="00D0621E" w:rsidP="00D0621E">
      <w:pPr>
        <w:rPr>
          <w:b w:val="0"/>
        </w:rPr>
      </w:pPr>
    </w:p>
    <w:p w:rsidR="00D0621E" w:rsidRPr="00D0621E" w:rsidRDefault="00D0621E" w:rsidP="00D0621E">
      <w:pPr>
        <w:spacing w:line="360" w:lineRule="auto"/>
        <w:ind w:firstLine="709"/>
        <w:jc w:val="both"/>
        <w:rPr>
          <w:b w:val="0"/>
          <w:sz w:val="28"/>
          <w:szCs w:val="28"/>
        </w:rPr>
      </w:pPr>
      <w:r w:rsidRPr="00D0621E">
        <w:rPr>
          <w:b w:val="0"/>
          <w:sz w:val="28"/>
          <w:szCs w:val="28"/>
        </w:rPr>
        <w:t>По мнению Яркиной Т.В., финансовое состояние может быть устойчивым (абсолютная, нормальная финансовая устойчивость), неустойчивым (предкр</w:t>
      </w:r>
      <w:r w:rsidRPr="00D0621E">
        <w:rPr>
          <w:b w:val="0"/>
          <w:sz w:val="28"/>
          <w:szCs w:val="28"/>
        </w:rPr>
        <w:t>и</w:t>
      </w:r>
      <w:r w:rsidRPr="00D0621E">
        <w:rPr>
          <w:b w:val="0"/>
          <w:sz w:val="28"/>
          <w:szCs w:val="28"/>
        </w:rPr>
        <w:t>зисным) и кризисным.</w:t>
      </w:r>
    </w:p>
    <w:p w:rsidR="00D0621E" w:rsidRPr="00D0621E" w:rsidRDefault="00D0621E" w:rsidP="00D0621E">
      <w:pPr>
        <w:spacing w:line="360" w:lineRule="auto"/>
        <w:ind w:firstLine="709"/>
        <w:jc w:val="both"/>
        <w:rPr>
          <w:b w:val="0"/>
          <w:sz w:val="28"/>
          <w:szCs w:val="28"/>
        </w:rPr>
      </w:pPr>
      <w:r w:rsidRPr="00D0621E">
        <w:rPr>
          <w:b w:val="0"/>
          <w:sz w:val="28"/>
          <w:szCs w:val="28"/>
        </w:rPr>
        <w:t>Об устойчивом финансовом состоянии предприятия свидетельствует его способность полностью и в срок производить все необходимые платежи, ф</w:t>
      </w:r>
      <w:r w:rsidRPr="00D0621E">
        <w:rPr>
          <w:b w:val="0"/>
          <w:sz w:val="28"/>
          <w:szCs w:val="28"/>
        </w:rPr>
        <w:t>и</w:t>
      </w:r>
      <w:r w:rsidRPr="00D0621E">
        <w:rPr>
          <w:b w:val="0"/>
          <w:sz w:val="28"/>
          <w:szCs w:val="28"/>
        </w:rPr>
        <w:t>нансировать свою деятельность на расширенной основе, поддерживать свою платежеспособность, без серьезных последствий переносить непредвиденные потрясения. Отсутствие перечисленных качеств с большой вероятностью св</w:t>
      </w:r>
      <w:r w:rsidRPr="00D0621E">
        <w:rPr>
          <w:b w:val="0"/>
          <w:sz w:val="28"/>
          <w:szCs w:val="28"/>
        </w:rPr>
        <w:t>и</w:t>
      </w:r>
      <w:r w:rsidRPr="00D0621E">
        <w:rPr>
          <w:b w:val="0"/>
          <w:sz w:val="28"/>
          <w:szCs w:val="28"/>
        </w:rPr>
        <w:lastRenderedPageBreak/>
        <w:t>детельствует о неустойчивости финансового состояния предприятия. В условия кризисного состояния предприятие балансирует на грани банкротства.</w:t>
      </w:r>
    </w:p>
    <w:p w:rsidR="00D0621E" w:rsidRPr="00D0621E" w:rsidRDefault="00D0621E" w:rsidP="00D0621E">
      <w:pPr>
        <w:spacing w:line="360" w:lineRule="auto"/>
        <w:ind w:firstLine="720"/>
        <w:jc w:val="both"/>
        <w:rPr>
          <w:b w:val="0"/>
          <w:sz w:val="28"/>
          <w:szCs w:val="28"/>
        </w:rPr>
      </w:pPr>
      <w:r w:rsidRPr="00D0621E">
        <w:rPr>
          <w:b w:val="0"/>
          <w:noProof/>
          <w:sz w:val="28"/>
          <w:szCs w:val="28"/>
        </w:rPr>
        <w:t xml:space="preserve">Но, можно сформулировать и главную экономическую задачу. Это - </w:t>
      </w:r>
      <w:r w:rsidRPr="00D0621E">
        <w:rPr>
          <w:b w:val="0"/>
          <w:sz w:val="28"/>
          <w:szCs w:val="28"/>
        </w:rPr>
        <w:t>пр</w:t>
      </w:r>
      <w:r w:rsidRPr="00D0621E">
        <w:rPr>
          <w:b w:val="0"/>
          <w:sz w:val="28"/>
          <w:szCs w:val="28"/>
        </w:rPr>
        <w:t>о</w:t>
      </w:r>
      <w:r w:rsidRPr="00D0621E">
        <w:rPr>
          <w:b w:val="0"/>
          <w:sz w:val="28"/>
          <w:szCs w:val="28"/>
        </w:rPr>
        <w:t xml:space="preserve">гнозирование ожидаемых результатов хозяйственной деятельности. </w:t>
      </w:r>
    </w:p>
    <w:p w:rsidR="00D0621E" w:rsidRPr="00D0621E" w:rsidRDefault="00D0621E" w:rsidP="00D0621E">
      <w:pPr>
        <w:pStyle w:val="12"/>
        <w:spacing w:line="360" w:lineRule="auto"/>
        <w:ind w:firstLine="720"/>
        <w:rPr>
          <w:sz w:val="28"/>
          <w:szCs w:val="28"/>
        </w:rPr>
      </w:pPr>
      <w:r w:rsidRPr="00D0621E">
        <w:rPr>
          <w:sz w:val="28"/>
          <w:szCs w:val="28"/>
        </w:rPr>
        <w:t>Содержание анализа хозяйственной деятельности как научной дисципл</w:t>
      </w:r>
      <w:r w:rsidRPr="00D0621E">
        <w:rPr>
          <w:sz w:val="28"/>
          <w:szCs w:val="28"/>
        </w:rPr>
        <w:t>и</w:t>
      </w:r>
      <w:r w:rsidRPr="00D0621E">
        <w:rPr>
          <w:sz w:val="28"/>
          <w:szCs w:val="28"/>
        </w:rPr>
        <w:t>ны вытекает, прежде всего, из тех функций, которые он выполняет в системе других прикладных экономических наук.</w:t>
      </w:r>
    </w:p>
    <w:p w:rsidR="00D0621E" w:rsidRPr="00D0621E" w:rsidRDefault="00D0621E" w:rsidP="00D0621E">
      <w:pPr>
        <w:pStyle w:val="12"/>
        <w:spacing w:line="360" w:lineRule="auto"/>
        <w:ind w:firstLine="720"/>
        <w:rPr>
          <w:sz w:val="28"/>
          <w:szCs w:val="28"/>
        </w:rPr>
      </w:pPr>
      <w:r w:rsidRPr="00D0621E">
        <w:rPr>
          <w:sz w:val="28"/>
          <w:szCs w:val="28"/>
        </w:rPr>
        <w:t xml:space="preserve">Одной из таких, функций является </w:t>
      </w:r>
      <w:r w:rsidRPr="00D0621E">
        <w:rPr>
          <w:bCs/>
          <w:iCs/>
          <w:sz w:val="28"/>
          <w:szCs w:val="28"/>
        </w:rPr>
        <w:t>изучение характера действия экон</w:t>
      </w:r>
      <w:r w:rsidRPr="00D0621E">
        <w:rPr>
          <w:bCs/>
          <w:iCs/>
          <w:sz w:val="28"/>
          <w:szCs w:val="28"/>
        </w:rPr>
        <w:t>о</w:t>
      </w:r>
      <w:r w:rsidRPr="00D0621E">
        <w:rPr>
          <w:bCs/>
          <w:iCs/>
          <w:sz w:val="28"/>
          <w:szCs w:val="28"/>
        </w:rPr>
        <w:t>мических законов, установление закономерностей и тенденций экономических явлений и процессов в конкретных условиях предприятия</w:t>
      </w:r>
      <w:r w:rsidRPr="00D0621E">
        <w:rPr>
          <w:sz w:val="28"/>
          <w:szCs w:val="28"/>
        </w:rPr>
        <w:t xml:space="preserve"> [50, с.98].</w:t>
      </w:r>
    </w:p>
    <w:p w:rsidR="00D0621E" w:rsidRPr="00D0621E" w:rsidRDefault="00D0621E" w:rsidP="00D0621E">
      <w:pPr>
        <w:pStyle w:val="12"/>
        <w:spacing w:line="360" w:lineRule="auto"/>
        <w:ind w:firstLine="720"/>
        <w:rPr>
          <w:sz w:val="28"/>
          <w:szCs w:val="28"/>
        </w:rPr>
      </w:pPr>
      <w:r w:rsidRPr="00D0621E">
        <w:rPr>
          <w:sz w:val="28"/>
          <w:szCs w:val="28"/>
        </w:rPr>
        <w:t xml:space="preserve">А.И. Гребнев, Ю.К. Баженов и О.А. Габриэлян и др. считают, что важной функцией анализа хозяйственной деятельности является </w:t>
      </w:r>
      <w:r w:rsidRPr="00D0621E">
        <w:rPr>
          <w:bCs/>
          <w:iCs/>
          <w:sz w:val="28"/>
          <w:szCs w:val="28"/>
        </w:rPr>
        <w:t>научное обоснование текущих и перспективных планов</w:t>
      </w:r>
      <w:r w:rsidRPr="00D0621E">
        <w:rPr>
          <w:bCs/>
          <w:iCs/>
          <w:szCs w:val="28"/>
        </w:rPr>
        <w:t xml:space="preserve">. </w:t>
      </w:r>
      <w:r w:rsidRPr="00D0621E">
        <w:rPr>
          <w:bCs/>
          <w:iCs/>
          <w:sz w:val="28"/>
          <w:szCs w:val="28"/>
        </w:rPr>
        <w:t>Бе</w:t>
      </w:r>
      <w:r w:rsidRPr="00D0621E">
        <w:rPr>
          <w:sz w:val="28"/>
          <w:szCs w:val="28"/>
        </w:rPr>
        <w:t>з глубокого экономического анализа р</w:t>
      </w:r>
      <w:r w:rsidRPr="00D0621E">
        <w:rPr>
          <w:sz w:val="28"/>
          <w:szCs w:val="28"/>
        </w:rPr>
        <w:t>е</w:t>
      </w:r>
      <w:r w:rsidRPr="00D0621E">
        <w:rPr>
          <w:sz w:val="28"/>
          <w:szCs w:val="28"/>
        </w:rPr>
        <w:t>зультатов деятельности предприятия за прошлые годы (5-10 лет) и без обосн</w:t>
      </w:r>
      <w:r w:rsidRPr="00D0621E">
        <w:rPr>
          <w:sz w:val="28"/>
          <w:szCs w:val="28"/>
        </w:rPr>
        <w:t>о</w:t>
      </w:r>
      <w:r w:rsidRPr="00D0621E">
        <w:rPr>
          <w:sz w:val="28"/>
          <w:szCs w:val="28"/>
        </w:rPr>
        <w:t>ванных прогнозов на перспективу, без изучения закономерностей развития эк</w:t>
      </w:r>
      <w:r w:rsidRPr="00D0621E">
        <w:rPr>
          <w:sz w:val="28"/>
          <w:szCs w:val="28"/>
        </w:rPr>
        <w:t>о</w:t>
      </w:r>
      <w:r w:rsidRPr="00D0621E">
        <w:rPr>
          <w:sz w:val="28"/>
          <w:szCs w:val="28"/>
        </w:rPr>
        <w:t>номики предприятия,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D0621E" w:rsidRPr="00D0621E" w:rsidRDefault="00D0621E" w:rsidP="00D0621E">
      <w:pPr>
        <w:pStyle w:val="12"/>
        <w:spacing w:line="360" w:lineRule="auto"/>
        <w:ind w:firstLine="720"/>
        <w:rPr>
          <w:sz w:val="28"/>
          <w:szCs w:val="28"/>
        </w:rPr>
      </w:pPr>
      <w:r w:rsidRPr="00D0621E">
        <w:rPr>
          <w:sz w:val="28"/>
          <w:szCs w:val="28"/>
        </w:rPr>
        <w:t xml:space="preserve">К функциям анализа относится также </w:t>
      </w:r>
      <w:r w:rsidRPr="00D0621E">
        <w:rPr>
          <w:bCs/>
          <w:iCs/>
          <w:sz w:val="28"/>
          <w:szCs w:val="28"/>
        </w:rPr>
        <w:t>контроль за выполнением планов и управленческих решений, за экономным использованием ресурсов.</w:t>
      </w:r>
    </w:p>
    <w:p w:rsidR="00D0621E" w:rsidRPr="00D0621E" w:rsidRDefault="00D0621E" w:rsidP="00D0621E">
      <w:pPr>
        <w:spacing w:line="360" w:lineRule="auto"/>
        <w:ind w:firstLine="720"/>
        <w:jc w:val="both"/>
        <w:rPr>
          <w:b w:val="0"/>
          <w:sz w:val="28"/>
          <w:szCs w:val="28"/>
        </w:rPr>
      </w:pPr>
      <w:r w:rsidRPr="00D0621E">
        <w:rPr>
          <w:b w:val="0"/>
          <w:sz w:val="28"/>
          <w:szCs w:val="28"/>
        </w:rPr>
        <w:t xml:space="preserve">Центральная функция анализа на предприятии, </w:t>
      </w:r>
      <w:r w:rsidRPr="00D0621E">
        <w:rPr>
          <w:b w:val="0"/>
          <w:bCs/>
          <w:iCs/>
          <w:sz w:val="28"/>
          <w:szCs w:val="28"/>
        </w:rPr>
        <w:t>поиск резервов повыш</w:t>
      </w:r>
      <w:r w:rsidRPr="00D0621E">
        <w:rPr>
          <w:b w:val="0"/>
          <w:bCs/>
          <w:iCs/>
          <w:sz w:val="28"/>
          <w:szCs w:val="28"/>
        </w:rPr>
        <w:t>е</w:t>
      </w:r>
      <w:r w:rsidRPr="00D0621E">
        <w:rPr>
          <w:b w:val="0"/>
          <w:bCs/>
          <w:iCs/>
          <w:sz w:val="28"/>
          <w:szCs w:val="28"/>
        </w:rPr>
        <w:t>ния эффективности производства на основе изучения передового опыта и до</w:t>
      </w:r>
      <w:r w:rsidRPr="00D0621E">
        <w:rPr>
          <w:b w:val="0"/>
          <w:bCs/>
          <w:iCs/>
          <w:sz w:val="28"/>
          <w:szCs w:val="28"/>
        </w:rPr>
        <w:t>с</w:t>
      </w:r>
      <w:r w:rsidRPr="00D0621E">
        <w:rPr>
          <w:b w:val="0"/>
          <w:bCs/>
          <w:iCs/>
          <w:sz w:val="28"/>
          <w:szCs w:val="28"/>
        </w:rPr>
        <w:t>тижений науки и практики</w:t>
      </w:r>
      <w:r w:rsidRPr="00D0621E">
        <w:rPr>
          <w:b w:val="0"/>
          <w:sz w:val="28"/>
          <w:szCs w:val="28"/>
        </w:rPr>
        <w:t>.</w:t>
      </w:r>
    </w:p>
    <w:p w:rsidR="00D0621E" w:rsidRPr="00D0621E" w:rsidRDefault="00D0621E" w:rsidP="00D0621E">
      <w:pPr>
        <w:spacing w:line="360" w:lineRule="auto"/>
        <w:ind w:firstLine="720"/>
        <w:jc w:val="both"/>
        <w:rPr>
          <w:b w:val="0"/>
          <w:sz w:val="28"/>
          <w:szCs w:val="28"/>
        </w:rPr>
      </w:pPr>
      <w:r w:rsidRPr="00D0621E">
        <w:rPr>
          <w:b w:val="0"/>
          <w:sz w:val="28"/>
          <w:szCs w:val="28"/>
        </w:rPr>
        <w:t xml:space="preserve">Следующая функция анализа - </w:t>
      </w:r>
      <w:r w:rsidRPr="00D0621E">
        <w:rPr>
          <w:b w:val="0"/>
          <w:bCs/>
          <w:iCs/>
          <w:sz w:val="28"/>
          <w:szCs w:val="28"/>
        </w:rPr>
        <w:t>оценка результатов деятельности пре</w:t>
      </w:r>
      <w:r w:rsidRPr="00D0621E">
        <w:rPr>
          <w:b w:val="0"/>
          <w:bCs/>
          <w:iCs/>
          <w:sz w:val="28"/>
          <w:szCs w:val="28"/>
        </w:rPr>
        <w:t>д</w:t>
      </w:r>
      <w:r w:rsidRPr="00D0621E">
        <w:rPr>
          <w:b w:val="0"/>
          <w:bCs/>
          <w:iCs/>
          <w:sz w:val="28"/>
          <w:szCs w:val="28"/>
        </w:rPr>
        <w:t>приятия по выполнению планов, достигнутому уровню развития экономики, использованию имеющихся возможностей.</w:t>
      </w:r>
      <w:r w:rsidRPr="00D0621E">
        <w:rPr>
          <w:b w:val="0"/>
          <w:sz w:val="28"/>
          <w:szCs w:val="28"/>
        </w:rPr>
        <w:t xml:space="preserve"> Это имеет большое значение. Об</w:t>
      </w:r>
      <w:r w:rsidRPr="00D0621E">
        <w:rPr>
          <w:b w:val="0"/>
          <w:sz w:val="28"/>
          <w:szCs w:val="28"/>
        </w:rPr>
        <w:t>ъ</w:t>
      </w:r>
      <w:r w:rsidRPr="00D0621E">
        <w:rPr>
          <w:b w:val="0"/>
          <w:sz w:val="28"/>
          <w:szCs w:val="28"/>
        </w:rPr>
        <w:t>ективная оценка деятельности предприятия поощряет рост производства, п</w:t>
      </w:r>
      <w:r w:rsidRPr="00D0621E">
        <w:rPr>
          <w:b w:val="0"/>
          <w:sz w:val="28"/>
          <w:szCs w:val="28"/>
        </w:rPr>
        <w:t>о</w:t>
      </w:r>
      <w:r w:rsidRPr="00D0621E">
        <w:rPr>
          <w:b w:val="0"/>
          <w:sz w:val="28"/>
          <w:szCs w:val="28"/>
        </w:rPr>
        <w:t>вышение его эффективности, и наоборот.</w:t>
      </w:r>
    </w:p>
    <w:p w:rsidR="00D0621E" w:rsidRPr="00D0621E" w:rsidRDefault="00D0621E" w:rsidP="00D0621E">
      <w:pPr>
        <w:spacing w:line="360" w:lineRule="auto"/>
        <w:ind w:firstLine="720"/>
        <w:jc w:val="both"/>
        <w:rPr>
          <w:b w:val="0"/>
          <w:sz w:val="28"/>
          <w:szCs w:val="28"/>
        </w:rPr>
      </w:pPr>
      <w:r w:rsidRPr="00D0621E">
        <w:rPr>
          <w:b w:val="0"/>
          <w:sz w:val="28"/>
          <w:szCs w:val="28"/>
        </w:rPr>
        <w:lastRenderedPageBreak/>
        <w:t xml:space="preserve">И наконец, </w:t>
      </w:r>
      <w:r w:rsidRPr="00D0621E">
        <w:rPr>
          <w:b w:val="0"/>
          <w:bCs/>
          <w:iCs/>
          <w:sz w:val="28"/>
          <w:szCs w:val="28"/>
        </w:rPr>
        <w:t>разработка мероприятий по использованию выявленных р</w:t>
      </w:r>
      <w:r w:rsidRPr="00D0621E">
        <w:rPr>
          <w:b w:val="0"/>
          <w:bCs/>
          <w:iCs/>
          <w:sz w:val="28"/>
          <w:szCs w:val="28"/>
        </w:rPr>
        <w:t>е</w:t>
      </w:r>
      <w:r w:rsidRPr="00D0621E">
        <w:rPr>
          <w:b w:val="0"/>
          <w:bCs/>
          <w:iCs/>
          <w:sz w:val="28"/>
          <w:szCs w:val="28"/>
        </w:rPr>
        <w:t>зервов</w:t>
      </w:r>
      <w:r w:rsidRPr="00D0621E">
        <w:rPr>
          <w:b w:val="0"/>
          <w:sz w:val="28"/>
          <w:szCs w:val="28"/>
        </w:rPr>
        <w:t xml:space="preserve"> в процессе хозяйственной деятельности – также одна из функций анал</w:t>
      </w:r>
      <w:r w:rsidRPr="00D0621E">
        <w:rPr>
          <w:b w:val="0"/>
          <w:sz w:val="28"/>
          <w:szCs w:val="28"/>
        </w:rPr>
        <w:t>и</w:t>
      </w:r>
      <w:r w:rsidRPr="00D0621E">
        <w:rPr>
          <w:b w:val="0"/>
          <w:sz w:val="28"/>
          <w:szCs w:val="28"/>
        </w:rPr>
        <w:t>за хозяйственной деятельности.</w:t>
      </w:r>
    </w:p>
    <w:p w:rsidR="00D0621E" w:rsidRPr="00D0621E" w:rsidRDefault="00D0621E" w:rsidP="00D0621E">
      <w:pPr>
        <w:pStyle w:val="12"/>
        <w:spacing w:line="360" w:lineRule="auto"/>
        <w:ind w:firstLine="720"/>
        <w:rPr>
          <w:sz w:val="28"/>
          <w:szCs w:val="28"/>
        </w:rPr>
      </w:pPr>
      <w:r w:rsidRPr="00D0621E">
        <w:rPr>
          <w:sz w:val="28"/>
          <w:szCs w:val="28"/>
        </w:rPr>
        <w:t>Таким образом, анализ хозяйственной деятельности как наука предста</w:t>
      </w:r>
      <w:r w:rsidRPr="00D0621E">
        <w:rPr>
          <w:sz w:val="28"/>
          <w:szCs w:val="28"/>
        </w:rPr>
        <w:t>в</w:t>
      </w:r>
      <w:r w:rsidRPr="00D0621E">
        <w:rPr>
          <w:sz w:val="28"/>
          <w:szCs w:val="28"/>
        </w:rPr>
        <w:t>ляет собой систему специальных знаний, связанных с исследованием тенде</w:t>
      </w:r>
      <w:r w:rsidRPr="00D0621E">
        <w:rPr>
          <w:sz w:val="28"/>
          <w:szCs w:val="28"/>
        </w:rPr>
        <w:t>н</w:t>
      </w:r>
      <w:r w:rsidRPr="00D0621E">
        <w:rPr>
          <w:sz w:val="28"/>
          <w:szCs w:val="28"/>
        </w:rPr>
        <w:t>ций хозяйственного развития, научным обоснованием планов, управленческих решений, контролем за их выполнением, оценкой достигнутых результатов, п</w:t>
      </w:r>
      <w:r w:rsidRPr="00D0621E">
        <w:rPr>
          <w:sz w:val="28"/>
          <w:szCs w:val="28"/>
        </w:rPr>
        <w:t>о</w:t>
      </w:r>
      <w:r w:rsidRPr="00D0621E">
        <w:rPr>
          <w:sz w:val="28"/>
          <w:szCs w:val="28"/>
        </w:rPr>
        <w:t>иском, измерением и обоснованием величины хозяйственных резервов пов</w:t>
      </w:r>
      <w:r w:rsidRPr="00D0621E">
        <w:rPr>
          <w:sz w:val="28"/>
          <w:szCs w:val="28"/>
        </w:rPr>
        <w:t>ы</w:t>
      </w:r>
      <w:r w:rsidRPr="00D0621E">
        <w:rPr>
          <w:sz w:val="28"/>
          <w:szCs w:val="28"/>
        </w:rPr>
        <w:t>шения эффективности производства и разработкой мероприятий по их испол</w:t>
      </w:r>
      <w:r w:rsidRPr="00D0621E">
        <w:rPr>
          <w:sz w:val="28"/>
          <w:szCs w:val="28"/>
        </w:rPr>
        <w:t>ь</w:t>
      </w:r>
      <w:r w:rsidRPr="00D0621E">
        <w:rPr>
          <w:sz w:val="28"/>
          <w:szCs w:val="28"/>
        </w:rPr>
        <w:t>зованию [43, с.56].</w:t>
      </w:r>
    </w:p>
    <w:p w:rsidR="00D0621E" w:rsidRPr="00D0621E" w:rsidRDefault="00D0621E" w:rsidP="00D0621E">
      <w:pPr>
        <w:pStyle w:val="12"/>
        <w:spacing w:line="360" w:lineRule="auto"/>
        <w:ind w:firstLine="720"/>
        <w:rPr>
          <w:sz w:val="28"/>
          <w:szCs w:val="28"/>
        </w:rPr>
      </w:pPr>
      <w:r w:rsidRPr="00D0621E">
        <w:rPr>
          <w:sz w:val="28"/>
          <w:szCs w:val="28"/>
        </w:rPr>
        <w:t xml:space="preserve">По мнению </w:t>
      </w:r>
      <w:r w:rsidRPr="00D0621E">
        <w:rPr>
          <w:rStyle w:val="aa"/>
          <w:b w:val="0"/>
          <w:sz w:val="28"/>
          <w:szCs w:val="28"/>
          <w:shd w:val="clear" w:color="auto" w:fill="FFFFFF"/>
        </w:rPr>
        <w:t>Туровец О.Г., Бухалкова М.И. и Родинова В.Б.</w:t>
      </w:r>
      <w:r w:rsidRPr="00D0621E">
        <w:rPr>
          <w:sz w:val="28"/>
          <w:szCs w:val="28"/>
        </w:rPr>
        <w:t>, аналитич</w:t>
      </w:r>
      <w:r w:rsidRPr="00D0621E">
        <w:rPr>
          <w:sz w:val="28"/>
          <w:szCs w:val="28"/>
        </w:rPr>
        <w:t>е</w:t>
      </w:r>
      <w:r w:rsidRPr="00D0621E">
        <w:rPr>
          <w:sz w:val="28"/>
          <w:szCs w:val="28"/>
        </w:rPr>
        <w:t>ское исследование, его результаты и их использование в управлении произво</w:t>
      </w:r>
      <w:r w:rsidRPr="00D0621E">
        <w:rPr>
          <w:sz w:val="28"/>
          <w:szCs w:val="28"/>
        </w:rPr>
        <w:t>д</w:t>
      </w:r>
      <w:r w:rsidRPr="00D0621E">
        <w:rPr>
          <w:sz w:val="28"/>
          <w:szCs w:val="28"/>
        </w:rPr>
        <w:t>ством должны соответствовать определенным требованиям. Эти требования накладывают свой отпечаток на само аналитическое исследование и должны обязательно выполняться при организации, проведении и практическом и</w:t>
      </w:r>
      <w:r w:rsidRPr="00D0621E">
        <w:rPr>
          <w:sz w:val="28"/>
          <w:szCs w:val="28"/>
        </w:rPr>
        <w:t>с</w:t>
      </w:r>
      <w:r w:rsidRPr="00D0621E">
        <w:rPr>
          <w:sz w:val="28"/>
          <w:szCs w:val="28"/>
        </w:rPr>
        <w:t>пользовании результатов анализа:</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базироваться на государственном подходе</w:t>
      </w:r>
      <w:r w:rsidRPr="00D0621E">
        <w:rPr>
          <w:sz w:val="28"/>
          <w:szCs w:val="28"/>
        </w:rPr>
        <w:t xml:space="preserve"> при оценке экономических явлений, процессов, результатов хозяйствования. Иначе говоря, оценивая определенные проявления экономической жизни, нужно учитывать их соответствие государственной экономической, социальной, экологической, м</w:t>
      </w:r>
      <w:r w:rsidRPr="00D0621E">
        <w:rPr>
          <w:sz w:val="28"/>
          <w:szCs w:val="28"/>
        </w:rPr>
        <w:t>е</w:t>
      </w:r>
      <w:r w:rsidRPr="00D0621E">
        <w:rPr>
          <w:sz w:val="28"/>
          <w:szCs w:val="28"/>
        </w:rPr>
        <w:t>ждународной политике и законодательству;</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носить научный характер,</w:t>
      </w:r>
      <w:r w:rsidRPr="00D0621E">
        <w:rPr>
          <w:sz w:val="28"/>
          <w:szCs w:val="28"/>
        </w:rPr>
        <w:t xml:space="preserve"> т.е. базироваться на полож</w:t>
      </w:r>
      <w:r w:rsidRPr="00D0621E">
        <w:rPr>
          <w:sz w:val="28"/>
          <w:szCs w:val="28"/>
        </w:rPr>
        <w:t>е</w:t>
      </w:r>
      <w:r w:rsidRPr="00D0621E">
        <w:rPr>
          <w:sz w:val="28"/>
          <w:szCs w:val="28"/>
        </w:rPr>
        <w:t>ниях диалектической теории познания, учитывать требования экономических законов развития производства, использовать достижения НТП и передового опыта, новейшие методы экономических исследований;</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быть комплексным.</w:t>
      </w:r>
      <w:r w:rsidRPr="00D0621E">
        <w:rPr>
          <w:sz w:val="28"/>
          <w:szCs w:val="28"/>
        </w:rPr>
        <w:t xml:space="preserve"> Комплексность исследования треб</w:t>
      </w:r>
      <w:r w:rsidRPr="00D0621E">
        <w:rPr>
          <w:sz w:val="28"/>
          <w:szCs w:val="28"/>
        </w:rPr>
        <w:t>у</w:t>
      </w:r>
      <w:r w:rsidRPr="00D0621E">
        <w:rPr>
          <w:sz w:val="28"/>
          <w:szCs w:val="28"/>
        </w:rPr>
        <w:t>ет охвата всех сторон деятельности и всестороннего изучения причинных зав</w:t>
      </w:r>
      <w:r w:rsidRPr="00D0621E">
        <w:rPr>
          <w:sz w:val="28"/>
          <w:szCs w:val="28"/>
        </w:rPr>
        <w:t>и</w:t>
      </w:r>
      <w:r w:rsidRPr="00D0621E">
        <w:rPr>
          <w:sz w:val="28"/>
          <w:szCs w:val="28"/>
        </w:rPr>
        <w:t>симостей в экономике предприятия;</w:t>
      </w:r>
    </w:p>
    <w:p w:rsidR="00D0621E" w:rsidRPr="00D0621E" w:rsidRDefault="00D0621E" w:rsidP="00D0621E">
      <w:pPr>
        <w:pStyle w:val="12"/>
        <w:spacing w:line="360" w:lineRule="auto"/>
        <w:ind w:firstLine="720"/>
        <w:rPr>
          <w:sz w:val="28"/>
          <w:szCs w:val="28"/>
        </w:rPr>
      </w:pPr>
      <w:r w:rsidRPr="00D0621E">
        <w:rPr>
          <w:sz w:val="28"/>
          <w:szCs w:val="28"/>
        </w:rPr>
        <w:t xml:space="preserve">- одним из требований к анализу является </w:t>
      </w:r>
      <w:r w:rsidRPr="00D0621E">
        <w:rPr>
          <w:bCs/>
          <w:iCs/>
          <w:sz w:val="28"/>
          <w:szCs w:val="28"/>
        </w:rPr>
        <w:t>обеспечение системного по</w:t>
      </w:r>
      <w:r w:rsidRPr="00D0621E">
        <w:rPr>
          <w:bCs/>
          <w:iCs/>
          <w:sz w:val="28"/>
          <w:szCs w:val="28"/>
        </w:rPr>
        <w:t>д</w:t>
      </w:r>
      <w:r w:rsidRPr="00D0621E">
        <w:rPr>
          <w:bCs/>
          <w:iCs/>
          <w:sz w:val="28"/>
          <w:szCs w:val="28"/>
        </w:rPr>
        <w:t>хода,</w:t>
      </w:r>
      <w:r w:rsidRPr="00D0621E">
        <w:rPr>
          <w:sz w:val="28"/>
          <w:szCs w:val="28"/>
        </w:rPr>
        <w:t xml:space="preserve"> когда каждый изучаемый объект рассматривается как сложная динамич</w:t>
      </w:r>
      <w:r w:rsidRPr="00D0621E">
        <w:rPr>
          <w:sz w:val="28"/>
          <w:szCs w:val="28"/>
        </w:rPr>
        <w:t>е</w:t>
      </w:r>
      <w:r w:rsidRPr="00D0621E">
        <w:rPr>
          <w:sz w:val="28"/>
          <w:szCs w:val="28"/>
        </w:rPr>
        <w:lastRenderedPageBreak/>
        <w:t>ская система, состоящая из ряда элементов, определенным способом связанных между собой и внешней средой;</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хозяйственной деятельности должен быть объективным, ко</w:t>
      </w:r>
      <w:r w:rsidRPr="00D0621E">
        <w:rPr>
          <w:bCs/>
          <w:iCs/>
          <w:sz w:val="28"/>
          <w:szCs w:val="28"/>
        </w:rPr>
        <w:t>н</w:t>
      </w:r>
      <w:r w:rsidRPr="00D0621E">
        <w:rPr>
          <w:bCs/>
          <w:iCs/>
          <w:sz w:val="28"/>
          <w:szCs w:val="28"/>
        </w:rPr>
        <w:t>кретным, точным.</w:t>
      </w:r>
      <w:r w:rsidRPr="00D0621E">
        <w:rPr>
          <w:sz w:val="28"/>
          <w:szCs w:val="28"/>
        </w:rPr>
        <w:t xml:space="preserve"> Он должен базироваться на достоверной, проверенной и</w:t>
      </w:r>
      <w:r w:rsidRPr="00D0621E">
        <w:rPr>
          <w:sz w:val="28"/>
          <w:szCs w:val="28"/>
        </w:rPr>
        <w:t>н</w:t>
      </w:r>
      <w:r w:rsidRPr="00D0621E">
        <w:rPr>
          <w:sz w:val="28"/>
          <w:szCs w:val="28"/>
        </w:rPr>
        <w:t>формации, реально отражающей объективную действительность, а выводы его должны обосновываться точными аналитическими расчетами;</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быть действенным,</w:t>
      </w:r>
      <w:r w:rsidRPr="00D0621E">
        <w:rPr>
          <w:sz w:val="28"/>
          <w:szCs w:val="28"/>
        </w:rPr>
        <w:t xml:space="preserve"> активно воздействовать на ход пр</w:t>
      </w:r>
      <w:r w:rsidRPr="00D0621E">
        <w:rPr>
          <w:sz w:val="28"/>
          <w:szCs w:val="28"/>
        </w:rPr>
        <w:t>о</w:t>
      </w:r>
      <w:r w:rsidRPr="00D0621E">
        <w:rPr>
          <w:sz w:val="28"/>
          <w:szCs w:val="28"/>
        </w:rPr>
        <w:t>изводства и его результаты, своевременно выявляя недостатки, просчеты, уп</w:t>
      </w:r>
      <w:r w:rsidRPr="00D0621E">
        <w:rPr>
          <w:sz w:val="28"/>
          <w:szCs w:val="28"/>
        </w:rPr>
        <w:t>у</w:t>
      </w:r>
      <w:r w:rsidRPr="00D0621E">
        <w:rPr>
          <w:sz w:val="28"/>
          <w:szCs w:val="28"/>
        </w:rPr>
        <w:t>щения в работе и информируя об этом руководство предприятия;</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проводиться по плану,</w:t>
      </w:r>
      <w:r w:rsidRPr="00D0621E">
        <w:rPr>
          <w:sz w:val="28"/>
          <w:szCs w:val="28"/>
        </w:rPr>
        <w:t xml:space="preserve"> систематически, а не от случая к случаю. Из этого требования вытекает необходимость планирования аналит</w:t>
      </w:r>
      <w:r w:rsidRPr="00D0621E">
        <w:rPr>
          <w:sz w:val="28"/>
          <w:szCs w:val="28"/>
        </w:rPr>
        <w:t>и</w:t>
      </w:r>
      <w:r w:rsidRPr="00D0621E">
        <w:rPr>
          <w:sz w:val="28"/>
          <w:szCs w:val="28"/>
        </w:rPr>
        <w:t>ческой работы на предприятиях, распределения обязанностей по ее выполн</w:t>
      </w:r>
      <w:r w:rsidRPr="00D0621E">
        <w:rPr>
          <w:sz w:val="28"/>
          <w:szCs w:val="28"/>
        </w:rPr>
        <w:t>е</w:t>
      </w:r>
      <w:r w:rsidRPr="00D0621E">
        <w:rPr>
          <w:sz w:val="28"/>
          <w:szCs w:val="28"/>
        </w:rPr>
        <w:t>нию между исполнителями и контроля за ее проведением;</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быть оперативным.</w:t>
      </w:r>
      <w:r w:rsidRPr="00D0621E">
        <w:rPr>
          <w:sz w:val="28"/>
          <w:szCs w:val="28"/>
        </w:rPr>
        <w:t xml:space="preserve"> Оперативность означает умение б</w:t>
      </w:r>
      <w:r w:rsidRPr="00D0621E">
        <w:rPr>
          <w:sz w:val="28"/>
          <w:szCs w:val="28"/>
        </w:rPr>
        <w:t>ы</w:t>
      </w:r>
      <w:r w:rsidRPr="00D0621E">
        <w:rPr>
          <w:sz w:val="28"/>
          <w:szCs w:val="28"/>
        </w:rPr>
        <w:t>стро и четко проводить анализ, принимать управленческие решения и претв</w:t>
      </w:r>
      <w:r w:rsidRPr="00D0621E">
        <w:rPr>
          <w:sz w:val="28"/>
          <w:szCs w:val="28"/>
        </w:rPr>
        <w:t>о</w:t>
      </w:r>
      <w:r w:rsidRPr="00D0621E">
        <w:rPr>
          <w:sz w:val="28"/>
          <w:szCs w:val="28"/>
        </w:rPr>
        <w:t>рять их в жизнь;</w:t>
      </w:r>
    </w:p>
    <w:p w:rsidR="00D0621E" w:rsidRPr="00D0621E" w:rsidRDefault="00D0621E" w:rsidP="00D0621E">
      <w:pPr>
        <w:pStyle w:val="12"/>
        <w:spacing w:line="360" w:lineRule="auto"/>
        <w:ind w:firstLine="720"/>
        <w:rPr>
          <w:sz w:val="28"/>
          <w:szCs w:val="28"/>
        </w:rPr>
      </w:pPr>
      <w:r w:rsidRPr="00D0621E">
        <w:rPr>
          <w:sz w:val="28"/>
          <w:szCs w:val="28"/>
        </w:rPr>
        <w:t>- о</w:t>
      </w:r>
      <w:r w:rsidRPr="00D0621E">
        <w:rPr>
          <w:bCs/>
          <w:iCs/>
          <w:sz w:val="28"/>
          <w:szCs w:val="28"/>
        </w:rPr>
        <w:t>дин из принципов анализа - его демократизм.</w:t>
      </w:r>
      <w:r w:rsidRPr="00D0621E">
        <w:rPr>
          <w:sz w:val="28"/>
          <w:szCs w:val="28"/>
        </w:rPr>
        <w:t xml:space="preserve"> Участие в проведении анализа широкого круга работников предприятия обеспечивает более полное выявление передового опыта и использование имеющихся внутрихозяйстве</w:t>
      </w:r>
      <w:r w:rsidRPr="00D0621E">
        <w:rPr>
          <w:sz w:val="28"/>
          <w:szCs w:val="28"/>
        </w:rPr>
        <w:t>н</w:t>
      </w:r>
      <w:r w:rsidRPr="00D0621E">
        <w:rPr>
          <w:sz w:val="28"/>
          <w:szCs w:val="28"/>
        </w:rPr>
        <w:t>ных резервов;</w:t>
      </w:r>
    </w:p>
    <w:p w:rsidR="00D0621E" w:rsidRPr="00D0621E" w:rsidRDefault="00D0621E" w:rsidP="00D0621E">
      <w:pPr>
        <w:pStyle w:val="12"/>
        <w:spacing w:line="360" w:lineRule="auto"/>
        <w:ind w:firstLine="720"/>
        <w:rPr>
          <w:sz w:val="28"/>
          <w:szCs w:val="28"/>
        </w:rPr>
      </w:pPr>
      <w:r w:rsidRPr="00D0621E">
        <w:rPr>
          <w:sz w:val="28"/>
          <w:szCs w:val="28"/>
        </w:rPr>
        <w:t>- а</w:t>
      </w:r>
      <w:r w:rsidRPr="00D0621E">
        <w:rPr>
          <w:bCs/>
          <w:iCs/>
          <w:sz w:val="28"/>
          <w:szCs w:val="28"/>
        </w:rPr>
        <w:t>нализ должен быть эффективным,</w:t>
      </w:r>
      <w:r w:rsidRPr="00D0621E">
        <w:rPr>
          <w:sz w:val="28"/>
          <w:szCs w:val="28"/>
        </w:rPr>
        <w:t xml:space="preserve"> т. е. затраты на его проведение должны давать многократный эффект [38, с.174].</w:t>
      </w:r>
    </w:p>
    <w:p w:rsidR="00D0621E" w:rsidRPr="00D0621E" w:rsidRDefault="00D0621E" w:rsidP="00D0621E">
      <w:pPr>
        <w:pStyle w:val="12"/>
        <w:spacing w:line="360" w:lineRule="auto"/>
        <w:ind w:firstLine="720"/>
        <w:rPr>
          <w:sz w:val="28"/>
          <w:szCs w:val="28"/>
        </w:rPr>
      </w:pPr>
      <w:r w:rsidRPr="00D0621E">
        <w:rPr>
          <w:sz w:val="28"/>
          <w:szCs w:val="28"/>
        </w:rPr>
        <w:t>Таким образом, основными принципами анализа являются научность, комплексность, системность, объективность, точность, достоверность, дейс</w:t>
      </w:r>
      <w:r w:rsidRPr="00D0621E">
        <w:rPr>
          <w:sz w:val="28"/>
          <w:szCs w:val="28"/>
        </w:rPr>
        <w:t>т</w:t>
      </w:r>
      <w:r w:rsidRPr="00D0621E">
        <w:rPr>
          <w:sz w:val="28"/>
          <w:szCs w:val="28"/>
        </w:rPr>
        <w:t xml:space="preserve">венность, оперативность, демократизм, эффективность и др. </w:t>
      </w:r>
    </w:p>
    <w:p w:rsidR="00D0621E" w:rsidRDefault="00D0621E" w:rsidP="00D0621E">
      <w:pPr>
        <w:spacing w:line="360" w:lineRule="auto"/>
        <w:jc w:val="both"/>
        <w:rPr>
          <w:b w:val="0"/>
          <w:sz w:val="28"/>
          <w:szCs w:val="28"/>
        </w:rPr>
      </w:pPr>
    </w:p>
    <w:p w:rsidR="003D4739" w:rsidRDefault="003D4739" w:rsidP="00D0621E">
      <w:pPr>
        <w:spacing w:line="360" w:lineRule="auto"/>
        <w:jc w:val="both"/>
        <w:rPr>
          <w:sz w:val="28"/>
          <w:szCs w:val="28"/>
        </w:rPr>
      </w:pPr>
    </w:p>
    <w:p w:rsidR="00D0621E" w:rsidRPr="00674B1F" w:rsidRDefault="00D0621E" w:rsidP="00674B1F">
      <w:pPr>
        <w:spacing w:line="360" w:lineRule="auto"/>
        <w:rPr>
          <w:b w:val="0"/>
          <w:sz w:val="28"/>
          <w:szCs w:val="28"/>
        </w:rPr>
      </w:pPr>
    </w:p>
    <w:p w:rsidR="001A4F11" w:rsidRPr="002914E1" w:rsidRDefault="002914E1" w:rsidP="002914E1">
      <w:pPr>
        <w:jc w:val="both"/>
        <w:rPr>
          <w:sz w:val="28"/>
          <w:szCs w:val="28"/>
        </w:rPr>
      </w:pPr>
      <w:r>
        <w:rPr>
          <w:sz w:val="28"/>
          <w:szCs w:val="28"/>
        </w:rPr>
        <w:t xml:space="preserve">         1.2</w:t>
      </w:r>
      <w:r w:rsidR="001A4F11" w:rsidRPr="002914E1">
        <w:rPr>
          <w:sz w:val="28"/>
          <w:szCs w:val="28"/>
        </w:rPr>
        <w:t>Показатели, характеризующие финансовое состояниеорганизации</w:t>
      </w:r>
    </w:p>
    <w:p w:rsidR="00D0621E" w:rsidRPr="00D0621E" w:rsidRDefault="00D0621E" w:rsidP="00D0621E">
      <w:pPr>
        <w:spacing w:line="360" w:lineRule="auto"/>
        <w:rPr>
          <w:b w:val="0"/>
          <w:sz w:val="28"/>
          <w:szCs w:val="28"/>
        </w:rPr>
      </w:pP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lastRenderedPageBreak/>
        <w:t>Для оценки финансового состояния необходимо проанализировать и ра</w:t>
      </w:r>
      <w:r w:rsidRPr="00D0621E">
        <w:rPr>
          <w:rFonts w:eastAsia="SimSun"/>
          <w:b w:val="0"/>
          <w:sz w:val="28"/>
          <w:lang w:eastAsia="zh-CN"/>
        </w:rPr>
        <w:t>с</w:t>
      </w:r>
      <w:r w:rsidRPr="00D0621E">
        <w:rPr>
          <w:rFonts w:eastAsia="SimSun"/>
          <w:b w:val="0"/>
          <w:sz w:val="28"/>
          <w:lang w:eastAsia="zh-CN"/>
        </w:rPr>
        <w:t>считать несколько показателей для того, чтобы выявить ее платежеспособность, кредитоспособность, финансовую устойчивость и пр.</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xml:space="preserve">По мнению </w:t>
      </w:r>
      <w:r w:rsidRPr="00D0621E">
        <w:rPr>
          <w:b w:val="0"/>
          <w:sz w:val="28"/>
          <w:szCs w:val="28"/>
        </w:rPr>
        <w:t>Сергеева И.В., ф</w:t>
      </w:r>
      <w:r w:rsidRPr="00D0621E">
        <w:rPr>
          <w:rFonts w:eastAsia="SimSun"/>
          <w:b w:val="0"/>
          <w:sz w:val="28"/>
          <w:lang w:eastAsia="zh-CN"/>
        </w:rPr>
        <w:t>инансовое состояние характеризуют многие показатели, которые можно, исходя из их назначения, объединить в следующие группы.</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1. Показатели платежеспособности: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абсолютной ликвидности;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текущей ликвидности;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быстрой (срочной) ликвидности.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2. Показатели финансовой устойчивости: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автономии (платежеспособности);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соотношение заемных и собственных средств;</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маневренности собственных средств;</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финансовой зависимости;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коэффициент обеспеченности собственными источниками финансир</w:t>
      </w:r>
      <w:r w:rsidRPr="00D0621E">
        <w:rPr>
          <w:rFonts w:eastAsia="SimSun"/>
          <w:b w:val="0"/>
          <w:sz w:val="28"/>
          <w:lang w:eastAsia="zh-CN"/>
        </w:rPr>
        <w:t>о</w:t>
      </w:r>
      <w:r w:rsidRPr="00D0621E">
        <w:rPr>
          <w:rFonts w:eastAsia="SimSun"/>
          <w:b w:val="0"/>
          <w:sz w:val="28"/>
          <w:lang w:eastAsia="zh-CN"/>
        </w:rPr>
        <w:t>вания.</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3. Показатели деловой активности:</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 коэффициент оборачиваемости активов; </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 коэффициент оборачиваемости оборотных средств; </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 коэффициент оборачиваемости дебиторской задолженности; </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 коэффициент оборачиваемости кредиторской задолженности; </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 коэффициент оборачиваемости материальных запасов; </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 коэффициент оборачиваемости основных средств; </w:t>
      </w:r>
    </w:p>
    <w:p w:rsidR="00D0621E" w:rsidRPr="00D0621E" w:rsidRDefault="00D0621E" w:rsidP="00D0621E">
      <w:pPr>
        <w:spacing w:line="360" w:lineRule="auto"/>
        <w:ind w:firstLine="709"/>
        <w:jc w:val="both"/>
        <w:rPr>
          <w:b w:val="0"/>
          <w:sz w:val="28"/>
          <w:szCs w:val="28"/>
        </w:rPr>
      </w:pPr>
      <w:r w:rsidRPr="00D0621E">
        <w:rPr>
          <w:b w:val="0"/>
          <w:sz w:val="28"/>
          <w:szCs w:val="28"/>
        </w:rPr>
        <w:t>- коэффициент оборачиваемости собственного капитала.</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4. Показатели рентабельности: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рентабельность собственного капитала;</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рентабельность внеоборотных активов;</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рентабельность оборотных активов;</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рентабельность совокупного капитала;</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lastRenderedPageBreak/>
        <w:t>- рентабельность основной деятельности;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xml:space="preserve">- рентабельность продаж </w:t>
      </w:r>
      <w:r w:rsidRPr="00D0621E">
        <w:rPr>
          <w:b w:val="0"/>
          <w:sz w:val="28"/>
          <w:szCs w:val="28"/>
        </w:rPr>
        <w:t>[35, с.55].</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xml:space="preserve">По мнению </w:t>
      </w:r>
      <w:r w:rsidRPr="00D0621E">
        <w:rPr>
          <w:b w:val="0"/>
          <w:sz w:val="28"/>
          <w:szCs w:val="28"/>
        </w:rPr>
        <w:t xml:space="preserve">Алборова Р. А. [8, с.81], </w:t>
      </w:r>
      <w:r w:rsidRPr="00D0621E">
        <w:rPr>
          <w:rStyle w:val="aa"/>
          <w:sz w:val="28"/>
          <w:szCs w:val="28"/>
          <w:shd w:val="clear" w:color="auto" w:fill="FFFFFF"/>
        </w:rPr>
        <w:t xml:space="preserve">Волкова О.И. </w:t>
      </w:r>
      <w:r w:rsidRPr="00D0621E">
        <w:rPr>
          <w:b w:val="0"/>
          <w:sz w:val="28"/>
          <w:szCs w:val="28"/>
        </w:rPr>
        <w:t>[20, с.109], Ефимовой О.В. [26, с.57] и Шаповалова В.А. [47, с.45], и</w:t>
      </w:r>
      <w:r w:rsidRPr="00D0621E">
        <w:rPr>
          <w:rFonts w:eastAsia="SimSun"/>
          <w:b w:val="0"/>
          <w:sz w:val="28"/>
          <w:lang w:eastAsia="zh-CN"/>
        </w:rPr>
        <w:t>сходными данными для расчета показателей всех этих групп в основном являются данные бухгалтерского б</w:t>
      </w:r>
      <w:r w:rsidRPr="00D0621E">
        <w:rPr>
          <w:rFonts w:eastAsia="SimSun"/>
          <w:b w:val="0"/>
          <w:sz w:val="28"/>
          <w:lang w:eastAsia="zh-CN"/>
        </w:rPr>
        <w:t>а</w:t>
      </w:r>
      <w:r w:rsidRPr="00D0621E">
        <w:rPr>
          <w:rFonts w:eastAsia="SimSun"/>
          <w:b w:val="0"/>
          <w:sz w:val="28"/>
          <w:lang w:eastAsia="zh-CN"/>
        </w:rPr>
        <w:t>ланса предприятия и отчета о финансовых результатах.</w:t>
      </w:r>
    </w:p>
    <w:p w:rsidR="00D0621E" w:rsidRPr="00D0621E" w:rsidRDefault="00D0621E" w:rsidP="00D0621E">
      <w:pPr>
        <w:widowControl w:val="0"/>
        <w:tabs>
          <w:tab w:val="num" w:pos="-3402"/>
        </w:tabs>
        <w:spacing w:line="360" w:lineRule="auto"/>
        <w:ind w:firstLine="709"/>
        <w:jc w:val="both"/>
        <w:rPr>
          <w:rFonts w:eastAsia="SimSun"/>
          <w:b w:val="0"/>
          <w:sz w:val="28"/>
          <w:szCs w:val="28"/>
          <w:lang w:eastAsia="zh-CN"/>
        </w:rPr>
      </w:pPr>
      <w:r w:rsidRPr="00D0621E">
        <w:rPr>
          <w:rFonts w:eastAsia="SimSun"/>
          <w:b w:val="0"/>
          <w:sz w:val="28"/>
          <w:szCs w:val="28"/>
          <w:lang w:eastAsia="zh-CN"/>
        </w:rPr>
        <w:t>Итак, рассмотрим данные показатели финансового состояния по порядку.</w:t>
      </w:r>
    </w:p>
    <w:p w:rsidR="00D0621E" w:rsidRPr="00D0621E" w:rsidRDefault="00D0621E" w:rsidP="00D0621E">
      <w:pPr>
        <w:widowControl w:val="0"/>
        <w:tabs>
          <w:tab w:val="num" w:pos="-3402"/>
        </w:tabs>
        <w:spacing w:line="360" w:lineRule="auto"/>
        <w:ind w:firstLine="709"/>
        <w:jc w:val="both"/>
        <w:rPr>
          <w:rFonts w:eastAsia="SimSun"/>
          <w:b w:val="0"/>
          <w:sz w:val="28"/>
          <w:szCs w:val="28"/>
          <w:lang w:eastAsia="zh-CN"/>
        </w:rPr>
      </w:pPr>
      <w:r w:rsidRPr="00D0621E">
        <w:rPr>
          <w:rFonts w:eastAsia="SimSun"/>
          <w:b w:val="0"/>
          <w:sz w:val="28"/>
          <w:szCs w:val="28"/>
          <w:lang w:eastAsia="zh-CN"/>
        </w:rPr>
        <w:t>Для начала рассмотрим показатели первой группы – это показатели пл</w:t>
      </w:r>
      <w:r w:rsidRPr="00D0621E">
        <w:rPr>
          <w:rFonts w:eastAsia="SimSun"/>
          <w:b w:val="0"/>
          <w:sz w:val="28"/>
          <w:szCs w:val="28"/>
          <w:lang w:eastAsia="zh-CN"/>
        </w:rPr>
        <w:t>а</w:t>
      </w:r>
      <w:r w:rsidRPr="00D0621E">
        <w:rPr>
          <w:rFonts w:eastAsia="SimSun"/>
          <w:b w:val="0"/>
          <w:sz w:val="28"/>
          <w:szCs w:val="28"/>
          <w:lang w:eastAsia="zh-CN"/>
        </w:rPr>
        <w:t>тежеспособности.</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rFonts w:eastAsia="SimSun"/>
          <w:b w:val="0"/>
          <w:sz w:val="28"/>
          <w:szCs w:val="28"/>
          <w:lang w:eastAsia="zh-CN"/>
        </w:rPr>
        <w:t xml:space="preserve">По мнению </w:t>
      </w:r>
      <w:r w:rsidRPr="00D0621E">
        <w:rPr>
          <w:b w:val="0"/>
          <w:sz w:val="28"/>
          <w:szCs w:val="28"/>
        </w:rPr>
        <w:t xml:space="preserve">Шеремета А.Д. и Сайфуллиной Р.С., </w:t>
      </w:r>
      <w:r w:rsidRPr="00D0621E">
        <w:rPr>
          <w:rFonts w:eastAsia="SimSun"/>
          <w:b w:val="0"/>
          <w:sz w:val="28"/>
          <w:szCs w:val="28"/>
          <w:lang w:eastAsia="zh-CN"/>
        </w:rPr>
        <w:t>коэффициент абсолю</w:t>
      </w:r>
      <w:r w:rsidRPr="00D0621E">
        <w:rPr>
          <w:rFonts w:eastAsia="SimSun"/>
          <w:b w:val="0"/>
          <w:sz w:val="28"/>
          <w:szCs w:val="28"/>
          <w:lang w:eastAsia="zh-CN"/>
        </w:rPr>
        <w:t>т</w:t>
      </w:r>
      <w:r w:rsidRPr="00D0621E">
        <w:rPr>
          <w:rFonts w:eastAsia="SimSun"/>
          <w:b w:val="0"/>
          <w:sz w:val="28"/>
          <w:szCs w:val="28"/>
          <w:lang w:eastAsia="zh-CN"/>
        </w:rPr>
        <w:t xml:space="preserve">ной ликвидности </w:t>
      </w:r>
      <w:r w:rsidRPr="00D0621E">
        <w:rPr>
          <w:b w:val="0"/>
          <w:color w:val="000000"/>
          <w:sz w:val="28"/>
          <w:szCs w:val="28"/>
        </w:rPr>
        <w:t>показывает, какая доля краткосрочных долговых обязательств может быть покрыта за счет денежных средств и их эквивалентов в виде р</w:t>
      </w:r>
      <w:r w:rsidRPr="00D0621E">
        <w:rPr>
          <w:b w:val="0"/>
          <w:color w:val="000000"/>
          <w:sz w:val="28"/>
          <w:szCs w:val="28"/>
        </w:rPr>
        <w:t>ы</w:t>
      </w:r>
      <w:r w:rsidRPr="00D0621E">
        <w:rPr>
          <w:b w:val="0"/>
          <w:color w:val="000000"/>
          <w:sz w:val="28"/>
          <w:szCs w:val="28"/>
        </w:rPr>
        <w:t>ночных ценных бумаг и депозитов, т.е. практически абсолютно ликвидными активами (рекомендуемое значение показателя – 0,2-0,5). При расчете данного показателя используются средние значения переменных за период по формуле (1.1):</w:t>
      </w:r>
    </w:p>
    <w:p w:rsidR="00D0621E" w:rsidRPr="00D0621E" w:rsidRDefault="00D0621E" w:rsidP="00D0621E">
      <w:pPr>
        <w:widowControl w:val="0"/>
        <w:tabs>
          <w:tab w:val="num" w:pos="-3402"/>
        </w:tabs>
        <w:spacing w:line="360" w:lineRule="auto"/>
        <w:ind w:firstLine="709"/>
        <w:jc w:val="both"/>
        <w:rPr>
          <w:rFonts w:eastAsia="SimSun"/>
          <w:b w:val="0"/>
          <w:sz w:val="28"/>
          <w:szCs w:val="28"/>
          <w:lang w:eastAsia="zh-CN"/>
        </w:rPr>
      </w:pPr>
      <w:r w:rsidRPr="00D0621E">
        <w:rPr>
          <w:rFonts w:eastAsia="SimSun"/>
          <w:b w:val="0"/>
          <w:position w:val="-30"/>
          <w:sz w:val="28"/>
          <w:szCs w:val="28"/>
          <w:lang w:eastAsia="zh-CN"/>
        </w:rPr>
        <w:object w:dxaOrig="7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25pt;height:36pt" o:ole="">
            <v:imagedata r:id="rId8" o:title=""/>
          </v:shape>
          <o:OLEObject Type="Embed" ProgID="Equation.3" ShapeID="_x0000_i1026" DrawAspect="Content" ObjectID="_1584183181" r:id="rId9"/>
        </w:object>
      </w:r>
      <w:r w:rsidRPr="00D0621E">
        <w:rPr>
          <w:rFonts w:eastAsia="SimSun"/>
          <w:b w:val="0"/>
          <w:sz w:val="28"/>
          <w:szCs w:val="28"/>
          <w:lang w:eastAsia="zh-CN"/>
        </w:rPr>
        <w:t xml:space="preserve">             (1.1)</w:t>
      </w:r>
    </w:p>
    <w:p w:rsidR="00D0621E" w:rsidRPr="00D0621E" w:rsidRDefault="00D0621E" w:rsidP="00D0621E">
      <w:pPr>
        <w:widowControl w:val="0"/>
        <w:tabs>
          <w:tab w:val="num" w:pos="-3402"/>
        </w:tabs>
        <w:ind w:firstLine="709"/>
        <w:jc w:val="both"/>
        <w:rPr>
          <w:b w:val="0"/>
          <w:snapToGrid w:val="0"/>
          <w:sz w:val="28"/>
          <w:szCs w:val="20"/>
        </w:rPr>
      </w:pP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snapToGrid w:val="0"/>
          <w:sz w:val="28"/>
          <w:szCs w:val="28"/>
        </w:rPr>
        <w:t xml:space="preserve">Коэффициент быстрой (срочной ликвидности) – </w:t>
      </w:r>
      <w:r w:rsidRPr="00D0621E">
        <w:rPr>
          <w:b w:val="0"/>
          <w:color w:val="000000"/>
          <w:sz w:val="28"/>
          <w:szCs w:val="28"/>
        </w:rPr>
        <w:t>это отношение наиболее ликвидной части оборотных средств к краткосрочным обязательствам. Обычно рекомендуется, чтобы значение этого показателя было больше 1. Однако реал</w:t>
      </w:r>
      <w:r w:rsidRPr="00D0621E">
        <w:rPr>
          <w:b w:val="0"/>
          <w:color w:val="000000"/>
          <w:sz w:val="28"/>
          <w:szCs w:val="28"/>
        </w:rPr>
        <w:t>ь</w:t>
      </w:r>
      <w:r w:rsidRPr="00D0621E">
        <w:rPr>
          <w:b w:val="0"/>
          <w:color w:val="000000"/>
          <w:sz w:val="28"/>
          <w:szCs w:val="28"/>
        </w:rPr>
        <w:t>ные значения для российских предприятий редко составляют более 0,7-0,8, что признается допустимым. Вычисляется данный показатель по формуле (1.2):</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position w:val="-30"/>
          <w:sz w:val="28"/>
          <w:szCs w:val="28"/>
        </w:rPr>
        <w:object w:dxaOrig="4260" w:dyaOrig="680">
          <v:shape id="_x0000_i1027" type="#_x0000_t75" style="width:3in;height:36pt" o:ole="">
            <v:imagedata r:id="rId10" o:title=""/>
          </v:shape>
          <o:OLEObject Type="Embed" ProgID="Equation.3" ShapeID="_x0000_i1027" DrawAspect="Content" ObjectID="_1584183182" r:id="rId11"/>
        </w:object>
      </w:r>
      <w:r w:rsidRPr="00D0621E">
        <w:rPr>
          <w:b w:val="0"/>
          <w:color w:val="000000"/>
          <w:sz w:val="28"/>
          <w:szCs w:val="28"/>
        </w:rPr>
        <w:t xml:space="preserve">    (1.2)</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sz w:val="28"/>
          <w:szCs w:val="28"/>
        </w:rPr>
        <w:t>Коэффициент текущей ликвидности рассчитывается как частное от дел</w:t>
      </w:r>
      <w:r w:rsidRPr="00D0621E">
        <w:rPr>
          <w:b w:val="0"/>
          <w:color w:val="000000"/>
          <w:sz w:val="28"/>
          <w:szCs w:val="28"/>
        </w:rPr>
        <w:t>е</w:t>
      </w:r>
      <w:r w:rsidRPr="00D0621E">
        <w:rPr>
          <w:b w:val="0"/>
          <w:color w:val="000000"/>
          <w:sz w:val="28"/>
          <w:szCs w:val="28"/>
        </w:rPr>
        <w:t>ния оборотных средств на краткосрочные обязательства и показывает, дост</w:t>
      </w:r>
      <w:r w:rsidRPr="00D0621E">
        <w:rPr>
          <w:b w:val="0"/>
          <w:color w:val="000000"/>
          <w:sz w:val="28"/>
          <w:szCs w:val="28"/>
        </w:rPr>
        <w:t>а</w:t>
      </w:r>
      <w:r w:rsidRPr="00D0621E">
        <w:rPr>
          <w:b w:val="0"/>
          <w:color w:val="000000"/>
          <w:sz w:val="28"/>
          <w:szCs w:val="28"/>
        </w:rPr>
        <w:t>точно ли у предприятия средств, которые могут быть использованы для пог</w:t>
      </w:r>
      <w:r w:rsidRPr="00D0621E">
        <w:rPr>
          <w:b w:val="0"/>
          <w:color w:val="000000"/>
          <w:sz w:val="28"/>
          <w:szCs w:val="28"/>
        </w:rPr>
        <w:t>а</w:t>
      </w:r>
      <w:r w:rsidRPr="00D0621E">
        <w:rPr>
          <w:b w:val="0"/>
          <w:color w:val="000000"/>
          <w:sz w:val="28"/>
          <w:szCs w:val="28"/>
        </w:rPr>
        <w:lastRenderedPageBreak/>
        <w:t>шения краткосрочных обязательств. Согласно международной практике, знач</w:t>
      </w:r>
      <w:r w:rsidRPr="00D0621E">
        <w:rPr>
          <w:b w:val="0"/>
          <w:color w:val="000000"/>
          <w:sz w:val="28"/>
          <w:szCs w:val="28"/>
        </w:rPr>
        <w:t>е</w:t>
      </w:r>
      <w:r w:rsidRPr="00D0621E">
        <w:rPr>
          <w:b w:val="0"/>
          <w:color w:val="000000"/>
          <w:sz w:val="28"/>
          <w:szCs w:val="28"/>
        </w:rPr>
        <w:t>ния коэффициента ликвидности должны находиться в пределах от единицы до двух (иногда до трех). Нижняя граница обусловлена тем, что оборотных средств должно быть достаточно, по меньшей мере, для погашения кратк</w:t>
      </w:r>
      <w:r w:rsidRPr="00D0621E">
        <w:rPr>
          <w:b w:val="0"/>
          <w:color w:val="000000"/>
          <w:sz w:val="28"/>
          <w:szCs w:val="28"/>
        </w:rPr>
        <w:t>о</w:t>
      </w:r>
      <w:r w:rsidRPr="00D0621E">
        <w:rPr>
          <w:b w:val="0"/>
          <w:color w:val="000000"/>
          <w:sz w:val="28"/>
          <w:szCs w:val="28"/>
        </w:rPr>
        <w:t>срочных обязательств, иначе компания окажется под угрозой банкротства. Пр</w:t>
      </w:r>
      <w:r w:rsidRPr="00D0621E">
        <w:rPr>
          <w:b w:val="0"/>
          <w:color w:val="000000"/>
          <w:sz w:val="28"/>
          <w:szCs w:val="28"/>
        </w:rPr>
        <w:t>е</w:t>
      </w:r>
      <w:r w:rsidRPr="00D0621E">
        <w:rPr>
          <w:b w:val="0"/>
          <w:color w:val="000000"/>
          <w:sz w:val="28"/>
          <w:szCs w:val="28"/>
        </w:rPr>
        <w:t>вышение оборотных средств над краткосрочными обязательствами более чем в три раза также является нежелательным, поскольку может свидетельствовать о нерациональной структуре активов. Коэффициент текущей ликвидности в</w:t>
      </w:r>
      <w:r w:rsidRPr="00D0621E">
        <w:rPr>
          <w:b w:val="0"/>
          <w:color w:val="000000"/>
          <w:sz w:val="28"/>
          <w:szCs w:val="28"/>
        </w:rPr>
        <w:t>ы</w:t>
      </w:r>
      <w:r w:rsidRPr="00D0621E">
        <w:rPr>
          <w:b w:val="0"/>
          <w:color w:val="000000"/>
          <w:sz w:val="28"/>
          <w:szCs w:val="28"/>
        </w:rPr>
        <w:t xml:space="preserve">числяется по формуле (1.3) </w:t>
      </w:r>
      <w:r w:rsidRPr="00D0621E">
        <w:rPr>
          <w:b w:val="0"/>
          <w:sz w:val="28"/>
          <w:szCs w:val="28"/>
        </w:rPr>
        <w:t>[41, с.133]</w:t>
      </w:r>
      <w:r w:rsidRPr="00D0621E">
        <w:rPr>
          <w:b w:val="0"/>
          <w:color w:val="000000"/>
          <w:sz w:val="28"/>
          <w:szCs w:val="28"/>
        </w:rPr>
        <w:t>:</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position w:val="-30"/>
          <w:sz w:val="28"/>
          <w:szCs w:val="28"/>
        </w:rPr>
        <w:object w:dxaOrig="4200" w:dyaOrig="680">
          <v:shape id="_x0000_i1028" type="#_x0000_t75" style="width:208.5pt;height:36pt" o:ole="">
            <v:imagedata r:id="rId12" o:title=""/>
          </v:shape>
          <o:OLEObject Type="Embed" ProgID="Equation.3" ShapeID="_x0000_i1028" DrawAspect="Content" ObjectID="_1584183183" r:id="rId13"/>
        </w:object>
      </w:r>
      <w:r w:rsidRPr="00D0621E">
        <w:rPr>
          <w:b w:val="0"/>
          <w:color w:val="000000"/>
          <w:sz w:val="28"/>
          <w:szCs w:val="28"/>
        </w:rPr>
        <w:t xml:space="preserve">     (1.3)</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sz w:val="28"/>
          <w:szCs w:val="28"/>
        </w:rPr>
        <w:t>Далее рассмотрим вторую группу показателей – показатели финансовой устойчивости.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 xml:space="preserve">По мнению </w:t>
      </w:r>
      <w:r w:rsidRPr="00D0621E">
        <w:rPr>
          <w:b w:val="0"/>
          <w:sz w:val="28"/>
          <w:szCs w:val="28"/>
        </w:rPr>
        <w:t>Маркарьяна Э.А., Герасименко Г.П., Маркарьяна С.Э.</w:t>
      </w:r>
      <w:r w:rsidRPr="00D0621E">
        <w:rPr>
          <w:rFonts w:eastAsia="SimSun"/>
          <w:b w:val="0"/>
          <w:sz w:val="28"/>
          <w:lang w:eastAsia="zh-CN"/>
        </w:rPr>
        <w:t>, коэ</w:t>
      </w:r>
      <w:r w:rsidRPr="00D0621E">
        <w:rPr>
          <w:rFonts w:eastAsia="SimSun"/>
          <w:b w:val="0"/>
          <w:sz w:val="28"/>
          <w:lang w:eastAsia="zh-CN"/>
        </w:rPr>
        <w:t>ф</w:t>
      </w:r>
      <w:r w:rsidRPr="00D0621E">
        <w:rPr>
          <w:rFonts w:eastAsia="SimSun"/>
          <w:b w:val="0"/>
          <w:sz w:val="28"/>
          <w:lang w:eastAsia="zh-CN"/>
        </w:rPr>
        <w:t>фициент автономии (платежеспособности) характеризует долю средств, вл</w:t>
      </w:r>
      <w:r w:rsidRPr="00D0621E">
        <w:rPr>
          <w:rFonts w:eastAsia="SimSun"/>
          <w:b w:val="0"/>
          <w:sz w:val="28"/>
          <w:lang w:eastAsia="zh-CN"/>
        </w:rPr>
        <w:t>о</w:t>
      </w:r>
      <w:r w:rsidRPr="00D0621E">
        <w:rPr>
          <w:rFonts w:eastAsia="SimSun"/>
          <w:b w:val="0"/>
          <w:sz w:val="28"/>
          <w:lang w:eastAsia="zh-CN"/>
        </w:rPr>
        <w:t>женных собственниками предприятия в общую стоимость имущества. Расчет коэффициента автономии проводится по формуле (1.4):</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3280" w:dyaOrig="680">
          <v:shape id="_x0000_i1029" type="#_x0000_t75" style="width:165.75pt;height:36pt" o:ole="">
            <v:imagedata r:id="rId14" o:title=""/>
          </v:shape>
          <o:OLEObject Type="Embed" ProgID="Equation.3" ShapeID="_x0000_i1029" DrawAspect="Content" ObjectID="_1584183184" r:id="rId15"/>
        </w:object>
      </w:r>
      <w:r w:rsidRPr="00D0621E">
        <w:rPr>
          <w:rFonts w:eastAsia="SimSun"/>
          <w:b w:val="0"/>
          <w:sz w:val="28"/>
          <w:lang w:eastAsia="zh-CN"/>
        </w:rPr>
        <w:t xml:space="preserve">         (1.4)</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Нормальное минимальное значение коэффициента автономии ориентир</w:t>
      </w:r>
      <w:r w:rsidRPr="00D0621E">
        <w:rPr>
          <w:rFonts w:eastAsia="SimSun"/>
          <w:b w:val="0"/>
          <w:sz w:val="28"/>
          <w:lang w:eastAsia="zh-CN"/>
        </w:rPr>
        <w:t>о</w:t>
      </w:r>
      <w:r>
        <w:rPr>
          <w:rFonts w:eastAsia="SimSun"/>
          <w:b w:val="0"/>
          <w:sz w:val="28"/>
          <w:lang w:eastAsia="zh-CN"/>
        </w:rPr>
        <w:t>во</w:t>
      </w:r>
      <w:r w:rsidRPr="00D0621E">
        <w:rPr>
          <w:rFonts w:eastAsia="SimSun"/>
          <w:b w:val="0"/>
          <w:sz w:val="28"/>
          <w:lang w:eastAsia="zh-CN"/>
        </w:rPr>
        <w:t>чно оценивается на уровне 0,5, что предполагает обеспеченность заемных средств собственными, то есть, реализовав имущество, сформированное из со</w:t>
      </w:r>
      <w:r w:rsidRPr="00D0621E">
        <w:rPr>
          <w:rFonts w:eastAsia="SimSun"/>
          <w:b w:val="0"/>
          <w:sz w:val="28"/>
          <w:lang w:eastAsia="zh-CN"/>
        </w:rPr>
        <w:t>б</w:t>
      </w:r>
      <w:r w:rsidRPr="00D0621E">
        <w:rPr>
          <w:rFonts w:eastAsia="SimSun"/>
          <w:b w:val="0"/>
          <w:sz w:val="28"/>
          <w:lang w:eastAsia="zh-CN"/>
        </w:rPr>
        <w:t>ственных источников, предприятие сможет погасить обязательства. Однако в ходе оценки этого коэффициента, необходимо принимать во внимание отрасл</w:t>
      </w:r>
      <w:r w:rsidRPr="00D0621E">
        <w:rPr>
          <w:rFonts w:eastAsia="SimSun"/>
          <w:b w:val="0"/>
          <w:sz w:val="28"/>
          <w:lang w:eastAsia="zh-CN"/>
        </w:rPr>
        <w:t>е</w:t>
      </w:r>
      <w:r w:rsidRPr="00D0621E">
        <w:rPr>
          <w:rFonts w:eastAsia="SimSun"/>
          <w:b w:val="0"/>
          <w:sz w:val="28"/>
          <w:lang w:eastAsia="zh-CN"/>
        </w:rPr>
        <w:t>вую принадлежность предприятия (например, машиностроительные предпр</w:t>
      </w:r>
      <w:r w:rsidRPr="00D0621E">
        <w:rPr>
          <w:rFonts w:eastAsia="SimSun"/>
          <w:b w:val="0"/>
          <w:sz w:val="28"/>
          <w:lang w:eastAsia="zh-CN"/>
        </w:rPr>
        <w:t>и</w:t>
      </w:r>
      <w:r w:rsidRPr="00D0621E">
        <w:rPr>
          <w:rFonts w:eastAsia="SimSun"/>
          <w:b w:val="0"/>
          <w:sz w:val="28"/>
          <w:lang w:eastAsia="zh-CN"/>
        </w:rPr>
        <w:t>ятия должны иметь более высокое значение коэффициента автономии, чем предприятия торговли, что объясняется более высоким удельным весом вн</w:t>
      </w:r>
      <w:r w:rsidRPr="00D0621E">
        <w:rPr>
          <w:rFonts w:eastAsia="SimSun"/>
          <w:b w:val="0"/>
          <w:sz w:val="28"/>
          <w:lang w:eastAsia="zh-CN"/>
        </w:rPr>
        <w:t>е</w:t>
      </w:r>
      <w:r w:rsidRPr="00D0621E">
        <w:rPr>
          <w:rFonts w:eastAsia="SimSun"/>
          <w:b w:val="0"/>
          <w:sz w:val="28"/>
          <w:lang w:eastAsia="zh-CN"/>
        </w:rPr>
        <w:t>оборотных активов в структуре баланса), наличие долгосрочных заемных средств и другие рассмотренные выше факторы.</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sz w:val="28"/>
          <w:szCs w:val="28"/>
        </w:rPr>
        <w:t>Коэффициент соотношения заемных и собственных средств характериз</w:t>
      </w:r>
      <w:r w:rsidRPr="00D0621E">
        <w:rPr>
          <w:b w:val="0"/>
          <w:color w:val="000000"/>
          <w:sz w:val="28"/>
          <w:szCs w:val="28"/>
        </w:rPr>
        <w:t>у</w:t>
      </w:r>
      <w:r w:rsidRPr="00D0621E">
        <w:rPr>
          <w:b w:val="0"/>
          <w:color w:val="000000"/>
          <w:sz w:val="28"/>
          <w:szCs w:val="28"/>
        </w:rPr>
        <w:lastRenderedPageBreak/>
        <w:t>ет структуру финансовых ресурсов предприятия. Рассчитывается как частное от деления суммы заемных средств на сумму собственного капитала. Максимал</w:t>
      </w:r>
      <w:r w:rsidRPr="00D0621E">
        <w:rPr>
          <w:b w:val="0"/>
          <w:color w:val="000000"/>
          <w:sz w:val="28"/>
          <w:szCs w:val="28"/>
        </w:rPr>
        <w:t>ь</w:t>
      </w:r>
      <w:r w:rsidRPr="00D0621E">
        <w:rPr>
          <w:b w:val="0"/>
          <w:color w:val="000000"/>
          <w:sz w:val="28"/>
          <w:szCs w:val="28"/>
        </w:rPr>
        <w:t>но допустимое значение этого показателя составляет 1 (что предполагает р</w:t>
      </w:r>
      <w:r w:rsidRPr="00D0621E">
        <w:rPr>
          <w:b w:val="0"/>
          <w:color w:val="000000"/>
          <w:sz w:val="28"/>
          <w:szCs w:val="28"/>
        </w:rPr>
        <w:t>а</w:t>
      </w:r>
      <w:r w:rsidRPr="00D0621E">
        <w:rPr>
          <w:b w:val="0"/>
          <w:color w:val="000000"/>
          <w:sz w:val="28"/>
          <w:szCs w:val="28"/>
        </w:rPr>
        <w:t>венство заемных и собственных средств). Вычисляется данный коэффициент по формуле (1.5):</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position w:val="-30"/>
          <w:sz w:val="28"/>
          <w:szCs w:val="28"/>
        </w:rPr>
        <w:object w:dxaOrig="7560" w:dyaOrig="680">
          <v:shape id="_x0000_i1030" type="#_x0000_t75" style="width:381.75pt;height:36pt" o:ole="">
            <v:imagedata r:id="rId16" o:title=""/>
          </v:shape>
          <o:OLEObject Type="Embed" ProgID="Equation.3" ShapeID="_x0000_i1030" DrawAspect="Content" ObjectID="_1584183185" r:id="rId17"/>
        </w:object>
      </w:r>
      <w:r w:rsidRPr="00D0621E">
        <w:rPr>
          <w:b w:val="0"/>
          <w:color w:val="000000"/>
          <w:sz w:val="28"/>
          <w:szCs w:val="28"/>
        </w:rPr>
        <w:t>(1.5)</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Коэффициент маневренности собственных средств характеризует степень мобильности использования собственного капитала, и определяется по формуле (1.6):</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6120" w:dyaOrig="680">
          <v:shape id="_x0000_i1031" type="#_x0000_t75" style="width:309.75pt;height:36pt" o:ole="">
            <v:imagedata r:id="rId18" o:title=""/>
          </v:shape>
          <o:OLEObject Type="Embed" ProgID="Equation.3" ShapeID="_x0000_i1031" DrawAspect="Content" ObjectID="_1584183186" r:id="rId19"/>
        </w:object>
      </w:r>
      <w:r w:rsidRPr="00D0621E">
        <w:rPr>
          <w:rFonts w:eastAsia="SimSun"/>
          <w:b w:val="0"/>
          <w:sz w:val="28"/>
          <w:lang w:eastAsia="zh-CN"/>
        </w:rPr>
        <w:t>(1.6)</w:t>
      </w:r>
    </w:p>
    <w:p w:rsidR="00D0621E" w:rsidRPr="00D0621E" w:rsidRDefault="00D0621E" w:rsidP="00D0621E">
      <w:pPr>
        <w:widowControl w:val="0"/>
        <w:tabs>
          <w:tab w:val="num" w:pos="-3402"/>
        </w:tabs>
        <w:spacing w:line="360" w:lineRule="auto"/>
        <w:ind w:firstLine="709"/>
        <w:jc w:val="both"/>
        <w:rPr>
          <w:b w:val="0"/>
          <w:color w:val="000000"/>
          <w:sz w:val="28"/>
          <w:szCs w:val="28"/>
        </w:rPr>
      </w:pPr>
      <w:r w:rsidRPr="00D0621E">
        <w:rPr>
          <w:b w:val="0"/>
          <w:color w:val="000000"/>
          <w:sz w:val="28"/>
          <w:szCs w:val="28"/>
        </w:rPr>
        <w:t>Коэффициент маневренности показывает долю собственных средств, вложенных в оборотные активы. Четких рекомендаций в значении этого коэ</w:t>
      </w:r>
      <w:r w:rsidRPr="00D0621E">
        <w:rPr>
          <w:b w:val="0"/>
          <w:color w:val="000000"/>
          <w:sz w:val="28"/>
          <w:szCs w:val="28"/>
        </w:rPr>
        <w:t>ф</w:t>
      </w:r>
      <w:r w:rsidRPr="00D0621E">
        <w:rPr>
          <w:b w:val="0"/>
          <w:color w:val="000000"/>
          <w:sz w:val="28"/>
          <w:szCs w:val="28"/>
        </w:rPr>
        <w:t>фициента нет, но считается, что его значение должно быть не менее 0,2, что п</w:t>
      </w:r>
      <w:r w:rsidRPr="00D0621E">
        <w:rPr>
          <w:b w:val="0"/>
          <w:color w:val="000000"/>
          <w:sz w:val="28"/>
          <w:szCs w:val="28"/>
        </w:rPr>
        <w:t>о</w:t>
      </w:r>
      <w:r w:rsidRPr="00D0621E">
        <w:rPr>
          <w:b w:val="0"/>
          <w:color w:val="000000"/>
          <w:sz w:val="28"/>
          <w:szCs w:val="28"/>
        </w:rPr>
        <w:t>зволит обеспечить достаточную гибкость в использовании собственного кап</w:t>
      </w:r>
      <w:r w:rsidRPr="00D0621E">
        <w:rPr>
          <w:b w:val="0"/>
          <w:color w:val="000000"/>
          <w:sz w:val="28"/>
          <w:szCs w:val="28"/>
        </w:rPr>
        <w:t>и</w:t>
      </w:r>
      <w:r w:rsidRPr="00D0621E">
        <w:rPr>
          <w:b w:val="0"/>
          <w:color w:val="000000"/>
          <w:sz w:val="28"/>
          <w:szCs w:val="28"/>
        </w:rPr>
        <w:t>тала. Для оценки коэффициента маневренности необходимо сравнить его зн</w:t>
      </w:r>
      <w:r w:rsidRPr="00D0621E">
        <w:rPr>
          <w:b w:val="0"/>
          <w:color w:val="000000"/>
          <w:sz w:val="28"/>
          <w:szCs w:val="28"/>
        </w:rPr>
        <w:t>а</w:t>
      </w:r>
      <w:r w:rsidRPr="00D0621E">
        <w:rPr>
          <w:b w:val="0"/>
          <w:color w:val="000000"/>
          <w:sz w:val="28"/>
          <w:szCs w:val="28"/>
        </w:rPr>
        <w:t>чение с уровнем прошлых периодов, среднеотраслевым значением или уровнем у ближайших конкурентов.</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Коэффициент обеспеченности собственными источниками финансиров</w:t>
      </w:r>
      <w:r w:rsidRPr="00D0621E">
        <w:rPr>
          <w:rFonts w:eastAsia="SimSun"/>
          <w:b w:val="0"/>
          <w:sz w:val="28"/>
          <w:lang w:eastAsia="zh-CN"/>
        </w:rPr>
        <w:t>а</w:t>
      </w:r>
      <w:r w:rsidRPr="00D0621E">
        <w:rPr>
          <w:rFonts w:eastAsia="SimSun"/>
          <w:b w:val="0"/>
          <w:sz w:val="28"/>
          <w:lang w:eastAsia="zh-CN"/>
        </w:rPr>
        <w:t xml:space="preserve">ния характеризует наличие собственных оборотных средств, необходимых для финансовой устойчивости организации и вычисляется по формуле (1.7) </w:t>
      </w:r>
      <w:r w:rsidRPr="00D0621E">
        <w:rPr>
          <w:b w:val="0"/>
          <w:sz w:val="28"/>
          <w:szCs w:val="28"/>
        </w:rPr>
        <w:t>[31, с.206]</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4660" w:dyaOrig="680">
          <v:shape id="_x0000_i1032" type="#_x0000_t75" style="width:230.25pt;height:36pt" o:ole="">
            <v:imagedata r:id="rId20" o:title=""/>
          </v:shape>
          <o:OLEObject Type="Embed" ProgID="Equation.3" ShapeID="_x0000_i1032" DrawAspect="Content" ObjectID="_1584183187" r:id="rId21"/>
        </w:object>
      </w:r>
      <w:r w:rsidRPr="00D0621E">
        <w:rPr>
          <w:rFonts w:eastAsia="SimSun"/>
          <w:b w:val="0"/>
          <w:sz w:val="28"/>
          <w:lang w:eastAsia="zh-CN"/>
        </w:rPr>
        <w:t>(1.7)</w:t>
      </w:r>
    </w:p>
    <w:p w:rsidR="00D0621E" w:rsidRPr="00D0621E" w:rsidRDefault="00D0621E" w:rsidP="00D0621E">
      <w:pPr>
        <w:spacing w:line="360" w:lineRule="auto"/>
        <w:ind w:firstLine="709"/>
        <w:jc w:val="both"/>
        <w:rPr>
          <w:b w:val="0"/>
          <w:sz w:val="28"/>
          <w:szCs w:val="28"/>
        </w:rPr>
      </w:pPr>
      <w:r w:rsidRPr="00D0621E">
        <w:rPr>
          <w:b w:val="0"/>
          <w:sz w:val="28"/>
          <w:szCs w:val="28"/>
        </w:rPr>
        <w:t>Затем рассмотрим следующую группу показателей финансового состо</w:t>
      </w:r>
      <w:r w:rsidRPr="00D0621E">
        <w:rPr>
          <w:b w:val="0"/>
          <w:sz w:val="28"/>
          <w:szCs w:val="28"/>
        </w:rPr>
        <w:t>я</w:t>
      </w:r>
      <w:r w:rsidRPr="00D0621E">
        <w:rPr>
          <w:b w:val="0"/>
          <w:sz w:val="28"/>
          <w:szCs w:val="28"/>
        </w:rPr>
        <w:t>ния организации – это показатели деловой активности.</w:t>
      </w:r>
    </w:p>
    <w:p w:rsidR="00D0621E" w:rsidRPr="00D0621E" w:rsidRDefault="00D0621E" w:rsidP="00D0621E">
      <w:pPr>
        <w:spacing w:line="360" w:lineRule="auto"/>
        <w:ind w:firstLine="709"/>
        <w:jc w:val="both"/>
        <w:rPr>
          <w:b w:val="0"/>
          <w:sz w:val="28"/>
          <w:szCs w:val="28"/>
        </w:rPr>
      </w:pPr>
      <w:r w:rsidRPr="00D0621E">
        <w:rPr>
          <w:b w:val="0"/>
          <w:sz w:val="28"/>
          <w:szCs w:val="28"/>
        </w:rPr>
        <w:t>Бердникова Т.Б. деловую активность предприятия в финансовом аспекте рассматрива</w:t>
      </w:r>
      <w:r>
        <w:rPr>
          <w:b w:val="0"/>
          <w:sz w:val="28"/>
          <w:szCs w:val="28"/>
        </w:rPr>
        <w:t>е</w:t>
      </w:r>
      <w:r w:rsidRPr="00D0621E">
        <w:rPr>
          <w:b w:val="0"/>
          <w:sz w:val="28"/>
          <w:szCs w:val="28"/>
        </w:rPr>
        <w:t xml:space="preserve">т, прежде всего, в скорости оборота его средств. Анализ деловой </w:t>
      </w:r>
      <w:r w:rsidRPr="00D0621E">
        <w:rPr>
          <w:b w:val="0"/>
          <w:sz w:val="28"/>
          <w:szCs w:val="28"/>
        </w:rPr>
        <w:lastRenderedPageBreak/>
        <w:t>активности заключается в исследовании уровней и динамики разнообразных коэффициентов оборачиваемости.</w:t>
      </w:r>
    </w:p>
    <w:p w:rsidR="00D0621E" w:rsidRPr="00D0621E" w:rsidRDefault="00D0621E" w:rsidP="00D0621E">
      <w:pPr>
        <w:spacing w:line="360" w:lineRule="auto"/>
        <w:ind w:firstLine="709"/>
        <w:jc w:val="both"/>
        <w:rPr>
          <w:b w:val="0"/>
          <w:sz w:val="28"/>
          <w:szCs w:val="28"/>
        </w:rPr>
      </w:pPr>
      <w:r w:rsidRPr="00D0621E">
        <w:rPr>
          <w:b w:val="0"/>
          <w:sz w:val="28"/>
          <w:szCs w:val="28"/>
        </w:rPr>
        <w:t>Коэффициент оборачиваемости активов показывает, сколько раз за пер</w:t>
      </w:r>
      <w:r w:rsidRPr="00D0621E">
        <w:rPr>
          <w:b w:val="0"/>
          <w:sz w:val="28"/>
          <w:szCs w:val="28"/>
        </w:rPr>
        <w:t>и</w:t>
      </w:r>
      <w:r w:rsidRPr="00D0621E">
        <w:rPr>
          <w:b w:val="0"/>
          <w:sz w:val="28"/>
          <w:szCs w:val="28"/>
        </w:rPr>
        <w:t>од, обычно за год, совершается полный цикл производства и обращения, пр</w:t>
      </w:r>
      <w:r w:rsidRPr="00D0621E">
        <w:rPr>
          <w:b w:val="0"/>
          <w:sz w:val="28"/>
          <w:szCs w:val="28"/>
        </w:rPr>
        <w:t>и</w:t>
      </w:r>
      <w:r w:rsidRPr="00D0621E">
        <w:rPr>
          <w:b w:val="0"/>
          <w:sz w:val="28"/>
          <w:szCs w:val="28"/>
        </w:rPr>
        <w:t>носящий эффект в виде прибыли. Характеризует эффективность использования фирмой всех имеющихся ресурсов, независимо от источников их привлечения.</w:t>
      </w:r>
    </w:p>
    <w:p w:rsidR="00D0621E" w:rsidRPr="00D0621E" w:rsidRDefault="00D0621E" w:rsidP="00D0621E">
      <w:pPr>
        <w:spacing w:line="360" w:lineRule="auto"/>
        <w:ind w:firstLine="709"/>
        <w:jc w:val="both"/>
        <w:rPr>
          <w:b w:val="0"/>
          <w:sz w:val="28"/>
          <w:szCs w:val="28"/>
        </w:rPr>
      </w:pPr>
      <w:r w:rsidRPr="00D0621E">
        <w:rPr>
          <w:b w:val="0"/>
          <w:sz w:val="28"/>
          <w:szCs w:val="28"/>
        </w:rPr>
        <w:t>Вычисляется по формуле (1.8):</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4900" w:dyaOrig="680">
          <v:shape id="_x0000_i1033" type="#_x0000_t75" style="width:244.5pt;height:36pt" o:ole="">
            <v:imagedata r:id="rId22" o:title=""/>
          </v:shape>
          <o:OLEObject Type="Embed" ProgID="Equation.3" ShapeID="_x0000_i1033" DrawAspect="Content" ObjectID="_1584183188" r:id="rId23"/>
        </w:object>
      </w:r>
      <w:r w:rsidRPr="00D0621E">
        <w:rPr>
          <w:b w:val="0"/>
          <w:sz w:val="28"/>
          <w:szCs w:val="28"/>
        </w:rPr>
        <w:t>(1.8)</w:t>
      </w:r>
    </w:p>
    <w:p w:rsidR="00D0621E" w:rsidRPr="00D0621E" w:rsidRDefault="00D0621E" w:rsidP="00D0621E">
      <w:pPr>
        <w:spacing w:line="360" w:lineRule="auto"/>
        <w:ind w:firstLine="709"/>
        <w:jc w:val="both"/>
        <w:rPr>
          <w:b w:val="0"/>
          <w:sz w:val="28"/>
          <w:szCs w:val="28"/>
        </w:rPr>
      </w:pPr>
      <w:r w:rsidRPr="00D0621E">
        <w:rPr>
          <w:b w:val="0"/>
          <w:sz w:val="28"/>
          <w:szCs w:val="28"/>
        </w:rPr>
        <w:t>Коэффициент оборачиваемости оборотных средствпоказывает, сколько оборотов совершили оборотные средства за анализируемый период (квартал, полугодие, год). Он определяется по формуле (1.9):</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6340" w:dyaOrig="680">
          <v:shape id="_x0000_i1034" type="#_x0000_t75" style="width:316.5pt;height:36pt" o:ole="">
            <v:imagedata r:id="rId24" o:title=""/>
          </v:shape>
          <o:OLEObject Type="Embed" ProgID="Equation.3" ShapeID="_x0000_i1034" DrawAspect="Content" ObjectID="_1584183189" r:id="rId25"/>
        </w:object>
      </w:r>
      <w:r w:rsidRPr="00D0621E">
        <w:rPr>
          <w:b w:val="0"/>
          <w:sz w:val="28"/>
          <w:szCs w:val="28"/>
        </w:rPr>
        <w:t>(1.9)</w:t>
      </w:r>
    </w:p>
    <w:p w:rsidR="00D0621E" w:rsidRPr="00D0621E" w:rsidRDefault="00D0621E" w:rsidP="00D0621E">
      <w:pPr>
        <w:spacing w:line="360" w:lineRule="auto"/>
        <w:ind w:firstLine="709"/>
        <w:jc w:val="both"/>
        <w:rPr>
          <w:b w:val="0"/>
          <w:sz w:val="28"/>
          <w:szCs w:val="28"/>
        </w:rPr>
      </w:pPr>
      <w:r w:rsidRPr="00D0621E">
        <w:rPr>
          <w:b w:val="0"/>
          <w:sz w:val="28"/>
          <w:szCs w:val="28"/>
        </w:rPr>
        <w:t>Коэффициент оборачиваемости дебиторской задолженности показывает, сколько раз за год обернулись средства, вложенные в расчеты. Он определяется по формуле (1.10):</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7260" w:dyaOrig="680">
          <v:shape id="_x0000_i1035" type="#_x0000_t75" style="width:5in;height:36pt" o:ole="">
            <v:imagedata r:id="rId26" o:title=""/>
          </v:shape>
          <o:OLEObject Type="Embed" ProgID="Equation.3" ShapeID="_x0000_i1035" DrawAspect="Content" ObjectID="_1584183190" r:id="rId27"/>
        </w:object>
      </w:r>
      <w:r w:rsidRPr="00D0621E">
        <w:rPr>
          <w:b w:val="0"/>
          <w:sz w:val="28"/>
          <w:szCs w:val="28"/>
        </w:rPr>
        <w:t xml:space="preserve">   (1.10)</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Коэффициент оборачиваемости кредиторской задолженности </w:t>
      </w:r>
      <w:r w:rsidRPr="00D0621E">
        <w:rPr>
          <w:rFonts w:ascii="Cardana" w:hAnsi="Cardana"/>
          <w:b w:val="0"/>
          <w:color w:val="000000"/>
          <w:sz w:val="28"/>
          <w:szCs w:val="28"/>
        </w:rPr>
        <w:t>показывает расширение или снижение коммерческого кредита, предоставленного предпр</w:t>
      </w:r>
      <w:r w:rsidRPr="00D0621E">
        <w:rPr>
          <w:rFonts w:ascii="Cardana" w:hAnsi="Cardana"/>
          <w:b w:val="0"/>
          <w:color w:val="000000"/>
          <w:sz w:val="28"/>
          <w:szCs w:val="28"/>
        </w:rPr>
        <w:t>и</w:t>
      </w:r>
      <w:r w:rsidRPr="00D0621E">
        <w:rPr>
          <w:rFonts w:ascii="Cardana" w:hAnsi="Cardana"/>
          <w:b w:val="0"/>
          <w:color w:val="000000"/>
          <w:sz w:val="28"/>
          <w:szCs w:val="28"/>
        </w:rPr>
        <w:t>ятию. Рост коэффициента означает увеличение скорости оплаты задолженности предприятия, снижение - рост покупок в кредит. Коэффициента оборачиваем</w:t>
      </w:r>
      <w:r w:rsidRPr="00D0621E">
        <w:rPr>
          <w:rFonts w:ascii="Cardana" w:hAnsi="Cardana"/>
          <w:b w:val="0"/>
          <w:color w:val="000000"/>
          <w:sz w:val="28"/>
          <w:szCs w:val="28"/>
        </w:rPr>
        <w:t>о</w:t>
      </w:r>
      <w:r w:rsidRPr="00D0621E">
        <w:rPr>
          <w:rFonts w:ascii="Cardana" w:hAnsi="Cardana"/>
          <w:b w:val="0"/>
          <w:color w:val="000000"/>
          <w:sz w:val="28"/>
          <w:szCs w:val="28"/>
        </w:rPr>
        <w:t xml:space="preserve">сти кредиторской задолженности </w:t>
      </w:r>
      <w:r w:rsidRPr="00D0621E">
        <w:rPr>
          <w:b w:val="0"/>
          <w:sz w:val="28"/>
          <w:szCs w:val="28"/>
        </w:rPr>
        <w:t>вычисляется по формуле (1.11):</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7380" w:dyaOrig="680">
          <v:shape id="_x0000_i1036" type="#_x0000_t75" style="width:367.5pt;height:36pt" o:ole="">
            <v:imagedata r:id="rId28" o:title=""/>
          </v:shape>
          <o:OLEObject Type="Embed" ProgID="Equation.3" ShapeID="_x0000_i1036" DrawAspect="Content" ObjectID="_1584183191" r:id="rId29"/>
        </w:object>
      </w:r>
      <w:r w:rsidRPr="00D0621E">
        <w:rPr>
          <w:b w:val="0"/>
          <w:sz w:val="28"/>
          <w:szCs w:val="28"/>
        </w:rPr>
        <w:t xml:space="preserve">            (1.11)</w:t>
      </w:r>
    </w:p>
    <w:p w:rsidR="00D0621E" w:rsidRPr="00D0621E" w:rsidRDefault="00D0621E" w:rsidP="00D0621E">
      <w:pPr>
        <w:spacing w:line="360" w:lineRule="auto"/>
        <w:ind w:firstLine="709"/>
        <w:jc w:val="both"/>
        <w:rPr>
          <w:b w:val="0"/>
          <w:sz w:val="28"/>
          <w:szCs w:val="28"/>
        </w:rPr>
      </w:pPr>
      <w:r w:rsidRPr="00D0621E">
        <w:rPr>
          <w:b w:val="0"/>
          <w:sz w:val="28"/>
          <w:szCs w:val="28"/>
        </w:rPr>
        <w:t>Коэффициент оборачиваемости материальных запасов - отражает число оборотов товарно-материальных запасов предприятия за анализируемый пер</w:t>
      </w:r>
      <w:r w:rsidRPr="00D0621E">
        <w:rPr>
          <w:b w:val="0"/>
          <w:sz w:val="28"/>
          <w:szCs w:val="28"/>
        </w:rPr>
        <w:t>и</w:t>
      </w:r>
      <w:r w:rsidRPr="00D0621E">
        <w:rPr>
          <w:b w:val="0"/>
          <w:sz w:val="28"/>
          <w:szCs w:val="28"/>
        </w:rPr>
        <w:t>од. Снижение данного показателя свидетельствует об относительном увелич</w:t>
      </w:r>
      <w:r w:rsidRPr="00D0621E">
        <w:rPr>
          <w:b w:val="0"/>
          <w:sz w:val="28"/>
          <w:szCs w:val="28"/>
        </w:rPr>
        <w:t>е</w:t>
      </w:r>
      <w:r w:rsidRPr="00D0621E">
        <w:rPr>
          <w:b w:val="0"/>
          <w:sz w:val="28"/>
          <w:szCs w:val="28"/>
        </w:rPr>
        <w:t xml:space="preserve">нии производственных запасов и незавершенного производства или о снижении </w:t>
      </w:r>
      <w:r w:rsidRPr="00D0621E">
        <w:rPr>
          <w:b w:val="0"/>
          <w:sz w:val="28"/>
          <w:szCs w:val="28"/>
        </w:rPr>
        <w:lastRenderedPageBreak/>
        <w:t>спроса на готовую продукцию. В целом, чем выше показатель оборачиваемости материальных запасов, тем меньше средств завязано в этой наименее ликви</w:t>
      </w:r>
      <w:r w:rsidRPr="00D0621E">
        <w:rPr>
          <w:b w:val="0"/>
          <w:sz w:val="28"/>
          <w:szCs w:val="28"/>
        </w:rPr>
        <w:t>д</w:t>
      </w:r>
      <w:r w:rsidRPr="00D0621E">
        <w:rPr>
          <w:b w:val="0"/>
          <w:sz w:val="28"/>
          <w:szCs w:val="28"/>
        </w:rPr>
        <w:t>ной статье оборотных активов, тем более ликвидную структуру имеют оборо</w:t>
      </w:r>
      <w:r w:rsidRPr="00D0621E">
        <w:rPr>
          <w:b w:val="0"/>
          <w:sz w:val="28"/>
          <w:szCs w:val="28"/>
        </w:rPr>
        <w:t>т</w:t>
      </w:r>
      <w:r w:rsidRPr="00D0621E">
        <w:rPr>
          <w:b w:val="0"/>
          <w:sz w:val="28"/>
          <w:szCs w:val="28"/>
        </w:rPr>
        <w:t>ные активы и тем устойчивее финансовое положение предприятия. Коэффиц</w:t>
      </w:r>
      <w:r w:rsidRPr="00D0621E">
        <w:rPr>
          <w:b w:val="0"/>
          <w:sz w:val="28"/>
          <w:szCs w:val="28"/>
        </w:rPr>
        <w:t>и</w:t>
      </w:r>
      <w:r w:rsidRPr="00D0621E">
        <w:rPr>
          <w:b w:val="0"/>
          <w:sz w:val="28"/>
          <w:szCs w:val="28"/>
        </w:rPr>
        <w:t>ент оборачиваемости материальных запасов определяется по формуле (1.12):</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6619" w:dyaOrig="680">
          <v:shape id="_x0000_i1037" type="#_x0000_t75" style="width:331.5pt;height:36pt" o:ole="">
            <v:imagedata r:id="rId30" o:title=""/>
          </v:shape>
          <o:OLEObject Type="Embed" ProgID="Equation.3" ShapeID="_x0000_i1037" DrawAspect="Content" ObjectID="_1584183192" r:id="rId31"/>
        </w:object>
      </w:r>
      <w:r w:rsidRPr="00D0621E">
        <w:rPr>
          <w:b w:val="0"/>
          <w:sz w:val="28"/>
          <w:szCs w:val="28"/>
        </w:rPr>
        <w:t xml:space="preserve">                     (1.12)</w:t>
      </w:r>
    </w:p>
    <w:p w:rsidR="00D0621E" w:rsidRPr="00D0621E" w:rsidRDefault="00D0621E" w:rsidP="00D0621E">
      <w:pPr>
        <w:spacing w:line="360" w:lineRule="auto"/>
        <w:ind w:firstLine="709"/>
        <w:jc w:val="both"/>
        <w:rPr>
          <w:b w:val="0"/>
          <w:sz w:val="28"/>
          <w:szCs w:val="28"/>
        </w:rPr>
      </w:pPr>
      <w:r w:rsidRPr="00D0621E">
        <w:rPr>
          <w:b w:val="0"/>
          <w:sz w:val="28"/>
          <w:szCs w:val="28"/>
        </w:rPr>
        <w:t>Коэффициент оборачиваемости основных средств рассчитывается как о</w:t>
      </w:r>
      <w:r w:rsidRPr="00D0621E">
        <w:rPr>
          <w:b w:val="0"/>
          <w:sz w:val="28"/>
          <w:szCs w:val="28"/>
        </w:rPr>
        <w:t>т</w:t>
      </w:r>
      <w:r w:rsidRPr="00D0621E">
        <w:rPr>
          <w:b w:val="0"/>
          <w:sz w:val="28"/>
          <w:szCs w:val="28"/>
        </w:rPr>
        <w:t>ношение чистой выручки от реализации продукции (работ, услуг) к среднег</w:t>
      </w:r>
      <w:r w:rsidRPr="00D0621E">
        <w:rPr>
          <w:b w:val="0"/>
          <w:sz w:val="28"/>
          <w:szCs w:val="28"/>
        </w:rPr>
        <w:t>о</w:t>
      </w:r>
      <w:r w:rsidRPr="00D0621E">
        <w:rPr>
          <w:b w:val="0"/>
          <w:sz w:val="28"/>
          <w:szCs w:val="28"/>
        </w:rPr>
        <w:t>довой стоимости основных средств. Он показывает эффективность использов</w:t>
      </w:r>
      <w:r w:rsidRPr="00D0621E">
        <w:rPr>
          <w:b w:val="0"/>
          <w:sz w:val="28"/>
          <w:szCs w:val="28"/>
        </w:rPr>
        <w:t>а</w:t>
      </w:r>
      <w:r w:rsidRPr="00D0621E">
        <w:rPr>
          <w:b w:val="0"/>
          <w:sz w:val="28"/>
          <w:szCs w:val="28"/>
        </w:rPr>
        <w:t>ния основных средств предприятия. Формула имеет вид (1.13):</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6080" w:dyaOrig="680">
          <v:shape id="_x0000_i1038" type="#_x0000_t75" style="width:302.25pt;height:36pt" o:ole="">
            <v:imagedata r:id="rId32" o:title=""/>
          </v:shape>
          <o:OLEObject Type="Embed" ProgID="Equation.3" ShapeID="_x0000_i1038" DrawAspect="Content" ObjectID="_1584183193" r:id="rId33"/>
        </w:object>
      </w:r>
      <w:r w:rsidRPr="00D0621E">
        <w:rPr>
          <w:b w:val="0"/>
          <w:sz w:val="28"/>
          <w:szCs w:val="28"/>
        </w:rPr>
        <w:t xml:space="preserve">                             (1.13)</w:t>
      </w:r>
    </w:p>
    <w:p w:rsidR="00D0621E" w:rsidRPr="00D0621E" w:rsidRDefault="00D0621E" w:rsidP="00D0621E">
      <w:pPr>
        <w:spacing w:line="360" w:lineRule="auto"/>
        <w:ind w:firstLine="709"/>
        <w:jc w:val="both"/>
        <w:rPr>
          <w:b w:val="0"/>
          <w:sz w:val="28"/>
          <w:szCs w:val="28"/>
        </w:rPr>
      </w:pPr>
      <w:r w:rsidRPr="00D0621E">
        <w:rPr>
          <w:b w:val="0"/>
          <w:sz w:val="28"/>
          <w:szCs w:val="28"/>
        </w:rPr>
        <w:t>Коэффициент оборачиваемости собственного капитала рассчитывается как отношение чистой выручки от реализации продукции (работ, услуг) к сре</w:t>
      </w:r>
      <w:r w:rsidRPr="00D0621E">
        <w:rPr>
          <w:b w:val="0"/>
          <w:sz w:val="28"/>
          <w:szCs w:val="28"/>
        </w:rPr>
        <w:t>д</w:t>
      </w:r>
      <w:r w:rsidRPr="00D0621E">
        <w:rPr>
          <w:b w:val="0"/>
          <w:sz w:val="28"/>
          <w:szCs w:val="28"/>
        </w:rPr>
        <w:t>негодовой величине собственного капитала предприятия и характеризует э</w:t>
      </w:r>
      <w:r w:rsidRPr="00D0621E">
        <w:rPr>
          <w:b w:val="0"/>
          <w:sz w:val="28"/>
          <w:szCs w:val="28"/>
        </w:rPr>
        <w:t>ф</w:t>
      </w:r>
      <w:r w:rsidRPr="00D0621E">
        <w:rPr>
          <w:b w:val="0"/>
          <w:sz w:val="28"/>
          <w:szCs w:val="28"/>
        </w:rPr>
        <w:t>фективность использования собственного капитала предприятия. Вычисляется по формуле (1.14) [15, с.80]:</w:t>
      </w:r>
    </w:p>
    <w:p w:rsidR="00D0621E" w:rsidRPr="00D0621E" w:rsidRDefault="00D0621E" w:rsidP="00D0621E">
      <w:pPr>
        <w:spacing w:line="360" w:lineRule="auto"/>
        <w:ind w:firstLine="709"/>
        <w:jc w:val="both"/>
        <w:rPr>
          <w:b w:val="0"/>
          <w:sz w:val="28"/>
          <w:szCs w:val="28"/>
        </w:rPr>
      </w:pPr>
      <w:r w:rsidRPr="00D0621E">
        <w:rPr>
          <w:b w:val="0"/>
          <w:position w:val="-30"/>
          <w:sz w:val="28"/>
          <w:szCs w:val="28"/>
        </w:rPr>
        <w:object w:dxaOrig="6680" w:dyaOrig="680">
          <v:shape id="_x0000_i1039" type="#_x0000_t75" style="width:331.5pt;height:36pt" o:ole="">
            <v:imagedata r:id="rId34" o:title=""/>
          </v:shape>
          <o:OLEObject Type="Embed" ProgID="Equation.3" ShapeID="_x0000_i1039" DrawAspect="Content" ObjectID="_1584183194" r:id="rId35"/>
        </w:object>
      </w:r>
      <w:r w:rsidRPr="00D0621E">
        <w:rPr>
          <w:b w:val="0"/>
          <w:sz w:val="28"/>
          <w:szCs w:val="28"/>
        </w:rPr>
        <w:t xml:space="preserve"> (1.1</w:t>
      </w:r>
      <w:r>
        <w:rPr>
          <w:b w:val="0"/>
          <w:sz w:val="28"/>
          <w:szCs w:val="28"/>
        </w:rPr>
        <w:t>4</w:t>
      </w:r>
      <w:r w:rsidRPr="00D0621E">
        <w:rPr>
          <w:b w:val="0"/>
          <w:sz w:val="28"/>
          <w:szCs w:val="28"/>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Далее рассмотрим четвертую группу показателей - это показатели рент</w:t>
      </w:r>
      <w:r w:rsidRPr="00D0621E">
        <w:rPr>
          <w:rFonts w:eastAsia="SimSun"/>
          <w:b w:val="0"/>
          <w:sz w:val="28"/>
          <w:lang w:eastAsia="zh-CN"/>
        </w:rPr>
        <w:t>а</w:t>
      </w:r>
      <w:r w:rsidRPr="00D0621E">
        <w:rPr>
          <w:rFonts w:eastAsia="SimSun"/>
          <w:b w:val="0"/>
          <w:sz w:val="28"/>
          <w:lang w:eastAsia="zh-CN"/>
        </w:rPr>
        <w:t>бельности.</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b w:val="0"/>
          <w:sz w:val="28"/>
          <w:szCs w:val="28"/>
        </w:rPr>
        <w:t xml:space="preserve">Донцова Л. В.,  Никифорова Н. А. считают, что </w:t>
      </w:r>
      <w:r w:rsidRPr="00D0621E">
        <w:rPr>
          <w:rFonts w:eastAsia="SimSun"/>
          <w:b w:val="0"/>
          <w:sz w:val="28"/>
          <w:lang w:eastAsia="zh-CN"/>
        </w:rPr>
        <w:t>рентабельность собстве</w:t>
      </w:r>
      <w:r w:rsidRPr="00D0621E">
        <w:rPr>
          <w:rFonts w:eastAsia="SimSun"/>
          <w:b w:val="0"/>
          <w:sz w:val="28"/>
          <w:lang w:eastAsia="zh-CN"/>
        </w:rPr>
        <w:t>н</w:t>
      </w:r>
      <w:r w:rsidRPr="00D0621E">
        <w:rPr>
          <w:rFonts w:eastAsia="SimSun"/>
          <w:b w:val="0"/>
          <w:sz w:val="28"/>
          <w:lang w:eastAsia="zh-CN"/>
        </w:rPr>
        <w:t>ного капитала - это показатель чистой прибыли в сравнении с собственным к</w:t>
      </w:r>
      <w:r w:rsidRPr="00D0621E">
        <w:rPr>
          <w:rFonts w:eastAsia="SimSun"/>
          <w:b w:val="0"/>
          <w:sz w:val="28"/>
          <w:lang w:eastAsia="zh-CN"/>
        </w:rPr>
        <w:t>а</w:t>
      </w:r>
      <w:r w:rsidRPr="00D0621E">
        <w:rPr>
          <w:rFonts w:eastAsia="SimSun"/>
          <w:b w:val="0"/>
          <w:sz w:val="28"/>
          <w:lang w:eastAsia="zh-CN"/>
        </w:rPr>
        <w:t>питалом организации. Это важнейший финансовый показатель отдачи для л</w:t>
      </w:r>
      <w:r w:rsidRPr="00D0621E">
        <w:rPr>
          <w:rFonts w:eastAsia="SimSun"/>
          <w:b w:val="0"/>
          <w:sz w:val="28"/>
          <w:lang w:eastAsia="zh-CN"/>
        </w:rPr>
        <w:t>ю</w:t>
      </w:r>
      <w:r w:rsidRPr="00D0621E">
        <w:rPr>
          <w:rFonts w:eastAsia="SimSun"/>
          <w:b w:val="0"/>
          <w:sz w:val="28"/>
          <w:lang w:eastAsia="zh-CN"/>
        </w:rPr>
        <w:t>бого инвестора, собственника бизнеса, показывающий, насколько эффективно был использован вложенный в дело капитал. Данный показатель вычисляется по формуле (1.1</w:t>
      </w:r>
      <w:r>
        <w:rPr>
          <w:rFonts w:eastAsia="SimSun"/>
          <w:b w:val="0"/>
          <w:sz w:val="28"/>
          <w:lang w:eastAsia="zh-CN"/>
        </w:rPr>
        <w:t>5</w:t>
      </w:r>
      <w:r w:rsidRPr="00D0621E">
        <w:rPr>
          <w:rFonts w:eastAsia="SimSun"/>
          <w:b w:val="0"/>
          <w:sz w:val="28"/>
          <w:lang w:eastAsia="zh-CN"/>
        </w:rPr>
        <w:t>):</w:t>
      </w:r>
    </w:p>
    <w:p w:rsidR="006E1054" w:rsidRPr="00D0621E" w:rsidRDefault="00D0621E" w:rsidP="00D4248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3100" w:dyaOrig="680">
          <v:shape id="_x0000_i1040" type="#_x0000_t75" style="width:158.25pt;height:36pt" o:ole="">
            <v:imagedata r:id="rId36" o:title=""/>
          </v:shape>
          <o:OLEObject Type="Embed" ProgID="Equation.3" ShapeID="_x0000_i1040" DrawAspect="Content" ObjectID="_1584183195" r:id="rId37"/>
        </w:object>
      </w:r>
      <w:r w:rsidRPr="00D0621E">
        <w:rPr>
          <w:rFonts w:eastAsia="SimSun"/>
          <w:b w:val="0"/>
          <w:sz w:val="28"/>
          <w:lang w:eastAsia="zh-CN"/>
        </w:rPr>
        <w:t>(1.1</w:t>
      </w:r>
      <w:r>
        <w:rPr>
          <w:rFonts w:eastAsia="SimSun"/>
          <w:b w:val="0"/>
          <w:sz w:val="28"/>
          <w:lang w:eastAsia="zh-CN"/>
        </w:rPr>
        <w:t>5</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lastRenderedPageBreak/>
        <w:t>Рентабельность внеоборотных активов вычисляется по формуле (1.1</w:t>
      </w:r>
      <w:r>
        <w:rPr>
          <w:rFonts w:eastAsia="SimSun"/>
          <w:b w:val="0"/>
          <w:sz w:val="28"/>
          <w:lang w:eastAsia="zh-CN"/>
        </w:rPr>
        <w:t>6</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3140" w:dyaOrig="680">
          <v:shape id="_x0000_i1041" type="#_x0000_t75" style="width:158.25pt;height:36pt" o:ole="">
            <v:imagedata r:id="rId38" o:title=""/>
          </v:shape>
          <o:OLEObject Type="Embed" ProgID="Equation.3" ShapeID="_x0000_i1041" DrawAspect="Content" ObjectID="_1584183196" r:id="rId39"/>
        </w:object>
      </w:r>
      <w:r w:rsidRPr="00D0621E">
        <w:rPr>
          <w:rFonts w:eastAsia="SimSun"/>
          <w:b w:val="0"/>
          <w:sz w:val="28"/>
          <w:lang w:eastAsia="zh-CN"/>
        </w:rPr>
        <w:t>(1.1</w:t>
      </w:r>
      <w:r>
        <w:rPr>
          <w:rFonts w:eastAsia="SimSun"/>
          <w:b w:val="0"/>
          <w:sz w:val="28"/>
          <w:lang w:eastAsia="zh-CN"/>
        </w:rPr>
        <w:t>6</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Рентабельность оборотных активов вычисляется по формуле (1.1</w:t>
      </w:r>
      <w:r>
        <w:rPr>
          <w:rFonts w:eastAsia="SimSun"/>
          <w:b w:val="0"/>
          <w:sz w:val="28"/>
          <w:lang w:eastAsia="zh-CN"/>
        </w:rPr>
        <w:t>7</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3040" w:dyaOrig="680">
          <v:shape id="_x0000_i1042" type="#_x0000_t75" style="width:151.5pt;height:36pt" o:ole="">
            <v:imagedata r:id="rId40" o:title=""/>
          </v:shape>
          <o:OLEObject Type="Embed" ProgID="Equation.3" ShapeID="_x0000_i1042" DrawAspect="Content" ObjectID="_1584183197" r:id="rId41"/>
        </w:object>
      </w:r>
      <w:r w:rsidRPr="00D0621E">
        <w:rPr>
          <w:rFonts w:eastAsia="SimSun"/>
          <w:b w:val="0"/>
          <w:sz w:val="28"/>
          <w:lang w:eastAsia="zh-CN"/>
        </w:rPr>
        <w:t xml:space="preserve">                                           (1.1</w:t>
      </w:r>
      <w:r>
        <w:rPr>
          <w:rFonts w:eastAsia="SimSun"/>
          <w:b w:val="0"/>
          <w:sz w:val="28"/>
          <w:lang w:eastAsia="zh-CN"/>
        </w:rPr>
        <w:t>7</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Рентабельность совокупного капитала вычисляется по формуле (1.1</w:t>
      </w:r>
      <w:r>
        <w:rPr>
          <w:rFonts w:eastAsia="SimSun"/>
          <w:b w:val="0"/>
          <w:sz w:val="28"/>
          <w:lang w:eastAsia="zh-CN"/>
        </w:rPr>
        <w:t>8</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2700" w:dyaOrig="680">
          <v:shape id="_x0000_i1043" type="#_x0000_t75" style="width:136.5pt;height:36pt" o:ole="">
            <v:imagedata r:id="rId42" o:title=""/>
          </v:shape>
          <o:OLEObject Type="Embed" ProgID="Equation.3" ShapeID="_x0000_i1043" DrawAspect="Content" ObjectID="_1584183198" r:id="rId43"/>
        </w:object>
      </w:r>
      <w:r w:rsidRPr="00D0621E">
        <w:rPr>
          <w:rFonts w:eastAsia="SimSun"/>
          <w:b w:val="0"/>
          <w:sz w:val="28"/>
          <w:lang w:eastAsia="zh-CN"/>
        </w:rPr>
        <w:t xml:space="preserve">   (1.1</w:t>
      </w:r>
      <w:r>
        <w:rPr>
          <w:rFonts w:eastAsia="SimSun"/>
          <w:b w:val="0"/>
          <w:sz w:val="28"/>
          <w:lang w:eastAsia="zh-CN"/>
        </w:rPr>
        <w:t>8</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Рентабельность основной деятельности отражает, какое количество пр</w:t>
      </w:r>
      <w:r w:rsidRPr="00D0621E">
        <w:rPr>
          <w:rFonts w:eastAsia="SimSun"/>
          <w:b w:val="0"/>
          <w:sz w:val="28"/>
          <w:lang w:eastAsia="zh-CN"/>
        </w:rPr>
        <w:t>и</w:t>
      </w:r>
      <w:r w:rsidRPr="00D0621E">
        <w:rPr>
          <w:rFonts w:eastAsia="SimSun"/>
          <w:b w:val="0"/>
          <w:sz w:val="28"/>
          <w:lang w:eastAsia="zh-CN"/>
        </w:rPr>
        <w:t>были получает предприятие с каждой денежной единицы, инвестируемой в производство и реализацию выпускаемой продукции.  Вычисляется по формуле (1.</w:t>
      </w:r>
      <w:r>
        <w:rPr>
          <w:rFonts w:eastAsia="SimSun"/>
          <w:b w:val="0"/>
          <w:sz w:val="28"/>
          <w:lang w:eastAsia="zh-CN"/>
        </w:rPr>
        <w:t>19</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6800" w:dyaOrig="680">
          <v:shape id="_x0000_i1044" type="#_x0000_t75" style="width:338.25pt;height:36pt" o:ole="">
            <v:imagedata r:id="rId44" o:title=""/>
          </v:shape>
          <o:OLEObject Type="Embed" ProgID="Equation.3" ShapeID="_x0000_i1044" DrawAspect="Content" ObjectID="_1584183199" r:id="rId45"/>
        </w:object>
      </w:r>
      <w:r w:rsidRPr="00D0621E">
        <w:rPr>
          <w:rFonts w:eastAsia="SimSun"/>
          <w:b w:val="0"/>
          <w:sz w:val="28"/>
          <w:lang w:eastAsia="zh-CN"/>
        </w:rPr>
        <w:t>(1.</w:t>
      </w:r>
      <w:r>
        <w:rPr>
          <w:rFonts w:eastAsia="SimSun"/>
          <w:b w:val="0"/>
          <w:sz w:val="28"/>
          <w:lang w:eastAsia="zh-CN"/>
        </w:rPr>
        <w:t>19</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Рентабельность продаж - показатель финансовой результативности де</w:t>
      </w:r>
      <w:r w:rsidRPr="00D0621E">
        <w:rPr>
          <w:rFonts w:eastAsia="SimSun"/>
          <w:b w:val="0"/>
          <w:sz w:val="28"/>
          <w:lang w:eastAsia="zh-CN"/>
        </w:rPr>
        <w:t>я</w:t>
      </w:r>
      <w:r w:rsidRPr="00D0621E">
        <w:rPr>
          <w:rFonts w:eastAsia="SimSun"/>
          <w:b w:val="0"/>
          <w:sz w:val="28"/>
          <w:lang w:eastAsia="zh-CN"/>
        </w:rPr>
        <w:t>тельности организации, показывающий какую часть выручки организации с</w:t>
      </w:r>
      <w:r w:rsidRPr="00D0621E">
        <w:rPr>
          <w:rFonts w:eastAsia="SimSun"/>
          <w:b w:val="0"/>
          <w:sz w:val="28"/>
          <w:lang w:eastAsia="zh-CN"/>
        </w:rPr>
        <w:t>о</w:t>
      </w:r>
      <w:r w:rsidRPr="00D0621E">
        <w:rPr>
          <w:rFonts w:eastAsia="SimSun"/>
          <w:b w:val="0"/>
          <w:sz w:val="28"/>
          <w:lang w:eastAsia="zh-CN"/>
        </w:rPr>
        <w:t>ставляет прибыль. При этом в качестве финансового результата в расчете могут использоваться различные показатели прибыли, что обуславливает существ</w:t>
      </w:r>
      <w:r w:rsidRPr="00D0621E">
        <w:rPr>
          <w:rFonts w:eastAsia="SimSun"/>
          <w:b w:val="0"/>
          <w:sz w:val="28"/>
          <w:lang w:eastAsia="zh-CN"/>
        </w:rPr>
        <w:t>о</w:t>
      </w:r>
      <w:r w:rsidRPr="00D0621E">
        <w:rPr>
          <w:rFonts w:eastAsia="SimSun"/>
          <w:b w:val="0"/>
          <w:sz w:val="28"/>
          <w:lang w:eastAsia="zh-CN"/>
        </w:rPr>
        <w:t>вание различных вариаций данного показателя. Вы</w:t>
      </w:r>
      <w:r>
        <w:rPr>
          <w:rFonts w:eastAsia="SimSun"/>
          <w:b w:val="0"/>
          <w:sz w:val="28"/>
          <w:lang w:eastAsia="zh-CN"/>
        </w:rPr>
        <w:t>числяется по формуле (1.20</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30"/>
          <w:sz w:val="28"/>
          <w:lang w:eastAsia="zh-CN"/>
        </w:rPr>
        <w:object w:dxaOrig="5000" w:dyaOrig="680">
          <v:shape id="_x0000_i1045" type="#_x0000_t75" style="width:252pt;height:36pt" o:ole="">
            <v:imagedata r:id="rId46" o:title=""/>
          </v:shape>
          <o:OLEObject Type="Embed" ProgID="Equation.3" ShapeID="_x0000_i1045" DrawAspect="Content" ObjectID="_1584183200" r:id="rId47"/>
        </w:object>
      </w:r>
      <w:r>
        <w:rPr>
          <w:rFonts w:eastAsia="SimSun"/>
          <w:b w:val="0"/>
          <w:sz w:val="28"/>
          <w:lang w:eastAsia="zh-CN"/>
        </w:rPr>
        <w:t xml:space="preserve">             (1.20</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sz w:val="28"/>
          <w:lang w:eastAsia="zh-CN"/>
        </w:rPr>
        <w:t>Рентабельность продукции</w:t>
      </w:r>
      <w:r w:rsidRPr="00D0621E">
        <w:rPr>
          <w:b w:val="0"/>
        </w:rPr>
        <w:t xml:space="preserve"> - </w:t>
      </w:r>
      <w:r w:rsidRPr="00D0621E">
        <w:rPr>
          <w:rFonts w:eastAsia="SimSun"/>
          <w:b w:val="0"/>
          <w:sz w:val="28"/>
          <w:lang w:eastAsia="zh-CN"/>
        </w:rPr>
        <w:t>показатель, отражающий эффективность реализации продукции. Численное выражение рентабельности реализуемой продукции показывает соотношение между доходами от реализации продукции и затратами на производство и продажу продукции. Вычисляется по формуле (1.2</w:t>
      </w:r>
      <w:r>
        <w:rPr>
          <w:rFonts w:eastAsia="SimSun"/>
          <w:b w:val="0"/>
          <w:sz w:val="28"/>
          <w:lang w:eastAsia="zh-CN"/>
        </w:rPr>
        <w:t>1</w:t>
      </w:r>
      <w:r w:rsidRPr="00D0621E">
        <w:rPr>
          <w:rFonts w:eastAsia="SimSun"/>
          <w:b w:val="0"/>
          <w:sz w:val="28"/>
          <w:lang w:eastAsia="zh-CN"/>
        </w:rPr>
        <w:t>):</w:t>
      </w:r>
    </w:p>
    <w:p w:rsidR="00D0621E" w:rsidRPr="00D0621E" w:rsidRDefault="00D0621E" w:rsidP="00D0621E">
      <w:pPr>
        <w:widowControl w:val="0"/>
        <w:tabs>
          <w:tab w:val="num" w:pos="-3402"/>
        </w:tabs>
        <w:spacing w:line="360" w:lineRule="auto"/>
        <w:ind w:firstLine="709"/>
        <w:jc w:val="both"/>
        <w:rPr>
          <w:rFonts w:eastAsia="SimSun"/>
          <w:b w:val="0"/>
          <w:sz w:val="28"/>
          <w:lang w:eastAsia="zh-CN"/>
        </w:rPr>
      </w:pPr>
      <w:r w:rsidRPr="00D0621E">
        <w:rPr>
          <w:rFonts w:eastAsia="SimSun"/>
          <w:b w:val="0"/>
          <w:position w:val="-24"/>
          <w:sz w:val="28"/>
          <w:lang w:eastAsia="zh-CN"/>
        </w:rPr>
        <w:object w:dxaOrig="3760" w:dyaOrig="620">
          <v:shape id="_x0000_i1046" type="#_x0000_t75" style="width:187.5pt;height:28.5pt" o:ole="">
            <v:imagedata r:id="rId48" o:title=""/>
          </v:shape>
          <o:OLEObject Type="Embed" ProgID="Equation.3" ShapeID="_x0000_i1046" DrawAspect="Content" ObjectID="_1584183201" r:id="rId49"/>
        </w:object>
      </w:r>
      <w:r w:rsidRPr="00D0621E">
        <w:rPr>
          <w:rFonts w:eastAsia="SimSun"/>
          <w:b w:val="0"/>
          <w:sz w:val="28"/>
          <w:lang w:eastAsia="zh-CN"/>
        </w:rPr>
        <w:t xml:space="preserve"> (1.2</w:t>
      </w:r>
      <w:r>
        <w:rPr>
          <w:rFonts w:eastAsia="SimSun"/>
          <w:b w:val="0"/>
          <w:sz w:val="28"/>
          <w:lang w:eastAsia="zh-CN"/>
        </w:rPr>
        <w:t>1</w:t>
      </w:r>
      <w:r w:rsidRPr="00D0621E">
        <w:rPr>
          <w:rFonts w:eastAsia="SimSun"/>
          <w:b w:val="0"/>
          <w:sz w:val="28"/>
          <w:lang w:eastAsia="zh-CN"/>
        </w:rPr>
        <w:t>)</w:t>
      </w:r>
    </w:p>
    <w:p w:rsidR="00D0621E" w:rsidRPr="00D0621E" w:rsidRDefault="00D0621E" w:rsidP="00D0621E">
      <w:pPr>
        <w:spacing w:line="360" w:lineRule="auto"/>
        <w:ind w:firstLine="720"/>
        <w:jc w:val="both"/>
        <w:rPr>
          <w:b w:val="0"/>
          <w:sz w:val="28"/>
          <w:szCs w:val="28"/>
        </w:rPr>
      </w:pPr>
      <w:r w:rsidRPr="00D0621E">
        <w:rPr>
          <w:b w:val="0"/>
          <w:sz w:val="28"/>
          <w:szCs w:val="28"/>
        </w:rPr>
        <w:t>Смысл финансового анализа - в оценке и прогнозировании финансового состояния предприятия по данным бухгалтерского учета и отчетности.</w:t>
      </w:r>
    </w:p>
    <w:p w:rsidR="00D0621E" w:rsidRPr="00D0621E" w:rsidRDefault="00D0621E" w:rsidP="00D0621E">
      <w:pPr>
        <w:spacing w:line="360" w:lineRule="auto"/>
        <w:ind w:firstLine="720"/>
        <w:jc w:val="both"/>
        <w:rPr>
          <w:b w:val="0"/>
          <w:sz w:val="28"/>
          <w:szCs w:val="28"/>
        </w:rPr>
      </w:pPr>
      <w:r w:rsidRPr="00D0621E">
        <w:rPr>
          <w:b w:val="0"/>
          <w:sz w:val="28"/>
          <w:szCs w:val="28"/>
        </w:rPr>
        <w:lastRenderedPageBreak/>
        <w:t>Основные задачи финансового анализа:</w:t>
      </w:r>
    </w:p>
    <w:p w:rsidR="00D0621E" w:rsidRPr="00D0621E" w:rsidRDefault="00D0621E" w:rsidP="00D0621E">
      <w:pPr>
        <w:spacing w:line="360" w:lineRule="auto"/>
        <w:ind w:firstLine="720"/>
        <w:jc w:val="both"/>
        <w:rPr>
          <w:b w:val="0"/>
          <w:sz w:val="28"/>
          <w:szCs w:val="28"/>
        </w:rPr>
      </w:pPr>
      <w:r w:rsidRPr="00D0621E">
        <w:rPr>
          <w:b w:val="0"/>
          <w:sz w:val="28"/>
          <w:szCs w:val="28"/>
        </w:rPr>
        <w:t>- оценка финансового состояния предприятия;</w:t>
      </w:r>
    </w:p>
    <w:p w:rsidR="00D0621E" w:rsidRPr="00D0621E" w:rsidRDefault="00D0621E" w:rsidP="00D0621E">
      <w:pPr>
        <w:spacing w:line="360" w:lineRule="auto"/>
        <w:ind w:firstLine="720"/>
        <w:jc w:val="both"/>
        <w:rPr>
          <w:b w:val="0"/>
          <w:sz w:val="28"/>
          <w:szCs w:val="28"/>
        </w:rPr>
      </w:pPr>
      <w:r w:rsidRPr="00D0621E">
        <w:rPr>
          <w:b w:val="0"/>
          <w:sz w:val="28"/>
          <w:szCs w:val="28"/>
        </w:rPr>
        <w:t>- определение влияния факторов на выявленные отклонения по показат</w:t>
      </w:r>
      <w:r w:rsidRPr="00D0621E">
        <w:rPr>
          <w:b w:val="0"/>
          <w:sz w:val="28"/>
          <w:szCs w:val="28"/>
        </w:rPr>
        <w:t>е</w:t>
      </w:r>
      <w:r w:rsidRPr="00D0621E">
        <w:rPr>
          <w:b w:val="0"/>
          <w:sz w:val="28"/>
          <w:szCs w:val="28"/>
        </w:rPr>
        <w:t>лям;</w:t>
      </w:r>
    </w:p>
    <w:p w:rsidR="00D0621E" w:rsidRPr="00D0621E" w:rsidRDefault="00D0621E" w:rsidP="00D0621E">
      <w:pPr>
        <w:spacing w:line="360" w:lineRule="auto"/>
        <w:ind w:firstLine="720"/>
        <w:jc w:val="both"/>
        <w:rPr>
          <w:b w:val="0"/>
          <w:sz w:val="28"/>
          <w:szCs w:val="28"/>
        </w:rPr>
      </w:pPr>
      <w:r w:rsidRPr="00D0621E">
        <w:rPr>
          <w:b w:val="0"/>
          <w:sz w:val="28"/>
          <w:szCs w:val="28"/>
        </w:rPr>
        <w:t>- прогнозирование финансового состояния предприятия;</w:t>
      </w:r>
    </w:p>
    <w:p w:rsidR="00D0621E" w:rsidRPr="00D0621E" w:rsidRDefault="00D0621E" w:rsidP="00D0621E">
      <w:pPr>
        <w:spacing w:line="360" w:lineRule="auto"/>
        <w:ind w:firstLine="720"/>
        <w:jc w:val="both"/>
        <w:rPr>
          <w:b w:val="0"/>
          <w:sz w:val="28"/>
          <w:szCs w:val="28"/>
        </w:rPr>
      </w:pPr>
      <w:r w:rsidRPr="00D0621E">
        <w:rPr>
          <w:b w:val="0"/>
          <w:sz w:val="28"/>
          <w:szCs w:val="28"/>
        </w:rPr>
        <w:t>- обоснование и подготовка управленческих решений по улучшению ф</w:t>
      </w:r>
      <w:r w:rsidRPr="00D0621E">
        <w:rPr>
          <w:b w:val="0"/>
          <w:sz w:val="28"/>
          <w:szCs w:val="28"/>
        </w:rPr>
        <w:t>и</w:t>
      </w:r>
      <w:r w:rsidRPr="00D0621E">
        <w:rPr>
          <w:b w:val="0"/>
          <w:sz w:val="28"/>
          <w:szCs w:val="28"/>
        </w:rPr>
        <w:t>нансового состояния предприятия.</w:t>
      </w:r>
    </w:p>
    <w:p w:rsidR="00D0621E" w:rsidRPr="00D0621E" w:rsidRDefault="00D0621E" w:rsidP="00D0621E">
      <w:pPr>
        <w:spacing w:line="360" w:lineRule="auto"/>
        <w:ind w:firstLine="720"/>
        <w:jc w:val="both"/>
        <w:rPr>
          <w:b w:val="0"/>
        </w:rPr>
      </w:pPr>
      <w:r w:rsidRPr="00D0621E">
        <w:rPr>
          <w:b w:val="0"/>
          <w:sz w:val="28"/>
          <w:szCs w:val="28"/>
        </w:rPr>
        <w:t>Показатели финансового состояния отражают наличие, размещение и и</w:t>
      </w:r>
      <w:r w:rsidRPr="00D0621E">
        <w:rPr>
          <w:b w:val="0"/>
          <w:sz w:val="28"/>
          <w:szCs w:val="28"/>
        </w:rPr>
        <w:t>с</w:t>
      </w:r>
      <w:r w:rsidRPr="00D0621E">
        <w:rPr>
          <w:b w:val="0"/>
          <w:sz w:val="28"/>
          <w:szCs w:val="28"/>
        </w:rPr>
        <w:t>пользование финансовых ресурсов. При помощи анализа финансового состо</w:t>
      </w:r>
      <w:r w:rsidRPr="00D0621E">
        <w:rPr>
          <w:b w:val="0"/>
          <w:sz w:val="28"/>
          <w:szCs w:val="28"/>
        </w:rPr>
        <w:t>я</w:t>
      </w:r>
      <w:r w:rsidRPr="00D0621E">
        <w:rPr>
          <w:b w:val="0"/>
          <w:sz w:val="28"/>
          <w:szCs w:val="28"/>
        </w:rPr>
        <w:t>ния хозяйствующих субъектов достигаются объективная оценка финансовой устойчивости, на основе которой возможно своевременно определить вероя</w:t>
      </w:r>
      <w:r w:rsidRPr="00D0621E">
        <w:rPr>
          <w:b w:val="0"/>
          <w:sz w:val="28"/>
          <w:szCs w:val="28"/>
        </w:rPr>
        <w:t>т</w:t>
      </w:r>
      <w:r w:rsidRPr="00D0621E">
        <w:rPr>
          <w:b w:val="0"/>
          <w:sz w:val="28"/>
          <w:szCs w:val="28"/>
        </w:rPr>
        <w:t>ность банкротства и рассчитать эффективность использования финансовых р</w:t>
      </w:r>
      <w:r w:rsidRPr="00D0621E">
        <w:rPr>
          <w:b w:val="0"/>
          <w:sz w:val="28"/>
          <w:szCs w:val="28"/>
        </w:rPr>
        <w:t>е</w:t>
      </w:r>
      <w:r w:rsidRPr="00D0621E">
        <w:rPr>
          <w:b w:val="0"/>
          <w:sz w:val="28"/>
          <w:szCs w:val="28"/>
        </w:rPr>
        <w:t>сурсов [25, с.93].</w:t>
      </w:r>
    </w:p>
    <w:p w:rsidR="00D0621E" w:rsidRPr="00D0621E" w:rsidRDefault="00D0621E" w:rsidP="00D0621E">
      <w:pPr>
        <w:spacing w:line="360" w:lineRule="auto"/>
        <w:ind w:firstLine="720"/>
        <w:jc w:val="both"/>
        <w:rPr>
          <w:b w:val="0"/>
          <w:sz w:val="28"/>
          <w:szCs w:val="28"/>
        </w:rPr>
      </w:pPr>
      <w:r w:rsidRPr="00D0621E">
        <w:rPr>
          <w:b w:val="0"/>
          <w:sz w:val="28"/>
          <w:szCs w:val="28"/>
        </w:rPr>
        <w:t>Таким образом, финансовое состояние предприятий, его устойчивость во многом зависят от оптимальности структуры источников капитала и от опт</w:t>
      </w:r>
      <w:r w:rsidRPr="00D0621E">
        <w:rPr>
          <w:b w:val="0"/>
          <w:sz w:val="28"/>
          <w:szCs w:val="28"/>
        </w:rPr>
        <w:t>и</w:t>
      </w:r>
      <w:r w:rsidRPr="00D0621E">
        <w:rPr>
          <w:b w:val="0"/>
          <w:sz w:val="28"/>
          <w:szCs w:val="28"/>
        </w:rPr>
        <w:t>мальности структуры активов предприятия и в первую очередь от соотношения основных и оборотных средств, а также от уравновешенности активов и пасс</w:t>
      </w:r>
      <w:r w:rsidRPr="00D0621E">
        <w:rPr>
          <w:b w:val="0"/>
          <w:sz w:val="28"/>
          <w:szCs w:val="28"/>
        </w:rPr>
        <w:t>и</w:t>
      </w:r>
      <w:r w:rsidRPr="00D0621E">
        <w:rPr>
          <w:b w:val="0"/>
          <w:sz w:val="28"/>
          <w:szCs w:val="28"/>
        </w:rPr>
        <w:t>вов предприятия по функциональному признаку.</w:t>
      </w:r>
    </w:p>
    <w:p w:rsidR="00D0621E" w:rsidRPr="00D0621E" w:rsidRDefault="00D0621E" w:rsidP="00D0621E">
      <w:pPr>
        <w:spacing w:line="360" w:lineRule="auto"/>
        <w:ind w:firstLine="720"/>
        <w:jc w:val="both"/>
        <w:rPr>
          <w:b w:val="0"/>
          <w:sz w:val="28"/>
          <w:szCs w:val="28"/>
        </w:rPr>
      </w:pPr>
      <w:r w:rsidRPr="00D0621E">
        <w:rPr>
          <w:b w:val="0"/>
          <w:sz w:val="28"/>
          <w:szCs w:val="28"/>
        </w:rPr>
        <w:t>Если текущая платежеспособность – это внешнее проявление финансов</w:t>
      </w:r>
      <w:r w:rsidRPr="00D0621E">
        <w:rPr>
          <w:b w:val="0"/>
          <w:sz w:val="28"/>
          <w:szCs w:val="28"/>
        </w:rPr>
        <w:t>о</w:t>
      </w:r>
      <w:r w:rsidRPr="00D0621E">
        <w:rPr>
          <w:b w:val="0"/>
          <w:sz w:val="28"/>
          <w:szCs w:val="28"/>
        </w:rPr>
        <w:t>го состояния предприятия, то финансовая устойчивость – внутренняя его ст</w:t>
      </w:r>
      <w:r w:rsidRPr="00D0621E">
        <w:rPr>
          <w:b w:val="0"/>
          <w:sz w:val="28"/>
          <w:szCs w:val="28"/>
        </w:rPr>
        <w:t>о</w:t>
      </w:r>
      <w:r w:rsidRPr="00D0621E">
        <w:rPr>
          <w:b w:val="0"/>
          <w:sz w:val="28"/>
          <w:szCs w:val="28"/>
        </w:rPr>
        <w:t>рона, обеспечивающая стабильную платежеспособность в длительной перспе</w:t>
      </w:r>
      <w:r w:rsidRPr="00D0621E">
        <w:rPr>
          <w:b w:val="0"/>
          <w:sz w:val="28"/>
          <w:szCs w:val="28"/>
        </w:rPr>
        <w:t>к</w:t>
      </w:r>
      <w:r w:rsidRPr="00D0621E">
        <w:rPr>
          <w:b w:val="0"/>
          <w:sz w:val="28"/>
          <w:szCs w:val="28"/>
        </w:rPr>
        <w:t>тиве, в основе которой лежит сбалансированность активов и пассивов, доходов и расходов, положительных и отрицательных денежных потоков.</w:t>
      </w:r>
    </w:p>
    <w:p w:rsidR="00D0621E" w:rsidRPr="00D0621E" w:rsidRDefault="00D0621E" w:rsidP="00D0621E">
      <w:pPr>
        <w:spacing w:line="360" w:lineRule="auto"/>
        <w:rPr>
          <w:b w:val="0"/>
          <w:sz w:val="28"/>
          <w:szCs w:val="28"/>
        </w:rPr>
      </w:pPr>
    </w:p>
    <w:p w:rsidR="001A4F11" w:rsidRPr="002914E1" w:rsidRDefault="001A4F11" w:rsidP="002914E1">
      <w:pPr>
        <w:pStyle w:val="a5"/>
        <w:numPr>
          <w:ilvl w:val="1"/>
          <w:numId w:val="10"/>
        </w:numPr>
        <w:jc w:val="both"/>
        <w:rPr>
          <w:sz w:val="28"/>
          <w:szCs w:val="28"/>
        </w:rPr>
      </w:pPr>
      <w:r w:rsidRPr="002914E1">
        <w:rPr>
          <w:sz w:val="28"/>
          <w:szCs w:val="28"/>
        </w:rPr>
        <w:t>Информационная ба</w:t>
      </w:r>
      <w:r w:rsidR="002914E1">
        <w:rPr>
          <w:sz w:val="28"/>
          <w:szCs w:val="28"/>
        </w:rPr>
        <w:t>за оценки финансового состояния</w:t>
      </w:r>
      <w:r w:rsidRPr="002914E1">
        <w:rPr>
          <w:sz w:val="28"/>
          <w:szCs w:val="28"/>
        </w:rPr>
        <w:t>организации</w:t>
      </w:r>
    </w:p>
    <w:p w:rsidR="00D0621E" w:rsidRDefault="00D0621E" w:rsidP="00D0621E">
      <w:pPr>
        <w:spacing w:line="360" w:lineRule="auto"/>
        <w:rPr>
          <w:b w:val="0"/>
          <w:sz w:val="28"/>
          <w:szCs w:val="28"/>
        </w:rPr>
      </w:pPr>
    </w:p>
    <w:p w:rsidR="00D0621E" w:rsidRPr="00D0621E" w:rsidRDefault="00D0621E" w:rsidP="00D0621E">
      <w:pPr>
        <w:spacing w:line="360" w:lineRule="auto"/>
        <w:ind w:firstLine="720"/>
        <w:jc w:val="both"/>
        <w:rPr>
          <w:b w:val="0"/>
          <w:sz w:val="28"/>
          <w:szCs w:val="28"/>
        </w:rPr>
      </w:pPr>
      <w:r w:rsidRPr="00D0621E">
        <w:rPr>
          <w:b w:val="0"/>
          <w:snapToGrid w:val="0"/>
          <w:sz w:val="28"/>
          <w:szCs w:val="28"/>
        </w:rPr>
        <w:t xml:space="preserve">Задачи анализа финансового состояния </w:t>
      </w:r>
      <w:r w:rsidRPr="00D0621E">
        <w:rPr>
          <w:b w:val="0"/>
          <w:sz w:val="28"/>
          <w:szCs w:val="28"/>
        </w:rPr>
        <w:t>решаются на основе исследования динамики абсолютных и относительных финансовых показателей.</w:t>
      </w:r>
    </w:p>
    <w:p w:rsidR="00D0621E" w:rsidRPr="00D0621E" w:rsidRDefault="00D0621E" w:rsidP="00D0621E">
      <w:pPr>
        <w:tabs>
          <w:tab w:val="left" w:pos="2534"/>
        </w:tabs>
        <w:overflowPunct w:val="0"/>
        <w:autoSpaceDE w:val="0"/>
        <w:autoSpaceDN w:val="0"/>
        <w:adjustRightInd w:val="0"/>
        <w:spacing w:line="360" w:lineRule="auto"/>
        <w:ind w:firstLine="720"/>
        <w:jc w:val="both"/>
        <w:rPr>
          <w:b w:val="0"/>
          <w:sz w:val="28"/>
          <w:szCs w:val="28"/>
        </w:rPr>
      </w:pPr>
      <w:r w:rsidRPr="00D0621E">
        <w:rPr>
          <w:b w:val="0"/>
          <w:sz w:val="28"/>
          <w:szCs w:val="28"/>
        </w:rPr>
        <w:t xml:space="preserve">По мнению </w:t>
      </w:r>
      <w:r w:rsidRPr="00D0621E">
        <w:rPr>
          <w:rStyle w:val="aa"/>
          <w:sz w:val="28"/>
          <w:szCs w:val="28"/>
          <w:shd w:val="clear" w:color="auto" w:fill="FFFFFF"/>
        </w:rPr>
        <w:t>Гуськовой Н.Д., Макаркина Н.П. и Шичкина П.В., у</w:t>
      </w:r>
      <w:r w:rsidRPr="00D0621E">
        <w:rPr>
          <w:b w:val="0"/>
          <w:sz w:val="28"/>
          <w:szCs w:val="28"/>
        </w:rPr>
        <w:t>стойч</w:t>
      </w:r>
      <w:r w:rsidRPr="00D0621E">
        <w:rPr>
          <w:b w:val="0"/>
          <w:sz w:val="28"/>
          <w:szCs w:val="28"/>
        </w:rPr>
        <w:t>и</w:t>
      </w:r>
      <w:r w:rsidRPr="00D0621E">
        <w:rPr>
          <w:b w:val="0"/>
          <w:sz w:val="28"/>
          <w:szCs w:val="28"/>
        </w:rPr>
        <w:t xml:space="preserve">вость финансового положения предприятия в значительной степени зависит от </w:t>
      </w:r>
      <w:r w:rsidRPr="00D0621E">
        <w:rPr>
          <w:b w:val="0"/>
          <w:sz w:val="28"/>
          <w:szCs w:val="28"/>
        </w:rPr>
        <w:lastRenderedPageBreak/>
        <w:t>целесообразности и правильности вложения финансовых ресурсов в активы. В процессе функционирования предприятия и величина активов, и их структура претерпевают постоянные изменения. Наиболее общее представление об име</w:t>
      </w:r>
      <w:r w:rsidRPr="00D0621E">
        <w:rPr>
          <w:b w:val="0"/>
          <w:sz w:val="28"/>
          <w:szCs w:val="28"/>
        </w:rPr>
        <w:t>в</w:t>
      </w:r>
      <w:r w:rsidRPr="00D0621E">
        <w:rPr>
          <w:b w:val="0"/>
          <w:sz w:val="28"/>
          <w:szCs w:val="28"/>
        </w:rPr>
        <w:t>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D0621E" w:rsidRPr="00D0621E" w:rsidRDefault="00D0621E" w:rsidP="00D0621E">
      <w:pPr>
        <w:tabs>
          <w:tab w:val="left" w:pos="2534"/>
        </w:tabs>
        <w:overflowPunct w:val="0"/>
        <w:autoSpaceDE w:val="0"/>
        <w:autoSpaceDN w:val="0"/>
        <w:adjustRightInd w:val="0"/>
        <w:spacing w:line="360" w:lineRule="auto"/>
        <w:ind w:firstLine="720"/>
        <w:jc w:val="both"/>
        <w:rPr>
          <w:b w:val="0"/>
          <w:sz w:val="28"/>
          <w:szCs w:val="28"/>
        </w:rPr>
      </w:pPr>
      <w:r w:rsidRPr="00D0621E">
        <w:rPr>
          <w:b w:val="0"/>
          <w:sz w:val="28"/>
          <w:szCs w:val="28"/>
        </w:rPr>
        <w:t>Вертикальный анализ показывает структуру средств предприятия и их источников. Есть две причины, обуславливающие необходимость и целесоо</w:t>
      </w:r>
      <w:r w:rsidRPr="00D0621E">
        <w:rPr>
          <w:b w:val="0"/>
          <w:sz w:val="28"/>
          <w:szCs w:val="28"/>
        </w:rPr>
        <w:t>б</w:t>
      </w:r>
      <w:r w:rsidRPr="00D0621E">
        <w:rPr>
          <w:b w:val="0"/>
          <w:sz w:val="28"/>
          <w:szCs w:val="28"/>
        </w:rPr>
        <w:t>разность проведения такого анализа: с одной стороны - переход к относител</w:t>
      </w:r>
      <w:r w:rsidRPr="00D0621E">
        <w:rPr>
          <w:b w:val="0"/>
          <w:sz w:val="28"/>
          <w:szCs w:val="28"/>
        </w:rPr>
        <w:t>ь</w:t>
      </w:r>
      <w:r w:rsidRPr="00D0621E">
        <w:rPr>
          <w:b w:val="0"/>
          <w:sz w:val="28"/>
          <w:szCs w:val="28"/>
        </w:rPr>
        <w:t>ным показателям позволяет проводить межхозяйственные сравнения эконом</w:t>
      </w:r>
      <w:r w:rsidRPr="00D0621E">
        <w:rPr>
          <w:b w:val="0"/>
          <w:sz w:val="28"/>
          <w:szCs w:val="28"/>
        </w:rPr>
        <w:t>и</w:t>
      </w:r>
      <w:r w:rsidRPr="00D0621E">
        <w:rPr>
          <w:b w:val="0"/>
          <w:sz w:val="28"/>
          <w:szCs w:val="28"/>
        </w:rPr>
        <w:t>ческого потенциала и результатов деятельности предприятий, различающихся по величине используемых ресурсов и другим объемным показателям; с другой стороны - относительные показатели в определенной степени сглаживают нег</w:t>
      </w:r>
      <w:r w:rsidRPr="00D0621E">
        <w:rPr>
          <w:b w:val="0"/>
          <w:sz w:val="28"/>
          <w:szCs w:val="28"/>
        </w:rPr>
        <w:t>а</w:t>
      </w:r>
      <w:r w:rsidRPr="00D0621E">
        <w:rPr>
          <w:b w:val="0"/>
          <w:sz w:val="28"/>
          <w:szCs w:val="28"/>
        </w:rPr>
        <w:t>тивное влияние инфляционных процессов, которые могут существенно иск</w:t>
      </w:r>
      <w:r w:rsidRPr="00D0621E">
        <w:rPr>
          <w:b w:val="0"/>
          <w:sz w:val="28"/>
          <w:szCs w:val="28"/>
        </w:rPr>
        <w:t>а</w:t>
      </w:r>
      <w:r w:rsidRPr="00D0621E">
        <w:rPr>
          <w:b w:val="0"/>
          <w:sz w:val="28"/>
          <w:szCs w:val="28"/>
        </w:rPr>
        <w:t xml:space="preserve">жать абсолютные показатели финансовой отчетности и тем самым затруднить их сопоставление в динамике. </w:t>
      </w:r>
    </w:p>
    <w:p w:rsidR="00D0621E" w:rsidRPr="00D0621E" w:rsidRDefault="00D0621E" w:rsidP="00D0621E">
      <w:pPr>
        <w:spacing w:line="360" w:lineRule="auto"/>
        <w:ind w:firstLine="720"/>
        <w:jc w:val="both"/>
        <w:rPr>
          <w:b w:val="0"/>
          <w:sz w:val="28"/>
          <w:szCs w:val="28"/>
        </w:rPr>
      </w:pPr>
      <w:r w:rsidRPr="00D0621E">
        <w:rPr>
          <w:b w:val="0"/>
          <w:sz w:val="28"/>
          <w:szCs w:val="28"/>
        </w:rPr>
        <w:t>Горизонтальный анализ отчетности заключается в построении одной или нескольких аналитических таблиц, в которых абсолютные показатели допо</w:t>
      </w:r>
      <w:r w:rsidRPr="00D0621E">
        <w:rPr>
          <w:b w:val="0"/>
          <w:sz w:val="28"/>
          <w:szCs w:val="28"/>
        </w:rPr>
        <w:t>л</w:t>
      </w:r>
      <w:r w:rsidRPr="00D0621E">
        <w:rPr>
          <w:b w:val="0"/>
          <w:sz w:val="28"/>
          <w:szCs w:val="28"/>
        </w:rPr>
        <w:t>няются относительными темпами роста (снижения). Как правило, берутся б</w:t>
      </w:r>
      <w:r w:rsidRPr="00D0621E">
        <w:rPr>
          <w:b w:val="0"/>
          <w:sz w:val="28"/>
          <w:szCs w:val="28"/>
        </w:rPr>
        <w:t>а</w:t>
      </w:r>
      <w:r w:rsidRPr="00D0621E">
        <w:rPr>
          <w:b w:val="0"/>
          <w:sz w:val="28"/>
          <w:szCs w:val="28"/>
        </w:rPr>
        <w:t>зисные темпы роста за смежные периоды (годы), что позволяет анализировать не только изменения отдельных показателей, но и прогнозировать их значения. Ценность результатов горизонтального анализа существенно снижается в усл</w:t>
      </w:r>
      <w:r w:rsidRPr="00D0621E">
        <w:rPr>
          <w:b w:val="0"/>
          <w:sz w:val="28"/>
          <w:szCs w:val="28"/>
        </w:rPr>
        <w:t>о</w:t>
      </w:r>
      <w:r w:rsidRPr="00D0621E">
        <w:rPr>
          <w:b w:val="0"/>
          <w:sz w:val="28"/>
          <w:szCs w:val="28"/>
        </w:rPr>
        <w:t>виях инфляции. Тем не менее, эти данные можно использовать при межхозя</w:t>
      </w:r>
      <w:r w:rsidRPr="00D0621E">
        <w:rPr>
          <w:b w:val="0"/>
          <w:sz w:val="28"/>
          <w:szCs w:val="28"/>
        </w:rPr>
        <w:t>й</w:t>
      </w:r>
      <w:r w:rsidRPr="00D0621E">
        <w:rPr>
          <w:b w:val="0"/>
          <w:sz w:val="28"/>
          <w:szCs w:val="28"/>
        </w:rPr>
        <w:t>ственных сравнениях. Горизонтальный и вертикальный анализы взаимодопо</w:t>
      </w:r>
      <w:r w:rsidRPr="00D0621E">
        <w:rPr>
          <w:b w:val="0"/>
          <w:sz w:val="28"/>
          <w:szCs w:val="28"/>
        </w:rPr>
        <w:t>л</w:t>
      </w:r>
      <w:r w:rsidRPr="00D0621E">
        <w:rPr>
          <w:b w:val="0"/>
          <w:sz w:val="28"/>
          <w:szCs w:val="28"/>
        </w:rPr>
        <w:t>няют друг друга, поэтому на практике нередко строят аналитические таблицы, характеризующие как структуру, так и динамику отдельных показателей отче</w:t>
      </w:r>
      <w:r w:rsidRPr="00D0621E">
        <w:rPr>
          <w:b w:val="0"/>
          <w:sz w:val="28"/>
          <w:szCs w:val="28"/>
        </w:rPr>
        <w:t>т</w:t>
      </w:r>
      <w:r w:rsidRPr="00D0621E">
        <w:rPr>
          <w:b w:val="0"/>
          <w:sz w:val="28"/>
          <w:szCs w:val="28"/>
        </w:rPr>
        <w:t>ной бухгалтерской формы [22, с.113].</w:t>
      </w:r>
    </w:p>
    <w:p w:rsidR="00D0621E" w:rsidRPr="00D0621E" w:rsidRDefault="00D0621E" w:rsidP="00D0621E">
      <w:pPr>
        <w:spacing w:line="360" w:lineRule="auto"/>
        <w:ind w:firstLine="720"/>
        <w:jc w:val="both"/>
        <w:rPr>
          <w:b w:val="0"/>
          <w:sz w:val="28"/>
          <w:szCs w:val="28"/>
        </w:rPr>
      </w:pPr>
      <w:r w:rsidRPr="00D0621E">
        <w:rPr>
          <w:b w:val="0"/>
          <w:sz w:val="28"/>
          <w:szCs w:val="28"/>
        </w:rPr>
        <w:t>По мнению Ковалева А.И. и Привалова В. П., ликвидность баланса – это возможность субъекта хозяйствования обратить активы в наличность и пог</w:t>
      </w:r>
      <w:r w:rsidRPr="00D0621E">
        <w:rPr>
          <w:b w:val="0"/>
          <w:sz w:val="28"/>
          <w:szCs w:val="28"/>
        </w:rPr>
        <w:t>а</w:t>
      </w:r>
      <w:r w:rsidRPr="00D0621E">
        <w:rPr>
          <w:b w:val="0"/>
          <w:sz w:val="28"/>
          <w:szCs w:val="28"/>
        </w:rPr>
        <w:t xml:space="preserve">сить свои платежные обязательства, а точнее – это степень покрытия долговых </w:t>
      </w:r>
      <w:r w:rsidRPr="00D0621E">
        <w:rPr>
          <w:b w:val="0"/>
          <w:sz w:val="28"/>
          <w:szCs w:val="28"/>
        </w:rPr>
        <w:lastRenderedPageBreak/>
        <w:t>обязательств предприятия его активами, срок превращения которых в дене</w:t>
      </w:r>
      <w:r w:rsidRPr="00D0621E">
        <w:rPr>
          <w:b w:val="0"/>
          <w:sz w:val="28"/>
          <w:szCs w:val="28"/>
        </w:rPr>
        <w:t>ж</w:t>
      </w:r>
      <w:r w:rsidRPr="00D0621E">
        <w:rPr>
          <w:b w:val="0"/>
          <w:sz w:val="28"/>
          <w:szCs w:val="28"/>
        </w:rPr>
        <w:t>ную наличность соответствует сроку погашения платежных обязательств.</w:t>
      </w:r>
    </w:p>
    <w:p w:rsidR="00D0621E" w:rsidRPr="00D0621E" w:rsidRDefault="00D0621E" w:rsidP="00D0621E">
      <w:pPr>
        <w:overflowPunct w:val="0"/>
        <w:autoSpaceDE w:val="0"/>
        <w:autoSpaceDN w:val="0"/>
        <w:adjustRightInd w:val="0"/>
        <w:spacing w:line="360" w:lineRule="auto"/>
        <w:ind w:firstLine="720"/>
        <w:jc w:val="both"/>
        <w:rPr>
          <w:b w:val="0"/>
          <w:sz w:val="28"/>
          <w:szCs w:val="28"/>
        </w:rPr>
      </w:pPr>
      <w:r w:rsidRPr="00D0621E">
        <w:rPr>
          <w:b w:val="0"/>
          <w:sz w:val="28"/>
          <w:szCs w:val="28"/>
        </w:rPr>
        <w:t xml:space="preserve">Анализ ликвидности баланса заключается в сравнении средств по активу, сгруппированных по степени убывающей ликвидности, с обязательствами по пассиву, которые сгруппированы по степени срочности их погашения. </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Все активы предприятия в зависимости от степени ликвидности, то есть скорости превращения в денежные средства, можно условно подразделить на следующие группы:</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наиболее ликвидные активы (A1)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w:t>
      </w:r>
      <w:r w:rsidRPr="00D0621E">
        <w:rPr>
          <w:b w:val="0"/>
          <w:sz w:val="28"/>
          <w:szCs w:val="28"/>
        </w:rPr>
        <w:t>е</w:t>
      </w:r>
      <w:r w:rsidRPr="00D0621E">
        <w:rPr>
          <w:b w:val="0"/>
          <w:sz w:val="28"/>
          <w:szCs w:val="28"/>
        </w:rPr>
        <w:t>ния (ценные бумаги);</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быстрореализуемые активы (А2) - активы, для обращения которых в н</w:t>
      </w:r>
      <w:r w:rsidRPr="00D0621E">
        <w:rPr>
          <w:b w:val="0"/>
          <w:sz w:val="28"/>
          <w:szCs w:val="28"/>
        </w:rPr>
        <w:t>а</w:t>
      </w:r>
      <w:r w:rsidRPr="00D0621E">
        <w:rPr>
          <w:b w:val="0"/>
          <w:sz w:val="28"/>
          <w:szCs w:val="28"/>
        </w:rPr>
        <w:t>личные средства требуется определенное время. В эту группу можно включить дебиторскую задолженность, прочие оборотные активы;</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медленно реализуемые активы (А3) - наименее ликвидные активы - это запасы, НДС по приобретенным ценностям;</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труднореализуемые активы (А4) - активы, которые предназначены для использования в хозяйственной деятельности в течение относительно продо</w:t>
      </w:r>
      <w:r w:rsidRPr="00D0621E">
        <w:rPr>
          <w:b w:val="0"/>
          <w:sz w:val="28"/>
          <w:szCs w:val="28"/>
        </w:rPr>
        <w:t>л</w:t>
      </w:r>
      <w:r w:rsidRPr="00D0621E">
        <w:rPr>
          <w:b w:val="0"/>
          <w:sz w:val="28"/>
          <w:szCs w:val="28"/>
        </w:rPr>
        <w:t>жительного периода времени. В эту группу можно включить статьи 1 раздела актива баланса «Внеоборотные активы».</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Первые три группы активов (наиболее ликвидные активы, быстрореал</w:t>
      </w:r>
      <w:r w:rsidRPr="00D0621E">
        <w:rPr>
          <w:b w:val="0"/>
          <w:sz w:val="28"/>
          <w:szCs w:val="28"/>
        </w:rPr>
        <w:t>и</w:t>
      </w:r>
      <w:r w:rsidRPr="00D0621E">
        <w:rPr>
          <w:b w:val="0"/>
          <w:sz w:val="28"/>
          <w:szCs w:val="28"/>
        </w:rPr>
        <w:t>зуемые и медленно-реализуемые активы) в течение текущего хозяйственного периода могут постоянно меняться и относятся к текущим активам предпр</w:t>
      </w:r>
      <w:r w:rsidRPr="00D0621E">
        <w:rPr>
          <w:b w:val="0"/>
          <w:sz w:val="28"/>
          <w:szCs w:val="28"/>
        </w:rPr>
        <w:t>и</w:t>
      </w:r>
      <w:r w:rsidRPr="00D0621E">
        <w:rPr>
          <w:b w:val="0"/>
          <w:sz w:val="28"/>
          <w:szCs w:val="28"/>
        </w:rPr>
        <w:t>ятия. Текущие активы более ликвидные, чем остальное имущество предпр</w:t>
      </w:r>
      <w:r w:rsidRPr="00D0621E">
        <w:rPr>
          <w:b w:val="0"/>
          <w:sz w:val="28"/>
          <w:szCs w:val="28"/>
        </w:rPr>
        <w:t>и</w:t>
      </w:r>
      <w:r w:rsidRPr="00D0621E">
        <w:rPr>
          <w:b w:val="0"/>
          <w:sz w:val="28"/>
          <w:szCs w:val="28"/>
        </w:rPr>
        <w:t>ятия.</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Пассивы баланса по степени возрастания сроков погашения обязательств группируются следующим образом:</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lastRenderedPageBreak/>
        <w:t>- наиболее срочные обязательства (П1) - краткосрочные кредиты банка, кредиторская задолженность по оплате труда, по социальному страхованию и обеспечению, задолженность перед бюджетом;</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краткосрочные пассивы (П2) - кредиты банков и прочие займы, подл</w:t>
      </w:r>
      <w:r w:rsidRPr="00D0621E">
        <w:rPr>
          <w:b w:val="0"/>
          <w:sz w:val="28"/>
          <w:szCs w:val="28"/>
        </w:rPr>
        <w:t>е</w:t>
      </w:r>
      <w:r w:rsidRPr="00D0621E">
        <w:rPr>
          <w:b w:val="0"/>
          <w:sz w:val="28"/>
          <w:szCs w:val="28"/>
        </w:rPr>
        <w:t>жащие погашению в течение 12 месяцев после отчетной даты, кредиторская з</w:t>
      </w:r>
      <w:r w:rsidRPr="00D0621E">
        <w:rPr>
          <w:b w:val="0"/>
          <w:sz w:val="28"/>
          <w:szCs w:val="28"/>
        </w:rPr>
        <w:t>а</w:t>
      </w:r>
      <w:r w:rsidRPr="00D0621E">
        <w:rPr>
          <w:b w:val="0"/>
          <w:sz w:val="28"/>
          <w:szCs w:val="28"/>
        </w:rPr>
        <w:t>долженность;</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долгосрочные пассивы (П3) - долгосрочные заемные кредиты и прочие долгосрочные пассивы — статьи V раздела баланса «Долгосрочные пассивы»;</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 постоянные пассивы (П4) - статьи IV раздела баланса «Капитал и резе</w:t>
      </w:r>
      <w:r w:rsidRPr="00D0621E">
        <w:rPr>
          <w:b w:val="0"/>
          <w:sz w:val="28"/>
          <w:szCs w:val="28"/>
        </w:rPr>
        <w:t>р</w:t>
      </w:r>
      <w:r w:rsidRPr="00D0621E">
        <w:rPr>
          <w:b w:val="0"/>
          <w:sz w:val="28"/>
          <w:szCs w:val="28"/>
        </w:rPr>
        <w:t>вы» и отдельные статьи VI раздела баланса, не вошедшие в предыдущие гру</w:t>
      </w:r>
      <w:r w:rsidRPr="00D0621E">
        <w:rPr>
          <w:b w:val="0"/>
          <w:sz w:val="28"/>
          <w:szCs w:val="28"/>
        </w:rPr>
        <w:t>п</w:t>
      </w:r>
      <w:r w:rsidRPr="00D0621E">
        <w:rPr>
          <w:b w:val="0"/>
          <w:sz w:val="28"/>
          <w:szCs w:val="28"/>
        </w:rPr>
        <w:t>пы: «Доходы будущих периодов», «Фонды потребления» и «Резервы пре</w:t>
      </w:r>
      <w:r w:rsidRPr="00D0621E">
        <w:rPr>
          <w:b w:val="0"/>
          <w:sz w:val="28"/>
          <w:szCs w:val="28"/>
        </w:rPr>
        <w:t>д</w:t>
      </w:r>
      <w:r w:rsidRPr="00D0621E">
        <w:rPr>
          <w:b w:val="0"/>
          <w:sz w:val="28"/>
          <w:szCs w:val="28"/>
        </w:rPr>
        <w:t>стоящих расходов и платежей» [27, с.216].</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Александров Г.А.  считает, что предприятие считается ликвидным, если его текущие активы превышают его краткосрочные обязательства. Предприятие может быть ликвидным в большей или меньшей степени. Для оценки реальной степени ликвидности предприятия необходимо провести анализ ликвидности баланса.</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Для определения ликвидности баланса следует сопоставить итоги по к</w:t>
      </w:r>
      <w:r w:rsidRPr="00D0621E">
        <w:rPr>
          <w:b w:val="0"/>
          <w:sz w:val="28"/>
          <w:szCs w:val="28"/>
        </w:rPr>
        <w:t>а</w:t>
      </w:r>
      <w:r w:rsidRPr="00D0621E">
        <w:rPr>
          <w:b w:val="0"/>
          <w:sz w:val="28"/>
          <w:szCs w:val="28"/>
        </w:rPr>
        <w:t>ждой группе активов и пассивов.</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Баланс считается абсолютно ликвидным, если выполняются условия:</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А1&gt;=П1; А2&gt;=П2; А3&gt;=П3; А4&lt;=П4.</w:t>
      </w:r>
    </w:p>
    <w:p w:rsidR="00D0621E" w:rsidRPr="00D0621E" w:rsidRDefault="00D0621E" w:rsidP="00D0621E">
      <w:pPr>
        <w:shd w:val="clear" w:color="auto" w:fill="FFFFFF"/>
        <w:spacing w:line="360" w:lineRule="auto"/>
        <w:ind w:firstLine="720"/>
        <w:jc w:val="both"/>
        <w:textAlignment w:val="top"/>
        <w:rPr>
          <w:b w:val="0"/>
          <w:sz w:val="28"/>
          <w:szCs w:val="28"/>
        </w:rPr>
      </w:pPr>
      <w:r w:rsidRPr="00D0621E">
        <w:rPr>
          <w:b w:val="0"/>
          <w:sz w:val="28"/>
          <w:szCs w:val="28"/>
        </w:rPr>
        <w:t>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 При этом недостаток средств по одной группе активов компенс</w:t>
      </w:r>
      <w:r w:rsidRPr="00D0621E">
        <w:rPr>
          <w:b w:val="0"/>
          <w:sz w:val="28"/>
          <w:szCs w:val="28"/>
        </w:rPr>
        <w:t>и</w:t>
      </w:r>
      <w:r w:rsidRPr="00D0621E">
        <w:rPr>
          <w:b w:val="0"/>
          <w:sz w:val="28"/>
          <w:szCs w:val="28"/>
        </w:rPr>
        <w:t>руется их убытком по другой группе, хотя компенсация может быть лишь по стоимостной величине, так как в реальной платежной ситуации менее ликви</w:t>
      </w:r>
      <w:r w:rsidRPr="00D0621E">
        <w:rPr>
          <w:b w:val="0"/>
          <w:sz w:val="28"/>
          <w:szCs w:val="28"/>
        </w:rPr>
        <w:t>д</w:t>
      </w:r>
      <w:r w:rsidRPr="00D0621E">
        <w:rPr>
          <w:b w:val="0"/>
          <w:sz w:val="28"/>
          <w:szCs w:val="28"/>
        </w:rPr>
        <w:t>ные активы не могут заменить более ликвидные [12, с.96].</w:t>
      </w:r>
    </w:p>
    <w:p w:rsidR="002914E1" w:rsidRDefault="00D0621E" w:rsidP="00CC255F">
      <w:pPr>
        <w:shd w:val="clear" w:color="auto" w:fill="FFFFFF"/>
        <w:spacing w:line="360" w:lineRule="auto"/>
        <w:ind w:firstLine="720"/>
        <w:jc w:val="both"/>
        <w:textAlignment w:val="top"/>
        <w:rPr>
          <w:b w:val="0"/>
          <w:sz w:val="28"/>
          <w:szCs w:val="28"/>
        </w:rPr>
      </w:pPr>
      <w:r w:rsidRPr="00D0621E">
        <w:rPr>
          <w:b w:val="0"/>
          <w:sz w:val="28"/>
          <w:szCs w:val="28"/>
        </w:rPr>
        <w:t>Таким образом, исходя из проведенного анализа, основными источник</w:t>
      </w:r>
      <w:r w:rsidRPr="00D0621E">
        <w:rPr>
          <w:b w:val="0"/>
          <w:sz w:val="28"/>
          <w:szCs w:val="28"/>
        </w:rPr>
        <w:t>а</w:t>
      </w:r>
      <w:r w:rsidRPr="00D0621E">
        <w:rPr>
          <w:b w:val="0"/>
          <w:sz w:val="28"/>
          <w:szCs w:val="28"/>
        </w:rPr>
        <w:t>ми информации для анализа финансового состояния предприятия служат о</w:t>
      </w:r>
      <w:r w:rsidRPr="00D0621E">
        <w:rPr>
          <w:b w:val="0"/>
          <w:sz w:val="28"/>
          <w:szCs w:val="28"/>
        </w:rPr>
        <w:t>т</w:t>
      </w:r>
      <w:r w:rsidRPr="00D0621E">
        <w:rPr>
          <w:b w:val="0"/>
          <w:sz w:val="28"/>
          <w:szCs w:val="28"/>
        </w:rPr>
        <w:t>четный бухгалтерский баланс, отчет о финансовых результатах, о движении к</w:t>
      </w:r>
      <w:r w:rsidRPr="00D0621E">
        <w:rPr>
          <w:b w:val="0"/>
          <w:sz w:val="28"/>
          <w:szCs w:val="28"/>
        </w:rPr>
        <w:t>а</w:t>
      </w:r>
      <w:r w:rsidRPr="00D0621E">
        <w:rPr>
          <w:b w:val="0"/>
          <w:sz w:val="28"/>
          <w:szCs w:val="28"/>
        </w:rPr>
        <w:lastRenderedPageBreak/>
        <w:t>питала, о движении денежных средств и другие формы отчетности, данные первичного и аналитического бухгалтерского учета, которые расшифровывают и детали</w:t>
      </w:r>
      <w:r w:rsidR="00CC255F">
        <w:rPr>
          <w:b w:val="0"/>
          <w:sz w:val="28"/>
          <w:szCs w:val="28"/>
        </w:rPr>
        <w:t>зируют отдельные статьи баланса.</w:t>
      </w: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Default="00FA705F" w:rsidP="00CC255F">
      <w:pPr>
        <w:shd w:val="clear" w:color="auto" w:fill="FFFFFF"/>
        <w:spacing w:line="360" w:lineRule="auto"/>
        <w:ind w:firstLine="720"/>
        <w:jc w:val="both"/>
        <w:textAlignment w:val="top"/>
        <w:rPr>
          <w:b w:val="0"/>
          <w:sz w:val="28"/>
          <w:szCs w:val="28"/>
        </w:rPr>
      </w:pPr>
    </w:p>
    <w:p w:rsidR="00FA705F" w:rsidRPr="00D0621E" w:rsidRDefault="00FA705F" w:rsidP="00CC255F">
      <w:pPr>
        <w:shd w:val="clear" w:color="auto" w:fill="FFFFFF"/>
        <w:spacing w:line="360" w:lineRule="auto"/>
        <w:ind w:firstLine="720"/>
        <w:jc w:val="both"/>
        <w:textAlignment w:val="top"/>
        <w:rPr>
          <w:b w:val="0"/>
          <w:sz w:val="28"/>
          <w:szCs w:val="28"/>
        </w:rPr>
      </w:pPr>
    </w:p>
    <w:p w:rsidR="004C2C89" w:rsidRPr="004C2C89" w:rsidRDefault="001A4F11" w:rsidP="004C2C89">
      <w:pPr>
        <w:pStyle w:val="a5"/>
        <w:numPr>
          <w:ilvl w:val="0"/>
          <w:numId w:val="10"/>
        </w:numPr>
        <w:jc w:val="center"/>
        <w:rPr>
          <w:sz w:val="28"/>
          <w:szCs w:val="28"/>
        </w:rPr>
      </w:pPr>
      <w:r w:rsidRPr="004C2C89">
        <w:rPr>
          <w:sz w:val="28"/>
          <w:szCs w:val="28"/>
        </w:rPr>
        <w:lastRenderedPageBreak/>
        <w:t>ОРГАНИЗА</w:t>
      </w:r>
      <w:r w:rsidR="002914E1" w:rsidRPr="004C2C89">
        <w:rPr>
          <w:sz w:val="28"/>
          <w:szCs w:val="28"/>
        </w:rPr>
        <w:t>ЦИОННО-ЭКОНОМИЧЕСКА</w:t>
      </w:r>
      <w:r w:rsidR="004C2C89" w:rsidRPr="004C2C89">
        <w:rPr>
          <w:sz w:val="28"/>
          <w:szCs w:val="28"/>
        </w:rPr>
        <w:t>Я И ПРАВОВАЯ</w:t>
      </w:r>
    </w:p>
    <w:p w:rsidR="001A4F11" w:rsidRPr="004C2C89" w:rsidRDefault="001A4F11" w:rsidP="004C2C89">
      <w:pPr>
        <w:pStyle w:val="a5"/>
        <w:ind w:left="375"/>
        <w:jc w:val="center"/>
        <w:rPr>
          <w:sz w:val="28"/>
          <w:szCs w:val="28"/>
        </w:rPr>
      </w:pPr>
      <w:r w:rsidRPr="004C2C89">
        <w:rPr>
          <w:sz w:val="28"/>
          <w:szCs w:val="28"/>
        </w:rPr>
        <w:t>ХАРАКТЕРИСТИКА ООО «ЗВЕЗДА»</w:t>
      </w:r>
    </w:p>
    <w:p w:rsidR="0062114C" w:rsidRPr="0062114C" w:rsidRDefault="0062114C" w:rsidP="0062114C">
      <w:pPr>
        <w:ind w:firstLine="709"/>
        <w:jc w:val="both"/>
        <w:rPr>
          <w:sz w:val="28"/>
          <w:szCs w:val="28"/>
        </w:rPr>
      </w:pPr>
    </w:p>
    <w:p w:rsidR="001A4F11" w:rsidRPr="0062114C" w:rsidRDefault="001A4F11" w:rsidP="002914E1">
      <w:pPr>
        <w:jc w:val="both"/>
        <w:rPr>
          <w:sz w:val="28"/>
          <w:szCs w:val="28"/>
        </w:rPr>
      </w:pPr>
      <w:r w:rsidRPr="0062114C">
        <w:rPr>
          <w:sz w:val="28"/>
          <w:szCs w:val="28"/>
        </w:rPr>
        <w:t>2.1 Местоположение, правовой статус и виды деятельности организации</w:t>
      </w:r>
    </w:p>
    <w:p w:rsidR="0062114C" w:rsidRDefault="0062114C" w:rsidP="001A4F11">
      <w:pPr>
        <w:spacing w:line="360" w:lineRule="auto"/>
        <w:rPr>
          <w:b w:val="0"/>
          <w:sz w:val="28"/>
          <w:szCs w:val="28"/>
        </w:rPr>
      </w:pPr>
    </w:p>
    <w:p w:rsidR="006B474F" w:rsidRDefault="006B474F" w:rsidP="006B474F">
      <w:pPr>
        <w:spacing w:line="360" w:lineRule="auto"/>
        <w:ind w:firstLine="720"/>
        <w:jc w:val="both"/>
        <w:rPr>
          <w:b w:val="0"/>
          <w:sz w:val="28"/>
          <w:szCs w:val="28"/>
        </w:rPr>
      </w:pPr>
      <w:r>
        <w:rPr>
          <w:b w:val="0"/>
          <w:sz w:val="28"/>
          <w:szCs w:val="28"/>
        </w:rPr>
        <w:t xml:space="preserve">В качестве объекта исследования выпускной квалификационной работы выбрано сельскохозяйственное предприятие </w:t>
      </w:r>
      <w:r w:rsidRPr="006B474F">
        <w:rPr>
          <w:b w:val="0"/>
          <w:sz w:val="28"/>
          <w:szCs w:val="28"/>
        </w:rPr>
        <w:t>ООО «Звезда»</w:t>
      </w:r>
      <w:r>
        <w:rPr>
          <w:b w:val="0"/>
          <w:sz w:val="28"/>
          <w:szCs w:val="28"/>
        </w:rPr>
        <w:t>.</w:t>
      </w:r>
    </w:p>
    <w:p w:rsidR="005A2202" w:rsidRDefault="005A2202" w:rsidP="005A2202">
      <w:pPr>
        <w:spacing w:line="360" w:lineRule="auto"/>
        <w:ind w:firstLine="709"/>
        <w:jc w:val="both"/>
        <w:rPr>
          <w:b w:val="0"/>
          <w:sz w:val="28"/>
          <w:szCs w:val="28"/>
        </w:rPr>
      </w:pPr>
      <w:r w:rsidRPr="006B474F">
        <w:rPr>
          <w:b w:val="0"/>
          <w:sz w:val="28"/>
          <w:szCs w:val="28"/>
        </w:rPr>
        <w:t>ООО «Звезда»</w:t>
      </w:r>
      <w:r w:rsidRPr="005A2202">
        <w:rPr>
          <w:b w:val="0"/>
          <w:color w:val="000000" w:themeColor="text1"/>
          <w:sz w:val="28"/>
          <w:szCs w:val="28"/>
        </w:rPr>
        <w:t xml:space="preserve">действует на основании Гражданского кодекса РФ от </w:t>
      </w:r>
      <w:r w:rsidRPr="005A2202">
        <w:rPr>
          <w:b w:val="0"/>
          <w:sz w:val="28"/>
          <w:szCs w:val="28"/>
        </w:rPr>
        <w:t xml:space="preserve">30 ноября </w:t>
      </w:r>
      <w:smartTag w:uri="urn:schemas-microsoft-com:office:smarttags" w:element="metricconverter">
        <w:smartTagPr>
          <w:attr w:name="ProductID" w:val="1994 г"/>
        </w:smartTagPr>
        <w:r w:rsidRPr="005A2202">
          <w:rPr>
            <w:b w:val="0"/>
            <w:sz w:val="28"/>
            <w:szCs w:val="28"/>
          </w:rPr>
          <w:t>1994 г</w:t>
        </w:r>
      </w:smartTag>
      <w:r w:rsidRPr="005A2202">
        <w:rPr>
          <w:b w:val="0"/>
          <w:sz w:val="28"/>
          <w:szCs w:val="28"/>
        </w:rPr>
        <w:t xml:space="preserve">. №51-ФЗ [1], Налогового Кодекса РФ от 31 июля </w:t>
      </w:r>
      <w:smartTag w:uri="urn:schemas-microsoft-com:office:smarttags" w:element="metricconverter">
        <w:smartTagPr>
          <w:attr w:name="ProductID" w:val="1998 г"/>
        </w:smartTagPr>
        <w:r w:rsidRPr="005A2202">
          <w:rPr>
            <w:b w:val="0"/>
            <w:sz w:val="28"/>
            <w:szCs w:val="28"/>
          </w:rPr>
          <w:t>1998 г</w:t>
        </w:r>
      </w:smartTag>
      <w:r w:rsidRPr="005A2202">
        <w:rPr>
          <w:b w:val="0"/>
          <w:sz w:val="28"/>
          <w:szCs w:val="28"/>
        </w:rPr>
        <w:t>. №146-ФЗ [2], Федерального закона от 8 февраля 1998г. №14-ФЗ «Об обществах с о</w:t>
      </w:r>
      <w:r w:rsidRPr="005A2202">
        <w:rPr>
          <w:b w:val="0"/>
          <w:sz w:val="28"/>
          <w:szCs w:val="28"/>
        </w:rPr>
        <w:t>г</w:t>
      </w:r>
      <w:r w:rsidRPr="005A2202">
        <w:rPr>
          <w:b w:val="0"/>
          <w:sz w:val="28"/>
          <w:szCs w:val="28"/>
        </w:rPr>
        <w:t>раниченной ответственностью» [4] и Федерального закон от 08.08.2001г. №129-ФЗ «О государственной регистрации юридических лиц и индивидуальных предпринимателей» [5].</w:t>
      </w:r>
    </w:p>
    <w:p w:rsidR="006B474F" w:rsidRPr="006B474F" w:rsidRDefault="006B474F" w:rsidP="006B474F">
      <w:pPr>
        <w:spacing w:line="360" w:lineRule="auto"/>
        <w:ind w:firstLine="720"/>
        <w:jc w:val="both"/>
        <w:rPr>
          <w:b w:val="0"/>
          <w:sz w:val="28"/>
          <w:szCs w:val="28"/>
        </w:rPr>
      </w:pPr>
      <w:r w:rsidRPr="006B474F">
        <w:rPr>
          <w:b w:val="0"/>
          <w:sz w:val="28"/>
          <w:szCs w:val="28"/>
        </w:rPr>
        <w:t>Общество с ограниченной  ответственностью «Звезда»</w:t>
      </w:r>
      <w:r>
        <w:rPr>
          <w:b w:val="0"/>
          <w:sz w:val="28"/>
          <w:szCs w:val="28"/>
        </w:rPr>
        <w:t xml:space="preserve"> расположено по адресу:</w:t>
      </w:r>
      <w:r w:rsidRPr="006B474F">
        <w:rPr>
          <w:b w:val="0"/>
          <w:sz w:val="28"/>
          <w:szCs w:val="28"/>
        </w:rPr>
        <w:t xml:space="preserve"> Удмуртская Республика, </w:t>
      </w:r>
      <w:r>
        <w:rPr>
          <w:b w:val="0"/>
          <w:sz w:val="28"/>
          <w:szCs w:val="28"/>
        </w:rPr>
        <w:t xml:space="preserve">Юкаменский район, </w:t>
      </w:r>
      <w:r w:rsidRPr="006B474F">
        <w:rPr>
          <w:b w:val="0"/>
          <w:sz w:val="28"/>
          <w:szCs w:val="28"/>
        </w:rPr>
        <w:t>д. Малый Вениж</w:t>
      </w:r>
      <w:r>
        <w:rPr>
          <w:b w:val="0"/>
          <w:sz w:val="28"/>
          <w:szCs w:val="28"/>
        </w:rPr>
        <w:t>,</w:t>
      </w:r>
      <w:r w:rsidRPr="006B474F">
        <w:rPr>
          <w:b w:val="0"/>
          <w:sz w:val="28"/>
          <w:szCs w:val="28"/>
        </w:rPr>
        <w:t xml:space="preserve"> ул. М</w:t>
      </w:r>
      <w:r w:rsidRPr="006B474F">
        <w:rPr>
          <w:b w:val="0"/>
          <w:sz w:val="28"/>
          <w:szCs w:val="28"/>
        </w:rPr>
        <w:t>о</w:t>
      </w:r>
      <w:r w:rsidRPr="006B474F">
        <w:rPr>
          <w:b w:val="0"/>
          <w:sz w:val="28"/>
          <w:szCs w:val="28"/>
        </w:rPr>
        <w:t>лодежная, д. 2. Дата регистрации- 20.05.2008г. ООО «Звезда» существует с 1 июля 2008г.</w:t>
      </w:r>
    </w:p>
    <w:p w:rsidR="006B474F" w:rsidRPr="006B474F" w:rsidRDefault="006B474F" w:rsidP="006B474F">
      <w:pPr>
        <w:spacing w:line="360" w:lineRule="auto"/>
        <w:ind w:firstLine="720"/>
        <w:jc w:val="both"/>
        <w:rPr>
          <w:b w:val="0"/>
          <w:sz w:val="28"/>
          <w:szCs w:val="28"/>
        </w:rPr>
      </w:pPr>
      <w:r w:rsidRPr="006B474F">
        <w:rPr>
          <w:b w:val="0"/>
          <w:sz w:val="28"/>
          <w:szCs w:val="28"/>
        </w:rPr>
        <w:t>Сфера деятельности – производство сельскохозяйственной продукции.</w:t>
      </w:r>
    </w:p>
    <w:p w:rsidR="006B474F" w:rsidRPr="006B474F" w:rsidRDefault="006B474F" w:rsidP="006B474F">
      <w:pPr>
        <w:spacing w:line="360" w:lineRule="auto"/>
        <w:ind w:firstLine="720"/>
        <w:jc w:val="both"/>
        <w:rPr>
          <w:b w:val="0"/>
          <w:sz w:val="28"/>
          <w:szCs w:val="28"/>
        </w:rPr>
      </w:pPr>
      <w:r w:rsidRPr="006B474F">
        <w:rPr>
          <w:b w:val="0"/>
          <w:sz w:val="28"/>
          <w:szCs w:val="28"/>
        </w:rPr>
        <w:t>Предприятие было основано на базе ООО «Фотон» филиала «Фотон-Ш» по акту купли- продажи. Филиалом руководил частный предприниматель Олин Михаил Львович. Хозяйство почти полностью было разорено. Резко упала пр</w:t>
      </w:r>
      <w:r w:rsidRPr="006B474F">
        <w:rPr>
          <w:b w:val="0"/>
          <w:sz w:val="28"/>
          <w:szCs w:val="28"/>
        </w:rPr>
        <w:t>о</w:t>
      </w:r>
      <w:r w:rsidRPr="006B474F">
        <w:rPr>
          <w:b w:val="0"/>
          <w:sz w:val="28"/>
          <w:szCs w:val="28"/>
        </w:rPr>
        <w:t>дуктивность скота, так как не выделялось необходимых средств для произво</w:t>
      </w:r>
      <w:r w:rsidRPr="006B474F">
        <w:rPr>
          <w:b w:val="0"/>
          <w:sz w:val="28"/>
          <w:szCs w:val="28"/>
        </w:rPr>
        <w:t>д</w:t>
      </w:r>
      <w:r w:rsidRPr="006B474F">
        <w:rPr>
          <w:b w:val="0"/>
          <w:sz w:val="28"/>
          <w:szCs w:val="28"/>
        </w:rPr>
        <w:t>ства кормов и других целей. После смены собственника, предприятие резко в</w:t>
      </w:r>
      <w:r w:rsidRPr="006B474F">
        <w:rPr>
          <w:b w:val="0"/>
          <w:sz w:val="28"/>
          <w:szCs w:val="28"/>
        </w:rPr>
        <w:t>о</w:t>
      </w:r>
      <w:r w:rsidRPr="006B474F">
        <w:rPr>
          <w:b w:val="0"/>
          <w:sz w:val="28"/>
          <w:szCs w:val="28"/>
        </w:rPr>
        <w:t>зобновило производство. За 4,5 года деятельности ООО «Звезда»  стало пр</w:t>
      </w:r>
      <w:r w:rsidRPr="006B474F">
        <w:rPr>
          <w:b w:val="0"/>
          <w:sz w:val="28"/>
          <w:szCs w:val="28"/>
        </w:rPr>
        <w:t>и</w:t>
      </w:r>
      <w:r w:rsidRPr="006B474F">
        <w:rPr>
          <w:b w:val="0"/>
          <w:sz w:val="28"/>
          <w:szCs w:val="28"/>
        </w:rPr>
        <w:t xml:space="preserve">быльным. </w:t>
      </w:r>
    </w:p>
    <w:p w:rsidR="006B474F" w:rsidRPr="005C1998" w:rsidRDefault="006B474F" w:rsidP="006B474F">
      <w:pPr>
        <w:pStyle w:val="ac"/>
        <w:spacing w:line="360" w:lineRule="auto"/>
        <w:ind w:firstLine="720"/>
        <w:jc w:val="both"/>
        <w:rPr>
          <w:rFonts w:ascii="Times New Roman" w:hAnsi="Times New Roman"/>
          <w:sz w:val="28"/>
          <w:szCs w:val="28"/>
        </w:rPr>
      </w:pPr>
      <w:r w:rsidRPr="005C1998">
        <w:rPr>
          <w:rFonts w:ascii="Times New Roman" w:hAnsi="Times New Roman"/>
          <w:sz w:val="28"/>
          <w:szCs w:val="28"/>
        </w:rPr>
        <w:t>Полное  фирменное  наименование общества - общество  с  ограниченной ответственностью «</w:t>
      </w:r>
      <w:r>
        <w:rPr>
          <w:rFonts w:ascii="Times New Roman" w:hAnsi="Times New Roman"/>
          <w:sz w:val="28"/>
          <w:szCs w:val="28"/>
        </w:rPr>
        <w:t>Звезда</w:t>
      </w:r>
      <w:r w:rsidRPr="005C1998">
        <w:rPr>
          <w:rFonts w:ascii="Times New Roman" w:hAnsi="Times New Roman"/>
          <w:sz w:val="28"/>
          <w:szCs w:val="28"/>
        </w:rPr>
        <w:t xml:space="preserve">». Сокращенное фирменное наименование общества  - </w:t>
      </w:r>
      <w:r>
        <w:rPr>
          <w:rFonts w:ascii="Times New Roman" w:hAnsi="Times New Roman"/>
          <w:sz w:val="28"/>
          <w:szCs w:val="28"/>
        </w:rPr>
        <w:t>ООО «Звезда»</w:t>
      </w:r>
      <w:r w:rsidRPr="005C1998">
        <w:rPr>
          <w:rFonts w:ascii="Times New Roman" w:hAnsi="Times New Roman"/>
          <w:sz w:val="28"/>
          <w:szCs w:val="28"/>
        </w:rPr>
        <w:t>.</w:t>
      </w:r>
    </w:p>
    <w:p w:rsidR="006B474F" w:rsidRPr="005C1998" w:rsidRDefault="006B474F" w:rsidP="006B474F">
      <w:pPr>
        <w:pStyle w:val="ac"/>
        <w:spacing w:line="360" w:lineRule="auto"/>
        <w:ind w:firstLine="720"/>
        <w:jc w:val="both"/>
        <w:rPr>
          <w:rFonts w:ascii="Times New Roman" w:hAnsi="Times New Roman"/>
          <w:sz w:val="28"/>
          <w:szCs w:val="28"/>
        </w:rPr>
      </w:pPr>
      <w:r w:rsidRPr="005C1998">
        <w:rPr>
          <w:rFonts w:ascii="Times New Roman" w:hAnsi="Times New Roman"/>
          <w:sz w:val="28"/>
          <w:szCs w:val="28"/>
        </w:rPr>
        <w:t>Учредителями общества являются граждане Российской Федерации, ук</w:t>
      </w:r>
      <w:r w:rsidRPr="005C1998">
        <w:rPr>
          <w:rFonts w:ascii="Times New Roman" w:hAnsi="Times New Roman"/>
          <w:sz w:val="28"/>
          <w:szCs w:val="28"/>
        </w:rPr>
        <w:t>а</w:t>
      </w:r>
      <w:r w:rsidRPr="005C1998">
        <w:rPr>
          <w:rFonts w:ascii="Times New Roman" w:hAnsi="Times New Roman"/>
          <w:sz w:val="28"/>
          <w:szCs w:val="28"/>
        </w:rPr>
        <w:t xml:space="preserve">занные в учредительном договоре. </w:t>
      </w:r>
      <w:r>
        <w:rPr>
          <w:rFonts w:ascii="Times New Roman" w:hAnsi="Times New Roman"/>
          <w:sz w:val="28"/>
          <w:szCs w:val="28"/>
        </w:rPr>
        <w:t>ООО «Звезда»</w:t>
      </w:r>
      <w:r w:rsidRPr="005C1998">
        <w:rPr>
          <w:rFonts w:ascii="Times New Roman" w:hAnsi="Times New Roman"/>
          <w:sz w:val="28"/>
          <w:szCs w:val="28"/>
        </w:rPr>
        <w:t xml:space="preserve"> обладает   правами   юрид</w:t>
      </w:r>
      <w:r w:rsidRPr="005C1998">
        <w:rPr>
          <w:rFonts w:ascii="Times New Roman" w:hAnsi="Times New Roman"/>
          <w:sz w:val="28"/>
          <w:szCs w:val="28"/>
        </w:rPr>
        <w:t>и</w:t>
      </w:r>
      <w:r w:rsidRPr="005C1998">
        <w:rPr>
          <w:rFonts w:ascii="Times New Roman" w:hAnsi="Times New Roman"/>
          <w:sz w:val="28"/>
          <w:szCs w:val="28"/>
        </w:rPr>
        <w:t>ческого   лица   и   имеет   в собственности обособленное  имущество, учит</w:t>
      </w:r>
      <w:r w:rsidRPr="005C1998">
        <w:rPr>
          <w:rFonts w:ascii="Times New Roman" w:hAnsi="Times New Roman"/>
          <w:sz w:val="28"/>
          <w:szCs w:val="28"/>
        </w:rPr>
        <w:t>ы</w:t>
      </w:r>
      <w:r w:rsidRPr="005C1998">
        <w:rPr>
          <w:rFonts w:ascii="Times New Roman" w:hAnsi="Times New Roman"/>
          <w:sz w:val="28"/>
          <w:szCs w:val="28"/>
        </w:rPr>
        <w:lastRenderedPageBreak/>
        <w:t>ваемое  на его собственном  балансе,  может от своего  имени приобретать и осуществлять имущественные и личные неимущественные права, нести об</w:t>
      </w:r>
      <w:r w:rsidRPr="005C1998">
        <w:rPr>
          <w:rFonts w:ascii="Times New Roman" w:hAnsi="Times New Roman"/>
          <w:sz w:val="28"/>
          <w:szCs w:val="28"/>
        </w:rPr>
        <w:t>я</w:t>
      </w:r>
      <w:r w:rsidRPr="005C1998">
        <w:rPr>
          <w:rFonts w:ascii="Times New Roman" w:hAnsi="Times New Roman"/>
          <w:sz w:val="28"/>
          <w:szCs w:val="28"/>
        </w:rPr>
        <w:t>занности, быть истцом и ответчиком в суде.</w:t>
      </w:r>
    </w:p>
    <w:p w:rsidR="006B474F" w:rsidRPr="005C1998" w:rsidRDefault="006B474F" w:rsidP="006B474F">
      <w:pPr>
        <w:pStyle w:val="ac"/>
        <w:spacing w:line="360" w:lineRule="auto"/>
        <w:ind w:firstLine="720"/>
        <w:jc w:val="both"/>
        <w:rPr>
          <w:rFonts w:ascii="Times New Roman" w:hAnsi="Times New Roman"/>
          <w:sz w:val="28"/>
          <w:szCs w:val="28"/>
        </w:rPr>
      </w:pPr>
      <w:r w:rsidRPr="005C1998">
        <w:rPr>
          <w:rFonts w:ascii="Times New Roman" w:hAnsi="Times New Roman"/>
          <w:sz w:val="28"/>
          <w:szCs w:val="28"/>
        </w:rPr>
        <w:t>Права  и  обязанности юридического лица общество приобретает с даты его государственной регистрации.</w:t>
      </w:r>
      <w:r>
        <w:rPr>
          <w:rFonts w:ascii="Times New Roman" w:hAnsi="Times New Roman"/>
          <w:sz w:val="28"/>
          <w:szCs w:val="28"/>
        </w:rPr>
        <w:t xml:space="preserve"> ООО «Звезда»</w:t>
      </w:r>
      <w:r w:rsidRPr="005C1998">
        <w:rPr>
          <w:rFonts w:ascii="Times New Roman" w:hAnsi="Times New Roman"/>
          <w:sz w:val="28"/>
          <w:szCs w:val="28"/>
        </w:rPr>
        <w:t xml:space="preserve"> вправе в установленном п</w:t>
      </w:r>
      <w:r w:rsidRPr="005C1998">
        <w:rPr>
          <w:rFonts w:ascii="Times New Roman" w:hAnsi="Times New Roman"/>
          <w:sz w:val="28"/>
          <w:szCs w:val="28"/>
        </w:rPr>
        <w:t>о</w:t>
      </w:r>
      <w:r w:rsidRPr="005C1998">
        <w:rPr>
          <w:rFonts w:ascii="Times New Roman" w:hAnsi="Times New Roman"/>
          <w:sz w:val="28"/>
          <w:szCs w:val="28"/>
        </w:rPr>
        <w:t xml:space="preserve">рядке открывать счета в банковских учреждениях на территории Российской Федерации и за ее пределами. </w:t>
      </w:r>
      <w:r>
        <w:rPr>
          <w:rFonts w:ascii="Times New Roman" w:hAnsi="Times New Roman"/>
          <w:sz w:val="28"/>
          <w:szCs w:val="28"/>
        </w:rPr>
        <w:t>ООО «Звезда»</w:t>
      </w:r>
      <w:r w:rsidRPr="005C1998">
        <w:rPr>
          <w:rFonts w:ascii="Times New Roman" w:hAnsi="Times New Roman"/>
          <w:sz w:val="28"/>
          <w:szCs w:val="28"/>
        </w:rPr>
        <w:t xml:space="preserve"> имеет круглую печать, содерж</w:t>
      </w:r>
      <w:r w:rsidRPr="005C1998">
        <w:rPr>
          <w:rFonts w:ascii="Times New Roman" w:hAnsi="Times New Roman"/>
          <w:sz w:val="28"/>
          <w:szCs w:val="28"/>
        </w:rPr>
        <w:t>а</w:t>
      </w:r>
      <w:r w:rsidRPr="005C1998">
        <w:rPr>
          <w:rFonts w:ascii="Times New Roman" w:hAnsi="Times New Roman"/>
          <w:sz w:val="28"/>
          <w:szCs w:val="28"/>
        </w:rPr>
        <w:t>щую его полное фирменное наименование на русском языке и указание на м</w:t>
      </w:r>
      <w:r w:rsidRPr="005C1998">
        <w:rPr>
          <w:rFonts w:ascii="Times New Roman" w:hAnsi="Times New Roman"/>
          <w:sz w:val="28"/>
          <w:szCs w:val="28"/>
        </w:rPr>
        <w:t>е</w:t>
      </w:r>
      <w:r w:rsidRPr="005C1998">
        <w:rPr>
          <w:rFonts w:ascii="Times New Roman" w:hAnsi="Times New Roman"/>
          <w:sz w:val="28"/>
          <w:szCs w:val="28"/>
        </w:rPr>
        <w:t>сто его нахождения.  Общество имеет  штампы  и  бланки  со своим наименов</w:t>
      </w:r>
      <w:r w:rsidRPr="005C1998">
        <w:rPr>
          <w:rFonts w:ascii="Times New Roman" w:hAnsi="Times New Roman"/>
          <w:sz w:val="28"/>
          <w:szCs w:val="28"/>
        </w:rPr>
        <w:t>а</w:t>
      </w:r>
      <w:r w:rsidRPr="005C1998">
        <w:rPr>
          <w:rFonts w:ascii="Times New Roman" w:hAnsi="Times New Roman"/>
          <w:sz w:val="28"/>
          <w:szCs w:val="28"/>
        </w:rPr>
        <w:t>нием.</w:t>
      </w:r>
    </w:p>
    <w:p w:rsidR="006B474F" w:rsidRPr="00B65A2F" w:rsidRDefault="006B474F" w:rsidP="006B474F">
      <w:pPr>
        <w:pStyle w:val="ac"/>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t>ООО «Звезда»</w:t>
      </w:r>
      <w:r w:rsidRPr="00B65A2F">
        <w:rPr>
          <w:rFonts w:ascii="Times New Roman" w:hAnsi="Times New Roman"/>
          <w:color w:val="000000"/>
          <w:sz w:val="28"/>
          <w:szCs w:val="28"/>
        </w:rPr>
        <w:t xml:space="preserve">  не отвечает по долгам участников. Участники общества не отвечают по обязательствам общества и несут риск убытков связанных с деятельностью общества в пределах стоимости внесенного ими вклада в уста</w:t>
      </w:r>
      <w:r w:rsidRPr="00B65A2F">
        <w:rPr>
          <w:rFonts w:ascii="Times New Roman" w:hAnsi="Times New Roman"/>
          <w:color w:val="000000"/>
          <w:sz w:val="28"/>
          <w:szCs w:val="28"/>
        </w:rPr>
        <w:t>в</w:t>
      </w:r>
      <w:r w:rsidRPr="00B65A2F">
        <w:rPr>
          <w:rFonts w:ascii="Times New Roman" w:hAnsi="Times New Roman"/>
          <w:color w:val="000000"/>
          <w:sz w:val="28"/>
          <w:szCs w:val="28"/>
        </w:rPr>
        <w:t>ный капитала общества.</w:t>
      </w:r>
    </w:p>
    <w:p w:rsidR="006B474F" w:rsidRPr="00B65A2F" w:rsidRDefault="006B474F" w:rsidP="006B474F">
      <w:pPr>
        <w:pStyle w:val="ac"/>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t>ООО «Звезда»</w:t>
      </w:r>
      <w:r w:rsidRPr="00B65A2F">
        <w:rPr>
          <w:rFonts w:ascii="Times New Roman" w:hAnsi="Times New Roman"/>
          <w:color w:val="000000"/>
          <w:sz w:val="28"/>
          <w:szCs w:val="28"/>
        </w:rPr>
        <w:t xml:space="preserve"> не имеет ведомственной подчиненности, самостоятельно формирует свою хозяйственную деятельность и определяет перспективы своего развития.</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Участники общества вправе:</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 xml:space="preserve">-участвовать в управлении делами </w:t>
      </w:r>
      <w:r>
        <w:rPr>
          <w:rFonts w:ascii="Times New Roman" w:hAnsi="Times New Roman"/>
          <w:color w:val="000000"/>
          <w:sz w:val="28"/>
          <w:szCs w:val="28"/>
        </w:rPr>
        <w:t>ООО «Звезда»</w:t>
      </w:r>
      <w:r w:rsidRPr="00B65A2F">
        <w:rPr>
          <w:rFonts w:ascii="Times New Roman" w:hAnsi="Times New Roman"/>
          <w:color w:val="000000"/>
          <w:sz w:val="28"/>
          <w:szCs w:val="28"/>
        </w:rPr>
        <w:t xml:space="preserve">  в порядке, установле</w:t>
      </w:r>
      <w:r w:rsidRPr="00B65A2F">
        <w:rPr>
          <w:rFonts w:ascii="Times New Roman" w:hAnsi="Times New Roman"/>
          <w:color w:val="000000"/>
          <w:sz w:val="28"/>
          <w:szCs w:val="28"/>
        </w:rPr>
        <w:t>н</w:t>
      </w:r>
      <w:r w:rsidRPr="00B65A2F">
        <w:rPr>
          <w:rFonts w:ascii="Times New Roman" w:hAnsi="Times New Roman"/>
          <w:color w:val="000000"/>
          <w:sz w:val="28"/>
          <w:szCs w:val="28"/>
        </w:rPr>
        <w:t>ном Федеральным законом "Об обществах с ограниченной ответственностью" и учредительными документами общества;</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 xml:space="preserve">-получать информацию о деятельности </w:t>
      </w:r>
      <w:r>
        <w:rPr>
          <w:rFonts w:ascii="Times New Roman" w:hAnsi="Times New Roman"/>
          <w:color w:val="000000"/>
          <w:sz w:val="28"/>
          <w:szCs w:val="28"/>
        </w:rPr>
        <w:t>ООО «Звезда»</w:t>
      </w:r>
      <w:r w:rsidRPr="00B65A2F">
        <w:rPr>
          <w:rFonts w:ascii="Times New Roman" w:hAnsi="Times New Roman"/>
          <w:color w:val="000000"/>
          <w:sz w:val="28"/>
          <w:szCs w:val="28"/>
        </w:rPr>
        <w:t xml:space="preserve">  и знакомиться с его бухгалтерскими книгами и иной документацией;</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-принимать участие в распределении прибыли;</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 xml:space="preserve">-продать или иным образом уступить свою долю в уставном капитале </w:t>
      </w:r>
      <w:r>
        <w:rPr>
          <w:rFonts w:ascii="Times New Roman" w:hAnsi="Times New Roman"/>
          <w:color w:val="000000"/>
          <w:sz w:val="28"/>
          <w:szCs w:val="28"/>
        </w:rPr>
        <w:t>ООО «Звезда»</w:t>
      </w:r>
      <w:r w:rsidRPr="00B65A2F">
        <w:rPr>
          <w:rFonts w:ascii="Times New Roman" w:hAnsi="Times New Roman"/>
          <w:color w:val="000000"/>
          <w:sz w:val="28"/>
          <w:szCs w:val="28"/>
        </w:rPr>
        <w:t xml:space="preserve">  либо ее часть одному или нескольким участникам </w:t>
      </w:r>
      <w:r>
        <w:rPr>
          <w:rFonts w:ascii="Times New Roman" w:hAnsi="Times New Roman"/>
          <w:color w:val="000000"/>
          <w:sz w:val="28"/>
          <w:szCs w:val="28"/>
        </w:rPr>
        <w:t>ООО «Зве</w:t>
      </w:r>
      <w:r>
        <w:rPr>
          <w:rFonts w:ascii="Times New Roman" w:hAnsi="Times New Roman"/>
          <w:color w:val="000000"/>
          <w:sz w:val="28"/>
          <w:szCs w:val="28"/>
        </w:rPr>
        <w:t>з</w:t>
      </w:r>
      <w:r>
        <w:rPr>
          <w:rFonts w:ascii="Times New Roman" w:hAnsi="Times New Roman"/>
          <w:color w:val="000000"/>
          <w:sz w:val="28"/>
          <w:szCs w:val="28"/>
        </w:rPr>
        <w:t>да»</w:t>
      </w:r>
      <w:r w:rsidRPr="00B65A2F">
        <w:rPr>
          <w:rFonts w:ascii="Times New Roman" w:hAnsi="Times New Roman"/>
          <w:color w:val="000000"/>
          <w:sz w:val="28"/>
          <w:szCs w:val="28"/>
        </w:rPr>
        <w:t xml:space="preserve">  в порядке, предусмотренном уставом общества;</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-в любое время выйти из общества независимо от согласия других его участников;</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lastRenderedPageBreak/>
        <w:t>-получить в случае ликвидации общества часть имущества, оставшегося после расчетов с кредиторами, или его стоимость.</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Участники общества имеют также другие права, предусмотренные реш</w:t>
      </w:r>
      <w:r w:rsidRPr="00B65A2F">
        <w:rPr>
          <w:rFonts w:ascii="Times New Roman" w:hAnsi="Times New Roman"/>
          <w:color w:val="000000"/>
          <w:sz w:val="28"/>
          <w:szCs w:val="28"/>
        </w:rPr>
        <w:t>е</w:t>
      </w:r>
      <w:r w:rsidRPr="00B65A2F">
        <w:rPr>
          <w:rFonts w:ascii="Times New Roman" w:hAnsi="Times New Roman"/>
          <w:color w:val="000000"/>
          <w:sz w:val="28"/>
          <w:szCs w:val="28"/>
        </w:rPr>
        <w:t>ниями общего собрания участников в соответствии с действующим законод</w:t>
      </w:r>
      <w:r w:rsidRPr="00B65A2F">
        <w:rPr>
          <w:rFonts w:ascii="Times New Roman" w:hAnsi="Times New Roman"/>
          <w:color w:val="000000"/>
          <w:sz w:val="28"/>
          <w:szCs w:val="28"/>
        </w:rPr>
        <w:t>а</w:t>
      </w:r>
      <w:r w:rsidRPr="00B65A2F">
        <w:rPr>
          <w:rFonts w:ascii="Times New Roman" w:hAnsi="Times New Roman"/>
          <w:color w:val="000000"/>
          <w:sz w:val="28"/>
          <w:szCs w:val="28"/>
        </w:rPr>
        <w:t>тельством. Помимо прав, предусмотренных настоящим уставом, участники по решению общего собрания вправе иметь дополнительные права.</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Дополнительные права, предоставленные определенному участнику О</w:t>
      </w:r>
      <w:r w:rsidRPr="00B65A2F">
        <w:rPr>
          <w:rFonts w:ascii="Times New Roman" w:hAnsi="Times New Roman"/>
          <w:color w:val="000000"/>
          <w:sz w:val="28"/>
          <w:szCs w:val="28"/>
        </w:rPr>
        <w:t>б</w:t>
      </w:r>
      <w:r w:rsidRPr="00B65A2F">
        <w:rPr>
          <w:rFonts w:ascii="Times New Roman" w:hAnsi="Times New Roman"/>
          <w:color w:val="000000"/>
          <w:sz w:val="28"/>
          <w:szCs w:val="28"/>
        </w:rPr>
        <w:t>щества, в случае отчуждения его доли (части доли) к приобретателю доли (ча</w:t>
      </w:r>
      <w:r w:rsidRPr="00B65A2F">
        <w:rPr>
          <w:rFonts w:ascii="Times New Roman" w:hAnsi="Times New Roman"/>
          <w:color w:val="000000"/>
          <w:sz w:val="28"/>
          <w:szCs w:val="28"/>
        </w:rPr>
        <w:t>с</w:t>
      </w:r>
      <w:r w:rsidRPr="00B65A2F">
        <w:rPr>
          <w:rFonts w:ascii="Times New Roman" w:hAnsi="Times New Roman"/>
          <w:color w:val="000000"/>
          <w:sz w:val="28"/>
          <w:szCs w:val="28"/>
        </w:rPr>
        <w:t>ти доли) не переходят.</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Прекращение или ограничение дополнительных прав, предоставленных всем участникам общества, осуществляется по решению общего собрания уч</w:t>
      </w:r>
      <w:r w:rsidRPr="00B65A2F">
        <w:rPr>
          <w:rFonts w:ascii="Times New Roman" w:hAnsi="Times New Roman"/>
          <w:color w:val="000000"/>
          <w:sz w:val="28"/>
          <w:szCs w:val="28"/>
        </w:rPr>
        <w:t>а</w:t>
      </w:r>
      <w:r w:rsidRPr="00B65A2F">
        <w:rPr>
          <w:rFonts w:ascii="Times New Roman" w:hAnsi="Times New Roman"/>
          <w:color w:val="000000"/>
          <w:sz w:val="28"/>
          <w:szCs w:val="28"/>
        </w:rPr>
        <w:t>стников, принятому всеми участниками общества единогласно. Прекращение или ограничение дополнительных прав, предоставленных определенному уч</w:t>
      </w:r>
      <w:r w:rsidRPr="00B65A2F">
        <w:rPr>
          <w:rFonts w:ascii="Times New Roman" w:hAnsi="Times New Roman"/>
          <w:color w:val="000000"/>
          <w:sz w:val="28"/>
          <w:szCs w:val="28"/>
        </w:rPr>
        <w:t>а</w:t>
      </w:r>
      <w:r w:rsidRPr="00B65A2F">
        <w:rPr>
          <w:rFonts w:ascii="Times New Roman" w:hAnsi="Times New Roman"/>
          <w:color w:val="000000"/>
          <w:sz w:val="28"/>
          <w:szCs w:val="28"/>
        </w:rPr>
        <w:t>стнику общества, осуществляется по решению общего собрания участников, принятому большинством не менее двух третей голосов от общего числа гол</w:t>
      </w:r>
      <w:r w:rsidRPr="00B65A2F">
        <w:rPr>
          <w:rFonts w:ascii="Times New Roman" w:hAnsi="Times New Roman"/>
          <w:color w:val="000000"/>
          <w:sz w:val="28"/>
          <w:szCs w:val="28"/>
        </w:rPr>
        <w:t>о</w:t>
      </w:r>
      <w:r w:rsidRPr="00B65A2F">
        <w:rPr>
          <w:rFonts w:ascii="Times New Roman" w:hAnsi="Times New Roman"/>
          <w:color w:val="000000"/>
          <w:sz w:val="28"/>
          <w:szCs w:val="28"/>
        </w:rPr>
        <w:t>сов участников общества, при условии, если участник общества, которому пр</w:t>
      </w:r>
      <w:r w:rsidRPr="00B65A2F">
        <w:rPr>
          <w:rFonts w:ascii="Times New Roman" w:hAnsi="Times New Roman"/>
          <w:color w:val="000000"/>
          <w:sz w:val="28"/>
          <w:szCs w:val="28"/>
        </w:rPr>
        <w:t>и</w:t>
      </w:r>
      <w:r w:rsidRPr="00B65A2F">
        <w:rPr>
          <w:rFonts w:ascii="Times New Roman" w:hAnsi="Times New Roman"/>
          <w:color w:val="000000"/>
          <w:sz w:val="28"/>
          <w:szCs w:val="28"/>
        </w:rPr>
        <w:t>надлежат такие дополнительные права, голосовал за принятие такого решения или дал письменное согласие.</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 xml:space="preserve">Участник </w:t>
      </w:r>
      <w:r>
        <w:rPr>
          <w:rFonts w:ascii="Times New Roman" w:hAnsi="Times New Roman"/>
          <w:color w:val="000000"/>
          <w:sz w:val="28"/>
          <w:szCs w:val="28"/>
        </w:rPr>
        <w:t>ООО «Звезда»</w:t>
      </w:r>
      <w:r w:rsidRPr="00B65A2F">
        <w:rPr>
          <w:rFonts w:ascii="Times New Roman" w:hAnsi="Times New Roman"/>
          <w:color w:val="000000"/>
          <w:sz w:val="28"/>
          <w:szCs w:val="28"/>
        </w:rPr>
        <w:t>, которому предоставлены дополнительные пр</w:t>
      </w:r>
      <w:r w:rsidRPr="00B65A2F">
        <w:rPr>
          <w:rFonts w:ascii="Times New Roman" w:hAnsi="Times New Roman"/>
          <w:color w:val="000000"/>
          <w:sz w:val="28"/>
          <w:szCs w:val="28"/>
        </w:rPr>
        <w:t>а</w:t>
      </w:r>
      <w:r w:rsidRPr="00B65A2F">
        <w:rPr>
          <w:rFonts w:ascii="Times New Roman" w:hAnsi="Times New Roman"/>
          <w:color w:val="000000"/>
          <w:sz w:val="28"/>
          <w:szCs w:val="28"/>
        </w:rPr>
        <w:t>ва, может отказаться от осуществления принадлежащих ему дополнительных прав, направив письменное уведомление об этом обществу. С момента получ</w:t>
      </w:r>
      <w:r w:rsidRPr="00B65A2F">
        <w:rPr>
          <w:rFonts w:ascii="Times New Roman" w:hAnsi="Times New Roman"/>
          <w:color w:val="000000"/>
          <w:sz w:val="28"/>
          <w:szCs w:val="28"/>
        </w:rPr>
        <w:t>е</w:t>
      </w:r>
      <w:r w:rsidRPr="00B65A2F">
        <w:rPr>
          <w:rFonts w:ascii="Times New Roman" w:hAnsi="Times New Roman"/>
          <w:color w:val="000000"/>
          <w:sz w:val="28"/>
          <w:szCs w:val="28"/>
        </w:rPr>
        <w:t>ния обществом указанного уведомления дополнительные права участника о</w:t>
      </w:r>
      <w:r w:rsidRPr="00B65A2F">
        <w:rPr>
          <w:rFonts w:ascii="Times New Roman" w:hAnsi="Times New Roman"/>
          <w:color w:val="000000"/>
          <w:sz w:val="28"/>
          <w:szCs w:val="28"/>
        </w:rPr>
        <w:t>б</w:t>
      </w:r>
      <w:r w:rsidRPr="00B65A2F">
        <w:rPr>
          <w:rFonts w:ascii="Times New Roman" w:hAnsi="Times New Roman"/>
          <w:color w:val="000000"/>
          <w:sz w:val="28"/>
          <w:szCs w:val="28"/>
        </w:rPr>
        <w:t>щества прекращаются.</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 xml:space="preserve">Участники </w:t>
      </w:r>
      <w:r>
        <w:rPr>
          <w:rFonts w:ascii="Times New Roman" w:hAnsi="Times New Roman"/>
          <w:color w:val="000000"/>
          <w:sz w:val="28"/>
          <w:szCs w:val="28"/>
        </w:rPr>
        <w:t>ООО «Звезда»</w:t>
      </w:r>
      <w:r w:rsidRPr="00B65A2F">
        <w:rPr>
          <w:rFonts w:ascii="Times New Roman" w:hAnsi="Times New Roman"/>
          <w:color w:val="000000"/>
          <w:sz w:val="28"/>
          <w:szCs w:val="28"/>
        </w:rPr>
        <w:t xml:space="preserve"> обязаны:</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-вносить вклады в порядке, в размерах, в составе и в сроки, которые пр</w:t>
      </w:r>
      <w:r w:rsidRPr="00B65A2F">
        <w:rPr>
          <w:rFonts w:ascii="Times New Roman" w:hAnsi="Times New Roman"/>
          <w:color w:val="000000"/>
          <w:sz w:val="28"/>
          <w:szCs w:val="28"/>
        </w:rPr>
        <w:t>е</w:t>
      </w:r>
      <w:r w:rsidRPr="00B65A2F">
        <w:rPr>
          <w:rFonts w:ascii="Times New Roman" w:hAnsi="Times New Roman"/>
          <w:color w:val="000000"/>
          <w:sz w:val="28"/>
          <w:szCs w:val="28"/>
        </w:rPr>
        <w:t>дусмотрены учредительными документами общества и решениями общего со</w:t>
      </w:r>
      <w:r w:rsidRPr="00B65A2F">
        <w:rPr>
          <w:rFonts w:ascii="Times New Roman" w:hAnsi="Times New Roman"/>
          <w:color w:val="000000"/>
          <w:sz w:val="28"/>
          <w:szCs w:val="28"/>
        </w:rPr>
        <w:t>б</w:t>
      </w:r>
      <w:r w:rsidRPr="00B65A2F">
        <w:rPr>
          <w:rFonts w:ascii="Times New Roman" w:hAnsi="Times New Roman"/>
          <w:color w:val="000000"/>
          <w:sz w:val="28"/>
          <w:szCs w:val="28"/>
        </w:rPr>
        <w:t>рания участников;</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-не разглашать конфиденциальную информацию о деятельности общес</w:t>
      </w:r>
      <w:r w:rsidRPr="00B65A2F">
        <w:rPr>
          <w:rFonts w:ascii="Times New Roman" w:hAnsi="Times New Roman"/>
          <w:color w:val="000000"/>
          <w:sz w:val="28"/>
          <w:szCs w:val="28"/>
        </w:rPr>
        <w:t>т</w:t>
      </w:r>
      <w:r w:rsidRPr="00B65A2F">
        <w:rPr>
          <w:rFonts w:ascii="Times New Roman" w:hAnsi="Times New Roman"/>
          <w:color w:val="000000"/>
          <w:sz w:val="28"/>
          <w:szCs w:val="28"/>
        </w:rPr>
        <w:t>ва.</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lastRenderedPageBreak/>
        <w:t>Участники Общества несут и другие обязанности, предусмотренные р</w:t>
      </w:r>
      <w:r w:rsidRPr="00B65A2F">
        <w:rPr>
          <w:rFonts w:ascii="Times New Roman" w:hAnsi="Times New Roman"/>
          <w:color w:val="000000"/>
          <w:sz w:val="28"/>
          <w:szCs w:val="28"/>
        </w:rPr>
        <w:t>е</w:t>
      </w:r>
      <w:r w:rsidRPr="00B65A2F">
        <w:rPr>
          <w:rFonts w:ascii="Times New Roman" w:hAnsi="Times New Roman"/>
          <w:color w:val="000000"/>
          <w:sz w:val="28"/>
          <w:szCs w:val="28"/>
        </w:rPr>
        <w:t>шениями общего собрания участников в соответствии с действующим закон</w:t>
      </w:r>
      <w:r w:rsidRPr="00B65A2F">
        <w:rPr>
          <w:rFonts w:ascii="Times New Roman" w:hAnsi="Times New Roman"/>
          <w:color w:val="000000"/>
          <w:sz w:val="28"/>
          <w:szCs w:val="28"/>
        </w:rPr>
        <w:t>о</w:t>
      </w:r>
      <w:r w:rsidRPr="00B65A2F">
        <w:rPr>
          <w:rFonts w:ascii="Times New Roman" w:hAnsi="Times New Roman"/>
          <w:color w:val="000000"/>
          <w:sz w:val="28"/>
          <w:szCs w:val="28"/>
        </w:rPr>
        <w:t>дательством. Помимо обязанностей, предусмотренных настоящим уставом, участники по решению общего собрания  вправе установить дополнительные обязанности  участника (участников) Общества.</w:t>
      </w:r>
    </w:p>
    <w:p w:rsidR="006B474F" w:rsidRPr="00B65A2F" w:rsidRDefault="006B474F" w:rsidP="006B474F">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Дополнительные обязанности, возлагаемые на всех участников Общес</w:t>
      </w:r>
      <w:r w:rsidRPr="00B65A2F">
        <w:rPr>
          <w:rFonts w:ascii="Times New Roman" w:hAnsi="Times New Roman"/>
          <w:color w:val="000000"/>
          <w:sz w:val="28"/>
          <w:szCs w:val="28"/>
        </w:rPr>
        <w:t>т</w:t>
      </w:r>
      <w:r w:rsidRPr="00B65A2F">
        <w:rPr>
          <w:rFonts w:ascii="Times New Roman" w:hAnsi="Times New Roman"/>
          <w:color w:val="000000"/>
          <w:sz w:val="28"/>
          <w:szCs w:val="28"/>
        </w:rPr>
        <w:t>ва, принимаются единогласным решением всех участников Общества. Возл</w:t>
      </w:r>
      <w:r w:rsidRPr="00B65A2F">
        <w:rPr>
          <w:rFonts w:ascii="Times New Roman" w:hAnsi="Times New Roman"/>
          <w:color w:val="000000"/>
          <w:sz w:val="28"/>
          <w:szCs w:val="28"/>
        </w:rPr>
        <w:t>о</w:t>
      </w:r>
      <w:r w:rsidRPr="00B65A2F">
        <w:rPr>
          <w:rFonts w:ascii="Times New Roman" w:hAnsi="Times New Roman"/>
          <w:color w:val="000000"/>
          <w:sz w:val="28"/>
          <w:szCs w:val="28"/>
        </w:rPr>
        <w:t>жение дополнительных обязанностей на  определенного  участника  Общества  осуществляется  по  решению общего собрания участников, принятому бол</w:t>
      </w:r>
      <w:r w:rsidRPr="00B65A2F">
        <w:rPr>
          <w:rFonts w:ascii="Times New Roman" w:hAnsi="Times New Roman"/>
          <w:color w:val="000000"/>
          <w:sz w:val="28"/>
          <w:szCs w:val="28"/>
        </w:rPr>
        <w:t>ь</w:t>
      </w:r>
      <w:r w:rsidRPr="00B65A2F">
        <w:rPr>
          <w:rFonts w:ascii="Times New Roman" w:hAnsi="Times New Roman"/>
          <w:color w:val="000000"/>
          <w:sz w:val="28"/>
          <w:szCs w:val="28"/>
        </w:rPr>
        <w:t>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62114C" w:rsidRDefault="006B474F" w:rsidP="005A2202">
      <w:pPr>
        <w:pStyle w:val="ac"/>
        <w:spacing w:line="360" w:lineRule="auto"/>
        <w:ind w:firstLine="720"/>
        <w:jc w:val="both"/>
        <w:rPr>
          <w:rFonts w:ascii="Times New Roman" w:hAnsi="Times New Roman"/>
          <w:color w:val="000000"/>
          <w:sz w:val="28"/>
          <w:szCs w:val="28"/>
        </w:rPr>
      </w:pPr>
      <w:r w:rsidRPr="00B65A2F">
        <w:rPr>
          <w:rFonts w:ascii="Times New Roman" w:hAnsi="Times New Roman"/>
          <w:color w:val="000000"/>
          <w:sz w:val="28"/>
          <w:szCs w:val="28"/>
        </w:rPr>
        <w:t>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 Дополнительные обязанности могут быть прекращ</w:t>
      </w:r>
      <w:r w:rsidRPr="00B65A2F">
        <w:rPr>
          <w:rFonts w:ascii="Times New Roman" w:hAnsi="Times New Roman"/>
          <w:color w:val="000000"/>
          <w:sz w:val="28"/>
          <w:szCs w:val="28"/>
        </w:rPr>
        <w:t>е</w:t>
      </w:r>
      <w:r w:rsidRPr="00B65A2F">
        <w:rPr>
          <w:rFonts w:ascii="Times New Roman" w:hAnsi="Times New Roman"/>
          <w:color w:val="000000"/>
          <w:sz w:val="28"/>
          <w:szCs w:val="28"/>
        </w:rPr>
        <w:t>ны по решению общего собрания участников, принятому всеми участниками Общества единогласно.</w:t>
      </w:r>
    </w:p>
    <w:p w:rsidR="005A2202" w:rsidRDefault="005A2202" w:rsidP="005A2202">
      <w:pPr>
        <w:spacing w:line="360" w:lineRule="auto"/>
        <w:ind w:firstLine="709"/>
        <w:contextualSpacing/>
        <w:jc w:val="both"/>
        <w:rPr>
          <w:b w:val="0"/>
          <w:color w:val="000000"/>
          <w:sz w:val="28"/>
          <w:szCs w:val="28"/>
        </w:rPr>
      </w:pPr>
      <w:r w:rsidRPr="005A2202">
        <w:rPr>
          <w:b w:val="0"/>
          <w:color w:val="000000" w:themeColor="text1"/>
          <w:sz w:val="28"/>
          <w:szCs w:val="28"/>
        </w:rPr>
        <w:t xml:space="preserve">Виды деятельности </w:t>
      </w:r>
      <w:r w:rsidRPr="005A2202">
        <w:rPr>
          <w:b w:val="0"/>
          <w:color w:val="000000"/>
          <w:sz w:val="28"/>
          <w:szCs w:val="28"/>
        </w:rPr>
        <w:t>ООО «Звезда»:</w:t>
      </w:r>
    </w:p>
    <w:p w:rsidR="005A2202" w:rsidRPr="005A2202" w:rsidRDefault="005A2202" w:rsidP="005A2202">
      <w:pPr>
        <w:spacing w:line="360" w:lineRule="auto"/>
        <w:ind w:firstLine="709"/>
        <w:contextualSpacing/>
        <w:jc w:val="both"/>
        <w:rPr>
          <w:b w:val="0"/>
          <w:color w:val="000000" w:themeColor="text1"/>
          <w:sz w:val="28"/>
          <w:szCs w:val="28"/>
        </w:rPr>
      </w:pPr>
      <w:r>
        <w:rPr>
          <w:b w:val="0"/>
          <w:color w:val="000000"/>
          <w:sz w:val="28"/>
          <w:szCs w:val="28"/>
        </w:rPr>
        <w:t xml:space="preserve">- </w:t>
      </w:r>
      <w:r w:rsidRPr="005A2202">
        <w:rPr>
          <w:b w:val="0"/>
          <w:color w:val="000000"/>
          <w:sz w:val="28"/>
          <w:szCs w:val="28"/>
        </w:rPr>
        <w:t>ж</w:t>
      </w:r>
      <w:r w:rsidRPr="005A2202">
        <w:rPr>
          <w:b w:val="0"/>
          <w:sz w:val="28"/>
          <w:szCs w:val="28"/>
        </w:rPr>
        <w:t>ивотноводство</w:t>
      </w:r>
      <w:r w:rsidR="00D231B5">
        <w:rPr>
          <w:b w:val="0"/>
          <w:sz w:val="28"/>
          <w:szCs w:val="28"/>
        </w:rPr>
        <w:t xml:space="preserve"> и растениеводство;</w:t>
      </w:r>
    </w:p>
    <w:p w:rsidR="005A2202" w:rsidRPr="005A2202" w:rsidRDefault="005A2202" w:rsidP="005A2202">
      <w:pPr>
        <w:pStyle w:val="ac"/>
        <w:spacing w:line="360" w:lineRule="auto"/>
        <w:ind w:firstLine="720"/>
        <w:jc w:val="both"/>
        <w:rPr>
          <w:rFonts w:ascii="Times New Roman" w:hAnsi="Times New Roman"/>
          <w:sz w:val="28"/>
          <w:szCs w:val="28"/>
        </w:rPr>
      </w:pPr>
      <w:r>
        <w:rPr>
          <w:rFonts w:ascii="Times New Roman" w:hAnsi="Times New Roman"/>
          <w:sz w:val="28"/>
          <w:szCs w:val="28"/>
        </w:rPr>
        <w:t>- п</w:t>
      </w:r>
      <w:r w:rsidRPr="005A2202">
        <w:rPr>
          <w:rFonts w:ascii="Times New Roman" w:hAnsi="Times New Roman"/>
          <w:sz w:val="28"/>
          <w:szCs w:val="28"/>
        </w:rPr>
        <w:t>роизводство мяса и мясопродуктов</w:t>
      </w:r>
      <w:r>
        <w:rPr>
          <w:rFonts w:ascii="Times New Roman" w:hAnsi="Times New Roman"/>
          <w:sz w:val="28"/>
          <w:szCs w:val="28"/>
        </w:rPr>
        <w:t>;</w:t>
      </w:r>
    </w:p>
    <w:p w:rsidR="005A2202" w:rsidRPr="005A2202" w:rsidRDefault="005A2202" w:rsidP="005A2202">
      <w:pPr>
        <w:pStyle w:val="ac"/>
        <w:spacing w:line="360" w:lineRule="auto"/>
        <w:ind w:firstLine="720"/>
        <w:jc w:val="both"/>
        <w:rPr>
          <w:rFonts w:ascii="Times New Roman" w:hAnsi="Times New Roman"/>
          <w:sz w:val="28"/>
          <w:szCs w:val="28"/>
        </w:rPr>
      </w:pPr>
      <w:r>
        <w:rPr>
          <w:rFonts w:ascii="Times New Roman" w:hAnsi="Times New Roman"/>
          <w:sz w:val="28"/>
          <w:szCs w:val="28"/>
        </w:rPr>
        <w:t>- п</w:t>
      </w:r>
      <w:r w:rsidRPr="005A2202">
        <w:rPr>
          <w:rFonts w:ascii="Times New Roman" w:hAnsi="Times New Roman"/>
          <w:sz w:val="28"/>
          <w:szCs w:val="28"/>
        </w:rPr>
        <w:t>роизводство молочных продуктов</w:t>
      </w:r>
      <w:r>
        <w:rPr>
          <w:rFonts w:ascii="Times New Roman" w:hAnsi="Times New Roman"/>
          <w:sz w:val="28"/>
          <w:szCs w:val="28"/>
        </w:rPr>
        <w:t>;</w:t>
      </w:r>
    </w:p>
    <w:p w:rsidR="005A2202" w:rsidRPr="005A2202" w:rsidRDefault="005A2202" w:rsidP="005A2202">
      <w:pPr>
        <w:pStyle w:val="ac"/>
        <w:spacing w:line="360" w:lineRule="auto"/>
        <w:ind w:firstLine="720"/>
        <w:jc w:val="both"/>
        <w:rPr>
          <w:rFonts w:ascii="Times New Roman" w:hAnsi="Times New Roman"/>
          <w:sz w:val="28"/>
          <w:szCs w:val="28"/>
        </w:rPr>
      </w:pPr>
      <w:r>
        <w:rPr>
          <w:rFonts w:ascii="Times New Roman" w:hAnsi="Times New Roman"/>
          <w:sz w:val="28"/>
          <w:szCs w:val="28"/>
        </w:rPr>
        <w:t>- п</w:t>
      </w:r>
      <w:r w:rsidRPr="005A2202">
        <w:rPr>
          <w:rFonts w:ascii="Times New Roman" w:hAnsi="Times New Roman"/>
          <w:sz w:val="28"/>
          <w:szCs w:val="28"/>
        </w:rPr>
        <w:t>роизводство продуктов мукомольно-крупяной промышленности, кра</w:t>
      </w:r>
      <w:r w:rsidRPr="005A2202">
        <w:rPr>
          <w:rFonts w:ascii="Times New Roman" w:hAnsi="Times New Roman"/>
          <w:sz w:val="28"/>
          <w:szCs w:val="28"/>
        </w:rPr>
        <w:t>х</w:t>
      </w:r>
      <w:r w:rsidRPr="005A2202">
        <w:rPr>
          <w:rFonts w:ascii="Times New Roman" w:hAnsi="Times New Roman"/>
          <w:sz w:val="28"/>
          <w:szCs w:val="28"/>
        </w:rPr>
        <w:t>малов и крахмалопродуктов</w:t>
      </w:r>
      <w:r>
        <w:rPr>
          <w:rFonts w:ascii="Times New Roman" w:hAnsi="Times New Roman"/>
          <w:sz w:val="28"/>
          <w:szCs w:val="28"/>
        </w:rPr>
        <w:t>;</w:t>
      </w:r>
    </w:p>
    <w:p w:rsidR="005A2202" w:rsidRPr="005A2202" w:rsidRDefault="005A2202" w:rsidP="005A2202">
      <w:pPr>
        <w:pStyle w:val="ac"/>
        <w:spacing w:line="360" w:lineRule="auto"/>
        <w:ind w:firstLine="720"/>
        <w:jc w:val="both"/>
        <w:rPr>
          <w:rFonts w:ascii="Times New Roman" w:hAnsi="Times New Roman"/>
          <w:sz w:val="28"/>
          <w:szCs w:val="28"/>
        </w:rPr>
      </w:pPr>
      <w:r>
        <w:rPr>
          <w:rFonts w:ascii="Times New Roman" w:hAnsi="Times New Roman"/>
          <w:sz w:val="28"/>
          <w:szCs w:val="28"/>
        </w:rPr>
        <w:t>- п</w:t>
      </w:r>
      <w:r w:rsidRPr="005A2202">
        <w:rPr>
          <w:rFonts w:ascii="Times New Roman" w:hAnsi="Times New Roman"/>
          <w:sz w:val="28"/>
          <w:szCs w:val="28"/>
        </w:rPr>
        <w:t>роизводство готовых кормов для животных</w:t>
      </w:r>
      <w:r>
        <w:rPr>
          <w:rFonts w:ascii="Times New Roman" w:hAnsi="Times New Roman"/>
          <w:sz w:val="28"/>
          <w:szCs w:val="28"/>
        </w:rPr>
        <w:t>;</w:t>
      </w:r>
    </w:p>
    <w:p w:rsidR="005A2202" w:rsidRPr="005A2202" w:rsidRDefault="005A2202" w:rsidP="005A2202">
      <w:pPr>
        <w:pStyle w:val="ac"/>
        <w:spacing w:line="360" w:lineRule="auto"/>
        <w:ind w:firstLine="720"/>
        <w:jc w:val="both"/>
        <w:rPr>
          <w:rFonts w:ascii="Times New Roman" w:hAnsi="Times New Roman"/>
          <w:sz w:val="28"/>
          <w:szCs w:val="28"/>
        </w:rPr>
      </w:pPr>
      <w:r>
        <w:rPr>
          <w:rFonts w:ascii="Times New Roman" w:hAnsi="Times New Roman"/>
          <w:sz w:val="28"/>
          <w:szCs w:val="28"/>
        </w:rPr>
        <w:t>- п</w:t>
      </w:r>
      <w:r w:rsidRPr="005A2202">
        <w:rPr>
          <w:rFonts w:ascii="Times New Roman" w:hAnsi="Times New Roman"/>
          <w:sz w:val="28"/>
          <w:szCs w:val="28"/>
        </w:rPr>
        <w:t>роизводство прочих пищевых продуктов</w:t>
      </w:r>
      <w:r>
        <w:rPr>
          <w:rFonts w:ascii="Times New Roman" w:hAnsi="Times New Roman"/>
          <w:sz w:val="28"/>
          <w:szCs w:val="28"/>
        </w:rPr>
        <w:t>;</w:t>
      </w:r>
    </w:p>
    <w:p w:rsidR="00443057" w:rsidRPr="006E1054" w:rsidRDefault="005A2202" w:rsidP="006E1054">
      <w:pPr>
        <w:pStyle w:val="ac"/>
        <w:spacing w:line="360" w:lineRule="auto"/>
        <w:ind w:firstLine="720"/>
        <w:jc w:val="both"/>
        <w:rPr>
          <w:rFonts w:ascii="Times New Roman" w:hAnsi="Times New Roman"/>
          <w:sz w:val="28"/>
          <w:szCs w:val="28"/>
        </w:rPr>
      </w:pPr>
      <w:r>
        <w:rPr>
          <w:rFonts w:ascii="Times New Roman" w:hAnsi="Times New Roman"/>
          <w:sz w:val="28"/>
          <w:szCs w:val="28"/>
        </w:rPr>
        <w:t>- о</w:t>
      </w:r>
      <w:r w:rsidRPr="005A2202">
        <w:rPr>
          <w:rFonts w:ascii="Times New Roman" w:hAnsi="Times New Roman"/>
          <w:sz w:val="28"/>
          <w:szCs w:val="28"/>
        </w:rPr>
        <w:t>птовая торговля сельскохозяйственным сырьем и живыми животными</w:t>
      </w:r>
      <w:r w:rsidR="00D231B5">
        <w:rPr>
          <w:rFonts w:ascii="Times New Roman" w:hAnsi="Times New Roman"/>
          <w:sz w:val="28"/>
          <w:szCs w:val="28"/>
        </w:rPr>
        <w:t xml:space="preserve"> и др.</w:t>
      </w:r>
    </w:p>
    <w:p w:rsidR="00443057" w:rsidRDefault="00443057" w:rsidP="00443057">
      <w:pPr>
        <w:spacing w:line="360" w:lineRule="auto"/>
        <w:ind w:firstLine="709"/>
        <w:jc w:val="both"/>
        <w:rPr>
          <w:b w:val="0"/>
          <w:sz w:val="28"/>
          <w:szCs w:val="28"/>
        </w:rPr>
      </w:pPr>
      <w:r w:rsidRPr="006B0678">
        <w:rPr>
          <w:b w:val="0"/>
          <w:sz w:val="28"/>
          <w:szCs w:val="28"/>
        </w:rPr>
        <w:lastRenderedPageBreak/>
        <w:t>Структура управления – это совокупность отделов и служб, занимающи</w:t>
      </w:r>
      <w:r w:rsidRPr="006B0678">
        <w:rPr>
          <w:b w:val="0"/>
          <w:sz w:val="28"/>
          <w:szCs w:val="28"/>
        </w:rPr>
        <w:t>х</w:t>
      </w:r>
      <w:r w:rsidRPr="006B0678">
        <w:rPr>
          <w:b w:val="0"/>
          <w:sz w:val="28"/>
          <w:szCs w:val="28"/>
        </w:rPr>
        <w:t>ся построением и координацией функционирования системы управления, ра</w:t>
      </w:r>
      <w:r w:rsidRPr="006B0678">
        <w:rPr>
          <w:b w:val="0"/>
          <w:sz w:val="28"/>
          <w:szCs w:val="28"/>
        </w:rPr>
        <w:t>з</w:t>
      </w:r>
      <w:r w:rsidRPr="006B0678">
        <w:rPr>
          <w:b w:val="0"/>
          <w:sz w:val="28"/>
          <w:szCs w:val="28"/>
        </w:rPr>
        <w:t>работкой и реализацией управленческих решений.</w:t>
      </w:r>
    </w:p>
    <w:p w:rsidR="00443057" w:rsidRDefault="00443057" w:rsidP="00443057">
      <w:pPr>
        <w:spacing w:line="360" w:lineRule="auto"/>
        <w:ind w:firstLine="709"/>
        <w:jc w:val="both"/>
        <w:rPr>
          <w:b w:val="0"/>
          <w:sz w:val="28"/>
          <w:szCs w:val="28"/>
        </w:rPr>
      </w:pPr>
      <w:r w:rsidRPr="006B0678">
        <w:rPr>
          <w:b w:val="0"/>
          <w:sz w:val="28"/>
          <w:szCs w:val="28"/>
        </w:rPr>
        <w:t>Структура управления фиксируется в схеме структуры управления, в штатных расписаниях, в положениях о структурных подразделениях, в должн</w:t>
      </w:r>
      <w:r w:rsidRPr="006B0678">
        <w:rPr>
          <w:b w:val="0"/>
          <w:sz w:val="28"/>
          <w:szCs w:val="28"/>
        </w:rPr>
        <w:t>о</w:t>
      </w:r>
      <w:r w:rsidRPr="006B0678">
        <w:rPr>
          <w:b w:val="0"/>
          <w:sz w:val="28"/>
          <w:szCs w:val="28"/>
        </w:rPr>
        <w:t xml:space="preserve">стных инструкциях. В схемах структуры управления обычно отражается состав исполнителей, их подчиненность и взаимосвязь. </w:t>
      </w:r>
    </w:p>
    <w:p w:rsidR="00443057" w:rsidRDefault="00443057" w:rsidP="00443057">
      <w:pPr>
        <w:spacing w:line="360" w:lineRule="auto"/>
        <w:ind w:firstLine="709"/>
        <w:jc w:val="both"/>
        <w:rPr>
          <w:b w:val="0"/>
          <w:sz w:val="28"/>
          <w:szCs w:val="28"/>
        </w:rPr>
      </w:pPr>
      <w:r w:rsidRPr="006B0678">
        <w:rPr>
          <w:b w:val="0"/>
          <w:sz w:val="28"/>
          <w:szCs w:val="28"/>
        </w:rPr>
        <w:t xml:space="preserve">Схема структуры управления </w:t>
      </w:r>
      <w:r w:rsidRPr="005A2202">
        <w:rPr>
          <w:b w:val="0"/>
          <w:color w:val="000000"/>
          <w:sz w:val="28"/>
          <w:szCs w:val="28"/>
        </w:rPr>
        <w:t>ООО «Звезда»</w:t>
      </w:r>
      <w:r w:rsidRPr="00685482">
        <w:rPr>
          <w:b w:val="0"/>
          <w:sz w:val="28"/>
          <w:szCs w:val="28"/>
        </w:rPr>
        <w:t>представлена на рис</w:t>
      </w:r>
      <w:r>
        <w:rPr>
          <w:b w:val="0"/>
          <w:sz w:val="28"/>
          <w:szCs w:val="28"/>
        </w:rPr>
        <w:t xml:space="preserve">унке </w:t>
      </w:r>
      <w:r w:rsidRPr="00685482">
        <w:rPr>
          <w:b w:val="0"/>
          <w:sz w:val="28"/>
          <w:szCs w:val="28"/>
        </w:rPr>
        <w:t xml:space="preserve">2.1. </w:t>
      </w:r>
    </w:p>
    <w:p w:rsidR="00443057" w:rsidRDefault="001A1700" w:rsidP="00443057">
      <w:pPr>
        <w:spacing w:line="360" w:lineRule="auto"/>
        <w:ind w:firstLine="709"/>
        <w:jc w:val="both"/>
        <w:rPr>
          <w:b w:val="0"/>
          <w:sz w:val="28"/>
          <w:szCs w:val="28"/>
        </w:rPr>
      </w:pPr>
      <w:r>
        <w:rPr>
          <w:b w:val="0"/>
          <w:noProof/>
          <w:sz w:val="28"/>
          <w:szCs w:val="28"/>
        </w:rPr>
        <w:pict>
          <v:rect id="Прямоугольник 91" o:spid="_x0000_s1129" style="position:absolute;left:0;text-align:left;margin-left:54pt;margin-top:11.25pt;width:171pt;height:2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">
            <v:textbox>
              <w:txbxContent>
                <w:p w:rsidR="00E563B0" w:rsidRPr="00685482" w:rsidRDefault="00E563B0" w:rsidP="00443057">
                  <w:pPr>
                    <w:jc w:val="center"/>
                    <w:rPr>
                      <w:b w:val="0"/>
                    </w:rPr>
                  </w:pPr>
                  <w:r>
                    <w:rPr>
                      <w:b w:val="0"/>
                    </w:rPr>
                    <w:t>Директор ООО «Звезда»</w:t>
                  </w:r>
                </w:p>
              </w:txbxContent>
            </v:textbox>
          </v:rect>
        </w:pict>
      </w:r>
    </w:p>
    <w:p w:rsidR="00443057" w:rsidRPr="00685482" w:rsidRDefault="001A1700" w:rsidP="00443057">
      <w:pPr>
        <w:spacing w:line="360" w:lineRule="auto"/>
        <w:ind w:firstLine="709"/>
        <w:jc w:val="both"/>
        <w:rPr>
          <w:b w:val="0"/>
          <w:sz w:val="28"/>
          <w:szCs w:val="28"/>
        </w:rPr>
      </w:pPr>
      <w:r>
        <w:rPr>
          <w:b w:val="0"/>
          <w:noProof/>
          <w:sz w:val="28"/>
          <w:szCs w:val="28"/>
        </w:rPr>
        <w:pict>
          <v:line id="Прямая соединительная линия 66" o:spid="_x0000_s1128" style="position:absolute;left:0;text-align:left;z-index:251726848;visibility:visible;mso-wrap-distance-left:3.17497mm;mso-wrap-distance-right:3.17497mm" from="136.95pt,13.8pt" to="136.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"/>
        </w:pict>
      </w:r>
    </w:p>
    <w:p w:rsidR="00443057" w:rsidRPr="00685482" w:rsidRDefault="001A1700" w:rsidP="00443057">
      <w:pPr>
        <w:spacing w:line="360" w:lineRule="auto"/>
        <w:ind w:firstLine="709"/>
        <w:jc w:val="both"/>
        <w:rPr>
          <w:b w:val="0"/>
          <w:sz w:val="28"/>
          <w:szCs w:val="28"/>
        </w:rPr>
      </w:pPr>
      <w:r>
        <w:rPr>
          <w:b w:val="0"/>
          <w:noProof/>
          <w:sz w:val="28"/>
          <w:szCs w:val="28"/>
        </w:rPr>
        <w:pict>
          <v:rect id="Прямоугольник 90" o:spid="_x0000_s1027" style="position:absolute;left:0;text-align:left;margin-left:369pt;margin-top:30.85pt;width:108pt;height:3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">
            <v:textbox>
              <w:txbxContent>
                <w:p w:rsidR="00E563B0" w:rsidRDefault="00E563B0" w:rsidP="00443057">
                  <w:pPr>
                    <w:jc w:val="center"/>
                    <w:rPr>
                      <w:b w:val="0"/>
                    </w:rPr>
                  </w:pPr>
                  <w:r w:rsidRPr="00B911AD">
                    <w:rPr>
                      <w:b w:val="0"/>
                    </w:rPr>
                    <w:t xml:space="preserve">Главный </w:t>
                  </w:r>
                </w:p>
                <w:p w:rsidR="00E563B0" w:rsidRPr="00B911AD" w:rsidRDefault="00E563B0" w:rsidP="00443057">
                  <w:pPr>
                    <w:jc w:val="center"/>
                    <w:rPr>
                      <w:b w:val="0"/>
                    </w:rPr>
                  </w:pPr>
                  <w:r w:rsidRPr="00B911AD">
                    <w:rPr>
                      <w:b w:val="0"/>
                    </w:rPr>
                    <w:t>зоотехник</w:t>
                  </w:r>
                </w:p>
              </w:txbxContent>
            </v:textbox>
          </v:rect>
        </w:pict>
      </w:r>
      <w:r>
        <w:rPr>
          <w:b w:val="0"/>
          <w:noProof/>
          <w:sz w:val="28"/>
          <w:szCs w:val="28"/>
        </w:rPr>
        <w:pict>
          <v:line id="Прямая соединительная линия 89" o:spid="_x0000_s1127" style="position:absolute;left:0;text-align:left;z-index:251731968;visibility:visible;mso-wrap-distance-left:3.17497mm;mso-wrap-distance-right:3.17497mm" from="427.05pt,12.85pt" to="427.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"/>
        </w:pict>
      </w:r>
      <w:r>
        <w:rPr>
          <w:b w:val="0"/>
          <w:noProof/>
          <w:sz w:val="28"/>
          <w:szCs w:val="28"/>
        </w:rPr>
        <w:pict>
          <v:rect id="Прямоугольник 88" o:spid="_x0000_s1028" style="position:absolute;left:0;text-align:left;margin-left:252pt;margin-top:30.85pt;width:99pt;height:3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">
            <v:textbox>
              <w:txbxContent>
                <w:p w:rsidR="00E563B0" w:rsidRDefault="00E563B0" w:rsidP="00443057">
                  <w:pPr>
                    <w:jc w:val="center"/>
                    <w:rPr>
                      <w:b w:val="0"/>
                    </w:rPr>
                  </w:pPr>
                  <w:r w:rsidRPr="00685482">
                    <w:rPr>
                      <w:b w:val="0"/>
                    </w:rPr>
                    <w:t xml:space="preserve">Главный </w:t>
                  </w:r>
                </w:p>
                <w:p w:rsidR="00E563B0" w:rsidRPr="00685482" w:rsidRDefault="00E563B0" w:rsidP="00443057">
                  <w:pPr>
                    <w:jc w:val="center"/>
                    <w:rPr>
                      <w:b w:val="0"/>
                    </w:rPr>
                  </w:pPr>
                  <w:r w:rsidRPr="00685482">
                    <w:rPr>
                      <w:b w:val="0"/>
                    </w:rPr>
                    <w:t>агроном</w:t>
                  </w:r>
                </w:p>
              </w:txbxContent>
            </v:textbox>
          </v:rect>
        </w:pict>
      </w:r>
      <w:r>
        <w:rPr>
          <w:b w:val="0"/>
          <w:noProof/>
          <w:sz w:val="28"/>
          <w:szCs w:val="28"/>
        </w:rPr>
        <w:pict>
          <v:line id="Прямая соединительная линия 87" o:spid="_x0000_s1126" style="position:absolute;left:0;text-align:left;z-index:251730944;visibility:visible;mso-wrap-distance-left:3.17497mm;mso-wrap-distance-right:3.17497mm" from="294.45pt,12.85pt" to="294.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9Tg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"/>
        </w:pict>
      </w:r>
      <w:r>
        <w:rPr>
          <w:b w:val="0"/>
          <w:noProof/>
          <w:sz w:val="28"/>
          <w:szCs w:val="28"/>
        </w:rPr>
        <w:pict>
          <v:rect id="Прямоугольник 86" o:spid="_x0000_s1029" style="position:absolute;left:0;text-align:left;margin-left:2in;margin-top:30.85pt;width:90pt;height:3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">
            <v:textbox>
              <w:txbxContent>
                <w:p w:rsidR="00E563B0" w:rsidRDefault="00E563B0" w:rsidP="00443057">
                  <w:pPr>
                    <w:jc w:val="center"/>
                    <w:rPr>
                      <w:b w:val="0"/>
                    </w:rPr>
                  </w:pPr>
                  <w:r w:rsidRPr="00685482">
                    <w:rPr>
                      <w:b w:val="0"/>
                    </w:rPr>
                    <w:t xml:space="preserve">Главный </w:t>
                  </w:r>
                </w:p>
                <w:p w:rsidR="00E563B0" w:rsidRPr="00685482" w:rsidRDefault="00E563B0" w:rsidP="00443057">
                  <w:pPr>
                    <w:jc w:val="center"/>
                    <w:rPr>
                      <w:b w:val="0"/>
                    </w:rPr>
                  </w:pPr>
                  <w:r w:rsidRPr="00685482">
                    <w:rPr>
                      <w:b w:val="0"/>
                    </w:rPr>
                    <w:t>инженер</w:t>
                  </w:r>
                </w:p>
              </w:txbxContent>
            </v:textbox>
          </v:rect>
        </w:pict>
      </w:r>
      <w:r>
        <w:rPr>
          <w:b w:val="0"/>
          <w:noProof/>
          <w:sz w:val="28"/>
          <w:szCs w:val="28"/>
        </w:rPr>
        <w:pict>
          <v:line id="Прямая соединительная линия 85" o:spid="_x0000_s1125" style="position:absolute;left:0;text-align:left;flip:x;z-index:251729920;visibility:visible;mso-wrap-distance-left:3.17497mm;mso-wrap-distance-right:3.17497mm" from="182.7pt,12.85pt" to="182.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"/>
        </w:pict>
      </w:r>
      <w:r>
        <w:rPr>
          <w:b w:val="0"/>
          <w:noProof/>
          <w:sz w:val="28"/>
          <w:szCs w:val="28"/>
        </w:rPr>
        <w:pict>
          <v:rect id="Прямоугольник 84" o:spid="_x0000_s1030" style="position:absolute;left:0;text-align:left;margin-left:54pt;margin-top:30.2pt;width:1in;height:3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">
            <v:textbox>
              <w:txbxContent>
                <w:p w:rsidR="00E563B0" w:rsidRPr="00685482" w:rsidRDefault="00E563B0" w:rsidP="00443057">
                  <w:pPr>
                    <w:jc w:val="center"/>
                    <w:rPr>
                      <w:b w:val="0"/>
                    </w:rPr>
                  </w:pPr>
                  <w:r w:rsidRPr="00685482">
                    <w:rPr>
                      <w:b w:val="0"/>
                    </w:rPr>
                    <w:t>Главный экономист</w:t>
                  </w:r>
                </w:p>
              </w:txbxContent>
            </v:textbox>
          </v:rect>
        </w:pict>
      </w:r>
      <w:r>
        <w:rPr>
          <w:b w:val="0"/>
          <w:noProof/>
          <w:sz w:val="28"/>
          <w:szCs w:val="28"/>
        </w:rPr>
        <w:pict>
          <v:line id="Прямая соединительная линия 83" o:spid="_x0000_s1124" style="position:absolute;left:0;text-align:left;z-index:251728896;visibility:visible;mso-wrap-distance-left:3.17497mm;mso-wrap-distance-right:3.17497mm" from="88.95pt,12.85pt" to="88.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"/>
        </w:pict>
      </w:r>
      <w:r>
        <w:rPr>
          <w:b w:val="0"/>
          <w:noProof/>
          <w:sz w:val="28"/>
          <w:szCs w:val="28"/>
        </w:rPr>
        <w:pict>
          <v:rect id="Прямоугольник 82" o:spid="_x0000_s1031" style="position:absolute;left:0;text-align:left;margin-left:-36pt;margin-top:30.2pt;width:81pt;height:3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">
            <v:textbox>
              <w:txbxContent>
                <w:p w:rsidR="00E563B0" w:rsidRPr="00685482" w:rsidRDefault="00E563B0" w:rsidP="00443057">
                  <w:pPr>
                    <w:jc w:val="center"/>
                    <w:rPr>
                      <w:b w:val="0"/>
                    </w:rPr>
                  </w:pPr>
                  <w:r w:rsidRPr="00685482">
                    <w:rPr>
                      <w:b w:val="0"/>
                    </w:rPr>
                    <w:t>Главный бухгалтер</w:t>
                  </w:r>
                </w:p>
              </w:txbxContent>
            </v:textbox>
          </v:rect>
        </w:pict>
      </w:r>
      <w:r>
        <w:rPr>
          <w:b w:val="0"/>
          <w:noProof/>
          <w:sz w:val="28"/>
          <w:szCs w:val="28"/>
        </w:rPr>
        <w:pict>
          <v:line id="Прямая соединительная линия 81" o:spid="_x0000_s1123" style="position:absolute;left:0;text-align:left;z-index:251727872;visibility:visible;mso-wrap-distance-left:3.17497mm;mso-wrap-distance-right:3.17497mm" from="-13.95pt,12.2pt" to="-13.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"/>
        </w:pict>
      </w:r>
      <w:r>
        <w:rPr>
          <w:b w:val="0"/>
          <w:noProof/>
          <w:sz w:val="28"/>
          <w:szCs w:val="28"/>
        </w:rPr>
        <w:pict>
          <v:line id="Прямая соединительная линия 74" o:spid="_x0000_s1122" style="position:absolute;left:0;text-align:left;z-index:251725824;visibility:visible;mso-wrap-distance-top:-3e-5mm;mso-wrap-distance-bottom:-3e-5mm" from="-13.95pt,12.2pt" to="42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igTwIAAFo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"/>
        </w:pict>
      </w:r>
    </w:p>
    <w:p w:rsidR="00443057" w:rsidRPr="00685482" w:rsidRDefault="00443057" w:rsidP="00443057">
      <w:pPr>
        <w:spacing w:line="360" w:lineRule="auto"/>
        <w:ind w:firstLine="709"/>
        <w:jc w:val="both"/>
        <w:rPr>
          <w:b w:val="0"/>
          <w:sz w:val="28"/>
          <w:szCs w:val="28"/>
        </w:rPr>
      </w:pPr>
    </w:p>
    <w:p w:rsidR="00443057" w:rsidRPr="00685482" w:rsidRDefault="001A1700" w:rsidP="00443057">
      <w:pPr>
        <w:spacing w:line="360" w:lineRule="auto"/>
        <w:ind w:firstLine="709"/>
        <w:jc w:val="both"/>
        <w:rPr>
          <w:b w:val="0"/>
          <w:sz w:val="28"/>
          <w:szCs w:val="28"/>
        </w:rPr>
      </w:pPr>
      <w:r>
        <w:rPr>
          <w:b w:val="0"/>
          <w:noProof/>
          <w:sz w:val="28"/>
          <w:szCs w:val="28"/>
        </w:rPr>
        <w:pict>
          <v:line id="Прямая соединительная линия 61" o:spid="_x0000_s1121" style="position:absolute;left:0;text-align:left;z-index:251742208;visibility:visible;mso-wrap-distance-left:3.17497mm;mso-wrap-distance-right:3.17497mm" from="387pt,17.65pt" to="387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"/>
        </w:pict>
      </w:r>
      <w:r>
        <w:rPr>
          <w:b w:val="0"/>
          <w:noProof/>
          <w:sz w:val="28"/>
          <w:szCs w:val="28"/>
        </w:rPr>
        <w:pict>
          <v:line id="Прямая соединительная линия 60" o:spid="_x0000_s1120" style="position:absolute;left:0;text-align:left;z-index:251740160;visibility:visible;mso-wrap-distance-left:3.17497mm;mso-wrap-distance-right:3.17497mm" from="287.7pt,17.55pt" to="287.7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"/>
        </w:pict>
      </w:r>
      <w:r>
        <w:rPr>
          <w:b w:val="0"/>
          <w:noProof/>
          <w:sz w:val="28"/>
          <w:szCs w:val="28"/>
        </w:rPr>
        <w:pict>
          <v:line id="Прямая соединительная линия 59" o:spid="_x0000_s1119" style="position:absolute;left:0;text-align:left;z-index:251737088;visibility:visible;mso-wrap-distance-left:3.17497mm;mso-wrap-distance-right:3.17497mm" from="148.95pt,18.3pt" to="148.9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"/>
        </w:pict>
      </w:r>
    </w:p>
    <w:p w:rsidR="00443057" w:rsidRDefault="001A1700" w:rsidP="00443057">
      <w:pPr>
        <w:spacing w:line="360" w:lineRule="auto"/>
        <w:ind w:firstLine="709"/>
        <w:jc w:val="both"/>
        <w:rPr>
          <w:b w:val="0"/>
          <w:sz w:val="28"/>
          <w:szCs w:val="28"/>
        </w:rPr>
      </w:pPr>
      <w:r>
        <w:rPr>
          <w:b w:val="0"/>
          <w:noProof/>
          <w:sz w:val="28"/>
          <w:szCs w:val="28"/>
        </w:rPr>
        <w:pict>
          <v:rect id="Прямоугольник 53" o:spid="_x0000_s1032" style="position:absolute;left:0;text-align:left;margin-left:395.7pt;margin-top:4.95pt;width:81pt;height:27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">
            <v:textbox>
              <w:txbxContent>
                <w:p w:rsidR="00E563B0" w:rsidRPr="00B911AD" w:rsidRDefault="00E563B0" w:rsidP="00443057">
                  <w:pPr>
                    <w:jc w:val="center"/>
                    <w:rPr>
                      <w:b w:val="0"/>
                    </w:rPr>
                  </w:pPr>
                  <w:r w:rsidRPr="00B911AD">
                    <w:rPr>
                      <w:b w:val="0"/>
                    </w:rPr>
                    <w:t>Зав. МТФ</w:t>
                  </w:r>
                </w:p>
              </w:txbxContent>
            </v:textbox>
          </v:rect>
        </w:pict>
      </w:r>
      <w:r>
        <w:rPr>
          <w:b w:val="0"/>
          <w:noProof/>
          <w:sz w:val="28"/>
          <w:szCs w:val="28"/>
        </w:rPr>
        <w:pict>
          <v:line id="Прямая соединительная линия 52" o:spid="_x0000_s1118" style="position:absolute;left:0;text-align:left;z-index:251743232;visibility:visible;mso-wrap-distance-top:-3e-5mm;mso-wrap-distance-bottom:-3e-5mm" from="386.7pt,21.05pt" to="395.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G/TgIAAFk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"/>
        </w:pict>
      </w:r>
      <w:r>
        <w:rPr>
          <w:b w:val="0"/>
          <w:noProof/>
          <w:sz w:val="28"/>
          <w:szCs w:val="28"/>
        </w:rPr>
        <w:pict>
          <v:line id="Прямая соединительная линия 8" o:spid="_x0000_s1117" style="position:absolute;left:0;text-align:left;z-index:251741184;visibility:visible;mso-wrap-distance-top:-3e-5mm;mso-wrap-distance-bottom:-3e-5mm" from="287.7pt,20.7pt" to="298.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"/>
        </w:pict>
      </w:r>
      <w:r>
        <w:rPr>
          <w:b w:val="0"/>
          <w:noProof/>
          <w:sz w:val="28"/>
          <w:szCs w:val="28"/>
        </w:rPr>
        <w:pict>
          <v:rect id="Прямоугольник 7" o:spid="_x0000_s1033" style="position:absolute;left:0;text-align:left;margin-left:298.5pt;margin-top:7.45pt;width:81pt;height:27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">
            <v:textbox>
              <w:txbxContent>
                <w:p w:rsidR="00E563B0" w:rsidRPr="00B911AD" w:rsidRDefault="00E563B0" w:rsidP="00443057">
                  <w:pPr>
                    <w:jc w:val="center"/>
                    <w:rPr>
                      <w:b w:val="0"/>
                    </w:rPr>
                  </w:pPr>
                  <w:r w:rsidRPr="00B911AD">
                    <w:rPr>
                      <w:b w:val="0"/>
                    </w:rPr>
                    <w:t>Бригадиры</w:t>
                  </w:r>
                </w:p>
              </w:txbxContent>
            </v:textbox>
          </v:rect>
        </w:pict>
      </w:r>
      <w:r>
        <w:rPr>
          <w:b w:val="0"/>
          <w:noProof/>
          <w:sz w:val="28"/>
          <w:szCs w:val="28"/>
        </w:rPr>
        <w:pict>
          <v:rect id="Прямоугольник 54" o:spid="_x0000_s1034" style="position:absolute;left:0;text-align:left;margin-left:162pt;margin-top:19.95pt;width:99pt;height:27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">
            <v:textbox>
              <w:txbxContent>
                <w:p w:rsidR="00E563B0" w:rsidRPr="00B911AD" w:rsidRDefault="00E563B0" w:rsidP="00443057">
                  <w:pPr>
                    <w:jc w:val="center"/>
                    <w:rPr>
                      <w:b w:val="0"/>
                    </w:rPr>
                  </w:pPr>
                  <w:r w:rsidRPr="00B911AD">
                    <w:rPr>
                      <w:b w:val="0"/>
                    </w:rPr>
                    <w:t>Зав. автопарка</w:t>
                  </w:r>
                </w:p>
              </w:txbxContent>
            </v:textbox>
          </v:rect>
        </w:pict>
      </w:r>
    </w:p>
    <w:p w:rsidR="00443057" w:rsidRPr="00685482" w:rsidRDefault="001A1700" w:rsidP="00443057">
      <w:pPr>
        <w:spacing w:line="360" w:lineRule="auto"/>
        <w:ind w:firstLine="709"/>
        <w:jc w:val="both"/>
        <w:rPr>
          <w:b w:val="0"/>
          <w:sz w:val="28"/>
          <w:szCs w:val="28"/>
        </w:rPr>
      </w:pPr>
      <w:r>
        <w:rPr>
          <w:b w:val="0"/>
          <w:noProof/>
          <w:sz w:val="28"/>
          <w:szCs w:val="28"/>
        </w:rPr>
        <w:pict>
          <v:line id="Прямая соединительная линия 6" o:spid="_x0000_s1116" style="position:absolute;left:0;text-align:left;z-index:251738112;visibility:visible;mso-wrap-distance-top:-3e-5mm;mso-wrap-distance-bottom:-3e-5mm" from="148.95pt,7.8pt" to="16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Q6TQIAAFc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"/>
        </w:pict>
      </w:r>
    </w:p>
    <w:p w:rsidR="00443057" w:rsidRPr="00685482" w:rsidRDefault="001A1700" w:rsidP="00443057">
      <w:pPr>
        <w:spacing w:line="360" w:lineRule="auto"/>
        <w:ind w:firstLine="709"/>
        <w:jc w:val="both"/>
        <w:rPr>
          <w:b w:val="0"/>
          <w:sz w:val="28"/>
          <w:szCs w:val="28"/>
        </w:rPr>
      </w:pPr>
      <w:r>
        <w:rPr>
          <w:b w:val="0"/>
          <w:noProof/>
          <w:sz w:val="28"/>
          <w:szCs w:val="28"/>
        </w:rPr>
        <w:pict>
          <v:rect id="Прямоугольник 50" o:spid="_x0000_s1035" style="position:absolute;left:0;text-align:left;margin-left:162pt;margin-top:3.1pt;width:126pt;height:27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">
            <v:textbox>
              <w:txbxContent>
                <w:p w:rsidR="00E563B0" w:rsidRPr="00B911AD" w:rsidRDefault="00E563B0" w:rsidP="00443057">
                  <w:pPr>
                    <w:jc w:val="center"/>
                    <w:rPr>
                      <w:b w:val="0"/>
                    </w:rPr>
                  </w:pPr>
                  <w:r w:rsidRPr="00B911AD">
                    <w:rPr>
                      <w:b w:val="0"/>
                    </w:rPr>
                    <w:t>Зав. нефтехозяйства</w:t>
                  </w:r>
                </w:p>
              </w:txbxContent>
            </v:textbox>
          </v:rect>
        </w:pict>
      </w:r>
      <w:r>
        <w:rPr>
          <w:b w:val="0"/>
          <w:noProof/>
          <w:sz w:val="28"/>
          <w:szCs w:val="28"/>
        </w:rPr>
        <w:pict>
          <v:line id="Прямая соединительная линия 51" o:spid="_x0000_s1115" style="position:absolute;left:0;text-align:left;z-index:251739136;visibility:visible;mso-wrap-distance-top:-3e-5mm;mso-wrap-distance-bottom:-3e-5mm" from="148.95pt,17.55pt" to="16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"/>
        </w:pict>
      </w:r>
    </w:p>
    <w:p w:rsidR="00443057" w:rsidRDefault="00443057" w:rsidP="00443057">
      <w:pPr>
        <w:spacing w:line="360" w:lineRule="auto"/>
        <w:rPr>
          <w:b w:val="0"/>
          <w:sz w:val="28"/>
          <w:szCs w:val="28"/>
        </w:rPr>
      </w:pPr>
    </w:p>
    <w:p w:rsidR="00443057" w:rsidRDefault="00443057" w:rsidP="00443057">
      <w:pPr>
        <w:spacing w:line="360" w:lineRule="auto"/>
        <w:jc w:val="center"/>
        <w:rPr>
          <w:b w:val="0"/>
          <w:color w:val="000000"/>
          <w:sz w:val="28"/>
          <w:szCs w:val="28"/>
        </w:rPr>
      </w:pPr>
      <w:r w:rsidRPr="00DF44B8">
        <w:rPr>
          <w:b w:val="0"/>
          <w:sz w:val="28"/>
          <w:szCs w:val="28"/>
        </w:rPr>
        <w:t>Рисунок 2.1 -</w:t>
      </w:r>
      <w:r>
        <w:rPr>
          <w:b w:val="0"/>
          <w:sz w:val="28"/>
          <w:szCs w:val="28"/>
        </w:rPr>
        <w:t xml:space="preserve"> Схема</w:t>
      </w:r>
      <w:r w:rsidRPr="006B0678">
        <w:rPr>
          <w:b w:val="0"/>
          <w:sz w:val="28"/>
          <w:szCs w:val="28"/>
        </w:rPr>
        <w:t xml:space="preserve"> структуры управления </w:t>
      </w:r>
      <w:r w:rsidRPr="005A2202">
        <w:rPr>
          <w:b w:val="0"/>
          <w:color w:val="000000"/>
          <w:sz w:val="28"/>
          <w:szCs w:val="28"/>
        </w:rPr>
        <w:t>ООО «Звезда»</w:t>
      </w:r>
    </w:p>
    <w:p w:rsidR="00443057" w:rsidRPr="006B0678" w:rsidRDefault="00443057" w:rsidP="00443057">
      <w:pPr>
        <w:spacing w:line="360" w:lineRule="auto"/>
        <w:jc w:val="center"/>
        <w:rPr>
          <w:b w:val="0"/>
          <w:sz w:val="28"/>
          <w:szCs w:val="28"/>
        </w:rPr>
      </w:pPr>
    </w:p>
    <w:p w:rsidR="00443057" w:rsidRDefault="00443057" w:rsidP="00443057">
      <w:pPr>
        <w:spacing w:line="360" w:lineRule="auto"/>
        <w:ind w:firstLine="709"/>
        <w:jc w:val="both"/>
        <w:rPr>
          <w:b w:val="0"/>
          <w:sz w:val="28"/>
          <w:szCs w:val="28"/>
        </w:rPr>
      </w:pPr>
      <w:r>
        <w:rPr>
          <w:b w:val="0"/>
          <w:sz w:val="28"/>
          <w:szCs w:val="28"/>
        </w:rPr>
        <w:t>По данным рисунка 2.1 видно, что во главе ООО «Звезда» стоит дире</w:t>
      </w:r>
      <w:r>
        <w:rPr>
          <w:b w:val="0"/>
          <w:sz w:val="28"/>
          <w:szCs w:val="28"/>
        </w:rPr>
        <w:t>к</w:t>
      </w:r>
      <w:r>
        <w:rPr>
          <w:b w:val="0"/>
          <w:sz w:val="28"/>
          <w:szCs w:val="28"/>
        </w:rPr>
        <w:t>тор, под руководством которого находятся главный бухгалтер, главный экон</w:t>
      </w:r>
      <w:r>
        <w:rPr>
          <w:b w:val="0"/>
          <w:sz w:val="28"/>
          <w:szCs w:val="28"/>
        </w:rPr>
        <w:t>о</w:t>
      </w:r>
      <w:r>
        <w:rPr>
          <w:b w:val="0"/>
          <w:sz w:val="28"/>
          <w:szCs w:val="28"/>
        </w:rPr>
        <w:t>мист, главный инженер, главный агроном, главный зоотехник.</w:t>
      </w:r>
    </w:p>
    <w:p w:rsidR="00443057" w:rsidRDefault="00443057" w:rsidP="00443057">
      <w:pPr>
        <w:spacing w:line="360" w:lineRule="auto"/>
        <w:ind w:firstLine="709"/>
        <w:jc w:val="both"/>
        <w:rPr>
          <w:b w:val="0"/>
          <w:sz w:val="28"/>
          <w:szCs w:val="28"/>
        </w:rPr>
      </w:pPr>
      <w:r>
        <w:rPr>
          <w:b w:val="0"/>
          <w:sz w:val="28"/>
          <w:szCs w:val="28"/>
        </w:rPr>
        <w:t>В  свою очередь, под руководством главного инженера стоят заведующий автопарка, заведующий нефтехозяйства. По руководством главного агронома находятся несколько бригадиров, а под руководством главного зоотехника з</w:t>
      </w:r>
      <w:r>
        <w:rPr>
          <w:b w:val="0"/>
          <w:sz w:val="28"/>
          <w:szCs w:val="28"/>
        </w:rPr>
        <w:t>а</w:t>
      </w:r>
      <w:r>
        <w:rPr>
          <w:b w:val="0"/>
          <w:sz w:val="28"/>
          <w:szCs w:val="28"/>
        </w:rPr>
        <w:t>ведующий МТФ.</w:t>
      </w:r>
    </w:p>
    <w:p w:rsidR="00443057" w:rsidRDefault="00443057" w:rsidP="00443057">
      <w:pPr>
        <w:spacing w:line="360" w:lineRule="auto"/>
        <w:ind w:firstLine="709"/>
        <w:jc w:val="both"/>
        <w:rPr>
          <w:b w:val="0"/>
          <w:sz w:val="28"/>
          <w:szCs w:val="28"/>
        </w:rPr>
      </w:pPr>
      <w:r w:rsidRPr="006B0678">
        <w:rPr>
          <w:b w:val="0"/>
          <w:sz w:val="28"/>
          <w:szCs w:val="28"/>
        </w:rPr>
        <w:t>Организационно - производственная структура организации – это сов</w:t>
      </w:r>
      <w:r w:rsidRPr="006B0678">
        <w:rPr>
          <w:b w:val="0"/>
          <w:sz w:val="28"/>
          <w:szCs w:val="28"/>
        </w:rPr>
        <w:t>о</w:t>
      </w:r>
      <w:r w:rsidRPr="006B0678">
        <w:rPr>
          <w:b w:val="0"/>
          <w:sz w:val="28"/>
          <w:szCs w:val="28"/>
        </w:rPr>
        <w:t>купность основных, вспомогательных и обслуживающих подразделений пре</w:t>
      </w:r>
      <w:r w:rsidRPr="006B0678">
        <w:rPr>
          <w:b w:val="0"/>
          <w:sz w:val="28"/>
          <w:szCs w:val="28"/>
        </w:rPr>
        <w:t>д</w:t>
      </w:r>
      <w:r w:rsidRPr="006B0678">
        <w:rPr>
          <w:b w:val="0"/>
          <w:sz w:val="28"/>
          <w:szCs w:val="28"/>
        </w:rPr>
        <w:t xml:space="preserve">приятия и управленческих служб. </w:t>
      </w:r>
    </w:p>
    <w:p w:rsidR="002914E1" w:rsidRDefault="002914E1" w:rsidP="00443057">
      <w:pPr>
        <w:spacing w:line="360" w:lineRule="auto"/>
        <w:ind w:firstLine="709"/>
        <w:jc w:val="both"/>
        <w:rPr>
          <w:b w:val="0"/>
          <w:sz w:val="28"/>
          <w:szCs w:val="28"/>
        </w:rPr>
      </w:pPr>
    </w:p>
    <w:p w:rsidR="002914E1" w:rsidRDefault="002914E1" w:rsidP="00443057">
      <w:pPr>
        <w:spacing w:line="360" w:lineRule="auto"/>
        <w:ind w:firstLine="709"/>
        <w:jc w:val="both"/>
        <w:rPr>
          <w:b w:val="0"/>
          <w:sz w:val="28"/>
          <w:szCs w:val="28"/>
        </w:rPr>
      </w:pPr>
    </w:p>
    <w:p w:rsidR="002914E1" w:rsidRDefault="002914E1" w:rsidP="00443057">
      <w:pPr>
        <w:spacing w:line="360" w:lineRule="auto"/>
        <w:ind w:firstLine="709"/>
        <w:jc w:val="both"/>
        <w:rPr>
          <w:b w:val="0"/>
          <w:sz w:val="28"/>
          <w:szCs w:val="28"/>
        </w:rPr>
      </w:pPr>
    </w:p>
    <w:p w:rsidR="00E045DC" w:rsidRDefault="00E045DC" w:rsidP="00443057">
      <w:pPr>
        <w:spacing w:line="360" w:lineRule="auto"/>
        <w:ind w:firstLine="709"/>
        <w:jc w:val="both"/>
        <w:rPr>
          <w:b w:val="0"/>
          <w:sz w:val="28"/>
          <w:szCs w:val="28"/>
        </w:rPr>
      </w:pPr>
    </w:p>
    <w:p w:rsidR="00443057" w:rsidRPr="006B0678" w:rsidRDefault="00443057" w:rsidP="00443057">
      <w:pPr>
        <w:spacing w:line="360" w:lineRule="auto"/>
        <w:ind w:firstLine="709"/>
        <w:jc w:val="both"/>
        <w:rPr>
          <w:b w:val="0"/>
          <w:sz w:val="28"/>
          <w:szCs w:val="28"/>
        </w:rPr>
      </w:pPr>
      <w:r w:rsidRPr="006B0678">
        <w:rPr>
          <w:b w:val="0"/>
          <w:sz w:val="28"/>
          <w:szCs w:val="28"/>
        </w:rPr>
        <w:t>Схема организационно-производственной структуры отражена на рис</w:t>
      </w:r>
      <w:r w:rsidR="00E045DC">
        <w:rPr>
          <w:b w:val="0"/>
          <w:sz w:val="28"/>
          <w:szCs w:val="28"/>
        </w:rPr>
        <w:t>у</w:t>
      </w:r>
      <w:r w:rsidR="00E045DC">
        <w:rPr>
          <w:b w:val="0"/>
          <w:sz w:val="28"/>
          <w:szCs w:val="28"/>
        </w:rPr>
        <w:t>н</w:t>
      </w:r>
      <w:r w:rsidR="00E045DC">
        <w:rPr>
          <w:b w:val="0"/>
          <w:sz w:val="28"/>
          <w:szCs w:val="28"/>
        </w:rPr>
        <w:t>ке</w:t>
      </w:r>
    </w:p>
    <w:p w:rsidR="00443057" w:rsidRPr="006B0678" w:rsidRDefault="001A1700" w:rsidP="00443057">
      <w:pPr>
        <w:spacing w:line="360" w:lineRule="auto"/>
        <w:ind w:firstLine="709"/>
        <w:jc w:val="both"/>
        <w:rPr>
          <w:b w:val="0"/>
          <w:sz w:val="28"/>
          <w:szCs w:val="28"/>
        </w:rPr>
      </w:pPr>
      <w:r>
        <w:rPr>
          <w:b w:val="0"/>
          <w:noProof/>
          <w:sz w:val="28"/>
          <w:szCs w:val="28"/>
        </w:rPr>
        <w:pict>
          <v:rect id="Прямоугольник 48" o:spid="_x0000_s1036" style="position:absolute;left:0;text-align:left;margin-left:9.45pt;margin-top:3.5pt;width:435.7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">
            <v:textbox>
              <w:txbxContent>
                <w:p w:rsidR="00E563B0" w:rsidRPr="00F875DF" w:rsidRDefault="00E563B0" w:rsidP="00443057">
                  <w:pPr>
                    <w:jc w:val="center"/>
                  </w:pPr>
                  <w:r>
                    <w:rPr>
                      <w:b w:val="0"/>
                    </w:rPr>
                    <w:t>ООО «Звезда»</w:t>
                  </w:r>
                </w:p>
              </w:txbxContent>
            </v:textbox>
          </v:rect>
        </w:pict>
      </w:r>
    </w:p>
    <w:p w:rsidR="00443057" w:rsidRPr="006B0678" w:rsidRDefault="001A1700" w:rsidP="00443057">
      <w:pPr>
        <w:spacing w:line="360" w:lineRule="auto"/>
        <w:ind w:firstLine="709"/>
        <w:jc w:val="both"/>
        <w:rPr>
          <w:b w:val="0"/>
          <w:sz w:val="28"/>
          <w:szCs w:val="28"/>
        </w:rPr>
      </w:pPr>
      <w:r>
        <w:rPr>
          <w:b w:val="0"/>
          <w:noProof/>
          <w:sz w:val="28"/>
          <w:szCs w:val="28"/>
        </w:rPr>
        <w:pict>
          <v:line id="Прямая соединительная линия 5" o:spid="_x0000_s1114" style="position:absolute;left:0;text-align:left;z-index:251708416;visibility:visible;mso-wrap-distance-left:3.17497mm;mso-wrap-distance-right:3.17497mm" from="224.7pt,6.7pt" to="22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"/>
        </w:pict>
      </w:r>
      <w:r>
        <w:rPr>
          <w:b w:val="0"/>
          <w:noProof/>
          <w:sz w:val="28"/>
          <w:szCs w:val="28"/>
        </w:rPr>
        <w:pict>
          <v:line id="Прямая соединительная линия 47" o:spid="_x0000_s1113" style="position:absolute;left:0;text-align:left;z-index:251707392;visibility:visible;mso-wrap-distance-top:-3e-5mm;mso-wrap-distance-bottom:-3e-5mm" from="30.45pt,17pt" to="41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"/>
        </w:pict>
      </w:r>
      <w:r>
        <w:rPr>
          <w:b w:val="0"/>
          <w:noProof/>
          <w:sz w:val="28"/>
          <w:szCs w:val="28"/>
        </w:rPr>
        <w:pict>
          <v:line id="Прямая соединительная линия 46" o:spid="_x0000_s1112" style="position:absolute;left:0;text-align:left;z-index:251712512;visibility:visible;mso-wrap-distance-left:3.17497mm;mso-wrap-distance-right:3.17497mm" from="415.2pt,17pt" to="41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7DTgIAAFk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"/>
        </w:pict>
      </w:r>
      <w:r>
        <w:rPr>
          <w:b w:val="0"/>
          <w:noProof/>
          <w:sz w:val="28"/>
          <w:szCs w:val="28"/>
        </w:rPr>
        <w:pict>
          <v:line id="Прямая соединительная линия 45" o:spid="_x0000_s1111" style="position:absolute;left:0;text-align:left;z-index:251711488;visibility:visible;mso-wrap-distance-left:3.17497mm;mso-wrap-distance-right:3.17497mm" from="284.7pt,17.9pt" to="284.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"/>
        </w:pict>
      </w:r>
      <w:r>
        <w:rPr>
          <w:b w:val="0"/>
          <w:noProof/>
          <w:sz w:val="28"/>
          <w:szCs w:val="28"/>
        </w:rPr>
        <w:pict>
          <v:line id="Прямая соединительная линия 44" o:spid="_x0000_s1110" style="position:absolute;left:0;text-align:left;z-index:251710464;visibility:visible;mso-wrap-distance-left:3.17497mm;mso-wrap-distance-right:3.17497mm" from="161.7pt,17pt" to="161.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"/>
        </w:pict>
      </w:r>
      <w:r>
        <w:rPr>
          <w:b w:val="0"/>
          <w:noProof/>
          <w:sz w:val="28"/>
          <w:szCs w:val="28"/>
        </w:rPr>
        <w:pict>
          <v:line id="Прямая соединительная линия 43" o:spid="_x0000_s1109" style="position:absolute;left:0;text-align:left;z-index:251709440;visibility:visible;mso-wrap-distance-left:3.17497mm;mso-wrap-distance-right:3.17497mm" from="30.45pt,17.9pt" to="30.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Nt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"/>
        </w:pict>
      </w:r>
      <w:r>
        <w:rPr>
          <w:b w:val="0"/>
          <w:noProof/>
          <w:sz w:val="28"/>
          <w:szCs w:val="28"/>
        </w:rPr>
        <w:pict>
          <v:rect id="Прямоугольник 42" o:spid="_x0000_s1037" style="position:absolute;left:0;text-align:left;margin-left:-27.55pt;margin-top:26.9pt;width:117.55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">
            <v:textbox>
              <w:txbxContent>
                <w:p w:rsidR="00E563B0" w:rsidRPr="00F875DF" w:rsidRDefault="00E563B0" w:rsidP="00443057">
                  <w:pPr>
                    <w:jc w:val="center"/>
                    <w:rPr>
                      <w:b w:val="0"/>
                    </w:rPr>
                  </w:pPr>
                  <w:r w:rsidRPr="00F875DF">
                    <w:rPr>
                      <w:b w:val="0"/>
                    </w:rPr>
                    <w:t>Основные прои</w:t>
                  </w:r>
                  <w:r w:rsidRPr="00F875DF">
                    <w:rPr>
                      <w:b w:val="0"/>
                    </w:rPr>
                    <w:t>з</w:t>
                  </w:r>
                  <w:r w:rsidRPr="00F875DF">
                    <w:rPr>
                      <w:b w:val="0"/>
                    </w:rPr>
                    <w:t>водственные по</w:t>
                  </w:r>
                  <w:r w:rsidRPr="00F875DF">
                    <w:rPr>
                      <w:b w:val="0"/>
                    </w:rPr>
                    <w:t>д</w:t>
                  </w:r>
                  <w:r w:rsidRPr="00F875DF">
                    <w:rPr>
                      <w:b w:val="0"/>
                    </w:rPr>
                    <w:t>разделения</w:t>
                  </w:r>
                </w:p>
              </w:txbxContent>
            </v:textbox>
          </v:rect>
        </w:pict>
      </w:r>
      <w:r>
        <w:rPr>
          <w:b w:val="0"/>
          <w:noProof/>
          <w:sz w:val="28"/>
          <w:szCs w:val="28"/>
        </w:rPr>
        <w:pict>
          <v:rect id="Прямоугольник 41" o:spid="_x0000_s1038" style="position:absolute;left:0;text-align:left;margin-left:355.5pt;margin-top:26.9pt;width:117pt;height: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">
            <v:textbox>
              <w:txbxContent>
                <w:p w:rsidR="00E563B0" w:rsidRPr="0077750D" w:rsidRDefault="00E563B0" w:rsidP="00443057">
                  <w:pPr>
                    <w:jc w:val="center"/>
                  </w:pPr>
                </w:p>
                <w:p w:rsidR="00E563B0" w:rsidRPr="00F875DF" w:rsidRDefault="00E563B0" w:rsidP="00443057">
                  <w:pPr>
                    <w:jc w:val="center"/>
                    <w:rPr>
                      <w:b w:val="0"/>
                    </w:rPr>
                  </w:pPr>
                  <w:r w:rsidRPr="00F875DF">
                    <w:rPr>
                      <w:b w:val="0"/>
                    </w:rPr>
                    <w:t>Службы</w:t>
                  </w:r>
                </w:p>
              </w:txbxContent>
            </v:textbox>
          </v:rect>
        </w:pict>
      </w:r>
      <w:r>
        <w:rPr>
          <w:b w:val="0"/>
          <w:noProof/>
          <w:sz w:val="28"/>
          <w:szCs w:val="28"/>
        </w:rPr>
        <w:pict>
          <v:rect id="Прямоугольник 40" o:spid="_x0000_s1039" style="position:absolute;left:0;text-align:left;margin-left:234pt;margin-top:26.9pt;width:108pt;height: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">
            <v:textbox>
              <w:txbxContent>
                <w:p w:rsidR="00E563B0" w:rsidRPr="00F875DF" w:rsidRDefault="00E563B0" w:rsidP="00443057">
                  <w:pPr>
                    <w:jc w:val="center"/>
                    <w:rPr>
                      <w:b w:val="0"/>
                    </w:rPr>
                  </w:pPr>
                  <w:r w:rsidRPr="00F875DF">
                    <w:rPr>
                      <w:b w:val="0"/>
                    </w:rPr>
                    <w:t>Подсобные и промышленные производства</w:t>
                  </w:r>
                </w:p>
              </w:txbxContent>
            </v:textbox>
          </v:rect>
        </w:pict>
      </w:r>
      <w:r>
        <w:rPr>
          <w:b w:val="0"/>
          <w:noProof/>
          <w:sz w:val="28"/>
          <w:szCs w:val="28"/>
        </w:rPr>
        <w:pict>
          <v:rect id="Прямоугольник 39" o:spid="_x0000_s1040" style="position:absolute;left:0;text-align:left;margin-left:102.75pt;margin-top:26.9pt;width:117pt;height: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">
            <v:textbox>
              <w:txbxContent>
                <w:p w:rsidR="00E563B0" w:rsidRPr="00F875DF" w:rsidRDefault="00E563B0" w:rsidP="00443057">
                  <w:pPr>
                    <w:jc w:val="center"/>
                    <w:rPr>
                      <w:b w:val="0"/>
                    </w:rPr>
                  </w:pPr>
                  <w:r w:rsidRPr="00F875DF">
                    <w:rPr>
                      <w:b w:val="0"/>
                    </w:rPr>
                    <w:t>Вспомогательные и обслуживающие подразделения</w:t>
                  </w:r>
                </w:p>
              </w:txbxContent>
            </v:textbox>
          </v:rect>
        </w:pict>
      </w:r>
    </w:p>
    <w:p w:rsidR="00443057" w:rsidRPr="006B0678" w:rsidRDefault="00443057" w:rsidP="00443057">
      <w:pPr>
        <w:spacing w:line="360" w:lineRule="auto"/>
        <w:ind w:firstLine="709"/>
        <w:jc w:val="both"/>
        <w:rPr>
          <w:b w:val="0"/>
          <w:sz w:val="28"/>
          <w:szCs w:val="28"/>
        </w:rPr>
      </w:pPr>
    </w:p>
    <w:p w:rsidR="00443057" w:rsidRDefault="00443057" w:rsidP="00443057">
      <w:pPr>
        <w:spacing w:line="360" w:lineRule="auto"/>
        <w:ind w:firstLine="709"/>
        <w:jc w:val="both"/>
        <w:rPr>
          <w:b w:val="0"/>
          <w:sz w:val="28"/>
          <w:szCs w:val="28"/>
        </w:rPr>
      </w:pPr>
    </w:p>
    <w:p w:rsidR="00443057" w:rsidRPr="006B0678" w:rsidRDefault="001A1700" w:rsidP="00443057">
      <w:pPr>
        <w:spacing w:line="360" w:lineRule="auto"/>
        <w:ind w:firstLine="709"/>
        <w:jc w:val="both"/>
        <w:rPr>
          <w:b w:val="0"/>
          <w:sz w:val="28"/>
          <w:szCs w:val="28"/>
        </w:rPr>
      </w:pPr>
      <w:r>
        <w:rPr>
          <w:b w:val="0"/>
          <w:noProof/>
          <w:sz w:val="28"/>
          <w:szCs w:val="28"/>
        </w:rPr>
        <w:pict>
          <v:line id="Прямая соединительная линия 38" o:spid="_x0000_s1108" style="position:absolute;left:0;text-align:left;z-index:251702272;visibility:visible;mso-wrap-distance-left:3.17497mm;mso-wrap-distance-right:3.17497mm" from="367.95pt,8.5pt" to="367.9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"/>
        </w:pict>
      </w:r>
      <w:r>
        <w:rPr>
          <w:b w:val="0"/>
          <w:noProof/>
          <w:sz w:val="28"/>
          <w:szCs w:val="28"/>
        </w:rPr>
        <w:pict>
          <v:rect id="Прямоугольник 34" o:spid="_x0000_s1041" style="position:absolute;left:0;text-align:left;margin-left:279pt;margin-top:21.3pt;width:81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">
            <v:textbox>
              <w:txbxContent>
                <w:p w:rsidR="00E563B0" w:rsidRPr="00B55273" w:rsidRDefault="00E563B0" w:rsidP="00443057">
                  <w:pPr>
                    <w:jc w:val="center"/>
                    <w:rPr>
                      <w:b w:val="0"/>
                    </w:rPr>
                  </w:pPr>
                  <w:r w:rsidRPr="00B55273">
                    <w:rPr>
                      <w:b w:val="0"/>
                    </w:rPr>
                    <w:t>Пилорама</w:t>
                  </w:r>
                </w:p>
              </w:txbxContent>
            </v:textbox>
          </v:rect>
        </w:pict>
      </w:r>
      <w:r>
        <w:rPr>
          <w:b w:val="0"/>
          <w:noProof/>
          <w:sz w:val="28"/>
          <w:szCs w:val="28"/>
        </w:rPr>
        <w:pict>
          <v:line id="Прямая соединительная линия 28" o:spid="_x0000_s1107" style="position:absolute;left:0;text-align:left;z-index:251689984;visibility:visible;mso-wrap-distance-left:3.17497mm;mso-wrap-distance-right:3.17497mm" from="-18.3pt,10.75pt" to="-18.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"/>
        </w:pict>
      </w:r>
      <w:r>
        <w:rPr>
          <w:b w:val="0"/>
          <w:noProof/>
          <w:sz w:val="28"/>
          <w:szCs w:val="28"/>
        </w:rPr>
        <w:pict>
          <v:line id="Прямая соединительная линия 37" o:spid="_x0000_s1106" style="position:absolute;left:0;text-align:left;z-index:251703296;visibility:visible;mso-wrap-distance-top:-3e-5mm;mso-wrap-distance-bottom:-3e-5mm" from="369pt,35.1pt" to="386.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">
            <v:stroke endarrow="block"/>
          </v:line>
        </w:pict>
      </w:r>
      <w:r>
        <w:rPr>
          <w:b w:val="0"/>
          <w:noProof/>
          <w:sz w:val="28"/>
          <w:szCs w:val="28"/>
        </w:rPr>
        <w:pict>
          <v:rect id="Прямоугольник 36" o:spid="_x0000_s1042" style="position:absolute;left:0;text-align:left;margin-left:386.25pt;margin-top:23.55pt;width:108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">
            <v:textbox>
              <w:txbxContent>
                <w:p w:rsidR="00E563B0" w:rsidRPr="00B55273" w:rsidRDefault="00E563B0" w:rsidP="00443057">
                  <w:pPr>
                    <w:rPr>
                      <w:b w:val="0"/>
                    </w:rPr>
                  </w:pPr>
                  <w:r w:rsidRPr="00B55273">
                    <w:rPr>
                      <w:b w:val="0"/>
                    </w:rPr>
                    <w:t>Планово-учетная</w:t>
                  </w:r>
                </w:p>
              </w:txbxContent>
            </v:textbox>
          </v:rect>
        </w:pict>
      </w:r>
      <w:r>
        <w:rPr>
          <w:b w:val="0"/>
          <w:noProof/>
          <w:sz w:val="28"/>
          <w:szCs w:val="28"/>
        </w:rPr>
        <w:pict>
          <v:line id="Прямая соединительная линия 35" o:spid="_x0000_s1105" style="position:absolute;left:0;text-align:left;z-index:251699200;visibility:visible;mso-wrap-distance-left:3.17497mm;mso-wrap-distance-right:3.17497mm" from="252pt,10.5pt" to="252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"/>
        </w:pict>
      </w:r>
      <w:r>
        <w:rPr>
          <w:b w:val="0"/>
          <w:noProof/>
          <w:sz w:val="28"/>
          <w:szCs w:val="28"/>
        </w:rPr>
        <w:pict>
          <v:line id="Прямая соединительная линия 33" o:spid="_x0000_s1104" style="position:absolute;left:0;text-align:left;z-index:251695104;visibility:visible;mso-wrap-distance-top:-3e-5mm;mso-wrap-distance-bottom:-3e-5mm" from="126pt,35.1pt" to="15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4XYwIAAHsEAAAOAAAAZHJzL2Uyb0RvYy54bWysVM1uEzEQviPxDpbv6e4m2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">
            <v:stroke endarrow="block"/>
          </v:line>
        </w:pict>
      </w:r>
      <w:r>
        <w:rPr>
          <w:b w:val="0"/>
          <w:noProof/>
          <w:sz w:val="28"/>
          <w:szCs w:val="28"/>
        </w:rPr>
        <w:pict>
          <v:line id="Прямая соединительная линия 31" o:spid="_x0000_s1103" style="position:absolute;left:0;text-align:left;z-index:251694080;visibility:visible;mso-wrap-distance-left:3.17497mm;mso-wrap-distance-right:3.17497mm" from="126pt,10.5pt" to="126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"/>
        </w:pict>
      </w:r>
      <w:r>
        <w:rPr>
          <w:b w:val="0"/>
          <w:noProof/>
          <w:sz w:val="28"/>
          <w:szCs w:val="28"/>
        </w:rPr>
        <w:pict>
          <v:line id="Прямая соединительная линия 30" o:spid="_x0000_s1102" style="position:absolute;left:0;text-align:left;z-index:251691008;visibility:visible;mso-wrap-distance-top:-3e-5mm;mso-wrap-distance-bottom:-3e-5mm" from="-18.6pt,35.1pt" to="-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z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">
            <v:stroke endarrow="block"/>
          </v:line>
        </w:pict>
      </w:r>
      <w:r>
        <w:rPr>
          <w:b w:val="0"/>
          <w:noProof/>
          <w:sz w:val="28"/>
          <w:szCs w:val="28"/>
        </w:rPr>
        <w:pict>
          <v:rect id="Прямоугольник 29" o:spid="_x0000_s1043" style="position:absolute;left:0;text-align:left;margin-left:-9pt;margin-top:23.55pt;width:117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">
            <v:textbox>
              <w:txbxContent>
                <w:p w:rsidR="00E563B0" w:rsidRPr="00F875DF" w:rsidRDefault="00E563B0" w:rsidP="00443057">
                  <w:pPr>
                    <w:jc w:val="center"/>
                    <w:rPr>
                      <w:b w:val="0"/>
                    </w:rPr>
                  </w:pPr>
                  <w:r w:rsidRPr="00F875DF">
                    <w:rPr>
                      <w:b w:val="0"/>
                    </w:rPr>
                    <w:t xml:space="preserve">МТФ </w:t>
                  </w:r>
                </w:p>
              </w:txbxContent>
            </v:textbox>
          </v:rect>
        </w:pict>
      </w:r>
    </w:p>
    <w:p w:rsidR="00443057" w:rsidRPr="006B0678" w:rsidRDefault="001A1700" w:rsidP="00443057">
      <w:pPr>
        <w:spacing w:line="360" w:lineRule="auto"/>
        <w:ind w:firstLine="709"/>
        <w:jc w:val="both"/>
        <w:rPr>
          <w:b w:val="0"/>
          <w:sz w:val="28"/>
          <w:szCs w:val="28"/>
        </w:rPr>
      </w:pPr>
      <w:r>
        <w:rPr>
          <w:b w:val="0"/>
          <w:noProof/>
          <w:sz w:val="28"/>
          <w:szCs w:val="28"/>
        </w:rPr>
        <w:pict>
          <v:rect id="Прямоугольник 32" o:spid="_x0000_s1044" style="position:absolute;left:0;text-align:left;margin-left:153pt;margin-top:1.65pt;width:1in;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">
            <v:textbox>
              <w:txbxContent>
                <w:p w:rsidR="00E563B0" w:rsidRPr="00F875DF" w:rsidRDefault="00E563B0" w:rsidP="00443057">
                  <w:pPr>
                    <w:jc w:val="center"/>
                    <w:rPr>
                      <w:b w:val="0"/>
                    </w:rPr>
                  </w:pPr>
                  <w:r w:rsidRPr="00F875DF">
                    <w:rPr>
                      <w:b w:val="0"/>
                    </w:rPr>
                    <w:t>Автопарк</w:t>
                  </w:r>
                </w:p>
              </w:txbxContent>
            </v:textbox>
          </v:rect>
        </w:pict>
      </w:r>
      <w:r>
        <w:rPr>
          <w:b w:val="0"/>
          <w:noProof/>
          <w:sz w:val="28"/>
          <w:szCs w:val="28"/>
        </w:rPr>
        <w:pict>
          <v:line id="Прямая соединительная линия 25" o:spid="_x0000_s1101" style="position:absolute;left:0;text-align:left;z-index:251700224;visibility:visible;mso-wrap-distance-top:-3e-5mm;mso-wrap-distance-bottom:-3e-5mm" from="252pt,7.45pt" to="2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">
            <v:stroke endarrow="block"/>
          </v:line>
        </w:pict>
      </w:r>
    </w:p>
    <w:p w:rsidR="00443057" w:rsidRDefault="001A1700" w:rsidP="00443057">
      <w:pPr>
        <w:spacing w:line="360" w:lineRule="auto"/>
        <w:ind w:firstLine="709"/>
        <w:jc w:val="both"/>
        <w:rPr>
          <w:b w:val="0"/>
          <w:sz w:val="28"/>
          <w:szCs w:val="28"/>
        </w:rPr>
      </w:pPr>
      <w:r>
        <w:rPr>
          <w:b w:val="0"/>
          <w:noProof/>
          <w:sz w:val="28"/>
          <w:szCs w:val="28"/>
        </w:rPr>
        <w:pict>
          <v:rect id="Прямоугольник 23" o:spid="_x0000_s1045" style="position:absolute;left:0;text-align:left;margin-left:-10.05pt;margin-top:18.7pt;width:117pt;height:4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">
            <v:textbox>
              <w:txbxContent>
                <w:p w:rsidR="00E563B0" w:rsidRPr="00F875DF" w:rsidRDefault="00E563B0" w:rsidP="00443057">
                  <w:pPr>
                    <w:jc w:val="center"/>
                    <w:rPr>
                      <w:b w:val="0"/>
                    </w:rPr>
                  </w:pPr>
                  <w:r w:rsidRPr="00F875DF">
                    <w:rPr>
                      <w:b w:val="0"/>
                    </w:rPr>
                    <w:t>Ферма по выращ</w:t>
                  </w:r>
                  <w:r w:rsidRPr="00F875DF">
                    <w:rPr>
                      <w:b w:val="0"/>
                    </w:rPr>
                    <w:t>и</w:t>
                  </w:r>
                  <w:r w:rsidRPr="00F875DF">
                    <w:rPr>
                      <w:b w:val="0"/>
                    </w:rPr>
                    <w:t xml:space="preserve">ванию и откорму </w:t>
                  </w:r>
                </w:p>
              </w:txbxContent>
            </v:textbox>
          </v:rect>
        </w:pict>
      </w:r>
      <w:r>
        <w:rPr>
          <w:b w:val="0"/>
          <w:noProof/>
          <w:sz w:val="28"/>
          <w:szCs w:val="28"/>
        </w:rPr>
        <w:pict>
          <v:rect id="Прямоугольник 27" o:spid="_x0000_s1046" style="position:absolute;left:0;text-align:left;margin-left:386.25pt;margin-top:8.3pt;width:108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">
            <v:textbox>
              <w:txbxContent>
                <w:p w:rsidR="00E563B0" w:rsidRPr="00B55273" w:rsidRDefault="00E563B0" w:rsidP="00443057">
                  <w:pPr>
                    <w:rPr>
                      <w:b w:val="0"/>
                    </w:rPr>
                  </w:pPr>
                  <w:r w:rsidRPr="00B55273">
                    <w:rPr>
                      <w:b w:val="0"/>
                    </w:rPr>
                    <w:t>Агрономическая</w:t>
                  </w:r>
                </w:p>
              </w:txbxContent>
            </v:textbox>
          </v:rect>
        </w:pict>
      </w:r>
      <w:r>
        <w:rPr>
          <w:b w:val="0"/>
          <w:noProof/>
          <w:sz w:val="28"/>
          <w:szCs w:val="28"/>
        </w:rPr>
        <w:pict>
          <v:line id="Прямая соединительная линия 22" o:spid="_x0000_s1100" style="position:absolute;left:0;text-align:left;z-index:251704320;visibility:visible;mso-wrap-distance-top:-3e-5mm;mso-wrap-distance-bottom:-3e-5mm" from="369pt,19.2pt" to="386.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">
            <v:stroke endarrow="block"/>
          </v:line>
        </w:pict>
      </w:r>
      <w:r>
        <w:rPr>
          <w:b w:val="0"/>
          <w:noProof/>
          <w:sz w:val="28"/>
          <w:szCs w:val="28"/>
        </w:rPr>
        <w:pict>
          <v:rect id="Прямоугольник 26" o:spid="_x0000_s1047" style="position:absolute;left:0;text-align:left;margin-left:279pt;margin-top:18.8pt;width:81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">
            <v:textbox>
              <w:txbxContent>
                <w:p w:rsidR="00E563B0" w:rsidRPr="00B55273" w:rsidRDefault="00E563B0" w:rsidP="00443057">
                  <w:pPr>
                    <w:jc w:val="center"/>
                    <w:rPr>
                      <w:b w:val="0"/>
                    </w:rPr>
                  </w:pPr>
                  <w:r w:rsidRPr="00B55273">
                    <w:rPr>
                      <w:b w:val="0"/>
                    </w:rPr>
                    <w:t>Мельница</w:t>
                  </w:r>
                </w:p>
              </w:txbxContent>
            </v:textbox>
          </v:rect>
        </w:pict>
      </w:r>
      <w:r>
        <w:rPr>
          <w:b w:val="0"/>
          <w:noProof/>
          <w:sz w:val="28"/>
          <w:szCs w:val="28"/>
        </w:rPr>
        <w:pict>
          <v:rect id="Прямоугольник 24" o:spid="_x0000_s1048" style="position:absolute;left:0;text-align:left;margin-left:153pt;margin-top:9.8pt;width:81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">
            <v:textbox>
              <w:txbxContent>
                <w:p w:rsidR="00E563B0" w:rsidRPr="00B55273" w:rsidRDefault="00E563B0" w:rsidP="00443057">
                  <w:pPr>
                    <w:jc w:val="center"/>
                    <w:rPr>
                      <w:b w:val="0"/>
                    </w:rPr>
                  </w:pPr>
                  <w:r w:rsidRPr="00B55273">
                    <w:rPr>
                      <w:b w:val="0"/>
                    </w:rPr>
                    <w:t>Ремонтная мастерская</w:t>
                  </w:r>
                </w:p>
              </w:txbxContent>
            </v:textbox>
          </v:rect>
        </w:pict>
      </w:r>
    </w:p>
    <w:p w:rsidR="00443057" w:rsidRPr="006B0678" w:rsidRDefault="001A1700" w:rsidP="00443057">
      <w:pPr>
        <w:spacing w:line="360" w:lineRule="auto"/>
        <w:ind w:firstLine="709"/>
        <w:jc w:val="both"/>
        <w:rPr>
          <w:b w:val="0"/>
          <w:sz w:val="28"/>
          <w:szCs w:val="28"/>
        </w:rPr>
      </w:pPr>
      <w:r>
        <w:rPr>
          <w:b w:val="0"/>
          <w:noProof/>
          <w:sz w:val="28"/>
          <w:szCs w:val="28"/>
        </w:rPr>
        <w:pict>
          <v:rect id="Прямоугольник 21" o:spid="_x0000_s1049" style="position:absolute;left:0;text-align:left;margin-left:386.25pt;margin-top:17.25pt;width:108pt;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">
            <v:textbox>
              <w:txbxContent>
                <w:p w:rsidR="00E563B0" w:rsidRPr="00B55273" w:rsidRDefault="00E563B0" w:rsidP="00443057">
                  <w:pPr>
                    <w:rPr>
                      <w:b w:val="0"/>
                    </w:rPr>
                  </w:pPr>
                  <w:r w:rsidRPr="00B55273">
                    <w:rPr>
                      <w:b w:val="0"/>
                    </w:rPr>
                    <w:t>Зооветеринарная</w:t>
                  </w:r>
                </w:p>
              </w:txbxContent>
            </v:textbox>
          </v:rect>
        </w:pict>
      </w:r>
      <w:r>
        <w:rPr>
          <w:b w:val="0"/>
          <w:noProof/>
          <w:sz w:val="28"/>
          <w:szCs w:val="28"/>
        </w:rPr>
        <w:pict>
          <v:line id="Прямая соединительная линия 20" o:spid="_x0000_s1099" style="position:absolute;left:0;text-align:left;z-index:251701248;visibility:visible;mso-wrap-distance-top:-3e-5mm;mso-wrap-distance-bottom:-3e-5mm" from="252pt,8.75pt" to="2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VJ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">
            <v:stroke endarrow="block"/>
          </v:line>
        </w:pict>
      </w:r>
      <w:r>
        <w:rPr>
          <w:b w:val="0"/>
          <w:noProof/>
          <w:sz w:val="28"/>
          <w:szCs w:val="28"/>
        </w:rPr>
        <w:pict>
          <v:line id="Прямая соединительная линия 18" o:spid="_x0000_s1098" style="position:absolute;left:0;text-align:left;z-index:251696128;visibility:visible;mso-wrap-distance-top:-3e-5mm;mso-wrap-distance-bottom:-3e-5mm" from="126pt,6.3pt" to="15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HW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">
            <v:stroke endarrow="block"/>
          </v:line>
        </w:pict>
      </w:r>
      <w:r>
        <w:rPr>
          <w:b w:val="0"/>
          <w:noProof/>
          <w:sz w:val="28"/>
          <w:szCs w:val="28"/>
        </w:rPr>
        <w:pict>
          <v:line id="Прямая соединительная линия 17" o:spid="_x0000_s1097" style="position:absolute;left:0;text-align:left;z-index:251692032;visibility:visible;mso-wrap-distance-top:-3e-5mm;mso-wrap-distance-bottom:-3e-5mm" from="-18.6pt,15.3pt" to="-9.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">
            <v:stroke endarrow="block"/>
          </v:line>
        </w:pict>
      </w:r>
    </w:p>
    <w:p w:rsidR="00443057" w:rsidRPr="006B0678" w:rsidRDefault="001A1700" w:rsidP="00443057">
      <w:pPr>
        <w:spacing w:line="360" w:lineRule="auto"/>
        <w:ind w:firstLine="709"/>
        <w:jc w:val="both"/>
        <w:rPr>
          <w:b w:val="0"/>
          <w:sz w:val="28"/>
          <w:szCs w:val="28"/>
        </w:rPr>
      </w:pPr>
      <w:r>
        <w:rPr>
          <w:b w:val="0"/>
          <w:noProof/>
          <w:sz w:val="28"/>
          <w:szCs w:val="28"/>
        </w:rPr>
        <w:pict>
          <v:rect id="Прямоугольник 19" o:spid="_x0000_s1050" style="position:absolute;left:0;text-align:left;margin-left:153pt;margin-top:5.45pt;width:81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">
            <v:textbox>
              <w:txbxContent>
                <w:p w:rsidR="00E563B0" w:rsidRPr="00B55273" w:rsidRDefault="00E563B0" w:rsidP="00443057">
                  <w:pPr>
                    <w:jc w:val="center"/>
                    <w:rPr>
                      <w:b w:val="0"/>
                    </w:rPr>
                  </w:pPr>
                  <w:r w:rsidRPr="00B55273">
                    <w:rPr>
                      <w:b w:val="0"/>
                    </w:rPr>
                    <w:t>Склад ГСМ</w:t>
                  </w:r>
                </w:p>
              </w:txbxContent>
            </v:textbox>
          </v:rect>
        </w:pict>
      </w:r>
      <w:r>
        <w:rPr>
          <w:b w:val="0"/>
          <w:noProof/>
          <w:sz w:val="28"/>
          <w:szCs w:val="28"/>
        </w:rPr>
        <w:pict>
          <v:line id="Прямая соединительная линия 16" o:spid="_x0000_s1096" style="position:absolute;left:0;text-align:left;z-index:251705344;visibility:visible;mso-wrap-distance-top:-3e-5mm;mso-wrap-distance-bottom:-3e-5mm" from="369pt,1.7pt" to="38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">
            <v:stroke endarrow="block"/>
          </v:line>
        </w:pict>
      </w:r>
      <w:r>
        <w:rPr>
          <w:b w:val="0"/>
          <w:noProof/>
          <w:sz w:val="28"/>
          <w:szCs w:val="28"/>
        </w:rPr>
        <w:pict>
          <v:line id="Прямая соединительная линия 13" o:spid="_x0000_s1095" style="position:absolute;left:0;text-align:left;z-index:251697152;visibility:visible;mso-wrap-distance-top:-3e-5mm;mso-wrap-distance-bottom:-3e-5mm" from="126pt,11.6pt" to="15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I+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">
            <v:stroke endarrow="block"/>
          </v:line>
        </w:pict>
      </w:r>
      <w:r>
        <w:rPr>
          <w:b w:val="0"/>
          <w:noProof/>
          <w:sz w:val="28"/>
          <w:szCs w:val="28"/>
        </w:rPr>
        <w:pict>
          <v:line id="Прямая соединительная линия 12" o:spid="_x0000_s1094" style="position:absolute;left:0;text-align:left;z-index:251693056;visibility:visible;mso-wrap-distance-top:-3e-5mm;mso-wrap-distance-bottom:-3e-5mm" from="-18pt,29.6pt" to="-9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Ff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">
            <v:stroke endarrow="block"/>
          </v:line>
        </w:pict>
      </w:r>
      <w:r>
        <w:rPr>
          <w:b w:val="0"/>
          <w:noProof/>
          <w:sz w:val="28"/>
          <w:szCs w:val="28"/>
        </w:rPr>
        <w:pict>
          <v:rect id="Прямоугольник 11" o:spid="_x0000_s1051" style="position:absolute;left:0;text-align:left;margin-left:-9pt;margin-top:20.6pt;width:117pt;height:5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">
            <v:textbox>
              <w:txbxContent>
                <w:p w:rsidR="00E563B0" w:rsidRPr="00F875DF" w:rsidRDefault="00E563B0" w:rsidP="00443057">
                  <w:pPr>
                    <w:jc w:val="center"/>
                    <w:rPr>
                      <w:b w:val="0"/>
                    </w:rPr>
                  </w:pPr>
                  <w:r w:rsidRPr="00F875DF">
                    <w:rPr>
                      <w:b w:val="0"/>
                    </w:rPr>
                    <w:t>Тракторно-полеводческая бр</w:t>
                  </w:r>
                  <w:r w:rsidRPr="00F875DF">
                    <w:rPr>
                      <w:b w:val="0"/>
                    </w:rPr>
                    <w:t>и</w:t>
                  </w:r>
                  <w:r w:rsidRPr="00F875DF">
                    <w:rPr>
                      <w:b w:val="0"/>
                    </w:rPr>
                    <w:t>гада</w:t>
                  </w:r>
                </w:p>
              </w:txbxContent>
            </v:textbox>
          </v:rect>
        </w:pict>
      </w:r>
    </w:p>
    <w:p w:rsidR="00443057" w:rsidRDefault="001A1700" w:rsidP="00443057">
      <w:pPr>
        <w:spacing w:line="360" w:lineRule="auto"/>
        <w:ind w:firstLine="709"/>
        <w:jc w:val="both"/>
        <w:rPr>
          <w:b w:val="0"/>
          <w:sz w:val="28"/>
          <w:szCs w:val="28"/>
        </w:rPr>
      </w:pPr>
      <w:r>
        <w:rPr>
          <w:b w:val="0"/>
          <w:noProof/>
          <w:sz w:val="28"/>
          <w:szCs w:val="28"/>
        </w:rPr>
        <w:pict>
          <v:rect id="Прямоугольник 15" o:spid="_x0000_s1052" style="position:absolute;left:0;text-align:left;margin-left:390pt;margin-top:10.25pt;width:108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">
            <v:textbox>
              <w:txbxContent>
                <w:p w:rsidR="00E563B0" w:rsidRPr="00B55273" w:rsidRDefault="00E563B0" w:rsidP="00443057">
                  <w:pPr>
                    <w:jc w:val="center"/>
                    <w:rPr>
                      <w:b w:val="0"/>
                    </w:rPr>
                  </w:pPr>
                  <w:r w:rsidRPr="00B55273">
                    <w:rPr>
                      <w:b w:val="0"/>
                    </w:rPr>
                    <w:t>Инженерная</w:t>
                  </w:r>
                </w:p>
              </w:txbxContent>
            </v:textbox>
          </v:rect>
        </w:pict>
      </w:r>
      <w:r>
        <w:rPr>
          <w:b w:val="0"/>
          <w:noProof/>
          <w:sz w:val="28"/>
          <w:szCs w:val="28"/>
        </w:rPr>
        <w:pict>
          <v:rect id="Прямоугольник 14" o:spid="_x0000_s1053" style="position:absolute;left:0;text-align:left;margin-left:152.7pt;margin-top:22.8pt;width:81pt;height:51.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">
            <v:textbox>
              <w:txbxContent>
                <w:p w:rsidR="00E563B0" w:rsidRPr="00B55273" w:rsidRDefault="00E563B0" w:rsidP="00443057">
                  <w:pPr>
                    <w:jc w:val="center"/>
                    <w:rPr>
                      <w:b w:val="0"/>
                    </w:rPr>
                  </w:pPr>
                  <w:r w:rsidRPr="00B55273">
                    <w:rPr>
                      <w:b w:val="0"/>
                    </w:rPr>
                    <w:t>Зерноф</w:t>
                  </w:r>
                  <w:r w:rsidRPr="00B55273">
                    <w:rPr>
                      <w:b w:val="0"/>
                    </w:rPr>
                    <w:t>у</w:t>
                  </w:r>
                  <w:r w:rsidRPr="00B55273">
                    <w:rPr>
                      <w:b w:val="0"/>
                    </w:rPr>
                    <w:t>ражный склад</w:t>
                  </w:r>
                </w:p>
              </w:txbxContent>
            </v:textbox>
          </v:rect>
        </w:pict>
      </w:r>
    </w:p>
    <w:p w:rsidR="00443057" w:rsidRPr="006B0678" w:rsidRDefault="001A1700" w:rsidP="00443057">
      <w:pPr>
        <w:spacing w:line="360" w:lineRule="auto"/>
        <w:ind w:firstLine="709"/>
        <w:jc w:val="both"/>
        <w:rPr>
          <w:b w:val="0"/>
          <w:sz w:val="28"/>
          <w:szCs w:val="28"/>
        </w:rPr>
      </w:pPr>
      <w:r>
        <w:rPr>
          <w:b w:val="0"/>
          <w:noProof/>
          <w:sz w:val="28"/>
          <w:szCs w:val="28"/>
        </w:rPr>
        <w:pict>
          <v:line id="Прямая соединительная линия 10" o:spid="_x0000_s1093" style="position:absolute;left:0;text-align:left;z-index:251706368;visibility:visible;mso-wrap-distance-top:-3e-5mm;mso-wrap-distance-bottom:-3e-5mm" from="369pt,4.9pt" to="39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">
            <v:stroke endarrow="block"/>
          </v:line>
        </w:pict>
      </w:r>
      <w:r>
        <w:rPr>
          <w:b w:val="0"/>
          <w:noProof/>
          <w:sz w:val="28"/>
          <w:szCs w:val="28"/>
        </w:rPr>
        <w:pict>
          <v:line id="Прямая соединительная линия 9" o:spid="_x0000_s1092" style="position:absolute;left:0;text-align:left;z-index:251698176;visibility:visible;mso-wrap-distance-top:-3e-5mm;mso-wrap-distance-bottom:-3e-5mm" from="126pt,14.45pt" to="15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">
            <v:stroke endarrow="block"/>
          </v:line>
        </w:pict>
      </w:r>
    </w:p>
    <w:p w:rsidR="00443057" w:rsidRPr="006B0678" w:rsidRDefault="00443057" w:rsidP="00443057">
      <w:pPr>
        <w:spacing w:line="360" w:lineRule="auto"/>
        <w:ind w:firstLine="709"/>
        <w:jc w:val="both"/>
        <w:rPr>
          <w:b w:val="0"/>
          <w:sz w:val="28"/>
          <w:szCs w:val="28"/>
        </w:rPr>
      </w:pPr>
    </w:p>
    <w:p w:rsidR="00443057" w:rsidRDefault="00443057" w:rsidP="00443057">
      <w:pPr>
        <w:widowControl w:val="0"/>
        <w:autoSpaceDE w:val="0"/>
        <w:autoSpaceDN w:val="0"/>
        <w:adjustRightInd w:val="0"/>
        <w:spacing w:line="360" w:lineRule="auto"/>
        <w:jc w:val="center"/>
        <w:rPr>
          <w:b w:val="0"/>
          <w:sz w:val="28"/>
          <w:szCs w:val="28"/>
        </w:rPr>
      </w:pPr>
    </w:p>
    <w:p w:rsidR="00443057" w:rsidRPr="006B0678" w:rsidRDefault="00443057" w:rsidP="00443057">
      <w:pPr>
        <w:widowControl w:val="0"/>
        <w:autoSpaceDE w:val="0"/>
        <w:autoSpaceDN w:val="0"/>
        <w:adjustRightInd w:val="0"/>
        <w:spacing w:line="360" w:lineRule="auto"/>
        <w:jc w:val="center"/>
        <w:rPr>
          <w:b w:val="0"/>
          <w:sz w:val="28"/>
          <w:szCs w:val="28"/>
        </w:rPr>
      </w:pPr>
      <w:r w:rsidRPr="00DF44B8">
        <w:rPr>
          <w:b w:val="0"/>
          <w:sz w:val="28"/>
          <w:szCs w:val="28"/>
        </w:rPr>
        <w:t>Рисунок 2.2 - Схема</w:t>
      </w:r>
      <w:r w:rsidRPr="006B0678">
        <w:rPr>
          <w:b w:val="0"/>
          <w:sz w:val="28"/>
          <w:szCs w:val="28"/>
        </w:rPr>
        <w:t xml:space="preserve"> организационно-производственной структуры</w:t>
      </w:r>
    </w:p>
    <w:p w:rsidR="00443057" w:rsidRDefault="00443057" w:rsidP="00443057">
      <w:pPr>
        <w:widowControl w:val="0"/>
        <w:autoSpaceDE w:val="0"/>
        <w:autoSpaceDN w:val="0"/>
        <w:adjustRightInd w:val="0"/>
        <w:spacing w:line="360" w:lineRule="auto"/>
        <w:ind w:firstLine="709"/>
        <w:jc w:val="center"/>
        <w:rPr>
          <w:b w:val="0"/>
          <w:sz w:val="28"/>
          <w:szCs w:val="28"/>
        </w:rPr>
      </w:pPr>
      <w:r>
        <w:rPr>
          <w:b w:val="0"/>
          <w:sz w:val="28"/>
          <w:szCs w:val="28"/>
        </w:rPr>
        <w:t>ООО «Звезда»</w:t>
      </w:r>
    </w:p>
    <w:p w:rsidR="00443057" w:rsidRDefault="00443057" w:rsidP="00443057">
      <w:pPr>
        <w:widowControl w:val="0"/>
        <w:autoSpaceDE w:val="0"/>
        <w:autoSpaceDN w:val="0"/>
        <w:adjustRightInd w:val="0"/>
        <w:spacing w:line="360" w:lineRule="auto"/>
        <w:ind w:firstLine="709"/>
        <w:jc w:val="center"/>
        <w:rPr>
          <w:b w:val="0"/>
          <w:sz w:val="28"/>
          <w:szCs w:val="28"/>
        </w:rPr>
      </w:pPr>
    </w:p>
    <w:p w:rsidR="00443057" w:rsidRPr="00861235" w:rsidRDefault="00443057" w:rsidP="003D4739">
      <w:pPr>
        <w:widowControl w:val="0"/>
        <w:autoSpaceDE w:val="0"/>
        <w:autoSpaceDN w:val="0"/>
        <w:adjustRightInd w:val="0"/>
        <w:spacing w:line="360" w:lineRule="auto"/>
        <w:ind w:firstLine="709"/>
        <w:jc w:val="both"/>
        <w:rPr>
          <w:b w:val="0"/>
          <w:sz w:val="28"/>
          <w:szCs w:val="28"/>
        </w:rPr>
      </w:pPr>
      <w:r w:rsidRPr="00861235">
        <w:rPr>
          <w:b w:val="0"/>
          <w:sz w:val="28"/>
          <w:szCs w:val="28"/>
        </w:rPr>
        <w:t>В табл</w:t>
      </w:r>
      <w:r>
        <w:rPr>
          <w:b w:val="0"/>
          <w:sz w:val="28"/>
          <w:szCs w:val="28"/>
        </w:rPr>
        <w:t>ице</w:t>
      </w:r>
      <w:r w:rsidRPr="00861235">
        <w:rPr>
          <w:b w:val="0"/>
          <w:sz w:val="28"/>
          <w:szCs w:val="28"/>
        </w:rPr>
        <w:t xml:space="preserve"> 2.1 рассмотрим показатели размеров </w:t>
      </w:r>
      <w:r>
        <w:rPr>
          <w:b w:val="0"/>
          <w:sz w:val="28"/>
          <w:szCs w:val="28"/>
        </w:rPr>
        <w:t>ООО «Звезда».</w:t>
      </w:r>
    </w:p>
    <w:p w:rsidR="00443057" w:rsidRPr="00106145" w:rsidRDefault="00443057" w:rsidP="00DA5406">
      <w:pPr>
        <w:widowControl w:val="0"/>
        <w:spacing w:line="360" w:lineRule="auto"/>
        <w:rPr>
          <w:b w:val="0"/>
          <w:sz w:val="28"/>
          <w:szCs w:val="28"/>
        </w:rPr>
      </w:pPr>
      <w:r w:rsidRPr="00106145">
        <w:rPr>
          <w:b w:val="0"/>
          <w:sz w:val="28"/>
          <w:szCs w:val="28"/>
        </w:rPr>
        <w:t>Таблица 2.1 - Показатели размеровООО «Звезда»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134"/>
        <w:gridCol w:w="1276"/>
        <w:gridCol w:w="1134"/>
        <w:gridCol w:w="2126"/>
      </w:tblGrid>
      <w:tr w:rsidR="00443057" w:rsidRPr="00106145" w:rsidTr="00106145">
        <w:tc>
          <w:tcPr>
            <w:tcW w:w="4077" w:type="dxa"/>
          </w:tcPr>
          <w:p w:rsidR="00443057" w:rsidRPr="00106145" w:rsidRDefault="00443057" w:rsidP="00106145">
            <w:pPr>
              <w:widowControl w:val="0"/>
              <w:ind w:firstLine="720"/>
              <w:jc w:val="center"/>
              <w:rPr>
                <w:b w:val="0"/>
              </w:rPr>
            </w:pPr>
            <w:r w:rsidRPr="00106145">
              <w:rPr>
                <w:b w:val="0"/>
              </w:rPr>
              <w:t>Показатель</w:t>
            </w:r>
          </w:p>
        </w:tc>
        <w:tc>
          <w:tcPr>
            <w:tcW w:w="1134" w:type="dxa"/>
          </w:tcPr>
          <w:p w:rsidR="00443057" w:rsidRPr="00106145" w:rsidRDefault="00443057" w:rsidP="00106145">
            <w:pPr>
              <w:widowControl w:val="0"/>
              <w:jc w:val="center"/>
              <w:rPr>
                <w:b w:val="0"/>
              </w:rPr>
            </w:pPr>
            <w:r w:rsidRPr="00106145">
              <w:rPr>
                <w:b w:val="0"/>
              </w:rPr>
              <w:t>2012г.</w:t>
            </w:r>
          </w:p>
        </w:tc>
        <w:tc>
          <w:tcPr>
            <w:tcW w:w="1276" w:type="dxa"/>
          </w:tcPr>
          <w:p w:rsidR="00443057" w:rsidRPr="00106145" w:rsidRDefault="00443057" w:rsidP="00106145">
            <w:pPr>
              <w:widowControl w:val="0"/>
              <w:jc w:val="center"/>
              <w:rPr>
                <w:b w:val="0"/>
              </w:rPr>
            </w:pPr>
            <w:r w:rsidRPr="00106145">
              <w:rPr>
                <w:b w:val="0"/>
              </w:rPr>
              <w:t>2013г.</w:t>
            </w:r>
          </w:p>
        </w:tc>
        <w:tc>
          <w:tcPr>
            <w:tcW w:w="1134" w:type="dxa"/>
          </w:tcPr>
          <w:p w:rsidR="00443057" w:rsidRPr="00106145" w:rsidRDefault="00443057" w:rsidP="00106145">
            <w:pPr>
              <w:widowControl w:val="0"/>
              <w:jc w:val="center"/>
              <w:rPr>
                <w:b w:val="0"/>
              </w:rPr>
            </w:pPr>
            <w:r w:rsidRPr="00106145">
              <w:rPr>
                <w:b w:val="0"/>
              </w:rPr>
              <w:t>2014г.</w:t>
            </w:r>
          </w:p>
        </w:tc>
        <w:tc>
          <w:tcPr>
            <w:tcW w:w="2126" w:type="dxa"/>
          </w:tcPr>
          <w:p w:rsidR="00443057" w:rsidRPr="00106145" w:rsidRDefault="00443057" w:rsidP="00106145">
            <w:pPr>
              <w:widowControl w:val="0"/>
              <w:jc w:val="center"/>
              <w:rPr>
                <w:b w:val="0"/>
              </w:rPr>
            </w:pPr>
            <w:r w:rsidRPr="00106145">
              <w:rPr>
                <w:b w:val="0"/>
              </w:rPr>
              <w:t>Темп роста 2014г. к 2012г., %</w:t>
            </w:r>
          </w:p>
        </w:tc>
      </w:tr>
      <w:tr w:rsidR="00443057" w:rsidRPr="00861235" w:rsidTr="00106145">
        <w:tc>
          <w:tcPr>
            <w:tcW w:w="4077" w:type="dxa"/>
          </w:tcPr>
          <w:p w:rsidR="00443057" w:rsidRPr="00106145" w:rsidRDefault="00443057" w:rsidP="00106145">
            <w:pPr>
              <w:widowControl w:val="0"/>
              <w:ind w:firstLine="720"/>
              <w:jc w:val="center"/>
              <w:rPr>
                <w:b w:val="0"/>
              </w:rPr>
            </w:pPr>
            <w:r w:rsidRPr="00106145">
              <w:rPr>
                <w:b w:val="0"/>
              </w:rPr>
              <w:t>1</w:t>
            </w:r>
          </w:p>
        </w:tc>
        <w:tc>
          <w:tcPr>
            <w:tcW w:w="1134" w:type="dxa"/>
          </w:tcPr>
          <w:p w:rsidR="00443057" w:rsidRPr="00106145" w:rsidRDefault="00443057" w:rsidP="00106145">
            <w:pPr>
              <w:widowControl w:val="0"/>
              <w:jc w:val="center"/>
              <w:rPr>
                <w:b w:val="0"/>
              </w:rPr>
            </w:pPr>
            <w:r w:rsidRPr="00106145">
              <w:rPr>
                <w:b w:val="0"/>
              </w:rPr>
              <w:t>2</w:t>
            </w:r>
          </w:p>
        </w:tc>
        <w:tc>
          <w:tcPr>
            <w:tcW w:w="1276" w:type="dxa"/>
          </w:tcPr>
          <w:p w:rsidR="00443057" w:rsidRPr="00106145" w:rsidRDefault="00443057" w:rsidP="00106145">
            <w:pPr>
              <w:widowControl w:val="0"/>
              <w:jc w:val="center"/>
              <w:rPr>
                <w:b w:val="0"/>
              </w:rPr>
            </w:pPr>
            <w:r w:rsidRPr="00106145">
              <w:rPr>
                <w:b w:val="0"/>
              </w:rPr>
              <w:t>3</w:t>
            </w:r>
          </w:p>
        </w:tc>
        <w:tc>
          <w:tcPr>
            <w:tcW w:w="1134" w:type="dxa"/>
          </w:tcPr>
          <w:p w:rsidR="00443057" w:rsidRPr="00106145" w:rsidRDefault="00443057" w:rsidP="00106145">
            <w:pPr>
              <w:widowControl w:val="0"/>
              <w:jc w:val="center"/>
              <w:rPr>
                <w:b w:val="0"/>
              </w:rPr>
            </w:pPr>
            <w:r w:rsidRPr="00106145">
              <w:rPr>
                <w:b w:val="0"/>
              </w:rPr>
              <w:t>4</w:t>
            </w:r>
          </w:p>
        </w:tc>
        <w:tc>
          <w:tcPr>
            <w:tcW w:w="2126" w:type="dxa"/>
          </w:tcPr>
          <w:p w:rsidR="00443057" w:rsidRPr="00861235" w:rsidRDefault="00443057" w:rsidP="00106145">
            <w:pPr>
              <w:widowControl w:val="0"/>
              <w:jc w:val="center"/>
              <w:rPr>
                <w:b w:val="0"/>
              </w:rPr>
            </w:pPr>
            <w:r w:rsidRPr="00106145">
              <w:rPr>
                <w:b w:val="0"/>
              </w:rPr>
              <w:t>5</w:t>
            </w:r>
          </w:p>
        </w:tc>
      </w:tr>
      <w:tr w:rsidR="007E30DE" w:rsidRPr="00861235" w:rsidTr="00CC43C2">
        <w:tc>
          <w:tcPr>
            <w:tcW w:w="4077" w:type="dxa"/>
          </w:tcPr>
          <w:p w:rsidR="007E30DE" w:rsidRPr="00861235" w:rsidRDefault="00DA5406" w:rsidP="00106145">
            <w:pPr>
              <w:widowControl w:val="0"/>
              <w:rPr>
                <w:b w:val="0"/>
              </w:rPr>
            </w:pPr>
            <w:r>
              <w:rPr>
                <w:b w:val="0"/>
              </w:rPr>
              <w:t>1.</w:t>
            </w:r>
            <w:r w:rsidR="007E30DE" w:rsidRPr="00861235">
              <w:rPr>
                <w:b w:val="0"/>
              </w:rPr>
              <w:t>Выручка</w:t>
            </w:r>
            <w:r w:rsidR="007E30DE">
              <w:rPr>
                <w:b w:val="0"/>
              </w:rPr>
              <w:t xml:space="preserve"> от продажи продукции, работ, услуг</w:t>
            </w:r>
            <w:r w:rsidR="007E30DE" w:rsidRPr="00861235">
              <w:rPr>
                <w:b w:val="0"/>
              </w:rPr>
              <w:t>, тыс. руб.</w:t>
            </w:r>
          </w:p>
        </w:tc>
        <w:tc>
          <w:tcPr>
            <w:tcW w:w="1134" w:type="dxa"/>
            <w:vAlign w:val="center"/>
          </w:tcPr>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245066</w:t>
            </w:r>
          </w:p>
        </w:tc>
        <w:tc>
          <w:tcPr>
            <w:tcW w:w="1276" w:type="dxa"/>
            <w:vAlign w:val="center"/>
          </w:tcPr>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260144</w:t>
            </w:r>
          </w:p>
        </w:tc>
        <w:tc>
          <w:tcPr>
            <w:tcW w:w="1134" w:type="dxa"/>
            <w:vAlign w:val="center"/>
          </w:tcPr>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259328</w:t>
            </w:r>
          </w:p>
        </w:tc>
        <w:tc>
          <w:tcPr>
            <w:tcW w:w="2126" w:type="dxa"/>
            <w:vAlign w:val="bottom"/>
          </w:tcPr>
          <w:p w:rsidR="007E30DE" w:rsidRPr="009E1BD8" w:rsidRDefault="007E30DE" w:rsidP="00CC43C2">
            <w:pPr>
              <w:jc w:val="center"/>
              <w:rPr>
                <w:b w:val="0"/>
                <w:color w:val="000000"/>
              </w:rPr>
            </w:pPr>
            <w:r w:rsidRPr="009E1BD8">
              <w:rPr>
                <w:b w:val="0"/>
                <w:color w:val="000000"/>
              </w:rPr>
              <w:t>105,8</w:t>
            </w:r>
          </w:p>
        </w:tc>
      </w:tr>
      <w:tr w:rsidR="00443057" w:rsidRPr="00861235" w:rsidTr="00106145">
        <w:tc>
          <w:tcPr>
            <w:tcW w:w="4077" w:type="dxa"/>
          </w:tcPr>
          <w:p w:rsidR="00443057" w:rsidRPr="00861235" w:rsidRDefault="00DA5406" w:rsidP="00106145">
            <w:pPr>
              <w:widowControl w:val="0"/>
              <w:rPr>
                <w:b w:val="0"/>
              </w:rPr>
            </w:pPr>
            <w:r>
              <w:rPr>
                <w:b w:val="0"/>
              </w:rPr>
              <w:t>2.</w:t>
            </w:r>
            <w:r w:rsidR="00443057" w:rsidRPr="00861235">
              <w:rPr>
                <w:b w:val="0"/>
              </w:rPr>
              <w:t>Среднегодовая численность рабо</w:t>
            </w:r>
            <w:r w:rsidR="00443057" w:rsidRPr="00861235">
              <w:rPr>
                <w:b w:val="0"/>
              </w:rPr>
              <w:t>т</w:t>
            </w:r>
            <w:r w:rsidR="00443057" w:rsidRPr="00861235">
              <w:rPr>
                <w:b w:val="0"/>
              </w:rPr>
              <w:t>ников, чел.</w:t>
            </w:r>
          </w:p>
        </w:tc>
        <w:tc>
          <w:tcPr>
            <w:tcW w:w="1134" w:type="dxa"/>
          </w:tcPr>
          <w:p w:rsidR="00443057" w:rsidRPr="00861235" w:rsidRDefault="007E30DE" w:rsidP="00106145">
            <w:pPr>
              <w:widowControl w:val="0"/>
              <w:jc w:val="center"/>
              <w:rPr>
                <w:b w:val="0"/>
              </w:rPr>
            </w:pPr>
            <w:r>
              <w:rPr>
                <w:b w:val="0"/>
              </w:rPr>
              <w:t>60</w:t>
            </w:r>
          </w:p>
        </w:tc>
        <w:tc>
          <w:tcPr>
            <w:tcW w:w="1276" w:type="dxa"/>
          </w:tcPr>
          <w:p w:rsidR="00443057" w:rsidRPr="00861235" w:rsidRDefault="007E30DE" w:rsidP="00106145">
            <w:pPr>
              <w:widowControl w:val="0"/>
              <w:jc w:val="center"/>
              <w:rPr>
                <w:b w:val="0"/>
              </w:rPr>
            </w:pPr>
            <w:r>
              <w:rPr>
                <w:b w:val="0"/>
              </w:rPr>
              <w:t>60</w:t>
            </w:r>
          </w:p>
        </w:tc>
        <w:tc>
          <w:tcPr>
            <w:tcW w:w="1134" w:type="dxa"/>
          </w:tcPr>
          <w:p w:rsidR="00443057" w:rsidRPr="00861235" w:rsidRDefault="007E30DE" w:rsidP="00106145">
            <w:pPr>
              <w:widowControl w:val="0"/>
              <w:jc w:val="center"/>
              <w:rPr>
                <w:b w:val="0"/>
              </w:rPr>
            </w:pPr>
            <w:r>
              <w:rPr>
                <w:b w:val="0"/>
              </w:rPr>
              <w:t>60</w:t>
            </w:r>
          </w:p>
        </w:tc>
        <w:tc>
          <w:tcPr>
            <w:tcW w:w="2126" w:type="dxa"/>
          </w:tcPr>
          <w:p w:rsidR="00443057" w:rsidRPr="00861235" w:rsidRDefault="007E30DE" w:rsidP="00106145">
            <w:pPr>
              <w:widowControl w:val="0"/>
              <w:jc w:val="center"/>
              <w:rPr>
                <w:b w:val="0"/>
              </w:rPr>
            </w:pPr>
            <w:r>
              <w:rPr>
                <w:b w:val="0"/>
              </w:rPr>
              <w:t>100,0</w:t>
            </w:r>
          </w:p>
        </w:tc>
      </w:tr>
      <w:tr w:rsidR="007E30DE" w:rsidRPr="00861235" w:rsidTr="00106145">
        <w:tc>
          <w:tcPr>
            <w:tcW w:w="4077" w:type="dxa"/>
          </w:tcPr>
          <w:p w:rsidR="007E30DE" w:rsidRPr="00861235" w:rsidRDefault="00DA5406" w:rsidP="00106145">
            <w:pPr>
              <w:widowControl w:val="0"/>
              <w:rPr>
                <w:b w:val="0"/>
              </w:rPr>
            </w:pPr>
            <w:r>
              <w:rPr>
                <w:b w:val="0"/>
              </w:rPr>
              <w:t>3.</w:t>
            </w:r>
            <w:r w:rsidR="007E30DE" w:rsidRPr="00861235">
              <w:rPr>
                <w:b w:val="0"/>
              </w:rPr>
              <w:t>Среднегодовая стоимость осно</w:t>
            </w:r>
            <w:r w:rsidR="007E30DE" w:rsidRPr="00861235">
              <w:rPr>
                <w:b w:val="0"/>
              </w:rPr>
              <w:t>в</w:t>
            </w:r>
            <w:r w:rsidR="007E30DE" w:rsidRPr="00861235">
              <w:rPr>
                <w:b w:val="0"/>
              </w:rPr>
              <w:t>ных средств, тыс. руб.</w:t>
            </w:r>
          </w:p>
        </w:tc>
        <w:tc>
          <w:tcPr>
            <w:tcW w:w="1134" w:type="dxa"/>
          </w:tcPr>
          <w:p w:rsidR="007E30DE" w:rsidRPr="00B31186" w:rsidRDefault="007E30DE" w:rsidP="00CC43C2">
            <w:pPr>
              <w:jc w:val="center"/>
              <w:rPr>
                <w:b w:val="0"/>
              </w:rPr>
            </w:pPr>
            <w:r w:rsidRPr="00B31186">
              <w:rPr>
                <w:b w:val="0"/>
              </w:rPr>
              <w:t>22136</w:t>
            </w:r>
          </w:p>
        </w:tc>
        <w:tc>
          <w:tcPr>
            <w:tcW w:w="1276" w:type="dxa"/>
          </w:tcPr>
          <w:p w:rsidR="007E30DE" w:rsidRPr="00C9790D" w:rsidRDefault="007E30DE" w:rsidP="00CC43C2">
            <w:pPr>
              <w:jc w:val="center"/>
              <w:rPr>
                <w:b w:val="0"/>
              </w:rPr>
            </w:pPr>
            <w:r>
              <w:rPr>
                <w:b w:val="0"/>
              </w:rPr>
              <w:t>24678,5</w:t>
            </w:r>
          </w:p>
        </w:tc>
        <w:tc>
          <w:tcPr>
            <w:tcW w:w="1134" w:type="dxa"/>
          </w:tcPr>
          <w:p w:rsidR="007E30DE" w:rsidRPr="00C9790D" w:rsidRDefault="007E30DE" w:rsidP="00CC43C2">
            <w:pPr>
              <w:jc w:val="center"/>
              <w:rPr>
                <w:b w:val="0"/>
              </w:rPr>
            </w:pPr>
            <w:r>
              <w:rPr>
                <w:b w:val="0"/>
              </w:rPr>
              <w:t>28622</w:t>
            </w:r>
          </w:p>
        </w:tc>
        <w:tc>
          <w:tcPr>
            <w:tcW w:w="2126" w:type="dxa"/>
          </w:tcPr>
          <w:p w:rsidR="007E30DE" w:rsidRPr="00C9790D" w:rsidRDefault="007E30DE" w:rsidP="00CC43C2">
            <w:pPr>
              <w:jc w:val="center"/>
              <w:rPr>
                <w:b w:val="0"/>
              </w:rPr>
            </w:pPr>
            <w:r>
              <w:rPr>
                <w:b w:val="0"/>
              </w:rPr>
              <w:t>129,3</w:t>
            </w:r>
          </w:p>
        </w:tc>
      </w:tr>
      <w:tr w:rsidR="008E2845" w:rsidRPr="00861235" w:rsidTr="00106145">
        <w:tc>
          <w:tcPr>
            <w:tcW w:w="4077" w:type="dxa"/>
          </w:tcPr>
          <w:p w:rsidR="008E2845" w:rsidRPr="00A9585E" w:rsidRDefault="00DA5406" w:rsidP="007E30DE">
            <w:pPr>
              <w:widowControl w:val="0"/>
              <w:rPr>
                <w:b w:val="0"/>
                <w:color w:val="FF0000"/>
              </w:rPr>
            </w:pPr>
            <w:r>
              <w:rPr>
                <w:b w:val="0"/>
              </w:rPr>
              <w:t>4.</w:t>
            </w:r>
            <w:r w:rsidR="008E2845" w:rsidRPr="00861235">
              <w:rPr>
                <w:b w:val="0"/>
              </w:rPr>
              <w:t xml:space="preserve">Поголовье </w:t>
            </w:r>
            <w:r w:rsidR="008E2845">
              <w:rPr>
                <w:b w:val="0"/>
              </w:rPr>
              <w:t>животных, гол.</w:t>
            </w:r>
          </w:p>
        </w:tc>
        <w:tc>
          <w:tcPr>
            <w:tcW w:w="1134" w:type="dxa"/>
          </w:tcPr>
          <w:p w:rsidR="008E2845" w:rsidRPr="007E30DE" w:rsidRDefault="008E2845" w:rsidP="00CC43C2">
            <w:pPr>
              <w:jc w:val="center"/>
              <w:rPr>
                <w:b w:val="0"/>
              </w:rPr>
            </w:pPr>
            <w:r w:rsidRPr="007E30DE">
              <w:rPr>
                <w:b w:val="0"/>
              </w:rPr>
              <w:t>1380</w:t>
            </w:r>
          </w:p>
        </w:tc>
        <w:tc>
          <w:tcPr>
            <w:tcW w:w="1276" w:type="dxa"/>
          </w:tcPr>
          <w:p w:rsidR="008E2845" w:rsidRPr="007E30DE" w:rsidRDefault="008E2845" w:rsidP="00CC43C2">
            <w:pPr>
              <w:jc w:val="center"/>
              <w:rPr>
                <w:b w:val="0"/>
              </w:rPr>
            </w:pPr>
            <w:r w:rsidRPr="007E30DE">
              <w:rPr>
                <w:b w:val="0"/>
              </w:rPr>
              <w:t>1387</w:t>
            </w:r>
          </w:p>
        </w:tc>
        <w:tc>
          <w:tcPr>
            <w:tcW w:w="1134" w:type="dxa"/>
          </w:tcPr>
          <w:p w:rsidR="008E2845" w:rsidRPr="007E30DE" w:rsidRDefault="008E2845" w:rsidP="00CC43C2">
            <w:pPr>
              <w:jc w:val="center"/>
              <w:rPr>
                <w:b w:val="0"/>
              </w:rPr>
            </w:pPr>
            <w:r w:rsidRPr="007E30DE">
              <w:rPr>
                <w:b w:val="0"/>
              </w:rPr>
              <w:t>1398</w:t>
            </w:r>
          </w:p>
        </w:tc>
        <w:tc>
          <w:tcPr>
            <w:tcW w:w="2126" w:type="dxa"/>
          </w:tcPr>
          <w:p w:rsidR="008E2845" w:rsidRPr="007E30DE" w:rsidRDefault="008E2845" w:rsidP="00CC43C2">
            <w:pPr>
              <w:jc w:val="center"/>
              <w:rPr>
                <w:b w:val="0"/>
              </w:rPr>
            </w:pPr>
            <w:r w:rsidRPr="007E30DE">
              <w:rPr>
                <w:b w:val="0"/>
              </w:rPr>
              <w:t>103,6</w:t>
            </w:r>
          </w:p>
        </w:tc>
      </w:tr>
      <w:tr w:rsidR="00443057" w:rsidRPr="00861235" w:rsidTr="00106145">
        <w:tc>
          <w:tcPr>
            <w:tcW w:w="4077" w:type="dxa"/>
          </w:tcPr>
          <w:p w:rsidR="00443057" w:rsidRPr="009C2B6E" w:rsidRDefault="00DA5406" w:rsidP="00106145">
            <w:pPr>
              <w:widowControl w:val="0"/>
              <w:rPr>
                <w:b w:val="0"/>
              </w:rPr>
            </w:pPr>
            <w:r>
              <w:rPr>
                <w:b w:val="0"/>
              </w:rPr>
              <w:t>5.</w:t>
            </w:r>
            <w:r w:rsidR="00443057" w:rsidRPr="009C2B6E">
              <w:rPr>
                <w:b w:val="0"/>
              </w:rPr>
              <w:t xml:space="preserve">Среднегодовая стоимость активов, </w:t>
            </w:r>
            <w:r w:rsidR="00443057" w:rsidRPr="009C2B6E">
              <w:rPr>
                <w:b w:val="0"/>
              </w:rPr>
              <w:lastRenderedPageBreak/>
              <w:t>тыс.руб.</w:t>
            </w:r>
          </w:p>
        </w:tc>
        <w:tc>
          <w:tcPr>
            <w:tcW w:w="1134" w:type="dxa"/>
          </w:tcPr>
          <w:p w:rsidR="00443057" w:rsidRPr="009C2B6E" w:rsidRDefault="008E2845" w:rsidP="00106145">
            <w:pPr>
              <w:jc w:val="center"/>
              <w:rPr>
                <w:b w:val="0"/>
              </w:rPr>
            </w:pPr>
            <w:r>
              <w:rPr>
                <w:b w:val="0"/>
              </w:rPr>
              <w:lastRenderedPageBreak/>
              <w:t>66826</w:t>
            </w:r>
          </w:p>
        </w:tc>
        <w:tc>
          <w:tcPr>
            <w:tcW w:w="1276" w:type="dxa"/>
          </w:tcPr>
          <w:p w:rsidR="00443057" w:rsidRPr="009C2B6E" w:rsidRDefault="008E2845" w:rsidP="00106145">
            <w:pPr>
              <w:jc w:val="center"/>
              <w:rPr>
                <w:b w:val="0"/>
              </w:rPr>
            </w:pPr>
            <w:r>
              <w:rPr>
                <w:b w:val="0"/>
              </w:rPr>
              <w:t>73737,5</w:t>
            </w:r>
          </w:p>
        </w:tc>
        <w:tc>
          <w:tcPr>
            <w:tcW w:w="1134" w:type="dxa"/>
          </w:tcPr>
          <w:p w:rsidR="00443057" w:rsidRPr="009C2B6E" w:rsidRDefault="008E2845" w:rsidP="00106145">
            <w:pPr>
              <w:jc w:val="center"/>
              <w:rPr>
                <w:b w:val="0"/>
              </w:rPr>
            </w:pPr>
            <w:r>
              <w:rPr>
                <w:b w:val="0"/>
              </w:rPr>
              <w:t>81020</w:t>
            </w:r>
          </w:p>
        </w:tc>
        <w:tc>
          <w:tcPr>
            <w:tcW w:w="2126" w:type="dxa"/>
          </w:tcPr>
          <w:p w:rsidR="00443057" w:rsidRPr="009C2B6E" w:rsidRDefault="008E2845" w:rsidP="00106145">
            <w:pPr>
              <w:jc w:val="center"/>
              <w:rPr>
                <w:b w:val="0"/>
              </w:rPr>
            </w:pPr>
            <w:r>
              <w:rPr>
                <w:b w:val="0"/>
              </w:rPr>
              <w:t>121,2</w:t>
            </w:r>
          </w:p>
        </w:tc>
      </w:tr>
      <w:tr w:rsidR="00443057" w:rsidRPr="00861235" w:rsidTr="00106145">
        <w:tc>
          <w:tcPr>
            <w:tcW w:w="4077" w:type="dxa"/>
          </w:tcPr>
          <w:p w:rsidR="00443057" w:rsidRPr="009C2B6E" w:rsidRDefault="00DA5406" w:rsidP="00106145">
            <w:pPr>
              <w:widowControl w:val="0"/>
              <w:rPr>
                <w:b w:val="0"/>
              </w:rPr>
            </w:pPr>
            <w:r>
              <w:rPr>
                <w:b w:val="0"/>
              </w:rPr>
              <w:lastRenderedPageBreak/>
              <w:t>6.</w:t>
            </w:r>
            <w:r w:rsidR="00443057" w:rsidRPr="009C2B6E">
              <w:rPr>
                <w:b w:val="0"/>
              </w:rPr>
              <w:t>Среднегодовая стоимость собс</w:t>
            </w:r>
            <w:r w:rsidR="00443057" w:rsidRPr="009C2B6E">
              <w:rPr>
                <w:b w:val="0"/>
              </w:rPr>
              <w:t>т</w:t>
            </w:r>
            <w:r w:rsidR="00443057" w:rsidRPr="009C2B6E">
              <w:rPr>
                <w:b w:val="0"/>
              </w:rPr>
              <w:t>венных средств, тыс.руб.</w:t>
            </w:r>
          </w:p>
        </w:tc>
        <w:tc>
          <w:tcPr>
            <w:tcW w:w="1134" w:type="dxa"/>
          </w:tcPr>
          <w:p w:rsidR="00443057" w:rsidRPr="009C2B6E" w:rsidRDefault="00A23C12" w:rsidP="00106145">
            <w:pPr>
              <w:jc w:val="center"/>
              <w:rPr>
                <w:b w:val="0"/>
              </w:rPr>
            </w:pPr>
            <w:r>
              <w:rPr>
                <w:b w:val="0"/>
              </w:rPr>
              <w:t>25064,5</w:t>
            </w:r>
          </w:p>
        </w:tc>
        <w:tc>
          <w:tcPr>
            <w:tcW w:w="1276" w:type="dxa"/>
          </w:tcPr>
          <w:p w:rsidR="00443057" w:rsidRPr="009C2B6E" w:rsidRDefault="00A23C12" w:rsidP="00106145">
            <w:pPr>
              <w:jc w:val="center"/>
              <w:rPr>
                <w:b w:val="0"/>
              </w:rPr>
            </w:pPr>
            <w:r>
              <w:rPr>
                <w:b w:val="0"/>
              </w:rPr>
              <w:t>25567</w:t>
            </w:r>
          </w:p>
        </w:tc>
        <w:tc>
          <w:tcPr>
            <w:tcW w:w="1134" w:type="dxa"/>
          </w:tcPr>
          <w:p w:rsidR="00443057" w:rsidRPr="009C2B6E" w:rsidRDefault="00A23C12" w:rsidP="00106145">
            <w:pPr>
              <w:jc w:val="center"/>
              <w:rPr>
                <w:b w:val="0"/>
              </w:rPr>
            </w:pPr>
            <w:r>
              <w:rPr>
                <w:b w:val="0"/>
              </w:rPr>
              <w:t>27868</w:t>
            </w:r>
          </w:p>
        </w:tc>
        <w:tc>
          <w:tcPr>
            <w:tcW w:w="2126" w:type="dxa"/>
          </w:tcPr>
          <w:p w:rsidR="00443057" w:rsidRPr="009C2B6E" w:rsidRDefault="00A23C12" w:rsidP="00106145">
            <w:pPr>
              <w:jc w:val="center"/>
              <w:rPr>
                <w:b w:val="0"/>
              </w:rPr>
            </w:pPr>
            <w:r>
              <w:rPr>
                <w:b w:val="0"/>
              </w:rPr>
              <w:t>111,2</w:t>
            </w:r>
          </w:p>
        </w:tc>
      </w:tr>
    </w:tbl>
    <w:p w:rsidR="00443057" w:rsidRDefault="00443057" w:rsidP="00443057">
      <w:pPr>
        <w:widowControl w:val="0"/>
        <w:spacing w:line="360" w:lineRule="auto"/>
        <w:ind w:firstLine="720"/>
        <w:jc w:val="both"/>
        <w:rPr>
          <w:b w:val="0"/>
          <w:sz w:val="28"/>
        </w:rPr>
      </w:pPr>
    </w:p>
    <w:p w:rsidR="00443057" w:rsidRDefault="00443057" w:rsidP="00443057">
      <w:pPr>
        <w:widowControl w:val="0"/>
        <w:spacing w:line="360" w:lineRule="auto"/>
        <w:ind w:firstLine="720"/>
        <w:jc w:val="both"/>
        <w:rPr>
          <w:b w:val="0"/>
          <w:sz w:val="28"/>
        </w:rPr>
      </w:pPr>
      <w:r w:rsidRPr="00F57B5F">
        <w:rPr>
          <w:b w:val="0"/>
          <w:sz w:val="28"/>
        </w:rPr>
        <w:t>Из данных табл</w:t>
      </w:r>
      <w:r>
        <w:rPr>
          <w:b w:val="0"/>
          <w:sz w:val="28"/>
        </w:rPr>
        <w:t>ицы</w:t>
      </w:r>
      <w:r w:rsidRPr="00F57B5F">
        <w:rPr>
          <w:b w:val="0"/>
          <w:sz w:val="28"/>
        </w:rPr>
        <w:t xml:space="preserve"> 2.1 видно, что в течение </w:t>
      </w:r>
      <w:r w:rsidR="00DA5406">
        <w:rPr>
          <w:b w:val="0"/>
          <w:sz w:val="28"/>
        </w:rPr>
        <w:t>трех лет</w:t>
      </w:r>
      <w:r w:rsidRPr="00F57B5F">
        <w:rPr>
          <w:b w:val="0"/>
          <w:sz w:val="28"/>
        </w:rPr>
        <w:t xml:space="preserve"> в </w:t>
      </w:r>
      <w:r w:rsidR="00DA5406" w:rsidRPr="00106145">
        <w:rPr>
          <w:b w:val="0"/>
          <w:sz w:val="28"/>
          <w:szCs w:val="28"/>
        </w:rPr>
        <w:t>ООО «Звезда»</w:t>
      </w:r>
      <w:r w:rsidRPr="00F57B5F">
        <w:rPr>
          <w:b w:val="0"/>
          <w:sz w:val="28"/>
        </w:rPr>
        <w:t xml:space="preserve"> происходило изменение выручки в сторону </w:t>
      </w:r>
      <w:r w:rsidR="00DA5406">
        <w:rPr>
          <w:b w:val="0"/>
          <w:sz w:val="28"/>
        </w:rPr>
        <w:t>увеличения</w:t>
      </w:r>
      <w:r w:rsidRPr="00F57B5F">
        <w:rPr>
          <w:b w:val="0"/>
          <w:sz w:val="28"/>
        </w:rPr>
        <w:t>. К 201</w:t>
      </w:r>
      <w:r>
        <w:rPr>
          <w:b w:val="0"/>
          <w:sz w:val="28"/>
        </w:rPr>
        <w:t>4</w:t>
      </w:r>
      <w:r w:rsidRPr="00F57B5F">
        <w:rPr>
          <w:b w:val="0"/>
          <w:sz w:val="28"/>
        </w:rPr>
        <w:t>г. выручка с</w:t>
      </w:r>
      <w:r w:rsidRPr="00F57B5F">
        <w:rPr>
          <w:b w:val="0"/>
          <w:sz w:val="28"/>
        </w:rPr>
        <w:t>о</w:t>
      </w:r>
      <w:r w:rsidRPr="00F57B5F">
        <w:rPr>
          <w:b w:val="0"/>
          <w:sz w:val="28"/>
        </w:rPr>
        <w:t>ставила</w:t>
      </w:r>
      <w:r w:rsidR="00DA5406">
        <w:rPr>
          <w:b w:val="0"/>
          <w:sz w:val="28"/>
        </w:rPr>
        <w:t>259328</w:t>
      </w:r>
      <w:r w:rsidRPr="00F57B5F">
        <w:rPr>
          <w:b w:val="0"/>
          <w:sz w:val="28"/>
        </w:rPr>
        <w:t xml:space="preserve"> тыс. руб., тогда, как в 20</w:t>
      </w:r>
      <w:r>
        <w:rPr>
          <w:b w:val="0"/>
          <w:sz w:val="28"/>
        </w:rPr>
        <w:t>12</w:t>
      </w:r>
      <w:r w:rsidRPr="00F57B5F">
        <w:rPr>
          <w:b w:val="0"/>
          <w:sz w:val="28"/>
        </w:rPr>
        <w:t xml:space="preserve"> г. она составляла – </w:t>
      </w:r>
      <w:r w:rsidR="00DA5406">
        <w:rPr>
          <w:b w:val="0"/>
          <w:sz w:val="28"/>
        </w:rPr>
        <w:t xml:space="preserve">245066 тыс. руб., т.е. увеличение произошло на 5,8%. </w:t>
      </w:r>
      <w:r w:rsidRPr="00F57B5F">
        <w:rPr>
          <w:b w:val="0"/>
          <w:sz w:val="28"/>
        </w:rPr>
        <w:t>Это происходит в следстви</w:t>
      </w:r>
      <w:r w:rsidR="00DA5406">
        <w:rPr>
          <w:b w:val="0"/>
          <w:sz w:val="28"/>
        </w:rPr>
        <w:t>еувеличения</w:t>
      </w:r>
      <w:r w:rsidRPr="00F57B5F">
        <w:rPr>
          <w:b w:val="0"/>
          <w:sz w:val="28"/>
        </w:rPr>
        <w:t>в</w:t>
      </w:r>
      <w:r>
        <w:rPr>
          <w:b w:val="0"/>
          <w:sz w:val="28"/>
        </w:rPr>
        <w:t>ы</w:t>
      </w:r>
      <w:r>
        <w:rPr>
          <w:b w:val="0"/>
          <w:sz w:val="28"/>
        </w:rPr>
        <w:t xml:space="preserve">пуска продукции и качества </w:t>
      </w:r>
      <w:r w:rsidR="00DA5406">
        <w:rPr>
          <w:b w:val="0"/>
          <w:sz w:val="28"/>
        </w:rPr>
        <w:t xml:space="preserve">этой </w:t>
      </w:r>
      <w:r w:rsidRPr="00F57B5F">
        <w:rPr>
          <w:b w:val="0"/>
          <w:sz w:val="28"/>
        </w:rPr>
        <w:t>продукции.</w:t>
      </w:r>
    </w:p>
    <w:p w:rsidR="00443057" w:rsidRPr="00861235" w:rsidRDefault="00443057" w:rsidP="00443057">
      <w:pPr>
        <w:widowControl w:val="0"/>
        <w:spacing w:line="360" w:lineRule="auto"/>
        <w:ind w:firstLine="720"/>
        <w:jc w:val="both"/>
        <w:rPr>
          <w:b w:val="0"/>
          <w:sz w:val="28"/>
        </w:rPr>
      </w:pPr>
      <w:r>
        <w:rPr>
          <w:b w:val="0"/>
          <w:sz w:val="28"/>
        </w:rPr>
        <w:t xml:space="preserve">Среднегодовая численность работников к 2014г. </w:t>
      </w:r>
      <w:r w:rsidR="00DA5406">
        <w:rPr>
          <w:b w:val="0"/>
          <w:sz w:val="28"/>
        </w:rPr>
        <w:t>осталась неизменной и составила штат работников в количестве 60 чел.</w:t>
      </w:r>
    </w:p>
    <w:p w:rsidR="00443057" w:rsidRDefault="00443057" w:rsidP="00443057">
      <w:pPr>
        <w:widowControl w:val="0"/>
        <w:spacing w:line="360" w:lineRule="auto"/>
        <w:ind w:firstLine="720"/>
        <w:jc w:val="both"/>
        <w:rPr>
          <w:b w:val="0"/>
          <w:sz w:val="28"/>
        </w:rPr>
      </w:pPr>
      <w:r>
        <w:rPr>
          <w:b w:val="0"/>
          <w:sz w:val="28"/>
        </w:rPr>
        <w:t>В 2014</w:t>
      </w:r>
      <w:r w:rsidRPr="00861235">
        <w:rPr>
          <w:b w:val="0"/>
          <w:sz w:val="28"/>
        </w:rPr>
        <w:t xml:space="preserve"> г. стоимость основных средств увеличилась и составила </w:t>
      </w:r>
      <w:r w:rsidR="00DA5406">
        <w:rPr>
          <w:b w:val="0"/>
          <w:sz w:val="28"/>
        </w:rPr>
        <w:t>28622</w:t>
      </w:r>
      <w:r w:rsidRPr="00861235">
        <w:rPr>
          <w:b w:val="0"/>
          <w:sz w:val="28"/>
        </w:rPr>
        <w:t xml:space="preserve"> тыс. руб.</w:t>
      </w:r>
      <w:r>
        <w:rPr>
          <w:b w:val="0"/>
          <w:sz w:val="28"/>
        </w:rPr>
        <w:t xml:space="preserve">, что на </w:t>
      </w:r>
      <w:r w:rsidR="00DA5406">
        <w:rPr>
          <w:b w:val="0"/>
          <w:sz w:val="28"/>
        </w:rPr>
        <w:t>29,3</w:t>
      </w:r>
      <w:r>
        <w:rPr>
          <w:b w:val="0"/>
          <w:sz w:val="28"/>
        </w:rPr>
        <w:t>% выше уровня 2012г.</w:t>
      </w:r>
      <w:r w:rsidRPr="00861235">
        <w:rPr>
          <w:b w:val="0"/>
          <w:sz w:val="28"/>
        </w:rPr>
        <w:t xml:space="preserve"> Это свидетельствует о </w:t>
      </w:r>
      <w:r>
        <w:rPr>
          <w:b w:val="0"/>
          <w:sz w:val="28"/>
        </w:rPr>
        <w:t>том, что о</w:t>
      </w:r>
      <w:r>
        <w:rPr>
          <w:b w:val="0"/>
          <w:sz w:val="28"/>
        </w:rPr>
        <w:t>с</w:t>
      </w:r>
      <w:r>
        <w:rPr>
          <w:b w:val="0"/>
          <w:sz w:val="28"/>
        </w:rPr>
        <w:t>новные средства не продаются и не изнашиваются, а наоборот, обновляются из года в год.</w:t>
      </w:r>
    </w:p>
    <w:p w:rsidR="00443057" w:rsidRDefault="00443057" w:rsidP="00443057">
      <w:pPr>
        <w:widowControl w:val="0"/>
        <w:spacing w:line="360" w:lineRule="auto"/>
        <w:ind w:firstLine="720"/>
        <w:jc w:val="both"/>
        <w:rPr>
          <w:b w:val="0"/>
          <w:sz w:val="28"/>
        </w:rPr>
      </w:pPr>
      <w:r>
        <w:rPr>
          <w:b w:val="0"/>
          <w:sz w:val="28"/>
        </w:rPr>
        <w:t xml:space="preserve">Поголовье </w:t>
      </w:r>
      <w:r w:rsidR="00DA5406">
        <w:rPr>
          <w:b w:val="0"/>
          <w:sz w:val="28"/>
        </w:rPr>
        <w:t>животных в ООО «Звезда»</w:t>
      </w:r>
      <w:r>
        <w:rPr>
          <w:b w:val="0"/>
          <w:sz w:val="28"/>
        </w:rPr>
        <w:t>увеличивается каждый год и к 2014г. состав</w:t>
      </w:r>
      <w:r w:rsidR="00DA5406">
        <w:rPr>
          <w:b w:val="0"/>
          <w:sz w:val="28"/>
        </w:rPr>
        <w:t>ляет 1398</w:t>
      </w:r>
      <w:r>
        <w:rPr>
          <w:b w:val="0"/>
          <w:sz w:val="28"/>
        </w:rPr>
        <w:t xml:space="preserve"> гол., что на </w:t>
      </w:r>
      <w:r w:rsidR="00DA5406">
        <w:rPr>
          <w:b w:val="0"/>
          <w:sz w:val="28"/>
        </w:rPr>
        <w:t>3,6</w:t>
      </w:r>
      <w:r>
        <w:rPr>
          <w:b w:val="0"/>
          <w:sz w:val="28"/>
        </w:rPr>
        <w:t>% больше периода 2012г.</w:t>
      </w:r>
    </w:p>
    <w:p w:rsidR="00443057" w:rsidRDefault="00443057" w:rsidP="00443057">
      <w:pPr>
        <w:widowControl w:val="0"/>
        <w:spacing w:line="360" w:lineRule="auto"/>
        <w:ind w:firstLine="720"/>
        <w:jc w:val="both"/>
        <w:rPr>
          <w:b w:val="0"/>
          <w:sz w:val="28"/>
          <w:szCs w:val="28"/>
        </w:rPr>
      </w:pPr>
      <w:r>
        <w:rPr>
          <w:b w:val="0"/>
          <w:sz w:val="28"/>
        </w:rPr>
        <w:t xml:space="preserve">Среднегодовая стоимость активов в </w:t>
      </w:r>
      <w:r w:rsidR="00DA5406">
        <w:rPr>
          <w:b w:val="0"/>
          <w:sz w:val="28"/>
        </w:rPr>
        <w:t>ООО «Звезда»</w:t>
      </w:r>
      <w:r>
        <w:rPr>
          <w:b w:val="0"/>
          <w:sz w:val="28"/>
          <w:szCs w:val="28"/>
        </w:rPr>
        <w:t xml:space="preserve"> увеличилась в 2014г. по сравнению с 2012г. на </w:t>
      </w:r>
      <w:r w:rsidR="00DA5406">
        <w:rPr>
          <w:b w:val="0"/>
          <w:sz w:val="28"/>
          <w:szCs w:val="28"/>
        </w:rPr>
        <w:t>21,2</w:t>
      </w:r>
      <w:r>
        <w:rPr>
          <w:b w:val="0"/>
          <w:sz w:val="28"/>
          <w:szCs w:val="28"/>
        </w:rPr>
        <w:t xml:space="preserve">%. Данное увеличение произошло за счет таких статей баланса, как дебиторская задолженность, </w:t>
      </w:r>
      <w:r w:rsidR="00DA5406">
        <w:rPr>
          <w:b w:val="0"/>
          <w:sz w:val="28"/>
          <w:szCs w:val="28"/>
        </w:rPr>
        <w:t>собственный капитал и кред</w:t>
      </w:r>
      <w:r w:rsidR="00DA5406">
        <w:rPr>
          <w:b w:val="0"/>
          <w:sz w:val="28"/>
          <w:szCs w:val="28"/>
        </w:rPr>
        <w:t>и</w:t>
      </w:r>
      <w:r w:rsidR="00DA5406">
        <w:rPr>
          <w:b w:val="0"/>
          <w:sz w:val="28"/>
          <w:szCs w:val="28"/>
        </w:rPr>
        <w:t>торская задолженность.</w:t>
      </w:r>
    </w:p>
    <w:p w:rsidR="00443057" w:rsidRDefault="00443057" w:rsidP="00443057">
      <w:pPr>
        <w:widowControl w:val="0"/>
        <w:spacing w:line="360" w:lineRule="auto"/>
        <w:ind w:firstLine="720"/>
        <w:jc w:val="both"/>
        <w:rPr>
          <w:b w:val="0"/>
          <w:sz w:val="28"/>
          <w:szCs w:val="28"/>
        </w:rPr>
      </w:pPr>
      <w:r>
        <w:rPr>
          <w:b w:val="0"/>
          <w:sz w:val="28"/>
          <w:szCs w:val="28"/>
        </w:rPr>
        <w:t xml:space="preserve">Среднегодовая стоимость собственных средств также увеличивается за счет увеличения </w:t>
      </w:r>
      <w:r w:rsidR="00DA5406">
        <w:rPr>
          <w:b w:val="0"/>
          <w:sz w:val="28"/>
          <w:szCs w:val="28"/>
        </w:rPr>
        <w:t>нераспределенной прибыли</w:t>
      </w:r>
      <w:r>
        <w:rPr>
          <w:b w:val="0"/>
          <w:sz w:val="28"/>
          <w:szCs w:val="28"/>
        </w:rPr>
        <w:t xml:space="preserve">. Увеличение составило в 2014г. по сравнению с 2012г. </w:t>
      </w:r>
      <w:r w:rsidR="00DA5406">
        <w:rPr>
          <w:b w:val="0"/>
          <w:sz w:val="28"/>
          <w:szCs w:val="28"/>
        </w:rPr>
        <w:t>11,2%.</w:t>
      </w:r>
    </w:p>
    <w:p w:rsidR="005A2202" w:rsidRPr="005A2202" w:rsidRDefault="005A2202" w:rsidP="00DA5406">
      <w:pPr>
        <w:pStyle w:val="ac"/>
        <w:spacing w:line="360" w:lineRule="auto"/>
        <w:jc w:val="both"/>
        <w:rPr>
          <w:rFonts w:ascii="Times New Roman" w:hAnsi="Times New Roman"/>
          <w:sz w:val="28"/>
          <w:szCs w:val="28"/>
        </w:rPr>
      </w:pPr>
    </w:p>
    <w:p w:rsidR="006B474F" w:rsidRDefault="001A4F11" w:rsidP="002B1713">
      <w:pPr>
        <w:ind w:firstLine="709"/>
        <w:jc w:val="center"/>
        <w:rPr>
          <w:sz w:val="28"/>
          <w:szCs w:val="28"/>
        </w:rPr>
      </w:pPr>
      <w:r w:rsidRPr="006B474F">
        <w:rPr>
          <w:sz w:val="28"/>
          <w:szCs w:val="28"/>
        </w:rPr>
        <w:t>2.2 Основные экономические показатели деятельности орган</w:t>
      </w:r>
      <w:r w:rsidR="00CF5A8C">
        <w:rPr>
          <w:sz w:val="28"/>
          <w:szCs w:val="28"/>
        </w:rPr>
        <w:t xml:space="preserve">изации и показатели, </w:t>
      </w:r>
      <w:r w:rsidRPr="006B474F">
        <w:rPr>
          <w:sz w:val="28"/>
          <w:szCs w:val="28"/>
        </w:rPr>
        <w:t>характеризующие ее финансовое состояние и платежеспосо</w:t>
      </w:r>
      <w:r w:rsidRPr="006B474F">
        <w:rPr>
          <w:sz w:val="28"/>
          <w:szCs w:val="28"/>
        </w:rPr>
        <w:t>б</w:t>
      </w:r>
      <w:r w:rsidRPr="006B474F">
        <w:rPr>
          <w:sz w:val="28"/>
          <w:szCs w:val="28"/>
        </w:rPr>
        <w:t>ность</w:t>
      </w:r>
    </w:p>
    <w:p w:rsidR="00C9790D" w:rsidRDefault="00C9790D" w:rsidP="002B1713">
      <w:pPr>
        <w:widowControl w:val="0"/>
        <w:spacing w:line="360" w:lineRule="auto"/>
        <w:jc w:val="center"/>
        <w:rPr>
          <w:b w:val="0"/>
          <w:sz w:val="28"/>
          <w:szCs w:val="28"/>
        </w:rPr>
      </w:pPr>
    </w:p>
    <w:p w:rsidR="009E1BD8" w:rsidRDefault="00C9790D" w:rsidP="00C9790D">
      <w:pPr>
        <w:widowControl w:val="0"/>
        <w:spacing w:line="360" w:lineRule="auto"/>
        <w:ind w:firstLine="709"/>
        <w:jc w:val="both"/>
        <w:rPr>
          <w:b w:val="0"/>
          <w:sz w:val="28"/>
        </w:rPr>
      </w:pPr>
      <w:r w:rsidRPr="00C9790D">
        <w:rPr>
          <w:b w:val="0"/>
          <w:sz w:val="28"/>
          <w:szCs w:val="28"/>
        </w:rPr>
        <w:t>Анализ и оценка экономических показателей деятельности необходим для эффективного управления организацией. С его помощью руководители орган</w:t>
      </w:r>
      <w:r w:rsidRPr="00C9790D">
        <w:rPr>
          <w:b w:val="0"/>
          <w:sz w:val="28"/>
          <w:szCs w:val="28"/>
        </w:rPr>
        <w:t>и</w:t>
      </w:r>
      <w:r w:rsidRPr="00C9790D">
        <w:rPr>
          <w:b w:val="0"/>
          <w:sz w:val="28"/>
          <w:szCs w:val="28"/>
        </w:rPr>
        <w:t>зации могут осуществлять планирование, контроль, улучшать и совершенств</w:t>
      </w:r>
      <w:r w:rsidRPr="00C9790D">
        <w:rPr>
          <w:b w:val="0"/>
          <w:sz w:val="28"/>
          <w:szCs w:val="28"/>
        </w:rPr>
        <w:t>о</w:t>
      </w:r>
      <w:r w:rsidRPr="00C9790D">
        <w:rPr>
          <w:b w:val="0"/>
          <w:sz w:val="28"/>
          <w:szCs w:val="28"/>
        </w:rPr>
        <w:lastRenderedPageBreak/>
        <w:t xml:space="preserve">вать направления своей деятельности. </w:t>
      </w:r>
      <w:r w:rsidRPr="00C9790D">
        <w:rPr>
          <w:b w:val="0"/>
          <w:sz w:val="28"/>
        </w:rPr>
        <w:t>Основные экономические показатели я</w:t>
      </w:r>
      <w:r w:rsidRPr="00C9790D">
        <w:rPr>
          <w:b w:val="0"/>
          <w:sz w:val="28"/>
        </w:rPr>
        <w:t>в</w:t>
      </w:r>
      <w:r w:rsidRPr="00C9790D">
        <w:rPr>
          <w:b w:val="0"/>
          <w:sz w:val="28"/>
        </w:rPr>
        <w:t xml:space="preserve">ляются синтетическими параметрами организации. </w:t>
      </w:r>
    </w:p>
    <w:p w:rsidR="00C9790D" w:rsidRPr="00C9790D" w:rsidRDefault="00C9790D" w:rsidP="00C9790D">
      <w:pPr>
        <w:widowControl w:val="0"/>
        <w:spacing w:line="360" w:lineRule="auto"/>
        <w:ind w:firstLine="709"/>
        <w:jc w:val="both"/>
        <w:rPr>
          <w:b w:val="0"/>
          <w:sz w:val="28"/>
          <w:szCs w:val="28"/>
        </w:rPr>
      </w:pPr>
      <w:r w:rsidRPr="00C9790D">
        <w:rPr>
          <w:b w:val="0"/>
          <w:sz w:val="28"/>
        </w:rPr>
        <w:t>В своей совокупности эти показатели отражают общее состояние дел компании в производственно-технической, хозяйственно-финансовой, иннов</w:t>
      </w:r>
      <w:r w:rsidRPr="00C9790D">
        <w:rPr>
          <w:b w:val="0"/>
          <w:sz w:val="28"/>
        </w:rPr>
        <w:t>а</w:t>
      </w:r>
      <w:r w:rsidRPr="00C9790D">
        <w:rPr>
          <w:b w:val="0"/>
          <w:sz w:val="28"/>
        </w:rPr>
        <w:t>ционной, коммерческой и других сферах. Каждый показатель в отдельности обобщенно характеризует одно из направлений внутренней или внешней де</w:t>
      </w:r>
      <w:r w:rsidRPr="00C9790D">
        <w:rPr>
          <w:b w:val="0"/>
          <w:sz w:val="28"/>
        </w:rPr>
        <w:t>я</w:t>
      </w:r>
      <w:r w:rsidRPr="00C9790D">
        <w:rPr>
          <w:b w:val="0"/>
          <w:sz w:val="28"/>
        </w:rPr>
        <w:t>тельности организации.</w:t>
      </w:r>
    </w:p>
    <w:p w:rsidR="00C9790D" w:rsidRDefault="00C9790D" w:rsidP="00C9790D">
      <w:pPr>
        <w:spacing w:line="360" w:lineRule="auto"/>
        <w:ind w:firstLine="709"/>
        <w:jc w:val="both"/>
        <w:rPr>
          <w:b w:val="0"/>
          <w:sz w:val="28"/>
          <w:szCs w:val="28"/>
        </w:rPr>
      </w:pPr>
      <w:r w:rsidRPr="00C9790D">
        <w:rPr>
          <w:b w:val="0"/>
          <w:sz w:val="28"/>
          <w:szCs w:val="28"/>
        </w:rPr>
        <w:t xml:space="preserve">Оценим основные экономические показатели деятельности </w:t>
      </w:r>
      <w:r w:rsidR="009E1BD8" w:rsidRPr="005A2202">
        <w:rPr>
          <w:b w:val="0"/>
          <w:color w:val="000000"/>
          <w:sz w:val="28"/>
          <w:szCs w:val="28"/>
        </w:rPr>
        <w:t>ООО «Звезда»</w:t>
      </w:r>
      <w:r w:rsidRPr="00C9790D">
        <w:rPr>
          <w:b w:val="0"/>
          <w:sz w:val="28"/>
          <w:szCs w:val="28"/>
        </w:rPr>
        <w:t xml:space="preserve"> на основании отчета о финансовых результатах. Для этого необходимо во</w:t>
      </w:r>
      <w:r w:rsidRPr="00C9790D">
        <w:rPr>
          <w:b w:val="0"/>
          <w:sz w:val="28"/>
          <w:szCs w:val="28"/>
        </w:rPr>
        <w:t>с</w:t>
      </w:r>
      <w:r w:rsidRPr="00C9790D">
        <w:rPr>
          <w:b w:val="0"/>
          <w:sz w:val="28"/>
          <w:szCs w:val="28"/>
        </w:rPr>
        <w:t>пользоваться данными таблице 2.</w:t>
      </w:r>
      <w:r w:rsidR="007E30DE">
        <w:rPr>
          <w:b w:val="0"/>
          <w:sz w:val="28"/>
          <w:szCs w:val="28"/>
        </w:rPr>
        <w:t>2</w:t>
      </w:r>
      <w:r w:rsidRPr="00C9790D">
        <w:rPr>
          <w:b w:val="0"/>
          <w:sz w:val="28"/>
          <w:szCs w:val="28"/>
        </w:rPr>
        <w:t>.</w:t>
      </w:r>
    </w:p>
    <w:p w:rsidR="007E30DE" w:rsidRPr="00C9790D" w:rsidRDefault="007E30DE" w:rsidP="00C9790D">
      <w:pPr>
        <w:spacing w:line="360" w:lineRule="auto"/>
        <w:ind w:firstLine="709"/>
        <w:jc w:val="both"/>
        <w:rPr>
          <w:b w:val="0"/>
          <w:sz w:val="28"/>
          <w:szCs w:val="28"/>
        </w:rPr>
      </w:pPr>
    </w:p>
    <w:p w:rsidR="007E30DE" w:rsidRPr="007E30DE" w:rsidRDefault="007E30DE" w:rsidP="007E30DE">
      <w:pPr>
        <w:widowControl w:val="0"/>
        <w:spacing w:line="360" w:lineRule="auto"/>
        <w:rPr>
          <w:b w:val="0"/>
          <w:sz w:val="28"/>
          <w:szCs w:val="28"/>
        </w:rPr>
      </w:pPr>
      <w:r w:rsidRPr="007E30DE">
        <w:rPr>
          <w:b w:val="0"/>
          <w:sz w:val="28"/>
          <w:szCs w:val="28"/>
        </w:rPr>
        <w:t xml:space="preserve">Таблица  2.2 - Основные показатели деятельности </w:t>
      </w:r>
      <w:r w:rsidRPr="007E30DE">
        <w:rPr>
          <w:b w:val="0"/>
          <w:color w:val="000000"/>
          <w:sz w:val="28"/>
          <w:szCs w:val="28"/>
        </w:rPr>
        <w:t>ООО «Звезда»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134"/>
        <w:gridCol w:w="1134"/>
        <w:gridCol w:w="1134"/>
        <w:gridCol w:w="1701"/>
      </w:tblGrid>
      <w:tr w:rsidR="007E30DE" w:rsidRPr="007E30DE" w:rsidTr="00CC43C2">
        <w:tc>
          <w:tcPr>
            <w:tcW w:w="4644" w:type="dxa"/>
            <w:shd w:val="clear" w:color="auto" w:fill="auto"/>
          </w:tcPr>
          <w:p w:rsidR="007E30DE" w:rsidRPr="007E30DE" w:rsidRDefault="007E30DE" w:rsidP="00CC43C2">
            <w:pPr>
              <w:jc w:val="center"/>
              <w:rPr>
                <w:b w:val="0"/>
              </w:rPr>
            </w:pPr>
            <w:r w:rsidRPr="007E30DE">
              <w:rPr>
                <w:b w:val="0"/>
              </w:rPr>
              <w:t>Показатели</w:t>
            </w:r>
          </w:p>
        </w:tc>
        <w:tc>
          <w:tcPr>
            <w:tcW w:w="1134" w:type="dxa"/>
            <w:shd w:val="clear" w:color="auto" w:fill="auto"/>
          </w:tcPr>
          <w:p w:rsidR="007E30DE" w:rsidRPr="007E30DE" w:rsidRDefault="007E30DE" w:rsidP="00CC43C2">
            <w:pPr>
              <w:jc w:val="center"/>
              <w:rPr>
                <w:b w:val="0"/>
              </w:rPr>
            </w:pPr>
            <w:r w:rsidRPr="007E30DE">
              <w:rPr>
                <w:b w:val="0"/>
              </w:rPr>
              <w:t>2012г.</w:t>
            </w:r>
          </w:p>
        </w:tc>
        <w:tc>
          <w:tcPr>
            <w:tcW w:w="1134" w:type="dxa"/>
            <w:shd w:val="clear" w:color="auto" w:fill="auto"/>
          </w:tcPr>
          <w:p w:rsidR="007E30DE" w:rsidRPr="007E30DE" w:rsidRDefault="007E30DE" w:rsidP="00CC43C2">
            <w:pPr>
              <w:jc w:val="center"/>
              <w:rPr>
                <w:b w:val="0"/>
              </w:rPr>
            </w:pPr>
            <w:r w:rsidRPr="007E30DE">
              <w:rPr>
                <w:b w:val="0"/>
              </w:rPr>
              <w:t>2013г.</w:t>
            </w:r>
          </w:p>
        </w:tc>
        <w:tc>
          <w:tcPr>
            <w:tcW w:w="1134" w:type="dxa"/>
            <w:shd w:val="clear" w:color="auto" w:fill="auto"/>
          </w:tcPr>
          <w:p w:rsidR="007E30DE" w:rsidRPr="007E30DE" w:rsidRDefault="007E30DE" w:rsidP="00CC43C2">
            <w:pPr>
              <w:jc w:val="center"/>
              <w:rPr>
                <w:b w:val="0"/>
              </w:rPr>
            </w:pPr>
            <w:r w:rsidRPr="007E30DE">
              <w:rPr>
                <w:b w:val="0"/>
              </w:rPr>
              <w:t>2014г.</w:t>
            </w:r>
          </w:p>
        </w:tc>
        <w:tc>
          <w:tcPr>
            <w:tcW w:w="1701" w:type="dxa"/>
            <w:shd w:val="clear" w:color="auto" w:fill="auto"/>
          </w:tcPr>
          <w:p w:rsidR="007E30DE" w:rsidRPr="007E30DE" w:rsidRDefault="007E30DE" w:rsidP="00CC43C2">
            <w:pPr>
              <w:jc w:val="center"/>
              <w:rPr>
                <w:b w:val="0"/>
              </w:rPr>
            </w:pPr>
            <w:r w:rsidRPr="007E30DE">
              <w:rPr>
                <w:b w:val="0"/>
              </w:rPr>
              <w:t>Изменение 2014г. в % к 2012г.</w:t>
            </w:r>
          </w:p>
        </w:tc>
      </w:tr>
      <w:tr w:rsidR="007E30DE" w:rsidRPr="007E30DE" w:rsidTr="00CC43C2">
        <w:trPr>
          <w:trHeight w:val="82"/>
        </w:trPr>
        <w:tc>
          <w:tcPr>
            <w:tcW w:w="4644" w:type="dxa"/>
            <w:shd w:val="clear" w:color="auto" w:fill="auto"/>
          </w:tcPr>
          <w:p w:rsidR="007E30DE" w:rsidRPr="007E30DE" w:rsidRDefault="007E30DE" w:rsidP="00CC43C2">
            <w:pPr>
              <w:jc w:val="center"/>
              <w:rPr>
                <w:b w:val="0"/>
              </w:rPr>
            </w:pPr>
            <w:r w:rsidRPr="007E30DE">
              <w:rPr>
                <w:b w:val="0"/>
              </w:rPr>
              <w:t>1</w:t>
            </w:r>
          </w:p>
        </w:tc>
        <w:tc>
          <w:tcPr>
            <w:tcW w:w="1134" w:type="dxa"/>
            <w:shd w:val="clear" w:color="auto" w:fill="auto"/>
          </w:tcPr>
          <w:p w:rsidR="007E30DE" w:rsidRPr="007E30DE" w:rsidRDefault="007E30DE" w:rsidP="00CC43C2">
            <w:pPr>
              <w:jc w:val="center"/>
              <w:rPr>
                <w:b w:val="0"/>
              </w:rPr>
            </w:pPr>
            <w:r w:rsidRPr="007E30DE">
              <w:rPr>
                <w:b w:val="0"/>
              </w:rPr>
              <w:t>2</w:t>
            </w:r>
          </w:p>
        </w:tc>
        <w:tc>
          <w:tcPr>
            <w:tcW w:w="1134" w:type="dxa"/>
            <w:shd w:val="clear" w:color="auto" w:fill="auto"/>
          </w:tcPr>
          <w:p w:rsidR="007E30DE" w:rsidRPr="007E30DE" w:rsidRDefault="007E30DE" w:rsidP="00CC43C2">
            <w:pPr>
              <w:jc w:val="center"/>
              <w:rPr>
                <w:b w:val="0"/>
              </w:rPr>
            </w:pPr>
            <w:r w:rsidRPr="007E30DE">
              <w:rPr>
                <w:b w:val="0"/>
              </w:rPr>
              <w:t>3</w:t>
            </w:r>
          </w:p>
        </w:tc>
        <w:tc>
          <w:tcPr>
            <w:tcW w:w="1134" w:type="dxa"/>
            <w:shd w:val="clear" w:color="auto" w:fill="auto"/>
          </w:tcPr>
          <w:p w:rsidR="007E30DE" w:rsidRPr="007E30DE" w:rsidRDefault="007E30DE" w:rsidP="00CC43C2">
            <w:pPr>
              <w:jc w:val="center"/>
              <w:rPr>
                <w:b w:val="0"/>
              </w:rPr>
            </w:pPr>
            <w:r w:rsidRPr="007E30DE">
              <w:rPr>
                <w:b w:val="0"/>
              </w:rPr>
              <w:t>4</w:t>
            </w:r>
          </w:p>
        </w:tc>
        <w:tc>
          <w:tcPr>
            <w:tcW w:w="1701" w:type="dxa"/>
            <w:shd w:val="clear" w:color="auto" w:fill="auto"/>
          </w:tcPr>
          <w:p w:rsidR="007E30DE" w:rsidRPr="007E30DE" w:rsidRDefault="007E30DE" w:rsidP="00CC43C2">
            <w:pPr>
              <w:jc w:val="center"/>
              <w:rPr>
                <w:b w:val="0"/>
              </w:rPr>
            </w:pPr>
            <w:r w:rsidRPr="007E30DE">
              <w:rPr>
                <w:b w:val="0"/>
              </w:rPr>
              <w:t>5</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 xml:space="preserve">А. Производственные показатели: </w:t>
            </w:r>
          </w:p>
          <w:p w:rsidR="007E30DE" w:rsidRPr="007E30DE" w:rsidRDefault="007E30DE" w:rsidP="00CC43C2">
            <w:pPr>
              <w:rPr>
                <w:b w:val="0"/>
              </w:rPr>
            </w:pPr>
            <w:r w:rsidRPr="007E30DE">
              <w:rPr>
                <w:b w:val="0"/>
              </w:rPr>
              <w:t>1. Произведено продукции, ц:</w:t>
            </w:r>
          </w:p>
          <w:p w:rsidR="007E30DE" w:rsidRPr="007E30DE" w:rsidRDefault="007E30DE" w:rsidP="00CC43C2">
            <w:pPr>
              <w:rPr>
                <w:b w:val="0"/>
              </w:rPr>
            </w:pPr>
            <w:r w:rsidRPr="007E30DE">
              <w:rPr>
                <w:b w:val="0"/>
              </w:rPr>
              <w:t>- прирост живой массы КРС</w:t>
            </w:r>
          </w:p>
          <w:p w:rsidR="007E30DE" w:rsidRPr="007E30DE" w:rsidRDefault="007E30DE" w:rsidP="00CC43C2">
            <w:pPr>
              <w:rPr>
                <w:b w:val="0"/>
              </w:rPr>
            </w:pPr>
            <w:r w:rsidRPr="007E30DE">
              <w:rPr>
                <w:b w:val="0"/>
              </w:rPr>
              <w:t>- зерно</w:t>
            </w:r>
          </w:p>
          <w:p w:rsidR="007E30DE" w:rsidRPr="007E30DE" w:rsidRDefault="007E30DE" w:rsidP="00CC43C2">
            <w:pPr>
              <w:rPr>
                <w:b w:val="0"/>
              </w:rPr>
            </w:pPr>
            <w:r w:rsidRPr="007E30DE">
              <w:rPr>
                <w:b w:val="0"/>
              </w:rPr>
              <w:t>- травы</w:t>
            </w:r>
          </w:p>
        </w:tc>
        <w:tc>
          <w:tcPr>
            <w:tcW w:w="1134" w:type="dxa"/>
            <w:shd w:val="clear" w:color="auto" w:fill="auto"/>
          </w:tcPr>
          <w:p w:rsidR="007E30DE" w:rsidRPr="007E30DE" w:rsidRDefault="007E30DE" w:rsidP="00CC43C2">
            <w:pPr>
              <w:jc w:val="center"/>
              <w:rPr>
                <w:b w:val="0"/>
              </w:rPr>
            </w:pPr>
          </w:p>
          <w:p w:rsidR="007E30DE" w:rsidRPr="007E30DE" w:rsidRDefault="007E30DE" w:rsidP="00CC43C2">
            <w:pPr>
              <w:jc w:val="center"/>
              <w:rPr>
                <w:b w:val="0"/>
              </w:rPr>
            </w:pPr>
          </w:p>
          <w:p w:rsidR="007E30DE" w:rsidRPr="007E30DE" w:rsidRDefault="007E30DE" w:rsidP="00CC43C2">
            <w:pPr>
              <w:jc w:val="center"/>
              <w:rPr>
                <w:b w:val="0"/>
              </w:rPr>
            </w:pPr>
            <w:r w:rsidRPr="007E30DE">
              <w:rPr>
                <w:b w:val="0"/>
              </w:rPr>
              <w:t>3350</w:t>
            </w:r>
          </w:p>
          <w:p w:rsidR="007E30DE" w:rsidRPr="007E30DE" w:rsidRDefault="007E30DE" w:rsidP="00CC43C2">
            <w:pPr>
              <w:jc w:val="center"/>
              <w:rPr>
                <w:b w:val="0"/>
              </w:rPr>
            </w:pPr>
            <w:r w:rsidRPr="007E30DE">
              <w:rPr>
                <w:b w:val="0"/>
              </w:rPr>
              <w:t>6259</w:t>
            </w:r>
          </w:p>
          <w:p w:rsidR="007E30DE" w:rsidRPr="007E30DE" w:rsidRDefault="007E30DE" w:rsidP="00CC43C2">
            <w:pPr>
              <w:jc w:val="center"/>
              <w:rPr>
                <w:b w:val="0"/>
              </w:rPr>
            </w:pPr>
            <w:r w:rsidRPr="007E30DE">
              <w:rPr>
                <w:b w:val="0"/>
              </w:rPr>
              <w:t>1781</w:t>
            </w:r>
          </w:p>
        </w:tc>
        <w:tc>
          <w:tcPr>
            <w:tcW w:w="1134" w:type="dxa"/>
            <w:shd w:val="clear" w:color="auto" w:fill="auto"/>
          </w:tcPr>
          <w:p w:rsidR="007E30DE" w:rsidRPr="007E30DE" w:rsidRDefault="007E30DE" w:rsidP="00CC43C2">
            <w:pPr>
              <w:jc w:val="center"/>
              <w:rPr>
                <w:b w:val="0"/>
              </w:rPr>
            </w:pPr>
          </w:p>
          <w:p w:rsidR="007E30DE" w:rsidRPr="007E30DE" w:rsidRDefault="007E30DE" w:rsidP="00CC43C2">
            <w:pPr>
              <w:jc w:val="center"/>
              <w:rPr>
                <w:b w:val="0"/>
              </w:rPr>
            </w:pPr>
          </w:p>
          <w:p w:rsidR="007E30DE" w:rsidRPr="007E30DE" w:rsidRDefault="007E30DE" w:rsidP="00CC43C2">
            <w:pPr>
              <w:jc w:val="center"/>
              <w:rPr>
                <w:b w:val="0"/>
              </w:rPr>
            </w:pPr>
            <w:r w:rsidRPr="007E30DE">
              <w:rPr>
                <w:b w:val="0"/>
              </w:rPr>
              <w:t>3368</w:t>
            </w:r>
          </w:p>
          <w:p w:rsidR="007E30DE" w:rsidRPr="007E30DE" w:rsidRDefault="007E30DE" w:rsidP="00CC43C2">
            <w:pPr>
              <w:jc w:val="center"/>
              <w:rPr>
                <w:b w:val="0"/>
              </w:rPr>
            </w:pPr>
            <w:r w:rsidRPr="007E30DE">
              <w:rPr>
                <w:b w:val="0"/>
              </w:rPr>
              <w:t>9833</w:t>
            </w:r>
          </w:p>
          <w:p w:rsidR="007E30DE" w:rsidRPr="007E30DE" w:rsidRDefault="007E30DE" w:rsidP="00CC43C2">
            <w:pPr>
              <w:jc w:val="center"/>
              <w:rPr>
                <w:b w:val="0"/>
              </w:rPr>
            </w:pPr>
            <w:r w:rsidRPr="007E30DE">
              <w:rPr>
                <w:b w:val="0"/>
              </w:rPr>
              <w:t>1793</w:t>
            </w:r>
          </w:p>
        </w:tc>
        <w:tc>
          <w:tcPr>
            <w:tcW w:w="1134" w:type="dxa"/>
            <w:shd w:val="clear" w:color="auto" w:fill="auto"/>
          </w:tcPr>
          <w:p w:rsidR="007E30DE" w:rsidRPr="007E30DE" w:rsidRDefault="007E30DE" w:rsidP="00CC43C2">
            <w:pPr>
              <w:jc w:val="center"/>
              <w:rPr>
                <w:b w:val="0"/>
              </w:rPr>
            </w:pPr>
          </w:p>
          <w:p w:rsidR="007E30DE" w:rsidRPr="007E30DE" w:rsidRDefault="007E30DE" w:rsidP="00CC43C2">
            <w:pPr>
              <w:jc w:val="center"/>
              <w:rPr>
                <w:b w:val="0"/>
              </w:rPr>
            </w:pPr>
          </w:p>
          <w:p w:rsidR="007E30DE" w:rsidRPr="007E30DE" w:rsidRDefault="007E30DE" w:rsidP="00CC43C2">
            <w:pPr>
              <w:jc w:val="center"/>
              <w:rPr>
                <w:b w:val="0"/>
              </w:rPr>
            </w:pPr>
            <w:r w:rsidRPr="007E30DE">
              <w:rPr>
                <w:b w:val="0"/>
              </w:rPr>
              <w:t>4053</w:t>
            </w:r>
          </w:p>
          <w:p w:rsidR="007E30DE" w:rsidRPr="007E30DE" w:rsidRDefault="007E30DE" w:rsidP="00CC43C2">
            <w:pPr>
              <w:jc w:val="center"/>
              <w:rPr>
                <w:b w:val="0"/>
              </w:rPr>
            </w:pPr>
            <w:r w:rsidRPr="007E30DE">
              <w:rPr>
                <w:b w:val="0"/>
              </w:rPr>
              <w:t>10585</w:t>
            </w:r>
          </w:p>
          <w:p w:rsidR="007E30DE" w:rsidRPr="007E30DE" w:rsidRDefault="007E30DE" w:rsidP="00CC43C2">
            <w:pPr>
              <w:jc w:val="center"/>
              <w:rPr>
                <w:b w:val="0"/>
              </w:rPr>
            </w:pPr>
            <w:r w:rsidRPr="007E30DE">
              <w:rPr>
                <w:b w:val="0"/>
              </w:rPr>
              <w:t>1927</w:t>
            </w:r>
          </w:p>
        </w:tc>
        <w:tc>
          <w:tcPr>
            <w:tcW w:w="1701" w:type="dxa"/>
            <w:shd w:val="clear" w:color="auto" w:fill="auto"/>
          </w:tcPr>
          <w:p w:rsidR="007E30DE" w:rsidRPr="007E30DE" w:rsidRDefault="007E30DE" w:rsidP="00CC43C2">
            <w:pPr>
              <w:jc w:val="center"/>
              <w:rPr>
                <w:b w:val="0"/>
              </w:rPr>
            </w:pPr>
          </w:p>
          <w:p w:rsidR="007E30DE" w:rsidRPr="007E30DE" w:rsidRDefault="007E30DE" w:rsidP="00CC43C2">
            <w:pPr>
              <w:jc w:val="center"/>
              <w:rPr>
                <w:b w:val="0"/>
              </w:rPr>
            </w:pPr>
          </w:p>
          <w:p w:rsidR="007E30DE" w:rsidRPr="007E30DE" w:rsidRDefault="007E30DE" w:rsidP="00CC43C2">
            <w:pPr>
              <w:jc w:val="center"/>
              <w:rPr>
                <w:b w:val="0"/>
              </w:rPr>
            </w:pPr>
            <w:r w:rsidRPr="007E30DE">
              <w:rPr>
                <w:b w:val="0"/>
              </w:rPr>
              <w:t>196,7</w:t>
            </w:r>
          </w:p>
          <w:p w:rsidR="007E30DE" w:rsidRPr="007E30DE" w:rsidRDefault="007E30DE" w:rsidP="00CC43C2">
            <w:pPr>
              <w:jc w:val="center"/>
              <w:rPr>
                <w:b w:val="0"/>
              </w:rPr>
            </w:pPr>
            <w:r w:rsidRPr="007E30DE">
              <w:rPr>
                <w:b w:val="0"/>
              </w:rPr>
              <w:t>402,5</w:t>
            </w:r>
          </w:p>
          <w:p w:rsidR="007E30DE" w:rsidRPr="007E30DE" w:rsidRDefault="007E30DE" w:rsidP="00CC43C2">
            <w:pPr>
              <w:jc w:val="center"/>
              <w:rPr>
                <w:b w:val="0"/>
              </w:rPr>
            </w:pPr>
            <w:r w:rsidRPr="007E30DE">
              <w:rPr>
                <w:b w:val="0"/>
              </w:rPr>
              <w:t>160,6</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 xml:space="preserve">2. Площадь с.-х. угодий, га </w:t>
            </w:r>
          </w:p>
          <w:p w:rsidR="007E30DE" w:rsidRPr="007E30DE" w:rsidRDefault="007E30DE" w:rsidP="00CC43C2">
            <w:pPr>
              <w:rPr>
                <w:b w:val="0"/>
              </w:rPr>
            </w:pPr>
            <w:r w:rsidRPr="007E30DE">
              <w:rPr>
                <w:b w:val="0"/>
              </w:rPr>
              <w:t>в т.ч. пашни</w:t>
            </w:r>
          </w:p>
        </w:tc>
        <w:tc>
          <w:tcPr>
            <w:tcW w:w="1134" w:type="dxa"/>
            <w:shd w:val="clear" w:color="auto" w:fill="auto"/>
          </w:tcPr>
          <w:p w:rsidR="007E30DE" w:rsidRPr="007E30DE" w:rsidRDefault="007E30DE" w:rsidP="00CC43C2">
            <w:pPr>
              <w:jc w:val="center"/>
              <w:rPr>
                <w:b w:val="0"/>
              </w:rPr>
            </w:pPr>
            <w:r w:rsidRPr="007E30DE">
              <w:rPr>
                <w:b w:val="0"/>
              </w:rPr>
              <w:t>3862</w:t>
            </w:r>
          </w:p>
          <w:p w:rsidR="007E30DE" w:rsidRPr="007E30DE" w:rsidRDefault="007E30DE" w:rsidP="00CC43C2">
            <w:pPr>
              <w:jc w:val="center"/>
              <w:rPr>
                <w:b w:val="0"/>
              </w:rPr>
            </w:pPr>
            <w:r w:rsidRPr="007E30DE">
              <w:rPr>
                <w:b w:val="0"/>
              </w:rPr>
              <w:t>3708</w:t>
            </w:r>
          </w:p>
        </w:tc>
        <w:tc>
          <w:tcPr>
            <w:tcW w:w="1134" w:type="dxa"/>
            <w:shd w:val="clear" w:color="auto" w:fill="auto"/>
          </w:tcPr>
          <w:p w:rsidR="007E30DE" w:rsidRPr="007E30DE" w:rsidRDefault="007E30DE" w:rsidP="00CC43C2">
            <w:pPr>
              <w:jc w:val="center"/>
              <w:rPr>
                <w:b w:val="0"/>
              </w:rPr>
            </w:pPr>
            <w:r w:rsidRPr="007E30DE">
              <w:rPr>
                <w:b w:val="0"/>
              </w:rPr>
              <w:t>3862</w:t>
            </w:r>
          </w:p>
          <w:p w:rsidR="007E30DE" w:rsidRPr="007E30DE" w:rsidRDefault="007E30DE" w:rsidP="00CC43C2">
            <w:pPr>
              <w:jc w:val="center"/>
              <w:rPr>
                <w:b w:val="0"/>
              </w:rPr>
            </w:pPr>
            <w:r w:rsidRPr="007E30DE">
              <w:rPr>
                <w:b w:val="0"/>
              </w:rPr>
              <w:t>3708</w:t>
            </w:r>
          </w:p>
        </w:tc>
        <w:tc>
          <w:tcPr>
            <w:tcW w:w="1134" w:type="dxa"/>
            <w:shd w:val="clear" w:color="auto" w:fill="auto"/>
          </w:tcPr>
          <w:p w:rsidR="007E30DE" w:rsidRPr="007E30DE" w:rsidRDefault="007E30DE" w:rsidP="00CC43C2">
            <w:pPr>
              <w:jc w:val="center"/>
              <w:rPr>
                <w:b w:val="0"/>
              </w:rPr>
            </w:pPr>
            <w:r w:rsidRPr="007E30DE">
              <w:rPr>
                <w:b w:val="0"/>
              </w:rPr>
              <w:t>3862</w:t>
            </w:r>
          </w:p>
          <w:p w:rsidR="007E30DE" w:rsidRPr="007E30DE" w:rsidRDefault="007E30DE" w:rsidP="00CC43C2">
            <w:pPr>
              <w:jc w:val="center"/>
              <w:rPr>
                <w:b w:val="0"/>
              </w:rPr>
            </w:pPr>
            <w:r w:rsidRPr="007E30DE">
              <w:rPr>
                <w:b w:val="0"/>
              </w:rPr>
              <w:t>3708</w:t>
            </w:r>
          </w:p>
        </w:tc>
        <w:tc>
          <w:tcPr>
            <w:tcW w:w="1701" w:type="dxa"/>
            <w:shd w:val="clear" w:color="auto" w:fill="auto"/>
          </w:tcPr>
          <w:p w:rsidR="007E30DE" w:rsidRPr="007E30DE" w:rsidRDefault="007E30DE" w:rsidP="00CC43C2">
            <w:pPr>
              <w:jc w:val="center"/>
              <w:rPr>
                <w:b w:val="0"/>
              </w:rPr>
            </w:pPr>
            <w:r w:rsidRPr="007E30DE">
              <w:rPr>
                <w:b w:val="0"/>
              </w:rPr>
              <w:t>100</w:t>
            </w:r>
          </w:p>
          <w:p w:rsidR="007E30DE" w:rsidRPr="007E30DE" w:rsidRDefault="007E30DE" w:rsidP="00CC43C2">
            <w:pPr>
              <w:jc w:val="center"/>
              <w:rPr>
                <w:b w:val="0"/>
              </w:rPr>
            </w:pPr>
            <w:r w:rsidRPr="007E30DE">
              <w:rPr>
                <w:b w:val="0"/>
              </w:rPr>
              <w:t>100</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 xml:space="preserve">3. Урожайность с </w:t>
            </w:r>
            <w:smartTag w:uri="urn:schemas-microsoft-com:office:smarttags" w:element="metricconverter">
              <w:smartTagPr>
                <w:attr w:name="ProductID" w:val="1 га"/>
              </w:smartTagPr>
              <w:r w:rsidRPr="007E30DE">
                <w:rPr>
                  <w:b w:val="0"/>
                </w:rPr>
                <w:t>1 га</w:t>
              </w:r>
            </w:smartTag>
            <w:r w:rsidRPr="007E30DE">
              <w:rPr>
                <w:b w:val="0"/>
              </w:rPr>
              <w:t>, ц: зерна</w:t>
            </w:r>
          </w:p>
        </w:tc>
        <w:tc>
          <w:tcPr>
            <w:tcW w:w="1134" w:type="dxa"/>
            <w:shd w:val="clear" w:color="auto" w:fill="auto"/>
          </w:tcPr>
          <w:p w:rsidR="007E30DE" w:rsidRPr="007E30DE" w:rsidRDefault="007E30DE" w:rsidP="00CC43C2">
            <w:pPr>
              <w:jc w:val="center"/>
              <w:rPr>
                <w:b w:val="0"/>
              </w:rPr>
            </w:pPr>
            <w:r w:rsidRPr="007E30DE">
              <w:rPr>
                <w:b w:val="0"/>
              </w:rPr>
              <w:t>1462</w:t>
            </w:r>
          </w:p>
        </w:tc>
        <w:tc>
          <w:tcPr>
            <w:tcW w:w="1134" w:type="dxa"/>
            <w:shd w:val="clear" w:color="auto" w:fill="auto"/>
          </w:tcPr>
          <w:p w:rsidR="007E30DE" w:rsidRPr="007E30DE" w:rsidRDefault="007E30DE" w:rsidP="00CC43C2">
            <w:pPr>
              <w:jc w:val="center"/>
              <w:rPr>
                <w:b w:val="0"/>
              </w:rPr>
            </w:pPr>
            <w:r w:rsidRPr="007E30DE">
              <w:rPr>
                <w:b w:val="0"/>
              </w:rPr>
              <w:t>1470</w:t>
            </w:r>
          </w:p>
        </w:tc>
        <w:tc>
          <w:tcPr>
            <w:tcW w:w="1134" w:type="dxa"/>
            <w:shd w:val="clear" w:color="auto" w:fill="auto"/>
          </w:tcPr>
          <w:p w:rsidR="007E30DE" w:rsidRPr="007E30DE" w:rsidRDefault="007E30DE" w:rsidP="00CC43C2">
            <w:pPr>
              <w:jc w:val="center"/>
              <w:rPr>
                <w:b w:val="0"/>
              </w:rPr>
            </w:pPr>
            <w:r w:rsidRPr="007E30DE">
              <w:rPr>
                <w:b w:val="0"/>
              </w:rPr>
              <w:t>1470</w:t>
            </w:r>
          </w:p>
        </w:tc>
        <w:tc>
          <w:tcPr>
            <w:tcW w:w="1701" w:type="dxa"/>
            <w:shd w:val="clear" w:color="auto" w:fill="auto"/>
          </w:tcPr>
          <w:p w:rsidR="007E30DE" w:rsidRPr="007E30DE" w:rsidRDefault="007E30DE" w:rsidP="00CC43C2">
            <w:pPr>
              <w:jc w:val="center"/>
              <w:rPr>
                <w:b w:val="0"/>
              </w:rPr>
            </w:pPr>
            <w:r w:rsidRPr="007E30DE">
              <w:rPr>
                <w:b w:val="0"/>
              </w:rPr>
              <w:t>105,8</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4. Среднегодовое поголовье скота</w:t>
            </w:r>
            <w:r w:rsidR="008E2845">
              <w:rPr>
                <w:b w:val="0"/>
              </w:rPr>
              <w:t>, гол.</w:t>
            </w:r>
          </w:p>
        </w:tc>
        <w:tc>
          <w:tcPr>
            <w:tcW w:w="1134" w:type="dxa"/>
            <w:shd w:val="clear" w:color="auto" w:fill="auto"/>
          </w:tcPr>
          <w:p w:rsidR="007E30DE" w:rsidRPr="007E30DE" w:rsidRDefault="007E30DE" w:rsidP="00CC43C2">
            <w:pPr>
              <w:jc w:val="center"/>
              <w:rPr>
                <w:b w:val="0"/>
              </w:rPr>
            </w:pPr>
            <w:r w:rsidRPr="007E30DE">
              <w:rPr>
                <w:b w:val="0"/>
              </w:rPr>
              <w:t>1380</w:t>
            </w:r>
          </w:p>
        </w:tc>
        <w:tc>
          <w:tcPr>
            <w:tcW w:w="1134" w:type="dxa"/>
            <w:shd w:val="clear" w:color="auto" w:fill="auto"/>
          </w:tcPr>
          <w:p w:rsidR="007E30DE" w:rsidRPr="007E30DE" w:rsidRDefault="007E30DE" w:rsidP="00CC43C2">
            <w:pPr>
              <w:jc w:val="center"/>
              <w:rPr>
                <w:b w:val="0"/>
              </w:rPr>
            </w:pPr>
            <w:r w:rsidRPr="007E30DE">
              <w:rPr>
                <w:b w:val="0"/>
              </w:rPr>
              <w:t>1387</w:t>
            </w:r>
          </w:p>
        </w:tc>
        <w:tc>
          <w:tcPr>
            <w:tcW w:w="1134" w:type="dxa"/>
            <w:shd w:val="clear" w:color="auto" w:fill="auto"/>
          </w:tcPr>
          <w:p w:rsidR="007E30DE" w:rsidRPr="007E30DE" w:rsidRDefault="007E30DE" w:rsidP="00CC43C2">
            <w:pPr>
              <w:jc w:val="center"/>
              <w:rPr>
                <w:b w:val="0"/>
              </w:rPr>
            </w:pPr>
            <w:r w:rsidRPr="007E30DE">
              <w:rPr>
                <w:b w:val="0"/>
              </w:rPr>
              <w:t>1398</w:t>
            </w:r>
          </w:p>
        </w:tc>
        <w:tc>
          <w:tcPr>
            <w:tcW w:w="1701" w:type="dxa"/>
            <w:shd w:val="clear" w:color="auto" w:fill="auto"/>
          </w:tcPr>
          <w:p w:rsidR="007E30DE" w:rsidRPr="007E30DE" w:rsidRDefault="007E30DE" w:rsidP="00CC43C2">
            <w:pPr>
              <w:jc w:val="center"/>
              <w:rPr>
                <w:b w:val="0"/>
              </w:rPr>
            </w:pPr>
            <w:r w:rsidRPr="007E30DE">
              <w:rPr>
                <w:b w:val="0"/>
              </w:rPr>
              <w:t>103,6</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5. Продуктивность с.-х. животных:</w:t>
            </w:r>
          </w:p>
          <w:p w:rsidR="007E30DE" w:rsidRPr="007E30DE" w:rsidRDefault="007E30DE" w:rsidP="00CC43C2">
            <w:pPr>
              <w:rPr>
                <w:b w:val="0"/>
              </w:rPr>
            </w:pPr>
            <w:r w:rsidRPr="007E30DE">
              <w:rPr>
                <w:b w:val="0"/>
              </w:rPr>
              <w:t>среднесуточный прирос живой массы КРС, г</w:t>
            </w:r>
          </w:p>
        </w:tc>
        <w:tc>
          <w:tcPr>
            <w:tcW w:w="1134" w:type="dxa"/>
            <w:shd w:val="clear" w:color="auto" w:fill="auto"/>
          </w:tcPr>
          <w:p w:rsidR="007E30DE" w:rsidRPr="007E30DE" w:rsidRDefault="007E30DE" w:rsidP="00CC43C2">
            <w:pPr>
              <w:jc w:val="center"/>
              <w:rPr>
                <w:b w:val="0"/>
              </w:rPr>
            </w:pPr>
            <w:r w:rsidRPr="007E30DE">
              <w:rPr>
                <w:b w:val="0"/>
              </w:rPr>
              <w:t>825</w:t>
            </w:r>
          </w:p>
        </w:tc>
        <w:tc>
          <w:tcPr>
            <w:tcW w:w="1134" w:type="dxa"/>
            <w:shd w:val="clear" w:color="auto" w:fill="auto"/>
          </w:tcPr>
          <w:p w:rsidR="007E30DE" w:rsidRPr="007E30DE" w:rsidRDefault="007E30DE" w:rsidP="00CC43C2">
            <w:pPr>
              <w:jc w:val="center"/>
              <w:rPr>
                <w:b w:val="0"/>
              </w:rPr>
            </w:pPr>
            <w:r w:rsidRPr="007E30DE">
              <w:rPr>
                <w:b w:val="0"/>
              </w:rPr>
              <w:t>794</w:t>
            </w:r>
          </w:p>
        </w:tc>
        <w:tc>
          <w:tcPr>
            <w:tcW w:w="1134" w:type="dxa"/>
            <w:shd w:val="clear" w:color="auto" w:fill="auto"/>
          </w:tcPr>
          <w:p w:rsidR="007E30DE" w:rsidRPr="007E30DE" w:rsidRDefault="007E30DE" w:rsidP="00CC43C2">
            <w:pPr>
              <w:jc w:val="center"/>
              <w:rPr>
                <w:b w:val="0"/>
              </w:rPr>
            </w:pPr>
            <w:r w:rsidRPr="007E30DE">
              <w:rPr>
                <w:b w:val="0"/>
              </w:rPr>
              <w:t>864</w:t>
            </w:r>
          </w:p>
        </w:tc>
        <w:tc>
          <w:tcPr>
            <w:tcW w:w="1701" w:type="dxa"/>
            <w:shd w:val="clear" w:color="auto" w:fill="auto"/>
          </w:tcPr>
          <w:p w:rsidR="007E30DE" w:rsidRPr="007E30DE" w:rsidRDefault="007E30DE" w:rsidP="00CC43C2">
            <w:pPr>
              <w:jc w:val="center"/>
              <w:rPr>
                <w:b w:val="0"/>
              </w:rPr>
            </w:pPr>
            <w:r w:rsidRPr="007E30DE">
              <w:rPr>
                <w:b w:val="0"/>
              </w:rPr>
              <w:t>123,4</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Б. Экономические показатели:</w:t>
            </w:r>
          </w:p>
          <w:p w:rsidR="007E30DE" w:rsidRPr="007E30DE" w:rsidRDefault="007E30DE" w:rsidP="00CC43C2">
            <w:pPr>
              <w:rPr>
                <w:b w:val="0"/>
              </w:rPr>
            </w:pPr>
            <w:r w:rsidRPr="007E30DE">
              <w:rPr>
                <w:b w:val="0"/>
              </w:rPr>
              <w:t>6. Выручка от продажи продукции (работ, услуг), тыс. руб.</w:t>
            </w:r>
          </w:p>
          <w:p w:rsidR="007E30DE" w:rsidRPr="007E30DE" w:rsidRDefault="007E30DE" w:rsidP="00CC43C2">
            <w:pPr>
              <w:rPr>
                <w:b w:val="0"/>
              </w:rPr>
            </w:pPr>
            <w:r w:rsidRPr="007E30DE">
              <w:rPr>
                <w:b w:val="0"/>
              </w:rPr>
              <w:t>в т.ч. с.-х. продукции</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245066</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260144</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259328</w:t>
            </w:r>
          </w:p>
        </w:tc>
        <w:tc>
          <w:tcPr>
            <w:tcW w:w="1701" w:type="dxa"/>
            <w:shd w:val="clear" w:color="auto" w:fill="auto"/>
            <w:vAlign w:val="bottom"/>
          </w:tcPr>
          <w:p w:rsidR="007E30DE" w:rsidRPr="009E1BD8" w:rsidRDefault="007E30DE" w:rsidP="00CC43C2">
            <w:pPr>
              <w:jc w:val="center"/>
              <w:rPr>
                <w:b w:val="0"/>
                <w:color w:val="000000"/>
              </w:rPr>
            </w:pPr>
            <w:r w:rsidRPr="009E1BD8">
              <w:rPr>
                <w:b w:val="0"/>
                <w:color w:val="000000"/>
              </w:rPr>
              <w:t>105,8</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7. Себестоимость продажи продукции (р</w:t>
            </w:r>
            <w:r w:rsidRPr="007E30DE">
              <w:rPr>
                <w:b w:val="0"/>
              </w:rPr>
              <w:t>а</w:t>
            </w:r>
            <w:r w:rsidRPr="007E30DE">
              <w:rPr>
                <w:b w:val="0"/>
              </w:rPr>
              <w:t>бот, услуг), тыс. руб.</w:t>
            </w:r>
          </w:p>
          <w:p w:rsidR="007E30DE" w:rsidRPr="007E30DE" w:rsidRDefault="007E30DE" w:rsidP="00CC43C2">
            <w:pPr>
              <w:rPr>
                <w:b w:val="0"/>
              </w:rPr>
            </w:pPr>
            <w:r w:rsidRPr="007E30DE">
              <w:rPr>
                <w:b w:val="0"/>
              </w:rPr>
              <w:t>в т.ч. с.-х. продукции</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239487</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253298</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247939</w:t>
            </w:r>
          </w:p>
        </w:tc>
        <w:tc>
          <w:tcPr>
            <w:tcW w:w="1701" w:type="dxa"/>
            <w:shd w:val="clear" w:color="auto" w:fill="auto"/>
            <w:vAlign w:val="bottom"/>
          </w:tcPr>
          <w:p w:rsidR="007E30DE" w:rsidRPr="009E1BD8" w:rsidRDefault="007E30DE" w:rsidP="00CC43C2">
            <w:pPr>
              <w:jc w:val="center"/>
              <w:rPr>
                <w:b w:val="0"/>
                <w:color w:val="000000"/>
              </w:rPr>
            </w:pPr>
            <w:r w:rsidRPr="009E1BD8">
              <w:rPr>
                <w:b w:val="0"/>
                <w:color w:val="000000"/>
              </w:rPr>
              <w:t>103,5</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8. Прибыль (убыток) от продажи (+,-), тыс. руб.</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5579</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6846</w:t>
            </w:r>
          </w:p>
        </w:tc>
        <w:tc>
          <w:tcPr>
            <w:tcW w:w="1134" w:type="dxa"/>
            <w:shd w:val="clear" w:color="auto" w:fill="auto"/>
            <w:vAlign w:val="center"/>
          </w:tcPr>
          <w:p w:rsidR="007E30DE" w:rsidRDefault="007E30DE" w:rsidP="00CC43C2">
            <w:pPr>
              <w:pStyle w:val="ac"/>
              <w:jc w:val="center"/>
              <w:rPr>
                <w:rFonts w:ascii="Times New Roman" w:hAnsi="Times New Roman"/>
                <w:sz w:val="24"/>
                <w:szCs w:val="24"/>
              </w:rPr>
            </w:pPr>
          </w:p>
          <w:p w:rsidR="007E30DE" w:rsidRPr="009E1BD8" w:rsidRDefault="007E30DE" w:rsidP="00CC43C2">
            <w:pPr>
              <w:pStyle w:val="ac"/>
              <w:jc w:val="center"/>
              <w:rPr>
                <w:rFonts w:ascii="Times New Roman" w:hAnsi="Times New Roman"/>
                <w:sz w:val="24"/>
                <w:szCs w:val="24"/>
              </w:rPr>
            </w:pPr>
            <w:r w:rsidRPr="009E1BD8">
              <w:rPr>
                <w:rFonts w:ascii="Times New Roman" w:hAnsi="Times New Roman"/>
                <w:sz w:val="24"/>
                <w:szCs w:val="24"/>
              </w:rPr>
              <w:t>11389</w:t>
            </w:r>
          </w:p>
        </w:tc>
        <w:tc>
          <w:tcPr>
            <w:tcW w:w="1701" w:type="dxa"/>
            <w:shd w:val="clear" w:color="auto" w:fill="auto"/>
            <w:vAlign w:val="bottom"/>
          </w:tcPr>
          <w:p w:rsidR="007E30DE" w:rsidRPr="009E1BD8" w:rsidRDefault="007E30DE" w:rsidP="00CC43C2">
            <w:pPr>
              <w:jc w:val="center"/>
              <w:rPr>
                <w:b w:val="0"/>
                <w:color w:val="000000"/>
              </w:rPr>
            </w:pPr>
            <w:r w:rsidRPr="009E1BD8">
              <w:rPr>
                <w:b w:val="0"/>
                <w:color w:val="000000"/>
              </w:rPr>
              <w:t>204,1</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9. Прибыль (убыток) до налогообложения (+,-), тыс. руб.</w:t>
            </w:r>
          </w:p>
        </w:tc>
        <w:tc>
          <w:tcPr>
            <w:tcW w:w="1134" w:type="dxa"/>
            <w:shd w:val="clear" w:color="auto" w:fill="auto"/>
          </w:tcPr>
          <w:p w:rsidR="007E30DE" w:rsidRDefault="007E30DE" w:rsidP="00CC43C2">
            <w:pPr>
              <w:jc w:val="center"/>
              <w:rPr>
                <w:b w:val="0"/>
              </w:rPr>
            </w:pPr>
          </w:p>
          <w:p w:rsidR="007E30DE" w:rsidRPr="009E1BD8" w:rsidRDefault="007E30DE" w:rsidP="00CC43C2">
            <w:pPr>
              <w:jc w:val="center"/>
              <w:rPr>
                <w:b w:val="0"/>
              </w:rPr>
            </w:pPr>
            <w:r w:rsidRPr="009E1BD8">
              <w:rPr>
                <w:b w:val="0"/>
              </w:rPr>
              <w:t>2030</w:t>
            </w:r>
          </w:p>
        </w:tc>
        <w:tc>
          <w:tcPr>
            <w:tcW w:w="1134" w:type="dxa"/>
            <w:shd w:val="clear" w:color="auto" w:fill="auto"/>
          </w:tcPr>
          <w:p w:rsidR="007E30DE" w:rsidRDefault="007E30DE" w:rsidP="00CC43C2">
            <w:pPr>
              <w:jc w:val="center"/>
              <w:rPr>
                <w:b w:val="0"/>
              </w:rPr>
            </w:pPr>
          </w:p>
          <w:p w:rsidR="007E30DE" w:rsidRPr="009E1BD8" w:rsidRDefault="007E30DE" w:rsidP="00CC43C2">
            <w:pPr>
              <w:jc w:val="center"/>
              <w:rPr>
                <w:b w:val="0"/>
              </w:rPr>
            </w:pPr>
            <w:r w:rsidRPr="009E1BD8">
              <w:rPr>
                <w:b w:val="0"/>
              </w:rPr>
              <w:t>1986</w:t>
            </w:r>
          </w:p>
        </w:tc>
        <w:tc>
          <w:tcPr>
            <w:tcW w:w="1134" w:type="dxa"/>
            <w:shd w:val="clear" w:color="auto" w:fill="auto"/>
          </w:tcPr>
          <w:p w:rsidR="007E30DE" w:rsidRDefault="007E30DE" w:rsidP="00CC43C2">
            <w:pPr>
              <w:jc w:val="center"/>
              <w:rPr>
                <w:b w:val="0"/>
              </w:rPr>
            </w:pPr>
          </w:p>
          <w:p w:rsidR="007E30DE" w:rsidRPr="009E1BD8" w:rsidRDefault="007E30DE" w:rsidP="00CC43C2">
            <w:pPr>
              <w:jc w:val="center"/>
              <w:rPr>
                <w:b w:val="0"/>
              </w:rPr>
            </w:pPr>
            <w:r w:rsidRPr="009E1BD8">
              <w:rPr>
                <w:b w:val="0"/>
              </w:rPr>
              <w:t>3559</w:t>
            </w:r>
          </w:p>
        </w:tc>
        <w:tc>
          <w:tcPr>
            <w:tcW w:w="1701" w:type="dxa"/>
            <w:shd w:val="clear" w:color="auto" w:fill="auto"/>
            <w:vAlign w:val="bottom"/>
          </w:tcPr>
          <w:p w:rsidR="007E30DE" w:rsidRPr="009E1BD8" w:rsidRDefault="007E30DE" w:rsidP="00CC43C2">
            <w:pPr>
              <w:jc w:val="center"/>
              <w:rPr>
                <w:b w:val="0"/>
                <w:color w:val="000000"/>
              </w:rPr>
            </w:pPr>
            <w:r w:rsidRPr="009E1BD8">
              <w:rPr>
                <w:b w:val="0"/>
                <w:color w:val="000000"/>
              </w:rPr>
              <w:t>175,3</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10. Чистая прибыль (убыток) (+,-), тыс. руб.</w:t>
            </w:r>
          </w:p>
        </w:tc>
        <w:tc>
          <w:tcPr>
            <w:tcW w:w="1134" w:type="dxa"/>
            <w:shd w:val="clear" w:color="auto" w:fill="auto"/>
          </w:tcPr>
          <w:p w:rsidR="007E30DE" w:rsidRDefault="007E30DE" w:rsidP="00CC43C2">
            <w:pPr>
              <w:jc w:val="center"/>
              <w:rPr>
                <w:b w:val="0"/>
              </w:rPr>
            </w:pPr>
          </w:p>
          <w:p w:rsidR="007E30DE" w:rsidRPr="009E1BD8" w:rsidRDefault="007E30DE" w:rsidP="00CC43C2">
            <w:pPr>
              <w:jc w:val="center"/>
              <w:rPr>
                <w:b w:val="0"/>
              </w:rPr>
            </w:pPr>
            <w:r w:rsidRPr="009E1BD8">
              <w:rPr>
                <w:b w:val="0"/>
              </w:rPr>
              <w:t>1044</w:t>
            </w:r>
          </w:p>
        </w:tc>
        <w:tc>
          <w:tcPr>
            <w:tcW w:w="1134" w:type="dxa"/>
            <w:shd w:val="clear" w:color="auto" w:fill="auto"/>
          </w:tcPr>
          <w:p w:rsidR="007E30DE" w:rsidRDefault="007E30DE" w:rsidP="00CC43C2">
            <w:pPr>
              <w:jc w:val="center"/>
              <w:rPr>
                <w:b w:val="0"/>
              </w:rPr>
            </w:pPr>
          </w:p>
          <w:p w:rsidR="007E30DE" w:rsidRPr="009E1BD8" w:rsidRDefault="007E30DE" w:rsidP="00CC43C2">
            <w:pPr>
              <w:jc w:val="center"/>
              <w:rPr>
                <w:b w:val="0"/>
              </w:rPr>
            </w:pPr>
            <w:r w:rsidRPr="009E1BD8">
              <w:rPr>
                <w:b w:val="0"/>
              </w:rPr>
              <w:t>844</w:t>
            </w:r>
          </w:p>
        </w:tc>
        <w:tc>
          <w:tcPr>
            <w:tcW w:w="1134" w:type="dxa"/>
            <w:shd w:val="clear" w:color="auto" w:fill="auto"/>
          </w:tcPr>
          <w:p w:rsidR="007E30DE" w:rsidRDefault="007E30DE" w:rsidP="00CC43C2">
            <w:pPr>
              <w:jc w:val="center"/>
              <w:rPr>
                <w:b w:val="0"/>
              </w:rPr>
            </w:pPr>
          </w:p>
          <w:p w:rsidR="007E30DE" w:rsidRPr="009E1BD8" w:rsidRDefault="007E30DE" w:rsidP="00CC43C2">
            <w:pPr>
              <w:jc w:val="center"/>
              <w:rPr>
                <w:b w:val="0"/>
              </w:rPr>
            </w:pPr>
            <w:r w:rsidRPr="009E1BD8">
              <w:rPr>
                <w:b w:val="0"/>
              </w:rPr>
              <w:t>2401</w:t>
            </w:r>
          </w:p>
        </w:tc>
        <w:tc>
          <w:tcPr>
            <w:tcW w:w="1701" w:type="dxa"/>
            <w:shd w:val="clear" w:color="auto" w:fill="auto"/>
            <w:vAlign w:val="bottom"/>
          </w:tcPr>
          <w:p w:rsidR="007E30DE" w:rsidRPr="009E1BD8" w:rsidRDefault="007E30DE" w:rsidP="00CC43C2">
            <w:pPr>
              <w:jc w:val="center"/>
              <w:rPr>
                <w:b w:val="0"/>
                <w:color w:val="000000"/>
              </w:rPr>
            </w:pPr>
            <w:r w:rsidRPr="009E1BD8">
              <w:rPr>
                <w:b w:val="0"/>
                <w:color w:val="000000"/>
              </w:rPr>
              <w:t>230,0</w:t>
            </w:r>
          </w:p>
        </w:tc>
      </w:tr>
      <w:tr w:rsidR="007E30DE" w:rsidRPr="007E30DE" w:rsidTr="00CC43C2">
        <w:tc>
          <w:tcPr>
            <w:tcW w:w="4644" w:type="dxa"/>
            <w:shd w:val="clear" w:color="auto" w:fill="auto"/>
          </w:tcPr>
          <w:p w:rsidR="007E30DE" w:rsidRPr="007E30DE" w:rsidRDefault="007E30DE" w:rsidP="00CC43C2">
            <w:pPr>
              <w:rPr>
                <w:b w:val="0"/>
              </w:rPr>
            </w:pPr>
            <w:r w:rsidRPr="007E30DE">
              <w:rPr>
                <w:b w:val="0"/>
              </w:rPr>
              <w:t>11. Уровень рентабельности (убыточн</w:t>
            </w:r>
            <w:r w:rsidRPr="007E30DE">
              <w:rPr>
                <w:b w:val="0"/>
              </w:rPr>
              <w:t>о</w:t>
            </w:r>
            <w:r w:rsidRPr="007E30DE">
              <w:rPr>
                <w:b w:val="0"/>
              </w:rPr>
              <w:lastRenderedPageBreak/>
              <w:t>сти) деятельности (+,-), %</w:t>
            </w:r>
          </w:p>
          <w:p w:rsidR="007E30DE" w:rsidRPr="007E30DE" w:rsidRDefault="007E30DE" w:rsidP="00CC43C2">
            <w:pPr>
              <w:rPr>
                <w:b w:val="0"/>
              </w:rPr>
            </w:pPr>
            <w:r w:rsidRPr="007E30DE">
              <w:rPr>
                <w:b w:val="0"/>
              </w:rPr>
              <w:t>в т.ч. от продажи с.-х. продукции</w:t>
            </w:r>
          </w:p>
        </w:tc>
        <w:tc>
          <w:tcPr>
            <w:tcW w:w="1134" w:type="dxa"/>
            <w:shd w:val="clear" w:color="auto" w:fill="auto"/>
          </w:tcPr>
          <w:p w:rsidR="007E30DE" w:rsidRDefault="007E30DE" w:rsidP="00CC43C2">
            <w:pPr>
              <w:jc w:val="center"/>
              <w:rPr>
                <w:b w:val="0"/>
              </w:rPr>
            </w:pPr>
          </w:p>
          <w:p w:rsidR="007E30DE" w:rsidRDefault="007E30DE" w:rsidP="00CC43C2">
            <w:pPr>
              <w:jc w:val="center"/>
              <w:rPr>
                <w:b w:val="0"/>
              </w:rPr>
            </w:pPr>
          </w:p>
          <w:p w:rsidR="007E30DE" w:rsidRPr="009E1BD8" w:rsidRDefault="007E30DE" w:rsidP="007E30DE">
            <w:pPr>
              <w:jc w:val="center"/>
              <w:rPr>
                <w:b w:val="0"/>
              </w:rPr>
            </w:pPr>
            <w:r>
              <w:rPr>
                <w:b w:val="0"/>
              </w:rPr>
              <w:t>2,3</w:t>
            </w:r>
          </w:p>
        </w:tc>
        <w:tc>
          <w:tcPr>
            <w:tcW w:w="1134" w:type="dxa"/>
            <w:shd w:val="clear" w:color="auto" w:fill="auto"/>
          </w:tcPr>
          <w:p w:rsidR="007E30DE" w:rsidRDefault="007E30DE" w:rsidP="00CC43C2">
            <w:pPr>
              <w:jc w:val="center"/>
              <w:rPr>
                <w:b w:val="0"/>
              </w:rPr>
            </w:pPr>
          </w:p>
          <w:p w:rsidR="007E30DE" w:rsidRDefault="007E30DE" w:rsidP="00CC43C2">
            <w:pPr>
              <w:jc w:val="center"/>
              <w:rPr>
                <w:b w:val="0"/>
              </w:rPr>
            </w:pPr>
          </w:p>
          <w:p w:rsidR="007E30DE" w:rsidRPr="009E1BD8" w:rsidRDefault="007E30DE" w:rsidP="00CC43C2">
            <w:pPr>
              <w:jc w:val="center"/>
              <w:rPr>
                <w:b w:val="0"/>
              </w:rPr>
            </w:pPr>
            <w:r>
              <w:rPr>
                <w:b w:val="0"/>
              </w:rPr>
              <w:t>2,6</w:t>
            </w:r>
          </w:p>
        </w:tc>
        <w:tc>
          <w:tcPr>
            <w:tcW w:w="1134" w:type="dxa"/>
            <w:shd w:val="clear" w:color="auto" w:fill="auto"/>
          </w:tcPr>
          <w:p w:rsidR="007E30DE" w:rsidRDefault="007E30DE" w:rsidP="00CC43C2">
            <w:pPr>
              <w:jc w:val="center"/>
              <w:rPr>
                <w:b w:val="0"/>
              </w:rPr>
            </w:pPr>
          </w:p>
          <w:p w:rsidR="007E30DE" w:rsidRDefault="007E30DE" w:rsidP="00CC43C2">
            <w:pPr>
              <w:jc w:val="center"/>
              <w:rPr>
                <w:b w:val="0"/>
              </w:rPr>
            </w:pPr>
          </w:p>
          <w:p w:rsidR="007E30DE" w:rsidRPr="009E1BD8" w:rsidRDefault="007E30DE" w:rsidP="00CC43C2">
            <w:pPr>
              <w:jc w:val="center"/>
              <w:rPr>
                <w:b w:val="0"/>
              </w:rPr>
            </w:pPr>
            <w:r>
              <w:rPr>
                <w:b w:val="0"/>
              </w:rPr>
              <w:t>4,4</w:t>
            </w:r>
          </w:p>
        </w:tc>
        <w:tc>
          <w:tcPr>
            <w:tcW w:w="1701" w:type="dxa"/>
            <w:shd w:val="clear" w:color="auto" w:fill="auto"/>
            <w:vAlign w:val="bottom"/>
          </w:tcPr>
          <w:p w:rsidR="007E30DE" w:rsidRPr="009E1BD8" w:rsidRDefault="007E30DE" w:rsidP="00CC43C2">
            <w:pPr>
              <w:jc w:val="center"/>
              <w:rPr>
                <w:b w:val="0"/>
                <w:color w:val="000000"/>
              </w:rPr>
            </w:pPr>
            <w:r w:rsidRPr="009E1BD8">
              <w:rPr>
                <w:b w:val="0"/>
                <w:color w:val="000000"/>
              </w:rPr>
              <w:lastRenderedPageBreak/>
              <w:t>-</w:t>
            </w:r>
          </w:p>
        </w:tc>
      </w:tr>
    </w:tbl>
    <w:p w:rsidR="007E30DE" w:rsidRPr="007E30DE" w:rsidRDefault="007E30DE" w:rsidP="007E30DE">
      <w:pPr>
        <w:widowControl w:val="0"/>
        <w:ind w:firstLine="709"/>
        <w:jc w:val="both"/>
        <w:rPr>
          <w:b w:val="0"/>
        </w:rPr>
      </w:pPr>
    </w:p>
    <w:p w:rsidR="007E30DE" w:rsidRPr="007E30DE" w:rsidRDefault="007E30DE" w:rsidP="007E30DE">
      <w:pPr>
        <w:widowControl w:val="0"/>
        <w:spacing w:line="360" w:lineRule="auto"/>
        <w:ind w:firstLine="709"/>
        <w:jc w:val="both"/>
        <w:rPr>
          <w:b w:val="0"/>
          <w:sz w:val="28"/>
          <w:szCs w:val="28"/>
        </w:rPr>
      </w:pPr>
      <w:r w:rsidRPr="00C9790D">
        <w:rPr>
          <w:b w:val="0"/>
          <w:sz w:val="28"/>
          <w:szCs w:val="28"/>
        </w:rPr>
        <w:t>По данным таблицы  2.</w:t>
      </w:r>
      <w:r w:rsidR="008E2845">
        <w:rPr>
          <w:b w:val="0"/>
          <w:sz w:val="28"/>
          <w:szCs w:val="28"/>
        </w:rPr>
        <w:t>2</w:t>
      </w:r>
      <w:r w:rsidRPr="00C9790D">
        <w:rPr>
          <w:b w:val="0"/>
          <w:sz w:val="28"/>
          <w:szCs w:val="28"/>
        </w:rPr>
        <w:t xml:space="preserve"> следует, что </w:t>
      </w:r>
      <w:r>
        <w:rPr>
          <w:b w:val="0"/>
          <w:sz w:val="28"/>
          <w:szCs w:val="28"/>
        </w:rPr>
        <w:t>к</w:t>
      </w:r>
      <w:r w:rsidRPr="007E30DE">
        <w:rPr>
          <w:b w:val="0"/>
          <w:sz w:val="28"/>
          <w:szCs w:val="28"/>
        </w:rPr>
        <w:t xml:space="preserve"> 2014 г. по сравнению с 2012 г. к</w:t>
      </w:r>
      <w:r w:rsidRPr="007E30DE">
        <w:rPr>
          <w:b w:val="0"/>
          <w:sz w:val="28"/>
          <w:szCs w:val="28"/>
        </w:rPr>
        <w:t>о</w:t>
      </w:r>
      <w:r w:rsidRPr="007E30DE">
        <w:rPr>
          <w:b w:val="0"/>
          <w:sz w:val="28"/>
          <w:szCs w:val="28"/>
        </w:rPr>
        <w:t xml:space="preserve">личество произведенной продукции увеличилось  в течение </w:t>
      </w:r>
      <w:r w:rsidR="008E2845">
        <w:rPr>
          <w:b w:val="0"/>
          <w:sz w:val="28"/>
          <w:szCs w:val="28"/>
        </w:rPr>
        <w:t xml:space="preserve">трех </w:t>
      </w:r>
      <w:r w:rsidRPr="007E30DE">
        <w:rPr>
          <w:b w:val="0"/>
          <w:sz w:val="28"/>
          <w:szCs w:val="28"/>
        </w:rPr>
        <w:t>лет. Площадь сельскохозяйственных угодий осталась неизменной и составила  площадь 3862 га, в том числе пашни 3708 га. Продуктивность сельскохозяйственных живо</w:t>
      </w:r>
      <w:r w:rsidRPr="007E30DE">
        <w:rPr>
          <w:b w:val="0"/>
          <w:sz w:val="28"/>
          <w:szCs w:val="28"/>
        </w:rPr>
        <w:t>т</w:t>
      </w:r>
      <w:r w:rsidRPr="007E30DE">
        <w:rPr>
          <w:b w:val="0"/>
          <w:sz w:val="28"/>
          <w:szCs w:val="28"/>
        </w:rPr>
        <w:t>ных к 2014 г. увеличилась и составила 864 г.</w:t>
      </w:r>
    </w:p>
    <w:p w:rsidR="00C9790D" w:rsidRPr="00C9790D" w:rsidRDefault="0081096F" w:rsidP="00C9790D">
      <w:pPr>
        <w:widowControl w:val="0"/>
        <w:spacing w:line="360" w:lineRule="auto"/>
        <w:ind w:firstLine="709"/>
        <w:jc w:val="both"/>
        <w:rPr>
          <w:b w:val="0"/>
          <w:sz w:val="28"/>
          <w:szCs w:val="28"/>
        </w:rPr>
      </w:pPr>
      <w:r w:rsidRPr="005A2202">
        <w:rPr>
          <w:b w:val="0"/>
          <w:color w:val="000000"/>
          <w:sz w:val="28"/>
          <w:szCs w:val="28"/>
        </w:rPr>
        <w:t>ООО «Звезда»</w:t>
      </w:r>
      <w:r w:rsidR="00C9790D" w:rsidRPr="00C9790D">
        <w:rPr>
          <w:b w:val="0"/>
          <w:sz w:val="28"/>
          <w:szCs w:val="28"/>
        </w:rPr>
        <w:t>развивается успешно, так как практически по всем осно</w:t>
      </w:r>
      <w:r w:rsidR="00C9790D" w:rsidRPr="00C9790D">
        <w:rPr>
          <w:b w:val="0"/>
          <w:sz w:val="28"/>
          <w:szCs w:val="28"/>
        </w:rPr>
        <w:t>в</w:t>
      </w:r>
      <w:r w:rsidR="00C9790D" w:rsidRPr="00C9790D">
        <w:rPr>
          <w:b w:val="0"/>
          <w:sz w:val="28"/>
          <w:szCs w:val="28"/>
        </w:rPr>
        <w:t>ным показателям наблюдается темп роста более 100 %. Происходит изменение выручки за три года в сторону увеличения.</w:t>
      </w:r>
    </w:p>
    <w:p w:rsidR="00C9790D" w:rsidRPr="00C9790D" w:rsidRDefault="00C9790D" w:rsidP="00C9790D">
      <w:pPr>
        <w:widowControl w:val="0"/>
        <w:spacing w:line="360" w:lineRule="auto"/>
        <w:ind w:firstLine="709"/>
        <w:jc w:val="both"/>
        <w:rPr>
          <w:b w:val="0"/>
          <w:sz w:val="28"/>
          <w:szCs w:val="28"/>
        </w:rPr>
      </w:pPr>
      <w:r w:rsidRPr="00C9790D">
        <w:rPr>
          <w:b w:val="0"/>
          <w:sz w:val="28"/>
          <w:szCs w:val="28"/>
        </w:rPr>
        <w:t>Увеличение выручки и прибыли происходит за счет увеличения объемов продажи продукции (работ, услуг). Это привело и к увеличению прибыли до налогообложения и чистой прибыли, что является положительной тенденцией для организации. Выручка от продажи товаров,</w:t>
      </w:r>
      <w:r w:rsidR="0081096F">
        <w:rPr>
          <w:b w:val="0"/>
          <w:sz w:val="28"/>
          <w:szCs w:val="28"/>
        </w:rPr>
        <w:t xml:space="preserve"> продукции, работ, услуг к 2014</w:t>
      </w:r>
      <w:r w:rsidRPr="00C9790D">
        <w:rPr>
          <w:b w:val="0"/>
          <w:sz w:val="28"/>
          <w:szCs w:val="28"/>
        </w:rPr>
        <w:t xml:space="preserve">г. выросла на </w:t>
      </w:r>
      <w:r w:rsidR="0081096F">
        <w:rPr>
          <w:b w:val="0"/>
          <w:sz w:val="28"/>
          <w:szCs w:val="28"/>
        </w:rPr>
        <w:t>5,8% по сравнению с 2012г.</w:t>
      </w:r>
      <w:r w:rsidRPr="00C9790D">
        <w:rPr>
          <w:b w:val="0"/>
          <w:sz w:val="28"/>
          <w:szCs w:val="28"/>
        </w:rPr>
        <w:t xml:space="preserve">, прибыль </w:t>
      </w:r>
      <w:r w:rsidR="0081096F">
        <w:rPr>
          <w:b w:val="0"/>
          <w:sz w:val="28"/>
          <w:szCs w:val="28"/>
        </w:rPr>
        <w:t>от продаж увелич</w:t>
      </w:r>
      <w:r w:rsidR="0081096F">
        <w:rPr>
          <w:b w:val="0"/>
          <w:sz w:val="28"/>
          <w:szCs w:val="28"/>
        </w:rPr>
        <w:t>и</w:t>
      </w:r>
      <w:r w:rsidR="0081096F">
        <w:rPr>
          <w:b w:val="0"/>
          <w:sz w:val="28"/>
          <w:szCs w:val="28"/>
        </w:rPr>
        <w:t>ласьболее, чем в 2 раза</w:t>
      </w:r>
      <w:r w:rsidRPr="00C9790D">
        <w:rPr>
          <w:b w:val="0"/>
          <w:sz w:val="28"/>
          <w:szCs w:val="28"/>
        </w:rPr>
        <w:t>, прибыль до налогообложения увеличилась по сравн</w:t>
      </w:r>
      <w:r w:rsidRPr="00C9790D">
        <w:rPr>
          <w:b w:val="0"/>
          <w:sz w:val="28"/>
          <w:szCs w:val="28"/>
        </w:rPr>
        <w:t>е</w:t>
      </w:r>
      <w:r w:rsidRPr="00C9790D">
        <w:rPr>
          <w:b w:val="0"/>
          <w:sz w:val="28"/>
          <w:szCs w:val="28"/>
        </w:rPr>
        <w:t xml:space="preserve">нию с 2012 г. </w:t>
      </w:r>
      <w:r w:rsidR="0081096F">
        <w:rPr>
          <w:b w:val="0"/>
          <w:sz w:val="28"/>
          <w:szCs w:val="28"/>
        </w:rPr>
        <w:t>на 75,3%.</w:t>
      </w:r>
    </w:p>
    <w:p w:rsidR="00C9790D" w:rsidRDefault="00C9790D" w:rsidP="00C9790D">
      <w:pPr>
        <w:widowControl w:val="0"/>
        <w:spacing w:line="360" w:lineRule="auto"/>
        <w:ind w:firstLine="709"/>
        <w:jc w:val="both"/>
        <w:rPr>
          <w:b w:val="0"/>
          <w:sz w:val="28"/>
          <w:szCs w:val="28"/>
        </w:rPr>
      </w:pPr>
      <w:r w:rsidRPr="00C9790D">
        <w:rPr>
          <w:b w:val="0"/>
          <w:sz w:val="28"/>
          <w:szCs w:val="28"/>
        </w:rPr>
        <w:t>Чистая прибыль, остающаяся в распоряжения организации</w:t>
      </w:r>
      <w:r w:rsidR="0081096F">
        <w:rPr>
          <w:b w:val="0"/>
          <w:sz w:val="28"/>
          <w:szCs w:val="28"/>
        </w:rPr>
        <w:t>,</w:t>
      </w:r>
      <w:r w:rsidRPr="00C9790D">
        <w:rPr>
          <w:b w:val="0"/>
          <w:sz w:val="28"/>
          <w:szCs w:val="28"/>
        </w:rPr>
        <w:t xml:space="preserve"> значительно увеличилась</w:t>
      </w:r>
      <w:r w:rsidR="0081096F">
        <w:rPr>
          <w:b w:val="0"/>
          <w:sz w:val="28"/>
          <w:szCs w:val="28"/>
        </w:rPr>
        <w:t>,</w:t>
      </w:r>
      <w:r w:rsidRPr="00C9790D">
        <w:rPr>
          <w:b w:val="0"/>
          <w:sz w:val="28"/>
          <w:szCs w:val="28"/>
        </w:rPr>
        <w:t xml:space="preserve"> практически в </w:t>
      </w:r>
      <w:r w:rsidR="0081096F">
        <w:rPr>
          <w:b w:val="0"/>
          <w:sz w:val="28"/>
          <w:szCs w:val="28"/>
        </w:rPr>
        <w:t>3</w:t>
      </w:r>
      <w:r w:rsidRPr="00C9790D">
        <w:rPr>
          <w:b w:val="0"/>
          <w:sz w:val="28"/>
          <w:szCs w:val="28"/>
        </w:rPr>
        <w:t xml:space="preserve"> раза. Если доля чистой прибыли растет, это св</w:t>
      </w:r>
      <w:r w:rsidRPr="00C9790D">
        <w:rPr>
          <w:b w:val="0"/>
          <w:sz w:val="28"/>
          <w:szCs w:val="28"/>
        </w:rPr>
        <w:t>и</w:t>
      </w:r>
      <w:r w:rsidRPr="00C9790D">
        <w:rPr>
          <w:b w:val="0"/>
          <w:sz w:val="28"/>
          <w:szCs w:val="28"/>
        </w:rPr>
        <w:t>детельствует об оптимальной величине уплачиваемых налогов, заинтересова</w:t>
      </w:r>
      <w:r w:rsidRPr="00C9790D">
        <w:rPr>
          <w:b w:val="0"/>
          <w:sz w:val="28"/>
          <w:szCs w:val="28"/>
        </w:rPr>
        <w:t>н</w:t>
      </w:r>
      <w:r w:rsidRPr="00C9790D">
        <w:rPr>
          <w:b w:val="0"/>
          <w:sz w:val="28"/>
          <w:szCs w:val="28"/>
        </w:rPr>
        <w:t>ности организации в результатах работы и эффективном хозяйствовании.</w:t>
      </w:r>
    </w:p>
    <w:p w:rsidR="0081096F" w:rsidRPr="00C9790D" w:rsidRDefault="0081096F" w:rsidP="00C9790D">
      <w:pPr>
        <w:widowControl w:val="0"/>
        <w:spacing w:line="360" w:lineRule="auto"/>
        <w:ind w:firstLine="709"/>
        <w:jc w:val="both"/>
        <w:rPr>
          <w:b w:val="0"/>
          <w:sz w:val="28"/>
          <w:szCs w:val="28"/>
        </w:rPr>
      </w:pPr>
      <w:r>
        <w:rPr>
          <w:b w:val="0"/>
          <w:sz w:val="28"/>
          <w:szCs w:val="28"/>
        </w:rPr>
        <w:t>Все финансовые результаты деятельности ООО «Звезда» также отраз</w:t>
      </w:r>
      <w:r>
        <w:rPr>
          <w:b w:val="0"/>
          <w:sz w:val="28"/>
          <w:szCs w:val="28"/>
        </w:rPr>
        <w:t>и</w:t>
      </w:r>
      <w:r>
        <w:rPr>
          <w:b w:val="0"/>
          <w:sz w:val="28"/>
          <w:szCs w:val="28"/>
        </w:rPr>
        <w:t>лись и на рентабельности основной деятельности. Видно, что в 2014г. рент</w:t>
      </w:r>
      <w:r>
        <w:rPr>
          <w:b w:val="0"/>
          <w:sz w:val="28"/>
          <w:szCs w:val="28"/>
        </w:rPr>
        <w:t>а</w:t>
      </w:r>
      <w:r>
        <w:rPr>
          <w:b w:val="0"/>
          <w:sz w:val="28"/>
          <w:szCs w:val="28"/>
        </w:rPr>
        <w:t>бельность основной деятельности составила 4,4%, что больше по сравнению с данными 2012г. на 2,1%.</w:t>
      </w:r>
    </w:p>
    <w:p w:rsidR="00C9790D" w:rsidRPr="00C9790D" w:rsidRDefault="00C9790D" w:rsidP="00C9790D">
      <w:pPr>
        <w:widowControl w:val="0"/>
        <w:autoSpaceDE w:val="0"/>
        <w:autoSpaceDN w:val="0"/>
        <w:adjustRightInd w:val="0"/>
        <w:spacing w:line="360" w:lineRule="auto"/>
        <w:ind w:firstLine="709"/>
        <w:jc w:val="both"/>
        <w:rPr>
          <w:b w:val="0"/>
          <w:sz w:val="28"/>
          <w:szCs w:val="28"/>
        </w:rPr>
      </w:pPr>
      <w:r w:rsidRPr="00C9790D">
        <w:rPr>
          <w:b w:val="0"/>
          <w:sz w:val="28"/>
          <w:szCs w:val="28"/>
        </w:rPr>
        <w:t xml:space="preserve">Далее рассмотрим показатели эффективности использования ресурсов и капитала </w:t>
      </w:r>
      <w:r w:rsidR="0081096F" w:rsidRPr="005A2202">
        <w:rPr>
          <w:b w:val="0"/>
          <w:color w:val="000000"/>
          <w:sz w:val="28"/>
          <w:szCs w:val="28"/>
        </w:rPr>
        <w:t>ООО «Звезда»</w:t>
      </w:r>
      <w:r w:rsidRPr="00C9790D">
        <w:rPr>
          <w:b w:val="0"/>
          <w:sz w:val="28"/>
          <w:szCs w:val="28"/>
        </w:rPr>
        <w:t>в таблице 2.</w:t>
      </w:r>
      <w:r w:rsidR="00F95A7F">
        <w:rPr>
          <w:b w:val="0"/>
          <w:sz w:val="28"/>
          <w:szCs w:val="28"/>
        </w:rPr>
        <w:t>3</w:t>
      </w:r>
      <w:r w:rsidRPr="00C9790D">
        <w:rPr>
          <w:b w:val="0"/>
          <w:sz w:val="28"/>
          <w:szCs w:val="28"/>
        </w:rPr>
        <w:t>.</w:t>
      </w:r>
    </w:p>
    <w:p w:rsidR="00C9790D" w:rsidRDefault="00C9790D"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7A5440" w:rsidRDefault="007A544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7A5440" w:rsidRDefault="007A544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7A5440" w:rsidRDefault="007A544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7A5440" w:rsidRDefault="007A544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7A5440" w:rsidRDefault="007A544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B73A10" w:rsidRPr="00C9790D" w:rsidRDefault="00B73A10" w:rsidP="00C9790D">
      <w:pPr>
        <w:pStyle w:val="21"/>
        <w:shd w:val="clear" w:color="auto" w:fill="auto"/>
        <w:tabs>
          <w:tab w:val="left" w:pos="709"/>
        </w:tabs>
        <w:spacing w:after="0" w:line="240" w:lineRule="auto"/>
        <w:ind w:firstLine="0"/>
        <w:rPr>
          <w:rFonts w:ascii="Times New Roman" w:hAnsi="Times New Roman" w:cs="Times New Roman"/>
          <w:sz w:val="24"/>
          <w:szCs w:val="24"/>
        </w:rPr>
      </w:pPr>
    </w:p>
    <w:p w:rsidR="00F95A7F" w:rsidRPr="00FC1E35" w:rsidRDefault="00C9790D" w:rsidP="00FC1E35">
      <w:pPr>
        <w:widowControl w:val="0"/>
        <w:tabs>
          <w:tab w:val="left" w:pos="2670"/>
          <w:tab w:val="right" w:pos="9638"/>
        </w:tabs>
        <w:spacing w:line="360" w:lineRule="auto"/>
        <w:rPr>
          <w:b w:val="0"/>
          <w:color w:val="000000"/>
          <w:sz w:val="28"/>
          <w:szCs w:val="28"/>
        </w:rPr>
      </w:pPr>
      <w:r w:rsidRPr="00C9790D">
        <w:rPr>
          <w:b w:val="0"/>
          <w:sz w:val="28"/>
          <w:szCs w:val="28"/>
        </w:rPr>
        <w:t>Таблица 2.</w:t>
      </w:r>
      <w:r w:rsidR="00F95A7F">
        <w:rPr>
          <w:b w:val="0"/>
          <w:sz w:val="28"/>
          <w:szCs w:val="28"/>
        </w:rPr>
        <w:t>3</w:t>
      </w:r>
      <w:r w:rsidRPr="00C9790D">
        <w:rPr>
          <w:b w:val="0"/>
          <w:sz w:val="28"/>
          <w:szCs w:val="28"/>
        </w:rPr>
        <w:t xml:space="preserve"> - Показатели эффективности использованияресурсов и капитала в  </w:t>
      </w:r>
      <w:r w:rsidR="0081096F" w:rsidRPr="005A2202">
        <w:rPr>
          <w:b w:val="0"/>
          <w:color w:val="000000"/>
          <w:sz w:val="28"/>
          <w:szCs w:val="28"/>
        </w:rPr>
        <w:t>ООО «Звезда»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0"/>
        <w:gridCol w:w="1368"/>
        <w:gridCol w:w="1253"/>
        <w:gridCol w:w="1078"/>
        <w:gridCol w:w="1939"/>
      </w:tblGrid>
      <w:tr w:rsidR="00F95A7F" w:rsidRPr="00C9790D" w:rsidTr="00FC1E35">
        <w:trPr>
          <w:trHeight w:val="300"/>
        </w:trPr>
        <w:tc>
          <w:tcPr>
            <w:tcW w:w="3990" w:type="dxa"/>
          </w:tcPr>
          <w:p w:rsidR="00B73A10" w:rsidRPr="00FC1E35" w:rsidRDefault="00FC1E35" w:rsidP="00FC1E35">
            <w:pPr>
              <w:tabs>
                <w:tab w:val="left" w:pos="1305"/>
              </w:tabs>
              <w:jc w:val="center"/>
            </w:pPr>
            <w:r w:rsidRPr="00C9790D">
              <w:rPr>
                <w:b w:val="0"/>
              </w:rPr>
              <w:t>Показатели</w:t>
            </w:r>
          </w:p>
        </w:tc>
        <w:tc>
          <w:tcPr>
            <w:tcW w:w="1368" w:type="dxa"/>
            <w:vAlign w:val="bottom"/>
          </w:tcPr>
          <w:p w:rsidR="00F95A7F" w:rsidRPr="00214A00" w:rsidRDefault="00FC1E35" w:rsidP="00FC1E35">
            <w:pPr>
              <w:jc w:val="center"/>
              <w:rPr>
                <w:b w:val="0"/>
                <w:color w:val="000000"/>
              </w:rPr>
            </w:pPr>
            <w:r w:rsidRPr="00C9790D">
              <w:rPr>
                <w:b w:val="0"/>
              </w:rPr>
              <w:t>2012 г.</w:t>
            </w:r>
          </w:p>
        </w:tc>
        <w:tc>
          <w:tcPr>
            <w:tcW w:w="1253" w:type="dxa"/>
            <w:vAlign w:val="bottom"/>
          </w:tcPr>
          <w:p w:rsidR="00F95A7F" w:rsidRPr="00214A00" w:rsidRDefault="00FC1E35" w:rsidP="00CC43C2">
            <w:pPr>
              <w:jc w:val="center"/>
              <w:rPr>
                <w:b w:val="0"/>
                <w:color w:val="000000"/>
              </w:rPr>
            </w:pPr>
            <w:r w:rsidRPr="00C9790D">
              <w:rPr>
                <w:b w:val="0"/>
              </w:rPr>
              <w:t>2013 г.</w:t>
            </w:r>
          </w:p>
        </w:tc>
        <w:tc>
          <w:tcPr>
            <w:tcW w:w="1078" w:type="dxa"/>
            <w:vAlign w:val="bottom"/>
          </w:tcPr>
          <w:p w:rsidR="00F95A7F" w:rsidRPr="00214A00" w:rsidRDefault="00FC1E35" w:rsidP="00FC1E35">
            <w:pPr>
              <w:rPr>
                <w:b w:val="0"/>
                <w:color w:val="000000"/>
              </w:rPr>
            </w:pPr>
            <w:r w:rsidRPr="00C9790D">
              <w:rPr>
                <w:b w:val="0"/>
              </w:rPr>
              <w:t>2014 г.</w:t>
            </w:r>
          </w:p>
        </w:tc>
        <w:tc>
          <w:tcPr>
            <w:tcW w:w="1939" w:type="dxa"/>
          </w:tcPr>
          <w:p w:rsidR="00F95A7F" w:rsidRPr="00C9790D" w:rsidRDefault="00FC1E35" w:rsidP="00FC1E35">
            <w:pPr>
              <w:jc w:val="center"/>
              <w:rPr>
                <w:b w:val="0"/>
              </w:rPr>
            </w:pPr>
            <w:r w:rsidRPr="00C9790D">
              <w:rPr>
                <w:b w:val="0"/>
              </w:rPr>
              <w:t>Изменение 2014г. в % к 2012 г.</w:t>
            </w:r>
          </w:p>
        </w:tc>
      </w:tr>
      <w:tr w:rsidR="00FC1E35" w:rsidRPr="00C9790D" w:rsidTr="00B73A10">
        <w:trPr>
          <w:trHeight w:val="237"/>
        </w:trPr>
        <w:tc>
          <w:tcPr>
            <w:tcW w:w="3990" w:type="dxa"/>
          </w:tcPr>
          <w:p w:rsidR="00FC1E35" w:rsidRDefault="00FC1E35" w:rsidP="00FC1E35">
            <w:pPr>
              <w:jc w:val="center"/>
              <w:rPr>
                <w:b w:val="0"/>
              </w:rPr>
            </w:pPr>
            <w:r>
              <w:rPr>
                <w:b w:val="0"/>
              </w:rPr>
              <w:t>1</w:t>
            </w:r>
          </w:p>
        </w:tc>
        <w:tc>
          <w:tcPr>
            <w:tcW w:w="1368" w:type="dxa"/>
            <w:vAlign w:val="bottom"/>
          </w:tcPr>
          <w:p w:rsidR="00FC1E35" w:rsidRPr="00214A00" w:rsidRDefault="00FC1E35" w:rsidP="00CC43C2">
            <w:pPr>
              <w:jc w:val="center"/>
              <w:rPr>
                <w:b w:val="0"/>
                <w:color w:val="000000"/>
              </w:rPr>
            </w:pPr>
            <w:r>
              <w:rPr>
                <w:b w:val="0"/>
                <w:color w:val="000000"/>
              </w:rPr>
              <w:t>2</w:t>
            </w:r>
          </w:p>
        </w:tc>
        <w:tc>
          <w:tcPr>
            <w:tcW w:w="1253" w:type="dxa"/>
            <w:vAlign w:val="bottom"/>
          </w:tcPr>
          <w:p w:rsidR="00FC1E35" w:rsidRPr="00214A00" w:rsidRDefault="00FC1E35" w:rsidP="00CC43C2">
            <w:pPr>
              <w:jc w:val="center"/>
              <w:rPr>
                <w:b w:val="0"/>
                <w:color w:val="000000"/>
              </w:rPr>
            </w:pPr>
            <w:r>
              <w:rPr>
                <w:b w:val="0"/>
                <w:color w:val="000000"/>
              </w:rPr>
              <w:t>3</w:t>
            </w:r>
          </w:p>
        </w:tc>
        <w:tc>
          <w:tcPr>
            <w:tcW w:w="1078" w:type="dxa"/>
            <w:vAlign w:val="bottom"/>
          </w:tcPr>
          <w:p w:rsidR="00FC1E35" w:rsidRPr="00214A00" w:rsidRDefault="00FC1E35" w:rsidP="00CC43C2">
            <w:pPr>
              <w:jc w:val="center"/>
              <w:rPr>
                <w:b w:val="0"/>
                <w:color w:val="000000"/>
              </w:rPr>
            </w:pPr>
            <w:r>
              <w:rPr>
                <w:b w:val="0"/>
                <w:color w:val="000000"/>
              </w:rPr>
              <w:t>4</w:t>
            </w:r>
          </w:p>
        </w:tc>
        <w:tc>
          <w:tcPr>
            <w:tcW w:w="1939" w:type="dxa"/>
          </w:tcPr>
          <w:p w:rsidR="00FC1E35" w:rsidRDefault="00FC1E35" w:rsidP="00CC43C2">
            <w:pPr>
              <w:jc w:val="center"/>
              <w:rPr>
                <w:b w:val="0"/>
              </w:rPr>
            </w:pPr>
            <w:r>
              <w:rPr>
                <w:b w:val="0"/>
              </w:rPr>
              <w:t>5</w:t>
            </w:r>
          </w:p>
        </w:tc>
      </w:tr>
      <w:tr w:rsidR="00B73A10" w:rsidRPr="00C9790D" w:rsidTr="002914E1">
        <w:trPr>
          <w:trHeight w:val="420"/>
        </w:trPr>
        <w:tc>
          <w:tcPr>
            <w:tcW w:w="9628" w:type="dxa"/>
            <w:gridSpan w:val="5"/>
          </w:tcPr>
          <w:p w:rsidR="00B73A10" w:rsidRDefault="00B73A10" w:rsidP="00CC43C2">
            <w:pPr>
              <w:jc w:val="center"/>
              <w:rPr>
                <w:b w:val="0"/>
              </w:rPr>
            </w:pPr>
            <w:r w:rsidRPr="00B73A10">
              <w:rPr>
                <w:b w:val="0"/>
              </w:rPr>
              <w:t>А. Показатели обеспеченности и эффективности использования основных средств</w:t>
            </w:r>
          </w:p>
        </w:tc>
      </w:tr>
      <w:tr w:rsidR="00B73A10" w:rsidRPr="00C9790D" w:rsidTr="00B73A10">
        <w:trPr>
          <w:trHeight w:val="600"/>
        </w:trPr>
        <w:tc>
          <w:tcPr>
            <w:tcW w:w="3990" w:type="dxa"/>
          </w:tcPr>
          <w:p w:rsidR="00B73A10" w:rsidRDefault="00B73A10" w:rsidP="00B73A10">
            <w:pPr>
              <w:rPr>
                <w:b w:val="0"/>
              </w:rPr>
            </w:pPr>
            <w:r w:rsidRPr="00C9790D">
              <w:rPr>
                <w:b w:val="0"/>
              </w:rPr>
              <w:t>1. Среднегодовая стоимость осно</w:t>
            </w:r>
            <w:r w:rsidRPr="00C9790D">
              <w:rPr>
                <w:b w:val="0"/>
              </w:rPr>
              <w:t>в</w:t>
            </w:r>
            <w:r w:rsidRPr="00C9790D">
              <w:rPr>
                <w:b w:val="0"/>
              </w:rPr>
              <w:t>ных средств, тыс. руб.</w:t>
            </w:r>
          </w:p>
        </w:tc>
        <w:tc>
          <w:tcPr>
            <w:tcW w:w="1368" w:type="dxa"/>
            <w:vAlign w:val="bottom"/>
          </w:tcPr>
          <w:p w:rsidR="00B73A10" w:rsidRPr="00B31186" w:rsidRDefault="00B73A10" w:rsidP="00CC43C2">
            <w:pPr>
              <w:jc w:val="center"/>
              <w:rPr>
                <w:b w:val="0"/>
              </w:rPr>
            </w:pPr>
            <w:r w:rsidRPr="00B31186">
              <w:rPr>
                <w:b w:val="0"/>
              </w:rPr>
              <w:t>22136</w:t>
            </w:r>
          </w:p>
        </w:tc>
        <w:tc>
          <w:tcPr>
            <w:tcW w:w="1253" w:type="dxa"/>
            <w:vAlign w:val="bottom"/>
          </w:tcPr>
          <w:p w:rsidR="00B73A10" w:rsidRDefault="00B73A10" w:rsidP="00CC43C2">
            <w:pPr>
              <w:jc w:val="center"/>
              <w:rPr>
                <w:b w:val="0"/>
              </w:rPr>
            </w:pPr>
            <w:r>
              <w:rPr>
                <w:b w:val="0"/>
              </w:rPr>
              <w:t>24678,5</w:t>
            </w:r>
          </w:p>
        </w:tc>
        <w:tc>
          <w:tcPr>
            <w:tcW w:w="1078" w:type="dxa"/>
            <w:vAlign w:val="bottom"/>
          </w:tcPr>
          <w:p w:rsidR="00B73A10" w:rsidRDefault="00B73A10" w:rsidP="00CC43C2">
            <w:pPr>
              <w:jc w:val="center"/>
              <w:rPr>
                <w:b w:val="0"/>
              </w:rPr>
            </w:pPr>
            <w:r>
              <w:rPr>
                <w:b w:val="0"/>
              </w:rPr>
              <w:t>28622</w:t>
            </w:r>
          </w:p>
        </w:tc>
        <w:tc>
          <w:tcPr>
            <w:tcW w:w="1939" w:type="dxa"/>
          </w:tcPr>
          <w:p w:rsidR="00B73A10" w:rsidRDefault="00B73A10" w:rsidP="00B73A10">
            <w:pPr>
              <w:jc w:val="center"/>
              <w:rPr>
                <w:b w:val="0"/>
              </w:rPr>
            </w:pPr>
          </w:p>
          <w:p w:rsidR="00B73A10" w:rsidRDefault="00B73A10" w:rsidP="00B73A10">
            <w:pPr>
              <w:jc w:val="center"/>
              <w:rPr>
                <w:b w:val="0"/>
              </w:rPr>
            </w:pPr>
            <w:r>
              <w:rPr>
                <w:b w:val="0"/>
              </w:rPr>
              <w:t>129,3</w:t>
            </w:r>
          </w:p>
        </w:tc>
      </w:tr>
      <w:tr w:rsidR="00B73A10" w:rsidRPr="00C9790D" w:rsidTr="00B73A10">
        <w:trPr>
          <w:trHeight w:val="555"/>
        </w:trPr>
        <w:tc>
          <w:tcPr>
            <w:tcW w:w="3990" w:type="dxa"/>
          </w:tcPr>
          <w:p w:rsidR="00B73A10" w:rsidRPr="00C9790D" w:rsidRDefault="00B73A10" w:rsidP="00B73A10">
            <w:pPr>
              <w:rPr>
                <w:b w:val="0"/>
              </w:rPr>
            </w:pPr>
            <w:r w:rsidRPr="00C9790D">
              <w:rPr>
                <w:b w:val="0"/>
              </w:rPr>
              <w:t>2. Фондовооруженность, тыс. руб./чел.</w:t>
            </w:r>
          </w:p>
        </w:tc>
        <w:tc>
          <w:tcPr>
            <w:tcW w:w="1368" w:type="dxa"/>
            <w:vAlign w:val="bottom"/>
          </w:tcPr>
          <w:p w:rsidR="00B73A10" w:rsidRPr="00214A00" w:rsidRDefault="00B73A10" w:rsidP="00CC43C2">
            <w:pPr>
              <w:jc w:val="center"/>
              <w:rPr>
                <w:b w:val="0"/>
                <w:color w:val="000000"/>
              </w:rPr>
            </w:pPr>
            <w:r w:rsidRPr="00214A00">
              <w:rPr>
                <w:b w:val="0"/>
                <w:color w:val="000000"/>
              </w:rPr>
              <w:t>344,8</w:t>
            </w:r>
          </w:p>
        </w:tc>
        <w:tc>
          <w:tcPr>
            <w:tcW w:w="1253" w:type="dxa"/>
            <w:vAlign w:val="bottom"/>
          </w:tcPr>
          <w:p w:rsidR="00B73A10" w:rsidRPr="00214A00" w:rsidRDefault="00B73A10" w:rsidP="00CC43C2">
            <w:pPr>
              <w:jc w:val="center"/>
              <w:rPr>
                <w:b w:val="0"/>
                <w:color w:val="000000"/>
              </w:rPr>
            </w:pPr>
            <w:r w:rsidRPr="00214A00">
              <w:rPr>
                <w:b w:val="0"/>
                <w:color w:val="000000"/>
              </w:rPr>
              <w:t>477,9</w:t>
            </w:r>
          </w:p>
        </w:tc>
        <w:tc>
          <w:tcPr>
            <w:tcW w:w="1078" w:type="dxa"/>
            <w:vAlign w:val="bottom"/>
          </w:tcPr>
          <w:p w:rsidR="00B73A10" w:rsidRPr="00214A00" w:rsidRDefault="00B73A10" w:rsidP="00CC43C2">
            <w:pPr>
              <w:jc w:val="center"/>
              <w:rPr>
                <w:b w:val="0"/>
                <w:color w:val="000000"/>
              </w:rPr>
            </w:pPr>
            <w:r w:rsidRPr="00214A00">
              <w:rPr>
                <w:b w:val="0"/>
                <w:color w:val="000000"/>
              </w:rPr>
              <w:t>476,2</w:t>
            </w:r>
          </w:p>
        </w:tc>
        <w:tc>
          <w:tcPr>
            <w:tcW w:w="1939" w:type="dxa"/>
          </w:tcPr>
          <w:p w:rsidR="00B73A10" w:rsidRDefault="00B73A10" w:rsidP="00CC43C2">
            <w:pPr>
              <w:jc w:val="center"/>
              <w:rPr>
                <w:b w:val="0"/>
              </w:rPr>
            </w:pPr>
          </w:p>
          <w:p w:rsidR="00B73A10" w:rsidRDefault="00B73A10" w:rsidP="00CC43C2">
            <w:pPr>
              <w:jc w:val="center"/>
              <w:rPr>
                <w:b w:val="0"/>
              </w:rPr>
            </w:pPr>
            <w:r>
              <w:rPr>
                <w:b w:val="0"/>
              </w:rPr>
              <w:t>138,1</w:t>
            </w:r>
          </w:p>
        </w:tc>
      </w:tr>
      <w:tr w:rsidR="00F95A7F" w:rsidRPr="00C9790D" w:rsidTr="00B73A10">
        <w:tc>
          <w:tcPr>
            <w:tcW w:w="3990" w:type="dxa"/>
          </w:tcPr>
          <w:p w:rsidR="00F95A7F" w:rsidRPr="00C9790D" w:rsidRDefault="00F95A7F" w:rsidP="00CC43C2">
            <w:pPr>
              <w:rPr>
                <w:b w:val="0"/>
              </w:rPr>
            </w:pPr>
            <w:r w:rsidRPr="00C9790D">
              <w:rPr>
                <w:b w:val="0"/>
              </w:rPr>
              <w:t>3. Фондоемкость, руб.</w:t>
            </w:r>
          </w:p>
        </w:tc>
        <w:tc>
          <w:tcPr>
            <w:tcW w:w="1368" w:type="dxa"/>
            <w:vAlign w:val="bottom"/>
          </w:tcPr>
          <w:p w:rsidR="00F95A7F" w:rsidRPr="00214A00" w:rsidRDefault="00F95A7F" w:rsidP="00CC43C2">
            <w:pPr>
              <w:jc w:val="center"/>
              <w:rPr>
                <w:b w:val="0"/>
                <w:color w:val="000000"/>
              </w:rPr>
            </w:pPr>
            <w:r w:rsidRPr="00214A00">
              <w:rPr>
                <w:b w:val="0"/>
                <w:color w:val="000000"/>
              </w:rPr>
              <w:t>0,08</w:t>
            </w:r>
          </w:p>
        </w:tc>
        <w:tc>
          <w:tcPr>
            <w:tcW w:w="1253" w:type="dxa"/>
            <w:vAlign w:val="bottom"/>
          </w:tcPr>
          <w:p w:rsidR="00F95A7F" w:rsidRPr="00214A00" w:rsidRDefault="00F95A7F" w:rsidP="00CC43C2">
            <w:pPr>
              <w:jc w:val="center"/>
              <w:rPr>
                <w:b w:val="0"/>
                <w:color w:val="000000"/>
              </w:rPr>
            </w:pPr>
            <w:r w:rsidRPr="00214A00">
              <w:rPr>
                <w:b w:val="0"/>
                <w:color w:val="000000"/>
              </w:rPr>
              <w:t>0,11</w:t>
            </w:r>
          </w:p>
        </w:tc>
        <w:tc>
          <w:tcPr>
            <w:tcW w:w="1078" w:type="dxa"/>
            <w:vAlign w:val="bottom"/>
          </w:tcPr>
          <w:p w:rsidR="00F95A7F" w:rsidRPr="00214A00" w:rsidRDefault="00F95A7F" w:rsidP="00CC43C2">
            <w:pPr>
              <w:jc w:val="center"/>
              <w:rPr>
                <w:b w:val="0"/>
                <w:color w:val="000000"/>
              </w:rPr>
            </w:pPr>
            <w:r w:rsidRPr="00214A00">
              <w:rPr>
                <w:b w:val="0"/>
                <w:color w:val="000000"/>
              </w:rPr>
              <w:t>0,11</w:t>
            </w:r>
          </w:p>
        </w:tc>
        <w:tc>
          <w:tcPr>
            <w:tcW w:w="1939" w:type="dxa"/>
          </w:tcPr>
          <w:p w:rsidR="00F95A7F" w:rsidRPr="00C9790D" w:rsidRDefault="00F95A7F" w:rsidP="00CC43C2">
            <w:pPr>
              <w:jc w:val="center"/>
              <w:rPr>
                <w:b w:val="0"/>
              </w:rPr>
            </w:pPr>
            <w:r>
              <w:rPr>
                <w:b w:val="0"/>
              </w:rPr>
              <w:t>137,5</w:t>
            </w:r>
          </w:p>
        </w:tc>
      </w:tr>
      <w:tr w:rsidR="00F95A7F" w:rsidRPr="00C9790D" w:rsidTr="00B73A10">
        <w:tc>
          <w:tcPr>
            <w:tcW w:w="3990" w:type="dxa"/>
          </w:tcPr>
          <w:p w:rsidR="00F95A7F" w:rsidRPr="00C9790D" w:rsidRDefault="00F95A7F" w:rsidP="00CC43C2">
            <w:pPr>
              <w:rPr>
                <w:b w:val="0"/>
              </w:rPr>
            </w:pPr>
            <w:r w:rsidRPr="00C9790D">
              <w:rPr>
                <w:b w:val="0"/>
              </w:rPr>
              <w:t>4. Фондоотдача, руб.</w:t>
            </w:r>
          </w:p>
        </w:tc>
        <w:tc>
          <w:tcPr>
            <w:tcW w:w="1368" w:type="dxa"/>
            <w:vAlign w:val="bottom"/>
          </w:tcPr>
          <w:p w:rsidR="00F95A7F" w:rsidRPr="00214A00" w:rsidRDefault="00F95A7F" w:rsidP="00CC43C2">
            <w:pPr>
              <w:jc w:val="center"/>
              <w:rPr>
                <w:b w:val="0"/>
                <w:color w:val="000000"/>
              </w:rPr>
            </w:pPr>
            <w:r w:rsidRPr="00214A00">
              <w:rPr>
                <w:b w:val="0"/>
                <w:color w:val="000000"/>
              </w:rPr>
              <w:t>11,8</w:t>
            </w:r>
          </w:p>
        </w:tc>
        <w:tc>
          <w:tcPr>
            <w:tcW w:w="1253" w:type="dxa"/>
            <w:vAlign w:val="bottom"/>
          </w:tcPr>
          <w:p w:rsidR="00F95A7F" w:rsidRPr="00214A00" w:rsidRDefault="00F95A7F" w:rsidP="00CC43C2">
            <w:pPr>
              <w:jc w:val="center"/>
              <w:rPr>
                <w:b w:val="0"/>
                <w:color w:val="000000"/>
              </w:rPr>
            </w:pPr>
            <w:r w:rsidRPr="00214A00">
              <w:rPr>
                <w:b w:val="0"/>
                <w:color w:val="000000"/>
              </w:rPr>
              <w:t>9,1</w:t>
            </w:r>
          </w:p>
        </w:tc>
        <w:tc>
          <w:tcPr>
            <w:tcW w:w="1078" w:type="dxa"/>
            <w:vAlign w:val="bottom"/>
          </w:tcPr>
          <w:p w:rsidR="00F95A7F" w:rsidRPr="00214A00" w:rsidRDefault="00F95A7F" w:rsidP="00CC43C2">
            <w:pPr>
              <w:jc w:val="center"/>
              <w:rPr>
                <w:b w:val="0"/>
                <w:color w:val="000000"/>
              </w:rPr>
            </w:pPr>
            <w:r w:rsidRPr="00214A00">
              <w:rPr>
                <w:b w:val="0"/>
                <w:color w:val="000000"/>
              </w:rPr>
              <w:t>9,1</w:t>
            </w:r>
          </w:p>
        </w:tc>
        <w:tc>
          <w:tcPr>
            <w:tcW w:w="1939" w:type="dxa"/>
          </w:tcPr>
          <w:p w:rsidR="00F95A7F" w:rsidRPr="00C9790D" w:rsidRDefault="00F95A7F" w:rsidP="00CC43C2">
            <w:pPr>
              <w:jc w:val="center"/>
              <w:rPr>
                <w:b w:val="0"/>
              </w:rPr>
            </w:pPr>
            <w:r>
              <w:rPr>
                <w:b w:val="0"/>
              </w:rPr>
              <w:t>77,1</w:t>
            </w:r>
          </w:p>
        </w:tc>
      </w:tr>
      <w:tr w:rsidR="00F95A7F" w:rsidRPr="00C9790D" w:rsidTr="00B73A10">
        <w:tc>
          <w:tcPr>
            <w:tcW w:w="3990" w:type="dxa"/>
          </w:tcPr>
          <w:p w:rsidR="00F95A7F" w:rsidRPr="00C9790D" w:rsidRDefault="00F95A7F" w:rsidP="00CC43C2">
            <w:pPr>
              <w:rPr>
                <w:b w:val="0"/>
              </w:rPr>
            </w:pPr>
            <w:r w:rsidRPr="00C9790D">
              <w:rPr>
                <w:b w:val="0"/>
              </w:rPr>
              <w:t>5. Рентабельность использования основных средств, %</w:t>
            </w:r>
          </w:p>
        </w:tc>
        <w:tc>
          <w:tcPr>
            <w:tcW w:w="1368" w:type="dxa"/>
            <w:vAlign w:val="bottom"/>
          </w:tcPr>
          <w:p w:rsidR="00F95A7F" w:rsidRPr="00214A00" w:rsidRDefault="00F95A7F" w:rsidP="00CC43C2">
            <w:pPr>
              <w:jc w:val="center"/>
              <w:rPr>
                <w:b w:val="0"/>
                <w:color w:val="000000"/>
              </w:rPr>
            </w:pPr>
            <w:r w:rsidRPr="00214A00">
              <w:rPr>
                <w:b w:val="0"/>
                <w:color w:val="000000"/>
              </w:rPr>
              <w:t>5,0</w:t>
            </w:r>
          </w:p>
        </w:tc>
        <w:tc>
          <w:tcPr>
            <w:tcW w:w="1253" w:type="dxa"/>
            <w:vAlign w:val="bottom"/>
          </w:tcPr>
          <w:p w:rsidR="00F95A7F" w:rsidRPr="00214A00" w:rsidRDefault="00F95A7F" w:rsidP="00CC43C2">
            <w:pPr>
              <w:jc w:val="center"/>
              <w:rPr>
                <w:b w:val="0"/>
                <w:color w:val="000000"/>
              </w:rPr>
            </w:pPr>
            <w:r w:rsidRPr="00214A00">
              <w:rPr>
                <w:b w:val="0"/>
                <w:color w:val="000000"/>
              </w:rPr>
              <w:t>2,9</w:t>
            </w:r>
          </w:p>
        </w:tc>
        <w:tc>
          <w:tcPr>
            <w:tcW w:w="1078" w:type="dxa"/>
            <w:vAlign w:val="bottom"/>
          </w:tcPr>
          <w:p w:rsidR="00F95A7F" w:rsidRPr="00214A00" w:rsidRDefault="00F95A7F" w:rsidP="00CC43C2">
            <w:pPr>
              <w:jc w:val="center"/>
              <w:rPr>
                <w:b w:val="0"/>
                <w:color w:val="000000"/>
              </w:rPr>
            </w:pPr>
            <w:r w:rsidRPr="00214A00">
              <w:rPr>
                <w:b w:val="0"/>
                <w:color w:val="000000"/>
              </w:rPr>
              <w:t>8,4</w:t>
            </w:r>
          </w:p>
        </w:tc>
        <w:tc>
          <w:tcPr>
            <w:tcW w:w="1939" w:type="dxa"/>
          </w:tcPr>
          <w:p w:rsidR="00F95A7F" w:rsidRDefault="00F95A7F" w:rsidP="00CC43C2">
            <w:pPr>
              <w:jc w:val="center"/>
              <w:rPr>
                <w:b w:val="0"/>
              </w:rPr>
            </w:pPr>
          </w:p>
          <w:p w:rsidR="00F95A7F" w:rsidRPr="00C9790D" w:rsidRDefault="00F95A7F" w:rsidP="00CC43C2">
            <w:pPr>
              <w:jc w:val="center"/>
              <w:rPr>
                <w:b w:val="0"/>
              </w:rPr>
            </w:pPr>
            <w:r>
              <w:rPr>
                <w:b w:val="0"/>
              </w:rPr>
              <w:t>-</w:t>
            </w:r>
          </w:p>
        </w:tc>
      </w:tr>
      <w:tr w:rsidR="00F95A7F" w:rsidRPr="00C9790D" w:rsidTr="00B73A10">
        <w:tc>
          <w:tcPr>
            <w:tcW w:w="9628" w:type="dxa"/>
            <w:gridSpan w:val="5"/>
          </w:tcPr>
          <w:p w:rsidR="00F95A7F" w:rsidRPr="00C9790D" w:rsidRDefault="00F95A7F" w:rsidP="00CC43C2">
            <w:pPr>
              <w:jc w:val="center"/>
              <w:rPr>
                <w:b w:val="0"/>
              </w:rPr>
            </w:pPr>
            <w:r w:rsidRPr="00C9790D">
              <w:rPr>
                <w:b w:val="0"/>
              </w:rPr>
              <w:t>Б. Показатели эффективности использования трудовых ресурсов</w:t>
            </w:r>
          </w:p>
        </w:tc>
      </w:tr>
      <w:tr w:rsidR="00F95A7F" w:rsidRPr="00C9790D" w:rsidTr="00B73A10">
        <w:tc>
          <w:tcPr>
            <w:tcW w:w="3990" w:type="dxa"/>
          </w:tcPr>
          <w:p w:rsidR="00F95A7F" w:rsidRPr="00C9790D" w:rsidRDefault="00F95A7F" w:rsidP="00CC43C2">
            <w:pPr>
              <w:rPr>
                <w:b w:val="0"/>
              </w:rPr>
            </w:pPr>
            <w:r w:rsidRPr="00C9790D">
              <w:rPr>
                <w:b w:val="0"/>
              </w:rPr>
              <w:t xml:space="preserve">6. Затраты труда, тыс. чел. - час. </w:t>
            </w:r>
          </w:p>
        </w:tc>
        <w:tc>
          <w:tcPr>
            <w:tcW w:w="1368" w:type="dxa"/>
            <w:vAlign w:val="bottom"/>
          </w:tcPr>
          <w:p w:rsidR="00F95A7F" w:rsidRPr="00214A00" w:rsidRDefault="00F95A7F" w:rsidP="00CC43C2">
            <w:pPr>
              <w:jc w:val="center"/>
              <w:rPr>
                <w:b w:val="0"/>
                <w:color w:val="000000"/>
              </w:rPr>
            </w:pPr>
            <w:r w:rsidRPr="00214A00">
              <w:rPr>
                <w:b w:val="0"/>
                <w:color w:val="000000"/>
              </w:rPr>
              <w:t>119520</w:t>
            </w:r>
          </w:p>
        </w:tc>
        <w:tc>
          <w:tcPr>
            <w:tcW w:w="1253" w:type="dxa"/>
            <w:vAlign w:val="bottom"/>
          </w:tcPr>
          <w:p w:rsidR="00F95A7F" w:rsidRPr="00214A00" w:rsidRDefault="00F95A7F" w:rsidP="00CC43C2">
            <w:pPr>
              <w:jc w:val="center"/>
              <w:rPr>
                <w:b w:val="0"/>
                <w:color w:val="000000"/>
              </w:rPr>
            </w:pPr>
            <w:r w:rsidRPr="00214A00">
              <w:rPr>
                <w:b w:val="0"/>
                <w:color w:val="000000"/>
              </w:rPr>
              <w:t>118560</w:t>
            </w:r>
          </w:p>
        </w:tc>
        <w:tc>
          <w:tcPr>
            <w:tcW w:w="1078" w:type="dxa"/>
            <w:vAlign w:val="bottom"/>
          </w:tcPr>
          <w:p w:rsidR="00F95A7F" w:rsidRPr="00214A00" w:rsidRDefault="00F95A7F" w:rsidP="00CC43C2">
            <w:pPr>
              <w:jc w:val="center"/>
              <w:rPr>
                <w:b w:val="0"/>
                <w:color w:val="000000"/>
              </w:rPr>
            </w:pPr>
            <w:r w:rsidRPr="00214A00">
              <w:rPr>
                <w:b w:val="0"/>
                <w:color w:val="000000"/>
              </w:rPr>
              <w:t>118560</w:t>
            </w:r>
          </w:p>
        </w:tc>
        <w:tc>
          <w:tcPr>
            <w:tcW w:w="1939" w:type="dxa"/>
          </w:tcPr>
          <w:p w:rsidR="00F95A7F" w:rsidRPr="00C9790D" w:rsidRDefault="00F95A7F" w:rsidP="00CC43C2">
            <w:pPr>
              <w:jc w:val="center"/>
              <w:rPr>
                <w:b w:val="0"/>
              </w:rPr>
            </w:pPr>
            <w:r>
              <w:rPr>
                <w:b w:val="0"/>
              </w:rPr>
              <w:t>99,2</w:t>
            </w:r>
          </w:p>
        </w:tc>
      </w:tr>
      <w:tr w:rsidR="00F95A7F" w:rsidRPr="00C9790D" w:rsidTr="00B73A10">
        <w:tc>
          <w:tcPr>
            <w:tcW w:w="3990" w:type="dxa"/>
          </w:tcPr>
          <w:p w:rsidR="00F95A7F" w:rsidRPr="00C9790D" w:rsidRDefault="00F95A7F" w:rsidP="00CC43C2">
            <w:pPr>
              <w:rPr>
                <w:b w:val="0"/>
              </w:rPr>
            </w:pPr>
            <w:r w:rsidRPr="00C9790D">
              <w:rPr>
                <w:b w:val="0"/>
              </w:rPr>
              <w:t>7. Производительность труда, тыс. руб./чел.</w:t>
            </w:r>
          </w:p>
        </w:tc>
        <w:tc>
          <w:tcPr>
            <w:tcW w:w="1368" w:type="dxa"/>
            <w:vAlign w:val="bottom"/>
          </w:tcPr>
          <w:p w:rsidR="00F95A7F" w:rsidRPr="00214A00" w:rsidRDefault="00F95A7F" w:rsidP="00CC43C2">
            <w:pPr>
              <w:jc w:val="center"/>
              <w:rPr>
                <w:b w:val="0"/>
                <w:color w:val="000000"/>
              </w:rPr>
            </w:pPr>
            <w:r w:rsidRPr="00214A00">
              <w:rPr>
                <w:b w:val="0"/>
                <w:color w:val="000000"/>
              </w:rPr>
              <w:t>4084,43</w:t>
            </w:r>
          </w:p>
        </w:tc>
        <w:tc>
          <w:tcPr>
            <w:tcW w:w="1253" w:type="dxa"/>
            <w:vAlign w:val="bottom"/>
          </w:tcPr>
          <w:p w:rsidR="00F95A7F" w:rsidRPr="00214A00" w:rsidRDefault="00F95A7F" w:rsidP="00CC43C2">
            <w:pPr>
              <w:jc w:val="center"/>
              <w:rPr>
                <w:b w:val="0"/>
                <w:color w:val="000000"/>
              </w:rPr>
            </w:pPr>
            <w:r w:rsidRPr="00214A00">
              <w:rPr>
                <w:b w:val="0"/>
                <w:color w:val="000000"/>
              </w:rPr>
              <w:t>4335,73</w:t>
            </w:r>
          </w:p>
        </w:tc>
        <w:tc>
          <w:tcPr>
            <w:tcW w:w="1078" w:type="dxa"/>
            <w:vAlign w:val="bottom"/>
          </w:tcPr>
          <w:p w:rsidR="00F95A7F" w:rsidRPr="00214A00" w:rsidRDefault="00F95A7F" w:rsidP="00CC43C2">
            <w:pPr>
              <w:jc w:val="center"/>
              <w:rPr>
                <w:b w:val="0"/>
                <w:color w:val="000000"/>
              </w:rPr>
            </w:pPr>
            <w:r w:rsidRPr="00214A00">
              <w:rPr>
                <w:b w:val="0"/>
                <w:color w:val="000000"/>
              </w:rPr>
              <w:t>4322,13</w:t>
            </w:r>
          </w:p>
        </w:tc>
        <w:tc>
          <w:tcPr>
            <w:tcW w:w="1939" w:type="dxa"/>
          </w:tcPr>
          <w:p w:rsidR="00F95A7F" w:rsidRDefault="00F95A7F" w:rsidP="00CC43C2">
            <w:pPr>
              <w:jc w:val="center"/>
              <w:rPr>
                <w:b w:val="0"/>
              </w:rPr>
            </w:pPr>
          </w:p>
          <w:p w:rsidR="00F95A7F" w:rsidRPr="00C9790D" w:rsidRDefault="00F95A7F" w:rsidP="00CC43C2">
            <w:pPr>
              <w:jc w:val="center"/>
              <w:rPr>
                <w:b w:val="0"/>
              </w:rPr>
            </w:pPr>
            <w:r>
              <w:rPr>
                <w:b w:val="0"/>
              </w:rPr>
              <w:t>105,8</w:t>
            </w:r>
          </w:p>
        </w:tc>
      </w:tr>
      <w:tr w:rsidR="00F95A7F" w:rsidRPr="00C9790D" w:rsidTr="00B73A10">
        <w:tc>
          <w:tcPr>
            <w:tcW w:w="3990" w:type="dxa"/>
          </w:tcPr>
          <w:p w:rsidR="00F95A7F" w:rsidRPr="00C9790D" w:rsidRDefault="00F95A7F" w:rsidP="00CC43C2">
            <w:pPr>
              <w:rPr>
                <w:b w:val="0"/>
              </w:rPr>
            </w:pPr>
            <w:r w:rsidRPr="00C9790D">
              <w:rPr>
                <w:b w:val="0"/>
              </w:rPr>
              <w:t>8. Фонд оплаты труда, тыс. руб.</w:t>
            </w:r>
          </w:p>
        </w:tc>
        <w:tc>
          <w:tcPr>
            <w:tcW w:w="1368" w:type="dxa"/>
            <w:vAlign w:val="center"/>
          </w:tcPr>
          <w:p w:rsidR="00F95A7F" w:rsidRPr="00214A00" w:rsidRDefault="00F95A7F" w:rsidP="00CC43C2">
            <w:pPr>
              <w:jc w:val="center"/>
              <w:rPr>
                <w:b w:val="0"/>
                <w:color w:val="000000"/>
              </w:rPr>
            </w:pPr>
            <w:r w:rsidRPr="00214A00">
              <w:rPr>
                <w:b w:val="0"/>
                <w:color w:val="000000"/>
              </w:rPr>
              <w:t>36120</w:t>
            </w:r>
          </w:p>
        </w:tc>
        <w:tc>
          <w:tcPr>
            <w:tcW w:w="1253" w:type="dxa"/>
            <w:vAlign w:val="center"/>
          </w:tcPr>
          <w:p w:rsidR="00F95A7F" w:rsidRPr="00214A00" w:rsidRDefault="00F95A7F" w:rsidP="00CC43C2">
            <w:pPr>
              <w:jc w:val="center"/>
              <w:rPr>
                <w:b w:val="0"/>
                <w:color w:val="000000"/>
              </w:rPr>
            </w:pPr>
            <w:r w:rsidRPr="00214A00">
              <w:rPr>
                <w:b w:val="0"/>
                <w:color w:val="000000"/>
              </w:rPr>
              <w:t>42300</w:t>
            </w:r>
          </w:p>
        </w:tc>
        <w:tc>
          <w:tcPr>
            <w:tcW w:w="1078" w:type="dxa"/>
            <w:vAlign w:val="center"/>
          </w:tcPr>
          <w:p w:rsidR="00F95A7F" w:rsidRPr="00214A00" w:rsidRDefault="00F95A7F" w:rsidP="00CC43C2">
            <w:pPr>
              <w:jc w:val="center"/>
              <w:rPr>
                <w:b w:val="0"/>
                <w:color w:val="000000"/>
              </w:rPr>
            </w:pPr>
            <w:r w:rsidRPr="00214A00">
              <w:rPr>
                <w:b w:val="0"/>
                <w:color w:val="000000"/>
              </w:rPr>
              <w:t>49630</w:t>
            </w:r>
          </w:p>
        </w:tc>
        <w:tc>
          <w:tcPr>
            <w:tcW w:w="1939" w:type="dxa"/>
          </w:tcPr>
          <w:p w:rsidR="00F95A7F" w:rsidRPr="00C9790D" w:rsidRDefault="00F95A7F" w:rsidP="00CC43C2">
            <w:pPr>
              <w:jc w:val="center"/>
              <w:rPr>
                <w:b w:val="0"/>
              </w:rPr>
            </w:pPr>
            <w:r>
              <w:rPr>
                <w:b w:val="0"/>
              </w:rPr>
              <w:t>137,4</w:t>
            </w:r>
          </w:p>
        </w:tc>
      </w:tr>
      <w:tr w:rsidR="00F95A7F" w:rsidRPr="00C9790D" w:rsidTr="00B73A10">
        <w:tc>
          <w:tcPr>
            <w:tcW w:w="3990" w:type="dxa"/>
          </w:tcPr>
          <w:p w:rsidR="00F95A7F" w:rsidRPr="00C9790D" w:rsidRDefault="00F95A7F" w:rsidP="00CC43C2">
            <w:pPr>
              <w:rPr>
                <w:b w:val="0"/>
              </w:rPr>
            </w:pPr>
            <w:r w:rsidRPr="00C9790D">
              <w:rPr>
                <w:b w:val="0"/>
              </w:rPr>
              <w:t>9. Выручка на 1 руб. оплаты труда, руб.</w:t>
            </w:r>
          </w:p>
        </w:tc>
        <w:tc>
          <w:tcPr>
            <w:tcW w:w="1368" w:type="dxa"/>
            <w:vAlign w:val="bottom"/>
          </w:tcPr>
          <w:p w:rsidR="00F95A7F" w:rsidRPr="00214A00" w:rsidRDefault="00F95A7F" w:rsidP="00CC43C2">
            <w:pPr>
              <w:jc w:val="center"/>
              <w:rPr>
                <w:b w:val="0"/>
                <w:color w:val="000000"/>
              </w:rPr>
            </w:pPr>
            <w:r w:rsidRPr="00214A00">
              <w:rPr>
                <w:b w:val="0"/>
                <w:color w:val="000000"/>
              </w:rPr>
              <w:t>6,78</w:t>
            </w:r>
          </w:p>
        </w:tc>
        <w:tc>
          <w:tcPr>
            <w:tcW w:w="1253" w:type="dxa"/>
            <w:vAlign w:val="bottom"/>
          </w:tcPr>
          <w:p w:rsidR="00F95A7F" w:rsidRPr="00214A00" w:rsidRDefault="00F95A7F" w:rsidP="00CC43C2">
            <w:pPr>
              <w:jc w:val="center"/>
              <w:rPr>
                <w:b w:val="0"/>
                <w:color w:val="000000"/>
              </w:rPr>
            </w:pPr>
            <w:r w:rsidRPr="00214A00">
              <w:rPr>
                <w:b w:val="0"/>
                <w:color w:val="000000"/>
              </w:rPr>
              <w:t>6,15</w:t>
            </w:r>
          </w:p>
        </w:tc>
        <w:tc>
          <w:tcPr>
            <w:tcW w:w="1078" w:type="dxa"/>
            <w:vAlign w:val="bottom"/>
          </w:tcPr>
          <w:p w:rsidR="00F95A7F" w:rsidRPr="00214A00" w:rsidRDefault="00F95A7F" w:rsidP="00CC43C2">
            <w:pPr>
              <w:jc w:val="center"/>
              <w:rPr>
                <w:b w:val="0"/>
                <w:color w:val="000000"/>
              </w:rPr>
            </w:pPr>
            <w:r w:rsidRPr="00214A00">
              <w:rPr>
                <w:b w:val="0"/>
                <w:color w:val="000000"/>
              </w:rPr>
              <w:t>5,23</w:t>
            </w:r>
          </w:p>
        </w:tc>
        <w:tc>
          <w:tcPr>
            <w:tcW w:w="1939" w:type="dxa"/>
          </w:tcPr>
          <w:p w:rsidR="00F95A7F" w:rsidRDefault="00F95A7F" w:rsidP="00CC43C2">
            <w:pPr>
              <w:jc w:val="center"/>
              <w:rPr>
                <w:b w:val="0"/>
              </w:rPr>
            </w:pPr>
          </w:p>
          <w:p w:rsidR="00F95A7F" w:rsidRPr="00C9790D" w:rsidRDefault="00F95A7F" w:rsidP="00CC43C2">
            <w:pPr>
              <w:jc w:val="center"/>
              <w:rPr>
                <w:b w:val="0"/>
              </w:rPr>
            </w:pPr>
            <w:r>
              <w:rPr>
                <w:b w:val="0"/>
              </w:rPr>
              <w:t>77,1</w:t>
            </w:r>
          </w:p>
        </w:tc>
      </w:tr>
      <w:tr w:rsidR="00F95A7F" w:rsidRPr="00C9790D" w:rsidTr="00B73A10">
        <w:tc>
          <w:tcPr>
            <w:tcW w:w="9628" w:type="dxa"/>
            <w:gridSpan w:val="5"/>
          </w:tcPr>
          <w:p w:rsidR="00F95A7F" w:rsidRPr="00C9790D" w:rsidRDefault="00F95A7F" w:rsidP="00CC43C2">
            <w:pPr>
              <w:jc w:val="center"/>
              <w:rPr>
                <w:b w:val="0"/>
              </w:rPr>
            </w:pPr>
            <w:r w:rsidRPr="00C9790D">
              <w:rPr>
                <w:b w:val="0"/>
              </w:rPr>
              <w:t>В. Показатели эффективности использования материальных ресурсов</w:t>
            </w:r>
          </w:p>
        </w:tc>
      </w:tr>
      <w:tr w:rsidR="00F95A7F" w:rsidRPr="00C9790D" w:rsidTr="00B73A10">
        <w:tc>
          <w:tcPr>
            <w:tcW w:w="3990" w:type="dxa"/>
          </w:tcPr>
          <w:p w:rsidR="00F95A7F" w:rsidRPr="00C9790D" w:rsidRDefault="00F95A7F" w:rsidP="00CC43C2">
            <w:pPr>
              <w:rPr>
                <w:b w:val="0"/>
              </w:rPr>
            </w:pPr>
            <w:r w:rsidRPr="00C9790D">
              <w:rPr>
                <w:b w:val="0"/>
              </w:rPr>
              <w:t>10. Материалоотдача, руб.</w:t>
            </w:r>
          </w:p>
        </w:tc>
        <w:tc>
          <w:tcPr>
            <w:tcW w:w="1368" w:type="dxa"/>
            <w:vAlign w:val="bottom"/>
          </w:tcPr>
          <w:p w:rsidR="00F95A7F" w:rsidRPr="00214A00" w:rsidRDefault="00F95A7F" w:rsidP="00CC43C2">
            <w:pPr>
              <w:jc w:val="center"/>
              <w:rPr>
                <w:b w:val="0"/>
                <w:color w:val="000000"/>
              </w:rPr>
            </w:pPr>
            <w:r w:rsidRPr="00214A00">
              <w:rPr>
                <w:b w:val="0"/>
                <w:color w:val="000000"/>
              </w:rPr>
              <w:t>2,88</w:t>
            </w:r>
          </w:p>
        </w:tc>
        <w:tc>
          <w:tcPr>
            <w:tcW w:w="1253" w:type="dxa"/>
            <w:vAlign w:val="bottom"/>
          </w:tcPr>
          <w:p w:rsidR="00F95A7F" w:rsidRPr="00214A00" w:rsidRDefault="00F95A7F" w:rsidP="00CC43C2">
            <w:pPr>
              <w:jc w:val="center"/>
              <w:rPr>
                <w:b w:val="0"/>
                <w:color w:val="000000"/>
              </w:rPr>
            </w:pPr>
            <w:r w:rsidRPr="00214A00">
              <w:rPr>
                <w:b w:val="0"/>
                <w:color w:val="000000"/>
              </w:rPr>
              <w:t>2,82</w:t>
            </w:r>
          </w:p>
        </w:tc>
        <w:tc>
          <w:tcPr>
            <w:tcW w:w="1078" w:type="dxa"/>
            <w:vAlign w:val="bottom"/>
          </w:tcPr>
          <w:p w:rsidR="00F95A7F" w:rsidRPr="00214A00" w:rsidRDefault="00F95A7F" w:rsidP="00CC43C2">
            <w:pPr>
              <w:jc w:val="center"/>
              <w:rPr>
                <w:b w:val="0"/>
                <w:color w:val="000000"/>
              </w:rPr>
            </w:pPr>
            <w:r w:rsidRPr="00214A00">
              <w:rPr>
                <w:b w:val="0"/>
                <w:color w:val="000000"/>
              </w:rPr>
              <w:t>2,89</w:t>
            </w:r>
          </w:p>
        </w:tc>
        <w:tc>
          <w:tcPr>
            <w:tcW w:w="1939" w:type="dxa"/>
          </w:tcPr>
          <w:p w:rsidR="00F95A7F" w:rsidRPr="00C9790D" w:rsidRDefault="00F95A7F" w:rsidP="00CC43C2">
            <w:pPr>
              <w:jc w:val="center"/>
              <w:rPr>
                <w:b w:val="0"/>
              </w:rPr>
            </w:pPr>
            <w:r>
              <w:rPr>
                <w:b w:val="0"/>
              </w:rPr>
              <w:t>100,3</w:t>
            </w:r>
          </w:p>
        </w:tc>
      </w:tr>
      <w:tr w:rsidR="00F95A7F" w:rsidRPr="00C9790D" w:rsidTr="00B73A10">
        <w:tc>
          <w:tcPr>
            <w:tcW w:w="3990" w:type="dxa"/>
          </w:tcPr>
          <w:p w:rsidR="00F95A7F" w:rsidRPr="00C9790D" w:rsidRDefault="00F95A7F" w:rsidP="00CC43C2">
            <w:pPr>
              <w:rPr>
                <w:b w:val="0"/>
              </w:rPr>
            </w:pPr>
            <w:r w:rsidRPr="00C9790D">
              <w:rPr>
                <w:b w:val="0"/>
              </w:rPr>
              <w:t>11. Материалоемкость, руб.</w:t>
            </w:r>
          </w:p>
        </w:tc>
        <w:tc>
          <w:tcPr>
            <w:tcW w:w="1368" w:type="dxa"/>
            <w:vAlign w:val="bottom"/>
          </w:tcPr>
          <w:p w:rsidR="00F95A7F" w:rsidRPr="00214A00" w:rsidRDefault="00F95A7F" w:rsidP="00CC43C2">
            <w:pPr>
              <w:jc w:val="center"/>
              <w:rPr>
                <w:b w:val="0"/>
                <w:color w:val="000000"/>
              </w:rPr>
            </w:pPr>
            <w:r w:rsidRPr="00214A00">
              <w:rPr>
                <w:b w:val="0"/>
                <w:color w:val="000000"/>
              </w:rPr>
              <w:t>0,35</w:t>
            </w:r>
          </w:p>
        </w:tc>
        <w:tc>
          <w:tcPr>
            <w:tcW w:w="1253" w:type="dxa"/>
            <w:vAlign w:val="bottom"/>
          </w:tcPr>
          <w:p w:rsidR="00F95A7F" w:rsidRPr="00214A00" w:rsidRDefault="00F95A7F" w:rsidP="00CC43C2">
            <w:pPr>
              <w:jc w:val="center"/>
              <w:rPr>
                <w:b w:val="0"/>
                <w:color w:val="000000"/>
              </w:rPr>
            </w:pPr>
            <w:r w:rsidRPr="00214A00">
              <w:rPr>
                <w:b w:val="0"/>
                <w:color w:val="000000"/>
              </w:rPr>
              <w:t>0,35</w:t>
            </w:r>
          </w:p>
        </w:tc>
        <w:tc>
          <w:tcPr>
            <w:tcW w:w="1078" w:type="dxa"/>
            <w:vAlign w:val="bottom"/>
          </w:tcPr>
          <w:p w:rsidR="00F95A7F" w:rsidRPr="00214A00" w:rsidRDefault="00F95A7F" w:rsidP="00CC43C2">
            <w:pPr>
              <w:jc w:val="center"/>
              <w:rPr>
                <w:b w:val="0"/>
                <w:color w:val="000000"/>
              </w:rPr>
            </w:pPr>
            <w:r w:rsidRPr="00214A00">
              <w:rPr>
                <w:b w:val="0"/>
                <w:color w:val="000000"/>
              </w:rPr>
              <w:t>0,35</w:t>
            </w:r>
          </w:p>
        </w:tc>
        <w:tc>
          <w:tcPr>
            <w:tcW w:w="1939" w:type="dxa"/>
          </w:tcPr>
          <w:p w:rsidR="00F95A7F" w:rsidRPr="00C9790D" w:rsidRDefault="00F95A7F" w:rsidP="00CC43C2">
            <w:pPr>
              <w:jc w:val="center"/>
              <w:rPr>
                <w:b w:val="0"/>
              </w:rPr>
            </w:pPr>
            <w:r>
              <w:rPr>
                <w:b w:val="0"/>
              </w:rPr>
              <w:t>100,0</w:t>
            </w:r>
          </w:p>
        </w:tc>
      </w:tr>
      <w:tr w:rsidR="00F95A7F" w:rsidRPr="00C9790D" w:rsidTr="00B73A10">
        <w:tc>
          <w:tcPr>
            <w:tcW w:w="3990" w:type="dxa"/>
          </w:tcPr>
          <w:p w:rsidR="00F95A7F" w:rsidRPr="00C9790D" w:rsidRDefault="00F95A7F" w:rsidP="00CC43C2">
            <w:pPr>
              <w:rPr>
                <w:b w:val="0"/>
              </w:rPr>
            </w:pPr>
            <w:r w:rsidRPr="00C9790D">
              <w:rPr>
                <w:b w:val="0"/>
              </w:rPr>
              <w:t>12. Прибыль на 1 руб. материал</w:t>
            </w:r>
            <w:r w:rsidRPr="00C9790D">
              <w:rPr>
                <w:b w:val="0"/>
              </w:rPr>
              <w:t>ь</w:t>
            </w:r>
            <w:r w:rsidRPr="00C9790D">
              <w:rPr>
                <w:b w:val="0"/>
              </w:rPr>
              <w:t>ных затрат, руб.</w:t>
            </w:r>
          </w:p>
        </w:tc>
        <w:tc>
          <w:tcPr>
            <w:tcW w:w="1368" w:type="dxa"/>
            <w:vAlign w:val="bottom"/>
          </w:tcPr>
          <w:p w:rsidR="00F95A7F" w:rsidRPr="00214A00" w:rsidRDefault="00F95A7F" w:rsidP="00CC43C2">
            <w:pPr>
              <w:jc w:val="center"/>
              <w:rPr>
                <w:b w:val="0"/>
                <w:color w:val="000000"/>
              </w:rPr>
            </w:pPr>
            <w:r w:rsidRPr="00214A00">
              <w:rPr>
                <w:b w:val="0"/>
                <w:color w:val="000000"/>
              </w:rPr>
              <w:t>0,01</w:t>
            </w:r>
          </w:p>
        </w:tc>
        <w:tc>
          <w:tcPr>
            <w:tcW w:w="1253" w:type="dxa"/>
            <w:vAlign w:val="bottom"/>
          </w:tcPr>
          <w:p w:rsidR="00F95A7F" w:rsidRPr="00214A00" w:rsidRDefault="00F95A7F" w:rsidP="00CC43C2">
            <w:pPr>
              <w:jc w:val="center"/>
              <w:rPr>
                <w:b w:val="0"/>
                <w:color w:val="000000"/>
              </w:rPr>
            </w:pPr>
            <w:r w:rsidRPr="00214A00">
              <w:rPr>
                <w:b w:val="0"/>
                <w:color w:val="000000"/>
              </w:rPr>
              <w:t>0,01</w:t>
            </w:r>
          </w:p>
        </w:tc>
        <w:tc>
          <w:tcPr>
            <w:tcW w:w="1078" w:type="dxa"/>
            <w:vAlign w:val="bottom"/>
          </w:tcPr>
          <w:p w:rsidR="00F95A7F" w:rsidRPr="00214A00" w:rsidRDefault="00F95A7F" w:rsidP="00CC43C2">
            <w:pPr>
              <w:jc w:val="center"/>
              <w:rPr>
                <w:b w:val="0"/>
                <w:color w:val="000000"/>
              </w:rPr>
            </w:pPr>
            <w:r w:rsidRPr="00214A00">
              <w:rPr>
                <w:b w:val="0"/>
                <w:color w:val="000000"/>
              </w:rPr>
              <w:t>0,03</w:t>
            </w:r>
          </w:p>
        </w:tc>
        <w:tc>
          <w:tcPr>
            <w:tcW w:w="1939" w:type="dxa"/>
          </w:tcPr>
          <w:p w:rsidR="00F95A7F" w:rsidRDefault="00F95A7F" w:rsidP="00CC43C2">
            <w:pPr>
              <w:jc w:val="center"/>
              <w:rPr>
                <w:b w:val="0"/>
              </w:rPr>
            </w:pPr>
          </w:p>
          <w:p w:rsidR="00F95A7F" w:rsidRPr="00C9790D" w:rsidRDefault="00F95A7F" w:rsidP="00CC43C2">
            <w:pPr>
              <w:jc w:val="center"/>
              <w:rPr>
                <w:b w:val="0"/>
              </w:rPr>
            </w:pPr>
            <w:r>
              <w:rPr>
                <w:b w:val="0"/>
              </w:rPr>
              <w:t>300,0</w:t>
            </w:r>
          </w:p>
        </w:tc>
      </w:tr>
      <w:tr w:rsidR="00F95A7F" w:rsidRPr="00C9790D" w:rsidTr="00B73A10">
        <w:tc>
          <w:tcPr>
            <w:tcW w:w="3990" w:type="dxa"/>
          </w:tcPr>
          <w:p w:rsidR="00F95A7F" w:rsidRPr="00C9790D" w:rsidRDefault="00F95A7F" w:rsidP="00CC43C2">
            <w:pPr>
              <w:rPr>
                <w:b w:val="0"/>
              </w:rPr>
            </w:pPr>
            <w:r w:rsidRPr="00C9790D">
              <w:rPr>
                <w:b w:val="0"/>
              </w:rPr>
              <w:t>13. Затраты на 1 руб. выручки от продажи продукции (работ, услуг), руб.</w:t>
            </w:r>
          </w:p>
        </w:tc>
        <w:tc>
          <w:tcPr>
            <w:tcW w:w="1368" w:type="dxa"/>
            <w:vAlign w:val="bottom"/>
          </w:tcPr>
          <w:p w:rsidR="00F95A7F" w:rsidRPr="00214A00" w:rsidRDefault="00F95A7F" w:rsidP="00CC43C2">
            <w:pPr>
              <w:jc w:val="center"/>
              <w:rPr>
                <w:b w:val="0"/>
                <w:color w:val="000000"/>
              </w:rPr>
            </w:pPr>
            <w:r w:rsidRPr="00214A00">
              <w:rPr>
                <w:b w:val="0"/>
                <w:color w:val="000000"/>
              </w:rPr>
              <w:t>0,98</w:t>
            </w:r>
          </w:p>
        </w:tc>
        <w:tc>
          <w:tcPr>
            <w:tcW w:w="1253" w:type="dxa"/>
            <w:vAlign w:val="bottom"/>
          </w:tcPr>
          <w:p w:rsidR="00F95A7F" w:rsidRPr="00214A00" w:rsidRDefault="00F95A7F" w:rsidP="00CC43C2">
            <w:pPr>
              <w:jc w:val="center"/>
              <w:rPr>
                <w:b w:val="0"/>
                <w:color w:val="000000"/>
              </w:rPr>
            </w:pPr>
            <w:r w:rsidRPr="00214A00">
              <w:rPr>
                <w:b w:val="0"/>
                <w:color w:val="000000"/>
              </w:rPr>
              <w:t>0,97</w:t>
            </w:r>
          </w:p>
        </w:tc>
        <w:tc>
          <w:tcPr>
            <w:tcW w:w="1078" w:type="dxa"/>
            <w:vAlign w:val="bottom"/>
          </w:tcPr>
          <w:p w:rsidR="00F95A7F" w:rsidRPr="00214A00" w:rsidRDefault="00F95A7F" w:rsidP="00CC43C2">
            <w:pPr>
              <w:jc w:val="center"/>
              <w:rPr>
                <w:b w:val="0"/>
                <w:color w:val="000000"/>
              </w:rPr>
            </w:pPr>
            <w:r w:rsidRPr="00214A00">
              <w:rPr>
                <w:b w:val="0"/>
                <w:color w:val="000000"/>
              </w:rPr>
              <w:t>0,96</w:t>
            </w:r>
          </w:p>
        </w:tc>
        <w:tc>
          <w:tcPr>
            <w:tcW w:w="1939" w:type="dxa"/>
          </w:tcPr>
          <w:p w:rsidR="00F95A7F" w:rsidRDefault="00F95A7F" w:rsidP="00CC43C2">
            <w:pPr>
              <w:jc w:val="center"/>
              <w:rPr>
                <w:b w:val="0"/>
              </w:rPr>
            </w:pPr>
          </w:p>
          <w:p w:rsidR="00F95A7F" w:rsidRDefault="00F95A7F" w:rsidP="00CC43C2">
            <w:pPr>
              <w:jc w:val="center"/>
              <w:rPr>
                <w:b w:val="0"/>
              </w:rPr>
            </w:pPr>
          </w:p>
          <w:p w:rsidR="00F95A7F" w:rsidRPr="00C9790D" w:rsidRDefault="00F95A7F" w:rsidP="00CC43C2">
            <w:pPr>
              <w:jc w:val="center"/>
              <w:rPr>
                <w:b w:val="0"/>
              </w:rPr>
            </w:pPr>
            <w:r>
              <w:rPr>
                <w:b w:val="0"/>
              </w:rPr>
              <w:t>98,0</w:t>
            </w:r>
          </w:p>
        </w:tc>
      </w:tr>
      <w:tr w:rsidR="00F95A7F" w:rsidRPr="00C9790D" w:rsidTr="00B73A10">
        <w:tc>
          <w:tcPr>
            <w:tcW w:w="9628" w:type="dxa"/>
            <w:gridSpan w:val="5"/>
          </w:tcPr>
          <w:p w:rsidR="00F95A7F" w:rsidRPr="00C9790D" w:rsidRDefault="00F95A7F" w:rsidP="00CC43C2">
            <w:pPr>
              <w:jc w:val="center"/>
              <w:rPr>
                <w:b w:val="0"/>
              </w:rPr>
            </w:pPr>
            <w:r w:rsidRPr="00C9790D">
              <w:rPr>
                <w:b w:val="0"/>
              </w:rPr>
              <w:t>Г. Показатели эффективности использования капитала</w:t>
            </w:r>
          </w:p>
        </w:tc>
      </w:tr>
      <w:tr w:rsidR="00F95A7F" w:rsidRPr="00C9790D" w:rsidTr="00B73A10">
        <w:tc>
          <w:tcPr>
            <w:tcW w:w="3990" w:type="dxa"/>
          </w:tcPr>
          <w:p w:rsidR="00F95A7F" w:rsidRPr="00C9790D" w:rsidRDefault="00F95A7F" w:rsidP="00CC43C2">
            <w:pPr>
              <w:rPr>
                <w:b w:val="0"/>
              </w:rPr>
            </w:pPr>
            <w:r w:rsidRPr="00C9790D">
              <w:rPr>
                <w:b w:val="0"/>
              </w:rPr>
              <w:t>14. Рентабельность совокупного к</w:t>
            </w:r>
            <w:r w:rsidRPr="00C9790D">
              <w:rPr>
                <w:b w:val="0"/>
              </w:rPr>
              <w:t>а</w:t>
            </w:r>
            <w:r w:rsidRPr="00C9790D">
              <w:rPr>
                <w:b w:val="0"/>
              </w:rPr>
              <w:t>питала (активов), %</w:t>
            </w:r>
          </w:p>
        </w:tc>
        <w:tc>
          <w:tcPr>
            <w:tcW w:w="1368" w:type="dxa"/>
            <w:vAlign w:val="bottom"/>
          </w:tcPr>
          <w:p w:rsidR="00F95A7F" w:rsidRPr="00214A00" w:rsidRDefault="00F95A7F" w:rsidP="00CC43C2">
            <w:pPr>
              <w:jc w:val="center"/>
              <w:rPr>
                <w:b w:val="0"/>
                <w:color w:val="000000"/>
              </w:rPr>
            </w:pPr>
            <w:r w:rsidRPr="00214A00">
              <w:rPr>
                <w:b w:val="0"/>
                <w:color w:val="000000"/>
              </w:rPr>
              <w:t>1,5</w:t>
            </w:r>
          </w:p>
        </w:tc>
        <w:tc>
          <w:tcPr>
            <w:tcW w:w="1253" w:type="dxa"/>
            <w:vAlign w:val="bottom"/>
          </w:tcPr>
          <w:p w:rsidR="00F95A7F" w:rsidRPr="00214A00" w:rsidRDefault="00F95A7F" w:rsidP="00CC43C2">
            <w:pPr>
              <w:jc w:val="center"/>
              <w:rPr>
                <w:b w:val="0"/>
                <w:color w:val="000000"/>
              </w:rPr>
            </w:pPr>
            <w:r w:rsidRPr="00214A00">
              <w:rPr>
                <w:b w:val="0"/>
                <w:color w:val="000000"/>
              </w:rPr>
              <w:t>1,1</w:t>
            </w:r>
          </w:p>
        </w:tc>
        <w:tc>
          <w:tcPr>
            <w:tcW w:w="1078" w:type="dxa"/>
            <w:vAlign w:val="bottom"/>
          </w:tcPr>
          <w:p w:rsidR="00F95A7F" w:rsidRPr="00214A00" w:rsidRDefault="00F95A7F" w:rsidP="00CC43C2">
            <w:pPr>
              <w:jc w:val="center"/>
              <w:rPr>
                <w:b w:val="0"/>
                <w:color w:val="000000"/>
              </w:rPr>
            </w:pPr>
            <w:r w:rsidRPr="00214A00">
              <w:rPr>
                <w:b w:val="0"/>
                <w:color w:val="000000"/>
              </w:rPr>
              <w:t>2,9</w:t>
            </w:r>
          </w:p>
        </w:tc>
        <w:tc>
          <w:tcPr>
            <w:tcW w:w="1939" w:type="dxa"/>
          </w:tcPr>
          <w:p w:rsidR="00F95A7F" w:rsidRPr="00C9790D" w:rsidRDefault="00F95A7F" w:rsidP="00CC43C2">
            <w:pPr>
              <w:jc w:val="center"/>
              <w:rPr>
                <w:b w:val="0"/>
              </w:rPr>
            </w:pPr>
            <w:r w:rsidRPr="00C9790D">
              <w:rPr>
                <w:b w:val="0"/>
              </w:rPr>
              <w:t>-</w:t>
            </w:r>
          </w:p>
        </w:tc>
      </w:tr>
      <w:tr w:rsidR="00F95A7F" w:rsidRPr="00C9790D" w:rsidTr="00B73A10">
        <w:tc>
          <w:tcPr>
            <w:tcW w:w="3990" w:type="dxa"/>
          </w:tcPr>
          <w:p w:rsidR="00F95A7F" w:rsidRPr="00C9790D" w:rsidRDefault="00F95A7F" w:rsidP="00CC43C2">
            <w:pPr>
              <w:rPr>
                <w:b w:val="0"/>
              </w:rPr>
            </w:pPr>
            <w:r w:rsidRPr="00C9790D">
              <w:rPr>
                <w:b w:val="0"/>
              </w:rPr>
              <w:t>15. Рентабельность собственного капитала, %</w:t>
            </w:r>
          </w:p>
        </w:tc>
        <w:tc>
          <w:tcPr>
            <w:tcW w:w="1368" w:type="dxa"/>
            <w:vAlign w:val="bottom"/>
          </w:tcPr>
          <w:p w:rsidR="00F95A7F" w:rsidRPr="00214A00" w:rsidRDefault="00F95A7F" w:rsidP="00CC43C2">
            <w:pPr>
              <w:jc w:val="center"/>
              <w:rPr>
                <w:b w:val="0"/>
                <w:color w:val="000000"/>
              </w:rPr>
            </w:pPr>
            <w:r w:rsidRPr="00214A00">
              <w:rPr>
                <w:b w:val="0"/>
                <w:color w:val="000000"/>
              </w:rPr>
              <w:t>4,2</w:t>
            </w:r>
          </w:p>
        </w:tc>
        <w:tc>
          <w:tcPr>
            <w:tcW w:w="1253" w:type="dxa"/>
            <w:vAlign w:val="bottom"/>
          </w:tcPr>
          <w:p w:rsidR="00F95A7F" w:rsidRPr="00214A00" w:rsidRDefault="00F95A7F" w:rsidP="00CC43C2">
            <w:pPr>
              <w:jc w:val="center"/>
              <w:rPr>
                <w:b w:val="0"/>
                <w:color w:val="000000"/>
              </w:rPr>
            </w:pPr>
            <w:r w:rsidRPr="00214A00">
              <w:rPr>
                <w:b w:val="0"/>
                <w:color w:val="000000"/>
              </w:rPr>
              <w:t>3,2</w:t>
            </w:r>
          </w:p>
        </w:tc>
        <w:tc>
          <w:tcPr>
            <w:tcW w:w="1078" w:type="dxa"/>
            <w:vAlign w:val="bottom"/>
          </w:tcPr>
          <w:p w:rsidR="00F95A7F" w:rsidRPr="00214A00" w:rsidRDefault="00F95A7F" w:rsidP="00CC43C2">
            <w:pPr>
              <w:jc w:val="center"/>
              <w:rPr>
                <w:b w:val="0"/>
                <w:color w:val="000000"/>
              </w:rPr>
            </w:pPr>
            <w:r w:rsidRPr="00214A00">
              <w:rPr>
                <w:b w:val="0"/>
                <w:color w:val="000000"/>
              </w:rPr>
              <w:t>8,1</w:t>
            </w:r>
          </w:p>
        </w:tc>
        <w:tc>
          <w:tcPr>
            <w:tcW w:w="1939" w:type="dxa"/>
          </w:tcPr>
          <w:p w:rsidR="00F95A7F" w:rsidRPr="00C9790D" w:rsidRDefault="00F95A7F" w:rsidP="00CC43C2">
            <w:pPr>
              <w:jc w:val="center"/>
              <w:rPr>
                <w:b w:val="0"/>
              </w:rPr>
            </w:pPr>
            <w:r w:rsidRPr="00C9790D">
              <w:rPr>
                <w:b w:val="0"/>
              </w:rPr>
              <w:t>-</w:t>
            </w:r>
          </w:p>
        </w:tc>
      </w:tr>
      <w:tr w:rsidR="00F95A7F" w:rsidRPr="00C9790D" w:rsidTr="00B73A10">
        <w:tc>
          <w:tcPr>
            <w:tcW w:w="3990" w:type="dxa"/>
          </w:tcPr>
          <w:p w:rsidR="00F95A7F" w:rsidRPr="00C9790D" w:rsidRDefault="00F95A7F" w:rsidP="00CC43C2">
            <w:pPr>
              <w:rPr>
                <w:b w:val="0"/>
              </w:rPr>
            </w:pPr>
            <w:r w:rsidRPr="00C9790D">
              <w:rPr>
                <w:b w:val="0"/>
              </w:rPr>
              <w:t>16. Рентабельность внеоборотных активов, %</w:t>
            </w:r>
          </w:p>
        </w:tc>
        <w:tc>
          <w:tcPr>
            <w:tcW w:w="1368" w:type="dxa"/>
            <w:vAlign w:val="bottom"/>
          </w:tcPr>
          <w:p w:rsidR="00F95A7F" w:rsidRPr="00214A00" w:rsidRDefault="00F95A7F" w:rsidP="00CC43C2">
            <w:pPr>
              <w:jc w:val="center"/>
              <w:rPr>
                <w:b w:val="0"/>
                <w:color w:val="000000"/>
              </w:rPr>
            </w:pPr>
            <w:r w:rsidRPr="00214A00">
              <w:rPr>
                <w:b w:val="0"/>
                <w:color w:val="000000"/>
              </w:rPr>
              <w:t>4,8</w:t>
            </w:r>
          </w:p>
        </w:tc>
        <w:tc>
          <w:tcPr>
            <w:tcW w:w="1253" w:type="dxa"/>
            <w:vAlign w:val="bottom"/>
          </w:tcPr>
          <w:p w:rsidR="00F95A7F" w:rsidRPr="00214A00" w:rsidRDefault="00F95A7F" w:rsidP="00CC43C2">
            <w:pPr>
              <w:jc w:val="center"/>
              <w:rPr>
                <w:b w:val="0"/>
                <w:color w:val="000000"/>
              </w:rPr>
            </w:pPr>
            <w:r w:rsidRPr="00214A00">
              <w:rPr>
                <w:b w:val="0"/>
                <w:color w:val="000000"/>
              </w:rPr>
              <w:t>2,9</w:t>
            </w:r>
          </w:p>
        </w:tc>
        <w:tc>
          <w:tcPr>
            <w:tcW w:w="1078" w:type="dxa"/>
            <w:vAlign w:val="bottom"/>
          </w:tcPr>
          <w:p w:rsidR="00F95A7F" w:rsidRPr="00214A00" w:rsidRDefault="00F95A7F" w:rsidP="00CC43C2">
            <w:pPr>
              <w:jc w:val="center"/>
              <w:rPr>
                <w:b w:val="0"/>
                <w:color w:val="000000"/>
              </w:rPr>
            </w:pPr>
            <w:r w:rsidRPr="00214A00">
              <w:rPr>
                <w:b w:val="0"/>
                <w:color w:val="000000"/>
              </w:rPr>
              <w:t>8,4</w:t>
            </w:r>
          </w:p>
        </w:tc>
        <w:tc>
          <w:tcPr>
            <w:tcW w:w="1939" w:type="dxa"/>
          </w:tcPr>
          <w:p w:rsidR="00F95A7F" w:rsidRPr="00C9790D" w:rsidRDefault="00F95A7F" w:rsidP="00CC43C2">
            <w:pPr>
              <w:jc w:val="center"/>
              <w:rPr>
                <w:b w:val="0"/>
              </w:rPr>
            </w:pPr>
            <w:r w:rsidRPr="00C9790D">
              <w:rPr>
                <w:b w:val="0"/>
              </w:rPr>
              <w:t>-</w:t>
            </w:r>
          </w:p>
        </w:tc>
      </w:tr>
      <w:tr w:rsidR="00F95A7F" w:rsidRPr="00C9790D" w:rsidTr="00B73A10">
        <w:tc>
          <w:tcPr>
            <w:tcW w:w="3990" w:type="dxa"/>
          </w:tcPr>
          <w:p w:rsidR="00F95A7F" w:rsidRPr="00C9790D" w:rsidRDefault="00F95A7F" w:rsidP="00CC43C2">
            <w:pPr>
              <w:rPr>
                <w:b w:val="0"/>
              </w:rPr>
            </w:pPr>
            <w:r w:rsidRPr="00C9790D">
              <w:rPr>
                <w:b w:val="0"/>
              </w:rPr>
              <w:t>17. Рентабельность оборотных акт</w:t>
            </w:r>
            <w:r w:rsidRPr="00C9790D">
              <w:rPr>
                <w:b w:val="0"/>
              </w:rPr>
              <w:t>и</w:t>
            </w:r>
            <w:r w:rsidRPr="00C9790D">
              <w:rPr>
                <w:b w:val="0"/>
              </w:rPr>
              <w:t>вов, %</w:t>
            </w:r>
          </w:p>
        </w:tc>
        <w:tc>
          <w:tcPr>
            <w:tcW w:w="1368" w:type="dxa"/>
            <w:vAlign w:val="bottom"/>
          </w:tcPr>
          <w:p w:rsidR="00F95A7F" w:rsidRPr="00214A00" w:rsidRDefault="00F95A7F" w:rsidP="00CC43C2">
            <w:pPr>
              <w:jc w:val="center"/>
              <w:rPr>
                <w:b w:val="0"/>
                <w:color w:val="000000"/>
              </w:rPr>
            </w:pPr>
            <w:r w:rsidRPr="00214A00">
              <w:rPr>
                <w:b w:val="0"/>
                <w:color w:val="000000"/>
              </w:rPr>
              <w:t>2,2</w:t>
            </w:r>
          </w:p>
        </w:tc>
        <w:tc>
          <w:tcPr>
            <w:tcW w:w="1253" w:type="dxa"/>
            <w:vAlign w:val="bottom"/>
          </w:tcPr>
          <w:p w:rsidR="00F95A7F" w:rsidRPr="00214A00" w:rsidRDefault="00F95A7F" w:rsidP="00CC43C2">
            <w:pPr>
              <w:jc w:val="center"/>
              <w:rPr>
                <w:b w:val="0"/>
                <w:color w:val="000000"/>
              </w:rPr>
            </w:pPr>
            <w:r w:rsidRPr="00214A00">
              <w:rPr>
                <w:b w:val="0"/>
                <w:color w:val="000000"/>
              </w:rPr>
              <w:t>1,7</w:t>
            </w:r>
          </w:p>
        </w:tc>
        <w:tc>
          <w:tcPr>
            <w:tcW w:w="1078" w:type="dxa"/>
            <w:vAlign w:val="bottom"/>
          </w:tcPr>
          <w:p w:rsidR="00F95A7F" w:rsidRPr="00214A00" w:rsidRDefault="00F95A7F" w:rsidP="00CC43C2">
            <w:pPr>
              <w:jc w:val="center"/>
              <w:rPr>
                <w:b w:val="0"/>
                <w:color w:val="000000"/>
              </w:rPr>
            </w:pPr>
            <w:r w:rsidRPr="00214A00">
              <w:rPr>
                <w:b w:val="0"/>
                <w:color w:val="000000"/>
              </w:rPr>
              <w:t>4,3</w:t>
            </w:r>
          </w:p>
        </w:tc>
        <w:tc>
          <w:tcPr>
            <w:tcW w:w="1939" w:type="dxa"/>
          </w:tcPr>
          <w:p w:rsidR="00F95A7F" w:rsidRPr="00C9790D" w:rsidRDefault="00F95A7F" w:rsidP="00CC43C2">
            <w:pPr>
              <w:jc w:val="center"/>
              <w:rPr>
                <w:b w:val="0"/>
              </w:rPr>
            </w:pPr>
            <w:r w:rsidRPr="00C9790D">
              <w:rPr>
                <w:b w:val="0"/>
              </w:rPr>
              <w:t>-</w:t>
            </w:r>
          </w:p>
        </w:tc>
      </w:tr>
    </w:tbl>
    <w:p w:rsidR="00F95A7F" w:rsidRPr="00C9790D" w:rsidRDefault="00F95A7F" w:rsidP="00F95A7F">
      <w:pPr>
        <w:widowControl w:val="0"/>
        <w:jc w:val="both"/>
        <w:rPr>
          <w:b w:val="0"/>
        </w:rPr>
      </w:pPr>
    </w:p>
    <w:p w:rsidR="00C9790D" w:rsidRPr="00C9790D" w:rsidRDefault="00C9790D" w:rsidP="00C9790D">
      <w:pPr>
        <w:widowControl w:val="0"/>
        <w:spacing w:line="360" w:lineRule="auto"/>
        <w:ind w:firstLine="709"/>
        <w:jc w:val="both"/>
        <w:rPr>
          <w:b w:val="0"/>
          <w:sz w:val="28"/>
          <w:szCs w:val="28"/>
        </w:rPr>
      </w:pPr>
      <w:r w:rsidRPr="00C9790D">
        <w:rPr>
          <w:b w:val="0"/>
          <w:sz w:val="28"/>
          <w:szCs w:val="28"/>
        </w:rPr>
        <w:t>Как видно из данных таблицы 2.</w:t>
      </w:r>
      <w:r w:rsidR="00F95A7F">
        <w:rPr>
          <w:b w:val="0"/>
          <w:sz w:val="28"/>
          <w:szCs w:val="28"/>
        </w:rPr>
        <w:t>3</w:t>
      </w:r>
      <w:r w:rsidRPr="00C9790D">
        <w:rPr>
          <w:b w:val="0"/>
          <w:sz w:val="28"/>
          <w:szCs w:val="28"/>
        </w:rPr>
        <w:t xml:space="preserve">, среднегодовая стоимость основных </w:t>
      </w:r>
      <w:r w:rsidRPr="00C9790D">
        <w:rPr>
          <w:b w:val="0"/>
          <w:sz w:val="28"/>
          <w:szCs w:val="28"/>
        </w:rPr>
        <w:lastRenderedPageBreak/>
        <w:t xml:space="preserve">средств </w:t>
      </w:r>
      <w:r w:rsidR="004710A8">
        <w:rPr>
          <w:b w:val="0"/>
          <w:sz w:val="28"/>
          <w:szCs w:val="28"/>
        </w:rPr>
        <w:t xml:space="preserve">увеличивается </w:t>
      </w:r>
      <w:r w:rsidRPr="00C9790D">
        <w:rPr>
          <w:b w:val="0"/>
          <w:sz w:val="28"/>
          <w:szCs w:val="28"/>
        </w:rPr>
        <w:t>в течение 3 лет и состав</w:t>
      </w:r>
      <w:r w:rsidR="004710A8">
        <w:rPr>
          <w:b w:val="0"/>
          <w:sz w:val="28"/>
          <w:szCs w:val="28"/>
        </w:rPr>
        <w:t>ляет</w:t>
      </w:r>
      <w:r w:rsidRPr="00C9790D">
        <w:rPr>
          <w:b w:val="0"/>
          <w:sz w:val="28"/>
          <w:szCs w:val="28"/>
        </w:rPr>
        <w:t xml:space="preserve"> в 2014г. </w:t>
      </w:r>
      <w:r w:rsidR="004710A8">
        <w:rPr>
          <w:b w:val="0"/>
          <w:sz w:val="28"/>
          <w:szCs w:val="28"/>
        </w:rPr>
        <w:t>28622 тыс. руб., что на 29,3% больше, чем в 2012г. Это говорит о том, что средства не выбывают вследствие продажи или износа.</w:t>
      </w:r>
    </w:p>
    <w:p w:rsidR="000800EF" w:rsidRDefault="00C9790D" w:rsidP="000800EF">
      <w:pPr>
        <w:spacing w:line="360" w:lineRule="auto"/>
        <w:ind w:firstLine="709"/>
        <w:jc w:val="both"/>
        <w:rPr>
          <w:b w:val="0"/>
          <w:sz w:val="28"/>
          <w:szCs w:val="28"/>
        </w:rPr>
      </w:pPr>
      <w:r w:rsidRPr="00C9790D">
        <w:rPr>
          <w:b w:val="0"/>
          <w:sz w:val="28"/>
          <w:szCs w:val="28"/>
        </w:rPr>
        <w:t xml:space="preserve">Фондовооруженность показывает величину  основных средств на одного работника. </w:t>
      </w:r>
      <w:r w:rsidRPr="00C9790D">
        <w:rPr>
          <w:b w:val="0"/>
          <w:color w:val="000000"/>
          <w:sz w:val="28"/>
          <w:szCs w:val="28"/>
        </w:rPr>
        <w:t>Фондовооруженность в ООО «</w:t>
      </w:r>
      <w:r w:rsidR="00160D02">
        <w:rPr>
          <w:b w:val="0"/>
          <w:sz w:val="28"/>
          <w:szCs w:val="28"/>
        </w:rPr>
        <w:t>Звезда</w:t>
      </w:r>
      <w:r w:rsidRPr="00C9790D">
        <w:rPr>
          <w:b w:val="0"/>
          <w:color w:val="000000"/>
          <w:sz w:val="28"/>
          <w:szCs w:val="28"/>
        </w:rPr>
        <w:t xml:space="preserve">» в 2014 г. по сравнению с 2012г. </w:t>
      </w:r>
      <w:r w:rsidR="000800EF">
        <w:rPr>
          <w:b w:val="0"/>
          <w:color w:val="000000"/>
          <w:sz w:val="28"/>
          <w:szCs w:val="28"/>
        </w:rPr>
        <w:t>увеличилась</w:t>
      </w:r>
      <w:r w:rsidRPr="00C9790D">
        <w:rPr>
          <w:b w:val="0"/>
          <w:color w:val="000000"/>
          <w:sz w:val="28"/>
          <w:szCs w:val="28"/>
        </w:rPr>
        <w:t xml:space="preserve"> на </w:t>
      </w:r>
      <w:r w:rsidR="000800EF">
        <w:rPr>
          <w:b w:val="0"/>
          <w:color w:val="000000"/>
          <w:sz w:val="28"/>
          <w:szCs w:val="28"/>
        </w:rPr>
        <w:t xml:space="preserve">131,4 </w:t>
      </w:r>
      <w:r w:rsidRPr="00C9790D">
        <w:rPr>
          <w:b w:val="0"/>
          <w:color w:val="000000"/>
          <w:sz w:val="28"/>
          <w:szCs w:val="28"/>
        </w:rPr>
        <w:t>тыс. руб. / чел.</w:t>
      </w:r>
      <w:r w:rsidR="000800EF">
        <w:rPr>
          <w:b w:val="0"/>
          <w:color w:val="000000"/>
          <w:sz w:val="28"/>
          <w:szCs w:val="28"/>
        </w:rPr>
        <w:t xml:space="preserve"> или на 38,1%</w:t>
      </w:r>
      <w:r w:rsidRPr="00C9790D">
        <w:rPr>
          <w:b w:val="0"/>
          <w:color w:val="000000"/>
          <w:sz w:val="28"/>
          <w:szCs w:val="28"/>
        </w:rPr>
        <w:t>, что свидетельствует об у</w:t>
      </w:r>
      <w:r w:rsidR="000800EF">
        <w:rPr>
          <w:b w:val="0"/>
          <w:color w:val="000000"/>
          <w:sz w:val="28"/>
          <w:szCs w:val="28"/>
        </w:rPr>
        <w:t>величении</w:t>
      </w:r>
      <w:r w:rsidRPr="00C9790D">
        <w:rPr>
          <w:b w:val="0"/>
          <w:color w:val="000000"/>
          <w:sz w:val="28"/>
          <w:szCs w:val="28"/>
        </w:rPr>
        <w:t xml:space="preserve"> обеспеченности основными средств</w:t>
      </w:r>
      <w:r w:rsidR="000800EF">
        <w:rPr>
          <w:b w:val="0"/>
          <w:color w:val="000000"/>
          <w:sz w:val="28"/>
          <w:szCs w:val="28"/>
        </w:rPr>
        <w:t>ами</w:t>
      </w:r>
      <w:r w:rsidRPr="00C9790D">
        <w:rPr>
          <w:b w:val="0"/>
          <w:color w:val="000000"/>
          <w:sz w:val="28"/>
          <w:szCs w:val="28"/>
        </w:rPr>
        <w:t xml:space="preserve"> работников организ</w:t>
      </w:r>
      <w:r w:rsidRPr="00C9790D">
        <w:rPr>
          <w:b w:val="0"/>
          <w:color w:val="000000"/>
          <w:sz w:val="28"/>
          <w:szCs w:val="28"/>
        </w:rPr>
        <w:t>а</w:t>
      </w:r>
      <w:r w:rsidRPr="00C9790D">
        <w:rPr>
          <w:b w:val="0"/>
          <w:color w:val="000000"/>
          <w:sz w:val="28"/>
          <w:szCs w:val="28"/>
        </w:rPr>
        <w:t xml:space="preserve">ции. Значение данного показателя в 2014г. составило </w:t>
      </w:r>
      <w:r w:rsidR="000800EF">
        <w:rPr>
          <w:b w:val="0"/>
          <w:color w:val="000000"/>
          <w:sz w:val="28"/>
          <w:szCs w:val="28"/>
        </w:rPr>
        <w:t>476,2</w:t>
      </w:r>
      <w:r w:rsidRPr="00C9790D">
        <w:rPr>
          <w:b w:val="0"/>
          <w:color w:val="000000"/>
          <w:sz w:val="28"/>
          <w:szCs w:val="28"/>
        </w:rPr>
        <w:t xml:space="preserve"> тыс. руб./ чел. (в 2013г. – </w:t>
      </w:r>
      <w:r w:rsidR="000800EF">
        <w:rPr>
          <w:b w:val="0"/>
          <w:color w:val="000000"/>
          <w:sz w:val="28"/>
          <w:szCs w:val="28"/>
        </w:rPr>
        <w:t>477,9</w:t>
      </w:r>
      <w:r w:rsidRPr="00C9790D">
        <w:rPr>
          <w:b w:val="0"/>
          <w:color w:val="000000"/>
          <w:sz w:val="28"/>
          <w:szCs w:val="28"/>
        </w:rPr>
        <w:t xml:space="preserve"> тыс. руб./чел.).</w:t>
      </w:r>
    </w:p>
    <w:p w:rsidR="000800EF" w:rsidRDefault="000800EF" w:rsidP="00C9790D">
      <w:pPr>
        <w:widowControl w:val="0"/>
        <w:spacing w:line="360" w:lineRule="auto"/>
        <w:ind w:firstLine="709"/>
        <w:jc w:val="both"/>
        <w:rPr>
          <w:b w:val="0"/>
          <w:sz w:val="28"/>
          <w:szCs w:val="28"/>
        </w:rPr>
      </w:pPr>
      <w:r>
        <w:rPr>
          <w:b w:val="0"/>
          <w:sz w:val="28"/>
          <w:szCs w:val="28"/>
        </w:rPr>
        <w:t>Фондоотдача снизилась – это снижение</w:t>
      </w:r>
      <w:r w:rsidRPr="00C9790D">
        <w:rPr>
          <w:b w:val="0"/>
          <w:sz w:val="28"/>
          <w:szCs w:val="28"/>
        </w:rPr>
        <w:t xml:space="preserve"> связано с </w:t>
      </w:r>
      <w:r>
        <w:rPr>
          <w:b w:val="0"/>
          <w:sz w:val="28"/>
          <w:szCs w:val="28"/>
        </w:rPr>
        <w:t>уменьшением</w:t>
      </w:r>
      <w:r w:rsidRPr="00C9790D">
        <w:rPr>
          <w:b w:val="0"/>
          <w:sz w:val="28"/>
          <w:szCs w:val="28"/>
        </w:rPr>
        <w:t xml:space="preserve"> степени загрузки производственных мощностей, что</w:t>
      </w:r>
      <w:r>
        <w:rPr>
          <w:b w:val="0"/>
          <w:sz w:val="28"/>
          <w:szCs w:val="28"/>
        </w:rPr>
        <w:t xml:space="preserve">, в свою очередь,снижает </w:t>
      </w:r>
      <w:r w:rsidRPr="00C9790D">
        <w:rPr>
          <w:b w:val="0"/>
          <w:sz w:val="28"/>
          <w:szCs w:val="28"/>
        </w:rPr>
        <w:t xml:space="preserve">объем выпускаемой продукции. При нормальных условиях фондоотдача должна иметь тенденцию к увеличению, а фондоемкость к уменьшению. </w:t>
      </w:r>
    </w:p>
    <w:p w:rsidR="00C9790D" w:rsidRPr="00C9790D" w:rsidRDefault="00C9790D" w:rsidP="00C9790D">
      <w:pPr>
        <w:widowControl w:val="0"/>
        <w:spacing w:line="360" w:lineRule="auto"/>
        <w:ind w:firstLine="709"/>
        <w:jc w:val="both"/>
        <w:rPr>
          <w:b w:val="0"/>
          <w:sz w:val="28"/>
          <w:szCs w:val="28"/>
        </w:rPr>
      </w:pPr>
      <w:r w:rsidRPr="00C9790D">
        <w:rPr>
          <w:b w:val="0"/>
          <w:color w:val="000000"/>
          <w:sz w:val="28"/>
          <w:szCs w:val="28"/>
        </w:rPr>
        <w:t xml:space="preserve">Показатель фондоотдачи основных средств в 2014 г. </w:t>
      </w:r>
      <w:r w:rsidR="000800EF">
        <w:rPr>
          <w:b w:val="0"/>
          <w:color w:val="000000"/>
          <w:sz w:val="28"/>
          <w:szCs w:val="28"/>
        </w:rPr>
        <w:t>снизился</w:t>
      </w:r>
      <w:r w:rsidRPr="00C9790D">
        <w:rPr>
          <w:b w:val="0"/>
          <w:color w:val="000000"/>
          <w:sz w:val="28"/>
          <w:szCs w:val="28"/>
        </w:rPr>
        <w:t xml:space="preserve"> на </w:t>
      </w:r>
      <w:r w:rsidR="000800EF">
        <w:rPr>
          <w:b w:val="0"/>
          <w:color w:val="000000"/>
          <w:sz w:val="28"/>
          <w:szCs w:val="28"/>
        </w:rPr>
        <w:t>2,7</w:t>
      </w:r>
      <w:r w:rsidRPr="00C9790D">
        <w:rPr>
          <w:b w:val="0"/>
          <w:color w:val="000000"/>
          <w:sz w:val="28"/>
          <w:szCs w:val="28"/>
        </w:rPr>
        <w:t xml:space="preserve"> руб., и в результате он со</w:t>
      </w:r>
      <w:r w:rsidR="000800EF">
        <w:rPr>
          <w:b w:val="0"/>
          <w:color w:val="000000"/>
          <w:sz w:val="28"/>
          <w:szCs w:val="28"/>
        </w:rPr>
        <w:t xml:space="preserve">ставил 9,1 </w:t>
      </w:r>
      <w:r w:rsidRPr="00C9790D">
        <w:rPr>
          <w:b w:val="0"/>
          <w:color w:val="000000"/>
          <w:sz w:val="28"/>
          <w:szCs w:val="28"/>
        </w:rPr>
        <w:t>руб. Это свидетельствует о том, что ООО «</w:t>
      </w:r>
      <w:r w:rsidR="00160D02">
        <w:rPr>
          <w:b w:val="0"/>
          <w:sz w:val="28"/>
          <w:szCs w:val="28"/>
        </w:rPr>
        <w:t>Зве</w:t>
      </w:r>
      <w:r w:rsidR="00160D02">
        <w:rPr>
          <w:b w:val="0"/>
          <w:sz w:val="28"/>
          <w:szCs w:val="28"/>
        </w:rPr>
        <w:t>з</w:t>
      </w:r>
      <w:r w:rsidR="00160D02">
        <w:rPr>
          <w:b w:val="0"/>
          <w:sz w:val="28"/>
          <w:szCs w:val="28"/>
        </w:rPr>
        <w:t>да</w:t>
      </w:r>
      <w:r w:rsidRPr="00C9790D">
        <w:rPr>
          <w:b w:val="0"/>
          <w:color w:val="000000"/>
          <w:sz w:val="28"/>
          <w:szCs w:val="28"/>
        </w:rPr>
        <w:t>» в 2014 г. у</w:t>
      </w:r>
      <w:r w:rsidR="000800EF">
        <w:rPr>
          <w:b w:val="0"/>
          <w:color w:val="000000"/>
          <w:sz w:val="28"/>
          <w:szCs w:val="28"/>
        </w:rPr>
        <w:t>худшило</w:t>
      </w:r>
      <w:r w:rsidRPr="00C9790D">
        <w:rPr>
          <w:b w:val="0"/>
          <w:color w:val="000000"/>
          <w:sz w:val="28"/>
          <w:szCs w:val="28"/>
        </w:rPr>
        <w:t xml:space="preserve"> эффективность использования основных средств в большей степени за счет интенсивности размера, что обеспечено </w:t>
      </w:r>
      <w:r w:rsidR="000800EF">
        <w:rPr>
          <w:b w:val="0"/>
          <w:color w:val="000000"/>
          <w:sz w:val="28"/>
          <w:szCs w:val="28"/>
        </w:rPr>
        <w:t>снижением</w:t>
      </w:r>
      <w:r w:rsidRPr="00C9790D">
        <w:rPr>
          <w:b w:val="0"/>
          <w:color w:val="000000"/>
          <w:sz w:val="28"/>
          <w:szCs w:val="28"/>
        </w:rPr>
        <w:t xml:space="preserve"> стоимости валовой продукции.Обратным фондоотдаче основных средств явл</w:t>
      </w:r>
      <w:r w:rsidRPr="00C9790D">
        <w:rPr>
          <w:b w:val="0"/>
          <w:color w:val="000000"/>
          <w:sz w:val="28"/>
          <w:szCs w:val="28"/>
        </w:rPr>
        <w:t>я</w:t>
      </w:r>
      <w:r w:rsidRPr="00C9790D">
        <w:rPr>
          <w:b w:val="0"/>
          <w:color w:val="000000"/>
          <w:sz w:val="28"/>
          <w:szCs w:val="28"/>
        </w:rPr>
        <w:t xml:space="preserve">ется фондоемкость, которая </w:t>
      </w:r>
      <w:r w:rsidR="000800EF">
        <w:rPr>
          <w:b w:val="0"/>
          <w:color w:val="000000"/>
          <w:sz w:val="28"/>
          <w:szCs w:val="28"/>
        </w:rPr>
        <w:t>увеличилась</w:t>
      </w:r>
      <w:r w:rsidRPr="00C9790D">
        <w:rPr>
          <w:b w:val="0"/>
          <w:color w:val="000000"/>
          <w:sz w:val="28"/>
          <w:szCs w:val="28"/>
        </w:rPr>
        <w:t xml:space="preserve"> в 2014 г. по сравнению с 201</w:t>
      </w:r>
      <w:r w:rsidR="000800EF">
        <w:rPr>
          <w:b w:val="0"/>
          <w:color w:val="000000"/>
          <w:sz w:val="28"/>
          <w:szCs w:val="28"/>
        </w:rPr>
        <w:t>2</w:t>
      </w:r>
      <w:r w:rsidRPr="00C9790D">
        <w:rPr>
          <w:b w:val="0"/>
          <w:color w:val="000000"/>
          <w:sz w:val="28"/>
          <w:szCs w:val="28"/>
        </w:rPr>
        <w:t xml:space="preserve"> г. на </w:t>
      </w:r>
      <w:r w:rsidR="000800EF">
        <w:rPr>
          <w:b w:val="0"/>
          <w:color w:val="000000"/>
          <w:sz w:val="28"/>
          <w:szCs w:val="28"/>
        </w:rPr>
        <w:t>0,03</w:t>
      </w:r>
      <w:r w:rsidRPr="00C9790D">
        <w:rPr>
          <w:b w:val="0"/>
          <w:color w:val="000000"/>
          <w:sz w:val="28"/>
          <w:szCs w:val="28"/>
        </w:rPr>
        <w:t xml:space="preserve"> руб. и составила </w:t>
      </w:r>
      <w:r w:rsidR="000800EF">
        <w:rPr>
          <w:b w:val="0"/>
          <w:color w:val="000000"/>
          <w:sz w:val="28"/>
          <w:szCs w:val="28"/>
        </w:rPr>
        <w:t>0,11</w:t>
      </w:r>
      <w:r w:rsidRPr="00C9790D">
        <w:rPr>
          <w:b w:val="0"/>
          <w:color w:val="000000"/>
          <w:sz w:val="28"/>
          <w:szCs w:val="28"/>
        </w:rPr>
        <w:t xml:space="preserve"> руб. У</w:t>
      </w:r>
      <w:r w:rsidR="000800EF">
        <w:rPr>
          <w:b w:val="0"/>
          <w:color w:val="000000"/>
          <w:sz w:val="28"/>
          <w:szCs w:val="28"/>
        </w:rPr>
        <w:t>величение</w:t>
      </w:r>
      <w:r w:rsidRPr="00C9790D">
        <w:rPr>
          <w:b w:val="0"/>
          <w:color w:val="000000"/>
          <w:sz w:val="28"/>
          <w:szCs w:val="28"/>
        </w:rPr>
        <w:t xml:space="preserve"> фондоемкости основных средств в организации обусловлено </w:t>
      </w:r>
      <w:r w:rsidR="000800EF">
        <w:rPr>
          <w:b w:val="0"/>
          <w:color w:val="000000"/>
          <w:sz w:val="28"/>
          <w:szCs w:val="28"/>
        </w:rPr>
        <w:t>увеличением</w:t>
      </w:r>
      <w:r w:rsidRPr="00C9790D">
        <w:rPr>
          <w:b w:val="0"/>
          <w:color w:val="000000"/>
          <w:sz w:val="28"/>
          <w:szCs w:val="28"/>
        </w:rPr>
        <w:t xml:space="preserve"> стоимости основных средств.</w:t>
      </w:r>
    </w:p>
    <w:p w:rsidR="00C9790D" w:rsidRPr="00C9790D" w:rsidRDefault="00C9790D" w:rsidP="00C9790D">
      <w:pPr>
        <w:widowControl w:val="0"/>
        <w:spacing w:line="360" w:lineRule="auto"/>
        <w:ind w:firstLine="709"/>
        <w:jc w:val="both"/>
        <w:rPr>
          <w:b w:val="0"/>
          <w:sz w:val="28"/>
          <w:szCs w:val="28"/>
        </w:rPr>
      </w:pPr>
      <w:r w:rsidRPr="00C9790D">
        <w:rPr>
          <w:b w:val="0"/>
          <w:sz w:val="28"/>
          <w:szCs w:val="28"/>
        </w:rPr>
        <w:t>Рентабельность капитала в целом повышалась из года в год (с 2012 по 2014 гг.). Это произошло из-за того, что темпы роста себестоимости были ниже темпов  роста выручки организации, что говорит о повышении эффективности управления затратами ООО «</w:t>
      </w:r>
      <w:r w:rsidR="00160D02">
        <w:rPr>
          <w:b w:val="0"/>
          <w:sz w:val="28"/>
          <w:szCs w:val="28"/>
        </w:rPr>
        <w:t>Звезда</w:t>
      </w:r>
      <w:r w:rsidRPr="00C9790D">
        <w:rPr>
          <w:b w:val="0"/>
          <w:sz w:val="28"/>
          <w:szCs w:val="28"/>
        </w:rPr>
        <w:t xml:space="preserve">».  </w:t>
      </w:r>
    </w:p>
    <w:p w:rsidR="00C9790D" w:rsidRPr="00C9790D" w:rsidRDefault="00C9790D" w:rsidP="00C9790D">
      <w:pPr>
        <w:widowControl w:val="0"/>
        <w:spacing w:line="360" w:lineRule="auto"/>
        <w:ind w:firstLine="709"/>
        <w:jc w:val="both"/>
        <w:rPr>
          <w:b w:val="0"/>
          <w:color w:val="000000"/>
          <w:sz w:val="28"/>
          <w:szCs w:val="28"/>
        </w:rPr>
      </w:pPr>
      <w:r w:rsidRPr="00C9790D">
        <w:rPr>
          <w:b w:val="0"/>
          <w:color w:val="000000"/>
          <w:sz w:val="28"/>
          <w:szCs w:val="28"/>
        </w:rPr>
        <w:t>При расчете показателей эффективности использования капитала в фо</w:t>
      </w:r>
      <w:r w:rsidRPr="00C9790D">
        <w:rPr>
          <w:b w:val="0"/>
          <w:color w:val="000000"/>
          <w:sz w:val="28"/>
          <w:szCs w:val="28"/>
        </w:rPr>
        <w:t>р</w:t>
      </w:r>
      <w:r w:rsidRPr="00C9790D">
        <w:rPr>
          <w:b w:val="0"/>
          <w:color w:val="000000"/>
          <w:sz w:val="28"/>
          <w:szCs w:val="28"/>
        </w:rPr>
        <w:t>мулах используется чистая прибыль, а именно:</w:t>
      </w:r>
    </w:p>
    <w:p w:rsidR="00C9790D" w:rsidRPr="00C9790D" w:rsidRDefault="00C9790D" w:rsidP="00C9790D">
      <w:pPr>
        <w:spacing w:line="360" w:lineRule="auto"/>
        <w:ind w:firstLine="709"/>
        <w:jc w:val="both"/>
        <w:rPr>
          <w:b w:val="0"/>
          <w:sz w:val="28"/>
          <w:szCs w:val="28"/>
        </w:rPr>
      </w:pPr>
      <w:r w:rsidRPr="00C9790D">
        <w:rPr>
          <w:b w:val="0"/>
          <w:sz w:val="28"/>
          <w:szCs w:val="28"/>
        </w:rPr>
        <w:t>1) Рентабельность совокупного капитала (активов) – отношение чистой прибыли к общей сумме всех источником средств.</w:t>
      </w:r>
    </w:p>
    <w:p w:rsidR="00C9790D" w:rsidRPr="00C9790D" w:rsidRDefault="00C9790D" w:rsidP="00C9790D">
      <w:pPr>
        <w:spacing w:line="360" w:lineRule="auto"/>
        <w:ind w:firstLine="709"/>
        <w:jc w:val="both"/>
        <w:rPr>
          <w:b w:val="0"/>
          <w:color w:val="000000"/>
          <w:sz w:val="28"/>
          <w:szCs w:val="28"/>
        </w:rPr>
      </w:pPr>
      <w:r w:rsidRPr="00C9790D">
        <w:rPr>
          <w:b w:val="0"/>
          <w:sz w:val="28"/>
          <w:szCs w:val="28"/>
        </w:rPr>
        <w:lastRenderedPageBreak/>
        <w:t>2) Рентабельность собственного капитала – отношение чистой прибыли к собственному капиталу.</w:t>
      </w:r>
    </w:p>
    <w:p w:rsidR="00C9790D" w:rsidRPr="00C9790D" w:rsidRDefault="00C9790D" w:rsidP="00C9790D">
      <w:pPr>
        <w:spacing w:line="360" w:lineRule="auto"/>
        <w:ind w:firstLine="709"/>
        <w:jc w:val="both"/>
        <w:rPr>
          <w:b w:val="0"/>
          <w:color w:val="000000"/>
          <w:sz w:val="28"/>
          <w:szCs w:val="28"/>
        </w:rPr>
      </w:pPr>
      <w:r w:rsidRPr="00C9790D">
        <w:rPr>
          <w:b w:val="0"/>
          <w:sz w:val="28"/>
          <w:szCs w:val="28"/>
        </w:rPr>
        <w:t>3) Рентабельность внеоборотных активов – отношение чистой прибыли к долгосрочным активам.</w:t>
      </w:r>
    </w:p>
    <w:p w:rsidR="00C9790D" w:rsidRPr="00C9790D" w:rsidRDefault="00C9790D" w:rsidP="00C9790D">
      <w:pPr>
        <w:spacing w:line="360" w:lineRule="auto"/>
        <w:ind w:firstLine="709"/>
        <w:jc w:val="both"/>
        <w:rPr>
          <w:b w:val="0"/>
          <w:color w:val="000000"/>
          <w:sz w:val="28"/>
          <w:szCs w:val="28"/>
        </w:rPr>
      </w:pPr>
      <w:r w:rsidRPr="00C9790D">
        <w:rPr>
          <w:b w:val="0"/>
          <w:sz w:val="28"/>
          <w:szCs w:val="28"/>
        </w:rPr>
        <w:t>4) Рентабельность оборотных активов – отношение чистой прибыли к т</w:t>
      </w:r>
      <w:r w:rsidRPr="00C9790D">
        <w:rPr>
          <w:b w:val="0"/>
          <w:sz w:val="28"/>
          <w:szCs w:val="28"/>
        </w:rPr>
        <w:t>е</w:t>
      </w:r>
      <w:r w:rsidRPr="00C9790D">
        <w:rPr>
          <w:b w:val="0"/>
          <w:sz w:val="28"/>
          <w:szCs w:val="28"/>
        </w:rPr>
        <w:t>кущим активам.</w:t>
      </w:r>
    </w:p>
    <w:p w:rsidR="00C9790D" w:rsidRPr="00C9790D" w:rsidRDefault="00C9790D" w:rsidP="00C9790D">
      <w:pPr>
        <w:widowControl w:val="0"/>
        <w:spacing w:line="360" w:lineRule="auto"/>
        <w:ind w:firstLine="709"/>
        <w:jc w:val="both"/>
        <w:rPr>
          <w:b w:val="0"/>
          <w:sz w:val="28"/>
          <w:szCs w:val="28"/>
        </w:rPr>
      </w:pPr>
      <w:r w:rsidRPr="00C9790D">
        <w:rPr>
          <w:b w:val="0"/>
          <w:sz w:val="28"/>
          <w:szCs w:val="28"/>
        </w:rPr>
        <w:t>Повышение рентабельности активов и рентабельности капитала обусло</w:t>
      </w:r>
      <w:r w:rsidRPr="00C9790D">
        <w:rPr>
          <w:b w:val="0"/>
          <w:sz w:val="28"/>
          <w:szCs w:val="28"/>
        </w:rPr>
        <w:t>в</w:t>
      </w:r>
      <w:r w:rsidRPr="00C9790D">
        <w:rPr>
          <w:b w:val="0"/>
          <w:sz w:val="28"/>
          <w:szCs w:val="28"/>
        </w:rPr>
        <w:t>лено резким повышением чистой прибыли в течение исследуемого периода,  притом, что размеры собственного капитала и совокупного капитала повыш</w:t>
      </w:r>
      <w:r w:rsidRPr="00C9790D">
        <w:rPr>
          <w:b w:val="0"/>
          <w:sz w:val="28"/>
          <w:szCs w:val="28"/>
        </w:rPr>
        <w:t>а</w:t>
      </w:r>
      <w:r w:rsidRPr="00C9790D">
        <w:rPr>
          <w:b w:val="0"/>
          <w:sz w:val="28"/>
          <w:szCs w:val="28"/>
        </w:rPr>
        <w:t>лись значительно.</w:t>
      </w:r>
    </w:p>
    <w:p w:rsidR="00C9790D" w:rsidRPr="00C9790D" w:rsidRDefault="00C9790D" w:rsidP="00C9790D">
      <w:pPr>
        <w:widowControl w:val="0"/>
        <w:spacing w:line="360" w:lineRule="auto"/>
        <w:ind w:firstLine="709"/>
        <w:jc w:val="both"/>
        <w:rPr>
          <w:b w:val="0"/>
          <w:sz w:val="28"/>
          <w:szCs w:val="28"/>
        </w:rPr>
      </w:pPr>
      <w:r w:rsidRPr="00C9790D">
        <w:rPr>
          <w:b w:val="0"/>
          <w:sz w:val="28"/>
          <w:szCs w:val="28"/>
        </w:rPr>
        <w:t>Исходя из вышесказанного, можно сделать вывод, что в отчетном пери</w:t>
      </w:r>
      <w:r w:rsidRPr="00C9790D">
        <w:rPr>
          <w:b w:val="0"/>
          <w:sz w:val="28"/>
          <w:szCs w:val="28"/>
        </w:rPr>
        <w:t>о</w:t>
      </w:r>
      <w:r w:rsidRPr="00C9790D">
        <w:rPr>
          <w:b w:val="0"/>
          <w:sz w:val="28"/>
          <w:szCs w:val="28"/>
        </w:rPr>
        <w:t>де эффективность основной деятельности организации повышалась. Кроме т</w:t>
      </w:r>
      <w:r w:rsidRPr="00C9790D">
        <w:rPr>
          <w:b w:val="0"/>
          <w:sz w:val="28"/>
          <w:szCs w:val="28"/>
        </w:rPr>
        <w:t>о</w:t>
      </w:r>
      <w:r w:rsidRPr="00C9790D">
        <w:rPr>
          <w:b w:val="0"/>
          <w:sz w:val="28"/>
          <w:szCs w:val="28"/>
        </w:rPr>
        <w:t>го, заметное влияние на чистую прибыль предприятия оказывали финансовые результаты прочих видов деятельности.</w:t>
      </w:r>
    </w:p>
    <w:p w:rsidR="00C9790D" w:rsidRPr="00C9790D" w:rsidRDefault="00C9790D" w:rsidP="00C9790D">
      <w:pPr>
        <w:widowControl w:val="0"/>
        <w:spacing w:line="360" w:lineRule="auto"/>
        <w:ind w:firstLine="709"/>
        <w:jc w:val="both"/>
        <w:rPr>
          <w:b w:val="0"/>
          <w:color w:val="000000"/>
          <w:sz w:val="28"/>
          <w:szCs w:val="28"/>
        </w:rPr>
      </w:pPr>
      <w:r w:rsidRPr="00C9790D">
        <w:rPr>
          <w:b w:val="0"/>
          <w:color w:val="000000"/>
          <w:sz w:val="28"/>
          <w:szCs w:val="28"/>
        </w:rPr>
        <w:t xml:space="preserve">Материалоемкость в 2014г. составила </w:t>
      </w:r>
      <w:r w:rsidR="000800EF">
        <w:rPr>
          <w:b w:val="0"/>
          <w:color w:val="000000"/>
          <w:sz w:val="28"/>
          <w:szCs w:val="28"/>
        </w:rPr>
        <w:t>0,35</w:t>
      </w:r>
      <w:r w:rsidRPr="00C9790D">
        <w:rPr>
          <w:b w:val="0"/>
          <w:color w:val="000000"/>
          <w:sz w:val="28"/>
          <w:szCs w:val="28"/>
        </w:rPr>
        <w:t xml:space="preserve"> руб. Это означает, что 0,</w:t>
      </w:r>
      <w:r w:rsidR="000800EF">
        <w:rPr>
          <w:b w:val="0"/>
          <w:color w:val="000000"/>
          <w:sz w:val="28"/>
          <w:szCs w:val="28"/>
        </w:rPr>
        <w:t>3</w:t>
      </w:r>
      <w:r w:rsidRPr="00C9790D">
        <w:rPr>
          <w:b w:val="0"/>
          <w:color w:val="000000"/>
          <w:sz w:val="28"/>
          <w:szCs w:val="28"/>
        </w:rPr>
        <w:t xml:space="preserve">5 руб. приходится на каждый рубль выпущенной продукции. Материалоотдача составила </w:t>
      </w:r>
      <w:r w:rsidR="000800EF">
        <w:rPr>
          <w:b w:val="0"/>
          <w:color w:val="000000"/>
          <w:sz w:val="28"/>
          <w:szCs w:val="28"/>
        </w:rPr>
        <w:t>2,89</w:t>
      </w:r>
      <w:r w:rsidRPr="00C9790D">
        <w:rPr>
          <w:b w:val="0"/>
          <w:color w:val="000000"/>
          <w:sz w:val="28"/>
          <w:szCs w:val="28"/>
        </w:rPr>
        <w:t xml:space="preserve"> руб. на конец 2014 г., характеризует выпуск продукции на 1 руб. потребленных материальных ресурсов.</w:t>
      </w:r>
    </w:p>
    <w:p w:rsidR="00C9790D" w:rsidRPr="00C9790D" w:rsidRDefault="00C9790D" w:rsidP="00C9790D">
      <w:pPr>
        <w:widowControl w:val="0"/>
        <w:spacing w:line="360" w:lineRule="auto"/>
        <w:ind w:firstLine="709"/>
        <w:jc w:val="both"/>
        <w:rPr>
          <w:b w:val="0"/>
          <w:color w:val="353535"/>
          <w:sz w:val="18"/>
          <w:szCs w:val="18"/>
          <w:shd w:val="clear" w:color="auto" w:fill="FFFFFF"/>
        </w:rPr>
      </w:pPr>
      <w:r w:rsidRPr="00C9790D">
        <w:rPr>
          <w:b w:val="0"/>
          <w:color w:val="000000"/>
          <w:sz w:val="28"/>
          <w:szCs w:val="28"/>
        </w:rPr>
        <w:t>Анализ движения денежных средств проводим по Отчету о движении д</w:t>
      </w:r>
      <w:r w:rsidRPr="00C9790D">
        <w:rPr>
          <w:b w:val="0"/>
          <w:color w:val="000000"/>
          <w:sz w:val="28"/>
          <w:szCs w:val="28"/>
        </w:rPr>
        <w:t>е</w:t>
      </w:r>
      <w:r w:rsidRPr="00C9790D">
        <w:rPr>
          <w:b w:val="0"/>
          <w:color w:val="000000"/>
          <w:sz w:val="28"/>
          <w:szCs w:val="28"/>
        </w:rPr>
        <w:t>нежных средств. В отчете о движении денежных средств отражают денежные потоки организации, а именно поступление в организацию денежных средств и денежных эквивалентов и их остатки на начало и конец отчетного периода.</w:t>
      </w:r>
    </w:p>
    <w:p w:rsidR="00F676CF" w:rsidRDefault="00C9790D" w:rsidP="00F676CF">
      <w:pPr>
        <w:widowControl w:val="0"/>
        <w:spacing w:line="360" w:lineRule="auto"/>
        <w:ind w:firstLine="709"/>
        <w:jc w:val="both"/>
        <w:rPr>
          <w:b w:val="0"/>
          <w:sz w:val="28"/>
          <w:szCs w:val="28"/>
        </w:rPr>
      </w:pPr>
      <w:r w:rsidRPr="00C9790D">
        <w:rPr>
          <w:b w:val="0"/>
          <w:sz w:val="28"/>
          <w:szCs w:val="28"/>
        </w:rPr>
        <w:t>Движение денежных средств рассмотрено в таблице 2.</w:t>
      </w:r>
      <w:r w:rsidR="00F95A7F">
        <w:rPr>
          <w:b w:val="0"/>
          <w:sz w:val="28"/>
          <w:szCs w:val="28"/>
        </w:rPr>
        <w:t>4</w:t>
      </w:r>
      <w:r w:rsidR="00F676CF">
        <w:rPr>
          <w:b w:val="0"/>
          <w:sz w:val="28"/>
          <w:szCs w:val="28"/>
        </w:rPr>
        <w:t>.</w:t>
      </w:r>
    </w:p>
    <w:p w:rsidR="00F676CF" w:rsidRPr="00C9790D" w:rsidRDefault="00F676CF" w:rsidP="00F676CF">
      <w:pPr>
        <w:widowControl w:val="0"/>
        <w:spacing w:line="360" w:lineRule="auto"/>
        <w:ind w:firstLine="709"/>
        <w:jc w:val="both"/>
        <w:rPr>
          <w:b w:val="0"/>
          <w:sz w:val="28"/>
          <w:szCs w:val="28"/>
        </w:rPr>
      </w:pPr>
    </w:p>
    <w:p w:rsidR="00F676CF" w:rsidRPr="00C9790D" w:rsidRDefault="00C9790D" w:rsidP="00FC1E35">
      <w:pPr>
        <w:widowControl w:val="0"/>
        <w:spacing w:line="360" w:lineRule="auto"/>
        <w:rPr>
          <w:b w:val="0"/>
          <w:sz w:val="28"/>
          <w:szCs w:val="28"/>
        </w:rPr>
      </w:pPr>
      <w:r w:rsidRPr="00C9790D">
        <w:rPr>
          <w:b w:val="0"/>
          <w:sz w:val="28"/>
          <w:szCs w:val="28"/>
        </w:rPr>
        <w:t>Таблица 2.</w:t>
      </w:r>
      <w:r w:rsidR="00F95A7F">
        <w:rPr>
          <w:b w:val="0"/>
          <w:sz w:val="28"/>
          <w:szCs w:val="28"/>
        </w:rPr>
        <w:t>4</w:t>
      </w:r>
      <w:r w:rsidR="00560E8C">
        <w:rPr>
          <w:b w:val="0"/>
          <w:sz w:val="28"/>
          <w:szCs w:val="28"/>
        </w:rPr>
        <w:t>–</w:t>
      </w:r>
      <w:r w:rsidRPr="00C9790D">
        <w:rPr>
          <w:b w:val="0"/>
          <w:sz w:val="28"/>
          <w:szCs w:val="28"/>
        </w:rPr>
        <w:t xml:space="preserve"> Движение денежных средств ООО «</w:t>
      </w:r>
      <w:r w:rsidR="00160D02">
        <w:rPr>
          <w:b w:val="0"/>
          <w:sz w:val="28"/>
          <w:szCs w:val="28"/>
        </w:rPr>
        <w:t>Звезда</w:t>
      </w:r>
      <w:r w:rsidRPr="00C9790D">
        <w:rPr>
          <w:b w:val="0"/>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6"/>
        <w:gridCol w:w="988"/>
        <w:gridCol w:w="988"/>
        <w:gridCol w:w="1127"/>
        <w:gridCol w:w="1689"/>
      </w:tblGrid>
      <w:tr w:rsidR="00C9790D" w:rsidRPr="00C9790D" w:rsidTr="00FC1E35">
        <w:tc>
          <w:tcPr>
            <w:tcW w:w="4836" w:type="dxa"/>
            <w:tcBorders>
              <w:bottom w:val="single" w:sz="4" w:space="0" w:color="auto"/>
            </w:tcBorders>
          </w:tcPr>
          <w:p w:rsidR="00C9790D" w:rsidRPr="00C9790D" w:rsidRDefault="00C9790D" w:rsidP="00C9790D">
            <w:pPr>
              <w:jc w:val="center"/>
              <w:rPr>
                <w:b w:val="0"/>
              </w:rPr>
            </w:pPr>
            <w:r w:rsidRPr="00C9790D">
              <w:rPr>
                <w:b w:val="0"/>
              </w:rPr>
              <w:t>Показатели</w:t>
            </w:r>
          </w:p>
        </w:tc>
        <w:tc>
          <w:tcPr>
            <w:tcW w:w="988" w:type="dxa"/>
          </w:tcPr>
          <w:p w:rsidR="00C9790D" w:rsidRPr="00C9790D" w:rsidRDefault="00C9790D" w:rsidP="00C9790D">
            <w:pPr>
              <w:jc w:val="center"/>
              <w:rPr>
                <w:b w:val="0"/>
              </w:rPr>
            </w:pPr>
            <w:r w:rsidRPr="00C9790D">
              <w:rPr>
                <w:b w:val="0"/>
              </w:rPr>
              <w:t>2012 г.</w:t>
            </w:r>
          </w:p>
        </w:tc>
        <w:tc>
          <w:tcPr>
            <w:tcW w:w="988" w:type="dxa"/>
          </w:tcPr>
          <w:p w:rsidR="00C9790D" w:rsidRPr="00C9790D" w:rsidRDefault="00C9790D" w:rsidP="00C9790D">
            <w:pPr>
              <w:jc w:val="center"/>
              <w:rPr>
                <w:b w:val="0"/>
              </w:rPr>
            </w:pPr>
            <w:r w:rsidRPr="00C9790D">
              <w:rPr>
                <w:b w:val="0"/>
              </w:rPr>
              <w:t>2013 г.</w:t>
            </w:r>
          </w:p>
        </w:tc>
        <w:tc>
          <w:tcPr>
            <w:tcW w:w="1127" w:type="dxa"/>
          </w:tcPr>
          <w:p w:rsidR="00C9790D" w:rsidRPr="00C9790D" w:rsidRDefault="00C9790D" w:rsidP="00C9790D">
            <w:pPr>
              <w:jc w:val="center"/>
              <w:rPr>
                <w:b w:val="0"/>
              </w:rPr>
            </w:pPr>
            <w:r w:rsidRPr="00C9790D">
              <w:rPr>
                <w:b w:val="0"/>
              </w:rPr>
              <w:t>2014 г.</w:t>
            </w:r>
          </w:p>
        </w:tc>
        <w:tc>
          <w:tcPr>
            <w:tcW w:w="1689" w:type="dxa"/>
          </w:tcPr>
          <w:p w:rsidR="00C9790D" w:rsidRPr="00C9790D" w:rsidRDefault="00C9790D" w:rsidP="00C9790D">
            <w:pPr>
              <w:jc w:val="center"/>
              <w:rPr>
                <w:b w:val="0"/>
              </w:rPr>
            </w:pPr>
            <w:r w:rsidRPr="00C9790D">
              <w:rPr>
                <w:b w:val="0"/>
              </w:rPr>
              <w:t>2014 г. в % к 2012 г.</w:t>
            </w:r>
          </w:p>
        </w:tc>
      </w:tr>
      <w:tr w:rsidR="00C9790D" w:rsidRPr="00C9790D" w:rsidTr="00FC1E35">
        <w:tc>
          <w:tcPr>
            <w:tcW w:w="4836" w:type="dxa"/>
            <w:tcBorders>
              <w:bottom w:val="single" w:sz="4" w:space="0" w:color="auto"/>
            </w:tcBorders>
          </w:tcPr>
          <w:p w:rsidR="00C9790D" w:rsidRPr="00C9790D" w:rsidRDefault="00C9790D" w:rsidP="00C9790D">
            <w:pPr>
              <w:jc w:val="center"/>
              <w:rPr>
                <w:b w:val="0"/>
              </w:rPr>
            </w:pPr>
            <w:r w:rsidRPr="00C9790D">
              <w:rPr>
                <w:b w:val="0"/>
              </w:rPr>
              <w:t>1</w:t>
            </w:r>
          </w:p>
        </w:tc>
        <w:tc>
          <w:tcPr>
            <w:tcW w:w="988" w:type="dxa"/>
          </w:tcPr>
          <w:p w:rsidR="00C9790D" w:rsidRPr="00C9790D" w:rsidRDefault="00C9790D" w:rsidP="00C9790D">
            <w:pPr>
              <w:jc w:val="center"/>
              <w:rPr>
                <w:b w:val="0"/>
              </w:rPr>
            </w:pPr>
            <w:r w:rsidRPr="00C9790D">
              <w:rPr>
                <w:b w:val="0"/>
              </w:rPr>
              <w:t>2</w:t>
            </w:r>
          </w:p>
        </w:tc>
        <w:tc>
          <w:tcPr>
            <w:tcW w:w="988" w:type="dxa"/>
          </w:tcPr>
          <w:p w:rsidR="00C9790D" w:rsidRPr="00C9790D" w:rsidRDefault="00C9790D" w:rsidP="00C9790D">
            <w:pPr>
              <w:jc w:val="center"/>
              <w:rPr>
                <w:b w:val="0"/>
              </w:rPr>
            </w:pPr>
            <w:r w:rsidRPr="00C9790D">
              <w:rPr>
                <w:b w:val="0"/>
              </w:rPr>
              <w:t>3</w:t>
            </w:r>
          </w:p>
        </w:tc>
        <w:tc>
          <w:tcPr>
            <w:tcW w:w="1127" w:type="dxa"/>
          </w:tcPr>
          <w:p w:rsidR="00C9790D" w:rsidRPr="00C9790D" w:rsidRDefault="00C9790D" w:rsidP="00C9790D">
            <w:pPr>
              <w:jc w:val="center"/>
              <w:rPr>
                <w:b w:val="0"/>
              </w:rPr>
            </w:pPr>
            <w:r w:rsidRPr="00C9790D">
              <w:rPr>
                <w:b w:val="0"/>
              </w:rPr>
              <w:t>4</w:t>
            </w:r>
          </w:p>
        </w:tc>
        <w:tc>
          <w:tcPr>
            <w:tcW w:w="1689" w:type="dxa"/>
          </w:tcPr>
          <w:p w:rsidR="00C9790D" w:rsidRPr="00C9790D" w:rsidRDefault="00C9790D" w:rsidP="00C9790D">
            <w:pPr>
              <w:jc w:val="center"/>
              <w:rPr>
                <w:b w:val="0"/>
              </w:rPr>
            </w:pPr>
            <w:r w:rsidRPr="00C9790D">
              <w:rPr>
                <w:b w:val="0"/>
              </w:rPr>
              <w:t>5</w:t>
            </w:r>
          </w:p>
        </w:tc>
      </w:tr>
      <w:tr w:rsidR="00560E8C" w:rsidRPr="00C9790D" w:rsidTr="00FC1E35">
        <w:tc>
          <w:tcPr>
            <w:tcW w:w="4836" w:type="dxa"/>
            <w:tcBorders>
              <w:bottom w:val="single" w:sz="4" w:space="0" w:color="auto"/>
            </w:tcBorders>
          </w:tcPr>
          <w:p w:rsidR="00560E8C" w:rsidRPr="00C9790D" w:rsidRDefault="00560E8C" w:rsidP="00560E8C">
            <w:pPr>
              <w:rPr>
                <w:b w:val="0"/>
              </w:rPr>
            </w:pPr>
            <w:r>
              <w:rPr>
                <w:b w:val="0"/>
              </w:rPr>
              <w:t>1.Остаток денежных средств на начало о</w:t>
            </w:r>
            <w:r>
              <w:rPr>
                <w:b w:val="0"/>
              </w:rPr>
              <w:t>т</w:t>
            </w:r>
            <w:r>
              <w:rPr>
                <w:b w:val="0"/>
              </w:rPr>
              <w:t>четного периода</w:t>
            </w:r>
          </w:p>
        </w:tc>
        <w:tc>
          <w:tcPr>
            <w:tcW w:w="988" w:type="dxa"/>
          </w:tcPr>
          <w:p w:rsidR="00560E8C" w:rsidRPr="00C9790D" w:rsidRDefault="00500F54" w:rsidP="00C9790D">
            <w:pPr>
              <w:jc w:val="center"/>
              <w:rPr>
                <w:b w:val="0"/>
              </w:rPr>
            </w:pPr>
            <w:r>
              <w:rPr>
                <w:b w:val="0"/>
              </w:rPr>
              <w:t>963</w:t>
            </w:r>
          </w:p>
        </w:tc>
        <w:tc>
          <w:tcPr>
            <w:tcW w:w="988" w:type="dxa"/>
          </w:tcPr>
          <w:p w:rsidR="00560E8C" w:rsidRPr="00C9790D" w:rsidRDefault="00500F54" w:rsidP="00C9790D">
            <w:pPr>
              <w:jc w:val="center"/>
              <w:rPr>
                <w:b w:val="0"/>
              </w:rPr>
            </w:pPr>
            <w:r>
              <w:rPr>
                <w:b w:val="0"/>
              </w:rPr>
              <w:t>1500</w:t>
            </w:r>
          </w:p>
        </w:tc>
        <w:tc>
          <w:tcPr>
            <w:tcW w:w="1127" w:type="dxa"/>
          </w:tcPr>
          <w:p w:rsidR="00560E8C" w:rsidRPr="00C9790D" w:rsidRDefault="00500F54" w:rsidP="00C9790D">
            <w:pPr>
              <w:jc w:val="center"/>
              <w:rPr>
                <w:b w:val="0"/>
              </w:rPr>
            </w:pPr>
            <w:r>
              <w:rPr>
                <w:b w:val="0"/>
              </w:rPr>
              <w:t>3006</w:t>
            </w:r>
          </w:p>
        </w:tc>
        <w:tc>
          <w:tcPr>
            <w:tcW w:w="1689" w:type="dxa"/>
          </w:tcPr>
          <w:p w:rsidR="00560E8C" w:rsidRPr="00C9790D" w:rsidRDefault="00500F54" w:rsidP="00C9790D">
            <w:pPr>
              <w:jc w:val="center"/>
              <w:rPr>
                <w:b w:val="0"/>
              </w:rPr>
            </w:pPr>
            <w:r>
              <w:rPr>
                <w:b w:val="0"/>
              </w:rPr>
              <w:t>312,1</w:t>
            </w:r>
          </w:p>
        </w:tc>
      </w:tr>
      <w:tr w:rsidR="00C9790D" w:rsidRPr="00C9790D" w:rsidTr="00FC1E35">
        <w:tc>
          <w:tcPr>
            <w:tcW w:w="4836" w:type="dxa"/>
            <w:tcBorders>
              <w:bottom w:val="single" w:sz="4" w:space="0" w:color="auto"/>
            </w:tcBorders>
          </w:tcPr>
          <w:p w:rsidR="00C9790D" w:rsidRPr="00C9790D" w:rsidRDefault="00560E8C" w:rsidP="00C9790D">
            <w:pPr>
              <w:rPr>
                <w:b w:val="0"/>
              </w:rPr>
            </w:pPr>
            <w:r>
              <w:rPr>
                <w:b w:val="0"/>
              </w:rPr>
              <w:t>2</w:t>
            </w:r>
            <w:r w:rsidR="00C9790D" w:rsidRPr="00C9790D">
              <w:rPr>
                <w:b w:val="0"/>
              </w:rPr>
              <w:t>.Поступление денежных средств – всего:</w:t>
            </w:r>
          </w:p>
        </w:tc>
        <w:tc>
          <w:tcPr>
            <w:tcW w:w="988" w:type="dxa"/>
          </w:tcPr>
          <w:p w:rsidR="00C9790D" w:rsidRPr="00C9790D" w:rsidRDefault="00500F54" w:rsidP="00C9790D">
            <w:pPr>
              <w:jc w:val="center"/>
              <w:rPr>
                <w:b w:val="0"/>
              </w:rPr>
            </w:pPr>
            <w:r>
              <w:rPr>
                <w:b w:val="0"/>
              </w:rPr>
              <w:t>85120</w:t>
            </w:r>
          </w:p>
        </w:tc>
        <w:tc>
          <w:tcPr>
            <w:tcW w:w="988" w:type="dxa"/>
          </w:tcPr>
          <w:p w:rsidR="00C9790D" w:rsidRPr="00C9790D" w:rsidRDefault="00500F54" w:rsidP="00C9790D">
            <w:pPr>
              <w:jc w:val="center"/>
              <w:rPr>
                <w:b w:val="0"/>
              </w:rPr>
            </w:pPr>
            <w:r>
              <w:rPr>
                <w:b w:val="0"/>
              </w:rPr>
              <w:t>74200</w:t>
            </w:r>
          </w:p>
        </w:tc>
        <w:tc>
          <w:tcPr>
            <w:tcW w:w="1127" w:type="dxa"/>
          </w:tcPr>
          <w:p w:rsidR="00C9790D" w:rsidRPr="00C9790D" w:rsidRDefault="00500F54" w:rsidP="00C9790D">
            <w:pPr>
              <w:jc w:val="center"/>
              <w:rPr>
                <w:b w:val="0"/>
              </w:rPr>
            </w:pPr>
            <w:r>
              <w:rPr>
                <w:b w:val="0"/>
              </w:rPr>
              <w:t>79630</w:t>
            </w:r>
          </w:p>
        </w:tc>
        <w:tc>
          <w:tcPr>
            <w:tcW w:w="1689" w:type="dxa"/>
          </w:tcPr>
          <w:p w:rsidR="00C9790D" w:rsidRPr="00C9790D" w:rsidRDefault="00500F54" w:rsidP="00C9790D">
            <w:pPr>
              <w:jc w:val="center"/>
              <w:rPr>
                <w:b w:val="0"/>
              </w:rPr>
            </w:pPr>
            <w:r>
              <w:rPr>
                <w:b w:val="0"/>
              </w:rPr>
              <w:t>93,6</w:t>
            </w:r>
          </w:p>
        </w:tc>
      </w:tr>
      <w:tr w:rsidR="00C9790D" w:rsidRPr="00C9790D" w:rsidTr="00FC1E35">
        <w:tc>
          <w:tcPr>
            <w:tcW w:w="4836" w:type="dxa"/>
            <w:tcBorders>
              <w:top w:val="single" w:sz="4" w:space="0" w:color="auto"/>
            </w:tcBorders>
          </w:tcPr>
          <w:p w:rsidR="00C9790D" w:rsidRPr="00C9790D" w:rsidRDefault="00C9790D" w:rsidP="00C9790D">
            <w:pPr>
              <w:rPr>
                <w:b w:val="0"/>
              </w:rPr>
            </w:pPr>
            <w:r w:rsidRPr="00C9790D">
              <w:rPr>
                <w:b w:val="0"/>
              </w:rPr>
              <w:t>в том числе:</w:t>
            </w:r>
          </w:p>
          <w:p w:rsidR="00C9790D" w:rsidRPr="00C9790D" w:rsidRDefault="00C9790D" w:rsidP="00C9790D">
            <w:pPr>
              <w:rPr>
                <w:b w:val="0"/>
              </w:rPr>
            </w:pPr>
            <w:r w:rsidRPr="00C9790D">
              <w:rPr>
                <w:b w:val="0"/>
              </w:rPr>
              <w:t>а) от текущей деятельности</w:t>
            </w:r>
          </w:p>
          <w:p w:rsidR="00C9790D" w:rsidRPr="00C9790D" w:rsidRDefault="00C9790D" w:rsidP="00C9790D">
            <w:pPr>
              <w:rPr>
                <w:b w:val="0"/>
              </w:rPr>
            </w:pPr>
            <w:r w:rsidRPr="00C9790D">
              <w:rPr>
                <w:b w:val="0"/>
              </w:rPr>
              <w:lastRenderedPageBreak/>
              <w:t>б) от инвестиционной деятельности</w:t>
            </w:r>
          </w:p>
          <w:p w:rsidR="00C9790D" w:rsidRPr="00C9790D" w:rsidRDefault="00C9790D" w:rsidP="00C9790D">
            <w:pPr>
              <w:rPr>
                <w:b w:val="0"/>
              </w:rPr>
            </w:pPr>
            <w:r w:rsidRPr="00C9790D">
              <w:rPr>
                <w:b w:val="0"/>
              </w:rPr>
              <w:t>в) от финансовой деятельности</w:t>
            </w:r>
          </w:p>
        </w:tc>
        <w:tc>
          <w:tcPr>
            <w:tcW w:w="988" w:type="dxa"/>
          </w:tcPr>
          <w:p w:rsidR="00C9790D" w:rsidRDefault="00C9790D" w:rsidP="00C9790D">
            <w:pPr>
              <w:jc w:val="center"/>
              <w:rPr>
                <w:b w:val="0"/>
              </w:rPr>
            </w:pPr>
          </w:p>
          <w:p w:rsidR="00500F54" w:rsidRDefault="00500F54" w:rsidP="00C9790D">
            <w:pPr>
              <w:jc w:val="center"/>
              <w:rPr>
                <w:b w:val="0"/>
              </w:rPr>
            </w:pPr>
            <w:r>
              <w:rPr>
                <w:b w:val="0"/>
              </w:rPr>
              <w:t>71300</w:t>
            </w:r>
          </w:p>
          <w:p w:rsidR="00500F54" w:rsidRDefault="00500F54" w:rsidP="00C9790D">
            <w:pPr>
              <w:jc w:val="center"/>
              <w:rPr>
                <w:b w:val="0"/>
              </w:rPr>
            </w:pPr>
            <w:r>
              <w:rPr>
                <w:b w:val="0"/>
              </w:rPr>
              <w:lastRenderedPageBreak/>
              <w:t>6300</w:t>
            </w:r>
          </w:p>
          <w:p w:rsidR="00500F54" w:rsidRPr="00C9790D" w:rsidRDefault="00500F54" w:rsidP="00C9790D">
            <w:pPr>
              <w:jc w:val="center"/>
              <w:rPr>
                <w:b w:val="0"/>
              </w:rPr>
            </w:pPr>
            <w:r>
              <w:rPr>
                <w:b w:val="0"/>
              </w:rPr>
              <w:t>7520</w:t>
            </w:r>
          </w:p>
        </w:tc>
        <w:tc>
          <w:tcPr>
            <w:tcW w:w="988" w:type="dxa"/>
          </w:tcPr>
          <w:p w:rsidR="00C9790D" w:rsidRDefault="00C9790D" w:rsidP="00C9790D">
            <w:pPr>
              <w:jc w:val="center"/>
              <w:rPr>
                <w:b w:val="0"/>
              </w:rPr>
            </w:pPr>
          </w:p>
          <w:p w:rsidR="00500F54" w:rsidRDefault="00500F54" w:rsidP="00C9790D">
            <w:pPr>
              <w:jc w:val="center"/>
              <w:rPr>
                <w:b w:val="0"/>
              </w:rPr>
            </w:pPr>
            <w:r>
              <w:rPr>
                <w:b w:val="0"/>
              </w:rPr>
              <w:t>65120</w:t>
            </w:r>
          </w:p>
          <w:p w:rsidR="00500F54" w:rsidRDefault="00500F54" w:rsidP="00500F54">
            <w:pPr>
              <w:jc w:val="center"/>
              <w:rPr>
                <w:b w:val="0"/>
              </w:rPr>
            </w:pPr>
            <w:r>
              <w:rPr>
                <w:b w:val="0"/>
              </w:rPr>
              <w:lastRenderedPageBreak/>
              <w:t>5600</w:t>
            </w:r>
          </w:p>
          <w:p w:rsidR="00500F54" w:rsidRPr="00C9790D" w:rsidRDefault="00500F54" w:rsidP="00C9790D">
            <w:pPr>
              <w:jc w:val="center"/>
              <w:rPr>
                <w:b w:val="0"/>
              </w:rPr>
            </w:pPr>
            <w:r>
              <w:rPr>
                <w:b w:val="0"/>
              </w:rPr>
              <w:t>3480</w:t>
            </w:r>
          </w:p>
        </w:tc>
        <w:tc>
          <w:tcPr>
            <w:tcW w:w="1127" w:type="dxa"/>
          </w:tcPr>
          <w:p w:rsidR="00C9790D" w:rsidRDefault="00C9790D" w:rsidP="00C9790D">
            <w:pPr>
              <w:jc w:val="center"/>
              <w:rPr>
                <w:b w:val="0"/>
              </w:rPr>
            </w:pPr>
          </w:p>
          <w:p w:rsidR="00500F54" w:rsidRDefault="00500F54" w:rsidP="00C9790D">
            <w:pPr>
              <w:jc w:val="center"/>
              <w:rPr>
                <w:b w:val="0"/>
              </w:rPr>
            </w:pPr>
            <w:r>
              <w:rPr>
                <w:b w:val="0"/>
              </w:rPr>
              <w:t>69120</w:t>
            </w:r>
          </w:p>
          <w:p w:rsidR="00500F54" w:rsidRDefault="00500F54" w:rsidP="00500F54">
            <w:pPr>
              <w:jc w:val="center"/>
              <w:rPr>
                <w:b w:val="0"/>
              </w:rPr>
            </w:pPr>
            <w:r>
              <w:rPr>
                <w:b w:val="0"/>
              </w:rPr>
              <w:lastRenderedPageBreak/>
              <w:t>6300</w:t>
            </w:r>
          </w:p>
          <w:p w:rsidR="00500F54" w:rsidRPr="00C9790D" w:rsidRDefault="00500F54" w:rsidP="00C9790D">
            <w:pPr>
              <w:jc w:val="center"/>
              <w:rPr>
                <w:b w:val="0"/>
              </w:rPr>
            </w:pPr>
            <w:r>
              <w:rPr>
                <w:b w:val="0"/>
              </w:rPr>
              <w:t>4210</w:t>
            </w:r>
          </w:p>
        </w:tc>
        <w:tc>
          <w:tcPr>
            <w:tcW w:w="1689" w:type="dxa"/>
          </w:tcPr>
          <w:p w:rsidR="00C9790D" w:rsidRDefault="00C9790D" w:rsidP="00C9790D">
            <w:pPr>
              <w:jc w:val="center"/>
              <w:rPr>
                <w:b w:val="0"/>
              </w:rPr>
            </w:pPr>
          </w:p>
          <w:p w:rsidR="00500F54" w:rsidRDefault="00500F54" w:rsidP="00C9790D">
            <w:pPr>
              <w:jc w:val="center"/>
              <w:rPr>
                <w:b w:val="0"/>
              </w:rPr>
            </w:pPr>
            <w:r>
              <w:rPr>
                <w:b w:val="0"/>
              </w:rPr>
              <w:t>96,9</w:t>
            </w:r>
          </w:p>
          <w:p w:rsidR="00500F54" w:rsidRDefault="00500F54" w:rsidP="00C9790D">
            <w:pPr>
              <w:jc w:val="center"/>
              <w:rPr>
                <w:b w:val="0"/>
              </w:rPr>
            </w:pPr>
            <w:r>
              <w:rPr>
                <w:b w:val="0"/>
              </w:rPr>
              <w:lastRenderedPageBreak/>
              <w:t>100,0</w:t>
            </w:r>
          </w:p>
          <w:p w:rsidR="00500F54" w:rsidRPr="00C9790D" w:rsidRDefault="00500F54" w:rsidP="00C9790D">
            <w:pPr>
              <w:jc w:val="center"/>
              <w:rPr>
                <w:b w:val="0"/>
              </w:rPr>
            </w:pPr>
            <w:r>
              <w:rPr>
                <w:b w:val="0"/>
              </w:rPr>
              <w:t>56,0</w:t>
            </w:r>
          </w:p>
        </w:tc>
      </w:tr>
      <w:tr w:rsidR="00C9790D" w:rsidRPr="00C9790D" w:rsidTr="00F676CF">
        <w:tc>
          <w:tcPr>
            <w:tcW w:w="4836" w:type="dxa"/>
            <w:tcBorders>
              <w:bottom w:val="single" w:sz="4" w:space="0" w:color="auto"/>
            </w:tcBorders>
          </w:tcPr>
          <w:p w:rsidR="00C9790D" w:rsidRPr="00C9790D" w:rsidRDefault="00560E8C" w:rsidP="00C9790D">
            <w:pPr>
              <w:rPr>
                <w:b w:val="0"/>
              </w:rPr>
            </w:pPr>
            <w:r>
              <w:rPr>
                <w:b w:val="0"/>
              </w:rPr>
              <w:lastRenderedPageBreak/>
              <w:t>3</w:t>
            </w:r>
            <w:r w:rsidR="00C9790D" w:rsidRPr="00C9790D">
              <w:rPr>
                <w:b w:val="0"/>
              </w:rPr>
              <w:t>. Расходование денежных средств – всего:</w:t>
            </w:r>
          </w:p>
        </w:tc>
        <w:tc>
          <w:tcPr>
            <w:tcW w:w="988" w:type="dxa"/>
            <w:tcBorders>
              <w:bottom w:val="single" w:sz="4" w:space="0" w:color="auto"/>
            </w:tcBorders>
          </w:tcPr>
          <w:p w:rsidR="00C9790D" w:rsidRPr="00C9790D" w:rsidRDefault="00500F54" w:rsidP="00C9790D">
            <w:pPr>
              <w:jc w:val="center"/>
              <w:rPr>
                <w:b w:val="0"/>
              </w:rPr>
            </w:pPr>
            <w:r>
              <w:rPr>
                <w:b w:val="0"/>
              </w:rPr>
              <w:t>84583</w:t>
            </w:r>
          </w:p>
        </w:tc>
        <w:tc>
          <w:tcPr>
            <w:tcW w:w="988" w:type="dxa"/>
            <w:tcBorders>
              <w:bottom w:val="single" w:sz="4" w:space="0" w:color="auto"/>
            </w:tcBorders>
          </w:tcPr>
          <w:p w:rsidR="00C9790D" w:rsidRPr="00C9790D" w:rsidRDefault="00500F54" w:rsidP="00C9790D">
            <w:pPr>
              <w:jc w:val="center"/>
              <w:rPr>
                <w:b w:val="0"/>
              </w:rPr>
            </w:pPr>
            <w:r>
              <w:rPr>
                <w:b w:val="0"/>
              </w:rPr>
              <w:t>72694</w:t>
            </w:r>
          </w:p>
        </w:tc>
        <w:tc>
          <w:tcPr>
            <w:tcW w:w="1127" w:type="dxa"/>
            <w:tcBorders>
              <w:bottom w:val="single" w:sz="4" w:space="0" w:color="auto"/>
            </w:tcBorders>
          </w:tcPr>
          <w:p w:rsidR="00C9790D" w:rsidRPr="00C9790D" w:rsidRDefault="00500F54" w:rsidP="00C9790D">
            <w:pPr>
              <w:jc w:val="center"/>
              <w:rPr>
                <w:b w:val="0"/>
              </w:rPr>
            </w:pPr>
            <w:r>
              <w:rPr>
                <w:b w:val="0"/>
              </w:rPr>
              <w:t>82092</w:t>
            </w:r>
          </w:p>
        </w:tc>
        <w:tc>
          <w:tcPr>
            <w:tcW w:w="1689" w:type="dxa"/>
            <w:tcBorders>
              <w:bottom w:val="single" w:sz="4" w:space="0" w:color="auto"/>
            </w:tcBorders>
          </w:tcPr>
          <w:p w:rsidR="00C9790D" w:rsidRPr="00C9790D" w:rsidRDefault="00500F54" w:rsidP="00C9790D">
            <w:pPr>
              <w:jc w:val="center"/>
              <w:rPr>
                <w:b w:val="0"/>
              </w:rPr>
            </w:pPr>
            <w:r>
              <w:rPr>
                <w:b w:val="0"/>
              </w:rPr>
              <w:t>97,1</w:t>
            </w:r>
          </w:p>
        </w:tc>
      </w:tr>
      <w:tr w:rsidR="00C9790D" w:rsidRPr="00C9790D" w:rsidTr="00F676CF">
        <w:tc>
          <w:tcPr>
            <w:tcW w:w="4836" w:type="dxa"/>
            <w:tcBorders>
              <w:top w:val="single" w:sz="4" w:space="0" w:color="auto"/>
              <w:bottom w:val="single" w:sz="4" w:space="0" w:color="auto"/>
            </w:tcBorders>
          </w:tcPr>
          <w:p w:rsidR="00C9790D" w:rsidRPr="00C9790D" w:rsidRDefault="00C9790D" w:rsidP="00C9790D">
            <w:pPr>
              <w:rPr>
                <w:b w:val="0"/>
              </w:rPr>
            </w:pPr>
            <w:r w:rsidRPr="00C9790D">
              <w:rPr>
                <w:b w:val="0"/>
              </w:rPr>
              <w:t>в том числе:</w:t>
            </w:r>
          </w:p>
          <w:p w:rsidR="00C9790D" w:rsidRPr="00C9790D" w:rsidRDefault="00C9790D" w:rsidP="00C9790D">
            <w:pPr>
              <w:rPr>
                <w:b w:val="0"/>
              </w:rPr>
            </w:pPr>
            <w:r w:rsidRPr="00C9790D">
              <w:rPr>
                <w:b w:val="0"/>
              </w:rPr>
              <w:t>а) в текущей деятельности</w:t>
            </w:r>
          </w:p>
          <w:p w:rsidR="00C9790D" w:rsidRPr="00C9790D" w:rsidRDefault="00C9790D" w:rsidP="00C9790D">
            <w:pPr>
              <w:rPr>
                <w:b w:val="0"/>
              </w:rPr>
            </w:pPr>
            <w:r w:rsidRPr="00C9790D">
              <w:rPr>
                <w:b w:val="0"/>
              </w:rPr>
              <w:t>б) в инвестиционной деятельности</w:t>
            </w:r>
          </w:p>
          <w:p w:rsidR="00C9790D" w:rsidRPr="00C9790D" w:rsidRDefault="00C9790D" w:rsidP="00C9790D">
            <w:pPr>
              <w:rPr>
                <w:b w:val="0"/>
              </w:rPr>
            </w:pPr>
            <w:r w:rsidRPr="00C9790D">
              <w:rPr>
                <w:b w:val="0"/>
              </w:rPr>
              <w:t>в) в финансовой деятельности</w:t>
            </w:r>
          </w:p>
        </w:tc>
        <w:tc>
          <w:tcPr>
            <w:tcW w:w="988" w:type="dxa"/>
            <w:tcBorders>
              <w:bottom w:val="single" w:sz="4" w:space="0" w:color="auto"/>
            </w:tcBorders>
          </w:tcPr>
          <w:p w:rsidR="00C9790D" w:rsidRDefault="00C9790D" w:rsidP="00C9790D">
            <w:pPr>
              <w:jc w:val="center"/>
              <w:rPr>
                <w:b w:val="0"/>
              </w:rPr>
            </w:pPr>
          </w:p>
          <w:p w:rsidR="00500F54" w:rsidRDefault="00500F54" w:rsidP="00C9790D">
            <w:pPr>
              <w:jc w:val="center"/>
              <w:rPr>
                <w:b w:val="0"/>
              </w:rPr>
            </w:pPr>
            <w:r>
              <w:rPr>
                <w:b w:val="0"/>
              </w:rPr>
              <w:t>70900</w:t>
            </w:r>
          </w:p>
          <w:p w:rsidR="00500F54" w:rsidRDefault="00500F54" w:rsidP="00C9790D">
            <w:pPr>
              <w:jc w:val="center"/>
              <w:rPr>
                <w:b w:val="0"/>
              </w:rPr>
            </w:pPr>
            <w:r>
              <w:rPr>
                <w:b w:val="0"/>
              </w:rPr>
              <w:t>6200</w:t>
            </w:r>
          </w:p>
          <w:p w:rsidR="00500F54" w:rsidRPr="00C9790D" w:rsidRDefault="00500F54" w:rsidP="00C9790D">
            <w:pPr>
              <w:jc w:val="center"/>
              <w:rPr>
                <w:b w:val="0"/>
              </w:rPr>
            </w:pPr>
            <w:r>
              <w:rPr>
                <w:b w:val="0"/>
              </w:rPr>
              <w:t>7483</w:t>
            </w:r>
          </w:p>
        </w:tc>
        <w:tc>
          <w:tcPr>
            <w:tcW w:w="988" w:type="dxa"/>
            <w:tcBorders>
              <w:bottom w:val="single" w:sz="4" w:space="0" w:color="auto"/>
            </w:tcBorders>
          </w:tcPr>
          <w:p w:rsidR="00C9790D" w:rsidRDefault="00C9790D" w:rsidP="00C9790D">
            <w:pPr>
              <w:jc w:val="center"/>
              <w:rPr>
                <w:b w:val="0"/>
              </w:rPr>
            </w:pPr>
          </w:p>
          <w:p w:rsidR="00500F54" w:rsidRDefault="00500F54" w:rsidP="00C9790D">
            <w:pPr>
              <w:jc w:val="center"/>
              <w:rPr>
                <w:b w:val="0"/>
              </w:rPr>
            </w:pPr>
            <w:r>
              <w:rPr>
                <w:b w:val="0"/>
              </w:rPr>
              <w:t>65820</w:t>
            </w:r>
          </w:p>
          <w:p w:rsidR="00500F54" w:rsidRDefault="00500F54" w:rsidP="00C9790D">
            <w:pPr>
              <w:jc w:val="center"/>
              <w:rPr>
                <w:b w:val="0"/>
              </w:rPr>
            </w:pPr>
            <w:r>
              <w:rPr>
                <w:b w:val="0"/>
              </w:rPr>
              <w:t>5510</w:t>
            </w:r>
          </w:p>
          <w:p w:rsidR="00500F54" w:rsidRPr="00C9790D" w:rsidRDefault="00500F54" w:rsidP="00C9790D">
            <w:pPr>
              <w:jc w:val="center"/>
              <w:rPr>
                <w:b w:val="0"/>
              </w:rPr>
            </w:pPr>
            <w:r>
              <w:rPr>
                <w:b w:val="0"/>
              </w:rPr>
              <w:t>1364</w:t>
            </w:r>
          </w:p>
        </w:tc>
        <w:tc>
          <w:tcPr>
            <w:tcW w:w="1127" w:type="dxa"/>
            <w:tcBorders>
              <w:bottom w:val="single" w:sz="4" w:space="0" w:color="auto"/>
            </w:tcBorders>
          </w:tcPr>
          <w:p w:rsidR="00C9790D" w:rsidRDefault="00C9790D" w:rsidP="00C9790D">
            <w:pPr>
              <w:jc w:val="center"/>
              <w:rPr>
                <w:b w:val="0"/>
              </w:rPr>
            </w:pPr>
          </w:p>
          <w:p w:rsidR="00500F54" w:rsidRDefault="00500F54" w:rsidP="00C9790D">
            <w:pPr>
              <w:jc w:val="center"/>
              <w:rPr>
                <w:b w:val="0"/>
              </w:rPr>
            </w:pPr>
            <w:r>
              <w:rPr>
                <w:b w:val="0"/>
              </w:rPr>
              <w:t>72300</w:t>
            </w:r>
          </w:p>
          <w:p w:rsidR="00500F54" w:rsidRDefault="00500F54" w:rsidP="00C9790D">
            <w:pPr>
              <w:jc w:val="center"/>
              <w:rPr>
                <w:b w:val="0"/>
              </w:rPr>
            </w:pPr>
            <w:r>
              <w:rPr>
                <w:b w:val="0"/>
              </w:rPr>
              <w:t>6400</w:t>
            </w:r>
          </w:p>
          <w:p w:rsidR="00500F54" w:rsidRPr="00C9790D" w:rsidRDefault="00500F54" w:rsidP="00C9790D">
            <w:pPr>
              <w:jc w:val="center"/>
              <w:rPr>
                <w:b w:val="0"/>
              </w:rPr>
            </w:pPr>
            <w:r>
              <w:rPr>
                <w:b w:val="0"/>
              </w:rPr>
              <w:t>3392</w:t>
            </w:r>
          </w:p>
        </w:tc>
        <w:tc>
          <w:tcPr>
            <w:tcW w:w="1689" w:type="dxa"/>
            <w:tcBorders>
              <w:bottom w:val="single" w:sz="4" w:space="0" w:color="auto"/>
            </w:tcBorders>
          </w:tcPr>
          <w:p w:rsidR="00C9790D" w:rsidRDefault="00C9790D" w:rsidP="00C9790D">
            <w:pPr>
              <w:jc w:val="center"/>
              <w:rPr>
                <w:b w:val="0"/>
              </w:rPr>
            </w:pPr>
          </w:p>
          <w:p w:rsidR="00500F54" w:rsidRDefault="00500F54" w:rsidP="00C9790D">
            <w:pPr>
              <w:jc w:val="center"/>
              <w:rPr>
                <w:b w:val="0"/>
              </w:rPr>
            </w:pPr>
            <w:r>
              <w:rPr>
                <w:b w:val="0"/>
              </w:rPr>
              <w:t>102,0</w:t>
            </w:r>
          </w:p>
          <w:p w:rsidR="00500F54" w:rsidRDefault="00500F54" w:rsidP="00C9790D">
            <w:pPr>
              <w:jc w:val="center"/>
              <w:rPr>
                <w:b w:val="0"/>
              </w:rPr>
            </w:pPr>
            <w:r>
              <w:rPr>
                <w:b w:val="0"/>
              </w:rPr>
              <w:t>103,2</w:t>
            </w:r>
          </w:p>
          <w:p w:rsidR="00500F54" w:rsidRPr="00C9790D" w:rsidRDefault="00500F54" w:rsidP="00C9790D">
            <w:pPr>
              <w:jc w:val="center"/>
              <w:rPr>
                <w:b w:val="0"/>
              </w:rPr>
            </w:pPr>
            <w:r>
              <w:rPr>
                <w:b w:val="0"/>
              </w:rPr>
              <w:t>45,3</w:t>
            </w:r>
          </w:p>
        </w:tc>
      </w:tr>
      <w:tr w:rsidR="00FC1E35" w:rsidRPr="00C9790D" w:rsidTr="00F676CF">
        <w:tc>
          <w:tcPr>
            <w:tcW w:w="9628" w:type="dxa"/>
            <w:gridSpan w:val="5"/>
            <w:tcBorders>
              <w:top w:val="nil"/>
              <w:left w:val="nil"/>
              <w:bottom w:val="single" w:sz="4" w:space="0" w:color="auto"/>
              <w:right w:val="nil"/>
            </w:tcBorders>
            <w:shd w:val="clear" w:color="auto" w:fill="FFFFFF" w:themeFill="background1"/>
          </w:tcPr>
          <w:p w:rsidR="00FC1E35" w:rsidRPr="00FC1E35" w:rsidRDefault="00FC1E35" w:rsidP="00AB7CC7">
            <w:pPr>
              <w:jc w:val="right"/>
              <w:rPr>
                <w:b w:val="0"/>
                <w:sz w:val="28"/>
                <w:szCs w:val="28"/>
              </w:rPr>
            </w:pPr>
            <w:r w:rsidRPr="00FC1E35">
              <w:rPr>
                <w:b w:val="0"/>
                <w:sz w:val="28"/>
                <w:szCs w:val="28"/>
              </w:rPr>
              <w:t>Продолжение таблицы 2.4</w:t>
            </w:r>
          </w:p>
          <w:p w:rsidR="00FC1E35" w:rsidRDefault="00FC1E35" w:rsidP="00C9790D">
            <w:pPr>
              <w:jc w:val="center"/>
              <w:rPr>
                <w:b w:val="0"/>
              </w:rPr>
            </w:pPr>
          </w:p>
        </w:tc>
      </w:tr>
      <w:tr w:rsidR="00C9790D" w:rsidRPr="00C9790D" w:rsidTr="00F676CF">
        <w:trPr>
          <w:trHeight w:val="289"/>
        </w:trPr>
        <w:tc>
          <w:tcPr>
            <w:tcW w:w="4836" w:type="dxa"/>
            <w:tcBorders>
              <w:top w:val="single" w:sz="4" w:space="0" w:color="auto"/>
            </w:tcBorders>
          </w:tcPr>
          <w:p w:rsidR="00C9790D" w:rsidRPr="00C9790D" w:rsidRDefault="00560E8C" w:rsidP="00C9790D">
            <w:pPr>
              <w:rPr>
                <w:b w:val="0"/>
              </w:rPr>
            </w:pPr>
            <w:r>
              <w:rPr>
                <w:b w:val="0"/>
              </w:rPr>
              <w:t>4</w:t>
            </w:r>
            <w:r w:rsidR="00C9790D" w:rsidRPr="00C9790D">
              <w:rPr>
                <w:b w:val="0"/>
              </w:rPr>
              <w:t>. Чистые денежные средства - всего:</w:t>
            </w:r>
          </w:p>
        </w:tc>
        <w:tc>
          <w:tcPr>
            <w:tcW w:w="988" w:type="dxa"/>
            <w:tcBorders>
              <w:top w:val="single" w:sz="4" w:space="0" w:color="auto"/>
            </w:tcBorders>
          </w:tcPr>
          <w:p w:rsidR="00C9790D" w:rsidRPr="00C9790D" w:rsidRDefault="00500F54" w:rsidP="00C9790D">
            <w:pPr>
              <w:jc w:val="center"/>
              <w:rPr>
                <w:b w:val="0"/>
              </w:rPr>
            </w:pPr>
            <w:r>
              <w:rPr>
                <w:b w:val="0"/>
              </w:rPr>
              <w:t>537</w:t>
            </w:r>
          </w:p>
        </w:tc>
        <w:tc>
          <w:tcPr>
            <w:tcW w:w="988" w:type="dxa"/>
            <w:tcBorders>
              <w:top w:val="single" w:sz="4" w:space="0" w:color="auto"/>
            </w:tcBorders>
          </w:tcPr>
          <w:p w:rsidR="00C9790D" w:rsidRPr="00C9790D" w:rsidRDefault="00500F54" w:rsidP="00C9790D">
            <w:pPr>
              <w:jc w:val="center"/>
              <w:rPr>
                <w:b w:val="0"/>
              </w:rPr>
            </w:pPr>
            <w:r>
              <w:rPr>
                <w:b w:val="0"/>
              </w:rPr>
              <w:t>1506</w:t>
            </w:r>
          </w:p>
        </w:tc>
        <w:tc>
          <w:tcPr>
            <w:tcW w:w="1127" w:type="dxa"/>
            <w:tcBorders>
              <w:top w:val="single" w:sz="4" w:space="0" w:color="auto"/>
            </w:tcBorders>
          </w:tcPr>
          <w:p w:rsidR="00500F54" w:rsidRPr="00C9790D" w:rsidRDefault="00500F54" w:rsidP="00500F54">
            <w:pPr>
              <w:jc w:val="center"/>
              <w:rPr>
                <w:b w:val="0"/>
              </w:rPr>
            </w:pPr>
            <w:r>
              <w:rPr>
                <w:b w:val="0"/>
              </w:rPr>
              <w:t>-2462</w:t>
            </w:r>
          </w:p>
        </w:tc>
        <w:tc>
          <w:tcPr>
            <w:tcW w:w="1689" w:type="dxa"/>
            <w:tcBorders>
              <w:top w:val="single" w:sz="4" w:space="0" w:color="auto"/>
            </w:tcBorders>
          </w:tcPr>
          <w:p w:rsidR="00C9790D" w:rsidRPr="00C9790D" w:rsidRDefault="00500F54" w:rsidP="00C9790D">
            <w:pPr>
              <w:jc w:val="center"/>
              <w:rPr>
                <w:b w:val="0"/>
              </w:rPr>
            </w:pPr>
            <w:r>
              <w:rPr>
                <w:b w:val="0"/>
              </w:rPr>
              <w:t>-</w:t>
            </w:r>
          </w:p>
        </w:tc>
      </w:tr>
      <w:tr w:rsidR="00C9790D" w:rsidRPr="00C9790D" w:rsidTr="00FC1E35">
        <w:tc>
          <w:tcPr>
            <w:tcW w:w="4836" w:type="dxa"/>
          </w:tcPr>
          <w:p w:rsidR="00C9790D" w:rsidRPr="00C9790D" w:rsidRDefault="00C9790D" w:rsidP="00C9790D">
            <w:pPr>
              <w:rPr>
                <w:b w:val="0"/>
              </w:rPr>
            </w:pPr>
            <w:r w:rsidRPr="00C9790D">
              <w:rPr>
                <w:b w:val="0"/>
              </w:rPr>
              <w:t>в том числе:</w:t>
            </w:r>
          </w:p>
          <w:p w:rsidR="00C9790D" w:rsidRPr="00C9790D" w:rsidRDefault="00C9790D" w:rsidP="00C9790D">
            <w:pPr>
              <w:rPr>
                <w:b w:val="0"/>
              </w:rPr>
            </w:pPr>
            <w:r w:rsidRPr="00C9790D">
              <w:rPr>
                <w:b w:val="0"/>
              </w:rPr>
              <w:t>а) от текущей деятельности</w:t>
            </w:r>
          </w:p>
          <w:p w:rsidR="00C9790D" w:rsidRPr="00C9790D" w:rsidRDefault="00C9790D" w:rsidP="00C9790D">
            <w:pPr>
              <w:rPr>
                <w:b w:val="0"/>
              </w:rPr>
            </w:pPr>
            <w:r w:rsidRPr="00C9790D">
              <w:rPr>
                <w:b w:val="0"/>
              </w:rPr>
              <w:t>б) от инвестиционной деятельности</w:t>
            </w:r>
          </w:p>
          <w:p w:rsidR="00C9790D" w:rsidRPr="00C9790D" w:rsidRDefault="00C9790D" w:rsidP="00C9790D">
            <w:pPr>
              <w:rPr>
                <w:b w:val="0"/>
              </w:rPr>
            </w:pPr>
            <w:r w:rsidRPr="00C9790D">
              <w:rPr>
                <w:b w:val="0"/>
              </w:rPr>
              <w:t>в) от финансовой деятельности</w:t>
            </w:r>
          </w:p>
        </w:tc>
        <w:tc>
          <w:tcPr>
            <w:tcW w:w="988" w:type="dxa"/>
          </w:tcPr>
          <w:p w:rsidR="00C9790D" w:rsidRDefault="00C9790D" w:rsidP="00C9790D">
            <w:pPr>
              <w:jc w:val="center"/>
              <w:rPr>
                <w:b w:val="0"/>
              </w:rPr>
            </w:pPr>
          </w:p>
          <w:p w:rsidR="00500F54" w:rsidRDefault="00500F54" w:rsidP="00C9790D">
            <w:pPr>
              <w:jc w:val="center"/>
              <w:rPr>
                <w:b w:val="0"/>
              </w:rPr>
            </w:pPr>
            <w:r>
              <w:rPr>
                <w:b w:val="0"/>
              </w:rPr>
              <w:t>400</w:t>
            </w:r>
          </w:p>
          <w:p w:rsidR="00500F54" w:rsidRDefault="00500F54" w:rsidP="00C9790D">
            <w:pPr>
              <w:jc w:val="center"/>
              <w:rPr>
                <w:b w:val="0"/>
              </w:rPr>
            </w:pPr>
            <w:r>
              <w:rPr>
                <w:b w:val="0"/>
              </w:rPr>
              <w:t>100</w:t>
            </w:r>
          </w:p>
          <w:p w:rsidR="00500F54" w:rsidRPr="00C9790D" w:rsidRDefault="00500F54" w:rsidP="00C9790D">
            <w:pPr>
              <w:jc w:val="center"/>
              <w:rPr>
                <w:b w:val="0"/>
              </w:rPr>
            </w:pPr>
            <w:r>
              <w:rPr>
                <w:b w:val="0"/>
              </w:rPr>
              <w:t>37</w:t>
            </w:r>
          </w:p>
        </w:tc>
        <w:tc>
          <w:tcPr>
            <w:tcW w:w="988" w:type="dxa"/>
          </w:tcPr>
          <w:p w:rsidR="00C9790D" w:rsidRDefault="00C9790D" w:rsidP="00C9790D">
            <w:pPr>
              <w:jc w:val="center"/>
              <w:rPr>
                <w:b w:val="0"/>
              </w:rPr>
            </w:pPr>
          </w:p>
          <w:p w:rsidR="00500F54" w:rsidRDefault="00500F54" w:rsidP="00C9790D">
            <w:pPr>
              <w:jc w:val="center"/>
              <w:rPr>
                <w:b w:val="0"/>
              </w:rPr>
            </w:pPr>
            <w:r>
              <w:rPr>
                <w:b w:val="0"/>
              </w:rPr>
              <w:t>-700</w:t>
            </w:r>
          </w:p>
          <w:p w:rsidR="00500F54" w:rsidRDefault="00500F54" w:rsidP="00C9790D">
            <w:pPr>
              <w:jc w:val="center"/>
              <w:rPr>
                <w:b w:val="0"/>
              </w:rPr>
            </w:pPr>
            <w:r>
              <w:rPr>
                <w:b w:val="0"/>
              </w:rPr>
              <w:t>90</w:t>
            </w:r>
          </w:p>
          <w:p w:rsidR="00500F54" w:rsidRPr="00C9790D" w:rsidRDefault="00500F54" w:rsidP="00C9790D">
            <w:pPr>
              <w:jc w:val="center"/>
              <w:rPr>
                <w:b w:val="0"/>
              </w:rPr>
            </w:pPr>
            <w:r>
              <w:rPr>
                <w:b w:val="0"/>
              </w:rPr>
              <w:t>2116</w:t>
            </w:r>
          </w:p>
        </w:tc>
        <w:tc>
          <w:tcPr>
            <w:tcW w:w="1127" w:type="dxa"/>
          </w:tcPr>
          <w:p w:rsidR="00C9790D" w:rsidRDefault="00C9790D" w:rsidP="00C9790D">
            <w:pPr>
              <w:jc w:val="center"/>
              <w:rPr>
                <w:b w:val="0"/>
              </w:rPr>
            </w:pPr>
          </w:p>
          <w:p w:rsidR="00500F54" w:rsidRDefault="00500F54" w:rsidP="00C9790D">
            <w:pPr>
              <w:jc w:val="center"/>
              <w:rPr>
                <w:b w:val="0"/>
              </w:rPr>
            </w:pPr>
            <w:r>
              <w:rPr>
                <w:b w:val="0"/>
              </w:rPr>
              <w:t>-3180</w:t>
            </w:r>
          </w:p>
          <w:p w:rsidR="00500F54" w:rsidRDefault="00500F54" w:rsidP="00C9790D">
            <w:pPr>
              <w:jc w:val="center"/>
              <w:rPr>
                <w:b w:val="0"/>
              </w:rPr>
            </w:pPr>
            <w:r>
              <w:rPr>
                <w:b w:val="0"/>
              </w:rPr>
              <w:t>-100</w:t>
            </w:r>
          </w:p>
          <w:p w:rsidR="00500F54" w:rsidRPr="00C9790D" w:rsidRDefault="00500F54" w:rsidP="00C9790D">
            <w:pPr>
              <w:jc w:val="center"/>
              <w:rPr>
                <w:b w:val="0"/>
              </w:rPr>
            </w:pPr>
            <w:r>
              <w:rPr>
                <w:b w:val="0"/>
              </w:rPr>
              <w:t>818</w:t>
            </w:r>
          </w:p>
        </w:tc>
        <w:tc>
          <w:tcPr>
            <w:tcW w:w="1689" w:type="dxa"/>
          </w:tcPr>
          <w:p w:rsidR="00C9790D" w:rsidRDefault="00C9790D" w:rsidP="00C9790D">
            <w:pPr>
              <w:jc w:val="center"/>
              <w:rPr>
                <w:b w:val="0"/>
              </w:rPr>
            </w:pPr>
          </w:p>
          <w:p w:rsidR="00500F54" w:rsidRDefault="00500F54" w:rsidP="00C9790D">
            <w:pPr>
              <w:jc w:val="center"/>
              <w:rPr>
                <w:b w:val="0"/>
              </w:rPr>
            </w:pPr>
            <w:r>
              <w:rPr>
                <w:b w:val="0"/>
              </w:rPr>
              <w:t>-</w:t>
            </w:r>
          </w:p>
          <w:p w:rsidR="00500F54" w:rsidRDefault="00500F54" w:rsidP="00C9790D">
            <w:pPr>
              <w:jc w:val="center"/>
              <w:rPr>
                <w:b w:val="0"/>
              </w:rPr>
            </w:pPr>
            <w:r>
              <w:rPr>
                <w:b w:val="0"/>
              </w:rPr>
              <w:t>-</w:t>
            </w:r>
          </w:p>
          <w:p w:rsidR="00500F54" w:rsidRPr="00C9790D" w:rsidRDefault="00500F54" w:rsidP="00C9790D">
            <w:pPr>
              <w:jc w:val="center"/>
              <w:rPr>
                <w:b w:val="0"/>
              </w:rPr>
            </w:pPr>
            <w:r>
              <w:rPr>
                <w:b w:val="0"/>
              </w:rPr>
              <w:t>в 22 раза</w:t>
            </w:r>
          </w:p>
        </w:tc>
      </w:tr>
      <w:tr w:rsidR="00C9790D" w:rsidRPr="00C9790D" w:rsidTr="00FC1E35">
        <w:tc>
          <w:tcPr>
            <w:tcW w:w="4836" w:type="dxa"/>
          </w:tcPr>
          <w:p w:rsidR="00C9790D" w:rsidRPr="00C9790D" w:rsidRDefault="00560E8C" w:rsidP="00C9790D">
            <w:pPr>
              <w:rPr>
                <w:b w:val="0"/>
              </w:rPr>
            </w:pPr>
            <w:r>
              <w:rPr>
                <w:b w:val="0"/>
              </w:rPr>
              <w:t>5</w:t>
            </w:r>
            <w:r w:rsidR="00C9790D" w:rsidRPr="00C9790D">
              <w:rPr>
                <w:b w:val="0"/>
              </w:rPr>
              <w:t>. Остаток денежных средств на конец о</w:t>
            </w:r>
            <w:r w:rsidR="00C9790D" w:rsidRPr="00C9790D">
              <w:rPr>
                <w:b w:val="0"/>
              </w:rPr>
              <w:t>т</w:t>
            </w:r>
            <w:r w:rsidR="00C9790D" w:rsidRPr="00C9790D">
              <w:rPr>
                <w:b w:val="0"/>
              </w:rPr>
              <w:t>четного периода</w:t>
            </w:r>
          </w:p>
        </w:tc>
        <w:tc>
          <w:tcPr>
            <w:tcW w:w="988" w:type="dxa"/>
          </w:tcPr>
          <w:p w:rsidR="00C9790D" w:rsidRPr="00C9790D" w:rsidRDefault="00500F54" w:rsidP="00C9790D">
            <w:pPr>
              <w:jc w:val="center"/>
              <w:rPr>
                <w:b w:val="0"/>
              </w:rPr>
            </w:pPr>
            <w:r>
              <w:rPr>
                <w:b w:val="0"/>
              </w:rPr>
              <w:t>1500</w:t>
            </w:r>
          </w:p>
        </w:tc>
        <w:tc>
          <w:tcPr>
            <w:tcW w:w="988" w:type="dxa"/>
          </w:tcPr>
          <w:p w:rsidR="00C9790D" w:rsidRPr="00C9790D" w:rsidRDefault="00500F54" w:rsidP="00C9790D">
            <w:pPr>
              <w:jc w:val="center"/>
              <w:rPr>
                <w:b w:val="0"/>
              </w:rPr>
            </w:pPr>
            <w:r>
              <w:rPr>
                <w:b w:val="0"/>
              </w:rPr>
              <w:t>3006</w:t>
            </w:r>
          </w:p>
        </w:tc>
        <w:tc>
          <w:tcPr>
            <w:tcW w:w="1127" w:type="dxa"/>
          </w:tcPr>
          <w:p w:rsidR="00C9790D" w:rsidRPr="00C9790D" w:rsidRDefault="00500F54" w:rsidP="00C9790D">
            <w:pPr>
              <w:jc w:val="center"/>
              <w:rPr>
                <w:b w:val="0"/>
              </w:rPr>
            </w:pPr>
            <w:r>
              <w:rPr>
                <w:b w:val="0"/>
              </w:rPr>
              <w:t>544</w:t>
            </w:r>
          </w:p>
        </w:tc>
        <w:tc>
          <w:tcPr>
            <w:tcW w:w="1689" w:type="dxa"/>
          </w:tcPr>
          <w:p w:rsidR="00C9790D" w:rsidRPr="00C9790D" w:rsidRDefault="00500F54" w:rsidP="00C9790D">
            <w:pPr>
              <w:jc w:val="center"/>
              <w:rPr>
                <w:b w:val="0"/>
              </w:rPr>
            </w:pPr>
            <w:r>
              <w:rPr>
                <w:b w:val="0"/>
              </w:rPr>
              <w:t>36,3</w:t>
            </w:r>
          </w:p>
        </w:tc>
      </w:tr>
    </w:tbl>
    <w:p w:rsidR="00C9790D" w:rsidRPr="00C9790D" w:rsidRDefault="00C9790D" w:rsidP="00C9790D">
      <w:pPr>
        <w:pStyle w:val="ab"/>
        <w:shd w:val="clear" w:color="auto" w:fill="FFFFFF"/>
        <w:spacing w:before="0" w:beforeAutospacing="0" w:after="0" w:afterAutospacing="0" w:line="360" w:lineRule="auto"/>
        <w:ind w:firstLine="709"/>
        <w:jc w:val="both"/>
        <w:rPr>
          <w:color w:val="000000"/>
        </w:rPr>
      </w:pPr>
    </w:p>
    <w:p w:rsidR="00C9790D" w:rsidRPr="00C9790D" w:rsidRDefault="00C9790D" w:rsidP="00C9790D">
      <w:pPr>
        <w:pStyle w:val="ab"/>
        <w:shd w:val="clear" w:color="auto" w:fill="FFFFFF"/>
        <w:spacing w:before="0" w:beforeAutospacing="0" w:after="0" w:afterAutospacing="0" w:line="360" w:lineRule="auto"/>
        <w:ind w:firstLine="709"/>
        <w:jc w:val="both"/>
        <w:rPr>
          <w:color w:val="000000"/>
          <w:sz w:val="28"/>
          <w:szCs w:val="28"/>
        </w:rPr>
      </w:pPr>
      <w:r w:rsidRPr="00C9790D">
        <w:rPr>
          <w:color w:val="000000"/>
          <w:sz w:val="28"/>
          <w:szCs w:val="28"/>
        </w:rPr>
        <w:t>Как видно из данных таблицы 2.</w:t>
      </w:r>
      <w:r w:rsidR="00F95A7F">
        <w:rPr>
          <w:color w:val="000000"/>
          <w:sz w:val="28"/>
          <w:szCs w:val="28"/>
        </w:rPr>
        <w:t>4</w:t>
      </w:r>
      <w:r w:rsidRPr="00C9790D">
        <w:rPr>
          <w:color w:val="000000"/>
          <w:sz w:val="28"/>
          <w:szCs w:val="28"/>
        </w:rPr>
        <w:t>, остаток денежных средств в 2014 г. в ООО «</w:t>
      </w:r>
      <w:r w:rsidR="00160D02">
        <w:rPr>
          <w:sz w:val="28"/>
          <w:szCs w:val="28"/>
        </w:rPr>
        <w:t>Звезда</w:t>
      </w:r>
      <w:r w:rsidRPr="00C9790D">
        <w:rPr>
          <w:color w:val="000000"/>
          <w:sz w:val="28"/>
          <w:szCs w:val="28"/>
        </w:rPr>
        <w:t xml:space="preserve">» </w:t>
      </w:r>
      <w:r w:rsidR="00E84331">
        <w:rPr>
          <w:color w:val="000000"/>
          <w:sz w:val="28"/>
          <w:szCs w:val="28"/>
        </w:rPr>
        <w:t>снизился</w:t>
      </w:r>
      <w:r w:rsidRPr="00C9790D">
        <w:rPr>
          <w:color w:val="000000"/>
          <w:sz w:val="28"/>
          <w:szCs w:val="28"/>
        </w:rPr>
        <w:t xml:space="preserve"> до </w:t>
      </w:r>
      <w:r w:rsidR="00E84331">
        <w:rPr>
          <w:color w:val="000000"/>
          <w:sz w:val="28"/>
          <w:szCs w:val="28"/>
        </w:rPr>
        <w:t>544</w:t>
      </w:r>
      <w:r w:rsidRPr="00C9790D">
        <w:rPr>
          <w:color w:val="000000"/>
          <w:sz w:val="28"/>
          <w:szCs w:val="28"/>
        </w:rPr>
        <w:t xml:space="preserve"> тыс. руб. На изменение повлиял </w:t>
      </w:r>
      <w:r w:rsidR="00E84331">
        <w:rPr>
          <w:color w:val="000000"/>
          <w:sz w:val="28"/>
          <w:szCs w:val="28"/>
        </w:rPr>
        <w:t xml:space="preserve">отток </w:t>
      </w:r>
      <w:r w:rsidRPr="00C9790D">
        <w:rPr>
          <w:color w:val="000000"/>
          <w:sz w:val="28"/>
          <w:szCs w:val="28"/>
        </w:rPr>
        <w:t>дене</w:t>
      </w:r>
      <w:r w:rsidRPr="00C9790D">
        <w:rPr>
          <w:color w:val="000000"/>
          <w:sz w:val="28"/>
          <w:szCs w:val="28"/>
        </w:rPr>
        <w:t>ж</w:t>
      </w:r>
      <w:r w:rsidRPr="00C9790D">
        <w:rPr>
          <w:color w:val="000000"/>
          <w:sz w:val="28"/>
          <w:szCs w:val="28"/>
        </w:rPr>
        <w:t xml:space="preserve">ных средств по текущей деятельности на </w:t>
      </w:r>
      <w:r w:rsidR="00E84331">
        <w:rPr>
          <w:color w:val="000000"/>
          <w:sz w:val="28"/>
          <w:szCs w:val="28"/>
        </w:rPr>
        <w:t xml:space="preserve">72300 тыс. руб., по инвестиционной деятельности на 6400 тыс. руб., по финансовой деятельности на 3392 тыс. руб. </w:t>
      </w:r>
      <w:r w:rsidRPr="00C9790D">
        <w:rPr>
          <w:color w:val="000000"/>
          <w:sz w:val="28"/>
          <w:szCs w:val="28"/>
        </w:rPr>
        <w:t>Поступление на эту сумму произошло от продажи продукции и прочих посту</w:t>
      </w:r>
      <w:r w:rsidRPr="00C9790D">
        <w:rPr>
          <w:color w:val="000000"/>
          <w:sz w:val="28"/>
          <w:szCs w:val="28"/>
        </w:rPr>
        <w:t>п</w:t>
      </w:r>
      <w:r w:rsidRPr="00C9790D">
        <w:rPr>
          <w:color w:val="000000"/>
          <w:sz w:val="28"/>
          <w:szCs w:val="28"/>
        </w:rPr>
        <w:t>лений.</w:t>
      </w:r>
    </w:p>
    <w:p w:rsidR="00C9790D" w:rsidRPr="00C9790D" w:rsidRDefault="00C9790D" w:rsidP="00C9790D">
      <w:pPr>
        <w:pStyle w:val="ab"/>
        <w:shd w:val="clear" w:color="auto" w:fill="FFFFFF"/>
        <w:spacing w:before="0" w:beforeAutospacing="0" w:after="0" w:afterAutospacing="0" w:line="360" w:lineRule="auto"/>
        <w:ind w:firstLine="709"/>
        <w:jc w:val="both"/>
        <w:rPr>
          <w:color w:val="000000"/>
          <w:sz w:val="28"/>
          <w:szCs w:val="28"/>
        </w:rPr>
      </w:pPr>
      <w:r w:rsidRPr="00C9790D">
        <w:rPr>
          <w:color w:val="000000"/>
          <w:sz w:val="28"/>
          <w:szCs w:val="28"/>
        </w:rPr>
        <w:t>Поступление денежных средств по текущей деятельности выражаются в величинах оплаченной выручки от продажи товаров, работ, услуг и авансов, полученных от покупателей (заказчиков).</w:t>
      </w:r>
    </w:p>
    <w:p w:rsidR="00C9790D" w:rsidRPr="00C9790D" w:rsidRDefault="00C9790D" w:rsidP="00C9790D">
      <w:pPr>
        <w:pStyle w:val="ab"/>
        <w:shd w:val="clear" w:color="auto" w:fill="FFFFFF"/>
        <w:spacing w:before="0" w:beforeAutospacing="0" w:after="0" w:afterAutospacing="0" w:line="360" w:lineRule="auto"/>
        <w:ind w:firstLine="709"/>
        <w:jc w:val="both"/>
        <w:rPr>
          <w:color w:val="000000"/>
          <w:sz w:val="28"/>
          <w:szCs w:val="28"/>
        </w:rPr>
      </w:pPr>
      <w:r w:rsidRPr="00C9790D">
        <w:rPr>
          <w:color w:val="000000"/>
          <w:sz w:val="28"/>
          <w:szCs w:val="28"/>
        </w:rPr>
        <w:t>Расходы денежных средств по текущей деятельности складываются из оплаты товаров, работ, услуг, оплаты труда, отчислений на социальные нужды (во внебюджетные фонды), подотчетных сумм, выданных на нужды текущей деятельности, оплаты начисленных налогов и авансовых платежей в бюджет, авансов поставщикам, оплаты процентов по полученным кредитам и займам, использованным на нужды текущей деятельности.</w:t>
      </w:r>
    </w:p>
    <w:p w:rsidR="00C9790D" w:rsidRPr="00C9790D" w:rsidRDefault="00C9790D" w:rsidP="00C9790D">
      <w:pPr>
        <w:pStyle w:val="ab"/>
        <w:shd w:val="clear" w:color="auto" w:fill="FFFFFF"/>
        <w:spacing w:before="0" w:beforeAutospacing="0" w:after="0" w:afterAutospacing="0" w:line="360" w:lineRule="auto"/>
        <w:ind w:firstLine="709"/>
        <w:jc w:val="both"/>
        <w:rPr>
          <w:color w:val="000000"/>
          <w:sz w:val="28"/>
          <w:szCs w:val="28"/>
        </w:rPr>
      </w:pPr>
      <w:r w:rsidRPr="00C9790D">
        <w:rPr>
          <w:sz w:val="28"/>
          <w:szCs w:val="28"/>
        </w:rPr>
        <w:t xml:space="preserve">По инвестиционной и финансовой деятельности поступления </w:t>
      </w:r>
      <w:r w:rsidR="00E84331">
        <w:rPr>
          <w:sz w:val="28"/>
          <w:szCs w:val="28"/>
        </w:rPr>
        <w:t>были н</w:t>
      </w:r>
      <w:r w:rsidR="00E84331">
        <w:rPr>
          <w:sz w:val="28"/>
          <w:szCs w:val="28"/>
        </w:rPr>
        <w:t>е</w:t>
      </w:r>
      <w:r w:rsidR="00E84331">
        <w:rPr>
          <w:sz w:val="28"/>
          <w:szCs w:val="28"/>
        </w:rPr>
        <w:t>значительные</w:t>
      </w:r>
      <w:r w:rsidRPr="00C9790D">
        <w:rPr>
          <w:sz w:val="28"/>
          <w:szCs w:val="28"/>
        </w:rPr>
        <w:t>. В ООО «</w:t>
      </w:r>
      <w:r w:rsidR="00160D02">
        <w:rPr>
          <w:sz w:val="28"/>
          <w:szCs w:val="28"/>
        </w:rPr>
        <w:t>Звезда</w:t>
      </w:r>
      <w:r w:rsidRPr="00C9790D">
        <w:rPr>
          <w:sz w:val="28"/>
          <w:szCs w:val="28"/>
        </w:rPr>
        <w:t>» поступления в основном  наблюдаются от пр</w:t>
      </w:r>
      <w:r w:rsidRPr="00C9790D">
        <w:rPr>
          <w:sz w:val="28"/>
          <w:szCs w:val="28"/>
        </w:rPr>
        <w:t>о</w:t>
      </w:r>
      <w:r w:rsidRPr="00C9790D">
        <w:rPr>
          <w:sz w:val="28"/>
          <w:szCs w:val="28"/>
        </w:rPr>
        <w:t xml:space="preserve">дажи  </w:t>
      </w:r>
      <w:r w:rsidR="00E84331">
        <w:rPr>
          <w:sz w:val="28"/>
          <w:szCs w:val="28"/>
        </w:rPr>
        <w:t>продукции,</w:t>
      </w:r>
      <w:r w:rsidRPr="00C9790D">
        <w:rPr>
          <w:sz w:val="28"/>
          <w:szCs w:val="28"/>
        </w:rPr>
        <w:t xml:space="preserve"> а расходы на выплату поставщикам и на заработную плату работникам.</w:t>
      </w:r>
    </w:p>
    <w:p w:rsidR="00E84331" w:rsidRDefault="00C9790D" w:rsidP="00C9790D">
      <w:pPr>
        <w:spacing w:line="360" w:lineRule="auto"/>
        <w:ind w:firstLine="709"/>
        <w:jc w:val="both"/>
        <w:rPr>
          <w:b w:val="0"/>
          <w:sz w:val="28"/>
          <w:szCs w:val="28"/>
        </w:rPr>
      </w:pPr>
      <w:r w:rsidRPr="00C9790D">
        <w:rPr>
          <w:b w:val="0"/>
          <w:sz w:val="28"/>
          <w:szCs w:val="28"/>
        </w:rPr>
        <w:lastRenderedPageBreak/>
        <w:t xml:space="preserve">Обобщив экономические и финансовые показатели деятельности </w:t>
      </w:r>
      <w:r w:rsidRPr="00C9790D">
        <w:rPr>
          <w:b w:val="0"/>
          <w:sz w:val="28"/>
          <w:szCs w:val="28"/>
          <w:shd w:val="clear" w:color="auto" w:fill="FFFFFF"/>
        </w:rPr>
        <w:t>ООО «</w:t>
      </w:r>
      <w:r w:rsidR="00160D02">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наблюдается тенденция роста деятельности организации. В 2014г. н</w:t>
      </w:r>
      <w:r w:rsidRPr="00C9790D">
        <w:rPr>
          <w:b w:val="0"/>
          <w:sz w:val="28"/>
          <w:szCs w:val="28"/>
        </w:rPr>
        <w:t>а</w:t>
      </w:r>
      <w:r w:rsidRPr="00C9790D">
        <w:rPr>
          <w:b w:val="0"/>
          <w:sz w:val="28"/>
          <w:szCs w:val="28"/>
        </w:rPr>
        <w:t>блюдается рост выручки от реализации продукции, прибыли от продаж</w:t>
      </w:r>
      <w:r w:rsidR="00E84331">
        <w:rPr>
          <w:b w:val="0"/>
          <w:sz w:val="28"/>
          <w:szCs w:val="28"/>
        </w:rPr>
        <w:t>и</w:t>
      </w:r>
      <w:r w:rsidRPr="00C9790D">
        <w:rPr>
          <w:b w:val="0"/>
          <w:sz w:val="28"/>
          <w:szCs w:val="28"/>
        </w:rPr>
        <w:t xml:space="preserve"> и чи</w:t>
      </w:r>
      <w:r w:rsidRPr="00C9790D">
        <w:rPr>
          <w:b w:val="0"/>
          <w:sz w:val="28"/>
          <w:szCs w:val="28"/>
        </w:rPr>
        <w:t>с</w:t>
      </w:r>
      <w:r w:rsidRPr="00C9790D">
        <w:rPr>
          <w:b w:val="0"/>
          <w:sz w:val="28"/>
          <w:szCs w:val="28"/>
        </w:rPr>
        <w:t>той прибыли, что говорит о том, что организация успешно ведет свою деятел</w:t>
      </w:r>
      <w:r w:rsidRPr="00C9790D">
        <w:rPr>
          <w:b w:val="0"/>
          <w:sz w:val="28"/>
          <w:szCs w:val="28"/>
        </w:rPr>
        <w:t>ь</w:t>
      </w:r>
      <w:r w:rsidRPr="00C9790D">
        <w:rPr>
          <w:b w:val="0"/>
          <w:sz w:val="28"/>
          <w:szCs w:val="28"/>
        </w:rPr>
        <w:t xml:space="preserve">ность. </w:t>
      </w:r>
    </w:p>
    <w:p w:rsidR="00C9790D" w:rsidRPr="00C9790D" w:rsidRDefault="00C9790D" w:rsidP="00C9790D">
      <w:pPr>
        <w:spacing w:line="360" w:lineRule="auto"/>
        <w:ind w:firstLine="709"/>
        <w:jc w:val="both"/>
        <w:rPr>
          <w:b w:val="0"/>
          <w:sz w:val="28"/>
          <w:szCs w:val="28"/>
        </w:rPr>
      </w:pPr>
      <w:r w:rsidRPr="00C9790D">
        <w:rPr>
          <w:b w:val="0"/>
          <w:sz w:val="28"/>
          <w:szCs w:val="28"/>
        </w:rPr>
        <w:t xml:space="preserve">Также видим, что </w:t>
      </w:r>
      <w:r w:rsidR="00E84331">
        <w:rPr>
          <w:b w:val="0"/>
          <w:sz w:val="28"/>
          <w:szCs w:val="28"/>
        </w:rPr>
        <w:t>уровень дебиторской и кредиторской задолженносте</w:t>
      </w:r>
      <w:r w:rsidR="00E84331">
        <w:rPr>
          <w:b w:val="0"/>
          <w:sz w:val="28"/>
          <w:szCs w:val="28"/>
        </w:rPr>
        <w:t>й</w:t>
      </w:r>
      <w:r w:rsidR="00E84331">
        <w:rPr>
          <w:b w:val="0"/>
          <w:sz w:val="28"/>
          <w:szCs w:val="28"/>
        </w:rPr>
        <w:t>увеличивается</w:t>
      </w:r>
      <w:r w:rsidRPr="00C9790D">
        <w:rPr>
          <w:b w:val="0"/>
          <w:sz w:val="28"/>
          <w:szCs w:val="28"/>
        </w:rPr>
        <w:t xml:space="preserve"> из года в год (2012-2014гг.), что свидетельствует о том, что п</w:t>
      </w:r>
      <w:r w:rsidRPr="00C9790D">
        <w:rPr>
          <w:b w:val="0"/>
          <w:sz w:val="28"/>
          <w:szCs w:val="28"/>
        </w:rPr>
        <w:t>о</w:t>
      </w:r>
      <w:r w:rsidRPr="00C9790D">
        <w:rPr>
          <w:b w:val="0"/>
          <w:sz w:val="28"/>
          <w:szCs w:val="28"/>
        </w:rPr>
        <w:t xml:space="preserve">купатели и заказчики  </w:t>
      </w:r>
      <w:r w:rsidRPr="00C9790D">
        <w:rPr>
          <w:b w:val="0"/>
          <w:sz w:val="28"/>
          <w:szCs w:val="28"/>
          <w:shd w:val="clear" w:color="auto" w:fill="FFFFFF"/>
        </w:rPr>
        <w:t>ООО «</w:t>
      </w:r>
      <w:r w:rsidR="00160D02">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не вовремя выплачивают задолженность перед </w:t>
      </w:r>
      <w:r w:rsidRPr="00C9790D">
        <w:rPr>
          <w:b w:val="0"/>
          <w:sz w:val="28"/>
          <w:szCs w:val="28"/>
          <w:shd w:val="clear" w:color="auto" w:fill="FFFFFF"/>
        </w:rPr>
        <w:t>ООО «</w:t>
      </w:r>
      <w:r w:rsidR="00160D02">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тем самым </w:t>
      </w:r>
      <w:r w:rsidRPr="00C9790D">
        <w:rPr>
          <w:b w:val="0"/>
          <w:sz w:val="28"/>
          <w:szCs w:val="28"/>
          <w:shd w:val="clear" w:color="auto" w:fill="FFFFFF"/>
        </w:rPr>
        <w:t>ООО «</w:t>
      </w:r>
      <w:r w:rsidR="00160D02">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не выплачивает кредиторскую задолженность. </w:t>
      </w:r>
    </w:p>
    <w:p w:rsidR="00C9790D" w:rsidRPr="00C9790D" w:rsidRDefault="00C9790D" w:rsidP="00C9790D">
      <w:pPr>
        <w:spacing w:line="360" w:lineRule="auto"/>
        <w:ind w:firstLine="709"/>
        <w:jc w:val="both"/>
        <w:rPr>
          <w:b w:val="0"/>
          <w:sz w:val="28"/>
          <w:szCs w:val="28"/>
        </w:rPr>
      </w:pPr>
      <w:r w:rsidRPr="00C9790D">
        <w:rPr>
          <w:b w:val="0"/>
          <w:sz w:val="28"/>
          <w:szCs w:val="28"/>
        </w:rPr>
        <w:t xml:space="preserve">Темпы роста заемного капитала превышают темпы роста собственного капитала, что говорит о том, что </w:t>
      </w:r>
      <w:r w:rsidRPr="00C9790D">
        <w:rPr>
          <w:b w:val="0"/>
          <w:sz w:val="28"/>
          <w:szCs w:val="28"/>
          <w:shd w:val="clear" w:color="auto" w:fill="FFFFFF"/>
        </w:rPr>
        <w:t>ООО «</w:t>
      </w:r>
      <w:r w:rsidR="00160D02">
        <w:rPr>
          <w:b w:val="0"/>
          <w:sz w:val="28"/>
          <w:szCs w:val="28"/>
          <w:shd w:val="clear" w:color="auto" w:fill="FFFFFF"/>
        </w:rPr>
        <w:t>Звезда</w:t>
      </w:r>
      <w:r w:rsidRPr="00C9790D">
        <w:rPr>
          <w:b w:val="0"/>
          <w:sz w:val="28"/>
          <w:szCs w:val="28"/>
          <w:shd w:val="clear" w:color="auto" w:fill="FFFFFF"/>
        </w:rPr>
        <w:t xml:space="preserve">» </w:t>
      </w:r>
      <w:r w:rsidRPr="00C9790D">
        <w:rPr>
          <w:b w:val="0"/>
          <w:sz w:val="28"/>
          <w:szCs w:val="28"/>
        </w:rPr>
        <w:t>пользуется чужими ресурсами и внешними кредиторами.</w:t>
      </w:r>
    </w:p>
    <w:p w:rsidR="00C9790D" w:rsidRDefault="00C9790D" w:rsidP="00C9790D">
      <w:pPr>
        <w:spacing w:line="360" w:lineRule="auto"/>
        <w:ind w:firstLine="709"/>
        <w:jc w:val="both"/>
        <w:rPr>
          <w:b w:val="0"/>
          <w:sz w:val="28"/>
          <w:szCs w:val="28"/>
        </w:rPr>
      </w:pPr>
      <w:r w:rsidRPr="00C9790D">
        <w:rPr>
          <w:b w:val="0"/>
          <w:sz w:val="28"/>
          <w:szCs w:val="28"/>
        </w:rPr>
        <w:t>В целом по данной главе можно сделать вывод, что организация развив</w:t>
      </w:r>
      <w:r w:rsidRPr="00C9790D">
        <w:rPr>
          <w:b w:val="0"/>
          <w:sz w:val="28"/>
          <w:szCs w:val="28"/>
        </w:rPr>
        <w:t>а</w:t>
      </w:r>
      <w:r w:rsidRPr="00C9790D">
        <w:rPr>
          <w:b w:val="0"/>
          <w:sz w:val="28"/>
          <w:szCs w:val="28"/>
        </w:rPr>
        <w:t xml:space="preserve">ется успешно, но нельзя назвать ее платежеспособной организацией. </w:t>
      </w:r>
    </w:p>
    <w:p w:rsidR="002B1713" w:rsidRPr="00C9790D" w:rsidRDefault="002B1713" w:rsidP="00C9790D">
      <w:pPr>
        <w:spacing w:line="360" w:lineRule="auto"/>
        <w:ind w:firstLine="709"/>
        <w:jc w:val="both"/>
        <w:rPr>
          <w:b w:val="0"/>
          <w:sz w:val="28"/>
          <w:szCs w:val="28"/>
        </w:rPr>
      </w:pPr>
    </w:p>
    <w:p w:rsidR="004E44AE" w:rsidRPr="004E44AE" w:rsidRDefault="002B1713" w:rsidP="004E44AE">
      <w:pPr>
        <w:spacing w:after="200" w:line="276" w:lineRule="auto"/>
        <w:jc w:val="center"/>
        <w:rPr>
          <w:rFonts w:eastAsiaTheme="minorHAnsi"/>
          <w:sz w:val="28"/>
          <w:szCs w:val="28"/>
          <w:lang w:eastAsia="en-US"/>
        </w:rPr>
      </w:pPr>
      <w:r w:rsidRPr="002B1713">
        <w:rPr>
          <w:rFonts w:eastAsiaTheme="minorHAnsi"/>
          <w:sz w:val="28"/>
          <w:szCs w:val="28"/>
          <w:lang w:eastAsia="en-US"/>
        </w:rPr>
        <w:t>2.3 Оценка состояния финансовой работы и финансового контроля в орг</w:t>
      </w:r>
      <w:r w:rsidRPr="002B1713">
        <w:rPr>
          <w:rFonts w:eastAsiaTheme="minorHAnsi"/>
          <w:sz w:val="28"/>
          <w:szCs w:val="28"/>
          <w:lang w:eastAsia="en-US"/>
        </w:rPr>
        <w:t>а</w:t>
      </w:r>
      <w:r w:rsidRPr="002B1713">
        <w:rPr>
          <w:rFonts w:eastAsiaTheme="minorHAnsi"/>
          <w:sz w:val="28"/>
          <w:szCs w:val="28"/>
          <w:lang w:eastAsia="en-US"/>
        </w:rPr>
        <w:t>низации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Финансовая работа на предприятии - это специфическая деятельность, направленная на своевременное и полное обеспечение предприятия финанс</w:t>
      </w:r>
      <w:r w:rsidRPr="004E44AE">
        <w:rPr>
          <w:rFonts w:eastAsia="Calibri"/>
          <w:b w:val="0"/>
          <w:sz w:val="28"/>
          <w:szCs w:val="28"/>
        </w:rPr>
        <w:t>о</w:t>
      </w:r>
      <w:r w:rsidRPr="004E44AE">
        <w:rPr>
          <w:rFonts w:eastAsia="Calibri"/>
          <w:b w:val="0"/>
          <w:sz w:val="28"/>
          <w:szCs w:val="28"/>
        </w:rPr>
        <w:t>выми ресурсами для удовлетворения его воспроизводственных нужд, активной инвестиционной деятельности и выполнения всех его финансовых обязательств перед государством, банками, другими предприятиями и собственными рабо</w:t>
      </w:r>
      <w:r w:rsidRPr="004E44AE">
        <w:rPr>
          <w:rFonts w:eastAsia="Calibri"/>
          <w:b w:val="0"/>
          <w:sz w:val="28"/>
          <w:szCs w:val="28"/>
        </w:rPr>
        <w:t>т</w:t>
      </w:r>
      <w:r w:rsidRPr="004E44AE">
        <w:rPr>
          <w:rFonts w:eastAsia="Calibri"/>
          <w:b w:val="0"/>
          <w:sz w:val="28"/>
          <w:szCs w:val="28"/>
        </w:rPr>
        <w:t xml:space="preserve">никами. </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Предметом финансовой работы в ООО «Звезда» являются финансовые отношения и финансовые потоки.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Для осуществления финансовой работы ООО «Звезда» создает специал</w:t>
      </w:r>
      <w:r w:rsidRPr="004E44AE">
        <w:rPr>
          <w:rFonts w:eastAsia="Calibri"/>
          <w:b w:val="0"/>
          <w:sz w:val="28"/>
          <w:szCs w:val="28"/>
        </w:rPr>
        <w:t>ь</w:t>
      </w:r>
      <w:r w:rsidRPr="004E44AE">
        <w:rPr>
          <w:rFonts w:eastAsia="Calibri"/>
          <w:b w:val="0"/>
          <w:sz w:val="28"/>
          <w:szCs w:val="28"/>
        </w:rPr>
        <w:t>ную финансовую службу. Вся деятельность финансовой службы подчинена обеспечению финансовой стабильности и созданию устойчивых предпосылок для экономического роста орга</w:t>
      </w:r>
      <w:r>
        <w:rPr>
          <w:rFonts w:eastAsia="Calibri"/>
          <w:b w:val="0"/>
          <w:sz w:val="28"/>
          <w:szCs w:val="28"/>
        </w:rPr>
        <w:t>низации и получения ею прибыли.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lastRenderedPageBreak/>
        <w:t>Финансовые отношения представляют собой построение рациональных схем отношений предприятия с партнерами по бизнесу и со всеми финансов</w:t>
      </w:r>
      <w:r w:rsidRPr="004E44AE">
        <w:rPr>
          <w:rFonts w:eastAsia="Calibri"/>
          <w:b w:val="0"/>
          <w:sz w:val="28"/>
          <w:szCs w:val="28"/>
        </w:rPr>
        <w:t>ы</w:t>
      </w:r>
      <w:r w:rsidRPr="004E44AE">
        <w:rPr>
          <w:rFonts w:eastAsia="Calibri"/>
          <w:b w:val="0"/>
          <w:sz w:val="28"/>
          <w:szCs w:val="28"/>
        </w:rPr>
        <w:t>ми институтами государства.</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Общим для всех финансовых отношений является то, что они выражены в денежной форме и представляют собой совокупность выплат и поступл</w:t>
      </w:r>
      <w:r>
        <w:rPr>
          <w:rFonts w:eastAsia="Calibri"/>
          <w:b w:val="0"/>
          <w:sz w:val="28"/>
          <w:szCs w:val="28"/>
        </w:rPr>
        <w:t>ений денежных средств, а так</w:t>
      </w:r>
      <w:r w:rsidRPr="004E44AE">
        <w:rPr>
          <w:rFonts w:eastAsia="Calibri"/>
          <w:b w:val="0"/>
          <w:sz w:val="28"/>
          <w:szCs w:val="28"/>
        </w:rPr>
        <w:t>же то, что они возникают как результат определенных хозяйственных операций, инициированных самим предприятием. Поэтому пр</w:t>
      </w:r>
      <w:r w:rsidRPr="004E44AE">
        <w:rPr>
          <w:rFonts w:eastAsia="Calibri"/>
          <w:b w:val="0"/>
          <w:sz w:val="28"/>
          <w:szCs w:val="28"/>
        </w:rPr>
        <w:t>а</w:t>
      </w:r>
      <w:r w:rsidRPr="004E44AE">
        <w:rPr>
          <w:rFonts w:eastAsia="Calibri"/>
          <w:b w:val="0"/>
          <w:sz w:val="28"/>
          <w:szCs w:val="28"/>
        </w:rPr>
        <w:t>вильная, рациональная организация финансов предприятия является опред</w:t>
      </w:r>
      <w:r w:rsidRPr="004E44AE">
        <w:rPr>
          <w:rFonts w:eastAsia="Calibri"/>
          <w:b w:val="0"/>
          <w:sz w:val="28"/>
          <w:szCs w:val="28"/>
        </w:rPr>
        <w:t>е</w:t>
      </w:r>
      <w:r w:rsidRPr="004E44AE">
        <w:rPr>
          <w:rFonts w:eastAsia="Calibri"/>
          <w:b w:val="0"/>
          <w:sz w:val="28"/>
          <w:szCs w:val="28"/>
        </w:rPr>
        <w:t>ляющим, главным фактором его успешной производственно-хозяйственной деятельности.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Основное содержание финансовой работы в ООО «Звезда» заключается: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в организации взаимоотношений с финансово-кредитной системой, др</w:t>
      </w:r>
      <w:r w:rsidRPr="004E44AE">
        <w:rPr>
          <w:rFonts w:eastAsia="Calibri"/>
          <w:b w:val="0"/>
          <w:sz w:val="28"/>
          <w:szCs w:val="28"/>
        </w:rPr>
        <w:t>у</w:t>
      </w:r>
      <w:r w:rsidRPr="004E44AE">
        <w:rPr>
          <w:rFonts w:eastAsia="Calibri"/>
          <w:b w:val="0"/>
          <w:sz w:val="28"/>
          <w:szCs w:val="28"/>
        </w:rPr>
        <w:t>гими хозяйствующими субъектами и в обеспечении своевременности платежей по обязательствам предприятия в бюджет, банки, поставщикам и работникам;</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в обеспечении финансовыми ресурсами хозяйственной деятельности;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в сохранении и рациональном использовании основного и оборотного капитала.</w:t>
      </w:r>
    </w:p>
    <w:p w:rsid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Другими словами, сущность финансовой работы состоит в обеспечении оптимального кругооборота основного и оборотного капитала и в поддержании эффективных финансовых отношений, сопутствующих коммерческой деятел</w:t>
      </w:r>
      <w:r w:rsidRPr="004E44AE">
        <w:rPr>
          <w:rFonts w:eastAsia="Calibri"/>
          <w:b w:val="0"/>
          <w:sz w:val="28"/>
          <w:szCs w:val="28"/>
        </w:rPr>
        <w:t>ь</w:t>
      </w:r>
      <w:r w:rsidRPr="004E44AE">
        <w:rPr>
          <w:rFonts w:eastAsia="Calibri"/>
          <w:b w:val="0"/>
          <w:sz w:val="28"/>
          <w:szCs w:val="28"/>
        </w:rPr>
        <w:t>ности.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Учетная политика в ООО «Звезда» разработана на основании и в соотве</w:t>
      </w:r>
      <w:r w:rsidRPr="004E44AE">
        <w:rPr>
          <w:rFonts w:eastAsia="Calibri"/>
          <w:b w:val="0"/>
          <w:sz w:val="28"/>
          <w:szCs w:val="28"/>
        </w:rPr>
        <w:t>т</w:t>
      </w:r>
      <w:r w:rsidRPr="004E44AE">
        <w:rPr>
          <w:rFonts w:eastAsia="Calibri"/>
          <w:b w:val="0"/>
          <w:sz w:val="28"/>
          <w:szCs w:val="28"/>
        </w:rPr>
        <w:t>ствии с Федеральным законом от 06.12.2011г. №402-ФЗ «О бухгалтерском уч</w:t>
      </w:r>
      <w:r w:rsidRPr="004E44AE">
        <w:rPr>
          <w:rFonts w:eastAsia="Calibri"/>
          <w:b w:val="0"/>
          <w:sz w:val="28"/>
          <w:szCs w:val="28"/>
        </w:rPr>
        <w:t>е</w:t>
      </w:r>
      <w:r w:rsidRPr="004E44AE">
        <w:rPr>
          <w:rFonts w:eastAsia="Calibri"/>
          <w:b w:val="0"/>
          <w:sz w:val="28"/>
          <w:szCs w:val="28"/>
        </w:rPr>
        <w:t>те», Положением по бухгалтерскому учёту «Учётная политика организации», утвержденным Приказом Минфина Российской Федерации от 09.12.98 № 60 и Приказом Минфина Российской Федерации от 31.10.2001 года «Об утвержд</w:t>
      </w:r>
      <w:r w:rsidRPr="004E44AE">
        <w:rPr>
          <w:rFonts w:eastAsia="Calibri"/>
          <w:b w:val="0"/>
          <w:sz w:val="28"/>
          <w:szCs w:val="28"/>
        </w:rPr>
        <w:t>е</w:t>
      </w:r>
      <w:r w:rsidRPr="004E44AE">
        <w:rPr>
          <w:rFonts w:eastAsia="Calibri"/>
          <w:b w:val="0"/>
          <w:sz w:val="28"/>
          <w:szCs w:val="28"/>
        </w:rPr>
        <w:t xml:space="preserve">нии плана счетов бухгалтерского учёта финансово-хозяйственной деятельности организаций и инструкции по его применению». </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Руководитель организации несет ответственность за организацию бухга</w:t>
      </w:r>
      <w:r w:rsidRPr="004E44AE">
        <w:rPr>
          <w:rFonts w:eastAsia="Calibri"/>
          <w:b w:val="0"/>
          <w:sz w:val="28"/>
          <w:szCs w:val="28"/>
        </w:rPr>
        <w:t>л</w:t>
      </w:r>
      <w:r w:rsidRPr="004E44AE">
        <w:rPr>
          <w:rFonts w:eastAsia="Calibri"/>
          <w:b w:val="0"/>
          <w:sz w:val="28"/>
          <w:szCs w:val="28"/>
        </w:rPr>
        <w:t xml:space="preserve">терского учета и соблюдение законодательства при выполнении хозяйственных </w:t>
      </w:r>
      <w:r w:rsidRPr="004E44AE">
        <w:rPr>
          <w:rFonts w:eastAsia="Calibri"/>
          <w:b w:val="0"/>
          <w:sz w:val="28"/>
          <w:szCs w:val="28"/>
        </w:rPr>
        <w:lastRenderedPageBreak/>
        <w:t>операции. Он обязан создать все необходимые условия для ведения бухгалте</w:t>
      </w:r>
      <w:r w:rsidRPr="004E44AE">
        <w:rPr>
          <w:rFonts w:eastAsia="Calibri"/>
          <w:b w:val="0"/>
          <w:sz w:val="28"/>
          <w:szCs w:val="28"/>
        </w:rPr>
        <w:t>р</w:t>
      </w:r>
      <w:r w:rsidRPr="004E44AE">
        <w:rPr>
          <w:rFonts w:eastAsia="Calibri"/>
          <w:b w:val="0"/>
          <w:sz w:val="28"/>
          <w:szCs w:val="28"/>
        </w:rPr>
        <w:t>ского учета, должен обеспечить выполнение всеми подразделениями и служб</w:t>
      </w:r>
      <w:r w:rsidRPr="004E44AE">
        <w:rPr>
          <w:rFonts w:eastAsia="Calibri"/>
          <w:b w:val="0"/>
          <w:sz w:val="28"/>
          <w:szCs w:val="28"/>
        </w:rPr>
        <w:t>а</w:t>
      </w:r>
      <w:r w:rsidRPr="004E44AE">
        <w:rPr>
          <w:rFonts w:eastAsia="Calibri"/>
          <w:b w:val="0"/>
          <w:sz w:val="28"/>
          <w:szCs w:val="28"/>
        </w:rPr>
        <w:t>ми, работниками организации требований главного бухгалтера в части порядка оформления и представления для учета документов и сведений.</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Бухгалтерский учет на предприятии осуществляется непосредственно главным бухгалтером. Работа в бухгалтерии организации группируется по н</w:t>
      </w:r>
      <w:r w:rsidRPr="004E44AE">
        <w:rPr>
          <w:rFonts w:eastAsia="Calibri"/>
          <w:b w:val="0"/>
          <w:sz w:val="28"/>
          <w:szCs w:val="28"/>
        </w:rPr>
        <w:t>а</w:t>
      </w:r>
      <w:r w:rsidRPr="004E44AE">
        <w:rPr>
          <w:rFonts w:eastAsia="Calibri"/>
          <w:b w:val="0"/>
          <w:sz w:val="28"/>
          <w:szCs w:val="28"/>
        </w:rPr>
        <w:t>правлениям: осуществление расчетов, ведение материального учета, осущест</w:t>
      </w:r>
      <w:r w:rsidRPr="004E44AE">
        <w:rPr>
          <w:rFonts w:eastAsia="Calibri"/>
          <w:b w:val="0"/>
          <w:sz w:val="28"/>
          <w:szCs w:val="28"/>
        </w:rPr>
        <w:t>в</w:t>
      </w:r>
      <w:r w:rsidRPr="004E44AE">
        <w:rPr>
          <w:rFonts w:eastAsia="Calibri"/>
          <w:b w:val="0"/>
          <w:sz w:val="28"/>
          <w:szCs w:val="28"/>
        </w:rPr>
        <w:t>ление производственно-калькуляционной работы, финансовый учет и т.д.</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Главный бухгалтер назначается и освобождается от занимаемой им дол</w:t>
      </w:r>
      <w:r w:rsidRPr="004E44AE">
        <w:rPr>
          <w:rFonts w:eastAsia="Calibri"/>
          <w:b w:val="0"/>
          <w:sz w:val="28"/>
          <w:szCs w:val="28"/>
        </w:rPr>
        <w:t>ж</w:t>
      </w:r>
      <w:r w:rsidRPr="004E44AE">
        <w:rPr>
          <w:rFonts w:eastAsia="Calibri"/>
          <w:b w:val="0"/>
          <w:sz w:val="28"/>
          <w:szCs w:val="28"/>
        </w:rPr>
        <w:t>ности непосредственно р</w:t>
      </w:r>
      <w:r>
        <w:rPr>
          <w:rFonts w:eastAsia="Calibri"/>
          <w:b w:val="0"/>
          <w:sz w:val="28"/>
          <w:szCs w:val="28"/>
        </w:rPr>
        <w:t>уководителем организации, а так</w:t>
      </w:r>
      <w:r w:rsidRPr="004E44AE">
        <w:rPr>
          <w:rFonts w:eastAsia="Calibri"/>
          <w:b w:val="0"/>
          <w:sz w:val="28"/>
          <w:szCs w:val="28"/>
        </w:rPr>
        <w:t>же находится в его подчинении. В своей работе главный бухгалтер руководствуется нормативными документами, а также несет ответственность за соблюдение содержащихся в них единых правовых и методологических принципов ведения бухгалтерского учета.</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Бухгалтерский учет в ООО «Звезда» осуществляется двумя бухгалтерами и одним экономистом. Экономист возлагает на себя ответственность учета з</w:t>
      </w:r>
      <w:r w:rsidRPr="004E44AE">
        <w:rPr>
          <w:rFonts w:eastAsia="Calibri"/>
          <w:b w:val="0"/>
          <w:sz w:val="28"/>
          <w:szCs w:val="28"/>
        </w:rPr>
        <w:t>а</w:t>
      </w:r>
      <w:r w:rsidRPr="004E44AE">
        <w:rPr>
          <w:rFonts w:eastAsia="Calibri"/>
          <w:b w:val="0"/>
          <w:sz w:val="28"/>
          <w:szCs w:val="28"/>
        </w:rPr>
        <w:t>работной платы работников организации. Бухгалтер – учет кассовых операций, товарно-материальных ценностей и учет животноводства. Главный бухгалтер учитывает движение в растениеводстве, составляет журналы-ордера, главную книгу и т.п., проверяет работу своих подчиненных.</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Бухгалтерский учет в хозяйстве ведется с применением специализир</w:t>
      </w:r>
      <w:r w:rsidRPr="004E44AE">
        <w:rPr>
          <w:rFonts w:eastAsia="Calibri"/>
          <w:b w:val="0"/>
          <w:sz w:val="28"/>
          <w:szCs w:val="28"/>
        </w:rPr>
        <w:t>о</w:t>
      </w:r>
      <w:r w:rsidRPr="004E44AE">
        <w:rPr>
          <w:rFonts w:eastAsia="Calibri"/>
          <w:b w:val="0"/>
          <w:sz w:val="28"/>
          <w:szCs w:val="28"/>
        </w:rPr>
        <w:t>ванной</w:t>
      </w:r>
      <w:r>
        <w:rPr>
          <w:rFonts w:eastAsia="Calibri"/>
          <w:b w:val="0"/>
          <w:sz w:val="28"/>
          <w:szCs w:val="28"/>
        </w:rPr>
        <w:t xml:space="preserve"> программы 1С: «Бухгалтерия» 8.0,</w:t>
      </w:r>
      <w:r w:rsidRPr="004E44AE">
        <w:rPr>
          <w:rFonts w:eastAsia="Calibri"/>
          <w:b w:val="0"/>
          <w:sz w:val="28"/>
          <w:szCs w:val="28"/>
        </w:rPr>
        <w:t xml:space="preserve"> которая является более соверше</w:t>
      </w:r>
      <w:r w:rsidRPr="004E44AE">
        <w:rPr>
          <w:rFonts w:eastAsia="Calibri"/>
          <w:b w:val="0"/>
          <w:sz w:val="28"/>
          <w:szCs w:val="28"/>
        </w:rPr>
        <w:t>н</w:t>
      </w:r>
      <w:r w:rsidRPr="004E44AE">
        <w:rPr>
          <w:rFonts w:eastAsia="Calibri"/>
          <w:b w:val="0"/>
          <w:sz w:val="28"/>
          <w:szCs w:val="28"/>
        </w:rPr>
        <w:t>ным, технологичным и надежным типом ведения бухгалтерского учета.</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xml:space="preserve">В качестве Плана счетов используют типовую форму, с добавлением не-которых субсчетов, что позволяет более точно калькулировать затраты по статьям, по местам их возникновения. </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В качестве форм первичных учетны</w:t>
      </w:r>
      <w:r w:rsidR="00D4248E">
        <w:rPr>
          <w:rFonts w:eastAsia="Calibri"/>
          <w:b w:val="0"/>
          <w:sz w:val="28"/>
          <w:szCs w:val="28"/>
        </w:rPr>
        <w:t>х документов используются униф</w:t>
      </w:r>
      <w:r w:rsidR="00D4248E">
        <w:rPr>
          <w:rFonts w:eastAsia="Calibri"/>
          <w:b w:val="0"/>
          <w:sz w:val="28"/>
          <w:szCs w:val="28"/>
        </w:rPr>
        <w:t>и</w:t>
      </w:r>
      <w:r w:rsidRPr="004E44AE">
        <w:rPr>
          <w:rFonts w:eastAsia="Calibri"/>
          <w:b w:val="0"/>
          <w:sz w:val="28"/>
          <w:szCs w:val="28"/>
        </w:rPr>
        <w:t>цированные формы, утвержденные Госкомстатом России.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xml:space="preserve">Инвентаризация имущества и обязательств на предприятии проводится в соответствии с порядком, утвержденным приказом Минфина России от </w:t>
      </w:r>
      <w:r w:rsidRPr="004E44AE">
        <w:rPr>
          <w:rFonts w:eastAsia="Calibri"/>
          <w:b w:val="0"/>
          <w:sz w:val="28"/>
          <w:szCs w:val="28"/>
        </w:rPr>
        <w:lastRenderedPageBreak/>
        <w:t>13.06.95 №49. Сроки проведения инвентаризации конкретных видов имущества и обязательств устанавливаются отдельными приказами руководителя орг</w:t>
      </w:r>
      <w:r w:rsidR="00D4248E">
        <w:rPr>
          <w:rFonts w:eastAsia="Calibri"/>
          <w:b w:val="0"/>
          <w:sz w:val="28"/>
          <w:szCs w:val="28"/>
        </w:rPr>
        <w:t>ан</w:t>
      </w:r>
      <w:r w:rsidR="00D4248E">
        <w:rPr>
          <w:rFonts w:eastAsia="Calibri"/>
          <w:b w:val="0"/>
          <w:sz w:val="28"/>
          <w:szCs w:val="28"/>
        </w:rPr>
        <w:t>и</w:t>
      </w:r>
      <w:r w:rsidRPr="004E44AE">
        <w:rPr>
          <w:rFonts w:eastAsia="Calibri"/>
          <w:b w:val="0"/>
          <w:sz w:val="28"/>
          <w:szCs w:val="28"/>
        </w:rPr>
        <w:t>зации, в соответствии с ПБУ 1/2008 «Учетная политика организации».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Учет производственных запасов в соответствии с ПБУ 5/01 так же ведется должным образом. Материалы приходуются и списываются по цене их приоб-ретения, при этом пользуются соответствующими документами, лимитно-заборными картами.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xml:space="preserve"> Готовая продукция с производства приходуется и списывается на личные нужды организации по плановой себестоимости, с корректировкой до фактиче-ской в конце года. Готовая продукция реализуется не ниже плановой себестои-мости продукции. </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xml:space="preserve"> Система внутреннего к</w:t>
      </w:r>
      <w:r w:rsidR="00D4248E">
        <w:rPr>
          <w:rFonts w:eastAsia="Calibri"/>
          <w:b w:val="0"/>
          <w:sz w:val="28"/>
          <w:szCs w:val="28"/>
        </w:rPr>
        <w:t>онтроля в ООО «Звезда» организу</w:t>
      </w:r>
      <w:r w:rsidRPr="004E44AE">
        <w:rPr>
          <w:rFonts w:eastAsia="Calibri"/>
          <w:b w:val="0"/>
          <w:sz w:val="28"/>
          <w:szCs w:val="28"/>
        </w:rPr>
        <w:t>ется руков</w:t>
      </w:r>
      <w:r w:rsidRPr="004E44AE">
        <w:rPr>
          <w:rFonts w:eastAsia="Calibri"/>
          <w:b w:val="0"/>
          <w:sz w:val="28"/>
          <w:szCs w:val="28"/>
        </w:rPr>
        <w:t>о</w:t>
      </w:r>
      <w:r w:rsidRPr="004E44AE">
        <w:rPr>
          <w:rFonts w:eastAsia="Calibri"/>
          <w:b w:val="0"/>
          <w:sz w:val="28"/>
          <w:szCs w:val="28"/>
        </w:rPr>
        <w:t>дством предприятия.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 xml:space="preserve"> Внутренний контроль – это система мер, организованных руководством организации и осуществляемых в организации с целью наиболее эффективного выполнения всеми работниками своих обязанностей при совершении хозяйст-венных операций. Внутренний контроль определяет законность этих операций и их экономическую целесообразность для организации.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Целями организации системы внутреннего контроля в ООО «Звезда» я</w:t>
      </w:r>
      <w:r w:rsidRPr="004E44AE">
        <w:rPr>
          <w:rFonts w:eastAsia="Calibri"/>
          <w:b w:val="0"/>
          <w:sz w:val="28"/>
          <w:szCs w:val="28"/>
        </w:rPr>
        <w:t>в</w:t>
      </w:r>
      <w:r w:rsidRPr="004E44AE">
        <w:rPr>
          <w:rFonts w:eastAsia="Calibri"/>
          <w:b w:val="0"/>
          <w:sz w:val="28"/>
          <w:szCs w:val="28"/>
        </w:rPr>
        <w:t>ляются: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1. Осуществление упорядоченной и эффективной деятельности предпри-ятия;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2. Обеспечение соблюдения политику руководства каждым работником предприятия;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3. Осуществление рационального расходования по назначению матери-ально-денежных средств и обеспечение их сохранности.</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Для достижения целей организации системы внутреннего контроля необ-ходимо решение отдельных задач. Руководство организации обязано обеспе-чить организацию и поддержание на должном уровне такой системы внутрен-него контроля, которая являлась бы достаточной для того, чтобы:</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lastRenderedPageBreak/>
        <w:t>1. В бухгалтерскую финансовую отчетность было включено все то, что должно быть в ней отражено в соответствии с законодательством и при этом было бы правильно определено, классифицировано, оценено и зарегистрирова-но;</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2. Бухгалтерская финансовая отчетность давала верное и объективное представление о предприятии в целом;</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3. 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сфальсифицированы;</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4. Средства организации не могли быть незаконно присвоены или неэф-фективно использованы;</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5. Все отклонения от плана своевременно выявлялись, анализировались, а виновные несли ответственность;</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6. Внутренняя отчетность передавалась лицам, уполномоченным прини-мать управленческие решения для ее оптимального использования.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Организационная ст</w:t>
      </w:r>
      <w:r w:rsidR="00D4248E">
        <w:rPr>
          <w:rFonts w:eastAsia="Calibri"/>
          <w:b w:val="0"/>
          <w:sz w:val="28"/>
          <w:szCs w:val="28"/>
        </w:rPr>
        <w:t>руктура ООО «Звезда» в целом эф</w:t>
      </w:r>
      <w:r w:rsidRPr="004E44AE">
        <w:rPr>
          <w:rFonts w:eastAsia="Calibri"/>
          <w:b w:val="0"/>
          <w:sz w:val="28"/>
          <w:szCs w:val="28"/>
        </w:rPr>
        <w:t>фективна, так как предполагает оправданное разделение ответственности и полномочий сотру</w:t>
      </w:r>
      <w:r w:rsidRPr="004E44AE">
        <w:rPr>
          <w:rFonts w:eastAsia="Calibri"/>
          <w:b w:val="0"/>
          <w:sz w:val="28"/>
          <w:szCs w:val="28"/>
        </w:rPr>
        <w:t>д</w:t>
      </w:r>
      <w:r w:rsidRPr="004E44AE">
        <w:rPr>
          <w:rFonts w:eastAsia="Calibri"/>
          <w:b w:val="0"/>
          <w:sz w:val="28"/>
          <w:szCs w:val="28"/>
        </w:rPr>
        <w:t>ников, а также позволяет</w:t>
      </w:r>
      <w:r w:rsidR="00D4248E">
        <w:rPr>
          <w:rFonts w:eastAsia="Calibri"/>
          <w:b w:val="0"/>
          <w:sz w:val="28"/>
          <w:szCs w:val="28"/>
        </w:rPr>
        <w:t xml:space="preserve"> препятствовать попыткам отдель</w:t>
      </w:r>
      <w:r w:rsidRPr="004E44AE">
        <w:rPr>
          <w:rFonts w:eastAsia="Calibri"/>
          <w:b w:val="0"/>
          <w:sz w:val="28"/>
          <w:szCs w:val="28"/>
        </w:rPr>
        <w:t>ных лиц нарушать требования контроля.</w:t>
      </w:r>
    </w:p>
    <w:p w:rsidR="004E44AE" w:rsidRPr="004E44AE" w:rsidRDefault="004E44AE" w:rsidP="004E44AE">
      <w:pPr>
        <w:spacing w:after="200" w:line="360" w:lineRule="auto"/>
        <w:ind w:firstLine="709"/>
        <w:contextualSpacing/>
        <w:jc w:val="both"/>
        <w:rPr>
          <w:rFonts w:eastAsia="Calibri"/>
          <w:b w:val="0"/>
          <w:sz w:val="28"/>
          <w:szCs w:val="28"/>
        </w:rPr>
      </w:pPr>
      <w:r w:rsidRPr="004E44AE">
        <w:rPr>
          <w:rFonts w:eastAsia="Calibri"/>
          <w:b w:val="0"/>
          <w:sz w:val="28"/>
          <w:szCs w:val="28"/>
        </w:rPr>
        <w:t>ООО «Звезда» находится на системе налогообложения ЕСХН (единый сельскохозяйственный налог</w:t>
      </w:r>
    </w:p>
    <w:p w:rsidR="004E44AE" w:rsidRPr="004E44AE" w:rsidRDefault="004E44AE" w:rsidP="004E44AE">
      <w:pPr>
        <w:spacing w:after="160" w:line="360" w:lineRule="auto"/>
        <w:ind w:firstLine="709"/>
        <w:jc w:val="both"/>
        <w:rPr>
          <w:rFonts w:eastAsia="Calibri"/>
          <w:b w:val="0"/>
          <w:sz w:val="28"/>
          <w:szCs w:val="28"/>
          <w:lang w:eastAsia="en-US"/>
        </w:rPr>
      </w:pPr>
      <w:r w:rsidRPr="004E44AE">
        <w:rPr>
          <w:rFonts w:eastAsia="Calibri"/>
          <w:b w:val="0"/>
          <w:sz w:val="28"/>
          <w:szCs w:val="28"/>
        </w:rPr>
        <w:t>Финансовое планирование включает в себя разработку проектов фина</w:t>
      </w:r>
      <w:r w:rsidRPr="004E44AE">
        <w:rPr>
          <w:rFonts w:eastAsia="Calibri"/>
          <w:b w:val="0"/>
          <w:sz w:val="28"/>
          <w:szCs w:val="28"/>
        </w:rPr>
        <w:t>н</w:t>
      </w:r>
      <w:r w:rsidRPr="004E44AE">
        <w:rPr>
          <w:rFonts w:eastAsia="Calibri"/>
          <w:b w:val="0"/>
          <w:sz w:val="28"/>
          <w:szCs w:val="28"/>
        </w:rPr>
        <w:t>совых и кредитных планов со всеми необходимыми расчетами, определение потребности в собственном оборотном капитале, выявление источников фина</w:t>
      </w:r>
      <w:r w:rsidRPr="004E44AE">
        <w:rPr>
          <w:rFonts w:eastAsia="Calibri"/>
          <w:b w:val="0"/>
          <w:sz w:val="28"/>
          <w:szCs w:val="28"/>
        </w:rPr>
        <w:t>н</w:t>
      </w:r>
      <w:r w:rsidRPr="004E44AE">
        <w:rPr>
          <w:rFonts w:eastAsia="Calibri"/>
          <w:b w:val="0"/>
          <w:sz w:val="28"/>
          <w:szCs w:val="28"/>
        </w:rPr>
        <w:t>сирования хозяйственной деятельности, разработку плана капитальных влож</w:t>
      </w:r>
      <w:r w:rsidRPr="004E44AE">
        <w:rPr>
          <w:rFonts w:eastAsia="Calibri"/>
          <w:b w:val="0"/>
          <w:sz w:val="28"/>
          <w:szCs w:val="28"/>
        </w:rPr>
        <w:t>е</w:t>
      </w:r>
      <w:r w:rsidRPr="004E44AE">
        <w:rPr>
          <w:rFonts w:eastAsia="Calibri"/>
          <w:b w:val="0"/>
          <w:sz w:val="28"/>
          <w:szCs w:val="28"/>
        </w:rPr>
        <w:t>ний с необходимыми расчетами, составление кассовых планов для представл</w:t>
      </w:r>
      <w:r w:rsidRPr="004E44AE">
        <w:rPr>
          <w:rFonts w:eastAsia="Calibri"/>
          <w:b w:val="0"/>
          <w:sz w:val="28"/>
          <w:szCs w:val="28"/>
        </w:rPr>
        <w:t>е</w:t>
      </w:r>
      <w:r w:rsidRPr="004E44AE">
        <w:rPr>
          <w:rFonts w:eastAsia="Calibri"/>
          <w:b w:val="0"/>
          <w:sz w:val="28"/>
          <w:szCs w:val="28"/>
        </w:rPr>
        <w:t>ния в учреждения банка, участие в составлении планов реализации продукции в денежном выражении и определение плановой суммы балансовой прибыли на год и по кварталам и показателей рентабельно</w:t>
      </w:r>
      <w:r w:rsidRPr="004E44AE">
        <w:rPr>
          <w:rFonts w:eastAsia="Calibri"/>
          <w:b w:val="0"/>
          <w:sz w:val="28"/>
          <w:szCs w:val="28"/>
          <w:lang w:eastAsia="en-US"/>
        </w:rPr>
        <w:t xml:space="preserve"> В нашей организации финанс</w:t>
      </w:r>
      <w:r w:rsidRPr="004E44AE">
        <w:rPr>
          <w:rFonts w:eastAsia="Calibri"/>
          <w:b w:val="0"/>
          <w:sz w:val="28"/>
          <w:szCs w:val="28"/>
          <w:lang w:eastAsia="en-US"/>
        </w:rPr>
        <w:t>о</w:t>
      </w:r>
      <w:r w:rsidRPr="004E44AE">
        <w:rPr>
          <w:rFonts w:eastAsia="Calibri"/>
          <w:b w:val="0"/>
          <w:sz w:val="28"/>
          <w:szCs w:val="28"/>
          <w:lang w:eastAsia="en-US"/>
        </w:rPr>
        <w:t>вое планирование не используется</w:t>
      </w:r>
      <w:r w:rsidRPr="004E44AE">
        <w:rPr>
          <w:rFonts w:eastAsia="Calibri"/>
          <w:b w:val="0"/>
          <w:sz w:val="28"/>
          <w:szCs w:val="28"/>
        </w:rPr>
        <w:t>.</w:t>
      </w:r>
    </w:p>
    <w:p w:rsidR="004E44AE" w:rsidRPr="004E44AE" w:rsidRDefault="004E44AE" w:rsidP="004E44AE">
      <w:pPr>
        <w:spacing w:line="360" w:lineRule="auto"/>
        <w:ind w:firstLine="709"/>
        <w:jc w:val="both"/>
        <w:rPr>
          <w:b w:val="0"/>
          <w:sz w:val="28"/>
          <w:szCs w:val="28"/>
        </w:rPr>
      </w:pPr>
      <w:r w:rsidRPr="004E44AE">
        <w:rPr>
          <w:b w:val="0"/>
          <w:sz w:val="28"/>
          <w:szCs w:val="28"/>
        </w:rPr>
        <w:lastRenderedPageBreak/>
        <w:t>Оценивая систему финансовой работы и финансового контроля в орган</w:t>
      </w:r>
      <w:r w:rsidRPr="004E44AE">
        <w:rPr>
          <w:b w:val="0"/>
          <w:sz w:val="28"/>
          <w:szCs w:val="28"/>
        </w:rPr>
        <w:t>и</w:t>
      </w:r>
      <w:r w:rsidRPr="004E44AE">
        <w:rPr>
          <w:b w:val="0"/>
          <w:sz w:val="28"/>
          <w:szCs w:val="28"/>
        </w:rPr>
        <w:t>зации можно сделать вывод о том, что она весьма эффективна и верно орган</w:t>
      </w:r>
      <w:r w:rsidRPr="004E44AE">
        <w:rPr>
          <w:b w:val="0"/>
          <w:sz w:val="28"/>
          <w:szCs w:val="28"/>
        </w:rPr>
        <w:t>и</w:t>
      </w:r>
      <w:r w:rsidRPr="004E44AE">
        <w:rPr>
          <w:b w:val="0"/>
          <w:sz w:val="28"/>
          <w:szCs w:val="28"/>
        </w:rPr>
        <w:t xml:space="preserve">зована, а также ведется на должном уровне. </w:t>
      </w: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054EA8" w:rsidRDefault="00054EA8"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D4248E" w:rsidRDefault="00D4248E" w:rsidP="002B1713">
      <w:pPr>
        <w:rPr>
          <w:sz w:val="28"/>
          <w:szCs w:val="28"/>
        </w:rPr>
      </w:pPr>
    </w:p>
    <w:p w:rsidR="00054EA8" w:rsidRDefault="00054EA8" w:rsidP="002B1713">
      <w:pPr>
        <w:rPr>
          <w:sz w:val="28"/>
          <w:szCs w:val="28"/>
        </w:rPr>
      </w:pPr>
    </w:p>
    <w:p w:rsidR="00800241" w:rsidRDefault="00800241" w:rsidP="002B1713">
      <w:pPr>
        <w:rPr>
          <w:sz w:val="28"/>
          <w:szCs w:val="28"/>
        </w:rPr>
      </w:pPr>
    </w:p>
    <w:p w:rsidR="00800241" w:rsidRDefault="00800241" w:rsidP="002B1713">
      <w:pPr>
        <w:rPr>
          <w:sz w:val="28"/>
          <w:szCs w:val="28"/>
        </w:rPr>
      </w:pPr>
    </w:p>
    <w:p w:rsidR="007E1930" w:rsidRDefault="00CF5A8C" w:rsidP="002B1713">
      <w:pPr>
        <w:rPr>
          <w:sz w:val="28"/>
          <w:szCs w:val="28"/>
        </w:rPr>
      </w:pPr>
      <w:r w:rsidRPr="00CF5A8C">
        <w:rPr>
          <w:sz w:val="28"/>
          <w:szCs w:val="28"/>
        </w:rPr>
        <w:lastRenderedPageBreak/>
        <w:t>3 ФИНАНСОВОЕ СОСТОЯНИЕ ОРГАНИЗАЦИИ И ЕГО ОЦЕНКА</w:t>
      </w:r>
    </w:p>
    <w:p w:rsidR="00CF5A8C" w:rsidRDefault="00CF5A8C" w:rsidP="007E1930">
      <w:pPr>
        <w:ind w:firstLine="709"/>
        <w:jc w:val="both"/>
        <w:rPr>
          <w:sz w:val="28"/>
          <w:szCs w:val="28"/>
        </w:rPr>
      </w:pPr>
    </w:p>
    <w:p w:rsidR="007E1930" w:rsidRDefault="001A4F11" w:rsidP="00CF5A8C">
      <w:pPr>
        <w:rPr>
          <w:sz w:val="28"/>
          <w:szCs w:val="28"/>
        </w:rPr>
      </w:pPr>
      <w:r w:rsidRPr="007E1930">
        <w:rPr>
          <w:sz w:val="28"/>
          <w:szCs w:val="28"/>
        </w:rPr>
        <w:t>3.1 Оценка имущественного положения организации</w:t>
      </w:r>
    </w:p>
    <w:p w:rsidR="00470415" w:rsidRPr="007E1930" w:rsidRDefault="001A4F11" w:rsidP="007E1930">
      <w:pPr>
        <w:ind w:firstLine="709"/>
        <w:jc w:val="both"/>
        <w:rPr>
          <w:sz w:val="28"/>
          <w:szCs w:val="28"/>
        </w:rPr>
      </w:pPr>
      <w:r w:rsidRPr="007E1930">
        <w:rPr>
          <w:sz w:val="28"/>
          <w:szCs w:val="28"/>
        </w:rPr>
        <w:br/>
      </w:r>
    </w:p>
    <w:p w:rsidR="00470415" w:rsidRDefault="00470415" w:rsidP="00470415">
      <w:pPr>
        <w:pStyle w:val="21"/>
        <w:shd w:val="clear" w:color="auto" w:fill="auto"/>
        <w:tabs>
          <w:tab w:val="left" w:pos="1239"/>
        </w:tabs>
        <w:spacing w:after="0" w:line="360" w:lineRule="auto"/>
        <w:ind w:firstLine="709"/>
        <w:jc w:val="both"/>
        <w:outlineLvl w:val="0"/>
        <w:rPr>
          <w:rFonts w:ascii="Times New Roman" w:hAnsi="Times New Roman"/>
          <w:sz w:val="28"/>
          <w:szCs w:val="28"/>
        </w:rPr>
      </w:pPr>
      <w:r w:rsidRPr="004E4503">
        <w:rPr>
          <w:rFonts w:ascii="Times New Roman" w:hAnsi="Times New Roman"/>
          <w:sz w:val="28"/>
          <w:szCs w:val="28"/>
        </w:rPr>
        <w:t xml:space="preserve">Экономический потенциал </w:t>
      </w:r>
      <w:r>
        <w:rPr>
          <w:rFonts w:ascii="Times New Roman" w:hAnsi="Times New Roman" w:cs="Times New Roman"/>
          <w:sz w:val="28"/>
          <w:szCs w:val="28"/>
          <w:shd w:val="clear" w:color="auto" w:fill="FFFFFF"/>
        </w:rPr>
        <w:t>ООО «</w:t>
      </w:r>
      <w:r w:rsidR="00160D02">
        <w:rPr>
          <w:rFonts w:ascii="Times New Roman" w:hAnsi="Times New Roman" w:cs="Times New Roman"/>
          <w:sz w:val="28"/>
          <w:szCs w:val="28"/>
          <w:shd w:val="clear" w:color="auto" w:fill="FFFFFF"/>
        </w:rPr>
        <w:t>Звезда</w:t>
      </w:r>
      <w:r>
        <w:rPr>
          <w:rFonts w:ascii="Times New Roman" w:hAnsi="Times New Roman" w:cs="Times New Roman"/>
          <w:sz w:val="28"/>
          <w:szCs w:val="28"/>
          <w:shd w:val="clear" w:color="auto" w:fill="FFFFFF"/>
        </w:rPr>
        <w:t>»</w:t>
      </w:r>
      <w:r w:rsidRPr="004E4503">
        <w:rPr>
          <w:rFonts w:ascii="Times New Roman" w:hAnsi="Times New Roman"/>
          <w:sz w:val="28"/>
          <w:szCs w:val="28"/>
        </w:rPr>
        <w:t>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w:t>
      </w:r>
      <w:r w:rsidRPr="004E4503">
        <w:rPr>
          <w:rFonts w:ascii="Times New Roman" w:hAnsi="Times New Roman"/>
          <w:sz w:val="28"/>
          <w:szCs w:val="28"/>
        </w:rPr>
        <w:t>ь</w:t>
      </w:r>
      <w:r w:rsidRPr="004E4503">
        <w:rPr>
          <w:rFonts w:ascii="Times New Roman" w:hAnsi="Times New Roman"/>
          <w:sz w:val="28"/>
          <w:szCs w:val="28"/>
        </w:rPr>
        <w:t xml:space="preserve">ности взаимосвязаны </w:t>
      </w:r>
      <w:r>
        <w:rPr>
          <w:rFonts w:ascii="Times New Roman" w:hAnsi="Times New Roman"/>
          <w:sz w:val="28"/>
          <w:szCs w:val="28"/>
        </w:rPr>
        <w:t>-</w:t>
      </w:r>
      <w:r w:rsidRPr="004E4503">
        <w:rPr>
          <w:rFonts w:ascii="Times New Roman" w:hAnsi="Times New Roman"/>
          <w:sz w:val="28"/>
          <w:szCs w:val="28"/>
        </w:rPr>
        <w:t xml:space="preserve"> нерациональная структура имущества, его некачестве</w:t>
      </w:r>
      <w:r w:rsidRPr="004E4503">
        <w:rPr>
          <w:rFonts w:ascii="Times New Roman" w:hAnsi="Times New Roman"/>
          <w:sz w:val="28"/>
          <w:szCs w:val="28"/>
        </w:rPr>
        <w:t>н</w:t>
      </w:r>
      <w:r w:rsidRPr="004E4503">
        <w:rPr>
          <w:rFonts w:ascii="Times New Roman" w:hAnsi="Times New Roman"/>
          <w:sz w:val="28"/>
          <w:szCs w:val="28"/>
        </w:rPr>
        <w:t>ный состав могут привести к ухудшению финансового положения и наоборот.</w:t>
      </w:r>
    </w:p>
    <w:p w:rsidR="00470415" w:rsidRPr="004E4503" w:rsidRDefault="00470415" w:rsidP="00470415">
      <w:pPr>
        <w:pStyle w:val="21"/>
        <w:tabs>
          <w:tab w:val="left" w:pos="1239"/>
        </w:tabs>
        <w:spacing w:after="0" w:line="360" w:lineRule="auto"/>
        <w:ind w:firstLine="709"/>
        <w:jc w:val="both"/>
        <w:outlineLvl w:val="0"/>
        <w:rPr>
          <w:rFonts w:ascii="Times New Roman" w:hAnsi="Times New Roman"/>
          <w:sz w:val="28"/>
          <w:szCs w:val="28"/>
        </w:rPr>
      </w:pPr>
      <w:r w:rsidRPr="004E4503">
        <w:rPr>
          <w:rFonts w:ascii="Times New Roman" w:hAnsi="Times New Roman"/>
          <w:sz w:val="28"/>
          <w:szCs w:val="28"/>
        </w:rPr>
        <w:t>Устойчивость финансового положения предприятия в значительной ст</w:t>
      </w:r>
      <w:r w:rsidRPr="004E4503">
        <w:rPr>
          <w:rFonts w:ascii="Times New Roman" w:hAnsi="Times New Roman"/>
          <w:sz w:val="28"/>
          <w:szCs w:val="28"/>
        </w:rPr>
        <w:t>е</w:t>
      </w:r>
      <w:r w:rsidRPr="004E4503">
        <w:rPr>
          <w:rFonts w:ascii="Times New Roman" w:hAnsi="Times New Roman"/>
          <w:sz w:val="28"/>
          <w:szCs w:val="28"/>
        </w:rPr>
        <w:t>пени зависит от целесообразности и правильности вложения финансовых р</w:t>
      </w:r>
      <w:r w:rsidRPr="004E4503">
        <w:rPr>
          <w:rFonts w:ascii="Times New Roman" w:hAnsi="Times New Roman"/>
          <w:sz w:val="28"/>
          <w:szCs w:val="28"/>
        </w:rPr>
        <w:t>е</w:t>
      </w:r>
      <w:r>
        <w:rPr>
          <w:rFonts w:ascii="Times New Roman" w:hAnsi="Times New Roman"/>
          <w:sz w:val="28"/>
          <w:szCs w:val="28"/>
        </w:rPr>
        <w:t>сурсов в активы.</w:t>
      </w:r>
    </w:p>
    <w:p w:rsidR="00470415" w:rsidRDefault="00470415" w:rsidP="00470415">
      <w:pPr>
        <w:pStyle w:val="21"/>
        <w:shd w:val="clear" w:color="auto" w:fill="auto"/>
        <w:tabs>
          <w:tab w:val="left" w:pos="1239"/>
        </w:tabs>
        <w:spacing w:after="0" w:line="360" w:lineRule="auto"/>
        <w:ind w:firstLine="709"/>
        <w:jc w:val="both"/>
        <w:outlineLvl w:val="0"/>
        <w:rPr>
          <w:rFonts w:ascii="Times New Roman" w:hAnsi="Times New Roman"/>
          <w:sz w:val="28"/>
          <w:szCs w:val="28"/>
        </w:rPr>
      </w:pPr>
      <w:r w:rsidRPr="004E4503">
        <w:rPr>
          <w:rFonts w:ascii="Times New Roman" w:hAnsi="Times New Roman"/>
          <w:sz w:val="28"/>
          <w:szCs w:val="28"/>
        </w:rPr>
        <w:t xml:space="preserve"> В процессе функционирования предприятия величина активов, их стру</w:t>
      </w:r>
      <w:r w:rsidRPr="004E4503">
        <w:rPr>
          <w:rFonts w:ascii="Times New Roman" w:hAnsi="Times New Roman"/>
          <w:sz w:val="28"/>
          <w:szCs w:val="28"/>
        </w:rPr>
        <w:t>к</w:t>
      </w:r>
      <w:r w:rsidRPr="004E4503">
        <w:rPr>
          <w:rFonts w:ascii="Times New Roman" w:hAnsi="Times New Roman"/>
          <w:sz w:val="28"/>
          <w:szCs w:val="28"/>
        </w:rPr>
        <w:t>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470415" w:rsidRDefault="00470415" w:rsidP="00470415">
      <w:pPr>
        <w:pStyle w:val="21"/>
        <w:shd w:val="clear" w:color="auto" w:fill="auto"/>
        <w:tabs>
          <w:tab w:val="left" w:pos="1239"/>
        </w:tabs>
        <w:spacing w:after="0" w:line="360" w:lineRule="auto"/>
        <w:ind w:firstLine="709"/>
        <w:jc w:val="both"/>
        <w:outlineLvl w:val="0"/>
        <w:rPr>
          <w:rFonts w:ascii="Times New Roman" w:hAnsi="Times New Roman"/>
          <w:sz w:val="28"/>
          <w:szCs w:val="28"/>
        </w:rPr>
      </w:pPr>
      <w:r>
        <w:rPr>
          <w:rFonts w:ascii="Times New Roman" w:hAnsi="Times New Roman"/>
          <w:sz w:val="28"/>
          <w:szCs w:val="28"/>
        </w:rPr>
        <w:t>Для оценки имущественного положения</w:t>
      </w:r>
      <w:r>
        <w:rPr>
          <w:rFonts w:ascii="Times New Roman" w:hAnsi="Times New Roman" w:cs="Times New Roman"/>
          <w:sz w:val="28"/>
          <w:szCs w:val="28"/>
          <w:shd w:val="clear" w:color="auto" w:fill="FFFFFF"/>
        </w:rPr>
        <w:t>ООО «</w:t>
      </w:r>
      <w:r w:rsidR="00160D02">
        <w:rPr>
          <w:rFonts w:ascii="Times New Roman" w:hAnsi="Times New Roman" w:cs="Times New Roman"/>
          <w:sz w:val="28"/>
          <w:szCs w:val="28"/>
          <w:shd w:val="clear" w:color="auto" w:fill="FFFFFF"/>
        </w:rPr>
        <w:t>Звезда</w:t>
      </w:r>
      <w:r>
        <w:rPr>
          <w:rFonts w:ascii="Times New Roman" w:hAnsi="Times New Roman" w:cs="Times New Roman"/>
          <w:sz w:val="28"/>
          <w:szCs w:val="28"/>
          <w:shd w:val="clear" w:color="auto" w:fill="FFFFFF"/>
        </w:rPr>
        <w:t xml:space="preserve">» </w:t>
      </w:r>
      <w:r>
        <w:rPr>
          <w:rFonts w:ascii="Times New Roman" w:hAnsi="Times New Roman"/>
          <w:sz w:val="28"/>
          <w:szCs w:val="28"/>
        </w:rPr>
        <w:t>необходимо пр</w:t>
      </w:r>
      <w:r>
        <w:rPr>
          <w:rFonts w:ascii="Times New Roman" w:hAnsi="Times New Roman"/>
          <w:sz w:val="28"/>
          <w:szCs w:val="28"/>
        </w:rPr>
        <w:t>о</w:t>
      </w:r>
      <w:r>
        <w:rPr>
          <w:rFonts w:ascii="Times New Roman" w:hAnsi="Times New Roman"/>
          <w:sz w:val="28"/>
          <w:szCs w:val="28"/>
        </w:rPr>
        <w:t>вести вертикальный, горизонтальный и трендовый анализ.</w:t>
      </w:r>
    </w:p>
    <w:p w:rsidR="00470415" w:rsidRPr="003960F3" w:rsidRDefault="00470415" w:rsidP="00470415">
      <w:pPr>
        <w:pStyle w:val="114"/>
        <w:spacing w:line="360" w:lineRule="auto"/>
        <w:ind w:firstLine="709"/>
        <w:jc w:val="both"/>
        <w:rPr>
          <w:szCs w:val="28"/>
        </w:rPr>
      </w:pPr>
      <w:r w:rsidRPr="003960F3">
        <w:rPr>
          <w:szCs w:val="28"/>
        </w:rPr>
        <w:t>Используя данны</w:t>
      </w:r>
      <w:r>
        <w:rPr>
          <w:szCs w:val="28"/>
        </w:rPr>
        <w:t>е бухгалтерского баланса за 2012</w:t>
      </w:r>
      <w:r w:rsidRPr="003960F3">
        <w:rPr>
          <w:szCs w:val="28"/>
        </w:rPr>
        <w:t>-201</w:t>
      </w:r>
      <w:r>
        <w:rPr>
          <w:szCs w:val="28"/>
        </w:rPr>
        <w:t>4</w:t>
      </w:r>
      <w:r w:rsidRPr="003960F3">
        <w:rPr>
          <w:szCs w:val="28"/>
        </w:rPr>
        <w:t xml:space="preserve"> гг., проведем вертикальный и трендовый анализ баланса </w:t>
      </w:r>
      <w:r>
        <w:rPr>
          <w:szCs w:val="28"/>
        </w:rPr>
        <w:t>ООО «</w:t>
      </w:r>
      <w:r w:rsidR="00160D02">
        <w:rPr>
          <w:szCs w:val="28"/>
          <w:shd w:val="clear" w:color="auto" w:fill="FFFFFF"/>
        </w:rPr>
        <w:t>Звезда</w:t>
      </w:r>
      <w:r w:rsidRPr="004D10C4">
        <w:rPr>
          <w:szCs w:val="28"/>
        </w:rPr>
        <w:t>»</w:t>
      </w:r>
      <w:r>
        <w:rPr>
          <w:szCs w:val="28"/>
        </w:rPr>
        <w:t xml:space="preserve"> в таблице 3.1.</w:t>
      </w:r>
    </w:p>
    <w:p w:rsidR="00D65659" w:rsidRDefault="00D65659" w:rsidP="00D65659">
      <w:pPr>
        <w:spacing w:line="360" w:lineRule="auto"/>
        <w:rPr>
          <w:b w:val="0"/>
          <w:sz w:val="28"/>
          <w:szCs w:val="28"/>
        </w:rPr>
      </w:pPr>
    </w:p>
    <w:p w:rsidR="00470415" w:rsidRPr="00D047C2" w:rsidRDefault="00470415" w:rsidP="00D65659">
      <w:pPr>
        <w:spacing w:line="360" w:lineRule="auto"/>
        <w:jc w:val="both"/>
        <w:rPr>
          <w:b w:val="0"/>
          <w:sz w:val="28"/>
          <w:szCs w:val="28"/>
        </w:rPr>
      </w:pPr>
      <w:r w:rsidRPr="00D047C2">
        <w:rPr>
          <w:b w:val="0"/>
          <w:sz w:val="28"/>
          <w:szCs w:val="28"/>
        </w:rPr>
        <w:t>Таблица 3.1 - Вертикальный анализ основных балансовых  показателей ООО «</w:t>
      </w:r>
      <w:r w:rsidR="00160D02" w:rsidRPr="00D047C2">
        <w:rPr>
          <w:b w:val="0"/>
          <w:sz w:val="28"/>
          <w:szCs w:val="28"/>
          <w:shd w:val="clear" w:color="auto" w:fill="FFFFFF"/>
        </w:rPr>
        <w:t>Звезда</w:t>
      </w:r>
      <w:r w:rsidRPr="00D047C2">
        <w:rPr>
          <w:b w:val="0"/>
          <w:sz w:val="28"/>
          <w:szCs w:val="28"/>
        </w:rPr>
        <w:t>» за 2012-2014 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993"/>
        <w:gridCol w:w="708"/>
        <w:gridCol w:w="1134"/>
        <w:gridCol w:w="851"/>
        <w:gridCol w:w="1134"/>
        <w:gridCol w:w="850"/>
      </w:tblGrid>
      <w:tr w:rsidR="00470415" w:rsidRPr="00D047C2" w:rsidTr="00470415">
        <w:trPr>
          <w:trHeight w:val="276"/>
        </w:trPr>
        <w:tc>
          <w:tcPr>
            <w:tcW w:w="4077" w:type="dxa"/>
            <w:vMerge w:val="restart"/>
          </w:tcPr>
          <w:p w:rsidR="00470415" w:rsidRPr="00D047C2" w:rsidRDefault="00470415" w:rsidP="00470415">
            <w:pPr>
              <w:jc w:val="center"/>
              <w:rPr>
                <w:b w:val="0"/>
              </w:rPr>
            </w:pPr>
            <w:r w:rsidRPr="00D047C2">
              <w:rPr>
                <w:b w:val="0"/>
              </w:rPr>
              <w:t>Статьи</w:t>
            </w:r>
          </w:p>
        </w:tc>
        <w:tc>
          <w:tcPr>
            <w:tcW w:w="1701" w:type="dxa"/>
            <w:gridSpan w:val="2"/>
            <w:tcBorders>
              <w:bottom w:val="single" w:sz="4" w:space="0" w:color="auto"/>
              <w:right w:val="single" w:sz="4" w:space="0" w:color="auto"/>
            </w:tcBorders>
          </w:tcPr>
          <w:p w:rsidR="00470415" w:rsidRPr="00D047C2" w:rsidRDefault="00470415" w:rsidP="00470415">
            <w:pPr>
              <w:jc w:val="center"/>
              <w:rPr>
                <w:b w:val="0"/>
              </w:rPr>
            </w:pPr>
            <w:r w:rsidRPr="00D047C2">
              <w:rPr>
                <w:b w:val="0"/>
              </w:rPr>
              <w:t>2012 г.</w:t>
            </w:r>
          </w:p>
        </w:tc>
        <w:tc>
          <w:tcPr>
            <w:tcW w:w="1985" w:type="dxa"/>
            <w:gridSpan w:val="2"/>
            <w:tcBorders>
              <w:left w:val="single" w:sz="4" w:space="0" w:color="auto"/>
              <w:bottom w:val="single" w:sz="4" w:space="0" w:color="auto"/>
              <w:right w:val="single" w:sz="4" w:space="0" w:color="auto"/>
            </w:tcBorders>
          </w:tcPr>
          <w:p w:rsidR="00470415" w:rsidRPr="00D047C2" w:rsidRDefault="00470415" w:rsidP="00470415">
            <w:pPr>
              <w:jc w:val="center"/>
              <w:rPr>
                <w:b w:val="0"/>
              </w:rPr>
            </w:pPr>
            <w:r w:rsidRPr="00D047C2">
              <w:rPr>
                <w:b w:val="0"/>
              </w:rPr>
              <w:t>2013 г.</w:t>
            </w:r>
          </w:p>
        </w:tc>
        <w:tc>
          <w:tcPr>
            <w:tcW w:w="1984" w:type="dxa"/>
            <w:gridSpan w:val="2"/>
            <w:tcBorders>
              <w:left w:val="single" w:sz="4" w:space="0" w:color="auto"/>
              <w:bottom w:val="single" w:sz="4" w:space="0" w:color="auto"/>
            </w:tcBorders>
          </w:tcPr>
          <w:p w:rsidR="00470415" w:rsidRPr="00D047C2" w:rsidRDefault="00470415" w:rsidP="00470415">
            <w:pPr>
              <w:jc w:val="center"/>
              <w:rPr>
                <w:b w:val="0"/>
              </w:rPr>
            </w:pPr>
            <w:r w:rsidRPr="00D047C2">
              <w:rPr>
                <w:b w:val="0"/>
              </w:rPr>
              <w:t>2014 г.</w:t>
            </w:r>
          </w:p>
        </w:tc>
      </w:tr>
      <w:tr w:rsidR="00470415" w:rsidRPr="00D047C2" w:rsidTr="00470415">
        <w:trPr>
          <w:trHeight w:val="276"/>
        </w:trPr>
        <w:tc>
          <w:tcPr>
            <w:tcW w:w="4077" w:type="dxa"/>
            <w:vMerge/>
          </w:tcPr>
          <w:p w:rsidR="00470415" w:rsidRPr="00D047C2" w:rsidRDefault="00470415" w:rsidP="00470415">
            <w:pPr>
              <w:rPr>
                <w:b w:val="0"/>
              </w:rPr>
            </w:pPr>
          </w:p>
        </w:tc>
        <w:tc>
          <w:tcPr>
            <w:tcW w:w="993" w:type="dxa"/>
            <w:tcBorders>
              <w:top w:val="single" w:sz="4" w:space="0" w:color="auto"/>
              <w:right w:val="single" w:sz="4" w:space="0" w:color="auto"/>
            </w:tcBorders>
          </w:tcPr>
          <w:p w:rsidR="00470415" w:rsidRPr="00D047C2" w:rsidRDefault="00470415" w:rsidP="00470415">
            <w:pPr>
              <w:jc w:val="center"/>
              <w:rPr>
                <w:b w:val="0"/>
              </w:rPr>
            </w:pPr>
            <w:r w:rsidRPr="00D047C2">
              <w:rPr>
                <w:b w:val="0"/>
              </w:rPr>
              <w:t>Абс. Знач</w:t>
            </w:r>
            <w:r w:rsidRPr="00D047C2">
              <w:rPr>
                <w:b w:val="0"/>
              </w:rPr>
              <w:t>е</w:t>
            </w:r>
            <w:r w:rsidRPr="00D047C2">
              <w:rPr>
                <w:b w:val="0"/>
              </w:rPr>
              <w:t>ние</w:t>
            </w:r>
          </w:p>
        </w:tc>
        <w:tc>
          <w:tcPr>
            <w:tcW w:w="708" w:type="dxa"/>
            <w:tcBorders>
              <w:top w:val="single" w:sz="4" w:space="0" w:color="auto"/>
              <w:right w:val="single" w:sz="4" w:space="0" w:color="auto"/>
            </w:tcBorders>
          </w:tcPr>
          <w:p w:rsidR="00470415" w:rsidRPr="00D047C2" w:rsidRDefault="00470415" w:rsidP="00470415">
            <w:pPr>
              <w:jc w:val="center"/>
              <w:rPr>
                <w:b w:val="0"/>
              </w:rPr>
            </w:pPr>
            <w:r w:rsidRPr="00D047C2">
              <w:rPr>
                <w:b w:val="0"/>
              </w:rPr>
              <w:t>Уд.вес, %</w:t>
            </w:r>
          </w:p>
        </w:tc>
        <w:tc>
          <w:tcPr>
            <w:tcW w:w="1134" w:type="dxa"/>
            <w:tcBorders>
              <w:top w:val="single" w:sz="4" w:space="0" w:color="auto"/>
              <w:left w:val="single" w:sz="4" w:space="0" w:color="auto"/>
              <w:right w:val="single" w:sz="4" w:space="0" w:color="auto"/>
            </w:tcBorders>
          </w:tcPr>
          <w:p w:rsidR="00470415" w:rsidRPr="00D047C2" w:rsidRDefault="00470415" w:rsidP="00470415">
            <w:pPr>
              <w:jc w:val="center"/>
              <w:rPr>
                <w:b w:val="0"/>
              </w:rPr>
            </w:pPr>
            <w:r w:rsidRPr="00D047C2">
              <w:rPr>
                <w:b w:val="0"/>
              </w:rPr>
              <w:t>Абс. Знач</w:t>
            </w:r>
            <w:r w:rsidRPr="00D047C2">
              <w:rPr>
                <w:b w:val="0"/>
              </w:rPr>
              <w:t>е</w:t>
            </w:r>
            <w:r w:rsidRPr="00D047C2">
              <w:rPr>
                <w:b w:val="0"/>
              </w:rPr>
              <w:t>ние</w:t>
            </w:r>
          </w:p>
        </w:tc>
        <w:tc>
          <w:tcPr>
            <w:tcW w:w="851" w:type="dxa"/>
            <w:tcBorders>
              <w:top w:val="single" w:sz="4" w:space="0" w:color="auto"/>
              <w:left w:val="single" w:sz="4" w:space="0" w:color="auto"/>
              <w:right w:val="single" w:sz="4" w:space="0" w:color="auto"/>
            </w:tcBorders>
          </w:tcPr>
          <w:p w:rsidR="00470415" w:rsidRPr="00D047C2" w:rsidRDefault="00470415" w:rsidP="00470415">
            <w:pPr>
              <w:jc w:val="center"/>
              <w:rPr>
                <w:b w:val="0"/>
              </w:rPr>
            </w:pPr>
            <w:r w:rsidRPr="00D047C2">
              <w:rPr>
                <w:b w:val="0"/>
              </w:rPr>
              <w:t>Уд.вес, %</w:t>
            </w:r>
          </w:p>
        </w:tc>
        <w:tc>
          <w:tcPr>
            <w:tcW w:w="1134" w:type="dxa"/>
            <w:tcBorders>
              <w:top w:val="single" w:sz="4" w:space="0" w:color="auto"/>
              <w:left w:val="single" w:sz="4" w:space="0" w:color="auto"/>
              <w:right w:val="single" w:sz="4" w:space="0" w:color="auto"/>
            </w:tcBorders>
          </w:tcPr>
          <w:p w:rsidR="00470415" w:rsidRPr="00D047C2" w:rsidRDefault="00470415" w:rsidP="00470415">
            <w:pPr>
              <w:jc w:val="center"/>
              <w:rPr>
                <w:b w:val="0"/>
              </w:rPr>
            </w:pPr>
            <w:r w:rsidRPr="00D047C2">
              <w:rPr>
                <w:b w:val="0"/>
              </w:rPr>
              <w:t>Абс. Знач</w:t>
            </w:r>
            <w:r w:rsidRPr="00D047C2">
              <w:rPr>
                <w:b w:val="0"/>
              </w:rPr>
              <w:t>е</w:t>
            </w:r>
            <w:r w:rsidRPr="00D047C2">
              <w:rPr>
                <w:b w:val="0"/>
              </w:rPr>
              <w:t>ние</w:t>
            </w:r>
          </w:p>
        </w:tc>
        <w:tc>
          <w:tcPr>
            <w:tcW w:w="850" w:type="dxa"/>
            <w:tcBorders>
              <w:top w:val="single" w:sz="4" w:space="0" w:color="auto"/>
              <w:left w:val="single" w:sz="4" w:space="0" w:color="auto"/>
            </w:tcBorders>
          </w:tcPr>
          <w:p w:rsidR="00470415" w:rsidRPr="00D047C2" w:rsidRDefault="00470415" w:rsidP="00470415">
            <w:pPr>
              <w:jc w:val="center"/>
              <w:rPr>
                <w:b w:val="0"/>
              </w:rPr>
            </w:pPr>
            <w:r w:rsidRPr="00D047C2">
              <w:rPr>
                <w:b w:val="0"/>
              </w:rPr>
              <w:t>Уд.вес, %</w:t>
            </w:r>
          </w:p>
        </w:tc>
      </w:tr>
      <w:tr w:rsidR="00470415" w:rsidRPr="00D047C2" w:rsidTr="00470415">
        <w:trPr>
          <w:trHeight w:val="276"/>
        </w:trPr>
        <w:tc>
          <w:tcPr>
            <w:tcW w:w="4077" w:type="dxa"/>
          </w:tcPr>
          <w:p w:rsidR="00470415" w:rsidRPr="00D047C2" w:rsidRDefault="00470415" w:rsidP="00470415">
            <w:pPr>
              <w:jc w:val="center"/>
              <w:rPr>
                <w:b w:val="0"/>
              </w:rPr>
            </w:pPr>
            <w:r w:rsidRPr="00D047C2">
              <w:rPr>
                <w:b w:val="0"/>
              </w:rPr>
              <w:t>1</w:t>
            </w:r>
          </w:p>
        </w:tc>
        <w:tc>
          <w:tcPr>
            <w:tcW w:w="993" w:type="dxa"/>
            <w:tcBorders>
              <w:top w:val="single" w:sz="4" w:space="0" w:color="auto"/>
              <w:right w:val="single" w:sz="4" w:space="0" w:color="auto"/>
            </w:tcBorders>
          </w:tcPr>
          <w:p w:rsidR="00470415" w:rsidRPr="00D047C2" w:rsidRDefault="00470415" w:rsidP="00470415">
            <w:pPr>
              <w:jc w:val="center"/>
              <w:rPr>
                <w:b w:val="0"/>
              </w:rPr>
            </w:pPr>
            <w:r w:rsidRPr="00D047C2">
              <w:rPr>
                <w:b w:val="0"/>
              </w:rPr>
              <w:t>2</w:t>
            </w:r>
          </w:p>
        </w:tc>
        <w:tc>
          <w:tcPr>
            <w:tcW w:w="708" w:type="dxa"/>
            <w:tcBorders>
              <w:top w:val="single" w:sz="4" w:space="0" w:color="auto"/>
              <w:right w:val="single" w:sz="4" w:space="0" w:color="auto"/>
            </w:tcBorders>
          </w:tcPr>
          <w:p w:rsidR="00470415" w:rsidRPr="00D047C2" w:rsidRDefault="00470415" w:rsidP="00470415">
            <w:pPr>
              <w:jc w:val="center"/>
              <w:rPr>
                <w:b w:val="0"/>
              </w:rPr>
            </w:pPr>
            <w:r w:rsidRPr="00D047C2">
              <w:rPr>
                <w:b w:val="0"/>
              </w:rPr>
              <w:t>3</w:t>
            </w:r>
          </w:p>
        </w:tc>
        <w:tc>
          <w:tcPr>
            <w:tcW w:w="1134" w:type="dxa"/>
            <w:tcBorders>
              <w:top w:val="single" w:sz="4" w:space="0" w:color="auto"/>
              <w:left w:val="single" w:sz="4" w:space="0" w:color="auto"/>
              <w:right w:val="single" w:sz="4" w:space="0" w:color="auto"/>
            </w:tcBorders>
          </w:tcPr>
          <w:p w:rsidR="00470415" w:rsidRPr="00D047C2" w:rsidRDefault="00470415" w:rsidP="00470415">
            <w:pPr>
              <w:jc w:val="center"/>
              <w:rPr>
                <w:b w:val="0"/>
              </w:rPr>
            </w:pPr>
            <w:r w:rsidRPr="00D047C2">
              <w:rPr>
                <w:b w:val="0"/>
              </w:rPr>
              <w:t>4</w:t>
            </w:r>
          </w:p>
        </w:tc>
        <w:tc>
          <w:tcPr>
            <w:tcW w:w="851" w:type="dxa"/>
            <w:tcBorders>
              <w:top w:val="single" w:sz="4" w:space="0" w:color="auto"/>
              <w:left w:val="single" w:sz="4" w:space="0" w:color="auto"/>
              <w:right w:val="single" w:sz="4" w:space="0" w:color="auto"/>
            </w:tcBorders>
          </w:tcPr>
          <w:p w:rsidR="00470415" w:rsidRPr="00D047C2" w:rsidRDefault="00470415" w:rsidP="00470415">
            <w:pPr>
              <w:jc w:val="center"/>
              <w:rPr>
                <w:b w:val="0"/>
              </w:rPr>
            </w:pPr>
            <w:r w:rsidRPr="00D047C2">
              <w:rPr>
                <w:b w:val="0"/>
              </w:rPr>
              <w:t>5</w:t>
            </w:r>
          </w:p>
        </w:tc>
        <w:tc>
          <w:tcPr>
            <w:tcW w:w="1134" w:type="dxa"/>
            <w:tcBorders>
              <w:top w:val="single" w:sz="4" w:space="0" w:color="auto"/>
              <w:left w:val="single" w:sz="4" w:space="0" w:color="auto"/>
              <w:right w:val="single" w:sz="4" w:space="0" w:color="auto"/>
            </w:tcBorders>
          </w:tcPr>
          <w:p w:rsidR="00470415" w:rsidRPr="00D047C2" w:rsidRDefault="00470415" w:rsidP="00470415">
            <w:pPr>
              <w:jc w:val="center"/>
              <w:rPr>
                <w:b w:val="0"/>
              </w:rPr>
            </w:pPr>
            <w:r w:rsidRPr="00D047C2">
              <w:rPr>
                <w:b w:val="0"/>
              </w:rPr>
              <w:t>6</w:t>
            </w:r>
          </w:p>
        </w:tc>
        <w:tc>
          <w:tcPr>
            <w:tcW w:w="850" w:type="dxa"/>
            <w:tcBorders>
              <w:top w:val="single" w:sz="4" w:space="0" w:color="auto"/>
              <w:left w:val="single" w:sz="4" w:space="0" w:color="auto"/>
            </w:tcBorders>
          </w:tcPr>
          <w:p w:rsidR="00470415" w:rsidRPr="00D047C2" w:rsidRDefault="00470415" w:rsidP="00470415">
            <w:pPr>
              <w:jc w:val="center"/>
              <w:rPr>
                <w:b w:val="0"/>
              </w:rPr>
            </w:pPr>
            <w:r w:rsidRPr="00D047C2">
              <w:rPr>
                <w:b w:val="0"/>
              </w:rPr>
              <w:t>7</w:t>
            </w:r>
          </w:p>
        </w:tc>
      </w:tr>
      <w:tr w:rsidR="00B15845" w:rsidRPr="00D047C2" w:rsidTr="00CC43C2">
        <w:tc>
          <w:tcPr>
            <w:tcW w:w="4077" w:type="dxa"/>
          </w:tcPr>
          <w:p w:rsidR="00B15845" w:rsidRPr="00D047C2" w:rsidRDefault="00B15845" w:rsidP="00D047C2">
            <w:pPr>
              <w:pStyle w:val="a5"/>
              <w:ind w:left="0"/>
              <w:rPr>
                <w:b w:val="0"/>
              </w:rPr>
            </w:pPr>
            <w:r w:rsidRPr="00D047C2">
              <w:rPr>
                <w:b w:val="0"/>
              </w:rPr>
              <w:t>I. Внеоборотные активы</w:t>
            </w:r>
          </w:p>
        </w:tc>
        <w:tc>
          <w:tcPr>
            <w:tcW w:w="993" w:type="dxa"/>
            <w:tcBorders>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21628</w:t>
            </w:r>
          </w:p>
        </w:tc>
        <w:tc>
          <w:tcPr>
            <w:tcW w:w="708" w:type="dxa"/>
            <w:tcBorders>
              <w:right w:val="single" w:sz="4" w:space="0" w:color="auto"/>
            </w:tcBorders>
            <w:vAlign w:val="center"/>
          </w:tcPr>
          <w:p w:rsidR="00B15845" w:rsidRPr="00B15845" w:rsidRDefault="00B15845">
            <w:pPr>
              <w:jc w:val="center"/>
              <w:rPr>
                <w:b w:val="0"/>
                <w:color w:val="000000"/>
              </w:rPr>
            </w:pPr>
            <w:r w:rsidRPr="00B15845">
              <w:rPr>
                <w:b w:val="0"/>
                <w:color w:val="000000"/>
              </w:rPr>
              <w:t>31,1</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28923</w:t>
            </w:r>
          </w:p>
        </w:tc>
        <w:tc>
          <w:tcPr>
            <w:tcW w:w="851"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b w:val="0"/>
                <w:color w:val="000000"/>
              </w:rPr>
              <w:t>37,1</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28611</w:t>
            </w:r>
          </w:p>
        </w:tc>
        <w:tc>
          <w:tcPr>
            <w:tcW w:w="850" w:type="dxa"/>
            <w:tcBorders>
              <w:left w:val="single" w:sz="4" w:space="0" w:color="auto"/>
            </w:tcBorders>
            <w:vAlign w:val="center"/>
          </w:tcPr>
          <w:p w:rsidR="00B15845" w:rsidRPr="00B15845" w:rsidRDefault="00B15845">
            <w:pPr>
              <w:jc w:val="center"/>
              <w:rPr>
                <w:b w:val="0"/>
                <w:color w:val="000000"/>
              </w:rPr>
            </w:pPr>
            <w:r w:rsidRPr="00B15845">
              <w:rPr>
                <w:b w:val="0"/>
                <w:color w:val="000000"/>
              </w:rPr>
              <w:t>34,0</w:t>
            </w:r>
          </w:p>
        </w:tc>
      </w:tr>
      <w:tr w:rsidR="00B15845" w:rsidRPr="00D047C2" w:rsidTr="00CC43C2">
        <w:tc>
          <w:tcPr>
            <w:tcW w:w="4077" w:type="dxa"/>
          </w:tcPr>
          <w:p w:rsidR="00B15845" w:rsidRPr="00D047C2" w:rsidRDefault="00B15845" w:rsidP="00470415">
            <w:pPr>
              <w:pStyle w:val="a5"/>
              <w:ind w:left="0"/>
              <w:rPr>
                <w:b w:val="0"/>
              </w:rPr>
            </w:pPr>
            <w:r>
              <w:rPr>
                <w:b w:val="0"/>
              </w:rPr>
              <w:t>- Основные средства</w:t>
            </w:r>
          </w:p>
        </w:tc>
        <w:tc>
          <w:tcPr>
            <w:tcW w:w="993" w:type="dxa"/>
            <w:tcBorders>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20686</w:t>
            </w:r>
          </w:p>
        </w:tc>
        <w:tc>
          <w:tcPr>
            <w:tcW w:w="708" w:type="dxa"/>
            <w:tcBorders>
              <w:right w:val="single" w:sz="4" w:space="0" w:color="auto"/>
            </w:tcBorders>
            <w:vAlign w:val="center"/>
          </w:tcPr>
          <w:p w:rsidR="00B15845" w:rsidRPr="00B15845" w:rsidRDefault="00B15845">
            <w:pPr>
              <w:jc w:val="center"/>
              <w:rPr>
                <w:b w:val="0"/>
                <w:color w:val="000000"/>
              </w:rPr>
            </w:pPr>
            <w:r w:rsidRPr="00B15845">
              <w:rPr>
                <w:b w:val="0"/>
                <w:color w:val="000000"/>
              </w:rPr>
              <w:t>29,8</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28671</w:t>
            </w:r>
          </w:p>
        </w:tc>
        <w:tc>
          <w:tcPr>
            <w:tcW w:w="851"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b w:val="0"/>
                <w:color w:val="000000"/>
              </w:rPr>
              <w:t>36,8</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28573</w:t>
            </w:r>
          </w:p>
        </w:tc>
        <w:tc>
          <w:tcPr>
            <w:tcW w:w="850" w:type="dxa"/>
            <w:tcBorders>
              <w:left w:val="single" w:sz="4" w:space="0" w:color="auto"/>
            </w:tcBorders>
            <w:vAlign w:val="center"/>
          </w:tcPr>
          <w:p w:rsidR="00B15845" w:rsidRPr="00B15845" w:rsidRDefault="00B15845">
            <w:pPr>
              <w:jc w:val="center"/>
              <w:rPr>
                <w:b w:val="0"/>
                <w:color w:val="000000"/>
              </w:rPr>
            </w:pPr>
            <w:r w:rsidRPr="00B15845">
              <w:rPr>
                <w:b w:val="0"/>
                <w:color w:val="000000"/>
              </w:rPr>
              <w:t>34,0</w:t>
            </w:r>
          </w:p>
        </w:tc>
      </w:tr>
      <w:tr w:rsidR="00B15845" w:rsidRPr="00D047C2" w:rsidTr="00CC43C2">
        <w:tc>
          <w:tcPr>
            <w:tcW w:w="4077" w:type="dxa"/>
          </w:tcPr>
          <w:p w:rsidR="00B15845" w:rsidRPr="00D047C2" w:rsidRDefault="00B15845" w:rsidP="00470415">
            <w:pPr>
              <w:pStyle w:val="a5"/>
              <w:ind w:left="0"/>
              <w:rPr>
                <w:b w:val="0"/>
              </w:rPr>
            </w:pPr>
            <w:r>
              <w:rPr>
                <w:b w:val="0"/>
              </w:rPr>
              <w:t>- Отложенные налоговые активы</w:t>
            </w:r>
          </w:p>
        </w:tc>
        <w:tc>
          <w:tcPr>
            <w:tcW w:w="993" w:type="dxa"/>
            <w:tcBorders>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237</w:t>
            </w:r>
          </w:p>
        </w:tc>
        <w:tc>
          <w:tcPr>
            <w:tcW w:w="708" w:type="dxa"/>
            <w:tcBorders>
              <w:right w:val="single" w:sz="4" w:space="0" w:color="auto"/>
            </w:tcBorders>
            <w:vAlign w:val="center"/>
          </w:tcPr>
          <w:p w:rsidR="00B15845" w:rsidRPr="00B15845" w:rsidRDefault="00B15845">
            <w:pPr>
              <w:jc w:val="center"/>
              <w:rPr>
                <w:b w:val="0"/>
                <w:color w:val="000000"/>
              </w:rPr>
            </w:pPr>
            <w:r w:rsidRPr="00B15845">
              <w:rPr>
                <w:b w:val="0"/>
                <w:color w:val="000000"/>
              </w:rPr>
              <w:t>0,3</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242</w:t>
            </w:r>
          </w:p>
        </w:tc>
        <w:tc>
          <w:tcPr>
            <w:tcW w:w="851"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b w:val="0"/>
                <w:color w:val="000000"/>
              </w:rPr>
              <w:t>0,3</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31</w:t>
            </w:r>
          </w:p>
        </w:tc>
        <w:tc>
          <w:tcPr>
            <w:tcW w:w="850" w:type="dxa"/>
            <w:tcBorders>
              <w:left w:val="single" w:sz="4" w:space="0" w:color="auto"/>
            </w:tcBorders>
            <w:vAlign w:val="center"/>
          </w:tcPr>
          <w:p w:rsidR="00B15845" w:rsidRPr="00B15845" w:rsidRDefault="00B15845">
            <w:pPr>
              <w:jc w:val="center"/>
              <w:rPr>
                <w:b w:val="0"/>
                <w:color w:val="000000"/>
              </w:rPr>
            </w:pPr>
            <w:r w:rsidRPr="00B15845">
              <w:rPr>
                <w:b w:val="0"/>
                <w:color w:val="000000"/>
              </w:rPr>
              <w:t>0,0</w:t>
            </w:r>
          </w:p>
        </w:tc>
      </w:tr>
      <w:tr w:rsidR="00B15845" w:rsidRPr="00D047C2" w:rsidTr="00CC43C2">
        <w:tc>
          <w:tcPr>
            <w:tcW w:w="4077" w:type="dxa"/>
          </w:tcPr>
          <w:p w:rsidR="00B15845" w:rsidRPr="00D047C2" w:rsidRDefault="00B15845" w:rsidP="00470415">
            <w:pPr>
              <w:pStyle w:val="a5"/>
              <w:ind w:left="0"/>
              <w:rPr>
                <w:b w:val="0"/>
              </w:rPr>
            </w:pPr>
            <w:r>
              <w:rPr>
                <w:b w:val="0"/>
              </w:rPr>
              <w:t>- Прочие внеоборотные активы</w:t>
            </w:r>
          </w:p>
        </w:tc>
        <w:tc>
          <w:tcPr>
            <w:tcW w:w="993" w:type="dxa"/>
            <w:tcBorders>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334</w:t>
            </w:r>
          </w:p>
        </w:tc>
        <w:tc>
          <w:tcPr>
            <w:tcW w:w="708" w:type="dxa"/>
            <w:tcBorders>
              <w:right w:val="single" w:sz="4" w:space="0" w:color="auto"/>
            </w:tcBorders>
            <w:vAlign w:val="center"/>
          </w:tcPr>
          <w:p w:rsidR="00B15845" w:rsidRPr="00B15845" w:rsidRDefault="00B15845">
            <w:pPr>
              <w:jc w:val="center"/>
              <w:rPr>
                <w:b w:val="0"/>
                <w:color w:val="000000"/>
              </w:rPr>
            </w:pPr>
            <w:r w:rsidRPr="00B15845">
              <w:rPr>
                <w:b w:val="0"/>
                <w:color w:val="000000"/>
              </w:rPr>
              <w:t>0,5</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w:t>
            </w:r>
          </w:p>
        </w:tc>
        <w:tc>
          <w:tcPr>
            <w:tcW w:w="851"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b w:val="0"/>
                <w:color w:val="000000"/>
              </w:rPr>
              <w:t> </w:t>
            </w:r>
            <w:r>
              <w:rPr>
                <w:b w:val="0"/>
                <w:color w:val="000000"/>
              </w:rPr>
              <w:t>-</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7</w:t>
            </w:r>
          </w:p>
        </w:tc>
        <w:tc>
          <w:tcPr>
            <w:tcW w:w="850" w:type="dxa"/>
            <w:tcBorders>
              <w:left w:val="single" w:sz="4" w:space="0" w:color="auto"/>
            </w:tcBorders>
            <w:vAlign w:val="center"/>
          </w:tcPr>
          <w:p w:rsidR="00B15845" w:rsidRPr="00B15845" w:rsidRDefault="00B15845">
            <w:pPr>
              <w:jc w:val="center"/>
              <w:rPr>
                <w:b w:val="0"/>
                <w:color w:val="000000"/>
              </w:rPr>
            </w:pPr>
            <w:r w:rsidRPr="00B15845">
              <w:rPr>
                <w:b w:val="0"/>
                <w:color w:val="000000"/>
              </w:rPr>
              <w:t>0,0</w:t>
            </w:r>
          </w:p>
        </w:tc>
      </w:tr>
      <w:tr w:rsidR="00B15845" w:rsidRPr="00D047C2" w:rsidTr="00CC43C2">
        <w:tc>
          <w:tcPr>
            <w:tcW w:w="4077" w:type="dxa"/>
          </w:tcPr>
          <w:p w:rsidR="00B15845" w:rsidRPr="00D047C2" w:rsidRDefault="00B15845" w:rsidP="00470415">
            <w:pPr>
              <w:pStyle w:val="a5"/>
              <w:ind w:left="0"/>
              <w:rPr>
                <w:b w:val="0"/>
              </w:rPr>
            </w:pPr>
            <w:r w:rsidRPr="00D047C2">
              <w:rPr>
                <w:b w:val="0"/>
              </w:rPr>
              <w:t>II. Оборотные активы, в т.ч.</w:t>
            </w:r>
          </w:p>
        </w:tc>
        <w:tc>
          <w:tcPr>
            <w:tcW w:w="993" w:type="dxa"/>
            <w:tcBorders>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48261</w:t>
            </w:r>
          </w:p>
        </w:tc>
        <w:tc>
          <w:tcPr>
            <w:tcW w:w="708" w:type="dxa"/>
            <w:tcBorders>
              <w:right w:val="single" w:sz="4" w:space="0" w:color="auto"/>
            </w:tcBorders>
            <w:vAlign w:val="center"/>
          </w:tcPr>
          <w:p w:rsidR="00B15845" w:rsidRPr="00B15845" w:rsidRDefault="00B15845">
            <w:pPr>
              <w:jc w:val="center"/>
              <w:rPr>
                <w:b w:val="0"/>
                <w:color w:val="000000"/>
              </w:rPr>
            </w:pPr>
            <w:r w:rsidRPr="00B15845">
              <w:rPr>
                <w:b w:val="0"/>
                <w:color w:val="000000"/>
              </w:rPr>
              <w:t>69,4</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49023</w:t>
            </w:r>
          </w:p>
        </w:tc>
        <w:tc>
          <w:tcPr>
            <w:tcW w:w="851"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b w:val="0"/>
                <w:color w:val="000000"/>
              </w:rPr>
              <w:t>62,9</w:t>
            </w:r>
          </w:p>
        </w:tc>
        <w:tc>
          <w:tcPr>
            <w:tcW w:w="1134" w:type="dxa"/>
            <w:tcBorders>
              <w:left w:val="single" w:sz="4" w:space="0" w:color="auto"/>
              <w:right w:val="single" w:sz="4" w:space="0" w:color="auto"/>
            </w:tcBorders>
            <w:vAlign w:val="center"/>
          </w:tcPr>
          <w:p w:rsidR="00B15845" w:rsidRPr="00B15845" w:rsidRDefault="00B15845">
            <w:pPr>
              <w:jc w:val="center"/>
              <w:rPr>
                <w:b w:val="0"/>
                <w:color w:val="000000"/>
              </w:rPr>
            </w:pPr>
            <w:r w:rsidRPr="00B15845">
              <w:rPr>
                <w:rFonts w:eastAsia="Microsoft YaHei"/>
                <w:b w:val="0"/>
                <w:bCs/>
                <w:color w:val="000000"/>
              </w:rPr>
              <w:t>55483</w:t>
            </w:r>
          </w:p>
        </w:tc>
        <w:tc>
          <w:tcPr>
            <w:tcW w:w="850" w:type="dxa"/>
            <w:tcBorders>
              <w:left w:val="single" w:sz="4" w:space="0" w:color="auto"/>
            </w:tcBorders>
            <w:vAlign w:val="center"/>
          </w:tcPr>
          <w:p w:rsidR="00B15845" w:rsidRPr="00B15845" w:rsidRDefault="00B15845">
            <w:pPr>
              <w:jc w:val="center"/>
              <w:rPr>
                <w:b w:val="0"/>
                <w:color w:val="000000"/>
              </w:rPr>
            </w:pPr>
            <w:r w:rsidRPr="00B15845">
              <w:rPr>
                <w:b w:val="0"/>
                <w:color w:val="000000"/>
              </w:rPr>
              <w:t>66,0</w:t>
            </w:r>
          </w:p>
        </w:tc>
      </w:tr>
    </w:tbl>
    <w:p w:rsidR="00800241" w:rsidRDefault="00800241" w:rsidP="00B15845">
      <w:pPr>
        <w:pStyle w:val="114"/>
        <w:spacing w:line="360" w:lineRule="auto"/>
        <w:ind w:firstLine="709"/>
        <w:jc w:val="right"/>
        <w:rPr>
          <w:szCs w:val="28"/>
        </w:rPr>
      </w:pPr>
    </w:p>
    <w:p w:rsidR="00B15845" w:rsidRDefault="00B15845" w:rsidP="00B15845">
      <w:pPr>
        <w:pStyle w:val="114"/>
        <w:spacing w:line="360" w:lineRule="auto"/>
        <w:ind w:firstLine="709"/>
        <w:jc w:val="right"/>
        <w:rPr>
          <w:szCs w:val="28"/>
        </w:rPr>
      </w:pPr>
      <w:r>
        <w:rPr>
          <w:szCs w:val="28"/>
        </w:rPr>
        <w:lastRenderedPageBreak/>
        <w:t>Продолжение таблицы 3.1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993"/>
        <w:gridCol w:w="708"/>
        <w:gridCol w:w="1134"/>
        <w:gridCol w:w="851"/>
        <w:gridCol w:w="1134"/>
        <w:gridCol w:w="850"/>
      </w:tblGrid>
      <w:tr w:rsidR="00B15845" w:rsidRPr="00D047C2" w:rsidTr="00CC43C2">
        <w:tc>
          <w:tcPr>
            <w:tcW w:w="4077" w:type="dxa"/>
          </w:tcPr>
          <w:p w:rsidR="00B15845" w:rsidRPr="00D047C2" w:rsidRDefault="00B15845" w:rsidP="00B15845">
            <w:pPr>
              <w:pStyle w:val="a5"/>
              <w:ind w:left="0"/>
              <w:jc w:val="center"/>
              <w:rPr>
                <w:b w:val="0"/>
              </w:rPr>
            </w:pPr>
            <w:r>
              <w:rPr>
                <w:b w:val="0"/>
              </w:rPr>
              <w:t>1</w:t>
            </w:r>
          </w:p>
        </w:tc>
        <w:tc>
          <w:tcPr>
            <w:tcW w:w="993" w:type="dxa"/>
            <w:tcBorders>
              <w:right w:val="single" w:sz="4" w:space="0" w:color="auto"/>
            </w:tcBorders>
            <w:vAlign w:val="center"/>
          </w:tcPr>
          <w:p w:rsidR="00B15845" w:rsidRPr="00B15845" w:rsidRDefault="00B15845" w:rsidP="00CC43C2">
            <w:pPr>
              <w:jc w:val="center"/>
              <w:rPr>
                <w:rFonts w:eastAsia="Microsoft YaHei"/>
                <w:b w:val="0"/>
                <w:bCs/>
                <w:color w:val="000000"/>
              </w:rPr>
            </w:pPr>
            <w:r>
              <w:rPr>
                <w:rFonts w:eastAsia="Microsoft YaHei"/>
                <w:b w:val="0"/>
                <w:bCs/>
                <w:color w:val="000000"/>
              </w:rPr>
              <w:t>2</w:t>
            </w:r>
          </w:p>
        </w:tc>
        <w:tc>
          <w:tcPr>
            <w:tcW w:w="708" w:type="dxa"/>
            <w:tcBorders>
              <w:right w:val="single" w:sz="4" w:space="0" w:color="auto"/>
            </w:tcBorders>
            <w:vAlign w:val="center"/>
          </w:tcPr>
          <w:p w:rsidR="00B15845" w:rsidRPr="00B15845" w:rsidRDefault="00B15845" w:rsidP="00CC43C2">
            <w:pPr>
              <w:jc w:val="center"/>
              <w:rPr>
                <w:b w:val="0"/>
                <w:color w:val="000000"/>
              </w:rPr>
            </w:pPr>
            <w:r>
              <w:rPr>
                <w:b w:val="0"/>
                <w:color w:val="000000"/>
              </w:rPr>
              <w:t>3</w:t>
            </w:r>
          </w:p>
        </w:tc>
        <w:tc>
          <w:tcPr>
            <w:tcW w:w="1134" w:type="dxa"/>
            <w:tcBorders>
              <w:left w:val="single" w:sz="4" w:space="0" w:color="auto"/>
              <w:right w:val="single" w:sz="4" w:space="0" w:color="auto"/>
            </w:tcBorders>
            <w:vAlign w:val="center"/>
          </w:tcPr>
          <w:p w:rsidR="00B15845" w:rsidRPr="00B15845" w:rsidRDefault="00B15845" w:rsidP="00CC43C2">
            <w:pPr>
              <w:jc w:val="center"/>
              <w:rPr>
                <w:rFonts w:eastAsia="Microsoft YaHei"/>
                <w:b w:val="0"/>
                <w:bCs/>
                <w:color w:val="000000"/>
              </w:rPr>
            </w:pPr>
            <w:r>
              <w:rPr>
                <w:rFonts w:eastAsia="Microsoft YaHei"/>
                <w:b w:val="0"/>
                <w:bCs/>
                <w:color w:val="000000"/>
              </w:rPr>
              <w:t>4</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Pr>
                <w:b w:val="0"/>
                <w:color w:val="000000"/>
              </w:rPr>
              <w:t>5</w:t>
            </w:r>
          </w:p>
        </w:tc>
        <w:tc>
          <w:tcPr>
            <w:tcW w:w="1134" w:type="dxa"/>
            <w:tcBorders>
              <w:left w:val="single" w:sz="4" w:space="0" w:color="auto"/>
              <w:right w:val="single" w:sz="4" w:space="0" w:color="auto"/>
            </w:tcBorders>
            <w:vAlign w:val="center"/>
          </w:tcPr>
          <w:p w:rsidR="00B15845" w:rsidRPr="00B15845" w:rsidRDefault="00B15845" w:rsidP="00CC43C2">
            <w:pPr>
              <w:jc w:val="center"/>
              <w:rPr>
                <w:rFonts w:eastAsia="Microsoft YaHei"/>
                <w:b w:val="0"/>
                <w:bCs/>
                <w:color w:val="000000"/>
              </w:rPr>
            </w:pPr>
            <w:r>
              <w:rPr>
                <w:rFonts w:eastAsia="Microsoft YaHei"/>
                <w:b w:val="0"/>
                <w:bCs/>
                <w:color w:val="000000"/>
              </w:rPr>
              <w:t>6</w:t>
            </w:r>
          </w:p>
        </w:tc>
        <w:tc>
          <w:tcPr>
            <w:tcW w:w="850" w:type="dxa"/>
            <w:tcBorders>
              <w:left w:val="single" w:sz="4" w:space="0" w:color="auto"/>
            </w:tcBorders>
            <w:vAlign w:val="center"/>
          </w:tcPr>
          <w:p w:rsidR="00B15845" w:rsidRPr="00B15845" w:rsidRDefault="00B15845" w:rsidP="00CC43C2">
            <w:pPr>
              <w:jc w:val="center"/>
              <w:rPr>
                <w:b w:val="0"/>
                <w:color w:val="000000"/>
              </w:rPr>
            </w:pPr>
            <w:r>
              <w:rPr>
                <w:b w:val="0"/>
                <w:color w:val="000000"/>
              </w:rPr>
              <w:t>7</w:t>
            </w:r>
          </w:p>
        </w:tc>
      </w:tr>
      <w:tr w:rsidR="00B15845" w:rsidRPr="00D047C2" w:rsidTr="00CC43C2">
        <w:tc>
          <w:tcPr>
            <w:tcW w:w="4077" w:type="dxa"/>
          </w:tcPr>
          <w:p w:rsidR="00B15845" w:rsidRPr="00D047C2" w:rsidRDefault="00B15845" w:rsidP="00CC43C2">
            <w:pPr>
              <w:pStyle w:val="a5"/>
              <w:ind w:left="0"/>
              <w:rPr>
                <w:b w:val="0"/>
              </w:rPr>
            </w:pPr>
            <w:r>
              <w:rPr>
                <w:b w:val="0"/>
              </w:rPr>
              <w:t>- Запасы</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16459</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23,7</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14492</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18,6</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13985</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16,6</w:t>
            </w:r>
          </w:p>
        </w:tc>
      </w:tr>
      <w:tr w:rsidR="00B15845" w:rsidRPr="00D047C2" w:rsidTr="00CC43C2">
        <w:tc>
          <w:tcPr>
            <w:tcW w:w="4077" w:type="dxa"/>
          </w:tcPr>
          <w:p w:rsidR="00B15845" w:rsidRDefault="00B15845" w:rsidP="00CC43C2">
            <w:pPr>
              <w:pStyle w:val="a5"/>
              <w:ind w:left="0"/>
              <w:rPr>
                <w:b w:val="0"/>
              </w:rPr>
            </w:pPr>
            <w:r>
              <w:rPr>
                <w:b w:val="0"/>
              </w:rPr>
              <w:t xml:space="preserve">- </w:t>
            </w:r>
            <w:r w:rsidRPr="00D047C2">
              <w:rPr>
                <w:b w:val="0"/>
              </w:rPr>
              <w:t>НДС по приобретенным ценностям</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5</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0,0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24</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0,0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5</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0,0</w:t>
            </w:r>
          </w:p>
        </w:tc>
      </w:tr>
      <w:tr w:rsidR="00B15845" w:rsidRPr="00D047C2" w:rsidTr="00CC43C2">
        <w:trPr>
          <w:trHeight w:val="155"/>
        </w:trPr>
        <w:tc>
          <w:tcPr>
            <w:tcW w:w="4077" w:type="dxa"/>
          </w:tcPr>
          <w:p w:rsidR="00B15845" w:rsidRPr="00D047C2" w:rsidRDefault="00B15845" w:rsidP="00CC43C2">
            <w:pPr>
              <w:pStyle w:val="a5"/>
              <w:ind w:left="0"/>
              <w:rPr>
                <w:b w:val="0"/>
              </w:rPr>
            </w:pPr>
            <w:r w:rsidRPr="00D047C2">
              <w:rPr>
                <w:b w:val="0"/>
              </w:rPr>
              <w:t xml:space="preserve">- Дебиторская задолженность </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30927</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44,5</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30973</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39,7</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40949</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48,7</w:t>
            </w:r>
          </w:p>
        </w:tc>
      </w:tr>
      <w:tr w:rsidR="00B15845" w:rsidRPr="00D047C2" w:rsidTr="00CC43C2">
        <w:tc>
          <w:tcPr>
            <w:tcW w:w="4077" w:type="dxa"/>
          </w:tcPr>
          <w:p w:rsidR="00B15845" w:rsidRPr="00D047C2" w:rsidRDefault="00B15845" w:rsidP="00CC43C2">
            <w:pPr>
              <w:pStyle w:val="a5"/>
              <w:ind w:left="0"/>
              <w:rPr>
                <w:b w:val="0"/>
              </w:rPr>
            </w:pPr>
            <w:r w:rsidRPr="00D047C2">
              <w:rPr>
                <w:b w:val="0"/>
              </w:rPr>
              <w:t>- Денежные средства</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1500</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2,2</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3006</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3,9</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544</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0,6</w:t>
            </w:r>
          </w:p>
        </w:tc>
      </w:tr>
      <w:tr w:rsidR="00B15845" w:rsidRPr="00D047C2" w:rsidTr="00CC43C2">
        <w:tc>
          <w:tcPr>
            <w:tcW w:w="4077" w:type="dxa"/>
          </w:tcPr>
          <w:p w:rsidR="00B15845" w:rsidRPr="00D047C2" w:rsidRDefault="00B15845" w:rsidP="00CC43C2">
            <w:pPr>
              <w:pStyle w:val="a5"/>
              <w:ind w:left="0"/>
              <w:rPr>
                <w:b w:val="0"/>
              </w:rPr>
            </w:pPr>
            <w:r w:rsidRPr="00D047C2">
              <w:rPr>
                <w:b w:val="0"/>
              </w:rPr>
              <w:t>- Прочие оборотные ак</w:t>
            </w:r>
            <w:r>
              <w:rPr>
                <w:b w:val="0"/>
              </w:rPr>
              <w:t>тивы</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 </w:t>
            </w:r>
            <w:r>
              <w:rPr>
                <w:b w:val="0"/>
                <w:color w:val="000000"/>
              </w:rPr>
              <w:t>-</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528</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0,7</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 </w:t>
            </w:r>
            <w:r>
              <w:rPr>
                <w:b w:val="0"/>
                <w:color w:val="000000"/>
              </w:rPr>
              <w:t>-</w:t>
            </w:r>
          </w:p>
        </w:tc>
      </w:tr>
      <w:tr w:rsidR="00B15845" w:rsidRPr="00D047C2" w:rsidTr="00CC43C2">
        <w:trPr>
          <w:trHeight w:val="289"/>
        </w:trPr>
        <w:tc>
          <w:tcPr>
            <w:tcW w:w="4077" w:type="dxa"/>
          </w:tcPr>
          <w:p w:rsidR="00B15845" w:rsidRPr="00D047C2" w:rsidRDefault="00B15845" w:rsidP="00CC43C2">
            <w:pPr>
              <w:pStyle w:val="a5"/>
              <w:ind w:left="0"/>
              <w:rPr>
                <w:b w:val="0"/>
              </w:rPr>
            </w:pPr>
            <w:r w:rsidRPr="00D047C2">
              <w:rPr>
                <w:b w:val="0"/>
              </w:rPr>
              <w:t xml:space="preserve">Баланс </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69529</w:t>
            </w:r>
          </w:p>
        </w:tc>
        <w:tc>
          <w:tcPr>
            <w:tcW w:w="708" w:type="dxa"/>
            <w:tcBorders>
              <w:right w:val="single" w:sz="4" w:space="0" w:color="auto"/>
            </w:tcBorders>
            <w:vAlign w:val="center"/>
          </w:tcPr>
          <w:p w:rsidR="00B15845" w:rsidRPr="00B15845" w:rsidRDefault="00B15845" w:rsidP="00CC43C2">
            <w:pPr>
              <w:jc w:val="center"/>
              <w:rPr>
                <w:b w:val="0"/>
                <w:color w:val="000000"/>
              </w:rPr>
            </w:pPr>
            <w:r>
              <w:rPr>
                <w:b w:val="0"/>
                <w:color w:val="000000"/>
              </w:rPr>
              <w:t>100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77946</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Pr>
                <w:b w:val="0"/>
                <w:color w:val="000000"/>
              </w:rPr>
              <w:t>100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84094</w:t>
            </w:r>
          </w:p>
        </w:tc>
        <w:tc>
          <w:tcPr>
            <w:tcW w:w="850" w:type="dxa"/>
            <w:tcBorders>
              <w:left w:val="single" w:sz="4" w:space="0" w:color="auto"/>
            </w:tcBorders>
            <w:vAlign w:val="center"/>
          </w:tcPr>
          <w:p w:rsidR="00B15845" w:rsidRPr="00B15845" w:rsidRDefault="00B15845" w:rsidP="00CC43C2">
            <w:pPr>
              <w:jc w:val="center"/>
              <w:rPr>
                <w:b w:val="0"/>
                <w:color w:val="000000"/>
              </w:rPr>
            </w:pPr>
            <w:r>
              <w:rPr>
                <w:b w:val="0"/>
                <w:color w:val="000000"/>
              </w:rPr>
              <w:t>100</w:t>
            </w:r>
          </w:p>
        </w:tc>
      </w:tr>
      <w:tr w:rsidR="00B15845" w:rsidRPr="00D047C2" w:rsidTr="00CC43C2">
        <w:tc>
          <w:tcPr>
            <w:tcW w:w="4077" w:type="dxa"/>
          </w:tcPr>
          <w:p w:rsidR="00B15845" w:rsidRPr="00D047C2" w:rsidRDefault="00B15845" w:rsidP="00CC43C2">
            <w:pPr>
              <w:pStyle w:val="a5"/>
              <w:ind w:left="0"/>
              <w:rPr>
                <w:b w:val="0"/>
              </w:rPr>
            </w:pPr>
            <w:r w:rsidRPr="00D047C2">
              <w:rPr>
                <w:b w:val="0"/>
              </w:rPr>
              <w:t>III. Капитал и резервы, в т.ч.</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25145</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36,2</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25989</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33,3</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29747</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35,4</w:t>
            </w:r>
          </w:p>
        </w:tc>
      </w:tr>
      <w:tr w:rsidR="00B15845" w:rsidRPr="00D047C2" w:rsidTr="00CC43C2">
        <w:tc>
          <w:tcPr>
            <w:tcW w:w="4077" w:type="dxa"/>
          </w:tcPr>
          <w:p w:rsidR="00B15845" w:rsidRPr="00D047C2" w:rsidRDefault="00B15845" w:rsidP="00CC43C2">
            <w:pPr>
              <w:pStyle w:val="a5"/>
              <w:ind w:left="0"/>
              <w:rPr>
                <w:b w:val="0"/>
              </w:rPr>
            </w:pPr>
            <w:r w:rsidRPr="00D047C2">
              <w:rPr>
                <w:b w:val="0"/>
              </w:rPr>
              <w:t>- Уставный капитал</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10010</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14,4</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10010</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12,8</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10010</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11,9</w:t>
            </w:r>
          </w:p>
        </w:tc>
      </w:tr>
      <w:tr w:rsidR="00B15845" w:rsidRPr="00D047C2" w:rsidTr="00CC43C2">
        <w:tc>
          <w:tcPr>
            <w:tcW w:w="4077" w:type="dxa"/>
          </w:tcPr>
          <w:p w:rsidR="00B15845" w:rsidRPr="00D047C2" w:rsidRDefault="00B15845" w:rsidP="00CC43C2">
            <w:pPr>
              <w:pStyle w:val="a5"/>
              <w:ind w:left="0"/>
              <w:rPr>
                <w:b w:val="0"/>
              </w:rPr>
            </w:pPr>
            <w:r w:rsidRPr="00D047C2">
              <w:rPr>
                <w:b w:val="0"/>
              </w:rPr>
              <w:t>- Нераспределенная прибыль</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15135</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21,8</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15949</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20,5</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19737</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23,5</w:t>
            </w:r>
          </w:p>
        </w:tc>
      </w:tr>
      <w:tr w:rsidR="00B15845" w:rsidRPr="00D047C2" w:rsidTr="00CC43C2">
        <w:tc>
          <w:tcPr>
            <w:tcW w:w="4077" w:type="dxa"/>
          </w:tcPr>
          <w:p w:rsidR="00B15845" w:rsidRPr="00D047C2" w:rsidRDefault="00B15845" w:rsidP="00CC43C2">
            <w:pPr>
              <w:pStyle w:val="a5"/>
              <w:ind w:left="0"/>
              <w:rPr>
                <w:b w:val="0"/>
              </w:rPr>
            </w:pPr>
            <w:r w:rsidRPr="00D047C2">
              <w:rPr>
                <w:b w:val="0"/>
              </w:rPr>
              <w:t>IV. Долгосрочные обязательства, в т.ч.</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16144</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23,2</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22796</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29,2</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21710</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25,8</w:t>
            </w:r>
          </w:p>
        </w:tc>
      </w:tr>
      <w:tr w:rsidR="00B15845" w:rsidRPr="00D047C2" w:rsidTr="00CC43C2">
        <w:tc>
          <w:tcPr>
            <w:tcW w:w="4077" w:type="dxa"/>
          </w:tcPr>
          <w:p w:rsidR="00B15845" w:rsidRPr="00D047C2" w:rsidRDefault="00B15845" w:rsidP="00CC43C2">
            <w:pPr>
              <w:pStyle w:val="a5"/>
              <w:ind w:left="0"/>
              <w:rPr>
                <w:b w:val="0"/>
              </w:rPr>
            </w:pPr>
            <w:r>
              <w:rPr>
                <w:b w:val="0"/>
              </w:rPr>
              <w:t>- Заемные средства</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15222</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21,9</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19856</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25,5</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18493</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22,0</w:t>
            </w:r>
          </w:p>
        </w:tc>
      </w:tr>
      <w:tr w:rsidR="00B15845" w:rsidRPr="00D047C2" w:rsidTr="00CC43C2">
        <w:tc>
          <w:tcPr>
            <w:tcW w:w="4077" w:type="dxa"/>
          </w:tcPr>
          <w:p w:rsidR="00B15845" w:rsidRPr="00D047C2" w:rsidRDefault="00B15845" w:rsidP="00CC43C2">
            <w:pPr>
              <w:pStyle w:val="a5"/>
              <w:ind w:left="0"/>
              <w:rPr>
                <w:b w:val="0"/>
              </w:rPr>
            </w:pPr>
            <w:r>
              <w:rPr>
                <w:b w:val="0"/>
              </w:rPr>
              <w:t>- Отложенные налоговые обязател</w:t>
            </w:r>
            <w:r>
              <w:rPr>
                <w:b w:val="0"/>
              </w:rPr>
              <w:t>ь</w:t>
            </w:r>
            <w:r>
              <w:rPr>
                <w:b w:val="0"/>
              </w:rPr>
              <w:t>ства</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922</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1,3</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1583</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1548</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1,8</w:t>
            </w:r>
          </w:p>
        </w:tc>
      </w:tr>
      <w:tr w:rsidR="00B15845" w:rsidRPr="00060077" w:rsidTr="00CC43C2">
        <w:tc>
          <w:tcPr>
            <w:tcW w:w="4077" w:type="dxa"/>
          </w:tcPr>
          <w:p w:rsidR="00B15845" w:rsidRPr="00060077" w:rsidRDefault="00B15845" w:rsidP="00CC43C2">
            <w:pPr>
              <w:pStyle w:val="a5"/>
              <w:ind w:left="0"/>
              <w:rPr>
                <w:b w:val="0"/>
              </w:rPr>
            </w:pPr>
            <w:r w:rsidRPr="00060077">
              <w:rPr>
                <w:b w:val="0"/>
              </w:rPr>
              <w:t>- Оценочные обязательства</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 </w:t>
            </w:r>
            <w:r>
              <w:rPr>
                <w:b w:val="0"/>
                <w:color w:val="000000"/>
              </w:rPr>
              <w:t>-</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1357</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1,7</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1669</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2,0</w:t>
            </w:r>
          </w:p>
        </w:tc>
      </w:tr>
      <w:tr w:rsidR="00B15845" w:rsidRPr="00060077" w:rsidTr="00CC43C2">
        <w:tc>
          <w:tcPr>
            <w:tcW w:w="4077" w:type="dxa"/>
          </w:tcPr>
          <w:p w:rsidR="00B15845" w:rsidRPr="00060077" w:rsidRDefault="00B15845" w:rsidP="00CC43C2">
            <w:pPr>
              <w:pStyle w:val="a5"/>
              <w:ind w:left="0"/>
              <w:rPr>
                <w:b w:val="0"/>
              </w:rPr>
            </w:pPr>
            <w:r w:rsidRPr="00060077">
              <w:rPr>
                <w:b w:val="0"/>
              </w:rPr>
              <w:t>V. Краткосрочные обязательства, в т.ч.</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28240</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40,6</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29161</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37,4</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32637</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38,8</w:t>
            </w:r>
          </w:p>
        </w:tc>
      </w:tr>
      <w:tr w:rsidR="00B15845" w:rsidRPr="00060077" w:rsidTr="00CC43C2">
        <w:tc>
          <w:tcPr>
            <w:tcW w:w="4077" w:type="dxa"/>
          </w:tcPr>
          <w:p w:rsidR="00B15845" w:rsidRPr="00060077" w:rsidRDefault="00B15845" w:rsidP="00CC43C2">
            <w:pPr>
              <w:pStyle w:val="a5"/>
              <w:ind w:left="0"/>
              <w:rPr>
                <w:b w:val="0"/>
              </w:rPr>
            </w:pPr>
            <w:r w:rsidRPr="00060077">
              <w:rPr>
                <w:b w:val="0"/>
              </w:rPr>
              <w:t>- Займы и кредиты</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 </w:t>
            </w:r>
            <w:r>
              <w:rPr>
                <w:b w:val="0"/>
                <w:color w:val="000000"/>
              </w:rPr>
              <w:t>-</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1635</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2,1</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 </w:t>
            </w:r>
            <w:r>
              <w:rPr>
                <w:b w:val="0"/>
                <w:color w:val="000000"/>
              </w:rPr>
              <w:t>-</w:t>
            </w:r>
          </w:p>
        </w:tc>
      </w:tr>
      <w:tr w:rsidR="00B15845" w:rsidRPr="00060077" w:rsidTr="00CC43C2">
        <w:tc>
          <w:tcPr>
            <w:tcW w:w="4077" w:type="dxa"/>
          </w:tcPr>
          <w:p w:rsidR="00B15845" w:rsidRPr="00060077" w:rsidRDefault="00B15845" w:rsidP="00CC43C2">
            <w:pPr>
              <w:pStyle w:val="a5"/>
              <w:ind w:left="0"/>
              <w:rPr>
                <w:b w:val="0"/>
              </w:rPr>
            </w:pPr>
            <w:r w:rsidRPr="00060077">
              <w:rPr>
                <w:b w:val="0"/>
              </w:rPr>
              <w:t xml:space="preserve">- Кредиторская задолженность </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28240</w:t>
            </w:r>
          </w:p>
        </w:tc>
        <w:tc>
          <w:tcPr>
            <w:tcW w:w="708" w:type="dxa"/>
            <w:tcBorders>
              <w:right w:val="single" w:sz="4" w:space="0" w:color="auto"/>
            </w:tcBorders>
            <w:vAlign w:val="center"/>
          </w:tcPr>
          <w:p w:rsidR="00B15845" w:rsidRPr="00B15845" w:rsidRDefault="00B15845" w:rsidP="00CC43C2">
            <w:pPr>
              <w:jc w:val="center"/>
              <w:rPr>
                <w:b w:val="0"/>
                <w:color w:val="000000"/>
              </w:rPr>
            </w:pPr>
            <w:r w:rsidRPr="00B15845">
              <w:rPr>
                <w:b w:val="0"/>
                <w:color w:val="000000"/>
              </w:rPr>
              <w:t>40,6</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27526</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b w:val="0"/>
                <w:color w:val="000000"/>
              </w:rPr>
              <w:t>35,3</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color w:val="000000"/>
              </w:rPr>
              <w:t>32637</w:t>
            </w:r>
          </w:p>
        </w:tc>
        <w:tc>
          <w:tcPr>
            <w:tcW w:w="850" w:type="dxa"/>
            <w:tcBorders>
              <w:left w:val="single" w:sz="4" w:space="0" w:color="auto"/>
            </w:tcBorders>
            <w:vAlign w:val="center"/>
          </w:tcPr>
          <w:p w:rsidR="00B15845" w:rsidRPr="00B15845" w:rsidRDefault="00B15845" w:rsidP="00CC43C2">
            <w:pPr>
              <w:jc w:val="center"/>
              <w:rPr>
                <w:b w:val="0"/>
                <w:color w:val="000000"/>
              </w:rPr>
            </w:pPr>
            <w:r w:rsidRPr="00B15845">
              <w:rPr>
                <w:b w:val="0"/>
                <w:color w:val="000000"/>
              </w:rPr>
              <w:t>38,8</w:t>
            </w:r>
          </w:p>
        </w:tc>
      </w:tr>
      <w:tr w:rsidR="00B15845" w:rsidRPr="00060077" w:rsidTr="00CC43C2">
        <w:tc>
          <w:tcPr>
            <w:tcW w:w="4077" w:type="dxa"/>
          </w:tcPr>
          <w:p w:rsidR="00B15845" w:rsidRPr="00060077" w:rsidRDefault="00B15845" w:rsidP="00CC43C2">
            <w:pPr>
              <w:pStyle w:val="a5"/>
              <w:ind w:left="0"/>
              <w:rPr>
                <w:b w:val="0"/>
              </w:rPr>
            </w:pPr>
            <w:r w:rsidRPr="00060077">
              <w:rPr>
                <w:b w:val="0"/>
              </w:rPr>
              <w:t xml:space="preserve">Баланс </w:t>
            </w:r>
          </w:p>
        </w:tc>
        <w:tc>
          <w:tcPr>
            <w:tcW w:w="993" w:type="dxa"/>
            <w:tcBorders>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69529</w:t>
            </w:r>
          </w:p>
        </w:tc>
        <w:tc>
          <w:tcPr>
            <w:tcW w:w="708" w:type="dxa"/>
            <w:tcBorders>
              <w:right w:val="single" w:sz="4" w:space="0" w:color="auto"/>
            </w:tcBorders>
            <w:vAlign w:val="center"/>
          </w:tcPr>
          <w:p w:rsidR="00B15845" w:rsidRPr="00B15845" w:rsidRDefault="00B15845" w:rsidP="00CC43C2">
            <w:pPr>
              <w:jc w:val="center"/>
              <w:rPr>
                <w:b w:val="0"/>
                <w:color w:val="000000"/>
              </w:rPr>
            </w:pPr>
            <w:r>
              <w:rPr>
                <w:b w:val="0"/>
                <w:color w:val="000000"/>
              </w:rPr>
              <w:t>100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77946</w:t>
            </w:r>
          </w:p>
        </w:tc>
        <w:tc>
          <w:tcPr>
            <w:tcW w:w="851" w:type="dxa"/>
            <w:tcBorders>
              <w:left w:val="single" w:sz="4" w:space="0" w:color="auto"/>
              <w:right w:val="single" w:sz="4" w:space="0" w:color="auto"/>
            </w:tcBorders>
            <w:vAlign w:val="center"/>
          </w:tcPr>
          <w:p w:rsidR="00B15845" w:rsidRPr="00B15845" w:rsidRDefault="00B15845" w:rsidP="00CC43C2">
            <w:pPr>
              <w:jc w:val="center"/>
              <w:rPr>
                <w:b w:val="0"/>
                <w:color w:val="000000"/>
              </w:rPr>
            </w:pPr>
            <w:r>
              <w:rPr>
                <w:b w:val="0"/>
                <w:color w:val="000000"/>
              </w:rPr>
              <w:t>100</w:t>
            </w:r>
          </w:p>
        </w:tc>
        <w:tc>
          <w:tcPr>
            <w:tcW w:w="1134" w:type="dxa"/>
            <w:tcBorders>
              <w:left w:val="single" w:sz="4" w:space="0" w:color="auto"/>
              <w:right w:val="single" w:sz="4" w:space="0" w:color="auto"/>
            </w:tcBorders>
            <w:vAlign w:val="center"/>
          </w:tcPr>
          <w:p w:rsidR="00B15845" w:rsidRPr="00B15845" w:rsidRDefault="00B15845" w:rsidP="00CC43C2">
            <w:pPr>
              <w:jc w:val="center"/>
              <w:rPr>
                <w:b w:val="0"/>
                <w:color w:val="000000"/>
              </w:rPr>
            </w:pPr>
            <w:r w:rsidRPr="00B15845">
              <w:rPr>
                <w:rFonts w:eastAsia="Microsoft YaHei"/>
                <w:b w:val="0"/>
                <w:bCs/>
                <w:color w:val="000000"/>
              </w:rPr>
              <w:t>84094</w:t>
            </w:r>
          </w:p>
        </w:tc>
        <w:tc>
          <w:tcPr>
            <w:tcW w:w="850" w:type="dxa"/>
            <w:tcBorders>
              <w:left w:val="single" w:sz="4" w:space="0" w:color="auto"/>
            </w:tcBorders>
            <w:vAlign w:val="center"/>
          </w:tcPr>
          <w:p w:rsidR="00B15845" w:rsidRPr="00B15845" w:rsidRDefault="00B15845" w:rsidP="00CC43C2">
            <w:pPr>
              <w:jc w:val="center"/>
              <w:rPr>
                <w:b w:val="0"/>
                <w:color w:val="000000"/>
              </w:rPr>
            </w:pPr>
            <w:r>
              <w:rPr>
                <w:b w:val="0"/>
                <w:color w:val="000000"/>
              </w:rPr>
              <w:t>100</w:t>
            </w:r>
          </w:p>
        </w:tc>
      </w:tr>
    </w:tbl>
    <w:p w:rsidR="00B15845" w:rsidRPr="00060077" w:rsidRDefault="00B15845" w:rsidP="00B15845">
      <w:pPr>
        <w:pStyle w:val="114"/>
        <w:spacing w:line="360" w:lineRule="auto"/>
        <w:ind w:firstLine="709"/>
        <w:jc w:val="both"/>
        <w:rPr>
          <w:sz w:val="24"/>
          <w:szCs w:val="24"/>
        </w:rPr>
      </w:pPr>
    </w:p>
    <w:p w:rsidR="00470415" w:rsidRPr="003960F3" w:rsidRDefault="00470415" w:rsidP="00470415">
      <w:pPr>
        <w:pStyle w:val="114"/>
        <w:spacing w:line="360" w:lineRule="auto"/>
        <w:ind w:firstLine="709"/>
        <w:jc w:val="both"/>
        <w:rPr>
          <w:color w:val="000000"/>
          <w:szCs w:val="28"/>
          <w:shd w:val="clear" w:color="auto" w:fill="FFFFFF"/>
        </w:rPr>
      </w:pPr>
      <w:r w:rsidRPr="003960F3">
        <w:rPr>
          <w:szCs w:val="28"/>
        </w:rPr>
        <w:t xml:space="preserve">Вертикальный анализ баланса - расчет структуры средств организации и их источников. </w:t>
      </w:r>
      <w:r w:rsidRPr="003960F3">
        <w:rPr>
          <w:color w:val="000000"/>
          <w:szCs w:val="28"/>
          <w:shd w:val="clear" w:color="auto" w:fill="FFFFFF"/>
        </w:rPr>
        <w:t xml:space="preserve">Трендовый анализ предполагает сравнение данных за отчетный период по каждым позициям баланса с данными за предыдущие периоды. </w:t>
      </w:r>
    </w:p>
    <w:p w:rsidR="00470415" w:rsidRPr="00202CE6" w:rsidRDefault="00470415" w:rsidP="00470415">
      <w:pPr>
        <w:spacing w:line="360" w:lineRule="auto"/>
        <w:ind w:firstLine="709"/>
        <w:jc w:val="both"/>
        <w:rPr>
          <w:b w:val="0"/>
          <w:sz w:val="28"/>
          <w:szCs w:val="28"/>
        </w:rPr>
      </w:pPr>
      <w:r w:rsidRPr="00202CE6">
        <w:rPr>
          <w:b w:val="0"/>
          <w:sz w:val="28"/>
          <w:szCs w:val="28"/>
        </w:rPr>
        <w:t>К 2014 г. по сравнению с 2012г. ООО «</w:t>
      </w:r>
      <w:r w:rsidR="00160D02" w:rsidRPr="00202CE6">
        <w:rPr>
          <w:b w:val="0"/>
          <w:sz w:val="28"/>
          <w:szCs w:val="28"/>
          <w:shd w:val="clear" w:color="auto" w:fill="FFFFFF"/>
        </w:rPr>
        <w:t>Звезда</w:t>
      </w:r>
      <w:r w:rsidRPr="00202CE6">
        <w:rPr>
          <w:b w:val="0"/>
          <w:sz w:val="28"/>
          <w:szCs w:val="28"/>
        </w:rPr>
        <w:t xml:space="preserve">» увеличило валюту баланса </w:t>
      </w:r>
      <w:r w:rsidR="00202CE6">
        <w:rPr>
          <w:b w:val="0"/>
          <w:sz w:val="28"/>
          <w:szCs w:val="28"/>
        </w:rPr>
        <w:t>до 84094</w:t>
      </w:r>
      <w:r w:rsidRPr="00202CE6">
        <w:rPr>
          <w:b w:val="0"/>
          <w:sz w:val="28"/>
          <w:szCs w:val="28"/>
        </w:rPr>
        <w:t xml:space="preserve"> тыс. руб., что говорит о расширении хозяйственного оборота. Доля внеоборотных активов по-прежнему составляет не более </w:t>
      </w:r>
      <w:r w:rsidR="00202CE6">
        <w:rPr>
          <w:b w:val="0"/>
          <w:sz w:val="28"/>
          <w:szCs w:val="28"/>
        </w:rPr>
        <w:t>3</w:t>
      </w:r>
      <w:r w:rsidRPr="00202CE6">
        <w:rPr>
          <w:b w:val="0"/>
          <w:sz w:val="28"/>
          <w:szCs w:val="28"/>
        </w:rPr>
        <w:t>7,0 %, что вполне обосновано для организации, однако говорит о значительных накладных расх</w:t>
      </w:r>
      <w:r w:rsidRPr="00202CE6">
        <w:rPr>
          <w:b w:val="0"/>
          <w:sz w:val="28"/>
          <w:szCs w:val="28"/>
        </w:rPr>
        <w:t>о</w:t>
      </w:r>
      <w:r w:rsidRPr="00202CE6">
        <w:rPr>
          <w:b w:val="0"/>
          <w:sz w:val="28"/>
          <w:szCs w:val="28"/>
        </w:rPr>
        <w:t xml:space="preserve">дах и высокой чувствительности прибыли к изменениям выручки. За отчетный 2014г. этот показатель несколько уменьшился, что является положительным моментом. </w:t>
      </w:r>
      <w:r w:rsidR="00202CE6">
        <w:rPr>
          <w:b w:val="0"/>
          <w:sz w:val="28"/>
          <w:szCs w:val="28"/>
        </w:rPr>
        <w:t>С</w:t>
      </w:r>
      <w:r w:rsidRPr="00202CE6">
        <w:rPr>
          <w:b w:val="0"/>
          <w:sz w:val="28"/>
          <w:szCs w:val="28"/>
        </w:rPr>
        <w:t>труктура баланса на конец 2014 г. стала более удовлетворител</w:t>
      </w:r>
      <w:r w:rsidRPr="00202CE6">
        <w:rPr>
          <w:b w:val="0"/>
          <w:sz w:val="28"/>
          <w:szCs w:val="28"/>
        </w:rPr>
        <w:t>ь</w:t>
      </w:r>
      <w:r w:rsidRPr="00202CE6">
        <w:rPr>
          <w:b w:val="0"/>
          <w:sz w:val="28"/>
          <w:szCs w:val="28"/>
        </w:rPr>
        <w:t>ной, чем на начало отчетного периода.</w:t>
      </w:r>
    </w:p>
    <w:p w:rsidR="00470415" w:rsidRPr="00202CE6" w:rsidRDefault="00470415" w:rsidP="00470415">
      <w:pPr>
        <w:spacing w:line="360" w:lineRule="auto"/>
        <w:ind w:firstLine="709"/>
        <w:jc w:val="both"/>
        <w:rPr>
          <w:b w:val="0"/>
          <w:sz w:val="28"/>
          <w:szCs w:val="28"/>
        </w:rPr>
      </w:pPr>
      <w:r w:rsidRPr="00202CE6">
        <w:rPr>
          <w:b w:val="0"/>
          <w:sz w:val="28"/>
          <w:szCs w:val="28"/>
        </w:rPr>
        <w:t>Стоимость запасов к 2014</w:t>
      </w:r>
      <w:r w:rsidR="00202CE6">
        <w:rPr>
          <w:b w:val="0"/>
          <w:sz w:val="28"/>
          <w:szCs w:val="28"/>
        </w:rPr>
        <w:t>г. снизилась по сравнению с 2012</w:t>
      </w:r>
      <w:r w:rsidRPr="00202CE6">
        <w:rPr>
          <w:b w:val="0"/>
          <w:sz w:val="28"/>
          <w:szCs w:val="28"/>
        </w:rPr>
        <w:t>г. пропорци</w:t>
      </w:r>
      <w:r w:rsidRPr="00202CE6">
        <w:rPr>
          <w:b w:val="0"/>
          <w:sz w:val="28"/>
          <w:szCs w:val="28"/>
        </w:rPr>
        <w:t>о</w:t>
      </w:r>
      <w:r w:rsidRPr="00202CE6">
        <w:rPr>
          <w:b w:val="0"/>
          <w:sz w:val="28"/>
          <w:szCs w:val="28"/>
        </w:rPr>
        <w:t xml:space="preserve">нально увеличению выручки, доля запасов в структуре баланса снизилась на </w:t>
      </w:r>
      <w:r w:rsidR="00202CE6">
        <w:rPr>
          <w:b w:val="0"/>
          <w:sz w:val="28"/>
          <w:szCs w:val="28"/>
        </w:rPr>
        <w:t>7,1</w:t>
      </w:r>
      <w:r w:rsidRPr="00202CE6">
        <w:rPr>
          <w:b w:val="0"/>
          <w:sz w:val="28"/>
          <w:szCs w:val="28"/>
        </w:rPr>
        <w:t xml:space="preserve">%. Это может говорить о неэффективном планировании объемов запасов, </w:t>
      </w:r>
      <w:r w:rsidRPr="00202CE6">
        <w:rPr>
          <w:b w:val="0"/>
          <w:sz w:val="28"/>
          <w:szCs w:val="28"/>
        </w:rPr>
        <w:lastRenderedPageBreak/>
        <w:t>либо о возникновении трудностей с реализацией запланированного объема у</w:t>
      </w:r>
      <w:r w:rsidRPr="00202CE6">
        <w:rPr>
          <w:b w:val="0"/>
          <w:sz w:val="28"/>
          <w:szCs w:val="28"/>
        </w:rPr>
        <w:t>с</w:t>
      </w:r>
      <w:r w:rsidRPr="00202CE6">
        <w:rPr>
          <w:b w:val="0"/>
          <w:sz w:val="28"/>
          <w:szCs w:val="28"/>
        </w:rPr>
        <w:t xml:space="preserve">луг. </w:t>
      </w:r>
    </w:p>
    <w:p w:rsidR="00470415" w:rsidRPr="00202CE6" w:rsidRDefault="00470415" w:rsidP="00470415">
      <w:pPr>
        <w:spacing w:line="360" w:lineRule="auto"/>
        <w:ind w:firstLine="709"/>
        <w:jc w:val="both"/>
        <w:rPr>
          <w:b w:val="0"/>
          <w:sz w:val="28"/>
          <w:szCs w:val="28"/>
        </w:rPr>
      </w:pPr>
      <w:r w:rsidRPr="00202CE6">
        <w:rPr>
          <w:b w:val="0"/>
          <w:sz w:val="28"/>
          <w:szCs w:val="28"/>
        </w:rPr>
        <w:t xml:space="preserve">Доля дебиторской задолженности увеличилась с </w:t>
      </w:r>
      <w:r w:rsidR="00D65659">
        <w:rPr>
          <w:b w:val="0"/>
          <w:sz w:val="28"/>
          <w:szCs w:val="28"/>
        </w:rPr>
        <w:t>44,5</w:t>
      </w:r>
      <w:r w:rsidRPr="00202CE6">
        <w:rPr>
          <w:b w:val="0"/>
          <w:sz w:val="28"/>
          <w:szCs w:val="28"/>
        </w:rPr>
        <w:t xml:space="preserve">% до </w:t>
      </w:r>
      <w:r w:rsidR="00D65659">
        <w:rPr>
          <w:b w:val="0"/>
          <w:sz w:val="28"/>
          <w:szCs w:val="28"/>
        </w:rPr>
        <w:t>48,7</w:t>
      </w:r>
      <w:r w:rsidRPr="00202CE6">
        <w:rPr>
          <w:b w:val="0"/>
          <w:sz w:val="28"/>
          <w:szCs w:val="28"/>
        </w:rPr>
        <w:t xml:space="preserve"> % , так как покупатели и заказчики ООО «</w:t>
      </w:r>
      <w:r w:rsidR="00160D02" w:rsidRPr="00202CE6">
        <w:rPr>
          <w:b w:val="0"/>
          <w:sz w:val="28"/>
          <w:szCs w:val="28"/>
          <w:shd w:val="clear" w:color="auto" w:fill="FFFFFF"/>
        </w:rPr>
        <w:t>Звезда</w:t>
      </w:r>
      <w:r w:rsidRPr="00202CE6">
        <w:rPr>
          <w:b w:val="0"/>
          <w:sz w:val="28"/>
          <w:szCs w:val="28"/>
        </w:rPr>
        <w:t>» не стремятся выплатить свою задолже</w:t>
      </w:r>
      <w:r w:rsidRPr="00202CE6">
        <w:rPr>
          <w:b w:val="0"/>
          <w:sz w:val="28"/>
          <w:szCs w:val="28"/>
        </w:rPr>
        <w:t>н</w:t>
      </w:r>
      <w:r w:rsidRPr="00202CE6">
        <w:rPr>
          <w:b w:val="0"/>
          <w:sz w:val="28"/>
          <w:szCs w:val="28"/>
        </w:rPr>
        <w:t>ность перед ООО «</w:t>
      </w:r>
      <w:r w:rsidR="00160D02" w:rsidRPr="00202CE6">
        <w:rPr>
          <w:b w:val="0"/>
          <w:sz w:val="28"/>
          <w:szCs w:val="28"/>
          <w:shd w:val="clear" w:color="auto" w:fill="FFFFFF"/>
        </w:rPr>
        <w:t>Звезда</w:t>
      </w:r>
      <w:r w:rsidRPr="00202CE6">
        <w:rPr>
          <w:b w:val="0"/>
          <w:sz w:val="28"/>
          <w:szCs w:val="28"/>
        </w:rPr>
        <w:t xml:space="preserve">» своевременно. Это говорит о проблемах, связанных с оплатой продукции, а также о неденежном характере расчетов. Поэтому </w:t>
      </w:r>
      <w:r w:rsidR="00D65659">
        <w:rPr>
          <w:b w:val="0"/>
          <w:sz w:val="28"/>
          <w:szCs w:val="28"/>
        </w:rPr>
        <w:t>ув</w:t>
      </w:r>
      <w:r w:rsidR="00D65659">
        <w:rPr>
          <w:b w:val="0"/>
          <w:sz w:val="28"/>
          <w:szCs w:val="28"/>
        </w:rPr>
        <w:t>е</w:t>
      </w:r>
      <w:r w:rsidR="00D65659">
        <w:rPr>
          <w:b w:val="0"/>
          <w:sz w:val="28"/>
          <w:szCs w:val="28"/>
        </w:rPr>
        <w:t>личивается</w:t>
      </w:r>
      <w:r w:rsidRPr="00202CE6">
        <w:rPr>
          <w:b w:val="0"/>
          <w:sz w:val="28"/>
          <w:szCs w:val="28"/>
        </w:rPr>
        <w:t xml:space="preserve"> и кредиторская задолженность. Ее доля в структуре баланса в 2012г. составила </w:t>
      </w:r>
      <w:r w:rsidR="00D65659">
        <w:rPr>
          <w:b w:val="0"/>
          <w:sz w:val="28"/>
          <w:szCs w:val="28"/>
        </w:rPr>
        <w:t>40,6</w:t>
      </w:r>
      <w:r w:rsidRPr="00202CE6">
        <w:rPr>
          <w:b w:val="0"/>
          <w:sz w:val="28"/>
          <w:szCs w:val="28"/>
        </w:rPr>
        <w:t xml:space="preserve">%, в 2013г. – </w:t>
      </w:r>
      <w:r w:rsidR="00D65659">
        <w:rPr>
          <w:b w:val="0"/>
          <w:sz w:val="28"/>
          <w:szCs w:val="28"/>
        </w:rPr>
        <w:t>35,3</w:t>
      </w:r>
      <w:r w:rsidRPr="00202CE6">
        <w:rPr>
          <w:b w:val="0"/>
          <w:sz w:val="28"/>
          <w:szCs w:val="28"/>
        </w:rPr>
        <w:t xml:space="preserve">%, в 2014г. – </w:t>
      </w:r>
      <w:r w:rsidR="00D65659">
        <w:rPr>
          <w:b w:val="0"/>
          <w:sz w:val="28"/>
          <w:szCs w:val="28"/>
        </w:rPr>
        <w:t>38,8</w:t>
      </w:r>
      <w:r w:rsidRPr="00202CE6">
        <w:rPr>
          <w:b w:val="0"/>
          <w:sz w:val="28"/>
          <w:szCs w:val="28"/>
        </w:rPr>
        <w:t>%.</w:t>
      </w:r>
    </w:p>
    <w:p w:rsidR="00470415" w:rsidRPr="00202CE6" w:rsidRDefault="00470415" w:rsidP="00470415">
      <w:pPr>
        <w:spacing w:line="360" w:lineRule="auto"/>
        <w:ind w:firstLine="709"/>
        <w:jc w:val="both"/>
        <w:rPr>
          <w:b w:val="0"/>
          <w:sz w:val="28"/>
          <w:szCs w:val="28"/>
        </w:rPr>
      </w:pPr>
      <w:r w:rsidRPr="00202CE6">
        <w:rPr>
          <w:b w:val="0"/>
          <w:sz w:val="28"/>
          <w:szCs w:val="28"/>
        </w:rPr>
        <w:t>Проведем горизонтальный анализ в таблице 3.2.</w:t>
      </w:r>
    </w:p>
    <w:p w:rsidR="00D65659" w:rsidRDefault="00D65659" w:rsidP="00D65659">
      <w:pPr>
        <w:spacing w:line="360" w:lineRule="auto"/>
        <w:jc w:val="both"/>
        <w:rPr>
          <w:b w:val="0"/>
          <w:sz w:val="28"/>
          <w:szCs w:val="28"/>
        </w:rPr>
      </w:pPr>
    </w:p>
    <w:p w:rsidR="00470415" w:rsidRDefault="00470415" w:rsidP="00D65659">
      <w:pPr>
        <w:spacing w:line="360" w:lineRule="auto"/>
        <w:jc w:val="both"/>
        <w:rPr>
          <w:b w:val="0"/>
          <w:sz w:val="28"/>
          <w:szCs w:val="28"/>
        </w:rPr>
      </w:pPr>
      <w:r w:rsidRPr="00202CE6">
        <w:rPr>
          <w:b w:val="0"/>
          <w:sz w:val="28"/>
          <w:szCs w:val="28"/>
        </w:rPr>
        <w:t>Таблица 3.2 - Горизонтальный анализ основных балансовых показателейООО «</w:t>
      </w:r>
      <w:r w:rsidR="00160D02" w:rsidRPr="00202CE6">
        <w:rPr>
          <w:b w:val="0"/>
          <w:sz w:val="28"/>
          <w:szCs w:val="28"/>
          <w:shd w:val="clear" w:color="auto" w:fill="FFFFFF"/>
        </w:rPr>
        <w:t>Звезда</w:t>
      </w:r>
      <w:r w:rsidRPr="00202CE6">
        <w:rPr>
          <w:b w:val="0"/>
          <w:sz w:val="28"/>
          <w:szCs w:val="28"/>
        </w:rPr>
        <w:t>» за 2012-2014 гг.</w:t>
      </w:r>
    </w:p>
    <w:p w:rsidR="00707DCD" w:rsidRPr="00202CE6" w:rsidRDefault="00707DCD" w:rsidP="00D65659">
      <w:pPr>
        <w:spacing w:line="360" w:lineRule="auto"/>
        <w:jc w:val="both"/>
        <w:rPr>
          <w:b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gridCol w:w="992"/>
        <w:gridCol w:w="1134"/>
        <w:gridCol w:w="1134"/>
        <w:gridCol w:w="992"/>
        <w:gridCol w:w="992"/>
      </w:tblGrid>
      <w:tr w:rsidR="00D65659" w:rsidRPr="00202CE6" w:rsidTr="00D65659">
        <w:trPr>
          <w:trHeight w:val="1028"/>
        </w:trPr>
        <w:tc>
          <w:tcPr>
            <w:tcW w:w="4503" w:type="dxa"/>
            <w:vMerge w:val="restart"/>
            <w:tcBorders>
              <w:bottom w:val="single" w:sz="4" w:space="0" w:color="000000"/>
            </w:tcBorders>
          </w:tcPr>
          <w:p w:rsidR="00D65659" w:rsidRPr="00202CE6" w:rsidRDefault="00D65659" w:rsidP="00470415">
            <w:pPr>
              <w:jc w:val="center"/>
              <w:rPr>
                <w:b w:val="0"/>
              </w:rPr>
            </w:pPr>
            <w:r w:rsidRPr="00202CE6">
              <w:rPr>
                <w:b w:val="0"/>
              </w:rPr>
              <w:t>Статьи</w:t>
            </w:r>
          </w:p>
        </w:tc>
        <w:tc>
          <w:tcPr>
            <w:tcW w:w="992" w:type="dxa"/>
            <w:vMerge w:val="restart"/>
            <w:tcBorders>
              <w:right w:val="single" w:sz="4" w:space="0" w:color="auto"/>
            </w:tcBorders>
          </w:tcPr>
          <w:p w:rsidR="00D65659" w:rsidRPr="00202CE6" w:rsidRDefault="00D65659" w:rsidP="00470415">
            <w:pPr>
              <w:jc w:val="center"/>
              <w:rPr>
                <w:b w:val="0"/>
              </w:rPr>
            </w:pPr>
            <w:r w:rsidRPr="00202CE6">
              <w:rPr>
                <w:b w:val="0"/>
              </w:rPr>
              <w:t>2012 г.</w:t>
            </w:r>
          </w:p>
        </w:tc>
        <w:tc>
          <w:tcPr>
            <w:tcW w:w="1134" w:type="dxa"/>
            <w:vMerge w:val="restart"/>
            <w:tcBorders>
              <w:left w:val="single" w:sz="4" w:space="0" w:color="auto"/>
              <w:right w:val="single" w:sz="4" w:space="0" w:color="auto"/>
            </w:tcBorders>
          </w:tcPr>
          <w:p w:rsidR="00D65659" w:rsidRPr="00202CE6" w:rsidRDefault="00D65659" w:rsidP="00470415">
            <w:pPr>
              <w:jc w:val="center"/>
              <w:rPr>
                <w:b w:val="0"/>
              </w:rPr>
            </w:pPr>
            <w:r w:rsidRPr="00202CE6">
              <w:rPr>
                <w:b w:val="0"/>
              </w:rPr>
              <w:t>2013 г.</w:t>
            </w:r>
          </w:p>
        </w:tc>
        <w:tc>
          <w:tcPr>
            <w:tcW w:w="1134" w:type="dxa"/>
            <w:vMerge w:val="restart"/>
            <w:tcBorders>
              <w:left w:val="single" w:sz="4" w:space="0" w:color="auto"/>
              <w:right w:val="single" w:sz="4" w:space="0" w:color="auto"/>
            </w:tcBorders>
          </w:tcPr>
          <w:p w:rsidR="00D65659" w:rsidRPr="00202CE6" w:rsidRDefault="00D65659" w:rsidP="00470415">
            <w:pPr>
              <w:jc w:val="center"/>
              <w:rPr>
                <w:b w:val="0"/>
              </w:rPr>
            </w:pPr>
            <w:r w:rsidRPr="00202CE6">
              <w:rPr>
                <w:b w:val="0"/>
              </w:rPr>
              <w:t>2014 г.</w:t>
            </w:r>
          </w:p>
        </w:tc>
        <w:tc>
          <w:tcPr>
            <w:tcW w:w="1984" w:type="dxa"/>
            <w:gridSpan w:val="2"/>
            <w:tcBorders>
              <w:left w:val="single" w:sz="4" w:space="0" w:color="auto"/>
              <w:bottom w:val="single" w:sz="4" w:space="0" w:color="000000"/>
            </w:tcBorders>
          </w:tcPr>
          <w:p w:rsidR="00D65659" w:rsidRPr="00202CE6" w:rsidRDefault="00D65659" w:rsidP="00D65659">
            <w:pPr>
              <w:jc w:val="center"/>
              <w:rPr>
                <w:b w:val="0"/>
              </w:rPr>
            </w:pPr>
            <w:r>
              <w:rPr>
                <w:b w:val="0"/>
              </w:rPr>
              <w:t>Изменение 2014 г. к 2012 г.</w:t>
            </w:r>
          </w:p>
        </w:tc>
      </w:tr>
      <w:tr w:rsidR="00D65659" w:rsidRPr="00202CE6" w:rsidTr="00D65659">
        <w:trPr>
          <w:trHeight w:val="287"/>
        </w:trPr>
        <w:tc>
          <w:tcPr>
            <w:tcW w:w="4503" w:type="dxa"/>
            <w:vMerge/>
          </w:tcPr>
          <w:p w:rsidR="00D65659" w:rsidRPr="00202CE6" w:rsidRDefault="00D65659" w:rsidP="00470415">
            <w:pPr>
              <w:jc w:val="center"/>
              <w:rPr>
                <w:b w:val="0"/>
              </w:rPr>
            </w:pPr>
          </w:p>
        </w:tc>
        <w:tc>
          <w:tcPr>
            <w:tcW w:w="992" w:type="dxa"/>
            <w:vMerge/>
            <w:tcBorders>
              <w:right w:val="single" w:sz="4" w:space="0" w:color="auto"/>
            </w:tcBorders>
          </w:tcPr>
          <w:p w:rsidR="00D65659" w:rsidRPr="00202CE6" w:rsidRDefault="00D65659" w:rsidP="00470415">
            <w:pPr>
              <w:jc w:val="center"/>
              <w:rPr>
                <w:b w:val="0"/>
              </w:rPr>
            </w:pPr>
          </w:p>
        </w:tc>
        <w:tc>
          <w:tcPr>
            <w:tcW w:w="1134" w:type="dxa"/>
            <w:vMerge/>
            <w:tcBorders>
              <w:left w:val="single" w:sz="4" w:space="0" w:color="auto"/>
              <w:right w:val="single" w:sz="4" w:space="0" w:color="auto"/>
            </w:tcBorders>
          </w:tcPr>
          <w:p w:rsidR="00D65659" w:rsidRPr="00202CE6" w:rsidRDefault="00D65659" w:rsidP="00470415">
            <w:pPr>
              <w:jc w:val="center"/>
              <w:rPr>
                <w:b w:val="0"/>
              </w:rPr>
            </w:pPr>
          </w:p>
        </w:tc>
        <w:tc>
          <w:tcPr>
            <w:tcW w:w="1134" w:type="dxa"/>
            <w:vMerge/>
            <w:tcBorders>
              <w:left w:val="single" w:sz="4" w:space="0" w:color="auto"/>
              <w:right w:val="single" w:sz="4" w:space="0" w:color="auto"/>
            </w:tcBorders>
          </w:tcPr>
          <w:p w:rsidR="00D65659" w:rsidRPr="00202CE6" w:rsidRDefault="00D65659" w:rsidP="00470415">
            <w:pPr>
              <w:jc w:val="center"/>
              <w:rPr>
                <w:b w:val="0"/>
              </w:rPr>
            </w:pPr>
          </w:p>
        </w:tc>
        <w:tc>
          <w:tcPr>
            <w:tcW w:w="992" w:type="dxa"/>
            <w:tcBorders>
              <w:left w:val="single" w:sz="4" w:space="0" w:color="auto"/>
              <w:right w:val="single" w:sz="4" w:space="0" w:color="auto"/>
            </w:tcBorders>
          </w:tcPr>
          <w:p w:rsidR="00D65659" w:rsidRPr="00202CE6" w:rsidRDefault="00D65659" w:rsidP="00470415">
            <w:pPr>
              <w:jc w:val="center"/>
              <w:rPr>
                <w:b w:val="0"/>
              </w:rPr>
            </w:pPr>
            <w:r>
              <w:rPr>
                <w:b w:val="0"/>
              </w:rPr>
              <w:t>±</w:t>
            </w:r>
          </w:p>
        </w:tc>
        <w:tc>
          <w:tcPr>
            <w:tcW w:w="992" w:type="dxa"/>
            <w:tcBorders>
              <w:left w:val="single" w:sz="4" w:space="0" w:color="auto"/>
            </w:tcBorders>
          </w:tcPr>
          <w:p w:rsidR="00D65659" w:rsidRPr="00202CE6" w:rsidRDefault="00D65659" w:rsidP="00D65659">
            <w:pPr>
              <w:jc w:val="center"/>
              <w:rPr>
                <w:b w:val="0"/>
              </w:rPr>
            </w:pPr>
            <w:r>
              <w:rPr>
                <w:b w:val="0"/>
              </w:rPr>
              <w:t>%</w:t>
            </w:r>
          </w:p>
        </w:tc>
      </w:tr>
      <w:tr w:rsidR="00D65659" w:rsidRPr="00202CE6" w:rsidTr="00D65659">
        <w:trPr>
          <w:trHeight w:val="287"/>
        </w:trPr>
        <w:tc>
          <w:tcPr>
            <w:tcW w:w="4503" w:type="dxa"/>
          </w:tcPr>
          <w:p w:rsidR="00D65659" w:rsidRPr="00202CE6" w:rsidRDefault="00D65659" w:rsidP="00CC43C2">
            <w:pPr>
              <w:jc w:val="center"/>
              <w:rPr>
                <w:b w:val="0"/>
              </w:rPr>
            </w:pPr>
            <w:r w:rsidRPr="00202CE6">
              <w:rPr>
                <w:b w:val="0"/>
              </w:rPr>
              <w:t>1</w:t>
            </w:r>
          </w:p>
        </w:tc>
        <w:tc>
          <w:tcPr>
            <w:tcW w:w="992" w:type="dxa"/>
            <w:tcBorders>
              <w:right w:val="single" w:sz="4" w:space="0" w:color="auto"/>
            </w:tcBorders>
          </w:tcPr>
          <w:p w:rsidR="00D65659" w:rsidRPr="00202CE6" w:rsidRDefault="00D65659" w:rsidP="00CC43C2">
            <w:pPr>
              <w:jc w:val="center"/>
              <w:rPr>
                <w:b w:val="0"/>
              </w:rPr>
            </w:pPr>
            <w:r w:rsidRPr="00202CE6">
              <w:rPr>
                <w:b w:val="0"/>
              </w:rPr>
              <w:t>2</w:t>
            </w:r>
          </w:p>
        </w:tc>
        <w:tc>
          <w:tcPr>
            <w:tcW w:w="1134" w:type="dxa"/>
            <w:tcBorders>
              <w:left w:val="single" w:sz="4" w:space="0" w:color="auto"/>
              <w:right w:val="single" w:sz="4" w:space="0" w:color="auto"/>
            </w:tcBorders>
          </w:tcPr>
          <w:p w:rsidR="00D65659" w:rsidRPr="00202CE6" w:rsidRDefault="00D65659" w:rsidP="00CC43C2">
            <w:pPr>
              <w:jc w:val="center"/>
              <w:rPr>
                <w:b w:val="0"/>
              </w:rPr>
            </w:pPr>
            <w:r w:rsidRPr="00202CE6">
              <w:rPr>
                <w:b w:val="0"/>
              </w:rPr>
              <w:t>3</w:t>
            </w:r>
          </w:p>
        </w:tc>
        <w:tc>
          <w:tcPr>
            <w:tcW w:w="1134" w:type="dxa"/>
            <w:tcBorders>
              <w:left w:val="single" w:sz="4" w:space="0" w:color="auto"/>
              <w:right w:val="single" w:sz="4" w:space="0" w:color="auto"/>
            </w:tcBorders>
          </w:tcPr>
          <w:p w:rsidR="00D65659" w:rsidRPr="00202CE6" w:rsidRDefault="00D65659" w:rsidP="00CC43C2">
            <w:pPr>
              <w:jc w:val="center"/>
              <w:rPr>
                <w:b w:val="0"/>
              </w:rPr>
            </w:pPr>
            <w:r w:rsidRPr="00202CE6">
              <w:rPr>
                <w:b w:val="0"/>
              </w:rPr>
              <w:t>4</w:t>
            </w:r>
          </w:p>
        </w:tc>
        <w:tc>
          <w:tcPr>
            <w:tcW w:w="992" w:type="dxa"/>
            <w:tcBorders>
              <w:left w:val="single" w:sz="4" w:space="0" w:color="auto"/>
              <w:right w:val="single" w:sz="4" w:space="0" w:color="auto"/>
            </w:tcBorders>
          </w:tcPr>
          <w:p w:rsidR="00D65659" w:rsidRPr="00202CE6" w:rsidRDefault="00D65659" w:rsidP="00CC43C2">
            <w:pPr>
              <w:jc w:val="center"/>
              <w:rPr>
                <w:b w:val="0"/>
              </w:rPr>
            </w:pPr>
            <w:r w:rsidRPr="00202CE6">
              <w:rPr>
                <w:b w:val="0"/>
              </w:rPr>
              <w:t>5</w:t>
            </w:r>
          </w:p>
        </w:tc>
        <w:tc>
          <w:tcPr>
            <w:tcW w:w="992" w:type="dxa"/>
            <w:tcBorders>
              <w:left w:val="single" w:sz="4" w:space="0" w:color="auto"/>
            </w:tcBorders>
          </w:tcPr>
          <w:p w:rsidR="00D65659" w:rsidRPr="00202CE6" w:rsidRDefault="00D65659" w:rsidP="00CC43C2">
            <w:pPr>
              <w:jc w:val="center"/>
              <w:rPr>
                <w:b w:val="0"/>
              </w:rPr>
            </w:pPr>
            <w:r>
              <w:rPr>
                <w:b w:val="0"/>
              </w:rPr>
              <w:t>6</w:t>
            </w:r>
          </w:p>
        </w:tc>
      </w:tr>
      <w:tr w:rsidR="00D65659" w:rsidRPr="00202CE6" w:rsidTr="00D65659">
        <w:tc>
          <w:tcPr>
            <w:tcW w:w="4503" w:type="dxa"/>
          </w:tcPr>
          <w:p w:rsidR="00D65659" w:rsidRPr="00D047C2" w:rsidRDefault="00D65659" w:rsidP="00CC43C2">
            <w:pPr>
              <w:pStyle w:val="a5"/>
              <w:ind w:left="0"/>
              <w:rPr>
                <w:b w:val="0"/>
              </w:rPr>
            </w:pPr>
            <w:r w:rsidRPr="00D047C2">
              <w:rPr>
                <w:b w:val="0"/>
              </w:rPr>
              <w:t>I. Внеоборотные активы</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21628</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28923</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28611</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6983</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132,3</w:t>
            </w:r>
          </w:p>
        </w:tc>
      </w:tr>
      <w:tr w:rsidR="00D65659" w:rsidRPr="00202CE6" w:rsidTr="00D65659">
        <w:tc>
          <w:tcPr>
            <w:tcW w:w="4503" w:type="dxa"/>
          </w:tcPr>
          <w:p w:rsidR="00D65659" w:rsidRPr="00D047C2" w:rsidRDefault="00D65659" w:rsidP="00CC43C2">
            <w:pPr>
              <w:pStyle w:val="a5"/>
              <w:ind w:left="0"/>
              <w:rPr>
                <w:b w:val="0"/>
              </w:rPr>
            </w:pPr>
            <w:r>
              <w:rPr>
                <w:b w:val="0"/>
              </w:rPr>
              <w:t>- Основные средства</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20686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28671</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28573</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7887</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138,1</w:t>
            </w:r>
          </w:p>
        </w:tc>
      </w:tr>
      <w:tr w:rsidR="00D65659" w:rsidRPr="00202CE6" w:rsidTr="00D65659">
        <w:tc>
          <w:tcPr>
            <w:tcW w:w="4503" w:type="dxa"/>
          </w:tcPr>
          <w:p w:rsidR="00D65659" w:rsidRPr="00D047C2" w:rsidRDefault="00D65659" w:rsidP="00CC43C2">
            <w:pPr>
              <w:pStyle w:val="a5"/>
              <w:ind w:left="0"/>
              <w:rPr>
                <w:b w:val="0"/>
              </w:rPr>
            </w:pPr>
            <w:r>
              <w:rPr>
                <w:b w:val="0"/>
              </w:rPr>
              <w:t>- Отложенные налоговые активы</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237</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242</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31</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sidRPr="00D65659">
              <w:rPr>
                <w:b w:val="0"/>
                <w:color w:val="000000"/>
              </w:rPr>
              <w:t>-206</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13,1</w:t>
            </w:r>
          </w:p>
        </w:tc>
      </w:tr>
      <w:tr w:rsidR="00D65659" w:rsidRPr="00202CE6" w:rsidTr="00D65659">
        <w:tc>
          <w:tcPr>
            <w:tcW w:w="4503" w:type="dxa"/>
          </w:tcPr>
          <w:p w:rsidR="00D65659" w:rsidRPr="00D047C2" w:rsidRDefault="00D65659" w:rsidP="00CC43C2">
            <w:pPr>
              <w:pStyle w:val="a5"/>
              <w:ind w:left="0"/>
              <w:rPr>
                <w:b w:val="0"/>
              </w:rPr>
            </w:pPr>
            <w:r>
              <w:rPr>
                <w:b w:val="0"/>
              </w:rPr>
              <w:t>- Прочие внеоборотные активы</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334</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7</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sidRPr="00D65659">
              <w:rPr>
                <w:b w:val="0"/>
                <w:color w:val="000000"/>
              </w:rPr>
              <w:t>-327</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2,1</w:t>
            </w:r>
          </w:p>
        </w:tc>
      </w:tr>
      <w:tr w:rsidR="00D65659" w:rsidRPr="00202CE6" w:rsidTr="00D65659">
        <w:tc>
          <w:tcPr>
            <w:tcW w:w="4503" w:type="dxa"/>
          </w:tcPr>
          <w:p w:rsidR="00D65659" w:rsidRPr="00D047C2" w:rsidRDefault="00D65659" w:rsidP="00CC43C2">
            <w:pPr>
              <w:pStyle w:val="a5"/>
              <w:ind w:left="0"/>
              <w:rPr>
                <w:b w:val="0"/>
              </w:rPr>
            </w:pPr>
            <w:r w:rsidRPr="00D047C2">
              <w:rPr>
                <w:b w:val="0"/>
              </w:rPr>
              <w:t>II. Оборотные активы, в т.ч.</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48261</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49023</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55483</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7222</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115,0</w:t>
            </w:r>
          </w:p>
        </w:tc>
      </w:tr>
      <w:tr w:rsidR="00D65659" w:rsidRPr="00202CE6" w:rsidTr="00D65659">
        <w:tc>
          <w:tcPr>
            <w:tcW w:w="4503" w:type="dxa"/>
          </w:tcPr>
          <w:p w:rsidR="00D65659" w:rsidRPr="00D047C2" w:rsidRDefault="00D65659" w:rsidP="00CC43C2">
            <w:pPr>
              <w:pStyle w:val="a5"/>
              <w:ind w:left="0"/>
              <w:rPr>
                <w:b w:val="0"/>
              </w:rPr>
            </w:pPr>
            <w:r>
              <w:rPr>
                <w:b w:val="0"/>
              </w:rPr>
              <w:t>- Запасы</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16459</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14492</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13985</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sidRPr="00D65659">
              <w:rPr>
                <w:b w:val="0"/>
                <w:color w:val="000000"/>
              </w:rPr>
              <w:t>-2474</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85,0</w:t>
            </w:r>
          </w:p>
        </w:tc>
      </w:tr>
      <w:tr w:rsidR="00D65659" w:rsidRPr="00202CE6" w:rsidTr="00D65659">
        <w:tc>
          <w:tcPr>
            <w:tcW w:w="4503" w:type="dxa"/>
          </w:tcPr>
          <w:p w:rsidR="00D65659" w:rsidRDefault="00D65659" w:rsidP="00CC43C2">
            <w:pPr>
              <w:pStyle w:val="a5"/>
              <w:ind w:left="0"/>
              <w:rPr>
                <w:b w:val="0"/>
              </w:rPr>
            </w:pPr>
            <w:r>
              <w:rPr>
                <w:b w:val="0"/>
              </w:rPr>
              <w:t xml:space="preserve">- </w:t>
            </w:r>
            <w:r w:rsidRPr="00D047C2">
              <w:rPr>
                <w:b w:val="0"/>
              </w:rPr>
              <w:t>НДС по приобретенным ценностям</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5</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24</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5</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sidRPr="00D65659">
              <w:rPr>
                <w:b w:val="0"/>
                <w:color w:val="000000"/>
              </w:rPr>
              <w:t>0</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100,0</w:t>
            </w:r>
          </w:p>
        </w:tc>
      </w:tr>
      <w:tr w:rsidR="00D65659" w:rsidRPr="00202CE6" w:rsidTr="00D65659">
        <w:tc>
          <w:tcPr>
            <w:tcW w:w="4503" w:type="dxa"/>
          </w:tcPr>
          <w:p w:rsidR="00D65659" w:rsidRPr="00D047C2" w:rsidRDefault="00D65659" w:rsidP="00CC43C2">
            <w:pPr>
              <w:pStyle w:val="a5"/>
              <w:ind w:left="0"/>
              <w:rPr>
                <w:b w:val="0"/>
              </w:rPr>
            </w:pPr>
            <w:r w:rsidRPr="00D047C2">
              <w:rPr>
                <w:b w:val="0"/>
              </w:rPr>
              <w:t xml:space="preserve">- Дебиторская задолженность </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30927</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30973</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40949</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10022</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132,4</w:t>
            </w:r>
          </w:p>
        </w:tc>
      </w:tr>
      <w:tr w:rsidR="00D65659" w:rsidRPr="00202CE6" w:rsidTr="00D65659">
        <w:trPr>
          <w:trHeight w:val="289"/>
        </w:trPr>
        <w:tc>
          <w:tcPr>
            <w:tcW w:w="4503" w:type="dxa"/>
          </w:tcPr>
          <w:p w:rsidR="00D65659" w:rsidRPr="00D047C2" w:rsidRDefault="00D65659" w:rsidP="00CC43C2">
            <w:pPr>
              <w:pStyle w:val="a5"/>
              <w:ind w:left="0"/>
              <w:rPr>
                <w:b w:val="0"/>
              </w:rPr>
            </w:pPr>
            <w:r w:rsidRPr="00D047C2">
              <w:rPr>
                <w:b w:val="0"/>
              </w:rPr>
              <w:t>- Денежные средства</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1500</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3006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544</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sidRPr="00D65659">
              <w:rPr>
                <w:b w:val="0"/>
                <w:color w:val="000000"/>
              </w:rPr>
              <w:t>-956</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36,3</w:t>
            </w:r>
          </w:p>
        </w:tc>
      </w:tr>
      <w:tr w:rsidR="00D65659" w:rsidRPr="00202CE6" w:rsidTr="00D65659">
        <w:tc>
          <w:tcPr>
            <w:tcW w:w="4503" w:type="dxa"/>
          </w:tcPr>
          <w:p w:rsidR="00D65659" w:rsidRPr="00D047C2" w:rsidRDefault="00D65659" w:rsidP="00CC43C2">
            <w:pPr>
              <w:pStyle w:val="a5"/>
              <w:ind w:left="0"/>
              <w:rPr>
                <w:b w:val="0"/>
              </w:rPr>
            </w:pPr>
            <w:r w:rsidRPr="00D047C2">
              <w:rPr>
                <w:b w:val="0"/>
              </w:rPr>
              <w:t>- Прочие оборотные ак</w:t>
            </w:r>
            <w:r>
              <w:rPr>
                <w:b w:val="0"/>
              </w:rPr>
              <w:t>тивы</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528</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p>
        </w:tc>
        <w:tc>
          <w:tcPr>
            <w:tcW w:w="992" w:type="dxa"/>
            <w:tcBorders>
              <w:left w:val="single" w:sz="4" w:space="0" w:color="auto"/>
            </w:tcBorders>
            <w:vAlign w:val="bottom"/>
          </w:tcPr>
          <w:p w:rsidR="00D65659" w:rsidRPr="00D65659" w:rsidRDefault="00D65659" w:rsidP="00D65659">
            <w:pPr>
              <w:jc w:val="center"/>
              <w:rPr>
                <w:b w:val="0"/>
                <w:color w:val="000000"/>
              </w:rPr>
            </w:pPr>
            <w:r>
              <w:rPr>
                <w:b w:val="0"/>
                <w:color w:val="000000"/>
              </w:rPr>
              <w:t>-</w:t>
            </w:r>
          </w:p>
        </w:tc>
      </w:tr>
      <w:tr w:rsidR="00D65659" w:rsidRPr="00202CE6" w:rsidTr="00D65659">
        <w:tc>
          <w:tcPr>
            <w:tcW w:w="4503" w:type="dxa"/>
          </w:tcPr>
          <w:p w:rsidR="00D65659" w:rsidRPr="00D047C2" w:rsidRDefault="00D65659" w:rsidP="00CC43C2">
            <w:pPr>
              <w:pStyle w:val="a5"/>
              <w:ind w:left="0"/>
              <w:rPr>
                <w:b w:val="0"/>
              </w:rPr>
            </w:pPr>
            <w:r w:rsidRPr="00D047C2">
              <w:rPr>
                <w:b w:val="0"/>
              </w:rPr>
              <w:t xml:space="preserve">Баланс </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69529</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77946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84094</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14565</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120,9</w:t>
            </w:r>
          </w:p>
        </w:tc>
      </w:tr>
      <w:tr w:rsidR="00D65659" w:rsidRPr="00202CE6" w:rsidTr="00D65659">
        <w:tc>
          <w:tcPr>
            <w:tcW w:w="4503" w:type="dxa"/>
          </w:tcPr>
          <w:p w:rsidR="00D65659" w:rsidRPr="00D047C2" w:rsidRDefault="00D65659" w:rsidP="00CC43C2">
            <w:pPr>
              <w:pStyle w:val="a5"/>
              <w:ind w:left="0"/>
              <w:rPr>
                <w:b w:val="0"/>
              </w:rPr>
            </w:pPr>
            <w:r w:rsidRPr="00D047C2">
              <w:rPr>
                <w:b w:val="0"/>
              </w:rPr>
              <w:t>III. Капитал и резервы, в т.ч.</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25145</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25989</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29747</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4602</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118,3</w:t>
            </w:r>
          </w:p>
        </w:tc>
      </w:tr>
      <w:tr w:rsidR="00D65659" w:rsidRPr="00202CE6" w:rsidTr="00D65659">
        <w:tc>
          <w:tcPr>
            <w:tcW w:w="4503" w:type="dxa"/>
          </w:tcPr>
          <w:p w:rsidR="00D65659" w:rsidRPr="00D047C2" w:rsidRDefault="00D65659" w:rsidP="00CC43C2">
            <w:pPr>
              <w:pStyle w:val="a5"/>
              <w:ind w:left="0"/>
              <w:rPr>
                <w:b w:val="0"/>
              </w:rPr>
            </w:pPr>
            <w:r w:rsidRPr="00D047C2">
              <w:rPr>
                <w:b w:val="0"/>
              </w:rPr>
              <w:t>- Уставный капитал</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10010</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10010</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10010</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sidRPr="00D65659">
              <w:rPr>
                <w:b w:val="0"/>
                <w:color w:val="000000"/>
              </w:rPr>
              <w:t>0</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100,0</w:t>
            </w:r>
          </w:p>
        </w:tc>
      </w:tr>
      <w:tr w:rsidR="00D65659" w:rsidRPr="00202CE6" w:rsidTr="00D65659">
        <w:tc>
          <w:tcPr>
            <w:tcW w:w="4503" w:type="dxa"/>
          </w:tcPr>
          <w:p w:rsidR="00D65659" w:rsidRPr="00D047C2" w:rsidRDefault="00D65659" w:rsidP="00CC43C2">
            <w:pPr>
              <w:pStyle w:val="a5"/>
              <w:ind w:left="0"/>
              <w:rPr>
                <w:b w:val="0"/>
              </w:rPr>
            </w:pPr>
            <w:r w:rsidRPr="00D047C2">
              <w:rPr>
                <w:b w:val="0"/>
              </w:rPr>
              <w:t>- Нераспределенная прибыль</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15135</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15949</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19737</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4602</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130,4</w:t>
            </w:r>
          </w:p>
        </w:tc>
      </w:tr>
      <w:tr w:rsidR="00D65659" w:rsidRPr="00202CE6" w:rsidTr="00D65659">
        <w:tc>
          <w:tcPr>
            <w:tcW w:w="4503" w:type="dxa"/>
          </w:tcPr>
          <w:p w:rsidR="00D65659" w:rsidRPr="00D047C2" w:rsidRDefault="00D65659" w:rsidP="00CC43C2">
            <w:pPr>
              <w:pStyle w:val="a5"/>
              <w:ind w:left="0"/>
              <w:rPr>
                <w:b w:val="0"/>
              </w:rPr>
            </w:pPr>
            <w:r w:rsidRPr="00D047C2">
              <w:rPr>
                <w:b w:val="0"/>
              </w:rPr>
              <w:t>IV. Долгосрочные обязательства, в т.ч.</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b w:val="0"/>
                <w:color w:val="000000"/>
              </w:rPr>
              <w:t>16144</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22796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21710</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5566</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134,5</w:t>
            </w:r>
          </w:p>
        </w:tc>
      </w:tr>
      <w:tr w:rsidR="00D65659" w:rsidRPr="00202CE6" w:rsidTr="00D65659">
        <w:tc>
          <w:tcPr>
            <w:tcW w:w="4503" w:type="dxa"/>
          </w:tcPr>
          <w:p w:rsidR="00D65659" w:rsidRPr="00D047C2" w:rsidRDefault="00D65659" w:rsidP="00CC43C2">
            <w:pPr>
              <w:pStyle w:val="a5"/>
              <w:ind w:left="0"/>
              <w:rPr>
                <w:b w:val="0"/>
              </w:rPr>
            </w:pPr>
            <w:r>
              <w:rPr>
                <w:b w:val="0"/>
              </w:rPr>
              <w:t>- Заемные средства</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b w:val="0"/>
                <w:color w:val="000000"/>
              </w:rPr>
              <w:t>15222</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19856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18493</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3271</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121,5</w:t>
            </w:r>
          </w:p>
        </w:tc>
      </w:tr>
      <w:tr w:rsidR="00D65659" w:rsidRPr="00202CE6" w:rsidTr="00D65659">
        <w:tc>
          <w:tcPr>
            <w:tcW w:w="4503" w:type="dxa"/>
          </w:tcPr>
          <w:p w:rsidR="00D65659" w:rsidRPr="00D047C2" w:rsidRDefault="00D65659" w:rsidP="00CC43C2">
            <w:pPr>
              <w:pStyle w:val="a5"/>
              <w:ind w:left="0"/>
              <w:rPr>
                <w:b w:val="0"/>
              </w:rPr>
            </w:pPr>
            <w:r>
              <w:rPr>
                <w:b w:val="0"/>
              </w:rPr>
              <w:t>- Отложенные налоговые обязательства</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b w:val="0"/>
                <w:color w:val="000000"/>
              </w:rPr>
              <w:t>922</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1583</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1548</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626</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167,9</w:t>
            </w:r>
          </w:p>
        </w:tc>
      </w:tr>
      <w:tr w:rsidR="00D65659" w:rsidRPr="00202CE6" w:rsidTr="00D65659">
        <w:tc>
          <w:tcPr>
            <w:tcW w:w="4503" w:type="dxa"/>
          </w:tcPr>
          <w:p w:rsidR="00D65659" w:rsidRPr="00060077" w:rsidRDefault="00D65659" w:rsidP="00CC43C2">
            <w:pPr>
              <w:pStyle w:val="a5"/>
              <w:ind w:left="0"/>
              <w:rPr>
                <w:b w:val="0"/>
              </w:rPr>
            </w:pPr>
            <w:r w:rsidRPr="00060077">
              <w:rPr>
                <w:b w:val="0"/>
              </w:rPr>
              <w:t>- Оценочные обязательства</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b w:val="0"/>
                <w:color w:val="000000"/>
              </w:rPr>
              <w:t>-</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1357</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1669</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p>
        </w:tc>
        <w:tc>
          <w:tcPr>
            <w:tcW w:w="992" w:type="dxa"/>
            <w:tcBorders>
              <w:left w:val="single" w:sz="4" w:space="0" w:color="auto"/>
            </w:tcBorders>
            <w:vAlign w:val="bottom"/>
          </w:tcPr>
          <w:p w:rsidR="00D65659" w:rsidRPr="00D65659" w:rsidRDefault="00D65659" w:rsidP="00D65659">
            <w:pPr>
              <w:jc w:val="center"/>
              <w:rPr>
                <w:b w:val="0"/>
                <w:color w:val="000000"/>
              </w:rPr>
            </w:pPr>
            <w:r>
              <w:rPr>
                <w:b w:val="0"/>
                <w:color w:val="000000"/>
              </w:rPr>
              <w:t>-</w:t>
            </w:r>
          </w:p>
        </w:tc>
      </w:tr>
      <w:tr w:rsidR="00D65659" w:rsidRPr="00202CE6" w:rsidTr="00D65659">
        <w:tc>
          <w:tcPr>
            <w:tcW w:w="4503" w:type="dxa"/>
          </w:tcPr>
          <w:p w:rsidR="00D65659" w:rsidRPr="00060077" w:rsidRDefault="00D65659" w:rsidP="00CC43C2">
            <w:pPr>
              <w:pStyle w:val="a5"/>
              <w:ind w:left="0"/>
              <w:rPr>
                <w:b w:val="0"/>
              </w:rPr>
            </w:pPr>
            <w:r w:rsidRPr="00060077">
              <w:rPr>
                <w:b w:val="0"/>
              </w:rPr>
              <w:t>V. Краткосрочные обязательства, в т.ч.</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28240</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29161</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32637</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4397</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115,6</w:t>
            </w:r>
          </w:p>
        </w:tc>
      </w:tr>
      <w:tr w:rsidR="00D65659" w:rsidRPr="00202CE6" w:rsidTr="00D65659">
        <w:tc>
          <w:tcPr>
            <w:tcW w:w="4503" w:type="dxa"/>
          </w:tcPr>
          <w:p w:rsidR="00D65659" w:rsidRPr="00060077" w:rsidRDefault="00D65659" w:rsidP="00CC43C2">
            <w:pPr>
              <w:pStyle w:val="a5"/>
              <w:ind w:left="0"/>
              <w:rPr>
                <w:b w:val="0"/>
              </w:rPr>
            </w:pPr>
            <w:r w:rsidRPr="00060077">
              <w:rPr>
                <w:b w:val="0"/>
              </w:rPr>
              <w:t>- Займы и кредиты</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b w:val="0"/>
                <w:color w:val="000000"/>
              </w:rPr>
              <w:t>-</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1635</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p>
        </w:tc>
        <w:tc>
          <w:tcPr>
            <w:tcW w:w="992" w:type="dxa"/>
            <w:tcBorders>
              <w:left w:val="single" w:sz="4" w:space="0" w:color="auto"/>
            </w:tcBorders>
            <w:vAlign w:val="bottom"/>
          </w:tcPr>
          <w:p w:rsidR="00D65659" w:rsidRPr="00D65659" w:rsidRDefault="00D65659" w:rsidP="00D65659">
            <w:pPr>
              <w:jc w:val="center"/>
              <w:rPr>
                <w:b w:val="0"/>
                <w:color w:val="000000"/>
              </w:rPr>
            </w:pPr>
            <w:r>
              <w:rPr>
                <w:b w:val="0"/>
                <w:color w:val="000000"/>
              </w:rPr>
              <w:t>-</w:t>
            </w:r>
          </w:p>
        </w:tc>
      </w:tr>
      <w:tr w:rsidR="00D65659" w:rsidRPr="00202CE6" w:rsidTr="00D65659">
        <w:tc>
          <w:tcPr>
            <w:tcW w:w="4503" w:type="dxa"/>
          </w:tcPr>
          <w:p w:rsidR="00D65659" w:rsidRPr="00060077" w:rsidRDefault="00D65659" w:rsidP="00CC43C2">
            <w:pPr>
              <w:pStyle w:val="a5"/>
              <w:ind w:left="0"/>
              <w:rPr>
                <w:b w:val="0"/>
              </w:rPr>
            </w:pPr>
            <w:r w:rsidRPr="00060077">
              <w:rPr>
                <w:b w:val="0"/>
              </w:rPr>
              <w:t xml:space="preserve">- Кредиторская задолженность </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b w:val="0"/>
                <w:color w:val="000000"/>
              </w:rPr>
              <w:t>28240</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b w:val="0"/>
                <w:color w:val="000000"/>
              </w:rPr>
              <w:t>27526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color w:val="000000"/>
              </w:rPr>
              <w:t>32637</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4397</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115,6</w:t>
            </w:r>
          </w:p>
        </w:tc>
      </w:tr>
      <w:tr w:rsidR="00D65659" w:rsidRPr="00202CE6" w:rsidTr="00D65659">
        <w:tc>
          <w:tcPr>
            <w:tcW w:w="4503" w:type="dxa"/>
          </w:tcPr>
          <w:p w:rsidR="00D65659" w:rsidRPr="00060077" w:rsidRDefault="00D65659" w:rsidP="00CC43C2">
            <w:pPr>
              <w:pStyle w:val="a5"/>
              <w:ind w:left="0"/>
              <w:rPr>
                <w:b w:val="0"/>
              </w:rPr>
            </w:pPr>
            <w:r w:rsidRPr="00060077">
              <w:rPr>
                <w:b w:val="0"/>
              </w:rPr>
              <w:t xml:space="preserve">Баланс </w:t>
            </w:r>
          </w:p>
        </w:tc>
        <w:tc>
          <w:tcPr>
            <w:tcW w:w="992" w:type="dxa"/>
            <w:tcBorders>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69529</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77946</w:t>
            </w:r>
          </w:p>
        </w:tc>
        <w:tc>
          <w:tcPr>
            <w:tcW w:w="1134" w:type="dxa"/>
            <w:tcBorders>
              <w:left w:val="single" w:sz="4" w:space="0" w:color="auto"/>
              <w:right w:val="single" w:sz="4" w:space="0" w:color="auto"/>
            </w:tcBorders>
            <w:vAlign w:val="center"/>
          </w:tcPr>
          <w:p w:rsidR="00D65659" w:rsidRPr="00B15845" w:rsidRDefault="00D65659" w:rsidP="00CC43C2">
            <w:pPr>
              <w:jc w:val="center"/>
              <w:rPr>
                <w:b w:val="0"/>
                <w:color w:val="000000"/>
              </w:rPr>
            </w:pPr>
            <w:r w:rsidRPr="00B15845">
              <w:rPr>
                <w:rFonts w:eastAsia="Microsoft YaHei"/>
                <w:b w:val="0"/>
                <w:bCs/>
                <w:color w:val="000000"/>
              </w:rPr>
              <w:t>84094</w:t>
            </w:r>
          </w:p>
        </w:tc>
        <w:tc>
          <w:tcPr>
            <w:tcW w:w="992" w:type="dxa"/>
            <w:tcBorders>
              <w:left w:val="single" w:sz="4" w:space="0" w:color="auto"/>
              <w:right w:val="single" w:sz="4" w:space="0" w:color="auto"/>
            </w:tcBorders>
            <w:vAlign w:val="bottom"/>
          </w:tcPr>
          <w:p w:rsidR="00D65659" w:rsidRPr="00D65659" w:rsidRDefault="00D65659" w:rsidP="00D65659">
            <w:pPr>
              <w:jc w:val="center"/>
              <w:rPr>
                <w:b w:val="0"/>
                <w:color w:val="000000"/>
              </w:rPr>
            </w:pPr>
            <w:r>
              <w:rPr>
                <w:b w:val="0"/>
                <w:color w:val="000000"/>
              </w:rPr>
              <w:t>+</w:t>
            </w:r>
            <w:r w:rsidRPr="00D65659">
              <w:rPr>
                <w:b w:val="0"/>
                <w:color w:val="000000"/>
              </w:rPr>
              <w:t>14565</w:t>
            </w:r>
          </w:p>
        </w:tc>
        <w:tc>
          <w:tcPr>
            <w:tcW w:w="992" w:type="dxa"/>
            <w:tcBorders>
              <w:left w:val="single" w:sz="4" w:space="0" w:color="auto"/>
            </w:tcBorders>
            <w:vAlign w:val="bottom"/>
          </w:tcPr>
          <w:p w:rsidR="00D65659" w:rsidRPr="00D65659" w:rsidRDefault="00D65659" w:rsidP="00D65659">
            <w:pPr>
              <w:jc w:val="center"/>
              <w:rPr>
                <w:b w:val="0"/>
                <w:color w:val="000000"/>
              </w:rPr>
            </w:pPr>
            <w:r w:rsidRPr="00D65659">
              <w:rPr>
                <w:b w:val="0"/>
                <w:color w:val="000000"/>
              </w:rPr>
              <w:t>120,9</w:t>
            </w:r>
          </w:p>
        </w:tc>
      </w:tr>
    </w:tbl>
    <w:p w:rsidR="00470415" w:rsidRPr="00202CE6" w:rsidRDefault="00470415" w:rsidP="00470415">
      <w:pPr>
        <w:rPr>
          <w:b w:val="0"/>
        </w:rPr>
      </w:pPr>
    </w:p>
    <w:p w:rsidR="00D65659" w:rsidRDefault="00D65659" w:rsidP="00470415">
      <w:pPr>
        <w:spacing w:line="360" w:lineRule="auto"/>
        <w:ind w:firstLine="709"/>
        <w:jc w:val="both"/>
        <w:rPr>
          <w:b w:val="0"/>
          <w:sz w:val="28"/>
          <w:szCs w:val="28"/>
        </w:rPr>
      </w:pPr>
      <w:r w:rsidRPr="00202CE6">
        <w:rPr>
          <w:b w:val="0"/>
          <w:sz w:val="28"/>
          <w:szCs w:val="28"/>
        </w:rPr>
        <w:t xml:space="preserve">Горизонтальный анализ баланса - расчет относительных темпов роста (снижения) средств организации и их источников. </w:t>
      </w:r>
    </w:p>
    <w:p w:rsidR="00470415" w:rsidRPr="00202CE6" w:rsidRDefault="00470415" w:rsidP="00470415">
      <w:pPr>
        <w:spacing w:line="360" w:lineRule="auto"/>
        <w:ind w:firstLine="709"/>
        <w:jc w:val="both"/>
        <w:rPr>
          <w:b w:val="0"/>
          <w:sz w:val="28"/>
          <w:szCs w:val="28"/>
        </w:rPr>
      </w:pPr>
      <w:r w:rsidRPr="00202CE6">
        <w:rPr>
          <w:b w:val="0"/>
          <w:sz w:val="28"/>
          <w:szCs w:val="28"/>
        </w:rPr>
        <w:t>Исходя из данных таблицы 3.2 следует, что структура баланса анализ</w:t>
      </w:r>
      <w:r w:rsidRPr="00202CE6">
        <w:rPr>
          <w:b w:val="0"/>
          <w:sz w:val="28"/>
          <w:szCs w:val="28"/>
        </w:rPr>
        <w:t>и</w:t>
      </w:r>
      <w:r w:rsidRPr="00202CE6">
        <w:rPr>
          <w:b w:val="0"/>
          <w:sz w:val="28"/>
          <w:szCs w:val="28"/>
        </w:rPr>
        <w:t>руе</w:t>
      </w:r>
      <w:r w:rsidR="00D65659">
        <w:rPr>
          <w:b w:val="0"/>
          <w:sz w:val="28"/>
          <w:szCs w:val="28"/>
        </w:rPr>
        <w:t>мой организации можно считать не</w:t>
      </w:r>
      <w:r w:rsidRPr="00202CE6">
        <w:rPr>
          <w:b w:val="0"/>
          <w:sz w:val="28"/>
          <w:szCs w:val="28"/>
        </w:rPr>
        <w:t>удовлетворительной по следующим о</w:t>
      </w:r>
      <w:r w:rsidRPr="00202CE6">
        <w:rPr>
          <w:b w:val="0"/>
          <w:sz w:val="28"/>
          <w:szCs w:val="28"/>
        </w:rPr>
        <w:t>с</w:t>
      </w:r>
      <w:r w:rsidRPr="00202CE6">
        <w:rPr>
          <w:b w:val="0"/>
          <w:sz w:val="28"/>
          <w:szCs w:val="28"/>
        </w:rPr>
        <w:t>нованиям.</w:t>
      </w:r>
    </w:p>
    <w:p w:rsidR="00470415" w:rsidRPr="00202CE6" w:rsidRDefault="00470415" w:rsidP="00470415">
      <w:pPr>
        <w:spacing w:line="360" w:lineRule="auto"/>
        <w:ind w:firstLine="709"/>
        <w:jc w:val="both"/>
        <w:rPr>
          <w:b w:val="0"/>
          <w:sz w:val="28"/>
          <w:szCs w:val="28"/>
        </w:rPr>
      </w:pPr>
      <w:r w:rsidRPr="00202CE6">
        <w:rPr>
          <w:b w:val="0"/>
          <w:sz w:val="28"/>
          <w:szCs w:val="28"/>
        </w:rPr>
        <w:t>Кредиторская задолженность организации увеличивается из года в год. Данное увеличение связано с тем, что ООО «</w:t>
      </w:r>
      <w:r w:rsidR="00160D02" w:rsidRPr="00202CE6">
        <w:rPr>
          <w:b w:val="0"/>
          <w:sz w:val="28"/>
          <w:szCs w:val="28"/>
          <w:shd w:val="clear" w:color="auto" w:fill="FFFFFF"/>
        </w:rPr>
        <w:t>Звезда</w:t>
      </w:r>
      <w:r w:rsidRPr="00202CE6">
        <w:rPr>
          <w:b w:val="0"/>
          <w:sz w:val="28"/>
          <w:szCs w:val="28"/>
        </w:rPr>
        <w:t>» не в силе выплатить свою задолженность перед персоналом по оплате труда, перед бюджетом по налогам, перед своими поставщикам и подрядчиками за оказанные услуги. Уровень кр</w:t>
      </w:r>
      <w:r w:rsidRPr="00202CE6">
        <w:rPr>
          <w:b w:val="0"/>
          <w:sz w:val="28"/>
          <w:szCs w:val="28"/>
        </w:rPr>
        <w:t>е</w:t>
      </w:r>
      <w:r w:rsidRPr="00202CE6">
        <w:rPr>
          <w:b w:val="0"/>
          <w:sz w:val="28"/>
          <w:szCs w:val="28"/>
        </w:rPr>
        <w:t xml:space="preserve">диторской задолженности к 2014 г. по сравнению с 2012г. увеличился на </w:t>
      </w:r>
      <w:r w:rsidR="00D65659">
        <w:rPr>
          <w:b w:val="0"/>
          <w:sz w:val="28"/>
          <w:szCs w:val="28"/>
        </w:rPr>
        <w:t>15,6</w:t>
      </w:r>
      <w:r w:rsidRPr="00202CE6">
        <w:rPr>
          <w:b w:val="0"/>
          <w:sz w:val="28"/>
          <w:szCs w:val="28"/>
        </w:rPr>
        <w:t>%.</w:t>
      </w:r>
    </w:p>
    <w:p w:rsidR="00470415" w:rsidRDefault="00470415" w:rsidP="00470415">
      <w:pPr>
        <w:spacing w:line="360" w:lineRule="auto"/>
        <w:ind w:firstLine="709"/>
        <w:jc w:val="both"/>
        <w:rPr>
          <w:b w:val="0"/>
          <w:sz w:val="28"/>
          <w:szCs w:val="28"/>
        </w:rPr>
      </w:pPr>
      <w:r w:rsidRPr="00202CE6">
        <w:rPr>
          <w:b w:val="0"/>
          <w:sz w:val="28"/>
          <w:szCs w:val="28"/>
        </w:rPr>
        <w:t xml:space="preserve">Дебиторская задолженность аналогично увеличивается на </w:t>
      </w:r>
      <w:r w:rsidR="00D65659">
        <w:rPr>
          <w:b w:val="0"/>
          <w:sz w:val="28"/>
          <w:szCs w:val="28"/>
        </w:rPr>
        <w:t>32,4</w:t>
      </w:r>
      <w:r w:rsidRPr="00202CE6">
        <w:rPr>
          <w:b w:val="0"/>
          <w:sz w:val="28"/>
          <w:szCs w:val="28"/>
        </w:rPr>
        <w:t>% в 2014г. по сравнению с данными 2012г., что также отрицательно влияет на деятельн</w:t>
      </w:r>
      <w:r w:rsidRPr="00202CE6">
        <w:rPr>
          <w:b w:val="0"/>
          <w:sz w:val="28"/>
          <w:szCs w:val="28"/>
        </w:rPr>
        <w:t>о</w:t>
      </w:r>
      <w:r w:rsidRPr="00202CE6">
        <w:rPr>
          <w:b w:val="0"/>
          <w:sz w:val="28"/>
          <w:szCs w:val="28"/>
        </w:rPr>
        <w:t>сти ООО «</w:t>
      </w:r>
      <w:r w:rsidR="00160D02" w:rsidRPr="00202CE6">
        <w:rPr>
          <w:b w:val="0"/>
          <w:sz w:val="28"/>
          <w:szCs w:val="28"/>
          <w:shd w:val="clear" w:color="auto" w:fill="FFFFFF"/>
        </w:rPr>
        <w:t>Звезда</w:t>
      </w:r>
      <w:r w:rsidRPr="00202CE6">
        <w:rPr>
          <w:b w:val="0"/>
          <w:sz w:val="28"/>
          <w:szCs w:val="28"/>
        </w:rPr>
        <w:t xml:space="preserve">». </w:t>
      </w:r>
    </w:p>
    <w:p w:rsidR="00D65659" w:rsidRPr="00202CE6" w:rsidRDefault="00D65659" w:rsidP="00D65659">
      <w:pPr>
        <w:spacing w:line="360" w:lineRule="auto"/>
        <w:ind w:firstLine="709"/>
        <w:jc w:val="both"/>
        <w:rPr>
          <w:b w:val="0"/>
          <w:sz w:val="28"/>
          <w:szCs w:val="28"/>
        </w:rPr>
      </w:pPr>
      <w:r>
        <w:rPr>
          <w:b w:val="0"/>
          <w:sz w:val="28"/>
          <w:szCs w:val="28"/>
        </w:rPr>
        <w:t>Заемные обязательства (краткосрочные и долгосрочные) также увелич</w:t>
      </w:r>
      <w:r>
        <w:rPr>
          <w:b w:val="0"/>
          <w:sz w:val="28"/>
          <w:szCs w:val="28"/>
        </w:rPr>
        <w:t>и</w:t>
      </w:r>
      <w:r>
        <w:rPr>
          <w:b w:val="0"/>
          <w:sz w:val="28"/>
          <w:szCs w:val="28"/>
        </w:rPr>
        <w:t>ваются и составляют в структуре баланса наибольшую долю, нежели собстве</w:t>
      </w:r>
      <w:r>
        <w:rPr>
          <w:b w:val="0"/>
          <w:sz w:val="28"/>
          <w:szCs w:val="28"/>
        </w:rPr>
        <w:t>н</w:t>
      </w:r>
      <w:r>
        <w:rPr>
          <w:b w:val="0"/>
          <w:sz w:val="28"/>
          <w:szCs w:val="28"/>
        </w:rPr>
        <w:t>ный капитал.</w:t>
      </w:r>
      <w:r w:rsidRPr="00202CE6">
        <w:rPr>
          <w:b w:val="0"/>
          <w:sz w:val="28"/>
          <w:szCs w:val="28"/>
        </w:rPr>
        <w:t>Заемный капитал превышает собственный капитал. Темпы роста заемного капитала превышают темп</w:t>
      </w:r>
      <w:r>
        <w:rPr>
          <w:b w:val="0"/>
          <w:sz w:val="28"/>
          <w:szCs w:val="28"/>
        </w:rPr>
        <w:t xml:space="preserve">ы роста собственного капитала. </w:t>
      </w:r>
    </w:p>
    <w:p w:rsidR="00470415" w:rsidRPr="00202CE6" w:rsidRDefault="00470415" w:rsidP="00470415">
      <w:pPr>
        <w:spacing w:line="360" w:lineRule="auto"/>
        <w:ind w:firstLine="709"/>
        <w:jc w:val="both"/>
        <w:rPr>
          <w:b w:val="0"/>
          <w:sz w:val="28"/>
          <w:szCs w:val="28"/>
        </w:rPr>
      </w:pPr>
      <w:r w:rsidRPr="00202CE6">
        <w:rPr>
          <w:b w:val="0"/>
          <w:sz w:val="28"/>
          <w:szCs w:val="28"/>
        </w:rPr>
        <w:t>Темпы роста оборотных активов в 2013 и 2014 гг. превышают темпы ро</w:t>
      </w:r>
      <w:r w:rsidRPr="00202CE6">
        <w:rPr>
          <w:b w:val="0"/>
          <w:sz w:val="28"/>
          <w:szCs w:val="28"/>
        </w:rPr>
        <w:t>с</w:t>
      </w:r>
      <w:r w:rsidRPr="00202CE6">
        <w:rPr>
          <w:b w:val="0"/>
          <w:sz w:val="28"/>
          <w:szCs w:val="28"/>
        </w:rPr>
        <w:t xml:space="preserve">та внеоборотных активов. </w:t>
      </w:r>
    </w:p>
    <w:p w:rsidR="00470415" w:rsidRPr="00202CE6" w:rsidRDefault="00470415" w:rsidP="00470415">
      <w:pPr>
        <w:widowControl w:val="0"/>
        <w:spacing w:line="360" w:lineRule="auto"/>
        <w:ind w:firstLine="709"/>
        <w:jc w:val="both"/>
        <w:rPr>
          <w:b w:val="0"/>
          <w:sz w:val="28"/>
          <w:szCs w:val="28"/>
        </w:rPr>
      </w:pPr>
      <w:r w:rsidRPr="00202CE6">
        <w:rPr>
          <w:b w:val="0"/>
          <w:sz w:val="28"/>
          <w:szCs w:val="28"/>
        </w:rPr>
        <w:t>Капитал организации к 2014 г.</w:t>
      </w:r>
      <w:r w:rsidR="00D65659">
        <w:rPr>
          <w:b w:val="0"/>
          <w:sz w:val="28"/>
          <w:szCs w:val="28"/>
        </w:rPr>
        <w:t xml:space="preserve"> увеличился</w:t>
      </w:r>
      <w:r w:rsidRPr="00202CE6">
        <w:rPr>
          <w:b w:val="0"/>
          <w:sz w:val="28"/>
          <w:szCs w:val="28"/>
        </w:rPr>
        <w:t xml:space="preserve"> на </w:t>
      </w:r>
      <w:r w:rsidR="00D65659">
        <w:rPr>
          <w:b w:val="0"/>
          <w:sz w:val="28"/>
          <w:szCs w:val="28"/>
        </w:rPr>
        <w:t>18,3</w:t>
      </w:r>
      <w:r w:rsidRPr="00202CE6">
        <w:rPr>
          <w:b w:val="0"/>
          <w:sz w:val="28"/>
          <w:szCs w:val="28"/>
        </w:rPr>
        <w:t>%</w:t>
      </w:r>
      <w:r w:rsidR="00D65659">
        <w:rPr>
          <w:b w:val="0"/>
          <w:sz w:val="28"/>
          <w:szCs w:val="28"/>
        </w:rPr>
        <w:t xml:space="preserve"> за счет нераспред</w:t>
      </w:r>
      <w:r w:rsidR="00D65659">
        <w:rPr>
          <w:b w:val="0"/>
          <w:sz w:val="28"/>
          <w:szCs w:val="28"/>
        </w:rPr>
        <w:t>е</w:t>
      </w:r>
      <w:r w:rsidR="00D65659">
        <w:rPr>
          <w:b w:val="0"/>
          <w:sz w:val="28"/>
          <w:szCs w:val="28"/>
        </w:rPr>
        <w:t>ленной прибыли (это положительный момент в организации)</w:t>
      </w:r>
      <w:r w:rsidRPr="00202CE6">
        <w:rPr>
          <w:b w:val="0"/>
          <w:sz w:val="28"/>
          <w:szCs w:val="28"/>
        </w:rPr>
        <w:t>. Однако, данный рост произошел за счет увеличения заемных источников финансирования.</w:t>
      </w:r>
    </w:p>
    <w:p w:rsidR="00470415" w:rsidRPr="00202CE6" w:rsidRDefault="00470415" w:rsidP="00470415">
      <w:pPr>
        <w:widowControl w:val="0"/>
        <w:spacing w:line="360" w:lineRule="auto"/>
        <w:ind w:firstLine="709"/>
        <w:jc w:val="both"/>
        <w:rPr>
          <w:b w:val="0"/>
          <w:sz w:val="28"/>
          <w:szCs w:val="28"/>
        </w:rPr>
      </w:pPr>
      <w:r w:rsidRPr="00202CE6">
        <w:rPr>
          <w:b w:val="0"/>
          <w:sz w:val="28"/>
          <w:szCs w:val="28"/>
        </w:rPr>
        <w:t>Таким образом, на основе данных вертикального, горизонтального анал</w:t>
      </w:r>
      <w:r w:rsidRPr="00202CE6">
        <w:rPr>
          <w:b w:val="0"/>
          <w:sz w:val="28"/>
          <w:szCs w:val="28"/>
        </w:rPr>
        <w:t>и</w:t>
      </w:r>
      <w:r w:rsidRPr="00202CE6">
        <w:rPr>
          <w:b w:val="0"/>
          <w:sz w:val="28"/>
          <w:szCs w:val="28"/>
        </w:rPr>
        <w:t>за структуры баланса можно сделать вывод о рациональной экономической п</w:t>
      </w:r>
      <w:r w:rsidRPr="00202CE6">
        <w:rPr>
          <w:b w:val="0"/>
          <w:sz w:val="28"/>
          <w:szCs w:val="28"/>
        </w:rPr>
        <w:t>о</w:t>
      </w:r>
      <w:r w:rsidRPr="00202CE6">
        <w:rPr>
          <w:b w:val="0"/>
          <w:sz w:val="28"/>
          <w:szCs w:val="28"/>
        </w:rPr>
        <w:t>литике организации.</w:t>
      </w:r>
    </w:p>
    <w:p w:rsidR="00CC43C2" w:rsidRDefault="00CC43C2" w:rsidP="00CC43C2">
      <w:pPr>
        <w:spacing w:line="360" w:lineRule="auto"/>
        <w:ind w:firstLine="709"/>
        <w:contextualSpacing/>
        <w:jc w:val="both"/>
        <w:rPr>
          <w:rFonts w:eastAsia="Calibri"/>
          <w:b w:val="0"/>
          <w:sz w:val="28"/>
          <w:szCs w:val="28"/>
        </w:rPr>
      </w:pPr>
      <w:r>
        <w:rPr>
          <w:rFonts w:eastAsia="Calibri"/>
          <w:b w:val="0"/>
          <w:sz w:val="28"/>
          <w:szCs w:val="28"/>
        </w:rPr>
        <w:t>В таблице 3.4 проведем анализ состава и структуры основных произво</w:t>
      </w:r>
      <w:r>
        <w:rPr>
          <w:rFonts w:eastAsia="Calibri"/>
          <w:b w:val="0"/>
          <w:sz w:val="28"/>
          <w:szCs w:val="28"/>
        </w:rPr>
        <w:t>д</w:t>
      </w:r>
      <w:r>
        <w:rPr>
          <w:rFonts w:eastAsia="Calibri"/>
          <w:b w:val="0"/>
          <w:sz w:val="28"/>
          <w:szCs w:val="28"/>
        </w:rPr>
        <w:t>ственных фондов в ООО «Звезда» в 2012-2014гг.</w:t>
      </w:r>
    </w:p>
    <w:p w:rsidR="00CC43C2" w:rsidRDefault="00CC43C2" w:rsidP="00CC43C2">
      <w:pPr>
        <w:spacing w:line="360" w:lineRule="auto"/>
        <w:ind w:firstLine="709"/>
        <w:contextualSpacing/>
        <w:jc w:val="both"/>
        <w:rPr>
          <w:b w:val="0"/>
          <w:sz w:val="28"/>
          <w:szCs w:val="28"/>
        </w:rPr>
      </w:pPr>
    </w:p>
    <w:p w:rsidR="00707DCD" w:rsidRDefault="00707DCD" w:rsidP="00CC43C2">
      <w:pPr>
        <w:spacing w:line="360" w:lineRule="auto"/>
        <w:ind w:firstLine="709"/>
        <w:contextualSpacing/>
        <w:jc w:val="both"/>
        <w:rPr>
          <w:b w:val="0"/>
          <w:sz w:val="28"/>
          <w:szCs w:val="28"/>
        </w:rPr>
      </w:pPr>
    </w:p>
    <w:p w:rsidR="00707DCD" w:rsidRPr="00CC43C2" w:rsidRDefault="00707DCD" w:rsidP="00CC43C2">
      <w:pPr>
        <w:spacing w:line="360" w:lineRule="auto"/>
        <w:ind w:firstLine="709"/>
        <w:contextualSpacing/>
        <w:jc w:val="both"/>
        <w:rPr>
          <w:b w:val="0"/>
          <w:sz w:val="28"/>
          <w:szCs w:val="28"/>
        </w:rPr>
      </w:pPr>
    </w:p>
    <w:p w:rsidR="00CC43C2" w:rsidRDefault="00CC43C2" w:rsidP="00CC43C2">
      <w:pPr>
        <w:pStyle w:val="ac"/>
        <w:spacing w:line="360" w:lineRule="auto"/>
        <w:jc w:val="both"/>
        <w:rPr>
          <w:rFonts w:ascii="Times New Roman" w:eastAsia="Calibri" w:hAnsi="Times New Roman"/>
          <w:sz w:val="28"/>
          <w:szCs w:val="28"/>
        </w:rPr>
      </w:pPr>
      <w:r w:rsidRPr="00675E69">
        <w:rPr>
          <w:rFonts w:ascii="Times New Roman" w:hAnsi="Times New Roman"/>
          <w:sz w:val="28"/>
          <w:szCs w:val="28"/>
        </w:rPr>
        <w:t xml:space="preserve">Таблица </w:t>
      </w:r>
      <w:r>
        <w:rPr>
          <w:rFonts w:ascii="Times New Roman" w:hAnsi="Times New Roman"/>
          <w:sz w:val="28"/>
          <w:szCs w:val="28"/>
        </w:rPr>
        <w:t>3.4</w:t>
      </w:r>
      <w:r w:rsidRPr="00675E69">
        <w:rPr>
          <w:rFonts w:ascii="Times New Roman" w:hAnsi="Times New Roman"/>
          <w:sz w:val="28"/>
          <w:szCs w:val="28"/>
        </w:rPr>
        <w:t xml:space="preserve"> - </w:t>
      </w:r>
      <w:r w:rsidRPr="00675E69">
        <w:rPr>
          <w:rFonts w:ascii="Times New Roman" w:hAnsi="Times New Roman"/>
          <w:color w:val="000000"/>
          <w:kern w:val="28"/>
          <w:sz w:val="28"/>
          <w:szCs w:val="28"/>
        </w:rPr>
        <w:t>Анализ состава и структуры основных средств</w:t>
      </w:r>
      <w:r>
        <w:rPr>
          <w:rFonts w:ascii="Times New Roman" w:hAnsi="Times New Roman"/>
          <w:sz w:val="28"/>
          <w:szCs w:val="28"/>
        </w:rPr>
        <w:t xml:space="preserve">в </w:t>
      </w:r>
      <w:r w:rsidRPr="00CC43C2">
        <w:rPr>
          <w:rFonts w:ascii="Times New Roman" w:eastAsia="Calibri" w:hAnsi="Times New Roman"/>
          <w:sz w:val="28"/>
          <w:szCs w:val="28"/>
        </w:rPr>
        <w:t>ООО «Звезда»</w:t>
      </w:r>
    </w:p>
    <w:p w:rsidR="00707DCD" w:rsidRPr="00675E69" w:rsidRDefault="00707DCD" w:rsidP="00CC43C2">
      <w:pPr>
        <w:pStyle w:val="ac"/>
        <w:spacing w:line="360" w:lineRule="auto"/>
        <w:jc w:val="both"/>
        <w:rPr>
          <w:rFonts w:ascii="Times New Roman" w:hAnsi="Times New Roman"/>
          <w:sz w:val="28"/>
          <w:szCs w:val="2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851"/>
        <w:gridCol w:w="850"/>
        <w:gridCol w:w="851"/>
        <w:gridCol w:w="850"/>
        <w:gridCol w:w="851"/>
        <w:gridCol w:w="708"/>
        <w:gridCol w:w="851"/>
        <w:gridCol w:w="850"/>
      </w:tblGrid>
      <w:tr w:rsidR="00CC43C2" w:rsidRPr="002B1D42" w:rsidTr="00CC43C2">
        <w:tc>
          <w:tcPr>
            <w:tcW w:w="3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sz w:val="24"/>
                <w:szCs w:val="24"/>
              </w:rPr>
            </w:pPr>
            <w:r w:rsidRPr="00CC43C2">
              <w:rPr>
                <w:rFonts w:ascii="Times New Roman" w:eastAsia="SimSun" w:hAnsi="Times New Roman"/>
                <w:sz w:val="24"/>
                <w:szCs w:val="24"/>
              </w:rPr>
              <w:t>2012г.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sz w:val="24"/>
                <w:szCs w:val="24"/>
              </w:rPr>
            </w:pPr>
            <w:r w:rsidRPr="00CC43C2">
              <w:rPr>
                <w:rFonts w:ascii="Times New Roman" w:eastAsia="SimSun" w:hAnsi="Times New Roman"/>
                <w:sz w:val="24"/>
                <w:szCs w:val="24"/>
              </w:rPr>
              <w:t>201</w:t>
            </w:r>
            <w:r>
              <w:rPr>
                <w:rFonts w:ascii="Times New Roman" w:eastAsia="SimSun" w:hAnsi="Times New Roman"/>
                <w:sz w:val="24"/>
                <w:szCs w:val="24"/>
              </w:rPr>
              <w:t>3</w:t>
            </w:r>
            <w:r w:rsidRPr="00CC43C2">
              <w:rPr>
                <w:rFonts w:ascii="Times New Roman" w:eastAsia="SimSun" w:hAnsi="Times New Roman"/>
                <w:sz w:val="24"/>
                <w:szCs w:val="24"/>
              </w:rPr>
              <w:t xml:space="preserve"> 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sz w:val="24"/>
                <w:szCs w:val="24"/>
              </w:rPr>
            </w:pPr>
            <w:r w:rsidRPr="00CC43C2">
              <w:rPr>
                <w:rFonts w:ascii="Times New Roman" w:eastAsia="SimSun" w:hAnsi="Times New Roman"/>
                <w:sz w:val="24"/>
                <w:szCs w:val="24"/>
              </w:rPr>
              <w:t>2014г.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Изменение 2014г. к 2012г.</w:t>
            </w:r>
          </w:p>
        </w:tc>
      </w:tr>
      <w:tr w:rsidR="00CC43C2" w:rsidRPr="002B1D42" w:rsidTr="00CC43C2">
        <w:tc>
          <w:tcPr>
            <w:tcW w:w="3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тыс.</w:t>
            </w:r>
          </w:p>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уд. 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тыс.</w:t>
            </w:r>
          </w:p>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уд. 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тыс.</w:t>
            </w:r>
          </w:p>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руб.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sidRPr="00CC43C2">
              <w:rPr>
                <w:rFonts w:ascii="Times New Roman" w:eastAsia="SimSun" w:hAnsi="Times New Roman"/>
                <w:kern w:val="2"/>
                <w:sz w:val="24"/>
                <w:szCs w:val="24"/>
              </w:rPr>
              <w:t>уд. 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Default="00CC43C2" w:rsidP="00CC43C2">
            <w:pPr>
              <w:pStyle w:val="ac"/>
              <w:jc w:val="center"/>
              <w:rPr>
                <w:rFonts w:ascii="Times New Roman" w:eastAsia="SimSun" w:hAnsi="Times New Roman"/>
                <w:kern w:val="2"/>
                <w:sz w:val="24"/>
                <w:szCs w:val="24"/>
              </w:rPr>
            </w:pPr>
            <w:r>
              <w:rPr>
                <w:rFonts w:ascii="Times New Roman" w:eastAsia="SimSun" w:hAnsi="Times New Roman"/>
                <w:kern w:val="2"/>
                <w:sz w:val="24"/>
                <w:szCs w:val="24"/>
              </w:rPr>
              <w:t>9</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rPr>
                <w:rFonts w:ascii="Times New Roman" w:eastAsia="SimSun" w:hAnsi="Times New Roman"/>
                <w:sz w:val="24"/>
                <w:szCs w:val="24"/>
              </w:rPr>
            </w:pPr>
            <w:r w:rsidRPr="00CC43C2">
              <w:rPr>
                <w:rFonts w:ascii="Times New Roman" w:eastAsia="SimSun" w:hAnsi="Times New Roman"/>
                <w:kern w:val="2"/>
                <w:sz w:val="24"/>
                <w:szCs w:val="24"/>
              </w:rPr>
              <w:t>Всего основных средств</w:t>
            </w:r>
            <w:r>
              <w:rPr>
                <w:rFonts w:ascii="Times New Roman" w:eastAsia="SimSun" w:hAnsi="Times New Roman"/>
                <w:kern w:val="2"/>
                <w:sz w:val="24"/>
                <w:szCs w:val="24"/>
              </w:rPr>
              <w:t>, из них: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20686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28671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28573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7887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138,1</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rPr>
                <w:rFonts w:ascii="Times New Roman" w:eastAsia="SimSun" w:hAnsi="Times New Roman"/>
                <w:kern w:val="2"/>
                <w:sz w:val="24"/>
                <w:szCs w:val="24"/>
              </w:rPr>
            </w:pPr>
            <w:r>
              <w:rPr>
                <w:rFonts w:ascii="Times New Roman" w:eastAsia="SimSun" w:hAnsi="Times New Roman"/>
                <w:kern w:val="2"/>
                <w:sz w:val="24"/>
                <w:szCs w:val="24"/>
              </w:rPr>
              <w:t>Машины и оборудование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hAnsi="Times New Roman"/>
                <w:color w:val="000000"/>
                <w:sz w:val="24"/>
                <w:szCs w:val="24"/>
              </w:rPr>
              <w:t>13942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hAnsi="Times New Roman"/>
                <w:color w:val="000000"/>
                <w:sz w:val="24"/>
                <w:szCs w:val="24"/>
              </w:rPr>
              <w:t>67,4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hAnsi="Times New Roman"/>
                <w:color w:val="000000"/>
                <w:sz w:val="24"/>
                <w:szCs w:val="24"/>
              </w:rPr>
              <w:t>18866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hAnsi="Times New Roman"/>
                <w:color w:val="000000"/>
                <w:sz w:val="24"/>
                <w:szCs w:val="24"/>
              </w:rPr>
              <w:t>65,8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hAnsi="Times New Roman"/>
                <w:color w:val="000000"/>
                <w:sz w:val="24"/>
                <w:szCs w:val="24"/>
              </w:rPr>
              <w:t>18544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hAnsi="Times New Roman"/>
                <w:color w:val="000000"/>
                <w:sz w:val="24"/>
                <w:szCs w:val="24"/>
              </w:rPr>
              <w:t>64,9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4602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133,0</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rPr>
                <w:rFonts w:ascii="Times New Roman" w:eastAsia="SimSun" w:hAnsi="Times New Roman"/>
                <w:kern w:val="2"/>
                <w:sz w:val="24"/>
                <w:szCs w:val="24"/>
              </w:rPr>
            </w:pPr>
            <w:r w:rsidRPr="00CC43C2">
              <w:rPr>
                <w:rFonts w:ascii="Times New Roman" w:eastAsia="SimSun" w:hAnsi="Times New Roman"/>
                <w:kern w:val="2"/>
                <w:sz w:val="24"/>
                <w:szCs w:val="24"/>
              </w:rPr>
              <w:t>Здания и сооружения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0,0</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rPr>
                <w:rFonts w:ascii="Times New Roman" w:eastAsia="SimSun" w:hAnsi="Times New Roman"/>
                <w:kern w:val="2"/>
                <w:sz w:val="24"/>
                <w:szCs w:val="24"/>
              </w:rPr>
            </w:pPr>
            <w:r w:rsidRPr="00CC43C2">
              <w:rPr>
                <w:rFonts w:ascii="Times New Roman" w:eastAsia="SimSun" w:hAnsi="Times New Roman"/>
                <w:kern w:val="2"/>
                <w:sz w:val="24"/>
                <w:szCs w:val="24"/>
              </w:rPr>
              <w:t>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3186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4301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4486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140,8</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rPr>
                <w:rFonts w:ascii="Times New Roman" w:eastAsia="SimSun" w:hAnsi="Times New Roman"/>
                <w:kern w:val="2"/>
                <w:sz w:val="24"/>
                <w:szCs w:val="24"/>
              </w:rPr>
            </w:pPr>
            <w:r w:rsidRPr="00CC43C2">
              <w:rPr>
                <w:rFonts w:ascii="Times New Roman" w:eastAsia="SimSun" w:hAnsi="Times New Roman"/>
                <w:kern w:val="2"/>
                <w:sz w:val="24"/>
                <w:szCs w:val="24"/>
              </w:rPr>
              <w:t>Производ</w:t>
            </w:r>
            <w:r>
              <w:rPr>
                <w:rFonts w:ascii="Times New Roman" w:eastAsia="SimSun" w:hAnsi="Times New Roman"/>
                <w:kern w:val="2"/>
                <w:sz w:val="24"/>
                <w:szCs w:val="24"/>
              </w:rPr>
              <w:t>ствен</w:t>
            </w:r>
            <w:r w:rsidRPr="00CC43C2">
              <w:rPr>
                <w:rFonts w:ascii="Times New Roman" w:eastAsia="SimSun" w:hAnsi="Times New Roman"/>
                <w:kern w:val="2"/>
                <w:sz w:val="24"/>
                <w:szCs w:val="24"/>
              </w:rPr>
              <w:t>ный и хозя</w:t>
            </w:r>
            <w:r w:rsidRPr="00CC43C2">
              <w:rPr>
                <w:rFonts w:ascii="Times New Roman" w:eastAsia="SimSun" w:hAnsi="Times New Roman"/>
                <w:kern w:val="2"/>
                <w:sz w:val="24"/>
                <w:szCs w:val="24"/>
              </w:rPr>
              <w:t>й</w:t>
            </w:r>
            <w:r w:rsidRPr="00CC43C2">
              <w:rPr>
                <w:rFonts w:ascii="Times New Roman" w:eastAsia="SimSun" w:hAnsi="Times New Roman"/>
                <w:kern w:val="2"/>
                <w:sz w:val="24"/>
                <w:szCs w:val="24"/>
              </w:rPr>
              <w:t>ственный инвентарь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2731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4071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4657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1926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170,5</w:t>
            </w:r>
          </w:p>
        </w:tc>
      </w:tr>
      <w:tr w:rsidR="00CC43C2" w:rsidRPr="002B1D42" w:rsidTr="00CC43C2">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rPr>
                <w:rFonts w:ascii="Times New Roman" w:eastAsia="SimSun" w:hAnsi="Times New Roman"/>
                <w:kern w:val="2"/>
                <w:sz w:val="24"/>
                <w:szCs w:val="24"/>
              </w:rPr>
            </w:pPr>
            <w:r w:rsidRPr="00CC43C2">
              <w:rPr>
                <w:rFonts w:ascii="Times New Roman" w:eastAsia="SimSun" w:hAnsi="Times New Roman"/>
                <w:kern w:val="2"/>
                <w:sz w:val="24"/>
                <w:szCs w:val="24"/>
              </w:rPr>
              <w:t>Прочих основных фондов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827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1434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886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43C2" w:rsidRPr="00CC43C2" w:rsidRDefault="00CC43C2" w:rsidP="00CC43C2">
            <w:pPr>
              <w:pStyle w:val="ac"/>
              <w:jc w:val="center"/>
              <w:rPr>
                <w:rFonts w:ascii="Times New Roman" w:hAnsi="Times New Roman"/>
                <w:color w:val="000000"/>
                <w:sz w:val="24"/>
                <w:szCs w:val="24"/>
              </w:rPr>
            </w:pPr>
            <w:r w:rsidRPr="00CC43C2">
              <w:rPr>
                <w:rFonts w:ascii="Times New Roman" w:eastAsia="SimSun" w:hAnsi="Times New Roman"/>
                <w:color w:val="000000"/>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43C2" w:rsidRPr="00CC43C2" w:rsidRDefault="00CC43C2" w:rsidP="00CC43C2">
            <w:pPr>
              <w:jc w:val="center"/>
              <w:rPr>
                <w:b w:val="0"/>
                <w:color w:val="000000"/>
              </w:rPr>
            </w:pPr>
            <w:r w:rsidRPr="00CC43C2">
              <w:rPr>
                <w:b w:val="0"/>
                <w:color w:val="000000"/>
              </w:rPr>
              <w:t>107,1</w:t>
            </w:r>
          </w:p>
        </w:tc>
      </w:tr>
    </w:tbl>
    <w:p w:rsidR="00CC43C2" w:rsidRPr="002B1D42" w:rsidRDefault="00CC43C2" w:rsidP="00CC43C2">
      <w:pPr>
        <w:pStyle w:val="ac"/>
        <w:spacing w:line="360" w:lineRule="auto"/>
        <w:ind w:firstLine="720"/>
        <w:jc w:val="both"/>
        <w:rPr>
          <w:rFonts w:ascii="Times New Roman" w:hAnsi="Times New Roman"/>
          <w:sz w:val="28"/>
          <w:szCs w:val="28"/>
        </w:rPr>
      </w:pPr>
    </w:p>
    <w:p w:rsidR="00CC43C2" w:rsidRPr="002B1D42"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 xml:space="preserve">Как видно из таблицы </w:t>
      </w:r>
      <w:r>
        <w:rPr>
          <w:rFonts w:ascii="Times New Roman" w:hAnsi="Times New Roman"/>
          <w:sz w:val="28"/>
          <w:szCs w:val="28"/>
        </w:rPr>
        <w:t>3.4</w:t>
      </w:r>
      <w:r w:rsidRPr="002B1D42">
        <w:rPr>
          <w:rFonts w:ascii="Times New Roman" w:hAnsi="Times New Roman"/>
          <w:sz w:val="28"/>
          <w:szCs w:val="28"/>
        </w:rPr>
        <w:t>, существенных изменений в составе и структ</w:t>
      </w:r>
      <w:r w:rsidRPr="002B1D42">
        <w:rPr>
          <w:rFonts w:ascii="Times New Roman" w:hAnsi="Times New Roman"/>
          <w:sz w:val="28"/>
          <w:szCs w:val="28"/>
        </w:rPr>
        <w:t>у</w:t>
      </w:r>
      <w:r w:rsidRPr="002B1D42">
        <w:rPr>
          <w:rFonts w:ascii="Times New Roman" w:hAnsi="Times New Roman"/>
          <w:sz w:val="28"/>
          <w:szCs w:val="28"/>
        </w:rPr>
        <w:t xml:space="preserve">ре основных средств за </w:t>
      </w:r>
      <w:r>
        <w:rPr>
          <w:rFonts w:ascii="Times New Roman" w:hAnsi="Times New Roman"/>
          <w:sz w:val="28"/>
          <w:szCs w:val="28"/>
        </w:rPr>
        <w:t>2012</w:t>
      </w:r>
      <w:r w:rsidRPr="002B1D42">
        <w:rPr>
          <w:rFonts w:ascii="Times New Roman" w:hAnsi="Times New Roman"/>
          <w:sz w:val="28"/>
          <w:szCs w:val="28"/>
        </w:rPr>
        <w:t>-</w:t>
      </w:r>
      <w:r>
        <w:rPr>
          <w:rFonts w:ascii="Times New Roman" w:hAnsi="Times New Roman"/>
          <w:sz w:val="28"/>
          <w:szCs w:val="28"/>
        </w:rPr>
        <w:t>2014</w:t>
      </w:r>
      <w:r w:rsidRPr="002B1D42">
        <w:rPr>
          <w:rFonts w:ascii="Times New Roman" w:hAnsi="Times New Roman"/>
          <w:sz w:val="28"/>
          <w:szCs w:val="28"/>
        </w:rPr>
        <w:t xml:space="preserve"> гг. не произошло</w:t>
      </w:r>
      <w:r>
        <w:rPr>
          <w:rFonts w:ascii="Times New Roman" w:hAnsi="Times New Roman"/>
          <w:sz w:val="28"/>
          <w:szCs w:val="28"/>
        </w:rPr>
        <w:t xml:space="preserve">. К 2014г. </w:t>
      </w:r>
      <w:r w:rsidRPr="002B1D42">
        <w:rPr>
          <w:rFonts w:ascii="Times New Roman" w:hAnsi="Times New Roman"/>
          <w:sz w:val="28"/>
          <w:szCs w:val="28"/>
        </w:rPr>
        <w:t xml:space="preserve">сумма их выросла на </w:t>
      </w:r>
      <w:r>
        <w:rPr>
          <w:rFonts w:ascii="Times New Roman" w:hAnsi="Times New Roman"/>
          <w:sz w:val="28"/>
          <w:szCs w:val="28"/>
        </w:rPr>
        <w:t>7887</w:t>
      </w:r>
      <w:r w:rsidRPr="002B1D42">
        <w:rPr>
          <w:rFonts w:ascii="Times New Roman" w:hAnsi="Times New Roman"/>
          <w:sz w:val="28"/>
          <w:szCs w:val="28"/>
        </w:rPr>
        <w:t xml:space="preserve"> тыс. руб. или </w:t>
      </w:r>
      <w:r>
        <w:rPr>
          <w:rFonts w:ascii="Times New Roman" w:hAnsi="Times New Roman"/>
          <w:sz w:val="28"/>
          <w:szCs w:val="28"/>
        </w:rPr>
        <w:t>38,1</w:t>
      </w:r>
      <w:r w:rsidRPr="002B1D42">
        <w:rPr>
          <w:rFonts w:ascii="Times New Roman" w:hAnsi="Times New Roman"/>
          <w:sz w:val="28"/>
          <w:szCs w:val="28"/>
        </w:rPr>
        <w:t>%</w:t>
      </w:r>
      <w:r>
        <w:rPr>
          <w:rFonts w:ascii="Times New Roman" w:hAnsi="Times New Roman"/>
          <w:sz w:val="28"/>
          <w:szCs w:val="28"/>
        </w:rPr>
        <w:t>.</w:t>
      </w:r>
    </w:p>
    <w:p w:rsidR="00CC43C2" w:rsidRPr="002B1D42"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kern w:val="2"/>
          <w:sz w:val="28"/>
          <w:szCs w:val="28"/>
        </w:rPr>
        <w:t xml:space="preserve">В структуре основных средств </w:t>
      </w:r>
      <w:r>
        <w:rPr>
          <w:rFonts w:ascii="Times New Roman" w:hAnsi="Times New Roman"/>
          <w:sz w:val="28"/>
          <w:szCs w:val="28"/>
        </w:rPr>
        <w:t>ООО «Звезда»</w:t>
      </w:r>
      <w:r w:rsidRPr="002B1D42">
        <w:rPr>
          <w:rFonts w:ascii="Times New Roman" w:hAnsi="Times New Roman"/>
          <w:kern w:val="2"/>
          <w:sz w:val="28"/>
          <w:szCs w:val="28"/>
        </w:rPr>
        <w:t xml:space="preserve"> преобладают машины и оборудование, доля которых составила в </w:t>
      </w:r>
      <w:r>
        <w:rPr>
          <w:rFonts w:ascii="Times New Roman" w:hAnsi="Times New Roman"/>
          <w:kern w:val="2"/>
          <w:sz w:val="28"/>
          <w:szCs w:val="28"/>
        </w:rPr>
        <w:t>2012</w:t>
      </w:r>
      <w:r w:rsidRPr="002B1D42">
        <w:rPr>
          <w:rFonts w:ascii="Times New Roman" w:hAnsi="Times New Roman"/>
          <w:sz w:val="28"/>
          <w:szCs w:val="28"/>
        </w:rPr>
        <w:t>г</w:t>
      </w:r>
      <w:r>
        <w:rPr>
          <w:rFonts w:ascii="Times New Roman" w:hAnsi="Times New Roman"/>
          <w:sz w:val="28"/>
          <w:szCs w:val="28"/>
        </w:rPr>
        <w:t xml:space="preserve">. </w:t>
      </w:r>
      <w:r w:rsidRPr="002B1D42">
        <w:rPr>
          <w:rFonts w:ascii="Times New Roman" w:hAnsi="Times New Roman"/>
          <w:kern w:val="2"/>
          <w:sz w:val="28"/>
          <w:szCs w:val="28"/>
        </w:rPr>
        <w:t xml:space="preserve">67,4%, в </w:t>
      </w:r>
      <w:r>
        <w:rPr>
          <w:rFonts w:ascii="Times New Roman" w:hAnsi="Times New Roman"/>
          <w:kern w:val="2"/>
          <w:sz w:val="28"/>
          <w:szCs w:val="28"/>
        </w:rPr>
        <w:t>2013</w:t>
      </w:r>
      <w:r w:rsidRPr="002B1D42">
        <w:rPr>
          <w:rFonts w:ascii="Times New Roman" w:hAnsi="Times New Roman"/>
          <w:sz w:val="28"/>
          <w:szCs w:val="28"/>
        </w:rPr>
        <w:t>г</w:t>
      </w:r>
      <w:r>
        <w:rPr>
          <w:rFonts w:ascii="Times New Roman" w:hAnsi="Times New Roman"/>
          <w:sz w:val="28"/>
          <w:szCs w:val="28"/>
        </w:rPr>
        <w:t>.</w:t>
      </w:r>
      <w:r w:rsidRPr="002B1D42">
        <w:rPr>
          <w:rFonts w:ascii="Times New Roman" w:hAnsi="Times New Roman"/>
          <w:kern w:val="2"/>
          <w:sz w:val="28"/>
          <w:szCs w:val="28"/>
        </w:rPr>
        <w:t xml:space="preserve"> – 65,8%, а в </w:t>
      </w:r>
      <w:r>
        <w:rPr>
          <w:rFonts w:ascii="Times New Roman" w:hAnsi="Times New Roman"/>
          <w:kern w:val="2"/>
          <w:sz w:val="28"/>
          <w:szCs w:val="28"/>
        </w:rPr>
        <w:t>2014</w:t>
      </w:r>
      <w:r w:rsidRPr="002B1D42">
        <w:rPr>
          <w:rFonts w:ascii="Times New Roman" w:hAnsi="Times New Roman"/>
          <w:kern w:val="2"/>
          <w:sz w:val="28"/>
          <w:szCs w:val="28"/>
        </w:rPr>
        <w:t xml:space="preserve"> г</w:t>
      </w:r>
      <w:r>
        <w:rPr>
          <w:rFonts w:ascii="Times New Roman" w:hAnsi="Times New Roman"/>
          <w:kern w:val="2"/>
          <w:sz w:val="28"/>
          <w:szCs w:val="28"/>
        </w:rPr>
        <w:t>.</w:t>
      </w:r>
      <w:r w:rsidRPr="002B1D42">
        <w:rPr>
          <w:rFonts w:ascii="Times New Roman" w:hAnsi="Times New Roman"/>
          <w:kern w:val="2"/>
          <w:sz w:val="28"/>
          <w:szCs w:val="28"/>
        </w:rPr>
        <w:t xml:space="preserve"> – 64,9%. </w:t>
      </w:r>
      <w:r>
        <w:rPr>
          <w:rFonts w:ascii="Times New Roman" w:hAnsi="Times New Roman"/>
          <w:sz w:val="28"/>
          <w:szCs w:val="28"/>
        </w:rPr>
        <w:t>К 2014</w:t>
      </w:r>
      <w:r w:rsidRPr="002B1D42">
        <w:rPr>
          <w:rFonts w:ascii="Times New Roman" w:hAnsi="Times New Roman"/>
          <w:sz w:val="28"/>
          <w:szCs w:val="28"/>
        </w:rPr>
        <w:t xml:space="preserve"> г</w:t>
      </w:r>
      <w:r>
        <w:rPr>
          <w:rFonts w:ascii="Times New Roman" w:hAnsi="Times New Roman"/>
          <w:sz w:val="28"/>
          <w:szCs w:val="28"/>
        </w:rPr>
        <w:t>. по сравнению с 2012г.</w:t>
      </w:r>
      <w:r w:rsidRPr="002B1D42">
        <w:rPr>
          <w:rFonts w:ascii="Times New Roman" w:hAnsi="Times New Roman"/>
          <w:sz w:val="28"/>
          <w:szCs w:val="28"/>
        </w:rPr>
        <w:t xml:space="preserve"> стоимость машин и оборудов</w:t>
      </w:r>
      <w:r w:rsidRPr="002B1D42">
        <w:rPr>
          <w:rFonts w:ascii="Times New Roman" w:hAnsi="Times New Roman"/>
          <w:sz w:val="28"/>
          <w:szCs w:val="28"/>
        </w:rPr>
        <w:t>а</w:t>
      </w:r>
      <w:r w:rsidRPr="002B1D42">
        <w:rPr>
          <w:rFonts w:ascii="Times New Roman" w:hAnsi="Times New Roman"/>
          <w:sz w:val="28"/>
          <w:szCs w:val="28"/>
        </w:rPr>
        <w:t xml:space="preserve">ния выросла на </w:t>
      </w:r>
      <w:r>
        <w:rPr>
          <w:rFonts w:ascii="Times New Roman" w:hAnsi="Times New Roman"/>
          <w:sz w:val="28"/>
          <w:szCs w:val="28"/>
        </w:rPr>
        <w:t>4602</w:t>
      </w:r>
      <w:r w:rsidRPr="002B1D42">
        <w:rPr>
          <w:rFonts w:ascii="Times New Roman" w:hAnsi="Times New Roman"/>
          <w:sz w:val="28"/>
          <w:szCs w:val="28"/>
        </w:rPr>
        <w:t xml:space="preserve">тыс. руб. или </w:t>
      </w:r>
      <w:r>
        <w:rPr>
          <w:rFonts w:ascii="Times New Roman" w:hAnsi="Times New Roman"/>
          <w:sz w:val="28"/>
          <w:szCs w:val="28"/>
        </w:rPr>
        <w:t>33</w:t>
      </w:r>
      <w:r w:rsidRPr="002B1D42">
        <w:rPr>
          <w:rFonts w:ascii="Times New Roman" w:hAnsi="Times New Roman"/>
          <w:sz w:val="28"/>
          <w:szCs w:val="28"/>
        </w:rPr>
        <w:t xml:space="preserve">%. </w:t>
      </w:r>
    </w:p>
    <w:p w:rsidR="00CC43C2"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 xml:space="preserve">Исходные данные для анализа состояния материально-технической базы </w:t>
      </w:r>
      <w:r>
        <w:rPr>
          <w:rFonts w:ascii="Times New Roman" w:hAnsi="Times New Roman"/>
          <w:sz w:val="28"/>
          <w:szCs w:val="28"/>
        </w:rPr>
        <w:t>ООО «Звезда»</w:t>
      </w:r>
      <w:r w:rsidRPr="002B1D42">
        <w:rPr>
          <w:rFonts w:ascii="Times New Roman" w:hAnsi="Times New Roman"/>
          <w:sz w:val="28"/>
          <w:szCs w:val="28"/>
        </w:rPr>
        <w:t xml:space="preserve">представлены в табл. </w:t>
      </w:r>
      <w:r w:rsidR="008D3ED1">
        <w:rPr>
          <w:rFonts w:ascii="Times New Roman" w:hAnsi="Times New Roman"/>
          <w:sz w:val="28"/>
          <w:szCs w:val="28"/>
        </w:rPr>
        <w:t>3.5.</w:t>
      </w:r>
    </w:p>
    <w:p w:rsidR="008D3ED1" w:rsidRPr="002B1D42" w:rsidRDefault="008D3ED1" w:rsidP="00CC43C2">
      <w:pPr>
        <w:pStyle w:val="ac"/>
        <w:spacing w:line="360" w:lineRule="auto"/>
        <w:ind w:firstLine="720"/>
        <w:jc w:val="both"/>
        <w:rPr>
          <w:rFonts w:ascii="Times New Roman" w:hAnsi="Times New Roman"/>
          <w:sz w:val="28"/>
          <w:szCs w:val="28"/>
        </w:rPr>
      </w:pPr>
    </w:p>
    <w:p w:rsidR="00CC43C2" w:rsidRDefault="00CC43C2" w:rsidP="00CC43C2">
      <w:pPr>
        <w:pStyle w:val="ac"/>
        <w:spacing w:line="360" w:lineRule="auto"/>
        <w:jc w:val="both"/>
        <w:rPr>
          <w:rFonts w:ascii="Times New Roman" w:hAnsi="Times New Roman"/>
          <w:sz w:val="28"/>
          <w:szCs w:val="28"/>
        </w:rPr>
      </w:pPr>
      <w:r w:rsidRPr="002B1D42">
        <w:rPr>
          <w:rFonts w:ascii="Times New Roman" w:hAnsi="Times New Roman"/>
          <w:sz w:val="28"/>
          <w:szCs w:val="28"/>
        </w:rPr>
        <w:t xml:space="preserve">Таблица </w:t>
      </w:r>
      <w:r w:rsidR="008D3ED1">
        <w:rPr>
          <w:rFonts w:ascii="Times New Roman" w:hAnsi="Times New Roman"/>
          <w:sz w:val="28"/>
          <w:szCs w:val="28"/>
        </w:rPr>
        <w:t>3.5</w:t>
      </w:r>
      <w:r w:rsidRPr="002B1D42">
        <w:rPr>
          <w:rFonts w:ascii="Times New Roman" w:hAnsi="Times New Roman"/>
          <w:sz w:val="28"/>
          <w:szCs w:val="28"/>
        </w:rPr>
        <w:t xml:space="preserve"> - Динамика основных средств, тыс. руб.</w:t>
      </w:r>
    </w:p>
    <w:p w:rsidR="00707DCD" w:rsidRPr="002B1D42" w:rsidRDefault="00707DCD" w:rsidP="00CC43C2">
      <w:pPr>
        <w:pStyle w:val="ac"/>
        <w:spacing w:line="36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3544"/>
        <w:gridCol w:w="1948"/>
        <w:gridCol w:w="2871"/>
      </w:tblGrid>
      <w:tr w:rsidR="00CC43C2" w:rsidRPr="008D3ED1" w:rsidTr="008D3ED1">
        <w:tc>
          <w:tcPr>
            <w:tcW w:w="4820" w:type="dxa"/>
            <w:gridSpan w:val="2"/>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Наименование</w:t>
            </w:r>
          </w:p>
        </w:tc>
        <w:tc>
          <w:tcPr>
            <w:tcW w:w="1948" w:type="dxa"/>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2013 г</w:t>
            </w:r>
            <w:r w:rsidR="008D3ED1" w:rsidRPr="008D3ED1">
              <w:rPr>
                <w:rFonts w:ascii="Times New Roman" w:hAnsi="Times New Roman"/>
                <w:sz w:val="24"/>
                <w:szCs w:val="24"/>
              </w:rPr>
              <w:t>.</w:t>
            </w:r>
          </w:p>
        </w:tc>
        <w:tc>
          <w:tcPr>
            <w:tcW w:w="2871" w:type="dxa"/>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2014 г</w:t>
            </w:r>
            <w:r w:rsidR="008D3ED1" w:rsidRPr="008D3ED1">
              <w:rPr>
                <w:rFonts w:ascii="Times New Roman" w:hAnsi="Times New Roman"/>
                <w:sz w:val="24"/>
                <w:szCs w:val="24"/>
              </w:rPr>
              <w:t>.</w:t>
            </w:r>
          </w:p>
        </w:tc>
      </w:tr>
      <w:tr w:rsidR="008D3ED1" w:rsidRPr="008D3ED1" w:rsidTr="008D3ED1">
        <w:tc>
          <w:tcPr>
            <w:tcW w:w="4820" w:type="dxa"/>
            <w:gridSpan w:val="2"/>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1</w:t>
            </w:r>
          </w:p>
        </w:tc>
        <w:tc>
          <w:tcPr>
            <w:tcW w:w="1948" w:type="dxa"/>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2</w:t>
            </w:r>
          </w:p>
        </w:tc>
        <w:tc>
          <w:tcPr>
            <w:tcW w:w="2871" w:type="dxa"/>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3</w:t>
            </w:r>
          </w:p>
        </w:tc>
      </w:tr>
      <w:tr w:rsidR="00CC43C2" w:rsidRPr="008D3ED1" w:rsidTr="008D3ED1">
        <w:tc>
          <w:tcPr>
            <w:tcW w:w="1276" w:type="dxa"/>
            <w:vMerge w:val="restart"/>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 xml:space="preserve">На начало </w:t>
            </w:r>
          </w:p>
          <w:p w:rsidR="00CC43C2" w:rsidRPr="008D3ED1" w:rsidRDefault="004C2C89" w:rsidP="008D3ED1">
            <w:pPr>
              <w:pStyle w:val="ac"/>
              <w:jc w:val="both"/>
              <w:rPr>
                <w:rFonts w:ascii="Times New Roman" w:hAnsi="Times New Roman"/>
                <w:sz w:val="24"/>
                <w:szCs w:val="24"/>
              </w:rPr>
            </w:pPr>
            <w:r w:rsidRPr="008D3ED1">
              <w:rPr>
                <w:rFonts w:ascii="Times New Roman" w:hAnsi="Times New Roman"/>
                <w:sz w:val="24"/>
                <w:szCs w:val="24"/>
              </w:rPr>
              <w:t>Г</w:t>
            </w:r>
            <w:r w:rsidR="00CC43C2" w:rsidRPr="008D3ED1">
              <w:rPr>
                <w:rFonts w:ascii="Times New Roman" w:hAnsi="Times New Roman"/>
                <w:sz w:val="24"/>
                <w:szCs w:val="24"/>
              </w:rPr>
              <w:t>ода</w:t>
            </w:r>
          </w:p>
        </w:tc>
        <w:tc>
          <w:tcPr>
            <w:tcW w:w="3544" w:type="dxa"/>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 xml:space="preserve">По первоначальной стоимости </w:t>
            </w:r>
          </w:p>
        </w:tc>
        <w:tc>
          <w:tcPr>
            <w:tcW w:w="1948"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28665</w:t>
            </w:r>
          </w:p>
        </w:tc>
        <w:tc>
          <w:tcPr>
            <w:tcW w:w="287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36982</w:t>
            </w:r>
          </w:p>
        </w:tc>
      </w:tr>
      <w:tr w:rsidR="00CC43C2" w:rsidRPr="008D3ED1" w:rsidTr="008D3ED1">
        <w:tc>
          <w:tcPr>
            <w:tcW w:w="1276" w:type="dxa"/>
            <w:vMerge/>
          </w:tcPr>
          <w:p w:rsidR="00CC43C2" w:rsidRPr="008D3ED1" w:rsidRDefault="00CC43C2" w:rsidP="008D3ED1">
            <w:pPr>
              <w:pStyle w:val="ac"/>
              <w:jc w:val="both"/>
              <w:rPr>
                <w:rFonts w:ascii="Times New Roman" w:hAnsi="Times New Roman"/>
                <w:sz w:val="24"/>
                <w:szCs w:val="24"/>
              </w:rPr>
            </w:pPr>
          </w:p>
        </w:tc>
        <w:tc>
          <w:tcPr>
            <w:tcW w:w="3544" w:type="dxa"/>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По остаточной стоимости</w:t>
            </w:r>
          </w:p>
        </w:tc>
        <w:tc>
          <w:tcPr>
            <w:tcW w:w="1948"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20686</w:t>
            </w:r>
          </w:p>
        </w:tc>
        <w:tc>
          <w:tcPr>
            <w:tcW w:w="287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28671</w:t>
            </w:r>
          </w:p>
        </w:tc>
      </w:tr>
      <w:tr w:rsidR="00CC43C2" w:rsidRPr="008D3ED1" w:rsidTr="008D3ED1">
        <w:tc>
          <w:tcPr>
            <w:tcW w:w="1276" w:type="dxa"/>
            <w:vMerge w:val="restart"/>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Движение</w:t>
            </w:r>
          </w:p>
        </w:tc>
        <w:tc>
          <w:tcPr>
            <w:tcW w:w="3544" w:type="dxa"/>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Поступило</w:t>
            </w:r>
          </w:p>
        </w:tc>
        <w:tc>
          <w:tcPr>
            <w:tcW w:w="1948"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9881</w:t>
            </w:r>
          </w:p>
        </w:tc>
        <w:tc>
          <w:tcPr>
            <w:tcW w:w="287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2143</w:t>
            </w:r>
          </w:p>
        </w:tc>
      </w:tr>
      <w:tr w:rsidR="00CC43C2" w:rsidRPr="008D3ED1" w:rsidTr="008D3ED1">
        <w:tc>
          <w:tcPr>
            <w:tcW w:w="1276" w:type="dxa"/>
            <w:vMerge/>
          </w:tcPr>
          <w:p w:rsidR="00CC43C2" w:rsidRPr="008D3ED1" w:rsidRDefault="00CC43C2" w:rsidP="008D3ED1">
            <w:pPr>
              <w:pStyle w:val="ac"/>
              <w:jc w:val="both"/>
              <w:rPr>
                <w:rFonts w:ascii="Times New Roman" w:hAnsi="Times New Roman"/>
                <w:sz w:val="24"/>
                <w:szCs w:val="24"/>
              </w:rPr>
            </w:pPr>
          </w:p>
        </w:tc>
        <w:tc>
          <w:tcPr>
            <w:tcW w:w="3544" w:type="dxa"/>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Выбыло</w:t>
            </w:r>
          </w:p>
        </w:tc>
        <w:tc>
          <w:tcPr>
            <w:tcW w:w="1948"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1564</w:t>
            </w:r>
          </w:p>
        </w:tc>
        <w:tc>
          <w:tcPr>
            <w:tcW w:w="287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1546</w:t>
            </w:r>
          </w:p>
        </w:tc>
      </w:tr>
      <w:tr w:rsidR="00CC43C2" w:rsidRPr="008D3ED1" w:rsidTr="008D3ED1">
        <w:tc>
          <w:tcPr>
            <w:tcW w:w="1276" w:type="dxa"/>
            <w:vMerge w:val="restart"/>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 xml:space="preserve">На конец </w:t>
            </w:r>
          </w:p>
          <w:p w:rsidR="00CC43C2" w:rsidRPr="008D3ED1" w:rsidRDefault="004C2C89" w:rsidP="008D3ED1">
            <w:pPr>
              <w:pStyle w:val="ac"/>
              <w:jc w:val="both"/>
              <w:rPr>
                <w:rFonts w:ascii="Times New Roman" w:hAnsi="Times New Roman"/>
                <w:sz w:val="24"/>
                <w:szCs w:val="24"/>
              </w:rPr>
            </w:pPr>
            <w:r w:rsidRPr="008D3ED1">
              <w:rPr>
                <w:rFonts w:ascii="Times New Roman" w:hAnsi="Times New Roman"/>
                <w:sz w:val="24"/>
                <w:szCs w:val="24"/>
              </w:rPr>
              <w:t>Г</w:t>
            </w:r>
            <w:r w:rsidR="00CC43C2" w:rsidRPr="008D3ED1">
              <w:rPr>
                <w:rFonts w:ascii="Times New Roman" w:hAnsi="Times New Roman"/>
                <w:sz w:val="24"/>
                <w:szCs w:val="24"/>
              </w:rPr>
              <w:t>ода</w:t>
            </w:r>
          </w:p>
        </w:tc>
        <w:tc>
          <w:tcPr>
            <w:tcW w:w="3544" w:type="dxa"/>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 xml:space="preserve">По первоначальной стоимости </w:t>
            </w:r>
          </w:p>
        </w:tc>
        <w:tc>
          <w:tcPr>
            <w:tcW w:w="1948"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36982</w:t>
            </w:r>
          </w:p>
        </w:tc>
        <w:tc>
          <w:tcPr>
            <w:tcW w:w="287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37579</w:t>
            </w:r>
          </w:p>
        </w:tc>
      </w:tr>
      <w:tr w:rsidR="00CC43C2" w:rsidRPr="008D3ED1" w:rsidTr="008D3ED1">
        <w:tc>
          <w:tcPr>
            <w:tcW w:w="1276" w:type="dxa"/>
            <w:vMerge/>
          </w:tcPr>
          <w:p w:rsidR="00CC43C2" w:rsidRPr="008D3ED1" w:rsidRDefault="00CC43C2" w:rsidP="008D3ED1">
            <w:pPr>
              <w:pStyle w:val="ac"/>
              <w:jc w:val="both"/>
              <w:rPr>
                <w:rFonts w:ascii="Times New Roman" w:hAnsi="Times New Roman"/>
                <w:sz w:val="24"/>
                <w:szCs w:val="24"/>
              </w:rPr>
            </w:pPr>
          </w:p>
        </w:tc>
        <w:tc>
          <w:tcPr>
            <w:tcW w:w="3544" w:type="dxa"/>
            <w:vAlign w:val="center"/>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По остаточной стоимости</w:t>
            </w:r>
          </w:p>
        </w:tc>
        <w:tc>
          <w:tcPr>
            <w:tcW w:w="1948"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28671</w:t>
            </w:r>
          </w:p>
        </w:tc>
        <w:tc>
          <w:tcPr>
            <w:tcW w:w="287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28573</w:t>
            </w:r>
          </w:p>
        </w:tc>
      </w:tr>
    </w:tbl>
    <w:p w:rsidR="00CC43C2" w:rsidRPr="008D3ED1" w:rsidRDefault="00CC43C2" w:rsidP="008D3ED1">
      <w:pPr>
        <w:pStyle w:val="ac"/>
        <w:ind w:firstLine="720"/>
        <w:jc w:val="both"/>
        <w:rPr>
          <w:rFonts w:ascii="Times New Roman" w:hAnsi="Times New Roman"/>
          <w:sz w:val="24"/>
          <w:szCs w:val="24"/>
        </w:rPr>
      </w:pPr>
    </w:p>
    <w:p w:rsidR="008D3ED1" w:rsidRDefault="00CC43C2" w:rsidP="00707DCD">
      <w:pPr>
        <w:pStyle w:val="ac"/>
        <w:spacing w:line="360" w:lineRule="auto"/>
        <w:ind w:firstLine="709"/>
        <w:jc w:val="both"/>
        <w:rPr>
          <w:rFonts w:ascii="Times New Roman" w:hAnsi="Times New Roman"/>
          <w:sz w:val="28"/>
          <w:szCs w:val="28"/>
        </w:rPr>
      </w:pPr>
      <w:r w:rsidRPr="002B1D42">
        <w:rPr>
          <w:rFonts w:ascii="Times New Roman" w:hAnsi="Times New Roman"/>
          <w:bCs/>
          <w:iCs/>
          <w:sz w:val="28"/>
          <w:szCs w:val="28"/>
        </w:rPr>
        <w:lastRenderedPageBreak/>
        <w:t>Данные о движении и техническом, состоянии основных средств</w:t>
      </w:r>
      <w:r w:rsidRPr="002B1D42">
        <w:rPr>
          <w:rFonts w:ascii="Times New Roman" w:hAnsi="Times New Roman"/>
          <w:sz w:val="28"/>
          <w:szCs w:val="28"/>
        </w:rPr>
        <w:t xml:space="preserve"> пре</w:t>
      </w:r>
      <w:r w:rsidRPr="002B1D42">
        <w:rPr>
          <w:rFonts w:ascii="Times New Roman" w:hAnsi="Times New Roman"/>
          <w:sz w:val="28"/>
          <w:szCs w:val="28"/>
        </w:rPr>
        <w:t>д</w:t>
      </w:r>
      <w:r w:rsidRPr="002B1D42">
        <w:rPr>
          <w:rFonts w:ascii="Times New Roman" w:hAnsi="Times New Roman"/>
          <w:sz w:val="28"/>
          <w:szCs w:val="28"/>
        </w:rPr>
        <w:t xml:space="preserve">ставлены в табл. </w:t>
      </w:r>
      <w:r w:rsidR="008D3ED1">
        <w:rPr>
          <w:rFonts w:ascii="Times New Roman" w:hAnsi="Times New Roman"/>
          <w:sz w:val="28"/>
          <w:szCs w:val="28"/>
        </w:rPr>
        <w:t>3.6.</w:t>
      </w:r>
    </w:p>
    <w:p w:rsidR="00707DCD" w:rsidRPr="002B1D42" w:rsidRDefault="00707DCD" w:rsidP="00707DCD">
      <w:pPr>
        <w:pStyle w:val="ac"/>
        <w:spacing w:line="360" w:lineRule="auto"/>
        <w:ind w:firstLine="709"/>
        <w:jc w:val="both"/>
        <w:rPr>
          <w:rFonts w:ascii="Times New Roman" w:hAnsi="Times New Roman"/>
          <w:sz w:val="28"/>
          <w:szCs w:val="28"/>
        </w:rPr>
      </w:pPr>
    </w:p>
    <w:p w:rsidR="00CC43C2" w:rsidRDefault="00CC43C2" w:rsidP="00CC43C2">
      <w:pPr>
        <w:pStyle w:val="ac"/>
        <w:spacing w:line="360" w:lineRule="auto"/>
        <w:jc w:val="both"/>
        <w:rPr>
          <w:rFonts w:ascii="Times New Roman" w:hAnsi="Times New Roman"/>
          <w:bCs/>
          <w:iCs/>
          <w:sz w:val="28"/>
          <w:szCs w:val="28"/>
        </w:rPr>
      </w:pPr>
      <w:r w:rsidRPr="002B1D42">
        <w:rPr>
          <w:rFonts w:ascii="Times New Roman" w:hAnsi="Times New Roman"/>
          <w:bCs/>
          <w:sz w:val="28"/>
          <w:szCs w:val="28"/>
        </w:rPr>
        <w:t xml:space="preserve">Таблица </w:t>
      </w:r>
      <w:r w:rsidR="008D3ED1">
        <w:rPr>
          <w:rFonts w:ascii="Times New Roman" w:hAnsi="Times New Roman"/>
          <w:bCs/>
          <w:sz w:val="28"/>
          <w:szCs w:val="28"/>
        </w:rPr>
        <w:t>3.6</w:t>
      </w:r>
      <w:r w:rsidRPr="002B1D42">
        <w:rPr>
          <w:rFonts w:ascii="Times New Roman" w:hAnsi="Times New Roman"/>
          <w:bCs/>
          <w:sz w:val="28"/>
          <w:szCs w:val="28"/>
        </w:rPr>
        <w:t xml:space="preserve"> - </w:t>
      </w:r>
      <w:r w:rsidRPr="002B1D42">
        <w:rPr>
          <w:rFonts w:ascii="Times New Roman" w:hAnsi="Times New Roman"/>
          <w:bCs/>
          <w:iCs/>
          <w:sz w:val="28"/>
          <w:szCs w:val="28"/>
        </w:rPr>
        <w:t>Данные о движении и техническом, состоянии основных средств</w:t>
      </w:r>
    </w:p>
    <w:p w:rsidR="00707DCD" w:rsidRPr="002B1D42" w:rsidRDefault="00707DCD" w:rsidP="00CC43C2">
      <w:pPr>
        <w:pStyle w:val="ac"/>
        <w:spacing w:line="360" w:lineRule="auto"/>
        <w:jc w:val="both"/>
        <w:rPr>
          <w:rFonts w:ascii="Times New Roman" w:hAnsi="Times New Roman"/>
          <w:bCs/>
          <w:i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701"/>
        <w:gridCol w:w="1559"/>
        <w:gridCol w:w="2410"/>
      </w:tblGrid>
      <w:tr w:rsidR="00CC43C2" w:rsidRPr="00675E69" w:rsidTr="008D3ED1">
        <w:trPr>
          <w:trHeight w:val="223"/>
        </w:trPr>
        <w:tc>
          <w:tcPr>
            <w:tcW w:w="3969" w:type="dxa"/>
            <w:vMerge w:val="restart"/>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Показатель</w:t>
            </w:r>
          </w:p>
        </w:tc>
        <w:tc>
          <w:tcPr>
            <w:tcW w:w="5670" w:type="dxa"/>
            <w:gridSpan w:val="3"/>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Уровень показателя</w:t>
            </w:r>
          </w:p>
        </w:tc>
      </w:tr>
      <w:tr w:rsidR="00CC43C2" w:rsidRPr="00675E69" w:rsidTr="008D3ED1">
        <w:trPr>
          <w:trHeight w:val="511"/>
        </w:trPr>
        <w:tc>
          <w:tcPr>
            <w:tcW w:w="3969" w:type="dxa"/>
            <w:vMerge/>
          </w:tcPr>
          <w:p w:rsidR="00CC43C2" w:rsidRPr="008D3ED1" w:rsidRDefault="00CC43C2" w:rsidP="008D3ED1">
            <w:pPr>
              <w:pStyle w:val="ac"/>
              <w:jc w:val="center"/>
              <w:rPr>
                <w:rFonts w:ascii="Times New Roman" w:hAnsi="Times New Roman"/>
                <w:sz w:val="24"/>
                <w:szCs w:val="24"/>
              </w:rPr>
            </w:pPr>
          </w:p>
        </w:tc>
        <w:tc>
          <w:tcPr>
            <w:tcW w:w="1701" w:type="dxa"/>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2013</w:t>
            </w:r>
            <w:r w:rsidR="008D3ED1">
              <w:rPr>
                <w:rFonts w:ascii="Times New Roman" w:hAnsi="Times New Roman"/>
                <w:sz w:val="24"/>
                <w:szCs w:val="24"/>
              </w:rPr>
              <w:t>г.</w:t>
            </w:r>
          </w:p>
        </w:tc>
        <w:tc>
          <w:tcPr>
            <w:tcW w:w="1559" w:type="dxa"/>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2014</w:t>
            </w:r>
            <w:r w:rsidR="008D3ED1">
              <w:rPr>
                <w:rFonts w:ascii="Times New Roman" w:hAnsi="Times New Roman"/>
                <w:sz w:val="24"/>
                <w:szCs w:val="24"/>
              </w:rPr>
              <w:t>г.</w:t>
            </w:r>
          </w:p>
        </w:tc>
        <w:tc>
          <w:tcPr>
            <w:tcW w:w="2410" w:type="dxa"/>
            <w:vAlign w:val="center"/>
          </w:tcPr>
          <w:p w:rsidR="00CC43C2" w:rsidRPr="008D3ED1" w:rsidRDefault="00CC43C2" w:rsidP="008D3ED1">
            <w:pPr>
              <w:pStyle w:val="ac"/>
              <w:jc w:val="center"/>
              <w:rPr>
                <w:rFonts w:ascii="Times New Roman" w:hAnsi="Times New Roman"/>
                <w:sz w:val="24"/>
                <w:szCs w:val="24"/>
              </w:rPr>
            </w:pPr>
            <w:r w:rsidRPr="008D3ED1">
              <w:rPr>
                <w:rFonts w:ascii="Times New Roman" w:hAnsi="Times New Roman"/>
                <w:sz w:val="24"/>
                <w:szCs w:val="24"/>
              </w:rPr>
              <w:t>Изменение</w:t>
            </w:r>
            <w:r w:rsidR="008D3ED1">
              <w:rPr>
                <w:rFonts w:ascii="Times New Roman" w:hAnsi="Times New Roman"/>
                <w:sz w:val="24"/>
                <w:szCs w:val="24"/>
              </w:rPr>
              <w:t xml:space="preserve"> 2014г. к 2013г., ±</w:t>
            </w:r>
          </w:p>
        </w:tc>
      </w:tr>
      <w:tr w:rsidR="008D3ED1" w:rsidRPr="00675E69" w:rsidTr="008D3ED1">
        <w:trPr>
          <w:trHeight w:val="222"/>
        </w:trPr>
        <w:tc>
          <w:tcPr>
            <w:tcW w:w="3969" w:type="dxa"/>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1</w:t>
            </w:r>
          </w:p>
        </w:tc>
        <w:tc>
          <w:tcPr>
            <w:tcW w:w="1701" w:type="dxa"/>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2</w:t>
            </w:r>
          </w:p>
        </w:tc>
        <w:tc>
          <w:tcPr>
            <w:tcW w:w="1559" w:type="dxa"/>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3</w:t>
            </w:r>
          </w:p>
        </w:tc>
        <w:tc>
          <w:tcPr>
            <w:tcW w:w="2410" w:type="dxa"/>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4</w:t>
            </w:r>
          </w:p>
        </w:tc>
      </w:tr>
      <w:tr w:rsidR="00CC43C2" w:rsidRPr="00675E69" w:rsidTr="008D3ED1">
        <w:trPr>
          <w:trHeight w:val="123"/>
        </w:trPr>
        <w:tc>
          <w:tcPr>
            <w:tcW w:w="3969" w:type="dxa"/>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Коэффициент обновления</w:t>
            </w:r>
          </w:p>
        </w:tc>
        <w:tc>
          <w:tcPr>
            <w:tcW w:w="170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0,27</w:t>
            </w:r>
          </w:p>
        </w:tc>
        <w:tc>
          <w:tcPr>
            <w:tcW w:w="1559"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0,06</w:t>
            </w:r>
          </w:p>
        </w:tc>
        <w:tc>
          <w:tcPr>
            <w:tcW w:w="2410"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-0,21</w:t>
            </w:r>
          </w:p>
        </w:tc>
      </w:tr>
      <w:tr w:rsidR="00CC43C2" w:rsidRPr="00675E69" w:rsidTr="008D3ED1">
        <w:trPr>
          <w:trHeight w:val="80"/>
        </w:trPr>
        <w:tc>
          <w:tcPr>
            <w:tcW w:w="3969" w:type="dxa"/>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Коэффициент выбытия</w:t>
            </w:r>
          </w:p>
        </w:tc>
        <w:tc>
          <w:tcPr>
            <w:tcW w:w="170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0,05</w:t>
            </w:r>
          </w:p>
        </w:tc>
        <w:tc>
          <w:tcPr>
            <w:tcW w:w="1559"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0,04</w:t>
            </w:r>
          </w:p>
        </w:tc>
        <w:tc>
          <w:tcPr>
            <w:tcW w:w="2410"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-0,01</w:t>
            </w:r>
          </w:p>
        </w:tc>
      </w:tr>
      <w:tr w:rsidR="00CC43C2" w:rsidRPr="00675E69" w:rsidTr="008D3ED1">
        <w:trPr>
          <w:trHeight w:val="80"/>
        </w:trPr>
        <w:tc>
          <w:tcPr>
            <w:tcW w:w="3969" w:type="dxa"/>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Коэффициент прироста</w:t>
            </w:r>
          </w:p>
        </w:tc>
        <w:tc>
          <w:tcPr>
            <w:tcW w:w="170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0,29</w:t>
            </w:r>
          </w:p>
        </w:tc>
        <w:tc>
          <w:tcPr>
            <w:tcW w:w="1559"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0,02</w:t>
            </w:r>
          </w:p>
        </w:tc>
        <w:tc>
          <w:tcPr>
            <w:tcW w:w="2410"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-0,27</w:t>
            </w:r>
          </w:p>
        </w:tc>
      </w:tr>
      <w:tr w:rsidR="00CC43C2" w:rsidRPr="00675E69" w:rsidTr="008D3ED1">
        <w:trPr>
          <w:trHeight w:val="80"/>
        </w:trPr>
        <w:tc>
          <w:tcPr>
            <w:tcW w:w="3969" w:type="dxa"/>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Коэффициент износа</w:t>
            </w:r>
          </w:p>
        </w:tc>
        <w:tc>
          <w:tcPr>
            <w:tcW w:w="170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0,22</w:t>
            </w:r>
          </w:p>
        </w:tc>
        <w:tc>
          <w:tcPr>
            <w:tcW w:w="1559"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0,24</w:t>
            </w:r>
          </w:p>
        </w:tc>
        <w:tc>
          <w:tcPr>
            <w:tcW w:w="2410"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0,02</w:t>
            </w:r>
          </w:p>
        </w:tc>
      </w:tr>
      <w:tr w:rsidR="00CC43C2" w:rsidRPr="00675E69" w:rsidTr="008D3ED1">
        <w:trPr>
          <w:trHeight w:val="86"/>
        </w:trPr>
        <w:tc>
          <w:tcPr>
            <w:tcW w:w="3969" w:type="dxa"/>
          </w:tcPr>
          <w:p w:rsidR="00CC43C2" w:rsidRPr="008D3ED1" w:rsidRDefault="00CC43C2" w:rsidP="008D3ED1">
            <w:pPr>
              <w:pStyle w:val="ac"/>
              <w:jc w:val="both"/>
              <w:rPr>
                <w:rFonts w:ascii="Times New Roman" w:hAnsi="Times New Roman"/>
                <w:sz w:val="24"/>
                <w:szCs w:val="24"/>
              </w:rPr>
            </w:pPr>
            <w:r w:rsidRPr="008D3ED1">
              <w:rPr>
                <w:rFonts w:ascii="Times New Roman" w:hAnsi="Times New Roman"/>
                <w:sz w:val="24"/>
                <w:szCs w:val="24"/>
              </w:rPr>
              <w:t>Коэффициент годности</w:t>
            </w:r>
          </w:p>
        </w:tc>
        <w:tc>
          <w:tcPr>
            <w:tcW w:w="1701"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0,78</w:t>
            </w:r>
          </w:p>
        </w:tc>
        <w:tc>
          <w:tcPr>
            <w:tcW w:w="1559"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0,76</w:t>
            </w:r>
          </w:p>
        </w:tc>
        <w:tc>
          <w:tcPr>
            <w:tcW w:w="2410" w:type="dxa"/>
            <w:vAlign w:val="center"/>
          </w:tcPr>
          <w:p w:rsidR="00CC43C2" w:rsidRPr="008D3ED1" w:rsidRDefault="00CC43C2" w:rsidP="008D3ED1">
            <w:pPr>
              <w:pStyle w:val="ac"/>
              <w:jc w:val="center"/>
              <w:rPr>
                <w:rFonts w:ascii="Times New Roman" w:hAnsi="Times New Roman"/>
                <w:color w:val="000000"/>
                <w:sz w:val="24"/>
                <w:szCs w:val="24"/>
              </w:rPr>
            </w:pPr>
            <w:r w:rsidRPr="008D3ED1">
              <w:rPr>
                <w:rFonts w:ascii="Times New Roman" w:hAnsi="Times New Roman"/>
                <w:color w:val="000000"/>
                <w:sz w:val="24"/>
                <w:szCs w:val="24"/>
              </w:rPr>
              <w:t>-0,02</w:t>
            </w:r>
          </w:p>
        </w:tc>
      </w:tr>
    </w:tbl>
    <w:p w:rsidR="00CC43C2" w:rsidRPr="002B1D42" w:rsidRDefault="00CC43C2" w:rsidP="008D3ED1">
      <w:pPr>
        <w:pStyle w:val="ac"/>
        <w:ind w:firstLine="720"/>
        <w:jc w:val="both"/>
        <w:rPr>
          <w:rFonts w:ascii="Times New Roman" w:hAnsi="Times New Roman"/>
          <w:sz w:val="28"/>
          <w:szCs w:val="28"/>
        </w:rPr>
      </w:pPr>
    </w:p>
    <w:p w:rsidR="008D3ED1"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 xml:space="preserve">В </w:t>
      </w:r>
      <w:r>
        <w:rPr>
          <w:rFonts w:ascii="Times New Roman" w:hAnsi="Times New Roman"/>
          <w:sz w:val="28"/>
          <w:szCs w:val="28"/>
        </w:rPr>
        <w:t>2013</w:t>
      </w:r>
      <w:r w:rsidRPr="002B1D42">
        <w:rPr>
          <w:rFonts w:ascii="Times New Roman" w:hAnsi="Times New Roman"/>
          <w:sz w:val="28"/>
          <w:szCs w:val="28"/>
        </w:rPr>
        <w:t xml:space="preserve"> г</w:t>
      </w:r>
      <w:r w:rsidR="008D3ED1">
        <w:rPr>
          <w:rFonts w:ascii="Times New Roman" w:hAnsi="Times New Roman"/>
          <w:sz w:val="28"/>
          <w:szCs w:val="28"/>
        </w:rPr>
        <w:t>.</w:t>
      </w:r>
      <w:r w:rsidRPr="002B1D42">
        <w:rPr>
          <w:rFonts w:ascii="Times New Roman" w:hAnsi="Times New Roman"/>
          <w:sz w:val="28"/>
          <w:szCs w:val="28"/>
        </w:rPr>
        <w:t xml:space="preserve"> коэффициент обновления основных средств составлял 0,27, за </w:t>
      </w:r>
      <w:r>
        <w:rPr>
          <w:rFonts w:ascii="Times New Roman" w:hAnsi="Times New Roman"/>
          <w:sz w:val="28"/>
          <w:szCs w:val="28"/>
        </w:rPr>
        <w:t>2014</w:t>
      </w:r>
      <w:r w:rsidRPr="002B1D42">
        <w:rPr>
          <w:rFonts w:ascii="Times New Roman" w:hAnsi="Times New Roman"/>
          <w:sz w:val="28"/>
          <w:szCs w:val="28"/>
        </w:rPr>
        <w:t xml:space="preserve"> г</w:t>
      </w:r>
      <w:r w:rsidR="008D3ED1">
        <w:rPr>
          <w:rFonts w:ascii="Times New Roman" w:hAnsi="Times New Roman"/>
          <w:sz w:val="28"/>
          <w:szCs w:val="28"/>
        </w:rPr>
        <w:t>.</w:t>
      </w:r>
      <w:r w:rsidRPr="002B1D42">
        <w:rPr>
          <w:rFonts w:ascii="Times New Roman" w:hAnsi="Times New Roman"/>
          <w:sz w:val="28"/>
          <w:szCs w:val="28"/>
        </w:rPr>
        <w:t xml:space="preserve"> данный коэффициент снизился на 0,21 и стал составлять 0,06, что явл</w:t>
      </w:r>
      <w:r w:rsidRPr="002B1D42">
        <w:rPr>
          <w:rFonts w:ascii="Times New Roman" w:hAnsi="Times New Roman"/>
          <w:sz w:val="28"/>
          <w:szCs w:val="28"/>
        </w:rPr>
        <w:t>я</w:t>
      </w:r>
      <w:r w:rsidRPr="002B1D42">
        <w:rPr>
          <w:rFonts w:ascii="Times New Roman" w:hAnsi="Times New Roman"/>
          <w:sz w:val="28"/>
          <w:szCs w:val="28"/>
        </w:rPr>
        <w:t xml:space="preserve">ется отрицательным моментом в деятельности организации. </w:t>
      </w:r>
    </w:p>
    <w:p w:rsidR="008D3ED1"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Наблюдается снижение темпов обновления основных средств предпр</w:t>
      </w:r>
      <w:r w:rsidRPr="002B1D42">
        <w:rPr>
          <w:rFonts w:ascii="Times New Roman" w:hAnsi="Times New Roman"/>
          <w:sz w:val="28"/>
          <w:szCs w:val="28"/>
        </w:rPr>
        <w:t>и</w:t>
      </w:r>
      <w:r w:rsidRPr="002B1D42">
        <w:rPr>
          <w:rFonts w:ascii="Times New Roman" w:hAnsi="Times New Roman"/>
          <w:sz w:val="28"/>
          <w:szCs w:val="28"/>
        </w:rPr>
        <w:t>ятия. За указанный период коэффициент выбытия снизился с 0,05 до 0,04. К</w:t>
      </w:r>
      <w:r w:rsidRPr="002B1D42">
        <w:rPr>
          <w:rFonts w:ascii="Times New Roman" w:hAnsi="Times New Roman"/>
          <w:sz w:val="28"/>
          <w:szCs w:val="28"/>
        </w:rPr>
        <w:t>о</w:t>
      </w:r>
      <w:r w:rsidRPr="002B1D42">
        <w:rPr>
          <w:rFonts w:ascii="Times New Roman" w:hAnsi="Times New Roman"/>
          <w:sz w:val="28"/>
          <w:szCs w:val="28"/>
        </w:rPr>
        <w:t>эффициенты обновления больше коэффициентов выбытия на протяжении и</w:t>
      </w:r>
      <w:r w:rsidRPr="002B1D42">
        <w:rPr>
          <w:rFonts w:ascii="Times New Roman" w:hAnsi="Times New Roman"/>
          <w:sz w:val="28"/>
          <w:szCs w:val="28"/>
        </w:rPr>
        <w:t>с</w:t>
      </w:r>
      <w:r w:rsidRPr="002B1D42">
        <w:rPr>
          <w:rFonts w:ascii="Times New Roman" w:hAnsi="Times New Roman"/>
          <w:sz w:val="28"/>
          <w:szCs w:val="28"/>
        </w:rPr>
        <w:t>следуемого периода. Это свидетельствует о том, что обновление основных средств осуществляется главным образом за счет приобретения нового обор</w:t>
      </w:r>
      <w:r w:rsidRPr="002B1D42">
        <w:rPr>
          <w:rFonts w:ascii="Times New Roman" w:hAnsi="Times New Roman"/>
          <w:sz w:val="28"/>
          <w:szCs w:val="28"/>
        </w:rPr>
        <w:t>у</w:t>
      </w:r>
      <w:r w:rsidRPr="002B1D42">
        <w:rPr>
          <w:rFonts w:ascii="Times New Roman" w:hAnsi="Times New Roman"/>
          <w:sz w:val="28"/>
          <w:szCs w:val="28"/>
        </w:rPr>
        <w:t xml:space="preserve">дования. </w:t>
      </w:r>
    </w:p>
    <w:p w:rsidR="00CC43C2" w:rsidRPr="002B1D42"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 xml:space="preserve">За исследуемый период наблюдается снижение коэффициента годности основных средств на 0,02. Коэффициент годности основных средств в </w:t>
      </w:r>
      <w:r>
        <w:rPr>
          <w:rFonts w:ascii="Times New Roman" w:hAnsi="Times New Roman"/>
          <w:sz w:val="28"/>
          <w:szCs w:val="28"/>
        </w:rPr>
        <w:t>2013</w:t>
      </w:r>
      <w:r w:rsidRPr="002B1D42">
        <w:rPr>
          <w:rFonts w:ascii="Times New Roman" w:hAnsi="Times New Roman"/>
          <w:sz w:val="28"/>
          <w:szCs w:val="28"/>
        </w:rPr>
        <w:t>-</w:t>
      </w:r>
      <w:r>
        <w:rPr>
          <w:rFonts w:ascii="Times New Roman" w:hAnsi="Times New Roman"/>
          <w:sz w:val="28"/>
          <w:szCs w:val="28"/>
        </w:rPr>
        <w:t>2014</w:t>
      </w:r>
      <w:r w:rsidRPr="002B1D42">
        <w:rPr>
          <w:rFonts w:ascii="Times New Roman" w:hAnsi="Times New Roman"/>
          <w:sz w:val="28"/>
          <w:szCs w:val="28"/>
        </w:rPr>
        <w:t xml:space="preserve"> гг. принимает достаточно высокое значение. Это говорит о том, что на предприятии обновляют основные средства, пополняют за счет более совр</w:t>
      </w:r>
      <w:r w:rsidRPr="002B1D42">
        <w:rPr>
          <w:rFonts w:ascii="Times New Roman" w:hAnsi="Times New Roman"/>
          <w:sz w:val="28"/>
          <w:szCs w:val="28"/>
        </w:rPr>
        <w:t>е</w:t>
      </w:r>
      <w:r w:rsidRPr="002B1D42">
        <w:rPr>
          <w:rFonts w:ascii="Times New Roman" w:hAnsi="Times New Roman"/>
          <w:sz w:val="28"/>
          <w:szCs w:val="28"/>
        </w:rPr>
        <w:t xml:space="preserve">менных моделей. </w:t>
      </w:r>
    </w:p>
    <w:p w:rsidR="00CC43C2" w:rsidRPr="002B1D42" w:rsidRDefault="00CC43C2" w:rsidP="00CC43C2">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Оборотные средства составляют большую часть финансовых ресурсов, используемых предприятиями в процессе своей хозяйственной деятельности.  Состоянием оборотных средств во многом предопределяется финансовое бл</w:t>
      </w:r>
      <w:r w:rsidRPr="002B1D42">
        <w:rPr>
          <w:rFonts w:ascii="Times New Roman" w:hAnsi="Times New Roman"/>
          <w:sz w:val="28"/>
          <w:szCs w:val="28"/>
        </w:rPr>
        <w:t>а</w:t>
      </w:r>
      <w:r w:rsidRPr="002B1D42">
        <w:rPr>
          <w:rFonts w:ascii="Times New Roman" w:hAnsi="Times New Roman"/>
          <w:sz w:val="28"/>
          <w:szCs w:val="28"/>
        </w:rPr>
        <w:t>гополучие, как отдельных предприятий, так и промышленности Российской Федерации в целом.</w:t>
      </w:r>
    </w:p>
    <w:p w:rsidR="00707DCD" w:rsidRPr="00707DCD" w:rsidRDefault="00CC43C2" w:rsidP="00707DCD">
      <w:pPr>
        <w:pStyle w:val="ac"/>
        <w:spacing w:line="360" w:lineRule="auto"/>
        <w:ind w:firstLine="720"/>
        <w:jc w:val="both"/>
        <w:rPr>
          <w:rFonts w:ascii="Times New Roman" w:hAnsi="Times New Roman"/>
          <w:color w:val="000000"/>
          <w:kern w:val="28"/>
          <w:sz w:val="28"/>
          <w:szCs w:val="28"/>
        </w:rPr>
      </w:pPr>
      <w:r w:rsidRPr="002B1D42">
        <w:rPr>
          <w:rFonts w:ascii="Times New Roman" w:hAnsi="Times New Roman"/>
          <w:color w:val="000000"/>
          <w:kern w:val="28"/>
          <w:sz w:val="28"/>
          <w:szCs w:val="28"/>
        </w:rPr>
        <w:lastRenderedPageBreak/>
        <w:t xml:space="preserve">Анализ состава и структуры оборотных средств представлен в табл. </w:t>
      </w:r>
      <w:r w:rsidR="008D3ED1">
        <w:rPr>
          <w:rFonts w:ascii="Times New Roman" w:hAnsi="Times New Roman"/>
          <w:color w:val="000000"/>
          <w:kern w:val="28"/>
          <w:sz w:val="28"/>
          <w:szCs w:val="28"/>
        </w:rPr>
        <w:t>3.7.</w:t>
      </w:r>
    </w:p>
    <w:p w:rsidR="00CC43C2" w:rsidRDefault="00CC43C2" w:rsidP="00CC43C2">
      <w:pPr>
        <w:pStyle w:val="ac"/>
        <w:spacing w:line="360" w:lineRule="auto"/>
        <w:jc w:val="both"/>
        <w:rPr>
          <w:rFonts w:ascii="Times New Roman" w:hAnsi="Times New Roman"/>
          <w:sz w:val="28"/>
          <w:szCs w:val="28"/>
        </w:rPr>
      </w:pPr>
      <w:r w:rsidRPr="002B1D42">
        <w:rPr>
          <w:rFonts w:ascii="Times New Roman" w:hAnsi="Times New Roman"/>
          <w:sz w:val="28"/>
          <w:szCs w:val="28"/>
        </w:rPr>
        <w:t xml:space="preserve">Таблица </w:t>
      </w:r>
      <w:r w:rsidR="008D3ED1">
        <w:rPr>
          <w:rFonts w:ascii="Times New Roman" w:hAnsi="Times New Roman"/>
          <w:sz w:val="28"/>
          <w:szCs w:val="28"/>
        </w:rPr>
        <w:t>3.7</w:t>
      </w:r>
      <w:r w:rsidRPr="002B1D42">
        <w:rPr>
          <w:rFonts w:ascii="Times New Roman" w:hAnsi="Times New Roman"/>
          <w:sz w:val="28"/>
          <w:szCs w:val="28"/>
        </w:rPr>
        <w:t xml:space="preserve"> - </w:t>
      </w:r>
      <w:r w:rsidRPr="002B1D42">
        <w:rPr>
          <w:rFonts w:ascii="Times New Roman" w:hAnsi="Times New Roman"/>
          <w:color w:val="000000"/>
          <w:kern w:val="28"/>
          <w:sz w:val="28"/>
          <w:szCs w:val="28"/>
        </w:rPr>
        <w:t>Анализ структуры оборотных средств</w:t>
      </w:r>
      <w:r>
        <w:rPr>
          <w:rFonts w:ascii="Times New Roman" w:hAnsi="Times New Roman"/>
          <w:sz w:val="28"/>
          <w:szCs w:val="28"/>
        </w:rPr>
        <w:t>ООО «Звезда»</w:t>
      </w:r>
    </w:p>
    <w:p w:rsidR="00707DCD" w:rsidRPr="002B1D42" w:rsidRDefault="00707DCD" w:rsidP="00CC43C2">
      <w:pPr>
        <w:pStyle w:val="ac"/>
        <w:spacing w:line="36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992"/>
        <w:gridCol w:w="992"/>
        <w:gridCol w:w="851"/>
        <w:gridCol w:w="709"/>
        <w:gridCol w:w="850"/>
        <w:gridCol w:w="851"/>
        <w:gridCol w:w="992"/>
        <w:gridCol w:w="850"/>
      </w:tblGrid>
      <w:tr w:rsidR="008D3ED1" w:rsidRPr="008D3ED1" w:rsidTr="008D3ED1">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Наименование показ</w:t>
            </w:r>
            <w:r w:rsidRPr="008D3ED1">
              <w:rPr>
                <w:rFonts w:ascii="Times New Roman" w:hAnsi="Times New Roman"/>
                <w:kern w:val="2"/>
                <w:sz w:val="24"/>
                <w:szCs w:val="24"/>
              </w:rPr>
              <w:t>а</w:t>
            </w:r>
            <w:r w:rsidRPr="008D3ED1">
              <w:rPr>
                <w:rFonts w:ascii="Times New Roman" w:hAnsi="Times New Roman"/>
                <w:kern w:val="2"/>
                <w:sz w:val="24"/>
                <w:szCs w:val="24"/>
              </w:rPr>
              <w:t>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2012</w:t>
            </w:r>
            <w:r>
              <w:rPr>
                <w:rFonts w:ascii="Times New Roman" w:hAnsi="Times New Roman"/>
                <w:sz w:val="24"/>
                <w:szCs w:val="24"/>
              </w:rPr>
              <w:t>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2013</w:t>
            </w:r>
            <w:r>
              <w:rPr>
                <w:rFonts w:ascii="Times New Roman" w:hAnsi="Times New Roman"/>
                <w:sz w:val="24"/>
                <w:szCs w:val="24"/>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sz w:val="24"/>
                <w:szCs w:val="24"/>
              </w:rPr>
            </w:pPr>
            <w:r w:rsidRPr="008D3ED1">
              <w:rPr>
                <w:rFonts w:ascii="Times New Roman" w:hAnsi="Times New Roman"/>
                <w:sz w:val="24"/>
                <w:szCs w:val="24"/>
              </w:rPr>
              <w:t>2014</w:t>
            </w:r>
            <w:r>
              <w:rPr>
                <w:rFonts w:ascii="Times New Roman" w:hAnsi="Times New Roman"/>
                <w:sz w:val="24"/>
                <w:szCs w:val="24"/>
              </w:rPr>
              <w:t>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Изменение 2014г. к 2012г.</w:t>
            </w:r>
          </w:p>
        </w:tc>
      </w:tr>
      <w:tr w:rsidR="008D3ED1" w:rsidRPr="008D3ED1" w:rsidTr="008D3ED1">
        <w:trPr>
          <w:trHeight w:val="336"/>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тыс.</w:t>
            </w:r>
          </w:p>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уд.</w:t>
            </w:r>
          </w:p>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вес,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тыс.</w:t>
            </w:r>
          </w:p>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уд.</w:t>
            </w:r>
          </w:p>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вес,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тыс.</w:t>
            </w:r>
          </w:p>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уд.</w:t>
            </w:r>
          </w:p>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вес,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sidRPr="008D3ED1">
              <w:rPr>
                <w:rFonts w:ascii="Times New Roman" w:hAnsi="Times New Roman"/>
                <w:kern w:val="2"/>
                <w:sz w:val="24"/>
                <w:szCs w:val="24"/>
              </w:rPr>
              <w:t>%</w:t>
            </w:r>
          </w:p>
        </w:tc>
      </w:tr>
      <w:tr w:rsidR="008D3ED1" w:rsidRPr="008D3ED1" w:rsidTr="008D3ED1">
        <w:trPr>
          <w:trHeight w:val="33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jc w:val="center"/>
              <w:rPr>
                <w:rFonts w:ascii="Times New Roman" w:hAnsi="Times New Roman"/>
                <w:kern w:val="2"/>
                <w:sz w:val="24"/>
                <w:szCs w:val="24"/>
              </w:rPr>
            </w:pPr>
            <w:r>
              <w:rPr>
                <w:rFonts w:ascii="Times New Roman" w:hAnsi="Times New Roman"/>
                <w:kern w:val="2"/>
                <w:sz w:val="24"/>
                <w:szCs w:val="24"/>
              </w:rPr>
              <w:t>9</w:t>
            </w: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sz w:val="24"/>
                <w:szCs w:val="24"/>
              </w:rPr>
            </w:pPr>
            <w:r w:rsidRPr="008D3ED1">
              <w:rPr>
                <w:rFonts w:ascii="Times New Roman" w:hAnsi="Times New Roman"/>
                <w:color w:val="000000"/>
                <w:kern w:val="2"/>
                <w:sz w:val="24"/>
                <w:szCs w:val="24"/>
              </w:rPr>
              <w:t xml:space="preserve">Сумма оборотных средств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48261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49023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55483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+7222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115,0</w:t>
            </w: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sz w:val="24"/>
                <w:szCs w:val="24"/>
              </w:rPr>
            </w:pPr>
            <w:r w:rsidRPr="008D3ED1">
              <w:rPr>
                <w:rFonts w:ascii="Times New Roman" w:hAnsi="Times New Roman"/>
                <w:color w:val="000000"/>
                <w:kern w:val="2"/>
                <w:sz w:val="24"/>
                <w:szCs w:val="24"/>
              </w:rPr>
              <w:t>В том числе 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sz w:val="24"/>
                <w:szCs w:val="24"/>
              </w:rPr>
            </w:pPr>
            <w:r w:rsidRPr="008D3ED1">
              <w:rPr>
                <w:rFonts w:ascii="Times New Roman" w:hAnsi="Times New Roman"/>
                <w:color w:val="000000"/>
                <w:kern w:val="2"/>
                <w:sz w:val="24"/>
                <w:szCs w:val="24"/>
              </w:rPr>
              <w:t xml:space="preserve">запасах и затратах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16459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3</w:t>
            </w:r>
            <w:r w:rsidR="006732A5">
              <w:rPr>
                <w:rFonts w:ascii="Times New Roman" w:hAnsi="Times New Roman"/>
                <w:color w:val="000000"/>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14492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29,6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13985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25,2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-2474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85,0</w:t>
            </w: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kern w:val="2"/>
                <w:sz w:val="24"/>
                <w:szCs w:val="24"/>
              </w:rPr>
            </w:pPr>
            <w:r w:rsidRPr="008D3ED1">
              <w:rPr>
                <w:rFonts w:ascii="Times New Roman" w:hAnsi="Times New Roman"/>
                <w:color w:val="000000"/>
                <w:kern w:val="2"/>
                <w:sz w:val="24"/>
                <w:szCs w:val="24"/>
              </w:rPr>
              <w:t>НДС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100,0</w:t>
            </w: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sz w:val="24"/>
                <w:szCs w:val="24"/>
              </w:rPr>
            </w:pPr>
            <w:r w:rsidRPr="008D3ED1">
              <w:rPr>
                <w:rFonts w:ascii="Times New Roman" w:hAnsi="Times New Roman"/>
                <w:color w:val="000000"/>
                <w:kern w:val="2"/>
                <w:sz w:val="24"/>
                <w:szCs w:val="24"/>
              </w:rPr>
              <w:t>дебиторской задо</w:t>
            </w:r>
            <w:r w:rsidRPr="008D3ED1">
              <w:rPr>
                <w:rFonts w:ascii="Times New Roman" w:hAnsi="Times New Roman"/>
                <w:color w:val="000000"/>
                <w:kern w:val="2"/>
                <w:sz w:val="24"/>
                <w:szCs w:val="24"/>
              </w:rPr>
              <w:t>л</w:t>
            </w:r>
            <w:r w:rsidRPr="008D3ED1">
              <w:rPr>
                <w:rFonts w:ascii="Times New Roman" w:hAnsi="Times New Roman"/>
                <w:color w:val="000000"/>
                <w:kern w:val="2"/>
                <w:sz w:val="24"/>
                <w:szCs w:val="24"/>
              </w:rPr>
              <w:t xml:space="preserve">женности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30297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62,8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30973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40949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73,8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+10652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135,2</w:t>
            </w: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sz w:val="24"/>
                <w:szCs w:val="24"/>
              </w:rPr>
            </w:pPr>
            <w:r w:rsidRPr="008D3ED1">
              <w:rPr>
                <w:rFonts w:ascii="Times New Roman" w:hAnsi="Times New Roman"/>
                <w:color w:val="000000"/>
                <w:kern w:val="2"/>
                <w:sz w:val="24"/>
                <w:szCs w:val="24"/>
              </w:rPr>
              <w:t xml:space="preserve">денежной наличности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3006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544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-956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36,3</w:t>
            </w:r>
          </w:p>
        </w:tc>
      </w:tr>
      <w:tr w:rsidR="008D3ED1" w:rsidRPr="008D3ED1" w:rsidTr="008D3ED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8D3ED1">
            <w:pPr>
              <w:pStyle w:val="ac"/>
              <w:rPr>
                <w:rFonts w:ascii="Times New Roman" w:hAnsi="Times New Roman"/>
                <w:color w:val="000000"/>
                <w:sz w:val="24"/>
                <w:szCs w:val="24"/>
              </w:rPr>
            </w:pPr>
            <w:r w:rsidRPr="008D3ED1">
              <w:rPr>
                <w:rFonts w:ascii="Times New Roman" w:hAnsi="Times New Roman"/>
                <w:color w:val="000000"/>
                <w:sz w:val="24"/>
                <w:szCs w:val="24"/>
              </w:rPr>
              <w:t>прочие оборотные а</w:t>
            </w:r>
            <w:r w:rsidRPr="008D3ED1">
              <w:rPr>
                <w:rFonts w:ascii="Times New Roman" w:hAnsi="Times New Roman"/>
                <w:color w:val="000000"/>
                <w:sz w:val="24"/>
                <w:szCs w:val="24"/>
              </w:rPr>
              <w:t>к</w:t>
            </w:r>
            <w:r w:rsidRPr="008D3ED1">
              <w:rPr>
                <w:rFonts w:ascii="Times New Roman" w:hAnsi="Times New Roman"/>
                <w:color w:val="000000"/>
                <w:sz w:val="24"/>
                <w:szCs w:val="24"/>
              </w:rPr>
              <w:t>тивы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528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8D3ED1" w:rsidP="006732A5">
            <w:pPr>
              <w:pStyle w:val="ac"/>
              <w:jc w:val="center"/>
              <w:rPr>
                <w:rFonts w:ascii="Times New Roman" w:hAnsi="Times New Roman"/>
                <w:color w:val="000000"/>
                <w:sz w:val="24"/>
                <w:szCs w:val="24"/>
              </w:rPr>
            </w:pPr>
            <w:r w:rsidRPr="008D3ED1">
              <w:rPr>
                <w:rFonts w:ascii="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w:t>
            </w:r>
            <w:r w:rsidR="008D3ED1" w:rsidRPr="008D3ED1">
              <w:rPr>
                <w:rFonts w:ascii="Times New Roman" w:hAnsi="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3ED1" w:rsidRPr="008D3ED1" w:rsidRDefault="006732A5" w:rsidP="006732A5">
            <w:pPr>
              <w:pStyle w:val="ac"/>
              <w:jc w:val="center"/>
              <w:rPr>
                <w:rFonts w:ascii="Times New Roman" w:hAnsi="Times New Roman"/>
                <w:color w:val="000000"/>
                <w:sz w:val="24"/>
                <w:szCs w:val="24"/>
              </w:rPr>
            </w:pPr>
            <w:r>
              <w:rPr>
                <w:rFonts w:ascii="Times New Roman" w:hAnsi="Times New Roman"/>
                <w:color w:val="000000"/>
                <w:sz w:val="24"/>
                <w:szCs w:val="24"/>
              </w:rPr>
              <w:t>0</w:t>
            </w:r>
          </w:p>
        </w:tc>
      </w:tr>
    </w:tbl>
    <w:p w:rsidR="00CC43C2" w:rsidRPr="008D3ED1" w:rsidRDefault="00CC43C2" w:rsidP="008D3ED1">
      <w:pPr>
        <w:pStyle w:val="ac"/>
        <w:ind w:firstLine="720"/>
        <w:jc w:val="both"/>
        <w:rPr>
          <w:rFonts w:ascii="Times New Roman" w:hAnsi="Times New Roman"/>
          <w:color w:val="000000"/>
          <w:kern w:val="28"/>
          <w:sz w:val="24"/>
          <w:szCs w:val="24"/>
        </w:rPr>
      </w:pPr>
    </w:p>
    <w:p w:rsidR="00CC43C2" w:rsidRDefault="00CC43C2" w:rsidP="00E15F28">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Как видно из таблицы</w:t>
      </w:r>
      <w:r w:rsidR="0081590C">
        <w:rPr>
          <w:rFonts w:ascii="Times New Roman" w:hAnsi="Times New Roman"/>
          <w:sz w:val="28"/>
          <w:szCs w:val="28"/>
        </w:rPr>
        <w:t xml:space="preserve"> 3.7</w:t>
      </w:r>
      <w:r w:rsidRPr="002B1D42">
        <w:rPr>
          <w:rFonts w:ascii="Times New Roman" w:hAnsi="Times New Roman"/>
          <w:sz w:val="28"/>
          <w:szCs w:val="28"/>
        </w:rPr>
        <w:t xml:space="preserve">, </w:t>
      </w:r>
      <w:r w:rsidR="00E15F28">
        <w:rPr>
          <w:rFonts w:ascii="Times New Roman" w:hAnsi="Times New Roman"/>
          <w:sz w:val="28"/>
          <w:szCs w:val="28"/>
        </w:rPr>
        <w:t xml:space="preserve">в 2014г. </w:t>
      </w:r>
      <w:r w:rsidR="00C038DB">
        <w:rPr>
          <w:rFonts w:ascii="Times New Roman" w:hAnsi="Times New Roman"/>
          <w:sz w:val="28"/>
          <w:szCs w:val="28"/>
        </w:rPr>
        <w:t>сумма оборотных средств увеличилась по сравнению с данными 2012г. на 7222 тыс. руб. или на 15%. Данное увелич</w:t>
      </w:r>
      <w:r w:rsidR="00C038DB">
        <w:rPr>
          <w:rFonts w:ascii="Times New Roman" w:hAnsi="Times New Roman"/>
          <w:sz w:val="28"/>
          <w:szCs w:val="28"/>
        </w:rPr>
        <w:t>е</w:t>
      </w:r>
      <w:r w:rsidR="00C038DB">
        <w:rPr>
          <w:rFonts w:ascii="Times New Roman" w:hAnsi="Times New Roman"/>
          <w:sz w:val="28"/>
          <w:szCs w:val="28"/>
        </w:rPr>
        <w:t xml:space="preserve">ние произошло за счет таких статей баланса, как дебиторская задолженность (на 10652 тыс. руб. или на 35,2%). </w:t>
      </w:r>
    </w:p>
    <w:p w:rsidR="00C038DB" w:rsidRPr="002B1D42" w:rsidRDefault="00C038DB" w:rsidP="00E15F28">
      <w:pPr>
        <w:pStyle w:val="ac"/>
        <w:spacing w:line="360" w:lineRule="auto"/>
        <w:ind w:firstLine="720"/>
        <w:jc w:val="both"/>
        <w:rPr>
          <w:rFonts w:ascii="Times New Roman" w:hAnsi="Times New Roman"/>
          <w:sz w:val="28"/>
          <w:szCs w:val="28"/>
        </w:rPr>
      </w:pPr>
      <w:r>
        <w:rPr>
          <w:rFonts w:ascii="Times New Roman" w:hAnsi="Times New Roman"/>
          <w:sz w:val="28"/>
          <w:szCs w:val="28"/>
        </w:rPr>
        <w:t>Наибольшую долю в структуре оборотных средств занимает дебиторская задолженность 9в 2012г. – 62,8%, в 2013г. – 63,2%, в 2014г. – 73,8%), далее на второе место выступает стоимость запасов (в 2012г. – 29,6%, в 2013г. – 29,6%, в 2014г. – 25,2%). Остальную долю занимают НДС по приобретенным ценн</w:t>
      </w:r>
      <w:r>
        <w:rPr>
          <w:rFonts w:ascii="Times New Roman" w:hAnsi="Times New Roman"/>
          <w:sz w:val="28"/>
          <w:szCs w:val="28"/>
        </w:rPr>
        <w:t>о</w:t>
      </w:r>
      <w:r>
        <w:rPr>
          <w:rFonts w:ascii="Times New Roman" w:hAnsi="Times New Roman"/>
          <w:sz w:val="28"/>
          <w:szCs w:val="28"/>
        </w:rPr>
        <w:t>стям, денежные средства и прочие оборотные активы.</w:t>
      </w:r>
    </w:p>
    <w:p w:rsidR="00054EA8" w:rsidRDefault="00CC43C2" w:rsidP="00D4248E">
      <w:pPr>
        <w:pStyle w:val="ac"/>
        <w:spacing w:line="360" w:lineRule="auto"/>
        <w:ind w:firstLine="720"/>
        <w:jc w:val="both"/>
        <w:rPr>
          <w:rFonts w:ascii="Times New Roman" w:hAnsi="Times New Roman"/>
          <w:sz w:val="28"/>
          <w:szCs w:val="28"/>
        </w:rPr>
      </w:pPr>
      <w:r w:rsidRPr="002B1D42">
        <w:rPr>
          <w:rFonts w:ascii="Times New Roman" w:hAnsi="Times New Roman"/>
          <w:sz w:val="28"/>
          <w:szCs w:val="28"/>
        </w:rPr>
        <w:t xml:space="preserve">Отрицательным моментом в деятельности </w:t>
      </w:r>
      <w:r w:rsidR="00C038DB">
        <w:rPr>
          <w:rFonts w:ascii="Times New Roman" w:hAnsi="Times New Roman"/>
          <w:sz w:val="28"/>
          <w:szCs w:val="28"/>
        </w:rPr>
        <w:t>ООО «Звезда»</w:t>
      </w:r>
      <w:r w:rsidRPr="002B1D42">
        <w:rPr>
          <w:rFonts w:ascii="Times New Roman" w:hAnsi="Times New Roman"/>
          <w:sz w:val="28"/>
          <w:szCs w:val="28"/>
        </w:rPr>
        <w:t xml:space="preserve"> является рост удельного веса дебиторской задолженности в структуре оборотных средств с </w:t>
      </w:r>
      <w:r w:rsidR="00C038DB">
        <w:rPr>
          <w:rFonts w:ascii="Times New Roman" w:hAnsi="Times New Roman"/>
          <w:sz w:val="28"/>
          <w:szCs w:val="28"/>
        </w:rPr>
        <w:t>62,8</w:t>
      </w:r>
      <w:r w:rsidRPr="002B1D42">
        <w:rPr>
          <w:rFonts w:ascii="Times New Roman" w:hAnsi="Times New Roman"/>
          <w:sz w:val="28"/>
          <w:szCs w:val="28"/>
        </w:rPr>
        <w:t>% до 73,8% на протяжении исследуемого периода.</w:t>
      </w:r>
    </w:p>
    <w:p w:rsidR="00D4248E" w:rsidRDefault="00D4248E" w:rsidP="00D4248E">
      <w:pPr>
        <w:pStyle w:val="ac"/>
        <w:spacing w:line="360" w:lineRule="auto"/>
        <w:ind w:firstLine="720"/>
        <w:jc w:val="both"/>
        <w:rPr>
          <w:rFonts w:ascii="Times New Roman" w:hAnsi="Times New Roman"/>
          <w:sz w:val="28"/>
          <w:szCs w:val="28"/>
        </w:rPr>
      </w:pPr>
    </w:p>
    <w:p w:rsidR="00AF5575" w:rsidRPr="00707DCD" w:rsidRDefault="00AF5575" w:rsidP="00707DCD">
      <w:pPr>
        <w:pStyle w:val="ac"/>
        <w:spacing w:line="360" w:lineRule="auto"/>
        <w:ind w:firstLine="720"/>
        <w:jc w:val="center"/>
        <w:rPr>
          <w:rFonts w:ascii="Times New Roman" w:hAnsi="Times New Roman"/>
          <w:b/>
          <w:sz w:val="28"/>
          <w:szCs w:val="28"/>
        </w:rPr>
      </w:pPr>
      <w:r w:rsidRPr="00AF5575">
        <w:rPr>
          <w:rFonts w:ascii="Times New Roman" w:hAnsi="Times New Roman"/>
          <w:b/>
          <w:sz w:val="28"/>
          <w:szCs w:val="28"/>
        </w:rPr>
        <w:t>3.2 Оценка платежеспособ</w:t>
      </w:r>
      <w:r w:rsidR="00707DCD">
        <w:rPr>
          <w:rFonts w:ascii="Times New Roman" w:hAnsi="Times New Roman"/>
          <w:b/>
          <w:sz w:val="28"/>
          <w:szCs w:val="28"/>
        </w:rPr>
        <w:t>ности и ликвидности организации</w:t>
      </w:r>
    </w:p>
    <w:p w:rsidR="00AF5575" w:rsidRDefault="00AF5575" w:rsidP="00707DCD">
      <w:pPr>
        <w:widowControl w:val="0"/>
        <w:spacing w:line="360" w:lineRule="auto"/>
        <w:ind w:firstLine="709"/>
        <w:jc w:val="both"/>
        <w:rPr>
          <w:b w:val="0"/>
          <w:sz w:val="28"/>
          <w:szCs w:val="28"/>
        </w:rPr>
      </w:pPr>
      <w:r w:rsidRPr="00AF5575">
        <w:rPr>
          <w:b w:val="0"/>
          <w:sz w:val="28"/>
          <w:szCs w:val="28"/>
        </w:rPr>
        <w:t>Рассмотрим показатели ликвидности, платежеспособности и финансовой устойчивост</w:t>
      </w:r>
      <w:r w:rsidR="00707DCD">
        <w:rPr>
          <w:b w:val="0"/>
          <w:sz w:val="28"/>
          <w:szCs w:val="28"/>
        </w:rPr>
        <w:t>и в ООО «Звезда» в таблице 3.8.</w:t>
      </w:r>
    </w:p>
    <w:p w:rsidR="00707DCD" w:rsidRDefault="00707DCD" w:rsidP="00707DCD">
      <w:pPr>
        <w:widowControl w:val="0"/>
        <w:spacing w:line="360" w:lineRule="auto"/>
        <w:ind w:firstLine="709"/>
        <w:jc w:val="both"/>
        <w:rPr>
          <w:b w:val="0"/>
          <w:sz w:val="28"/>
          <w:szCs w:val="28"/>
        </w:rPr>
      </w:pPr>
    </w:p>
    <w:p w:rsidR="00707DCD" w:rsidRPr="00AF5575" w:rsidRDefault="00707DCD" w:rsidP="00707DCD">
      <w:pPr>
        <w:widowControl w:val="0"/>
        <w:spacing w:line="360" w:lineRule="auto"/>
        <w:ind w:firstLine="709"/>
        <w:jc w:val="both"/>
        <w:rPr>
          <w:b w:val="0"/>
          <w:sz w:val="28"/>
          <w:szCs w:val="28"/>
        </w:rPr>
      </w:pPr>
    </w:p>
    <w:p w:rsidR="00AF5575" w:rsidRDefault="00AF5575" w:rsidP="00AF5575">
      <w:pPr>
        <w:widowControl w:val="0"/>
        <w:spacing w:line="360" w:lineRule="auto"/>
        <w:jc w:val="both"/>
        <w:rPr>
          <w:b w:val="0"/>
          <w:sz w:val="28"/>
          <w:szCs w:val="28"/>
        </w:rPr>
      </w:pPr>
      <w:r w:rsidRPr="00AF5575">
        <w:rPr>
          <w:b w:val="0"/>
          <w:sz w:val="28"/>
          <w:szCs w:val="28"/>
        </w:rPr>
        <w:t>Таблица 3.8 - Показатели ликвидности, платежеспособности и финансовой у</w:t>
      </w:r>
      <w:r w:rsidRPr="00AF5575">
        <w:rPr>
          <w:b w:val="0"/>
          <w:sz w:val="28"/>
          <w:szCs w:val="28"/>
        </w:rPr>
        <w:t>с</w:t>
      </w:r>
      <w:r w:rsidRPr="00AF5575">
        <w:rPr>
          <w:b w:val="0"/>
          <w:sz w:val="28"/>
          <w:szCs w:val="28"/>
        </w:rPr>
        <w:t>тойчивости ООО «Звезда»</w:t>
      </w:r>
    </w:p>
    <w:p w:rsidR="00707DCD" w:rsidRPr="00AF5575" w:rsidRDefault="00707DCD" w:rsidP="00AF5575">
      <w:pPr>
        <w:widowControl w:val="0"/>
        <w:spacing w:line="360" w:lineRule="auto"/>
        <w:jc w:val="both"/>
        <w:rPr>
          <w:b w:val="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1247"/>
        <w:gridCol w:w="1169"/>
        <w:gridCol w:w="1164"/>
        <w:gridCol w:w="1559"/>
      </w:tblGrid>
      <w:tr w:rsidR="00AF5575" w:rsidRPr="00AF5575" w:rsidTr="00AF5575">
        <w:tc>
          <w:tcPr>
            <w:tcW w:w="3348" w:type="dxa"/>
            <w:vMerge w:val="restart"/>
            <w:vAlign w:val="center"/>
          </w:tcPr>
          <w:p w:rsidR="00AF5575" w:rsidRPr="00AF5575" w:rsidRDefault="00AF5575" w:rsidP="003F6FC7">
            <w:pPr>
              <w:jc w:val="center"/>
              <w:rPr>
                <w:b w:val="0"/>
              </w:rPr>
            </w:pPr>
            <w:r w:rsidRPr="00AF5575">
              <w:rPr>
                <w:b w:val="0"/>
              </w:rPr>
              <w:t>Показатели</w:t>
            </w:r>
          </w:p>
        </w:tc>
        <w:tc>
          <w:tcPr>
            <w:tcW w:w="1260" w:type="dxa"/>
            <w:vMerge w:val="restart"/>
            <w:vAlign w:val="center"/>
          </w:tcPr>
          <w:p w:rsidR="00AF5575" w:rsidRPr="00AF5575" w:rsidRDefault="00AF5575" w:rsidP="003F6FC7">
            <w:pPr>
              <w:jc w:val="center"/>
              <w:rPr>
                <w:b w:val="0"/>
              </w:rPr>
            </w:pPr>
            <w:r w:rsidRPr="00AF5575">
              <w:rPr>
                <w:b w:val="0"/>
              </w:rPr>
              <w:t>Нормал</w:t>
            </w:r>
            <w:r w:rsidRPr="00AF5575">
              <w:rPr>
                <w:b w:val="0"/>
              </w:rPr>
              <w:t>ь</w:t>
            </w:r>
            <w:r w:rsidRPr="00AF5575">
              <w:rPr>
                <w:b w:val="0"/>
              </w:rPr>
              <w:t>ное огр</w:t>
            </w:r>
            <w:r w:rsidRPr="00AF5575">
              <w:rPr>
                <w:b w:val="0"/>
              </w:rPr>
              <w:t>а</w:t>
            </w:r>
            <w:r w:rsidRPr="00AF5575">
              <w:rPr>
                <w:b w:val="0"/>
              </w:rPr>
              <w:t>ничение</w:t>
            </w:r>
          </w:p>
        </w:tc>
        <w:tc>
          <w:tcPr>
            <w:tcW w:w="3580" w:type="dxa"/>
            <w:gridSpan w:val="3"/>
            <w:vAlign w:val="center"/>
          </w:tcPr>
          <w:p w:rsidR="00AF5575" w:rsidRPr="00AF5575" w:rsidRDefault="00AF5575" w:rsidP="003F6FC7">
            <w:pPr>
              <w:jc w:val="center"/>
              <w:rPr>
                <w:b w:val="0"/>
              </w:rPr>
            </w:pPr>
            <w:r w:rsidRPr="00AF5575">
              <w:rPr>
                <w:b w:val="0"/>
              </w:rPr>
              <w:t>На конец года</w:t>
            </w:r>
          </w:p>
        </w:tc>
        <w:tc>
          <w:tcPr>
            <w:tcW w:w="1559" w:type="dxa"/>
            <w:vMerge w:val="restart"/>
            <w:vAlign w:val="center"/>
          </w:tcPr>
          <w:p w:rsidR="00AF5575" w:rsidRPr="00AF5575" w:rsidRDefault="00AF5575" w:rsidP="003F6FC7">
            <w:pPr>
              <w:jc w:val="center"/>
              <w:rPr>
                <w:b w:val="0"/>
              </w:rPr>
            </w:pPr>
            <w:r w:rsidRPr="00AF5575">
              <w:rPr>
                <w:b w:val="0"/>
              </w:rPr>
              <w:t>2014г. в % к 2012г.</w:t>
            </w:r>
          </w:p>
        </w:tc>
      </w:tr>
      <w:tr w:rsidR="00AF5575" w:rsidRPr="00AF5575" w:rsidTr="00AF5575">
        <w:tc>
          <w:tcPr>
            <w:tcW w:w="3348" w:type="dxa"/>
            <w:vMerge/>
          </w:tcPr>
          <w:p w:rsidR="00AF5575" w:rsidRPr="00AF5575" w:rsidRDefault="00AF5575" w:rsidP="003F6FC7">
            <w:pPr>
              <w:jc w:val="both"/>
              <w:rPr>
                <w:b w:val="0"/>
              </w:rPr>
            </w:pPr>
          </w:p>
        </w:tc>
        <w:tc>
          <w:tcPr>
            <w:tcW w:w="1260" w:type="dxa"/>
            <w:vMerge/>
          </w:tcPr>
          <w:p w:rsidR="00AF5575" w:rsidRPr="00AF5575" w:rsidRDefault="00AF5575" w:rsidP="003F6FC7">
            <w:pPr>
              <w:jc w:val="both"/>
              <w:rPr>
                <w:b w:val="0"/>
              </w:rPr>
            </w:pPr>
          </w:p>
        </w:tc>
        <w:tc>
          <w:tcPr>
            <w:tcW w:w="1247" w:type="dxa"/>
            <w:vAlign w:val="center"/>
          </w:tcPr>
          <w:p w:rsidR="00AF5575" w:rsidRPr="00AF5575" w:rsidRDefault="00AF5575" w:rsidP="003F6FC7">
            <w:pPr>
              <w:jc w:val="center"/>
              <w:rPr>
                <w:b w:val="0"/>
              </w:rPr>
            </w:pPr>
            <w:r w:rsidRPr="00AF5575">
              <w:rPr>
                <w:b w:val="0"/>
              </w:rPr>
              <w:t>2012г.</w:t>
            </w:r>
          </w:p>
        </w:tc>
        <w:tc>
          <w:tcPr>
            <w:tcW w:w="1169" w:type="dxa"/>
            <w:vAlign w:val="center"/>
          </w:tcPr>
          <w:p w:rsidR="00AF5575" w:rsidRPr="00AF5575" w:rsidRDefault="00AF5575" w:rsidP="003F6FC7">
            <w:pPr>
              <w:jc w:val="center"/>
              <w:rPr>
                <w:b w:val="0"/>
              </w:rPr>
            </w:pPr>
            <w:r w:rsidRPr="00AF5575">
              <w:rPr>
                <w:b w:val="0"/>
              </w:rPr>
              <w:t>2013 г.</w:t>
            </w:r>
          </w:p>
        </w:tc>
        <w:tc>
          <w:tcPr>
            <w:tcW w:w="1164" w:type="dxa"/>
            <w:vAlign w:val="center"/>
          </w:tcPr>
          <w:p w:rsidR="00AF5575" w:rsidRPr="00AF5575" w:rsidRDefault="00AF5575" w:rsidP="003F6FC7">
            <w:pPr>
              <w:jc w:val="center"/>
              <w:rPr>
                <w:b w:val="0"/>
              </w:rPr>
            </w:pPr>
            <w:r w:rsidRPr="00AF5575">
              <w:rPr>
                <w:b w:val="0"/>
              </w:rPr>
              <w:t>2014 г.</w:t>
            </w:r>
          </w:p>
        </w:tc>
        <w:tc>
          <w:tcPr>
            <w:tcW w:w="1559" w:type="dxa"/>
            <w:vMerge/>
          </w:tcPr>
          <w:p w:rsidR="00AF5575" w:rsidRPr="00AF5575" w:rsidRDefault="00AF5575" w:rsidP="003F6FC7">
            <w:pPr>
              <w:jc w:val="both"/>
              <w:rPr>
                <w:b w:val="0"/>
              </w:rPr>
            </w:pPr>
          </w:p>
        </w:tc>
      </w:tr>
      <w:tr w:rsidR="00AF5575" w:rsidRPr="00AF5575" w:rsidTr="00AF5575">
        <w:tc>
          <w:tcPr>
            <w:tcW w:w="3348" w:type="dxa"/>
          </w:tcPr>
          <w:p w:rsidR="00AF5575" w:rsidRPr="00AF5575" w:rsidRDefault="00AF5575" w:rsidP="003F6FC7">
            <w:pPr>
              <w:jc w:val="center"/>
              <w:rPr>
                <w:b w:val="0"/>
              </w:rPr>
            </w:pPr>
            <w:r w:rsidRPr="00AF5575">
              <w:rPr>
                <w:b w:val="0"/>
              </w:rPr>
              <w:t>1</w:t>
            </w:r>
          </w:p>
        </w:tc>
        <w:tc>
          <w:tcPr>
            <w:tcW w:w="1260" w:type="dxa"/>
          </w:tcPr>
          <w:p w:rsidR="00AF5575" w:rsidRPr="00AF5575" w:rsidRDefault="00AF5575" w:rsidP="003F6FC7">
            <w:pPr>
              <w:jc w:val="center"/>
              <w:rPr>
                <w:b w:val="0"/>
              </w:rPr>
            </w:pPr>
            <w:r w:rsidRPr="00AF5575">
              <w:rPr>
                <w:b w:val="0"/>
              </w:rPr>
              <w:t>2</w:t>
            </w:r>
          </w:p>
        </w:tc>
        <w:tc>
          <w:tcPr>
            <w:tcW w:w="1247" w:type="dxa"/>
            <w:vAlign w:val="center"/>
          </w:tcPr>
          <w:p w:rsidR="00AF5575" w:rsidRPr="00AF5575" w:rsidRDefault="00AF5575" w:rsidP="003F6FC7">
            <w:pPr>
              <w:jc w:val="center"/>
              <w:rPr>
                <w:b w:val="0"/>
              </w:rPr>
            </w:pPr>
            <w:r w:rsidRPr="00AF5575">
              <w:rPr>
                <w:b w:val="0"/>
              </w:rPr>
              <w:t>3</w:t>
            </w:r>
          </w:p>
        </w:tc>
        <w:tc>
          <w:tcPr>
            <w:tcW w:w="1169" w:type="dxa"/>
            <w:vAlign w:val="center"/>
          </w:tcPr>
          <w:p w:rsidR="00AF5575" w:rsidRPr="00AF5575" w:rsidRDefault="00AF5575" w:rsidP="003F6FC7">
            <w:pPr>
              <w:jc w:val="center"/>
              <w:rPr>
                <w:b w:val="0"/>
              </w:rPr>
            </w:pPr>
            <w:r w:rsidRPr="00AF5575">
              <w:rPr>
                <w:b w:val="0"/>
              </w:rPr>
              <w:t>4</w:t>
            </w:r>
          </w:p>
        </w:tc>
        <w:tc>
          <w:tcPr>
            <w:tcW w:w="1164" w:type="dxa"/>
            <w:vAlign w:val="center"/>
          </w:tcPr>
          <w:p w:rsidR="00AF5575" w:rsidRPr="00AF5575" w:rsidRDefault="00AF5575" w:rsidP="003F6FC7">
            <w:pPr>
              <w:jc w:val="center"/>
              <w:rPr>
                <w:b w:val="0"/>
              </w:rPr>
            </w:pPr>
            <w:r w:rsidRPr="00AF5575">
              <w:rPr>
                <w:b w:val="0"/>
              </w:rPr>
              <w:t>5</w:t>
            </w:r>
          </w:p>
        </w:tc>
        <w:tc>
          <w:tcPr>
            <w:tcW w:w="1559" w:type="dxa"/>
          </w:tcPr>
          <w:p w:rsidR="00AF5575" w:rsidRPr="00AF5575" w:rsidRDefault="00AF5575" w:rsidP="003F6FC7">
            <w:pPr>
              <w:jc w:val="center"/>
              <w:rPr>
                <w:b w:val="0"/>
              </w:rPr>
            </w:pPr>
            <w:r w:rsidRPr="00AF5575">
              <w:rPr>
                <w:b w:val="0"/>
              </w:rPr>
              <w:t>6</w:t>
            </w:r>
          </w:p>
        </w:tc>
      </w:tr>
      <w:tr w:rsidR="00AF5575" w:rsidRPr="00AF5575" w:rsidTr="00AF5575">
        <w:tc>
          <w:tcPr>
            <w:tcW w:w="3348" w:type="dxa"/>
          </w:tcPr>
          <w:p w:rsidR="00AF5575" w:rsidRPr="00AF5575" w:rsidRDefault="00AF5575" w:rsidP="003F6FC7">
            <w:pPr>
              <w:rPr>
                <w:b w:val="0"/>
              </w:rPr>
            </w:pPr>
            <w:r w:rsidRPr="00AF5575">
              <w:rPr>
                <w:b w:val="0"/>
              </w:rPr>
              <w:t>1. Коэффициент покрытия (текущей ликвидности)</w:t>
            </w:r>
          </w:p>
        </w:tc>
        <w:tc>
          <w:tcPr>
            <w:tcW w:w="1260" w:type="dxa"/>
            <w:vAlign w:val="bottom"/>
          </w:tcPr>
          <w:p w:rsidR="00AF5575" w:rsidRPr="00AF5575" w:rsidRDefault="00AF5575" w:rsidP="003F6FC7">
            <w:pPr>
              <w:jc w:val="center"/>
              <w:rPr>
                <w:b w:val="0"/>
              </w:rPr>
            </w:pPr>
            <w:r w:rsidRPr="00AF5575">
              <w:rPr>
                <w:b w:val="0"/>
              </w:rPr>
              <w:t>≥ 2</w:t>
            </w:r>
          </w:p>
        </w:tc>
        <w:tc>
          <w:tcPr>
            <w:tcW w:w="1247" w:type="dxa"/>
            <w:vAlign w:val="bottom"/>
          </w:tcPr>
          <w:p w:rsidR="00AF5575" w:rsidRPr="00AF5575" w:rsidRDefault="00AF5575" w:rsidP="003F6FC7">
            <w:pPr>
              <w:jc w:val="center"/>
              <w:rPr>
                <w:b w:val="0"/>
              </w:rPr>
            </w:pPr>
            <w:r w:rsidRPr="00AF5575">
              <w:rPr>
                <w:b w:val="0"/>
              </w:rPr>
              <w:t>1,7</w:t>
            </w:r>
          </w:p>
        </w:tc>
        <w:tc>
          <w:tcPr>
            <w:tcW w:w="1169" w:type="dxa"/>
            <w:vAlign w:val="bottom"/>
          </w:tcPr>
          <w:p w:rsidR="00AF5575" w:rsidRPr="00AF5575" w:rsidRDefault="00AF5575" w:rsidP="003F6FC7">
            <w:pPr>
              <w:jc w:val="center"/>
              <w:rPr>
                <w:b w:val="0"/>
              </w:rPr>
            </w:pPr>
            <w:r w:rsidRPr="00AF5575">
              <w:rPr>
                <w:b w:val="0"/>
              </w:rPr>
              <w:t>1,7</w:t>
            </w:r>
          </w:p>
        </w:tc>
        <w:tc>
          <w:tcPr>
            <w:tcW w:w="1164" w:type="dxa"/>
            <w:vAlign w:val="bottom"/>
          </w:tcPr>
          <w:p w:rsidR="00AF5575" w:rsidRPr="00AF5575" w:rsidRDefault="00AF5575" w:rsidP="003F6FC7">
            <w:pPr>
              <w:jc w:val="center"/>
              <w:rPr>
                <w:b w:val="0"/>
              </w:rPr>
            </w:pPr>
            <w:r w:rsidRPr="00AF5575">
              <w:rPr>
                <w:b w:val="0"/>
              </w:rPr>
              <w:t>1,7</w:t>
            </w:r>
          </w:p>
        </w:tc>
        <w:tc>
          <w:tcPr>
            <w:tcW w:w="1559" w:type="dxa"/>
            <w:vAlign w:val="bottom"/>
          </w:tcPr>
          <w:p w:rsidR="00AF5575" w:rsidRPr="00AF5575" w:rsidRDefault="00AF5575" w:rsidP="003F6FC7">
            <w:pPr>
              <w:jc w:val="center"/>
              <w:rPr>
                <w:b w:val="0"/>
              </w:rPr>
            </w:pPr>
            <w:r w:rsidRPr="00AF5575">
              <w:rPr>
                <w:b w:val="0"/>
              </w:rPr>
              <w:t>100,0</w:t>
            </w:r>
          </w:p>
        </w:tc>
      </w:tr>
      <w:tr w:rsidR="00AF5575" w:rsidRPr="00AF5575" w:rsidTr="00AF5575">
        <w:tc>
          <w:tcPr>
            <w:tcW w:w="3348" w:type="dxa"/>
          </w:tcPr>
          <w:p w:rsidR="00AF5575" w:rsidRPr="00AF5575" w:rsidRDefault="00AF5575" w:rsidP="003F6FC7">
            <w:pPr>
              <w:rPr>
                <w:b w:val="0"/>
              </w:rPr>
            </w:pPr>
            <w:r w:rsidRPr="00AF5575">
              <w:rPr>
                <w:b w:val="0"/>
              </w:rPr>
              <w:t>2. Коэффициент абсолютной ликвидности</w:t>
            </w:r>
          </w:p>
        </w:tc>
        <w:tc>
          <w:tcPr>
            <w:tcW w:w="1260" w:type="dxa"/>
            <w:vAlign w:val="bottom"/>
          </w:tcPr>
          <w:p w:rsidR="00AF5575" w:rsidRPr="00AF5575" w:rsidRDefault="00AF5575" w:rsidP="003F6FC7">
            <w:pPr>
              <w:jc w:val="center"/>
              <w:rPr>
                <w:b w:val="0"/>
              </w:rPr>
            </w:pPr>
            <w:r w:rsidRPr="00AF5575">
              <w:rPr>
                <w:b w:val="0"/>
              </w:rPr>
              <w:t>≥ (0,2÷0,25)</w:t>
            </w:r>
          </w:p>
        </w:tc>
        <w:tc>
          <w:tcPr>
            <w:tcW w:w="1247" w:type="dxa"/>
            <w:vAlign w:val="bottom"/>
          </w:tcPr>
          <w:p w:rsidR="00AF5575" w:rsidRPr="00AF5575" w:rsidRDefault="00AF5575" w:rsidP="003F6FC7">
            <w:pPr>
              <w:jc w:val="center"/>
              <w:rPr>
                <w:b w:val="0"/>
              </w:rPr>
            </w:pPr>
            <w:r w:rsidRPr="00AF5575">
              <w:rPr>
                <w:b w:val="0"/>
              </w:rPr>
              <w:t>0,022</w:t>
            </w:r>
          </w:p>
        </w:tc>
        <w:tc>
          <w:tcPr>
            <w:tcW w:w="1169" w:type="dxa"/>
            <w:vAlign w:val="bottom"/>
          </w:tcPr>
          <w:p w:rsidR="00AF5575" w:rsidRPr="00AF5575" w:rsidRDefault="00AF5575" w:rsidP="003F6FC7">
            <w:pPr>
              <w:jc w:val="center"/>
              <w:rPr>
                <w:b w:val="0"/>
              </w:rPr>
            </w:pPr>
            <w:r w:rsidRPr="00AF5575">
              <w:rPr>
                <w:b w:val="0"/>
              </w:rPr>
              <w:t>0,436</w:t>
            </w:r>
          </w:p>
        </w:tc>
        <w:tc>
          <w:tcPr>
            <w:tcW w:w="1164" w:type="dxa"/>
            <w:vAlign w:val="bottom"/>
          </w:tcPr>
          <w:p w:rsidR="00AF5575" w:rsidRPr="00AF5575" w:rsidRDefault="00AF5575" w:rsidP="003F6FC7">
            <w:pPr>
              <w:jc w:val="center"/>
              <w:rPr>
                <w:b w:val="0"/>
              </w:rPr>
            </w:pPr>
            <w:r w:rsidRPr="00AF5575">
              <w:rPr>
                <w:b w:val="0"/>
              </w:rPr>
              <w:t>0,006</w:t>
            </w:r>
          </w:p>
        </w:tc>
        <w:tc>
          <w:tcPr>
            <w:tcW w:w="1559" w:type="dxa"/>
            <w:vAlign w:val="bottom"/>
          </w:tcPr>
          <w:p w:rsidR="00AF5575" w:rsidRPr="00AF5575" w:rsidRDefault="00AF5575" w:rsidP="003F6FC7">
            <w:pPr>
              <w:jc w:val="center"/>
              <w:rPr>
                <w:b w:val="0"/>
              </w:rPr>
            </w:pPr>
            <w:r w:rsidRPr="00AF5575">
              <w:rPr>
                <w:b w:val="0"/>
              </w:rPr>
              <w:t>27,3</w:t>
            </w:r>
          </w:p>
        </w:tc>
      </w:tr>
      <w:tr w:rsidR="00AF5575" w:rsidRPr="00AF5575" w:rsidTr="00AF5575">
        <w:tc>
          <w:tcPr>
            <w:tcW w:w="3348" w:type="dxa"/>
          </w:tcPr>
          <w:p w:rsidR="00AF5575" w:rsidRPr="00AF5575" w:rsidRDefault="00AF5575" w:rsidP="003F6FC7">
            <w:pPr>
              <w:rPr>
                <w:b w:val="0"/>
              </w:rPr>
            </w:pPr>
            <w:r w:rsidRPr="00AF5575">
              <w:rPr>
                <w:b w:val="0"/>
              </w:rPr>
              <w:t>3. Коэффициент быстрой ли</w:t>
            </w:r>
            <w:r w:rsidRPr="00AF5575">
              <w:rPr>
                <w:b w:val="0"/>
              </w:rPr>
              <w:t>к</w:t>
            </w:r>
            <w:r w:rsidRPr="00AF5575">
              <w:rPr>
                <w:b w:val="0"/>
              </w:rPr>
              <w:t>видности (промежуточный коэффициент покрытия)</w:t>
            </w:r>
          </w:p>
        </w:tc>
        <w:tc>
          <w:tcPr>
            <w:tcW w:w="1260" w:type="dxa"/>
            <w:vAlign w:val="bottom"/>
          </w:tcPr>
          <w:p w:rsidR="00AF5575" w:rsidRPr="00AF5575" w:rsidRDefault="00AF5575" w:rsidP="003F6FC7">
            <w:pPr>
              <w:jc w:val="center"/>
              <w:rPr>
                <w:b w:val="0"/>
              </w:rPr>
            </w:pPr>
            <w:r w:rsidRPr="00AF5575">
              <w:rPr>
                <w:b w:val="0"/>
              </w:rPr>
              <w:t>≥ 1</w:t>
            </w:r>
          </w:p>
        </w:tc>
        <w:tc>
          <w:tcPr>
            <w:tcW w:w="1247" w:type="dxa"/>
            <w:vAlign w:val="bottom"/>
          </w:tcPr>
          <w:p w:rsidR="00AF5575" w:rsidRPr="00AF5575" w:rsidRDefault="00AF5575" w:rsidP="003F6FC7">
            <w:pPr>
              <w:jc w:val="center"/>
              <w:rPr>
                <w:b w:val="0"/>
              </w:rPr>
            </w:pPr>
            <w:r w:rsidRPr="00AF5575">
              <w:rPr>
                <w:b w:val="0"/>
              </w:rPr>
              <w:t>1,1</w:t>
            </w:r>
          </w:p>
        </w:tc>
        <w:tc>
          <w:tcPr>
            <w:tcW w:w="1169" w:type="dxa"/>
            <w:vAlign w:val="bottom"/>
          </w:tcPr>
          <w:p w:rsidR="00AF5575" w:rsidRPr="00AF5575" w:rsidRDefault="00AF5575" w:rsidP="003F6FC7">
            <w:pPr>
              <w:jc w:val="center"/>
              <w:rPr>
                <w:b w:val="0"/>
              </w:rPr>
            </w:pPr>
            <w:r w:rsidRPr="00AF5575">
              <w:rPr>
                <w:b w:val="0"/>
              </w:rPr>
              <w:t>1,2</w:t>
            </w:r>
          </w:p>
        </w:tc>
        <w:tc>
          <w:tcPr>
            <w:tcW w:w="1164" w:type="dxa"/>
            <w:vAlign w:val="bottom"/>
          </w:tcPr>
          <w:p w:rsidR="00AF5575" w:rsidRPr="00AF5575" w:rsidRDefault="00AF5575" w:rsidP="003F6FC7">
            <w:pPr>
              <w:jc w:val="center"/>
              <w:rPr>
                <w:b w:val="0"/>
              </w:rPr>
            </w:pPr>
            <w:r w:rsidRPr="00AF5575">
              <w:rPr>
                <w:b w:val="0"/>
              </w:rPr>
              <w:t>1,3</w:t>
            </w:r>
          </w:p>
        </w:tc>
        <w:tc>
          <w:tcPr>
            <w:tcW w:w="1559" w:type="dxa"/>
            <w:vAlign w:val="bottom"/>
          </w:tcPr>
          <w:p w:rsidR="00AF5575" w:rsidRPr="00AF5575" w:rsidRDefault="00AF5575" w:rsidP="003F6FC7">
            <w:pPr>
              <w:jc w:val="center"/>
              <w:rPr>
                <w:b w:val="0"/>
              </w:rPr>
            </w:pPr>
            <w:r w:rsidRPr="00AF5575">
              <w:rPr>
                <w:b w:val="0"/>
              </w:rPr>
              <w:t>118,2</w:t>
            </w:r>
          </w:p>
        </w:tc>
      </w:tr>
      <w:tr w:rsidR="00AF5575" w:rsidRPr="00AF5575" w:rsidTr="00AF5575">
        <w:tc>
          <w:tcPr>
            <w:tcW w:w="3348" w:type="dxa"/>
          </w:tcPr>
          <w:p w:rsidR="00AF5575" w:rsidRPr="00AF5575" w:rsidRDefault="00AF5575" w:rsidP="003F6FC7">
            <w:pPr>
              <w:rPr>
                <w:b w:val="0"/>
              </w:rPr>
            </w:pPr>
            <w:r w:rsidRPr="00AF5575">
              <w:rPr>
                <w:b w:val="0"/>
              </w:rPr>
              <w:t>4. Наличие собственных об</w:t>
            </w:r>
            <w:r w:rsidRPr="00AF5575">
              <w:rPr>
                <w:b w:val="0"/>
              </w:rPr>
              <w:t>о</w:t>
            </w:r>
            <w:r w:rsidRPr="00AF5575">
              <w:rPr>
                <w:b w:val="0"/>
              </w:rPr>
              <w:t>ротных средств, тыс. руб.</w:t>
            </w:r>
          </w:p>
        </w:tc>
        <w:tc>
          <w:tcPr>
            <w:tcW w:w="1260" w:type="dxa"/>
            <w:vAlign w:val="center"/>
          </w:tcPr>
          <w:p w:rsidR="00AF5575" w:rsidRPr="00AF5575" w:rsidRDefault="00AF5575" w:rsidP="003F6FC7">
            <w:pPr>
              <w:jc w:val="center"/>
              <w:rPr>
                <w:b w:val="0"/>
              </w:rPr>
            </w:pPr>
            <w:r w:rsidRPr="00AF5575">
              <w:rPr>
                <w:b w:val="0"/>
              </w:rPr>
              <w:softHyphen/>
            </w:r>
            <w:r w:rsidRPr="00AF5575">
              <w:rPr>
                <w:b w:val="0"/>
              </w:rPr>
              <w:softHyphen/>
            </w:r>
            <w:r w:rsidRPr="00AF5575">
              <w:rPr>
                <w:b w:val="0"/>
              </w:rPr>
              <w:softHyphen/>
              <w:t>______</w:t>
            </w:r>
          </w:p>
        </w:tc>
        <w:tc>
          <w:tcPr>
            <w:tcW w:w="1247" w:type="dxa"/>
            <w:vAlign w:val="bottom"/>
          </w:tcPr>
          <w:p w:rsidR="00AF5575" w:rsidRPr="00AF5575" w:rsidRDefault="00AF5575" w:rsidP="003F6FC7">
            <w:pPr>
              <w:jc w:val="center"/>
              <w:rPr>
                <w:b w:val="0"/>
              </w:rPr>
            </w:pPr>
            <w:r w:rsidRPr="00AF5575">
              <w:rPr>
                <w:b w:val="0"/>
              </w:rPr>
              <w:t>3517,0</w:t>
            </w:r>
          </w:p>
        </w:tc>
        <w:tc>
          <w:tcPr>
            <w:tcW w:w="1169" w:type="dxa"/>
            <w:vAlign w:val="bottom"/>
          </w:tcPr>
          <w:p w:rsidR="00AF5575" w:rsidRPr="00AF5575" w:rsidRDefault="00AF5575" w:rsidP="003F6FC7">
            <w:pPr>
              <w:jc w:val="center"/>
              <w:rPr>
                <w:b w:val="0"/>
              </w:rPr>
            </w:pPr>
            <w:r w:rsidRPr="00AF5575">
              <w:rPr>
                <w:b w:val="0"/>
              </w:rPr>
              <w:t>-2934,0</w:t>
            </w:r>
          </w:p>
        </w:tc>
        <w:tc>
          <w:tcPr>
            <w:tcW w:w="1164" w:type="dxa"/>
            <w:vAlign w:val="bottom"/>
          </w:tcPr>
          <w:p w:rsidR="00AF5575" w:rsidRPr="00AF5575" w:rsidRDefault="00AF5575" w:rsidP="003F6FC7">
            <w:pPr>
              <w:jc w:val="center"/>
              <w:rPr>
                <w:b w:val="0"/>
              </w:rPr>
            </w:pPr>
            <w:r w:rsidRPr="00AF5575">
              <w:rPr>
                <w:b w:val="0"/>
              </w:rPr>
              <w:t>1136,0</w:t>
            </w:r>
          </w:p>
        </w:tc>
        <w:tc>
          <w:tcPr>
            <w:tcW w:w="1559" w:type="dxa"/>
            <w:vAlign w:val="bottom"/>
          </w:tcPr>
          <w:p w:rsidR="00AF5575" w:rsidRPr="00AF5575" w:rsidRDefault="00AF5575" w:rsidP="003F6FC7">
            <w:pPr>
              <w:jc w:val="center"/>
              <w:rPr>
                <w:b w:val="0"/>
              </w:rPr>
            </w:pPr>
            <w:r w:rsidRPr="00AF5575">
              <w:rPr>
                <w:b w:val="0"/>
              </w:rPr>
              <w:t>32,3</w:t>
            </w:r>
          </w:p>
        </w:tc>
      </w:tr>
      <w:tr w:rsidR="00AF5575" w:rsidRPr="00AF5575" w:rsidTr="00AF5575">
        <w:trPr>
          <w:trHeight w:val="749"/>
        </w:trPr>
        <w:tc>
          <w:tcPr>
            <w:tcW w:w="3348" w:type="dxa"/>
            <w:tcBorders>
              <w:bottom w:val="single" w:sz="4" w:space="0" w:color="auto"/>
            </w:tcBorders>
          </w:tcPr>
          <w:p w:rsidR="00AF5575" w:rsidRPr="00AF5575" w:rsidRDefault="00AF5575" w:rsidP="003F6FC7">
            <w:pPr>
              <w:rPr>
                <w:b w:val="0"/>
              </w:rPr>
            </w:pPr>
            <w:r w:rsidRPr="00AF5575">
              <w:rPr>
                <w:b w:val="0"/>
              </w:rPr>
              <w:t>5. Общая величина основных источников формирования запасов и затрат, тыс. руб.</w:t>
            </w:r>
          </w:p>
        </w:tc>
        <w:tc>
          <w:tcPr>
            <w:tcW w:w="1260" w:type="dxa"/>
            <w:vAlign w:val="center"/>
          </w:tcPr>
          <w:p w:rsidR="00AF5575" w:rsidRPr="00AF5575" w:rsidRDefault="00AF5575" w:rsidP="003F6FC7">
            <w:pPr>
              <w:rPr>
                <w:b w:val="0"/>
              </w:rPr>
            </w:pPr>
            <w:r w:rsidRPr="00AF5575">
              <w:rPr>
                <w:b w:val="0"/>
              </w:rPr>
              <w:t>______</w:t>
            </w:r>
          </w:p>
        </w:tc>
        <w:tc>
          <w:tcPr>
            <w:tcW w:w="1247" w:type="dxa"/>
            <w:vAlign w:val="bottom"/>
          </w:tcPr>
          <w:p w:rsidR="00AF5575" w:rsidRPr="00AF5575" w:rsidRDefault="00AF5575" w:rsidP="003F6FC7">
            <w:pPr>
              <w:jc w:val="center"/>
              <w:rPr>
                <w:b w:val="0"/>
              </w:rPr>
            </w:pPr>
            <w:r w:rsidRPr="00AF5575">
              <w:rPr>
                <w:b w:val="0"/>
              </w:rPr>
              <w:t>19661,0</w:t>
            </w:r>
          </w:p>
        </w:tc>
        <w:tc>
          <w:tcPr>
            <w:tcW w:w="1169" w:type="dxa"/>
            <w:vAlign w:val="bottom"/>
          </w:tcPr>
          <w:p w:rsidR="00AF5575" w:rsidRPr="00AF5575" w:rsidRDefault="00AF5575" w:rsidP="003F6FC7">
            <w:pPr>
              <w:jc w:val="center"/>
              <w:rPr>
                <w:b w:val="0"/>
              </w:rPr>
            </w:pPr>
            <w:r w:rsidRPr="00AF5575">
              <w:rPr>
                <w:b w:val="0"/>
              </w:rPr>
              <w:t>21497,0</w:t>
            </w:r>
          </w:p>
        </w:tc>
        <w:tc>
          <w:tcPr>
            <w:tcW w:w="1164" w:type="dxa"/>
            <w:vAlign w:val="bottom"/>
          </w:tcPr>
          <w:p w:rsidR="00AF5575" w:rsidRPr="00AF5575" w:rsidRDefault="00AF5575" w:rsidP="003F6FC7">
            <w:pPr>
              <w:jc w:val="center"/>
              <w:rPr>
                <w:b w:val="0"/>
              </w:rPr>
            </w:pPr>
            <w:r w:rsidRPr="00AF5575">
              <w:rPr>
                <w:b w:val="0"/>
              </w:rPr>
              <w:t>22846,0</w:t>
            </w:r>
          </w:p>
        </w:tc>
        <w:tc>
          <w:tcPr>
            <w:tcW w:w="1559" w:type="dxa"/>
            <w:vAlign w:val="bottom"/>
          </w:tcPr>
          <w:p w:rsidR="00AF5575" w:rsidRPr="00AF5575" w:rsidRDefault="00AF5575" w:rsidP="003F6FC7">
            <w:pPr>
              <w:jc w:val="center"/>
              <w:rPr>
                <w:b w:val="0"/>
              </w:rPr>
            </w:pPr>
            <w:r w:rsidRPr="00AF5575">
              <w:rPr>
                <w:b w:val="0"/>
              </w:rPr>
              <w:t>116,2</w:t>
            </w:r>
          </w:p>
        </w:tc>
      </w:tr>
      <w:tr w:rsidR="00AF5575" w:rsidRPr="00AF5575" w:rsidTr="00AF5575">
        <w:tc>
          <w:tcPr>
            <w:tcW w:w="3348" w:type="dxa"/>
            <w:tcBorders>
              <w:bottom w:val="single" w:sz="4" w:space="0" w:color="auto"/>
            </w:tcBorders>
          </w:tcPr>
          <w:p w:rsidR="00AF5575" w:rsidRPr="00AF5575" w:rsidRDefault="00AF5575" w:rsidP="003F6FC7">
            <w:pPr>
              <w:rPr>
                <w:b w:val="0"/>
              </w:rPr>
            </w:pPr>
            <w:r w:rsidRPr="00AF5575">
              <w:rPr>
                <w:b w:val="0"/>
              </w:rPr>
              <w:t>6. Излишек (+) или недост</w:t>
            </w:r>
            <w:r w:rsidRPr="00AF5575">
              <w:rPr>
                <w:b w:val="0"/>
              </w:rPr>
              <w:t>а</w:t>
            </w:r>
            <w:r w:rsidRPr="00AF5575">
              <w:rPr>
                <w:b w:val="0"/>
              </w:rPr>
              <w:t>ток (-), тыс. руб.:</w:t>
            </w:r>
          </w:p>
          <w:p w:rsidR="00AF5575" w:rsidRPr="00AF5575" w:rsidRDefault="00AF5575" w:rsidP="003F6FC7">
            <w:pPr>
              <w:rPr>
                <w:b w:val="0"/>
              </w:rPr>
            </w:pPr>
            <w:r w:rsidRPr="00AF5575">
              <w:rPr>
                <w:b w:val="0"/>
              </w:rPr>
              <w:t>а) собственных оборотных средств</w:t>
            </w:r>
          </w:p>
        </w:tc>
        <w:tc>
          <w:tcPr>
            <w:tcW w:w="1260" w:type="dxa"/>
            <w:vAlign w:val="center"/>
          </w:tcPr>
          <w:p w:rsidR="00AF5575" w:rsidRPr="00AF5575" w:rsidRDefault="00AF5575" w:rsidP="003F6FC7">
            <w:pPr>
              <w:jc w:val="center"/>
              <w:rPr>
                <w:b w:val="0"/>
              </w:rPr>
            </w:pPr>
            <w:r w:rsidRPr="00AF5575">
              <w:rPr>
                <w:b w:val="0"/>
              </w:rPr>
              <w:t>_______</w:t>
            </w:r>
          </w:p>
        </w:tc>
        <w:tc>
          <w:tcPr>
            <w:tcW w:w="1247" w:type="dxa"/>
            <w:vAlign w:val="bottom"/>
          </w:tcPr>
          <w:p w:rsidR="00AF5575" w:rsidRPr="00AF5575" w:rsidRDefault="00AF5575" w:rsidP="003F6FC7">
            <w:pPr>
              <w:jc w:val="center"/>
              <w:rPr>
                <w:b w:val="0"/>
              </w:rPr>
            </w:pPr>
            <w:r w:rsidRPr="00AF5575">
              <w:rPr>
                <w:b w:val="0"/>
              </w:rPr>
              <w:t>-12942,0</w:t>
            </w:r>
          </w:p>
        </w:tc>
        <w:tc>
          <w:tcPr>
            <w:tcW w:w="1169" w:type="dxa"/>
            <w:vAlign w:val="bottom"/>
          </w:tcPr>
          <w:p w:rsidR="00AF5575" w:rsidRPr="00AF5575" w:rsidRDefault="00AF5575" w:rsidP="003F6FC7">
            <w:pPr>
              <w:jc w:val="center"/>
              <w:rPr>
                <w:b w:val="0"/>
              </w:rPr>
            </w:pPr>
            <w:r w:rsidRPr="00AF5575">
              <w:rPr>
                <w:b w:val="0"/>
              </w:rPr>
              <w:t>-17426,0</w:t>
            </w:r>
          </w:p>
        </w:tc>
        <w:tc>
          <w:tcPr>
            <w:tcW w:w="1164" w:type="dxa"/>
            <w:vAlign w:val="bottom"/>
          </w:tcPr>
          <w:p w:rsidR="00AF5575" w:rsidRPr="00AF5575" w:rsidRDefault="00AF5575" w:rsidP="003F6FC7">
            <w:pPr>
              <w:jc w:val="center"/>
              <w:rPr>
                <w:b w:val="0"/>
              </w:rPr>
            </w:pPr>
            <w:r w:rsidRPr="00AF5575">
              <w:rPr>
                <w:b w:val="0"/>
              </w:rPr>
              <w:t>-12849,0</w:t>
            </w:r>
          </w:p>
        </w:tc>
        <w:tc>
          <w:tcPr>
            <w:tcW w:w="1559" w:type="dxa"/>
            <w:vAlign w:val="bottom"/>
          </w:tcPr>
          <w:p w:rsidR="00AF5575" w:rsidRPr="00AF5575" w:rsidRDefault="00AF5575" w:rsidP="003F6FC7">
            <w:pPr>
              <w:jc w:val="center"/>
              <w:rPr>
                <w:b w:val="0"/>
              </w:rPr>
            </w:pPr>
            <w:r w:rsidRPr="00AF5575">
              <w:rPr>
                <w:b w:val="0"/>
              </w:rPr>
              <w:t>99,3</w:t>
            </w:r>
          </w:p>
        </w:tc>
      </w:tr>
      <w:tr w:rsidR="00AF5575" w:rsidRPr="00AF5575" w:rsidTr="00AF5575">
        <w:tc>
          <w:tcPr>
            <w:tcW w:w="3348" w:type="dxa"/>
            <w:tcBorders>
              <w:top w:val="single" w:sz="4" w:space="0" w:color="auto"/>
            </w:tcBorders>
          </w:tcPr>
          <w:p w:rsidR="00AF5575" w:rsidRPr="00AF5575" w:rsidRDefault="00AF5575" w:rsidP="003F6FC7">
            <w:pPr>
              <w:rPr>
                <w:b w:val="0"/>
              </w:rPr>
            </w:pPr>
            <w:r w:rsidRPr="00AF5575">
              <w:rPr>
                <w:b w:val="0"/>
              </w:rPr>
              <w:t>б) общей величины основных источников для формиров</w:t>
            </w:r>
            <w:r w:rsidRPr="00AF5575">
              <w:rPr>
                <w:b w:val="0"/>
              </w:rPr>
              <w:t>а</w:t>
            </w:r>
            <w:r w:rsidRPr="00AF5575">
              <w:rPr>
                <w:b w:val="0"/>
              </w:rPr>
              <w:t>ния запасов и затрат</w:t>
            </w:r>
          </w:p>
        </w:tc>
        <w:tc>
          <w:tcPr>
            <w:tcW w:w="1260" w:type="dxa"/>
            <w:vAlign w:val="center"/>
          </w:tcPr>
          <w:p w:rsidR="00AF5575" w:rsidRPr="00AF5575" w:rsidRDefault="00AF5575" w:rsidP="003F6FC7">
            <w:pPr>
              <w:jc w:val="center"/>
              <w:rPr>
                <w:b w:val="0"/>
              </w:rPr>
            </w:pPr>
            <w:r w:rsidRPr="00AF5575">
              <w:rPr>
                <w:b w:val="0"/>
              </w:rPr>
              <w:t>______</w:t>
            </w:r>
          </w:p>
        </w:tc>
        <w:tc>
          <w:tcPr>
            <w:tcW w:w="1247" w:type="dxa"/>
            <w:vAlign w:val="bottom"/>
          </w:tcPr>
          <w:p w:rsidR="00AF5575" w:rsidRPr="00AF5575" w:rsidRDefault="00AF5575" w:rsidP="003F6FC7">
            <w:pPr>
              <w:jc w:val="center"/>
              <w:rPr>
                <w:b w:val="0"/>
              </w:rPr>
            </w:pPr>
            <w:r w:rsidRPr="00AF5575">
              <w:rPr>
                <w:b w:val="0"/>
              </w:rPr>
              <w:t>3202,0</w:t>
            </w:r>
          </w:p>
        </w:tc>
        <w:tc>
          <w:tcPr>
            <w:tcW w:w="1169" w:type="dxa"/>
            <w:vAlign w:val="bottom"/>
          </w:tcPr>
          <w:p w:rsidR="00AF5575" w:rsidRPr="00AF5575" w:rsidRDefault="00AF5575" w:rsidP="003F6FC7">
            <w:pPr>
              <w:jc w:val="center"/>
              <w:rPr>
                <w:b w:val="0"/>
              </w:rPr>
            </w:pPr>
            <w:r w:rsidRPr="00AF5575">
              <w:rPr>
                <w:b w:val="0"/>
              </w:rPr>
              <w:t>7005,0</w:t>
            </w:r>
          </w:p>
        </w:tc>
        <w:tc>
          <w:tcPr>
            <w:tcW w:w="1164" w:type="dxa"/>
            <w:vAlign w:val="bottom"/>
          </w:tcPr>
          <w:p w:rsidR="00AF5575" w:rsidRPr="00AF5575" w:rsidRDefault="00AF5575" w:rsidP="003F6FC7">
            <w:pPr>
              <w:jc w:val="center"/>
              <w:rPr>
                <w:b w:val="0"/>
              </w:rPr>
            </w:pPr>
            <w:r w:rsidRPr="00AF5575">
              <w:rPr>
                <w:b w:val="0"/>
              </w:rPr>
              <w:t>8861,0</w:t>
            </w:r>
          </w:p>
        </w:tc>
        <w:tc>
          <w:tcPr>
            <w:tcW w:w="1559" w:type="dxa"/>
            <w:vAlign w:val="bottom"/>
          </w:tcPr>
          <w:p w:rsidR="00AF5575" w:rsidRPr="00AF5575" w:rsidRDefault="00AF5575" w:rsidP="003F6FC7">
            <w:pPr>
              <w:jc w:val="center"/>
              <w:rPr>
                <w:b w:val="0"/>
              </w:rPr>
            </w:pPr>
            <w:r w:rsidRPr="00AF5575">
              <w:rPr>
                <w:b w:val="0"/>
              </w:rPr>
              <w:t>276,7</w:t>
            </w:r>
          </w:p>
        </w:tc>
      </w:tr>
      <w:tr w:rsidR="00AF5575" w:rsidRPr="00AF5575" w:rsidTr="00AF5575">
        <w:tc>
          <w:tcPr>
            <w:tcW w:w="3348" w:type="dxa"/>
          </w:tcPr>
          <w:p w:rsidR="00AF5575" w:rsidRPr="00AF5575" w:rsidRDefault="00AF5575" w:rsidP="003F6FC7">
            <w:pPr>
              <w:rPr>
                <w:b w:val="0"/>
              </w:rPr>
            </w:pPr>
            <w:r w:rsidRPr="00AF5575">
              <w:rPr>
                <w:b w:val="0"/>
              </w:rPr>
              <w:t>7. Коэффициент автономии (независимости)</w:t>
            </w:r>
          </w:p>
        </w:tc>
        <w:tc>
          <w:tcPr>
            <w:tcW w:w="1260" w:type="dxa"/>
            <w:vAlign w:val="bottom"/>
          </w:tcPr>
          <w:p w:rsidR="00AF5575" w:rsidRPr="00AF5575" w:rsidRDefault="00AF5575" w:rsidP="003F6FC7">
            <w:pPr>
              <w:jc w:val="center"/>
              <w:rPr>
                <w:b w:val="0"/>
              </w:rPr>
            </w:pPr>
            <w:r w:rsidRPr="00AF5575">
              <w:rPr>
                <w:b w:val="0"/>
              </w:rPr>
              <w:t>≥ 0,5</w:t>
            </w:r>
          </w:p>
        </w:tc>
        <w:tc>
          <w:tcPr>
            <w:tcW w:w="1247" w:type="dxa"/>
            <w:vAlign w:val="bottom"/>
          </w:tcPr>
          <w:p w:rsidR="00AF5575" w:rsidRPr="00AF5575" w:rsidRDefault="00AF5575" w:rsidP="003F6FC7">
            <w:pPr>
              <w:jc w:val="center"/>
              <w:rPr>
                <w:b w:val="0"/>
              </w:rPr>
            </w:pPr>
            <w:r w:rsidRPr="00AF5575">
              <w:rPr>
                <w:b w:val="0"/>
              </w:rPr>
              <w:t>0,4</w:t>
            </w:r>
          </w:p>
        </w:tc>
        <w:tc>
          <w:tcPr>
            <w:tcW w:w="1169" w:type="dxa"/>
            <w:vAlign w:val="bottom"/>
          </w:tcPr>
          <w:p w:rsidR="00AF5575" w:rsidRPr="00AF5575" w:rsidRDefault="00AF5575" w:rsidP="003F6FC7">
            <w:pPr>
              <w:jc w:val="center"/>
              <w:rPr>
                <w:b w:val="0"/>
              </w:rPr>
            </w:pPr>
            <w:r w:rsidRPr="00AF5575">
              <w:rPr>
                <w:b w:val="0"/>
              </w:rPr>
              <w:t>0,3</w:t>
            </w:r>
          </w:p>
        </w:tc>
        <w:tc>
          <w:tcPr>
            <w:tcW w:w="1164" w:type="dxa"/>
            <w:vAlign w:val="bottom"/>
          </w:tcPr>
          <w:p w:rsidR="00AF5575" w:rsidRPr="00AF5575" w:rsidRDefault="00AF5575" w:rsidP="003F6FC7">
            <w:pPr>
              <w:jc w:val="center"/>
              <w:rPr>
                <w:b w:val="0"/>
              </w:rPr>
            </w:pPr>
            <w:r w:rsidRPr="00AF5575">
              <w:rPr>
                <w:b w:val="0"/>
              </w:rPr>
              <w:t>0,4</w:t>
            </w:r>
          </w:p>
        </w:tc>
        <w:tc>
          <w:tcPr>
            <w:tcW w:w="1559" w:type="dxa"/>
            <w:vAlign w:val="bottom"/>
          </w:tcPr>
          <w:p w:rsidR="00AF5575" w:rsidRPr="00AF5575" w:rsidRDefault="00AF5575" w:rsidP="003F6FC7">
            <w:pPr>
              <w:jc w:val="center"/>
              <w:rPr>
                <w:b w:val="0"/>
              </w:rPr>
            </w:pPr>
            <w:r w:rsidRPr="00AF5575">
              <w:rPr>
                <w:b w:val="0"/>
              </w:rPr>
              <w:t>100,0</w:t>
            </w:r>
          </w:p>
        </w:tc>
      </w:tr>
      <w:tr w:rsidR="00AF5575" w:rsidRPr="00AF5575" w:rsidTr="00AF5575">
        <w:tc>
          <w:tcPr>
            <w:tcW w:w="3348" w:type="dxa"/>
          </w:tcPr>
          <w:p w:rsidR="00AF5575" w:rsidRPr="00AF5575" w:rsidRDefault="00AF5575" w:rsidP="003F6FC7">
            <w:pPr>
              <w:rPr>
                <w:b w:val="0"/>
              </w:rPr>
            </w:pPr>
            <w:r w:rsidRPr="00AF5575">
              <w:rPr>
                <w:b w:val="0"/>
              </w:rPr>
              <w:t>8. Коэффициент соотношения заемных и собственных средств</w:t>
            </w:r>
          </w:p>
        </w:tc>
        <w:tc>
          <w:tcPr>
            <w:tcW w:w="1260" w:type="dxa"/>
            <w:vAlign w:val="bottom"/>
          </w:tcPr>
          <w:p w:rsidR="00AF5575" w:rsidRPr="00AF5575" w:rsidRDefault="00AF5575" w:rsidP="003F6FC7">
            <w:pPr>
              <w:jc w:val="center"/>
              <w:rPr>
                <w:b w:val="0"/>
              </w:rPr>
            </w:pPr>
            <w:r w:rsidRPr="00AF5575">
              <w:rPr>
                <w:b w:val="0"/>
              </w:rPr>
              <w:t>≤ 1</w:t>
            </w:r>
          </w:p>
        </w:tc>
        <w:tc>
          <w:tcPr>
            <w:tcW w:w="1247" w:type="dxa"/>
            <w:vAlign w:val="bottom"/>
          </w:tcPr>
          <w:p w:rsidR="00AF5575" w:rsidRPr="00AF5575" w:rsidRDefault="00AF5575" w:rsidP="003F6FC7">
            <w:pPr>
              <w:jc w:val="center"/>
              <w:rPr>
                <w:b w:val="0"/>
              </w:rPr>
            </w:pPr>
            <w:r w:rsidRPr="00AF5575">
              <w:rPr>
                <w:b w:val="0"/>
              </w:rPr>
              <w:t>1,8</w:t>
            </w:r>
          </w:p>
        </w:tc>
        <w:tc>
          <w:tcPr>
            <w:tcW w:w="1169" w:type="dxa"/>
            <w:vAlign w:val="bottom"/>
          </w:tcPr>
          <w:p w:rsidR="00AF5575" w:rsidRPr="00AF5575" w:rsidRDefault="00AF5575" w:rsidP="003F6FC7">
            <w:pPr>
              <w:jc w:val="center"/>
              <w:rPr>
                <w:b w:val="0"/>
              </w:rPr>
            </w:pPr>
            <w:r w:rsidRPr="00AF5575">
              <w:rPr>
                <w:b w:val="0"/>
              </w:rPr>
              <w:t>2,0</w:t>
            </w:r>
          </w:p>
        </w:tc>
        <w:tc>
          <w:tcPr>
            <w:tcW w:w="1164" w:type="dxa"/>
            <w:vAlign w:val="bottom"/>
          </w:tcPr>
          <w:p w:rsidR="00AF5575" w:rsidRPr="00AF5575" w:rsidRDefault="00AF5575" w:rsidP="003F6FC7">
            <w:pPr>
              <w:jc w:val="center"/>
              <w:rPr>
                <w:b w:val="0"/>
              </w:rPr>
            </w:pPr>
            <w:r w:rsidRPr="00AF5575">
              <w:rPr>
                <w:b w:val="0"/>
              </w:rPr>
              <w:t>1,8</w:t>
            </w:r>
          </w:p>
        </w:tc>
        <w:tc>
          <w:tcPr>
            <w:tcW w:w="1559" w:type="dxa"/>
            <w:vAlign w:val="bottom"/>
          </w:tcPr>
          <w:p w:rsidR="00AF5575" w:rsidRPr="00AF5575" w:rsidRDefault="00AF5575" w:rsidP="003F6FC7">
            <w:pPr>
              <w:jc w:val="center"/>
              <w:rPr>
                <w:b w:val="0"/>
              </w:rPr>
            </w:pPr>
            <w:r w:rsidRPr="00AF5575">
              <w:rPr>
                <w:b w:val="0"/>
              </w:rPr>
              <w:t>100,0</w:t>
            </w:r>
          </w:p>
        </w:tc>
      </w:tr>
      <w:tr w:rsidR="00AF5575" w:rsidRPr="00AF5575" w:rsidTr="00D4248E">
        <w:trPr>
          <w:trHeight w:val="505"/>
        </w:trPr>
        <w:tc>
          <w:tcPr>
            <w:tcW w:w="3348" w:type="dxa"/>
          </w:tcPr>
          <w:p w:rsidR="00D4248E" w:rsidRPr="00AF5575" w:rsidRDefault="00AF5575" w:rsidP="003F6FC7">
            <w:pPr>
              <w:rPr>
                <w:b w:val="0"/>
              </w:rPr>
            </w:pPr>
            <w:r w:rsidRPr="00AF5575">
              <w:rPr>
                <w:b w:val="0"/>
              </w:rPr>
              <w:t>9. Коэффициент маневренн</w:t>
            </w:r>
            <w:r w:rsidRPr="00AF5575">
              <w:rPr>
                <w:b w:val="0"/>
              </w:rPr>
              <w:t>о</w:t>
            </w:r>
            <w:r w:rsidRPr="00AF5575">
              <w:rPr>
                <w:b w:val="0"/>
              </w:rPr>
              <w:t>сти</w:t>
            </w:r>
          </w:p>
        </w:tc>
        <w:tc>
          <w:tcPr>
            <w:tcW w:w="1260" w:type="dxa"/>
            <w:vAlign w:val="bottom"/>
          </w:tcPr>
          <w:p w:rsidR="00AF5575" w:rsidRPr="00AF5575" w:rsidRDefault="00AF5575" w:rsidP="00D4248E">
            <w:pPr>
              <w:rPr>
                <w:b w:val="0"/>
              </w:rPr>
            </w:pPr>
            <w:r w:rsidRPr="00AF5575">
              <w:rPr>
                <w:b w:val="0"/>
              </w:rPr>
              <w:t>≥ 0,5</w:t>
            </w:r>
          </w:p>
        </w:tc>
        <w:tc>
          <w:tcPr>
            <w:tcW w:w="1247" w:type="dxa"/>
            <w:vAlign w:val="bottom"/>
          </w:tcPr>
          <w:p w:rsidR="00AF5575" w:rsidRPr="00AF5575" w:rsidRDefault="00AF5575" w:rsidP="003F6FC7">
            <w:pPr>
              <w:jc w:val="center"/>
              <w:rPr>
                <w:b w:val="0"/>
              </w:rPr>
            </w:pPr>
            <w:r w:rsidRPr="00AF5575">
              <w:rPr>
                <w:b w:val="0"/>
              </w:rPr>
              <w:t>0,1</w:t>
            </w:r>
          </w:p>
        </w:tc>
        <w:tc>
          <w:tcPr>
            <w:tcW w:w="1169" w:type="dxa"/>
            <w:vAlign w:val="bottom"/>
          </w:tcPr>
          <w:p w:rsidR="00AF5575" w:rsidRPr="00AF5575" w:rsidRDefault="00AF5575" w:rsidP="003F6FC7">
            <w:pPr>
              <w:jc w:val="center"/>
              <w:rPr>
                <w:b w:val="0"/>
              </w:rPr>
            </w:pPr>
            <w:r w:rsidRPr="00AF5575">
              <w:rPr>
                <w:b w:val="0"/>
              </w:rPr>
              <w:t>-0,1</w:t>
            </w:r>
          </w:p>
        </w:tc>
        <w:tc>
          <w:tcPr>
            <w:tcW w:w="1164" w:type="dxa"/>
            <w:vAlign w:val="bottom"/>
          </w:tcPr>
          <w:p w:rsidR="00AF5575" w:rsidRPr="00AF5575" w:rsidRDefault="00AF5575" w:rsidP="003F6FC7">
            <w:pPr>
              <w:jc w:val="center"/>
              <w:rPr>
                <w:b w:val="0"/>
              </w:rPr>
            </w:pPr>
            <w:r w:rsidRPr="00AF5575">
              <w:rPr>
                <w:b w:val="0"/>
              </w:rPr>
              <w:t>0,0</w:t>
            </w:r>
          </w:p>
        </w:tc>
        <w:tc>
          <w:tcPr>
            <w:tcW w:w="1559" w:type="dxa"/>
            <w:vAlign w:val="bottom"/>
          </w:tcPr>
          <w:p w:rsidR="00AF5575" w:rsidRPr="00AF5575" w:rsidRDefault="00AF5575" w:rsidP="003F6FC7">
            <w:pPr>
              <w:jc w:val="center"/>
              <w:rPr>
                <w:b w:val="0"/>
              </w:rPr>
            </w:pPr>
            <w:r w:rsidRPr="00AF5575">
              <w:rPr>
                <w:b w:val="0"/>
              </w:rPr>
              <w:t>0,0</w:t>
            </w:r>
          </w:p>
        </w:tc>
      </w:tr>
      <w:tr w:rsidR="00D4248E" w:rsidRPr="00AF5575" w:rsidTr="00D4248E">
        <w:trPr>
          <w:trHeight w:val="300"/>
        </w:trPr>
        <w:tc>
          <w:tcPr>
            <w:tcW w:w="3348" w:type="dxa"/>
          </w:tcPr>
          <w:p w:rsidR="00D4248E" w:rsidRPr="00AF5575" w:rsidRDefault="00D4248E" w:rsidP="003F6FC7">
            <w:pPr>
              <w:rPr>
                <w:b w:val="0"/>
              </w:rPr>
            </w:pPr>
            <w:r w:rsidRPr="00AF5575">
              <w:rPr>
                <w:b w:val="0"/>
              </w:rPr>
              <w:t>10. Коэффициент обеспече</w:t>
            </w:r>
            <w:r w:rsidRPr="00AF5575">
              <w:rPr>
                <w:b w:val="0"/>
              </w:rPr>
              <w:t>н</w:t>
            </w:r>
            <w:r w:rsidRPr="00AF5575">
              <w:rPr>
                <w:b w:val="0"/>
              </w:rPr>
              <w:t>ности собственными исто</w:t>
            </w:r>
            <w:r w:rsidRPr="00AF5575">
              <w:rPr>
                <w:b w:val="0"/>
              </w:rPr>
              <w:t>ч</w:t>
            </w:r>
            <w:r w:rsidRPr="00AF5575">
              <w:rPr>
                <w:b w:val="0"/>
              </w:rPr>
              <w:t>никами финансирования</w:t>
            </w:r>
          </w:p>
        </w:tc>
        <w:tc>
          <w:tcPr>
            <w:tcW w:w="1260" w:type="dxa"/>
            <w:vAlign w:val="bottom"/>
          </w:tcPr>
          <w:p w:rsidR="00D4248E" w:rsidRPr="00AF5575" w:rsidRDefault="00D4248E" w:rsidP="003F6FC7">
            <w:pPr>
              <w:jc w:val="center"/>
              <w:rPr>
                <w:b w:val="0"/>
              </w:rPr>
            </w:pPr>
            <w:r w:rsidRPr="00AF5575">
              <w:rPr>
                <w:b w:val="0"/>
              </w:rPr>
              <w:t>≥ 0,1</w:t>
            </w:r>
          </w:p>
        </w:tc>
        <w:tc>
          <w:tcPr>
            <w:tcW w:w="1247" w:type="dxa"/>
            <w:vAlign w:val="bottom"/>
          </w:tcPr>
          <w:p w:rsidR="00D4248E" w:rsidRPr="00AF5575" w:rsidRDefault="00D4248E" w:rsidP="003F6FC7">
            <w:pPr>
              <w:jc w:val="center"/>
              <w:rPr>
                <w:b w:val="0"/>
              </w:rPr>
            </w:pPr>
            <w:r w:rsidRPr="00AF5575">
              <w:rPr>
                <w:b w:val="0"/>
              </w:rPr>
              <w:t>0,6</w:t>
            </w:r>
          </w:p>
        </w:tc>
        <w:tc>
          <w:tcPr>
            <w:tcW w:w="1169" w:type="dxa"/>
            <w:vAlign w:val="bottom"/>
          </w:tcPr>
          <w:p w:rsidR="00D4248E" w:rsidRPr="00AF5575" w:rsidRDefault="00D4248E" w:rsidP="003F6FC7">
            <w:pPr>
              <w:jc w:val="center"/>
              <w:rPr>
                <w:b w:val="0"/>
              </w:rPr>
            </w:pPr>
            <w:r w:rsidRPr="00AF5575">
              <w:rPr>
                <w:b w:val="0"/>
              </w:rPr>
              <w:t>0,7</w:t>
            </w:r>
          </w:p>
        </w:tc>
        <w:tc>
          <w:tcPr>
            <w:tcW w:w="1164" w:type="dxa"/>
            <w:vAlign w:val="bottom"/>
          </w:tcPr>
          <w:p w:rsidR="00D4248E" w:rsidRPr="00AF5575" w:rsidRDefault="00D4248E" w:rsidP="003F6FC7">
            <w:pPr>
              <w:jc w:val="center"/>
              <w:rPr>
                <w:b w:val="0"/>
              </w:rPr>
            </w:pPr>
            <w:r w:rsidRPr="00AF5575">
              <w:rPr>
                <w:b w:val="0"/>
              </w:rPr>
              <w:t>0,6</w:t>
            </w:r>
          </w:p>
        </w:tc>
        <w:tc>
          <w:tcPr>
            <w:tcW w:w="1559" w:type="dxa"/>
            <w:vAlign w:val="bottom"/>
          </w:tcPr>
          <w:p w:rsidR="00D4248E" w:rsidRPr="00AF5575" w:rsidRDefault="00D4248E" w:rsidP="003F6FC7">
            <w:pPr>
              <w:jc w:val="center"/>
              <w:rPr>
                <w:b w:val="0"/>
              </w:rPr>
            </w:pPr>
            <w:r w:rsidRPr="00AF5575">
              <w:rPr>
                <w:b w:val="0"/>
              </w:rPr>
              <w:t>100,0</w:t>
            </w:r>
          </w:p>
        </w:tc>
      </w:tr>
      <w:tr w:rsidR="00D4248E" w:rsidRPr="00AF5575" w:rsidTr="00AF5575">
        <w:trPr>
          <w:trHeight w:val="210"/>
        </w:trPr>
        <w:tc>
          <w:tcPr>
            <w:tcW w:w="3348" w:type="dxa"/>
          </w:tcPr>
          <w:p w:rsidR="00D4248E" w:rsidRPr="00AF5575" w:rsidRDefault="00D4248E" w:rsidP="003F6FC7">
            <w:pPr>
              <w:rPr>
                <w:b w:val="0"/>
              </w:rPr>
            </w:pPr>
            <w:r w:rsidRPr="00AF5575">
              <w:rPr>
                <w:b w:val="0"/>
              </w:rPr>
              <w:t>11. Коэффициент финансовой зависимости</w:t>
            </w:r>
          </w:p>
        </w:tc>
        <w:tc>
          <w:tcPr>
            <w:tcW w:w="1260" w:type="dxa"/>
            <w:vAlign w:val="bottom"/>
          </w:tcPr>
          <w:p w:rsidR="00D4248E" w:rsidRPr="00AF5575" w:rsidRDefault="00D4248E" w:rsidP="003F6FC7">
            <w:pPr>
              <w:jc w:val="center"/>
              <w:rPr>
                <w:b w:val="0"/>
              </w:rPr>
            </w:pPr>
            <w:r w:rsidRPr="00AF5575">
              <w:rPr>
                <w:b w:val="0"/>
              </w:rPr>
              <w:t>≤ 1,25</w:t>
            </w:r>
          </w:p>
        </w:tc>
        <w:tc>
          <w:tcPr>
            <w:tcW w:w="1247" w:type="dxa"/>
            <w:vAlign w:val="bottom"/>
          </w:tcPr>
          <w:p w:rsidR="00D4248E" w:rsidRPr="00AF5575" w:rsidRDefault="00D4248E" w:rsidP="003F6FC7">
            <w:pPr>
              <w:jc w:val="center"/>
              <w:rPr>
                <w:b w:val="0"/>
              </w:rPr>
            </w:pPr>
            <w:r w:rsidRPr="00AF5575">
              <w:rPr>
                <w:b w:val="0"/>
              </w:rPr>
              <w:t>0,4</w:t>
            </w:r>
          </w:p>
        </w:tc>
        <w:tc>
          <w:tcPr>
            <w:tcW w:w="1169" w:type="dxa"/>
            <w:vAlign w:val="bottom"/>
          </w:tcPr>
          <w:p w:rsidR="00D4248E" w:rsidRPr="00AF5575" w:rsidRDefault="00D4248E" w:rsidP="003F6FC7">
            <w:pPr>
              <w:jc w:val="center"/>
              <w:rPr>
                <w:b w:val="0"/>
              </w:rPr>
            </w:pPr>
            <w:r w:rsidRPr="00AF5575">
              <w:rPr>
                <w:b w:val="0"/>
              </w:rPr>
              <w:t>0,3</w:t>
            </w:r>
          </w:p>
        </w:tc>
        <w:tc>
          <w:tcPr>
            <w:tcW w:w="1164" w:type="dxa"/>
            <w:vAlign w:val="bottom"/>
          </w:tcPr>
          <w:p w:rsidR="00D4248E" w:rsidRPr="00AF5575" w:rsidRDefault="00D4248E" w:rsidP="003F6FC7">
            <w:pPr>
              <w:jc w:val="center"/>
              <w:rPr>
                <w:b w:val="0"/>
              </w:rPr>
            </w:pPr>
            <w:r w:rsidRPr="00AF5575">
              <w:rPr>
                <w:b w:val="0"/>
              </w:rPr>
              <w:t>0,4</w:t>
            </w:r>
          </w:p>
        </w:tc>
        <w:tc>
          <w:tcPr>
            <w:tcW w:w="1559" w:type="dxa"/>
            <w:vAlign w:val="bottom"/>
          </w:tcPr>
          <w:p w:rsidR="00D4248E" w:rsidRPr="00AF5575" w:rsidRDefault="00D4248E" w:rsidP="003F6FC7">
            <w:pPr>
              <w:jc w:val="center"/>
              <w:rPr>
                <w:b w:val="0"/>
              </w:rPr>
            </w:pPr>
            <w:r w:rsidRPr="00AF5575">
              <w:rPr>
                <w:b w:val="0"/>
              </w:rPr>
              <w:t>100,0</w:t>
            </w:r>
          </w:p>
        </w:tc>
      </w:tr>
    </w:tbl>
    <w:p w:rsidR="00AF5575" w:rsidRDefault="00AF5575" w:rsidP="00D4248E">
      <w:pPr>
        <w:widowControl w:val="0"/>
        <w:spacing w:line="360" w:lineRule="auto"/>
        <w:rPr>
          <w:b w:val="0"/>
          <w:sz w:val="28"/>
          <w:szCs w:val="28"/>
        </w:rPr>
      </w:pP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Говоря о ликвидностиООО «Звезда», имеют в виду наличие у него об</w:t>
      </w:r>
      <w:r w:rsidRPr="00AF5575">
        <w:rPr>
          <w:b w:val="0"/>
          <w:sz w:val="28"/>
          <w:szCs w:val="28"/>
        </w:rPr>
        <w:t>о</w:t>
      </w:r>
      <w:r w:rsidRPr="00AF5575">
        <w:rPr>
          <w:b w:val="0"/>
          <w:sz w:val="28"/>
          <w:szCs w:val="28"/>
        </w:rPr>
        <w:t>ротных средств в размере, теоретически достаточном для погашения кратк</w:t>
      </w:r>
      <w:r w:rsidRPr="00AF5575">
        <w:rPr>
          <w:b w:val="0"/>
          <w:sz w:val="28"/>
          <w:szCs w:val="28"/>
        </w:rPr>
        <w:t>о</w:t>
      </w:r>
      <w:r w:rsidRPr="00AF5575">
        <w:rPr>
          <w:b w:val="0"/>
          <w:sz w:val="28"/>
          <w:szCs w:val="28"/>
        </w:rPr>
        <w:t>срочных обязательств, хотя бы и с нарушением сроков погашения, предусмо</w:t>
      </w:r>
      <w:r w:rsidRPr="00AF5575">
        <w:rPr>
          <w:b w:val="0"/>
          <w:sz w:val="28"/>
          <w:szCs w:val="28"/>
        </w:rPr>
        <w:t>т</w:t>
      </w:r>
      <w:r w:rsidRPr="00AF5575">
        <w:rPr>
          <w:b w:val="0"/>
          <w:sz w:val="28"/>
          <w:szCs w:val="28"/>
        </w:rPr>
        <w:t xml:space="preserve">ренных контрактами. </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lastRenderedPageBreak/>
        <w:t xml:space="preserve">Платежеспособность означает наличие у организации денежных средств и их эквивалентов, достаточных для расчетов по кредиторской задолженности, требующей немедленного погашения. </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Коэффициент абсолютной ликвидности – характеризует мгновенные пл</w:t>
      </w:r>
      <w:r w:rsidRPr="00AF5575">
        <w:rPr>
          <w:b w:val="0"/>
          <w:sz w:val="28"/>
          <w:szCs w:val="28"/>
        </w:rPr>
        <w:t>а</w:t>
      </w:r>
      <w:r w:rsidRPr="00AF5575">
        <w:rPr>
          <w:b w:val="0"/>
          <w:sz w:val="28"/>
          <w:szCs w:val="28"/>
        </w:rPr>
        <w:t>тежные возможности организации за счет  имеющихся  в распоряжении дене</w:t>
      </w:r>
      <w:r w:rsidRPr="00AF5575">
        <w:rPr>
          <w:b w:val="0"/>
          <w:sz w:val="28"/>
          <w:szCs w:val="28"/>
        </w:rPr>
        <w:t>ж</w:t>
      </w:r>
      <w:r w:rsidRPr="00AF5575">
        <w:rPr>
          <w:b w:val="0"/>
          <w:sz w:val="28"/>
          <w:szCs w:val="28"/>
        </w:rPr>
        <w:t>ных средств и краткосрочных вложений. Коэффициент абсолютной ликвидн</w:t>
      </w:r>
      <w:r w:rsidRPr="00AF5575">
        <w:rPr>
          <w:b w:val="0"/>
          <w:sz w:val="28"/>
          <w:szCs w:val="28"/>
        </w:rPr>
        <w:t>о</w:t>
      </w:r>
      <w:r w:rsidRPr="00AF5575">
        <w:rPr>
          <w:b w:val="0"/>
          <w:sz w:val="28"/>
          <w:szCs w:val="28"/>
        </w:rPr>
        <w:t>сти меньше нормативного показателя за все 3 года (2012-2014гг.), таким обр</w:t>
      </w:r>
      <w:r w:rsidRPr="00AF5575">
        <w:rPr>
          <w:b w:val="0"/>
          <w:sz w:val="28"/>
          <w:szCs w:val="28"/>
        </w:rPr>
        <w:t>а</w:t>
      </w:r>
      <w:r w:rsidRPr="00AF5575">
        <w:rPr>
          <w:b w:val="0"/>
          <w:sz w:val="28"/>
          <w:szCs w:val="28"/>
        </w:rPr>
        <w:t>зом можно сделать вывод о том, что у ООО «Звезда» не имеются единовреме</w:t>
      </w:r>
      <w:r w:rsidRPr="00AF5575">
        <w:rPr>
          <w:b w:val="0"/>
          <w:sz w:val="28"/>
          <w:szCs w:val="28"/>
        </w:rPr>
        <w:t>н</w:t>
      </w:r>
      <w:r w:rsidRPr="00AF5575">
        <w:rPr>
          <w:b w:val="0"/>
          <w:sz w:val="28"/>
          <w:szCs w:val="28"/>
        </w:rPr>
        <w:t>ные платежные возможности за счет имеющихся в распоряжении денежных средств и краткосрочных финансовых вложений.</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Коэффициент покрытия (текущей ликвидности) – характеризует перспе</w:t>
      </w:r>
      <w:r w:rsidRPr="00AF5575">
        <w:rPr>
          <w:b w:val="0"/>
          <w:sz w:val="28"/>
          <w:szCs w:val="28"/>
        </w:rPr>
        <w:t>к</w:t>
      </w:r>
      <w:r w:rsidRPr="00AF5575">
        <w:rPr>
          <w:b w:val="0"/>
          <w:sz w:val="28"/>
          <w:szCs w:val="28"/>
        </w:rPr>
        <w:t>тивные платежные возможности при условии погашения дебиторской задо</w:t>
      </w:r>
      <w:r w:rsidRPr="00AF5575">
        <w:rPr>
          <w:b w:val="0"/>
          <w:sz w:val="28"/>
          <w:szCs w:val="28"/>
        </w:rPr>
        <w:t>л</w:t>
      </w:r>
      <w:r w:rsidRPr="00AF5575">
        <w:rPr>
          <w:b w:val="0"/>
          <w:sz w:val="28"/>
          <w:szCs w:val="28"/>
        </w:rPr>
        <w:t>женности и реализации ТМЦ. Этот коэффициент дает общую оценку ликвидн</w:t>
      </w:r>
      <w:r w:rsidRPr="00AF5575">
        <w:rPr>
          <w:b w:val="0"/>
          <w:sz w:val="28"/>
          <w:szCs w:val="28"/>
        </w:rPr>
        <w:t>о</w:t>
      </w:r>
      <w:r w:rsidRPr="00AF5575">
        <w:rPr>
          <w:b w:val="0"/>
          <w:sz w:val="28"/>
          <w:szCs w:val="28"/>
        </w:rPr>
        <w:t>сти активов, показывая сколько рублей текущих активов организации прих</w:t>
      </w:r>
      <w:r w:rsidRPr="00AF5575">
        <w:rPr>
          <w:b w:val="0"/>
          <w:sz w:val="28"/>
          <w:szCs w:val="28"/>
        </w:rPr>
        <w:t>о</w:t>
      </w:r>
      <w:r w:rsidRPr="00AF5575">
        <w:rPr>
          <w:b w:val="0"/>
          <w:sz w:val="28"/>
          <w:szCs w:val="28"/>
        </w:rPr>
        <w:t>дится на 1 рубль текущих обязательств. Коэффициент покрытия (текущей ли</w:t>
      </w:r>
      <w:r w:rsidRPr="00AF5575">
        <w:rPr>
          <w:b w:val="0"/>
          <w:sz w:val="28"/>
          <w:szCs w:val="28"/>
        </w:rPr>
        <w:t>к</w:t>
      </w:r>
      <w:r w:rsidRPr="00AF5575">
        <w:rPr>
          <w:b w:val="0"/>
          <w:sz w:val="28"/>
          <w:szCs w:val="28"/>
        </w:rPr>
        <w:t>видности) за 3 года составляет меньше нормы 2, что свидетельствует о непе</w:t>
      </w:r>
      <w:r w:rsidRPr="00AF5575">
        <w:rPr>
          <w:b w:val="0"/>
          <w:sz w:val="28"/>
          <w:szCs w:val="28"/>
        </w:rPr>
        <w:t>р</w:t>
      </w:r>
      <w:r w:rsidRPr="00AF5575">
        <w:rPr>
          <w:b w:val="0"/>
          <w:sz w:val="28"/>
          <w:szCs w:val="28"/>
        </w:rPr>
        <w:t>спективности платежных возможностях даже при условии погашения кратк</w:t>
      </w:r>
      <w:r w:rsidRPr="00AF5575">
        <w:rPr>
          <w:b w:val="0"/>
          <w:sz w:val="28"/>
          <w:szCs w:val="28"/>
        </w:rPr>
        <w:t>о</w:t>
      </w:r>
      <w:r w:rsidRPr="00AF5575">
        <w:rPr>
          <w:b w:val="0"/>
          <w:sz w:val="28"/>
          <w:szCs w:val="28"/>
        </w:rPr>
        <w:t>срочной дебиторской задолженности и реализации ТМЦ. Также можно сказать, что данные вычисленные значения этого коэффициента приближаются к норме, а значит можно говорить о среднем финансовом риске.</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Коэффициент быстрой ликвидности (срочной,  промежуточной) – хара</w:t>
      </w:r>
      <w:r w:rsidRPr="00AF5575">
        <w:rPr>
          <w:b w:val="0"/>
          <w:sz w:val="28"/>
          <w:szCs w:val="28"/>
        </w:rPr>
        <w:t>к</w:t>
      </w:r>
      <w:r w:rsidRPr="00AF5575">
        <w:rPr>
          <w:b w:val="0"/>
          <w:sz w:val="28"/>
          <w:szCs w:val="28"/>
        </w:rPr>
        <w:t>теризует текущие платежные возможности при условии краткосрочной деб</w:t>
      </w:r>
      <w:r w:rsidRPr="00AF5575">
        <w:rPr>
          <w:b w:val="0"/>
          <w:sz w:val="28"/>
          <w:szCs w:val="28"/>
        </w:rPr>
        <w:t>и</w:t>
      </w:r>
      <w:r w:rsidRPr="00AF5575">
        <w:rPr>
          <w:b w:val="0"/>
          <w:sz w:val="28"/>
          <w:szCs w:val="28"/>
        </w:rPr>
        <w:t>торской задолженности. За все три года коэффициент быстрой ликвидности больше нормативного значения, это свидетельствует о текущих платежных возможностях, при условии погашения краткосрочной дебиторской задолже</w:t>
      </w:r>
      <w:r w:rsidRPr="00AF5575">
        <w:rPr>
          <w:b w:val="0"/>
          <w:sz w:val="28"/>
          <w:szCs w:val="28"/>
        </w:rPr>
        <w:t>н</w:t>
      </w:r>
      <w:r w:rsidRPr="00AF5575">
        <w:rPr>
          <w:b w:val="0"/>
          <w:sz w:val="28"/>
          <w:szCs w:val="28"/>
        </w:rPr>
        <w:t>ности.</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Данные показатели из таблицы 3.8 представляют интерес не только для руководства организации, но и для внешних субъектов анализа.</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Финансовая устойчивость - составная часть общей устойчивости пре</w:t>
      </w:r>
      <w:r w:rsidRPr="00AF5575">
        <w:rPr>
          <w:b w:val="0"/>
          <w:sz w:val="28"/>
          <w:szCs w:val="28"/>
        </w:rPr>
        <w:t>д</w:t>
      </w:r>
      <w:r w:rsidRPr="00AF5575">
        <w:rPr>
          <w:b w:val="0"/>
          <w:sz w:val="28"/>
          <w:szCs w:val="28"/>
        </w:rPr>
        <w:t>приятия, сбалансированность финансовых потоков, наличие средств, позв</w:t>
      </w:r>
      <w:r w:rsidRPr="00AF5575">
        <w:rPr>
          <w:b w:val="0"/>
          <w:sz w:val="28"/>
          <w:szCs w:val="28"/>
        </w:rPr>
        <w:t>о</w:t>
      </w:r>
      <w:r w:rsidRPr="00AF5575">
        <w:rPr>
          <w:b w:val="0"/>
          <w:sz w:val="28"/>
          <w:szCs w:val="28"/>
        </w:rPr>
        <w:lastRenderedPageBreak/>
        <w:t>ляющих организации поддерживать свою деятельность в течение определенн</w:t>
      </w:r>
      <w:r w:rsidRPr="00AF5575">
        <w:rPr>
          <w:b w:val="0"/>
          <w:sz w:val="28"/>
          <w:szCs w:val="28"/>
        </w:rPr>
        <w:t>о</w:t>
      </w:r>
      <w:r w:rsidRPr="00AF5575">
        <w:rPr>
          <w:b w:val="0"/>
          <w:sz w:val="28"/>
          <w:szCs w:val="28"/>
        </w:rPr>
        <w:t>го периода времени, в том числе обслуживая полученные кредиты и производя продукцию.</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Коэффициент автономии (независимости) – указывает на долю собстве</w:t>
      </w:r>
      <w:r w:rsidRPr="00AF5575">
        <w:rPr>
          <w:b w:val="0"/>
          <w:sz w:val="28"/>
          <w:szCs w:val="28"/>
        </w:rPr>
        <w:t>н</w:t>
      </w:r>
      <w:r w:rsidRPr="00AF5575">
        <w:rPr>
          <w:b w:val="0"/>
          <w:sz w:val="28"/>
          <w:szCs w:val="28"/>
        </w:rPr>
        <w:t>ного капитала финансирования общества.</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По коэффициенту автономии можно сделать вывод, что в ООО «Звезда» низкая доля собственного капитала (всего 35%), вся остальное доля (65%) з</w:t>
      </w:r>
      <w:r w:rsidRPr="00AF5575">
        <w:rPr>
          <w:b w:val="0"/>
          <w:sz w:val="28"/>
          <w:szCs w:val="28"/>
        </w:rPr>
        <w:t>а</w:t>
      </w:r>
      <w:r w:rsidRPr="00AF5575">
        <w:rPr>
          <w:b w:val="0"/>
          <w:sz w:val="28"/>
          <w:szCs w:val="28"/>
        </w:rPr>
        <w:t>нимает заемный капитал, это значит, что организация пользуется чужими р</w:t>
      </w:r>
      <w:r w:rsidRPr="00AF5575">
        <w:rPr>
          <w:b w:val="0"/>
          <w:sz w:val="28"/>
          <w:szCs w:val="28"/>
        </w:rPr>
        <w:t>е</w:t>
      </w:r>
      <w:r w:rsidRPr="00AF5575">
        <w:rPr>
          <w:b w:val="0"/>
          <w:sz w:val="28"/>
          <w:szCs w:val="28"/>
        </w:rPr>
        <w:t>сурсами и внешними кредиторами.</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По данным коэффициента соотношения заемных и собственных средств видно, что заемный капитал превышает собственный.</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Коэффициент маневренности – указывает на долю собственного капитала представленного в мобильной форме, в данной организации собственный кап</w:t>
      </w:r>
      <w:r w:rsidRPr="00AF5575">
        <w:rPr>
          <w:b w:val="0"/>
          <w:sz w:val="28"/>
          <w:szCs w:val="28"/>
        </w:rPr>
        <w:t>и</w:t>
      </w:r>
      <w:r w:rsidRPr="00AF5575">
        <w:rPr>
          <w:b w:val="0"/>
          <w:sz w:val="28"/>
          <w:szCs w:val="28"/>
        </w:rPr>
        <w:t>тал в мобильной форме отсутствует.</w:t>
      </w:r>
    </w:p>
    <w:p w:rsidR="00AF5575" w:rsidRPr="00AF5575" w:rsidRDefault="00AF5575" w:rsidP="00AF5575">
      <w:pPr>
        <w:widowControl w:val="0"/>
        <w:spacing w:line="360" w:lineRule="auto"/>
        <w:ind w:firstLine="709"/>
        <w:jc w:val="both"/>
        <w:rPr>
          <w:b w:val="0"/>
          <w:sz w:val="28"/>
          <w:szCs w:val="28"/>
        </w:rPr>
      </w:pPr>
      <w:r w:rsidRPr="00AF5575">
        <w:rPr>
          <w:b w:val="0"/>
          <w:sz w:val="28"/>
          <w:szCs w:val="28"/>
        </w:rPr>
        <w:t>Коэффициент обеспеченности собственными источниками финансиров</w:t>
      </w:r>
      <w:r w:rsidRPr="00AF5575">
        <w:rPr>
          <w:b w:val="0"/>
          <w:sz w:val="28"/>
          <w:szCs w:val="28"/>
        </w:rPr>
        <w:t>а</w:t>
      </w:r>
      <w:r w:rsidRPr="00AF5575">
        <w:rPr>
          <w:b w:val="0"/>
          <w:sz w:val="28"/>
          <w:szCs w:val="28"/>
        </w:rPr>
        <w:t>ния за все три года больше норматива 0,1, таким образом, структура баланса признана удовлетворительной и организацию можно признать платежеспосо</w:t>
      </w:r>
      <w:r w:rsidRPr="00AF5575">
        <w:rPr>
          <w:b w:val="0"/>
          <w:sz w:val="28"/>
          <w:szCs w:val="28"/>
        </w:rPr>
        <w:t>б</w:t>
      </w:r>
      <w:r w:rsidRPr="00AF5575">
        <w:rPr>
          <w:b w:val="0"/>
          <w:sz w:val="28"/>
          <w:szCs w:val="28"/>
        </w:rPr>
        <w:t>ной.</w:t>
      </w:r>
    </w:p>
    <w:p w:rsidR="00AF5575" w:rsidRPr="00AF5575" w:rsidRDefault="00AF5575" w:rsidP="00AF5575">
      <w:pPr>
        <w:spacing w:line="360" w:lineRule="auto"/>
        <w:ind w:firstLine="709"/>
        <w:jc w:val="both"/>
        <w:rPr>
          <w:b w:val="0"/>
          <w:sz w:val="28"/>
          <w:szCs w:val="28"/>
        </w:rPr>
      </w:pPr>
      <w:r w:rsidRPr="00AF5575">
        <w:rPr>
          <w:b w:val="0"/>
          <w:sz w:val="28"/>
          <w:szCs w:val="28"/>
        </w:rPr>
        <w:t xml:space="preserve">В результате делаем вывод, что </w:t>
      </w:r>
      <w:r w:rsidRPr="00AF5575">
        <w:rPr>
          <w:b w:val="0"/>
          <w:sz w:val="28"/>
          <w:szCs w:val="28"/>
          <w:shd w:val="clear" w:color="auto" w:fill="FFFFFF"/>
        </w:rPr>
        <w:t xml:space="preserve">ООО «Звезда» </w:t>
      </w:r>
      <w:r w:rsidRPr="00AF5575">
        <w:rPr>
          <w:b w:val="0"/>
          <w:sz w:val="28"/>
          <w:szCs w:val="28"/>
        </w:rPr>
        <w:t>на данный момент исп</w:t>
      </w:r>
      <w:r w:rsidRPr="00AF5575">
        <w:rPr>
          <w:b w:val="0"/>
          <w:sz w:val="28"/>
          <w:szCs w:val="28"/>
        </w:rPr>
        <w:t>ы</w:t>
      </w:r>
      <w:r w:rsidRPr="00AF5575">
        <w:rPr>
          <w:b w:val="0"/>
          <w:sz w:val="28"/>
          <w:szCs w:val="28"/>
        </w:rPr>
        <w:t>тывает некоторые трудности, но в целом организация имеет устойчивое состо</w:t>
      </w:r>
      <w:r w:rsidRPr="00AF5575">
        <w:rPr>
          <w:b w:val="0"/>
          <w:sz w:val="28"/>
          <w:szCs w:val="28"/>
        </w:rPr>
        <w:t>я</w:t>
      </w:r>
      <w:r w:rsidRPr="00AF5575">
        <w:rPr>
          <w:b w:val="0"/>
          <w:sz w:val="28"/>
          <w:szCs w:val="28"/>
        </w:rPr>
        <w:t>ние, о чем свидетельствуют показатели ликвидности и платежеспособности. Из бухгалтерской (финансовой) отчетности видно, что уровень дебиторской и кр</w:t>
      </w:r>
      <w:r w:rsidRPr="00AF5575">
        <w:rPr>
          <w:b w:val="0"/>
          <w:sz w:val="28"/>
          <w:szCs w:val="28"/>
        </w:rPr>
        <w:t>е</w:t>
      </w:r>
      <w:r w:rsidRPr="00AF5575">
        <w:rPr>
          <w:b w:val="0"/>
          <w:sz w:val="28"/>
          <w:szCs w:val="28"/>
        </w:rPr>
        <w:t>диторской задолженности увеличивается из года в год, заемный капитал знач</w:t>
      </w:r>
      <w:r w:rsidRPr="00AF5575">
        <w:rPr>
          <w:b w:val="0"/>
          <w:sz w:val="28"/>
          <w:szCs w:val="28"/>
        </w:rPr>
        <w:t>и</w:t>
      </w:r>
      <w:r w:rsidRPr="00AF5575">
        <w:rPr>
          <w:b w:val="0"/>
          <w:sz w:val="28"/>
          <w:szCs w:val="28"/>
        </w:rPr>
        <w:t>тельно превышает собственный, все это говорит о том, что ООО «Звезда» явл</w:t>
      </w:r>
      <w:r w:rsidRPr="00AF5575">
        <w:rPr>
          <w:b w:val="0"/>
          <w:sz w:val="28"/>
          <w:szCs w:val="28"/>
        </w:rPr>
        <w:t>я</w:t>
      </w:r>
      <w:r w:rsidRPr="00AF5575">
        <w:rPr>
          <w:b w:val="0"/>
          <w:sz w:val="28"/>
          <w:szCs w:val="28"/>
        </w:rPr>
        <w:t>ется организацией, которая пользуется чужими ресурсами (кредитные орган</w:t>
      </w:r>
      <w:r w:rsidRPr="00AF5575">
        <w:rPr>
          <w:b w:val="0"/>
          <w:sz w:val="28"/>
          <w:szCs w:val="28"/>
        </w:rPr>
        <w:t>и</w:t>
      </w:r>
      <w:r w:rsidRPr="00AF5575">
        <w:rPr>
          <w:b w:val="0"/>
          <w:sz w:val="28"/>
          <w:szCs w:val="28"/>
        </w:rPr>
        <w:t>зации, банки и пр.), но неплатежеспособной и финансово неустойчивой орган</w:t>
      </w:r>
      <w:r w:rsidRPr="00AF5575">
        <w:rPr>
          <w:b w:val="0"/>
          <w:sz w:val="28"/>
          <w:szCs w:val="28"/>
        </w:rPr>
        <w:t>и</w:t>
      </w:r>
      <w:r w:rsidRPr="00AF5575">
        <w:rPr>
          <w:b w:val="0"/>
          <w:sz w:val="28"/>
          <w:szCs w:val="28"/>
        </w:rPr>
        <w:t xml:space="preserve">зацией назвать сложно. </w:t>
      </w:r>
    </w:p>
    <w:p w:rsidR="00470415" w:rsidRDefault="00470415" w:rsidP="00C81483">
      <w:pPr>
        <w:spacing w:line="360" w:lineRule="auto"/>
        <w:rPr>
          <w:b w:val="0"/>
          <w:sz w:val="28"/>
          <w:szCs w:val="28"/>
        </w:rPr>
      </w:pPr>
    </w:p>
    <w:p w:rsidR="00470415" w:rsidRPr="00C038DB" w:rsidRDefault="00AF5575" w:rsidP="00AB7510">
      <w:pPr>
        <w:spacing w:line="360" w:lineRule="auto"/>
        <w:ind w:firstLine="709"/>
        <w:jc w:val="both"/>
        <w:rPr>
          <w:sz w:val="28"/>
          <w:szCs w:val="28"/>
        </w:rPr>
      </w:pPr>
      <w:r>
        <w:rPr>
          <w:sz w:val="28"/>
          <w:szCs w:val="28"/>
        </w:rPr>
        <w:t>3.3</w:t>
      </w:r>
      <w:r w:rsidR="001A4F11" w:rsidRPr="00C038DB">
        <w:rPr>
          <w:sz w:val="28"/>
          <w:szCs w:val="28"/>
        </w:rPr>
        <w:t xml:space="preserve"> Оценка финансовой устойчивости организации </w:t>
      </w:r>
    </w:p>
    <w:p w:rsidR="00470415" w:rsidRPr="00BB66F8" w:rsidRDefault="00470415" w:rsidP="00470415">
      <w:pPr>
        <w:pStyle w:val="18"/>
        <w:shd w:val="clear" w:color="auto" w:fill="auto"/>
        <w:spacing w:line="360" w:lineRule="auto"/>
        <w:ind w:firstLine="709"/>
        <w:rPr>
          <w:rFonts w:ascii="Times New Roman" w:hAnsi="Times New Roman" w:cs="Times New Roman"/>
          <w:sz w:val="28"/>
          <w:szCs w:val="28"/>
          <w:shd w:val="clear" w:color="auto" w:fill="FFFFFF"/>
        </w:rPr>
      </w:pPr>
      <w:r w:rsidRPr="00BB66F8">
        <w:rPr>
          <w:rFonts w:ascii="Times New Roman" w:hAnsi="Times New Roman" w:cs="Times New Roman"/>
          <w:sz w:val="28"/>
          <w:szCs w:val="28"/>
          <w:shd w:val="clear" w:color="auto" w:fill="FFFFFF"/>
        </w:rPr>
        <w:lastRenderedPageBreak/>
        <w:t xml:space="preserve">Оценка финансового состояния </w:t>
      </w:r>
      <w:r w:rsidR="00BB66F8">
        <w:rPr>
          <w:rFonts w:ascii="Times New Roman" w:hAnsi="Times New Roman"/>
          <w:sz w:val="28"/>
          <w:szCs w:val="28"/>
        </w:rPr>
        <w:t>ООО «Звезда»</w:t>
      </w:r>
      <w:r w:rsidRPr="00BB66F8">
        <w:rPr>
          <w:rFonts w:ascii="Times New Roman" w:hAnsi="Times New Roman" w:cs="Times New Roman"/>
          <w:sz w:val="28"/>
          <w:szCs w:val="28"/>
          <w:shd w:val="clear" w:color="auto" w:fill="FFFFFF"/>
        </w:rPr>
        <w:t xml:space="preserve"> позволяет выявить фина</w:t>
      </w:r>
      <w:r w:rsidRPr="00BB66F8">
        <w:rPr>
          <w:rFonts w:ascii="Times New Roman" w:hAnsi="Times New Roman" w:cs="Times New Roman"/>
          <w:sz w:val="28"/>
          <w:szCs w:val="28"/>
          <w:shd w:val="clear" w:color="auto" w:fill="FFFFFF"/>
        </w:rPr>
        <w:t>н</w:t>
      </w:r>
      <w:r w:rsidRPr="00BB66F8">
        <w:rPr>
          <w:rFonts w:ascii="Times New Roman" w:hAnsi="Times New Roman" w:cs="Times New Roman"/>
          <w:sz w:val="28"/>
          <w:szCs w:val="28"/>
          <w:shd w:val="clear" w:color="auto" w:fill="FFFFFF"/>
        </w:rPr>
        <w:t>совые возможности предприятия, которые определяются, прежде всего, нал</w:t>
      </w:r>
      <w:r w:rsidRPr="00BB66F8">
        <w:rPr>
          <w:rFonts w:ascii="Times New Roman" w:hAnsi="Times New Roman" w:cs="Times New Roman"/>
          <w:sz w:val="28"/>
          <w:szCs w:val="28"/>
          <w:shd w:val="clear" w:color="auto" w:fill="FFFFFF"/>
        </w:rPr>
        <w:t>и</w:t>
      </w:r>
      <w:r w:rsidRPr="00BB66F8">
        <w:rPr>
          <w:rFonts w:ascii="Times New Roman" w:hAnsi="Times New Roman" w:cs="Times New Roman"/>
          <w:sz w:val="28"/>
          <w:szCs w:val="28"/>
          <w:shd w:val="clear" w:color="auto" w:fill="FFFFFF"/>
        </w:rPr>
        <w:t>чием у него собственного капитала. Необходимо оценить какой суммой собс</w:t>
      </w:r>
      <w:r w:rsidRPr="00BB66F8">
        <w:rPr>
          <w:rFonts w:ascii="Times New Roman" w:hAnsi="Times New Roman" w:cs="Times New Roman"/>
          <w:sz w:val="28"/>
          <w:szCs w:val="28"/>
          <w:shd w:val="clear" w:color="auto" w:fill="FFFFFF"/>
        </w:rPr>
        <w:t>т</w:t>
      </w:r>
      <w:r w:rsidRPr="00BB66F8">
        <w:rPr>
          <w:rFonts w:ascii="Times New Roman" w:hAnsi="Times New Roman" w:cs="Times New Roman"/>
          <w:sz w:val="28"/>
          <w:szCs w:val="28"/>
          <w:shd w:val="clear" w:color="auto" w:fill="FFFFFF"/>
        </w:rPr>
        <w:t>венного капитала располагает предприятие и в какие активы вложен собстве</w:t>
      </w:r>
      <w:r w:rsidRPr="00BB66F8">
        <w:rPr>
          <w:rFonts w:ascii="Times New Roman" w:hAnsi="Times New Roman" w:cs="Times New Roman"/>
          <w:sz w:val="28"/>
          <w:szCs w:val="28"/>
          <w:shd w:val="clear" w:color="auto" w:fill="FFFFFF"/>
        </w:rPr>
        <w:t>н</w:t>
      </w:r>
      <w:r w:rsidRPr="00BB66F8">
        <w:rPr>
          <w:rFonts w:ascii="Times New Roman" w:hAnsi="Times New Roman" w:cs="Times New Roman"/>
          <w:sz w:val="28"/>
          <w:szCs w:val="28"/>
          <w:shd w:val="clear" w:color="auto" w:fill="FFFFFF"/>
        </w:rPr>
        <w:t>ный капитал. Определение структурных показателей источников формирования активов позволяет оценить степень зависимости предприятия от заемных и</w:t>
      </w:r>
      <w:r w:rsidRPr="00BB66F8">
        <w:rPr>
          <w:rFonts w:ascii="Times New Roman" w:hAnsi="Times New Roman" w:cs="Times New Roman"/>
          <w:sz w:val="28"/>
          <w:szCs w:val="28"/>
          <w:shd w:val="clear" w:color="auto" w:fill="FFFFFF"/>
        </w:rPr>
        <w:t>с</w:t>
      </w:r>
      <w:r w:rsidRPr="00BB66F8">
        <w:rPr>
          <w:rFonts w:ascii="Times New Roman" w:hAnsi="Times New Roman" w:cs="Times New Roman"/>
          <w:sz w:val="28"/>
          <w:szCs w:val="28"/>
          <w:shd w:val="clear" w:color="auto" w:fill="FFFFFF"/>
        </w:rPr>
        <w:t>точников.</w:t>
      </w:r>
    </w:p>
    <w:p w:rsidR="00470415" w:rsidRPr="00BB66F8" w:rsidRDefault="00470415" w:rsidP="00470415">
      <w:pPr>
        <w:pStyle w:val="21"/>
        <w:shd w:val="clear" w:color="auto" w:fill="auto"/>
        <w:tabs>
          <w:tab w:val="left" w:pos="1014"/>
        </w:tabs>
        <w:spacing w:after="0" w:line="360" w:lineRule="auto"/>
        <w:ind w:firstLine="709"/>
        <w:jc w:val="both"/>
        <w:outlineLvl w:val="0"/>
        <w:rPr>
          <w:rFonts w:ascii="Times New Roman" w:hAnsi="Times New Roman"/>
          <w:sz w:val="28"/>
          <w:szCs w:val="28"/>
        </w:rPr>
      </w:pPr>
      <w:r w:rsidRPr="00BB66F8">
        <w:rPr>
          <w:rFonts w:ascii="Times New Roman" w:hAnsi="Times New Roman"/>
          <w:sz w:val="28"/>
          <w:szCs w:val="28"/>
        </w:rPr>
        <w:t>Для того, чтобы выяснить, в каком финансовом состоянии находится ООО «</w:t>
      </w:r>
      <w:r w:rsidR="00160D02" w:rsidRPr="00BB66F8">
        <w:rPr>
          <w:rFonts w:ascii="Times New Roman" w:hAnsi="Times New Roman"/>
          <w:sz w:val="28"/>
          <w:szCs w:val="28"/>
        </w:rPr>
        <w:t>Звезда</w:t>
      </w:r>
      <w:r w:rsidRPr="00BB66F8">
        <w:rPr>
          <w:rFonts w:ascii="Times New Roman" w:hAnsi="Times New Roman"/>
          <w:sz w:val="28"/>
          <w:szCs w:val="28"/>
        </w:rPr>
        <w:t>» необходимо дать оценку прогнозирования банкротства в орган</w:t>
      </w:r>
      <w:r w:rsidRPr="00BB66F8">
        <w:rPr>
          <w:rFonts w:ascii="Times New Roman" w:hAnsi="Times New Roman"/>
          <w:sz w:val="28"/>
          <w:szCs w:val="28"/>
        </w:rPr>
        <w:t>и</w:t>
      </w:r>
      <w:r w:rsidRPr="00BB66F8">
        <w:rPr>
          <w:rFonts w:ascii="Times New Roman" w:hAnsi="Times New Roman"/>
          <w:sz w:val="28"/>
          <w:szCs w:val="28"/>
        </w:rPr>
        <w:t>зации.</w:t>
      </w:r>
    </w:p>
    <w:p w:rsidR="00470415" w:rsidRPr="00BB66F8" w:rsidRDefault="00470415" w:rsidP="00470415">
      <w:pPr>
        <w:pStyle w:val="21"/>
        <w:shd w:val="clear" w:color="auto" w:fill="auto"/>
        <w:tabs>
          <w:tab w:val="left" w:pos="1014"/>
        </w:tabs>
        <w:spacing w:after="0" w:line="360" w:lineRule="auto"/>
        <w:ind w:firstLine="709"/>
        <w:jc w:val="both"/>
        <w:outlineLvl w:val="0"/>
        <w:rPr>
          <w:rFonts w:ascii="Times New Roman" w:hAnsi="Times New Roman"/>
          <w:sz w:val="28"/>
          <w:szCs w:val="28"/>
        </w:rPr>
      </w:pPr>
      <w:r w:rsidRPr="00BB66F8">
        <w:rPr>
          <w:rFonts w:ascii="Times New Roman" w:hAnsi="Times New Roman"/>
          <w:sz w:val="28"/>
          <w:szCs w:val="28"/>
        </w:rPr>
        <w:t>Для оценки прогнозирования банкротства в ООО «</w:t>
      </w:r>
      <w:r w:rsidR="00160D02" w:rsidRPr="00BB66F8">
        <w:rPr>
          <w:rFonts w:ascii="Times New Roman" w:hAnsi="Times New Roman"/>
          <w:sz w:val="28"/>
          <w:szCs w:val="28"/>
        </w:rPr>
        <w:t>Звезда</w:t>
      </w:r>
      <w:r w:rsidRPr="00BB66F8">
        <w:rPr>
          <w:rFonts w:ascii="Times New Roman" w:hAnsi="Times New Roman"/>
          <w:sz w:val="28"/>
          <w:szCs w:val="28"/>
        </w:rPr>
        <w:t>», будем прим</w:t>
      </w:r>
      <w:r w:rsidRPr="00BB66F8">
        <w:rPr>
          <w:rFonts w:ascii="Times New Roman" w:hAnsi="Times New Roman"/>
          <w:sz w:val="28"/>
          <w:szCs w:val="28"/>
        </w:rPr>
        <w:t>е</w:t>
      </w:r>
      <w:r w:rsidRPr="00BB66F8">
        <w:rPr>
          <w:rFonts w:ascii="Times New Roman" w:hAnsi="Times New Roman"/>
          <w:sz w:val="28"/>
          <w:szCs w:val="28"/>
        </w:rPr>
        <w:t>нять методику Давыдовой-Беликова</w:t>
      </w:r>
      <w:r w:rsidR="009233EE">
        <w:rPr>
          <w:rFonts w:ascii="Times New Roman" w:hAnsi="Times New Roman"/>
          <w:sz w:val="28"/>
          <w:szCs w:val="28"/>
        </w:rPr>
        <w:t>.</w:t>
      </w:r>
    </w:p>
    <w:p w:rsidR="00470415" w:rsidRPr="00BB66F8" w:rsidRDefault="00470415" w:rsidP="00470415">
      <w:pPr>
        <w:shd w:val="clear" w:color="auto" w:fill="FFFFFF"/>
        <w:spacing w:line="360" w:lineRule="auto"/>
        <w:ind w:firstLine="709"/>
        <w:jc w:val="both"/>
        <w:rPr>
          <w:b w:val="0"/>
          <w:sz w:val="28"/>
          <w:szCs w:val="28"/>
        </w:rPr>
      </w:pPr>
      <w:r w:rsidRPr="00BB66F8">
        <w:rPr>
          <w:b w:val="0"/>
          <w:sz w:val="28"/>
          <w:szCs w:val="28"/>
        </w:rPr>
        <w:t>В  основе  методики Давыдовой-Беликова лежит  четырехфакторная  м</w:t>
      </w:r>
      <w:r w:rsidRPr="00BB66F8">
        <w:rPr>
          <w:b w:val="0"/>
          <w:sz w:val="28"/>
          <w:szCs w:val="28"/>
        </w:rPr>
        <w:t>о</w:t>
      </w:r>
      <w:r w:rsidRPr="00BB66F8">
        <w:rPr>
          <w:b w:val="0"/>
          <w:sz w:val="28"/>
          <w:szCs w:val="28"/>
        </w:rPr>
        <w:t>дель,  базирующаяся  на  основе  регрессионного  уравнения,  рассчитывающего  интегральный  показатель  риска  несостоятельности  организации  -  R,  на  о</w:t>
      </w:r>
      <w:r w:rsidRPr="00BB66F8">
        <w:rPr>
          <w:b w:val="0"/>
          <w:sz w:val="28"/>
          <w:szCs w:val="28"/>
        </w:rPr>
        <w:t>с</w:t>
      </w:r>
      <w:r w:rsidRPr="00BB66F8">
        <w:rPr>
          <w:b w:val="0"/>
          <w:sz w:val="28"/>
          <w:szCs w:val="28"/>
        </w:rPr>
        <w:t xml:space="preserve">нове  чего  делается  прогноз  вероятности  наступления  банкротства.  </w:t>
      </w:r>
    </w:p>
    <w:p w:rsidR="00470415" w:rsidRPr="00BB66F8" w:rsidRDefault="00470415" w:rsidP="00470415">
      <w:pPr>
        <w:shd w:val="clear" w:color="auto" w:fill="FFFFFF"/>
        <w:spacing w:line="360" w:lineRule="auto"/>
        <w:ind w:firstLine="709"/>
        <w:jc w:val="both"/>
        <w:rPr>
          <w:b w:val="0"/>
          <w:sz w:val="28"/>
          <w:szCs w:val="28"/>
        </w:rPr>
      </w:pPr>
      <w:r w:rsidRPr="00BB66F8">
        <w:rPr>
          <w:b w:val="0"/>
          <w:sz w:val="28"/>
          <w:szCs w:val="28"/>
        </w:rPr>
        <w:t>Дадим оценку банкротства ООО «</w:t>
      </w:r>
      <w:r w:rsidR="00160D02" w:rsidRPr="00BB66F8">
        <w:rPr>
          <w:b w:val="0"/>
          <w:sz w:val="28"/>
          <w:szCs w:val="28"/>
        </w:rPr>
        <w:t>Звезда</w:t>
      </w:r>
      <w:r w:rsidRPr="00BB66F8">
        <w:rPr>
          <w:b w:val="0"/>
          <w:sz w:val="28"/>
          <w:szCs w:val="28"/>
        </w:rPr>
        <w:t>» по методике Давыдовой-Беликова за 2012-2014гг. в таблице 3.</w:t>
      </w:r>
      <w:r w:rsidR="009233EE">
        <w:rPr>
          <w:b w:val="0"/>
          <w:sz w:val="28"/>
          <w:szCs w:val="28"/>
        </w:rPr>
        <w:t>9.</w:t>
      </w:r>
    </w:p>
    <w:p w:rsidR="00470415" w:rsidRPr="00BB66F8" w:rsidRDefault="00470415" w:rsidP="008522A4">
      <w:pPr>
        <w:shd w:val="clear" w:color="auto" w:fill="FFFFFF"/>
        <w:spacing w:line="360" w:lineRule="auto"/>
        <w:rPr>
          <w:b w:val="0"/>
          <w:sz w:val="28"/>
          <w:szCs w:val="28"/>
        </w:rPr>
      </w:pPr>
    </w:p>
    <w:p w:rsidR="0058507C" w:rsidRPr="00BB66F8" w:rsidRDefault="00470415" w:rsidP="00626D32">
      <w:pPr>
        <w:shd w:val="clear" w:color="auto" w:fill="FFFFFF"/>
        <w:spacing w:line="360" w:lineRule="auto"/>
        <w:rPr>
          <w:b w:val="0"/>
          <w:sz w:val="28"/>
          <w:szCs w:val="28"/>
        </w:rPr>
      </w:pPr>
      <w:r w:rsidRPr="00BB66F8">
        <w:rPr>
          <w:b w:val="0"/>
          <w:sz w:val="28"/>
          <w:szCs w:val="28"/>
        </w:rPr>
        <w:t>Таблица 3.</w:t>
      </w:r>
      <w:r w:rsidR="009233EE">
        <w:rPr>
          <w:b w:val="0"/>
          <w:sz w:val="28"/>
          <w:szCs w:val="28"/>
        </w:rPr>
        <w:t>9</w:t>
      </w:r>
      <w:r w:rsidRPr="00BB66F8">
        <w:rPr>
          <w:b w:val="0"/>
          <w:sz w:val="28"/>
          <w:szCs w:val="28"/>
        </w:rPr>
        <w:t xml:space="preserve"> – Оценка банкротства ООО «</w:t>
      </w:r>
      <w:r w:rsidR="00160D02" w:rsidRPr="00BB66F8">
        <w:rPr>
          <w:b w:val="0"/>
          <w:sz w:val="28"/>
          <w:szCs w:val="28"/>
        </w:rPr>
        <w:t>Звезда</w:t>
      </w:r>
      <w:r w:rsidRPr="00BB66F8">
        <w:rPr>
          <w:b w:val="0"/>
          <w:sz w:val="28"/>
          <w:szCs w:val="28"/>
        </w:rPr>
        <w:t>» Давыдовой-Беликова за 2012-2014гг.</w:t>
      </w:r>
    </w:p>
    <w:tbl>
      <w:tblPr>
        <w:tblStyle w:val="a4"/>
        <w:tblW w:w="0" w:type="auto"/>
        <w:tblLook w:val="04A0"/>
      </w:tblPr>
      <w:tblGrid>
        <w:gridCol w:w="5086"/>
        <w:gridCol w:w="936"/>
        <w:gridCol w:w="989"/>
        <w:gridCol w:w="989"/>
        <w:gridCol w:w="1628"/>
      </w:tblGrid>
      <w:tr w:rsidR="00470415" w:rsidRPr="00BB66F8" w:rsidTr="00B15D74">
        <w:tc>
          <w:tcPr>
            <w:tcW w:w="5086" w:type="dxa"/>
          </w:tcPr>
          <w:p w:rsidR="00470415" w:rsidRPr="00BB66F8" w:rsidRDefault="00470415" w:rsidP="00470415">
            <w:pPr>
              <w:jc w:val="center"/>
              <w:rPr>
                <w:b w:val="0"/>
              </w:rPr>
            </w:pPr>
            <w:r w:rsidRPr="00BB66F8">
              <w:rPr>
                <w:b w:val="0"/>
              </w:rPr>
              <w:t>Показатель</w:t>
            </w:r>
          </w:p>
        </w:tc>
        <w:tc>
          <w:tcPr>
            <w:tcW w:w="936" w:type="dxa"/>
          </w:tcPr>
          <w:p w:rsidR="00470415" w:rsidRPr="00BB66F8" w:rsidRDefault="00470415" w:rsidP="00470415">
            <w:pPr>
              <w:jc w:val="center"/>
              <w:rPr>
                <w:b w:val="0"/>
              </w:rPr>
            </w:pPr>
            <w:r w:rsidRPr="00BB66F8">
              <w:rPr>
                <w:b w:val="0"/>
              </w:rPr>
              <w:t>2012г.</w:t>
            </w:r>
          </w:p>
        </w:tc>
        <w:tc>
          <w:tcPr>
            <w:tcW w:w="989" w:type="dxa"/>
          </w:tcPr>
          <w:p w:rsidR="00470415" w:rsidRPr="00BB66F8" w:rsidRDefault="00470415" w:rsidP="00470415">
            <w:pPr>
              <w:jc w:val="center"/>
              <w:rPr>
                <w:b w:val="0"/>
              </w:rPr>
            </w:pPr>
            <w:r w:rsidRPr="00BB66F8">
              <w:rPr>
                <w:b w:val="0"/>
              </w:rPr>
              <w:t>2013г.</w:t>
            </w:r>
          </w:p>
        </w:tc>
        <w:tc>
          <w:tcPr>
            <w:tcW w:w="989" w:type="dxa"/>
          </w:tcPr>
          <w:p w:rsidR="00470415" w:rsidRPr="00BB66F8" w:rsidRDefault="00470415" w:rsidP="00470415">
            <w:pPr>
              <w:jc w:val="center"/>
              <w:rPr>
                <w:b w:val="0"/>
              </w:rPr>
            </w:pPr>
            <w:r w:rsidRPr="00BB66F8">
              <w:rPr>
                <w:b w:val="0"/>
              </w:rPr>
              <w:t>2014г.</w:t>
            </w:r>
          </w:p>
        </w:tc>
        <w:tc>
          <w:tcPr>
            <w:tcW w:w="1628" w:type="dxa"/>
          </w:tcPr>
          <w:p w:rsidR="00470415" w:rsidRPr="00BB66F8" w:rsidRDefault="00470415" w:rsidP="00470415">
            <w:pPr>
              <w:jc w:val="center"/>
              <w:rPr>
                <w:b w:val="0"/>
              </w:rPr>
            </w:pPr>
            <w:r w:rsidRPr="00BB66F8">
              <w:rPr>
                <w:b w:val="0"/>
              </w:rPr>
              <w:t>Изменение 2014г. к 2012г., ±</w:t>
            </w:r>
          </w:p>
        </w:tc>
      </w:tr>
      <w:tr w:rsidR="00470415" w:rsidRPr="00BB66F8" w:rsidTr="00B15D74">
        <w:tc>
          <w:tcPr>
            <w:tcW w:w="5086" w:type="dxa"/>
          </w:tcPr>
          <w:p w:rsidR="00470415" w:rsidRPr="00BB66F8" w:rsidRDefault="00470415" w:rsidP="00470415">
            <w:pPr>
              <w:jc w:val="center"/>
              <w:rPr>
                <w:b w:val="0"/>
              </w:rPr>
            </w:pPr>
            <w:r w:rsidRPr="00BB66F8">
              <w:rPr>
                <w:b w:val="0"/>
              </w:rPr>
              <w:t>1</w:t>
            </w:r>
          </w:p>
        </w:tc>
        <w:tc>
          <w:tcPr>
            <w:tcW w:w="936" w:type="dxa"/>
          </w:tcPr>
          <w:p w:rsidR="00470415" w:rsidRPr="00BB66F8" w:rsidRDefault="00470415" w:rsidP="00470415">
            <w:pPr>
              <w:jc w:val="center"/>
              <w:rPr>
                <w:b w:val="0"/>
              </w:rPr>
            </w:pPr>
            <w:r w:rsidRPr="00BB66F8">
              <w:rPr>
                <w:b w:val="0"/>
              </w:rPr>
              <w:t>2</w:t>
            </w:r>
          </w:p>
        </w:tc>
        <w:tc>
          <w:tcPr>
            <w:tcW w:w="989" w:type="dxa"/>
          </w:tcPr>
          <w:p w:rsidR="00470415" w:rsidRPr="00BB66F8" w:rsidRDefault="00470415" w:rsidP="00470415">
            <w:pPr>
              <w:jc w:val="center"/>
              <w:rPr>
                <w:b w:val="0"/>
              </w:rPr>
            </w:pPr>
            <w:r w:rsidRPr="00BB66F8">
              <w:rPr>
                <w:b w:val="0"/>
              </w:rPr>
              <w:t>3</w:t>
            </w:r>
          </w:p>
        </w:tc>
        <w:tc>
          <w:tcPr>
            <w:tcW w:w="989" w:type="dxa"/>
          </w:tcPr>
          <w:p w:rsidR="00470415" w:rsidRPr="00BB66F8" w:rsidRDefault="00470415" w:rsidP="00470415">
            <w:pPr>
              <w:jc w:val="center"/>
              <w:rPr>
                <w:b w:val="0"/>
              </w:rPr>
            </w:pPr>
            <w:r w:rsidRPr="00BB66F8">
              <w:rPr>
                <w:b w:val="0"/>
              </w:rPr>
              <w:t>4</w:t>
            </w:r>
          </w:p>
        </w:tc>
        <w:tc>
          <w:tcPr>
            <w:tcW w:w="1628" w:type="dxa"/>
          </w:tcPr>
          <w:p w:rsidR="00470415" w:rsidRPr="00BB66F8" w:rsidRDefault="00470415" w:rsidP="00470415">
            <w:pPr>
              <w:jc w:val="center"/>
              <w:rPr>
                <w:b w:val="0"/>
              </w:rPr>
            </w:pPr>
            <w:r w:rsidRPr="00BB66F8">
              <w:rPr>
                <w:b w:val="0"/>
              </w:rPr>
              <w:t>5</w:t>
            </w:r>
          </w:p>
        </w:tc>
      </w:tr>
      <w:tr w:rsidR="00DF5CA3" w:rsidRPr="00BB66F8" w:rsidTr="00B15D74">
        <w:tc>
          <w:tcPr>
            <w:tcW w:w="5086" w:type="dxa"/>
          </w:tcPr>
          <w:p w:rsidR="00DF5CA3" w:rsidRPr="00BB66F8" w:rsidRDefault="00DF5CA3" w:rsidP="009233EE">
            <w:pPr>
              <w:rPr>
                <w:b w:val="0"/>
              </w:rPr>
            </w:pPr>
            <w:r>
              <w:rPr>
                <w:b w:val="0"/>
              </w:rPr>
              <w:t>Оборотный капитал</w:t>
            </w:r>
          </w:p>
        </w:tc>
        <w:tc>
          <w:tcPr>
            <w:tcW w:w="936" w:type="dxa"/>
          </w:tcPr>
          <w:p w:rsidR="00DF5CA3" w:rsidRPr="00BB66F8" w:rsidRDefault="00DF5CA3" w:rsidP="00470415">
            <w:pPr>
              <w:jc w:val="center"/>
              <w:rPr>
                <w:b w:val="0"/>
              </w:rPr>
            </w:pPr>
            <w:r>
              <w:rPr>
                <w:b w:val="0"/>
              </w:rPr>
              <w:t>48261</w:t>
            </w:r>
          </w:p>
        </w:tc>
        <w:tc>
          <w:tcPr>
            <w:tcW w:w="989" w:type="dxa"/>
          </w:tcPr>
          <w:p w:rsidR="00DF5CA3" w:rsidRPr="00BB66F8" w:rsidRDefault="00DF5CA3" w:rsidP="00470415">
            <w:pPr>
              <w:jc w:val="center"/>
              <w:rPr>
                <w:b w:val="0"/>
              </w:rPr>
            </w:pPr>
            <w:r>
              <w:rPr>
                <w:b w:val="0"/>
              </w:rPr>
              <w:t>49023</w:t>
            </w:r>
          </w:p>
        </w:tc>
        <w:tc>
          <w:tcPr>
            <w:tcW w:w="989" w:type="dxa"/>
          </w:tcPr>
          <w:p w:rsidR="00DF5CA3" w:rsidRPr="00BB66F8" w:rsidRDefault="00DF5CA3" w:rsidP="00470415">
            <w:pPr>
              <w:jc w:val="center"/>
              <w:rPr>
                <w:b w:val="0"/>
              </w:rPr>
            </w:pPr>
            <w:r>
              <w:rPr>
                <w:b w:val="0"/>
              </w:rPr>
              <w:t>55483</w:t>
            </w:r>
          </w:p>
        </w:tc>
        <w:tc>
          <w:tcPr>
            <w:tcW w:w="1628" w:type="dxa"/>
            <w:vAlign w:val="bottom"/>
          </w:tcPr>
          <w:p w:rsidR="00DF5CA3" w:rsidRPr="00DF5CA3" w:rsidRDefault="00DF5CA3" w:rsidP="00DF5CA3">
            <w:pPr>
              <w:jc w:val="center"/>
              <w:rPr>
                <w:b w:val="0"/>
                <w:color w:val="000000"/>
              </w:rPr>
            </w:pPr>
            <w:r>
              <w:rPr>
                <w:b w:val="0"/>
                <w:color w:val="000000"/>
              </w:rPr>
              <w:t>+</w:t>
            </w:r>
            <w:r w:rsidRPr="00DF5CA3">
              <w:rPr>
                <w:b w:val="0"/>
                <w:color w:val="000000"/>
              </w:rPr>
              <w:t>7222</w:t>
            </w:r>
          </w:p>
        </w:tc>
      </w:tr>
      <w:tr w:rsidR="00DF5CA3" w:rsidRPr="00BB66F8" w:rsidTr="00B15D74">
        <w:trPr>
          <w:trHeight w:val="375"/>
        </w:trPr>
        <w:tc>
          <w:tcPr>
            <w:tcW w:w="5086" w:type="dxa"/>
          </w:tcPr>
          <w:p w:rsidR="00DF5CA3" w:rsidRPr="00BB66F8" w:rsidRDefault="00DF5CA3" w:rsidP="009233EE">
            <w:pPr>
              <w:rPr>
                <w:b w:val="0"/>
              </w:rPr>
            </w:pPr>
            <w:r>
              <w:rPr>
                <w:b w:val="0"/>
              </w:rPr>
              <w:t>Активы (валюта баланса)</w:t>
            </w:r>
          </w:p>
        </w:tc>
        <w:tc>
          <w:tcPr>
            <w:tcW w:w="936" w:type="dxa"/>
          </w:tcPr>
          <w:p w:rsidR="00DF5CA3" w:rsidRPr="00BB66F8" w:rsidRDefault="00DF5CA3" w:rsidP="00470415">
            <w:pPr>
              <w:jc w:val="center"/>
              <w:rPr>
                <w:b w:val="0"/>
              </w:rPr>
            </w:pPr>
            <w:r>
              <w:rPr>
                <w:b w:val="0"/>
              </w:rPr>
              <w:t>69529</w:t>
            </w:r>
          </w:p>
        </w:tc>
        <w:tc>
          <w:tcPr>
            <w:tcW w:w="989" w:type="dxa"/>
          </w:tcPr>
          <w:p w:rsidR="00DF5CA3" w:rsidRPr="00BB66F8" w:rsidRDefault="00DF5CA3" w:rsidP="00470415">
            <w:pPr>
              <w:jc w:val="center"/>
              <w:rPr>
                <w:b w:val="0"/>
              </w:rPr>
            </w:pPr>
            <w:r>
              <w:rPr>
                <w:b w:val="0"/>
              </w:rPr>
              <w:t>77946</w:t>
            </w:r>
          </w:p>
        </w:tc>
        <w:tc>
          <w:tcPr>
            <w:tcW w:w="989" w:type="dxa"/>
          </w:tcPr>
          <w:p w:rsidR="00DF5CA3" w:rsidRPr="00BB66F8" w:rsidRDefault="00DF5CA3" w:rsidP="00470415">
            <w:pPr>
              <w:jc w:val="center"/>
              <w:rPr>
                <w:b w:val="0"/>
              </w:rPr>
            </w:pPr>
            <w:r>
              <w:rPr>
                <w:b w:val="0"/>
              </w:rPr>
              <w:t>84094</w:t>
            </w:r>
          </w:p>
        </w:tc>
        <w:tc>
          <w:tcPr>
            <w:tcW w:w="1628" w:type="dxa"/>
            <w:vAlign w:val="bottom"/>
          </w:tcPr>
          <w:p w:rsidR="00B15D74" w:rsidRPr="00DF5CA3" w:rsidRDefault="00DF5CA3" w:rsidP="00B15D74">
            <w:pPr>
              <w:jc w:val="center"/>
              <w:rPr>
                <w:b w:val="0"/>
                <w:color w:val="000000"/>
              </w:rPr>
            </w:pPr>
            <w:r>
              <w:rPr>
                <w:b w:val="0"/>
                <w:color w:val="000000"/>
              </w:rPr>
              <w:t>+</w:t>
            </w:r>
            <w:r w:rsidRPr="00DF5CA3">
              <w:rPr>
                <w:b w:val="0"/>
                <w:color w:val="000000"/>
              </w:rPr>
              <w:t>14565</w:t>
            </w:r>
          </w:p>
        </w:tc>
      </w:tr>
      <w:tr w:rsidR="00B15D74" w:rsidRPr="00BB66F8" w:rsidTr="00B15D74">
        <w:trPr>
          <w:trHeight w:val="300"/>
        </w:trPr>
        <w:tc>
          <w:tcPr>
            <w:tcW w:w="5086" w:type="dxa"/>
          </w:tcPr>
          <w:p w:rsidR="00B15D74" w:rsidRDefault="00B15D74" w:rsidP="009233EE">
            <w:pPr>
              <w:rPr>
                <w:b w:val="0"/>
              </w:rPr>
            </w:pPr>
            <w:r>
              <w:rPr>
                <w:b w:val="0"/>
              </w:rPr>
              <w:t>Выручка от продаж</w:t>
            </w:r>
          </w:p>
        </w:tc>
        <w:tc>
          <w:tcPr>
            <w:tcW w:w="936" w:type="dxa"/>
          </w:tcPr>
          <w:p w:rsidR="00B15D74" w:rsidRDefault="00B15D74" w:rsidP="00470415">
            <w:pPr>
              <w:jc w:val="center"/>
              <w:rPr>
                <w:b w:val="0"/>
              </w:rPr>
            </w:pPr>
            <w:r>
              <w:rPr>
                <w:b w:val="0"/>
              </w:rPr>
              <w:t>245066</w:t>
            </w:r>
          </w:p>
        </w:tc>
        <w:tc>
          <w:tcPr>
            <w:tcW w:w="989" w:type="dxa"/>
          </w:tcPr>
          <w:p w:rsidR="00B15D74" w:rsidRDefault="00B15D74" w:rsidP="00470415">
            <w:pPr>
              <w:jc w:val="center"/>
              <w:rPr>
                <w:b w:val="0"/>
              </w:rPr>
            </w:pPr>
            <w:r>
              <w:rPr>
                <w:b w:val="0"/>
              </w:rPr>
              <w:t>260144</w:t>
            </w:r>
          </w:p>
        </w:tc>
        <w:tc>
          <w:tcPr>
            <w:tcW w:w="989" w:type="dxa"/>
          </w:tcPr>
          <w:p w:rsidR="00B15D74" w:rsidRDefault="00B15D74" w:rsidP="00470415">
            <w:pPr>
              <w:jc w:val="center"/>
              <w:rPr>
                <w:b w:val="0"/>
              </w:rPr>
            </w:pPr>
            <w:r>
              <w:rPr>
                <w:b w:val="0"/>
              </w:rPr>
              <w:t>259328</w:t>
            </w:r>
          </w:p>
        </w:tc>
        <w:tc>
          <w:tcPr>
            <w:tcW w:w="1628" w:type="dxa"/>
            <w:vAlign w:val="bottom"/>
          </w:tcPr>
          <w:p w:rsidR="00B15D74" w:rsidRDefault="00B15D74" w:rsidP="00B15D74">
            <w:pPr>
              <w:jc w:val="center"/>
              <w:rPr>
                <w:b w:val="0"/>
                <w:color w:val="000000"/>
              </w:rPr>
            </w:pPr>
            <w:r>
              <w:rPr>
                <w:b w:val="0"/>
                <w:color w:val="000000"/>
              </w:rPr>
              <w:t>+</w:t>
            </w:r>
            <w:r w:rsidRPr="00DF5CA3">
              <w:rPr>
                <w:b w:val="0"/>
                <w:color w:val="000000"/>
              </w:rPr>
              <w:t>14262</w:t>
            </w:r>
          </w:p>
        </w:tc>
      </w:tr>
      <w:tr w:rsidR="00B15D74" w:rsidRPr="00BB66F8" w:rsidTr="00B15D74">
        <w:trPr>
          <w:trHeight w:val="252"/>
        </w:trPr>
        <w:tc>
          <w:tcPr>
            <w:tcW w:w="5086" w:type="dxa"/>
          </w:tcPr>
          <w:p w:rsidR="00B15D74" w:rsidRDefault="00B15D74" w:rsidP="009233EE">
            <w:pPr>
              <w:rPr>
                <w:b w:val="0"/>
              </w:rPr>
            </w:pPr>
            <w:r>
              <w:rPr>
                <w:b w:val="0"/>
              </w:rPr>
              <w:t>Чистая прибыль</w:t>
            </w:r>
          </w:p>
        </w:tc>
        <w:tc>
          <w:tcPr>
            <w:tcW w:w="936" w:type="dxa"/>
          </w:tcPr>
          <w:p w:rsidR="00B15D74" w:rsidRDefault="00B15D74" w:rsidP="00470415">
            <w:pPr>
              <w:jc w:val="center"/>
              <w:rPr>
                <w:b w:val="0"/>
              </w:rPr>
            </w:pPr>
            <w:r>
              <w:rPr>
                <w:b w:val="0"/>
              </w:rPr>
              <w:t>1044</w:t>
            </w:r>
          </w:p>
        </w:tc>
        <w:tc>
          <w:tcPr>
            <w:tcW w:w="989" w:type="dxa"/>
          </w:tcPr>
          <w:p w:rsidR="00B15D74" w:rsidRDefault="00B15D74" w:rsidP="00470415">
            <w:pPr>
              <w:jc w:val="center"/>
              <w:rPr>
                <w:b w:val="0"/>
              </w:rPr>
            </w:pPr>
            <w:r>
              <w:rPr>
                <w:b w:val="0"/>
              </w:rPr>
              <w:t>844</w:t>
            </w:r>
          </w:p>
        </w:tc>
        <w:tc>
          <w:tcPr>
            <w:tcW w:w="989" w:type="dxa"/>
          </w:tcPr>
          <w:p w:rsidR="00B15D74" w:rsidRDefault="00B15D74" w:rsidP="00470415">
            <w:pPr>
              <w:jc w:val="center"/>
              <w:rPr>
                <w:b w:val="0"/>
              </w:rPr>
            </w:pPr>
            <w:r>
              <w:rPr>
                <w:b w:val="0"/>
              </w:rPr>
              <w:t>2401</w:t>
            </w:r>
          </w:p>
        </w:tc>
        <w:tc>
          <w:tcPr>
            <w:tcW w:w="1628" w:type="dxa"/>
            <w:vAlign w:val="bottom"/>
          </w:tcPr>
          <w:p w:rsidR="00B15D74" w:rsidRDefault="00B15D74" w:rsidP="00DF5CA3">
            <w:pPr>
              <w:jc w:val="center"/>
              <w:rPr>
                <w:b w:val="0"/>
                <w:color w:val="000000"/>
              </w:rPr>
            </w:pPr>
            <w:r>
              <w:rPr>
                <w:b w:val="0"/>
                <w:color w:val="000000"/>
              </w:rPr>
              <w:t>+</w:t>
            </w:r>
            <w:r w:rsidRPr="00DF5CA3">
              <w:rPr>
                <w:b w:val="0"/>
                <w:color w:val="000000"/>
              </w:rPr>
              <w:t>1357</w:t>
            </w:r>
          </w:p>
        </w:tc>
      </w:tr>
      <w:tr w:rsidR="00B15D74" w:rsidRPr="00BB66F8" w:rsidTr="00B15D74">
        <w:trPr>
          <w:trHeight w:val="252"/>
        </w:trPr>
        <w:tc>
          <w:tcPr>
            <w:tcW w:w="5086" w:type="dxa"/>
          </w:tcPr>
          <w:p w:rsidR="00B15D74" w:rsidRDefault="00B15D74" w:rsidP="009233EE">
            <w:pPr>
              <w:rPr>
                <w:b w:val="0"/>
              </w:rPr>
            </w:pPr>
            <w:r>
              <w:rPr>
                <w:b w:val="0"/>
              </w:rPr>
              <w:t>Собственный капитал</w:t>
            </w:r>
          </w:p>
        </w:tc>
        <w:tc>
          <w:tcPr>
            <w:tcW w:w="936" w:type="dxa"/>
          </w:tcPr>
          <w:p w:rsidR="00B15D74" w:rsidRDefault="00B15D74" w:rsidP="00470415">
            <w:pPr>
              <w:jc w:val="center"/>
              <w:rPr>
                <w:b w:val="0"/>
              </w:rPr>
            </w:pPr>
            <w:r>
              <w:rPr>
                <w:b w:val="0"/>
              </w:rPr>
              <w:t>25145</w:t>
            </w:r>
          </w:p>
        </w:tc>
        <w:tc>
          <w:tcPr>
            <w:tcW w:w="989" w:type="dxa"/>
          </w:tcPr>
          <w:p w:rsidR="00B15D74" w:rsidRDefault="00B15D74" w:rsidP="00470415">
            <w:pPr>
              <w:jc w:val="center"/>
              <w:rPr>
                <w:b w:val="0"/>
              </w:rPr>
            </w:pPr>
            <w:r>
              <w:rPr>
                <w:b w:val="0"/>
              </w:rPr>
              <w:t>25989</w:t>
            </w:r>
          </w:p>
        </w:tc>
        <w:tc>
          <w:tcPr>
            <w:tcW w:w="989" w:type="dxa"/>
          </w:tcPr>
          <w:p w:rsidR="00B15D74" w:rsidRDefault="00B15D74" w:rsidP="00470415">
            <w:pPr>
              <w:jc w:val="center"/>
              <w:rPr>
                <w:b w:val="0"/>
              </w:rPr>
            </w:pPr>
            <w:r>
              <w:rPr>
                <w:b w:val="0"/>
              </w:rPr>
              <w:t>29747</w:t>
            </w:r>
          </w:p>
        </w:tc>
        <w:tc>
          <w:tcPr>
            <w:tcW w:w="1628" w:type="dxa"/>
            <w:vAlign w:val="bottom"/>
          </w:tcPr>
          <w:p w:rsidR="00B15D74" w:rsidRDefault="00B15D74" w:rsidP="00DF5CA3">
            <w:pPr>
              <w:jc w:val="center"/>
              <w:rPr>
                <w:b w:val="0"/>
                <w:color w:val="000000"/>
              </w:rPr>
            </w:pPr>
            <w:r>
              <w:rPr>
                <w:b w:val="0"/>
                <w:color w:val="000000"/>
              </w:rPr>
              <w:t>+</w:t>
            </w:r>
            <w:r w:rsidRPr="00DF5CA3">
              <w:rPr>
                <w:b w:val="0"/>
                <w:color w:val="000000"/>
              </w:rPr>
              <w:t>4602</w:t>
            </w:r>
          </w:p>
        </w:tc>
      </w:tr>
      <w:tr w:rsidR="00B15D74" w:rsidRPr="00BB66F8" w:rsidTr="00784B39">
        <w:trPr>
          <w:trHeight w:val="300"/>
        </w:trPr>
        <w:tc>
          <w:tcPr>
            <w:tcW w:w="5086" w:type="dxa"/>
          </w:tcPr>
          <w:p w:rsidR="00B15D74" w:rsidRDefault="00B15D74" w:rsidP="009233EE">
            <w:pPr>
              <w:rPr>
                <w:b w:val="0"/>
              </w:rPr>
            </w:pPr>
            <w:r>
              <w:rPr>
                <w:b w:val="0"/>
              </w:rPr>
              <w:t>Затраты</w:t>
            </w:r>
          </w:p>
        </w:tc>
        <w:tc>
          <w:tcPr>
            <w:tcW w:w="936" w:type="dxa"/>
          </w:tcPr>
          <w:p w:rsidR="00B15D74" w:rsidRDefault="00B15D74" w:rsidP="00470415">
            <w:pPr>
              <w:jc w:val="center"/>
              <w:rPr>
                <w:b w:val="0"/>
              </w:rPr>
            </w:pPr>
            <w:r>
              <w:rPr>
                <w:b w:val="0"/>
              </w:rPr>
              <w:t>219807</w:t>
            </w:r>
          </w:p>
        </w:tc>
        <w:tc>
          <w:tcPr>
            <w:tcW w:w="989" w:type="dxa"/>
          </w:tcPr>
          <w:p w:rsidR="00B15D74" w:rsidRDefault="00B15D74" w:rsidP="00470415">
            <w:pPr>
              <w:jc w:val="center"/>
              <w:rPr>
                <w:b w:val="0"/>
              </w:rPr>
            </w:pPr>
            <w:r>
              <w:rPr>
                <w:b w:val="0"/>
              </w:rPr>
              <w:t>228432</w:t>
            </w:r>
          </w:p>
        </w:tc>
        <w:tc>
          <w:tcPr>
            <w:tcW w:w="989" w:type="dxa"/>
          </w:tcPr>
          <w:p w:rsidR="00B15D74" w:rsidRDefault="00B15D74" w:rsidP="00470415">
            <w:pPr>
              <w:jc w:val="center"/>
              <w:rPr>
                <w:b w:val="0"/>
              </w:rPr>
            </w:pPr>
            <w:r>
              <w:rPr>
                <w:b w:val="0"/>
              </w:rPr>
              <w:t>221118</w:t>
            </w:r>
          </w:p>
        </w:tc>
        <w:tc>
          <w:tcPr>
            <w:tcW w:w="1628" w:type="dxa"/>
            <w:vAlign w:val="bottom"/>
          </w:tcPr>
          <w:p w:rsidR="00B15D74" w:rsidRDefault="00B15D74" w:rsidP="00784B39">
            <w:pPr>
              <w:jc w:val="center"/>
              <w:rPr>
                <w:b w:val="0"/>
                <w:color w:val="000000"/>
              </w:rPr>
            </w:pPr>
            <w:r>
              <w:rPr>
                <w:b w:val="0"/>
                <w:color w:val="000000"/>
              </w:rPr>
              <w:t>+</w:t>
            </w:r>
            <w:r w:rsidRPr="00DF5CA3">
              <w:rPr>
                <w:b w:val="0"/>
                <w:color w:val="000000"/>
              </w:rPr>
              <w:t>1311</w:t>
            </w:r>
          </w:p>
        </w:tc>
      </w:tr>
      <w:tr w:rsidR="00784B39" w:rsidRPr="00BB66F8" w:rsidTr="00784B39">
        <w:trPr>
          <w:trHeight w:val="252"/>
        </w:trPr>
        <w:tc>
          <w:tcPr>
            <w:tcW w:w="5086" w:type="dxa"/>
          </w:tcPr>
          <w:p w:rsidR="00784B39" w:rsidRDefault="00784B39" w:rsidP="009233EE">
            <w:pPr>
              <w:rPr>
                <w:b w:val="0"/>
              </w:rPr>
            </w:pPr>
            <w:r w:rsidRPr="00BB66F8">
              <w:rPr>
                <w:b w:val="0"/>
              </w:rPr>
              <w:t>К1 = Оборотный капитал / Активы</w:t>
            </w:r>
          </w:p>
        </w:tc>
        <w:tc>
          <w:tcPr>
            <w:tcW w:w="936" w:type="dxa"/>
          </w:tcPr>
          <w:p w:rsidR="00784B39" w:rsidRDefault="00784B39" w:rsidP="00470415">
            <w:pPr>
              <w:jc w:val="center"/>
              <w:rPr>
                <w:b w:val="0"/>
              </w:rPr>
            </w:pPr>
            <w:r>
              <w:rPr>
                <w:b w:val="0"/>
              </w:rPr>
              <w:t>0,7</w:t>
            </w:r>
          </w:p>
        </w:tc>
        <w:tc>
          <w:tcPr>
            <w:tcW w:w="989" w:type="dxa"/>
          </w:tcPr>
          <w:p w:rsidR="00784B39" w:rsidRDefault="00784B39" w:rsidP="00470415">
            <w:pPr>
              <w:jc w:val="center"/>
              <w:rPr>
                <w:b w:val="0"/>
              </w:rPr>
            </w:pPr>
            <w:r>
              <w:rPr>
                <w:b w:val="0"/>
              </w:rPr>
              <w:t>0,6</w:t>
            </w:r>
          </w:p>
        </w:tc>
        <w:tc>
          <w:tcPr>
            <w:tcW w:w="989" w:type="dxa"/>
          </w:tcPr>
          <w:p w:rsidR="00784B39" w:rsidRDefault="00784B39" w:rsidP="00470415">
            <w:pPr>
              <w:jc w:val="center"/>
              <w:rPr>
                <w:b w:val="0"/>
              </w:rPr>
            </w:pPr>
            <w:r>
              <w:rPr>
                <w:b w:val="0"/>
              </w:rPr>
              <w:t>0,7</w:t>
            </w:r>
          </w:p>
        </w:tc>
        <w:tc>
          <w:tcPr>
            <w:tcW w:w="1628" w:type="dxa"/>
            <w:vAlign w:val="bottom"/>
          </w:tcPr>
          <w:p w:rsidR="00784B39" w:rsidRDefault="00784B39" w:rsidP="00DF5CA3">
            <w:pPr>
              <w:jc w:val="center"/>
              <w:rPr>
                <w:b w:val="0"/>
                <w:color w:val="000000"/>
              </w:rPr>
            </w:pPr>
            <w:r w:rsidRPr="00DF5CA3">
              <w:rPr>
                <w:b w:val="0"/>
                <w:color w:val="000000"/>
              </w:rPr>
              <w:t>0</w:t>
            </w:r>
          </w:p>
        </w:tc>
      </w:tr>
      <w:tr w:rsidR="00784B39" w:rsidRPr="00BB66F8" w:rsidTr="00B15D74">
        <w:trPr>
          <w:trHeight w:val="285"/>
        </w:trPr>
        <w:tc>
          <w:tcPr>
            <w:tcW w:w="5086" w:type="dxa"/>
          </w:tcPr>
          <w:p w:rsidR="00784B39" w:rsidRPr="00BB66F8" w:rsidRDefault="00784B39" w:rsidP="00784B39">
            <w:pPr>
              <w:jc w:val="both"/>
              <w:rPr>
                <w:b w:val="0"/>
              </w:rPr>
            </w:pPr>
            <w:r w:rsidRPr="00BB66F8">
              <w:rPr>
                <w:b w:val="0"/>
              </w:rPr>
              <w:t>К2 = Чистая прибыль / Собственный капитал</w:t>
            </w:r>
          </w:p>
        </w:tc>
        <w:tc>
          <w:tcPr>
            <w:tcW w:w="936" w:type="dxa"/>
          </w:tcPr>
          <w:p w:rsidR="00784B39" w:rsidRDefault="00784B39" w:rsidP="00784B39">
            <w:pPr>
              <w:jc w:val="center"/>
              <w:rPr>
                <w:b w:val="0"/>
              </w:rPr>
            </w:pPr>
            <w:r>
              <w:rPr>
                <w:b w:val="0"/>
              </w:rPr>
              <w:t>0,04</w:t>
            </w:r>
          </w:p>
        </w:tc>
        <w:tc>
          <w:tcPr>
            <w:tcW w:w="989" w:type="dxa"/>
          </w:tcPr>
          <w:p w:rsidR="00784B39" w:rsidRDefault="00784B39" w:rsidP="00784B39">
            <w:pPr>
              <w:jc w:val="center"/>
              <w:rPr>
                <w:b w:val="0"/>
              </w:rPr>
            </w:pPr>
            <w:r>
              <w:rPr>
                <w:b w:val="0"/>
              </w:rPr>
              <w:t>0,03</w:t>
            </w:r>
          </w:p>
        </w:tc>
        <w:tc>
          <w:tcPr>
            <w:tcW w:w="989" w:type="dxa"/>
          </w:tcPr>
          <w:p w:rsidR="00784B39" w:rsidRDefault="00784B39" w:rsidP="00784B39">
            <w:pPr>
              <w:jc w:val="center"/>
              <w:rPr>
                <w:b w:val="0"/>
              </w:rPr>
            </w:pPr>
            <w:r>
              <w:rPr>
                <w:b w:val="0"/>
              </w:rPr>
              <w:t>0,08</w:t>
            </w:r>
          </w:p>
        </w:tc>
        <w:tc>
          <w:tcPr>
            <w:tcW w:w="1628" w:type="dxa"/>
            <w:vAlign w:val="bottom"/>
          </w:tcPr>
          <w:p w:rsidR="00784B39" w:rsidRPr="00DF5CA3" w:rsidRDefault="00784B39" w:rsidP="00784B39">
            <w:pPr>
              <w:jc w:val="center"/>
              <w:rPr>
                <w:b w:val="0"/>
                <w:color w:val="000000"/>
              </w:rPr>
            </w:pPr>
            <w:r>
              <w:rPr>
                <w:b w:val="0"/>
                <w:color w:val="000000"/>
              </w:rPr>
              <w:t>+</w:t>
            </w:r>
            <w:r w:rsidRPr="00DF5CA3">
              <w:rPr>
                <w:b w:val="0"/>
                <w:color w:val="000000"/>
              </w:rPr>
              <w:t>0,04</w:t>
            </w:r>
          </w:p>
        </w:tc>
      </w:tr>
      <w:tr w:rsidR="008522A4" w:rsidRPr="00BB66F8" w:rsidTr="00AB7CC7">
        <w:tc>
          <w:tcPr>
            <w:tcW w:w="5086" w:type="dxa"/>
          </w:tcPr>
          <w:p w:rsidR="008522A4" w:rsidRPr="00BB66F8" w:rsidRDefault="008522A4" w:rsidP="00E74700">
            <w:pPr>
              <w:jc w:val="both"/>
              <w:rPr>
                <w:b w:val="0"/>
              </w:rPr>
            </w:pPr>
            <w:r w:rsidRPr="00BB66F8">
              <w:rPr>
                <w:b w:val="0"/>
              </w:rPr>
              <w:t>К3 =</w:t>
            </w:r>
            <w:r>
              <w:rPr>
                <w:b w:val="0"/>
              </w:rPr>
              <w:t xml:space="preserve"> Выручка от реализации / Активы</w:t>
            </w:r>
          </w:p>
        </w:tc>
        <w:tc>
          <w:tcPr>
            <w:tcW w:w="936" w:type="dxa"/>
          </w:tcPr>
          <w:p w:rsidR="008522A4" w:rsidRPr="00BB66F8" w:rsidRDefault="008522A4" w:rsidP="00E74700">
            <w:pPr>
              <w:jc w:val="center"/>
              <w:rPr>
                <w:b w:val="0"/>
              </w:rPr>
            </w:pPr>
            <w:r>
              <w:rPr>
                <w:b w:val="0"/>
              </w:rPr>
              <w:t>3,5</w:t>
            </w:r>
          </w:p>
        </w:tc>
        <w:tc>
          <w:tcPr>
            <w:tcW w:w="989" w:type="dxa"/>
          </w:tcPr>
          <w:p w:rsidR="008522A4" w:rsidRPr="00BB66F8" w:rsidRDefault="008522A4" w:rsidP="00E74700">
            <w:pPr>
              <w:jc w:val="center"/>
              <w:rPr>
                <w:b w:val="0"/>
              </w:rPr>
            </w:pPr>
            <w:r>
              <w:rPr>
                <w:b w:val="0"/>
              </w:rPr>
              <w:t>3,3</w:t>
            </w:r>
          </w:p>
        </w:tc>
        <w:tc>
          <w:tcPr>
            <w:tcW w:w="989" w:type="dxa"/>
          </w:tcPr>
          <w:p w:rsidR="008522A4" w:rsidRPr="00BB66F8" w:rsidRDefault="008522A4" w:rsidP="00E74700">
            <w:pPr>
              <w:jc w:val="center"/>
              <w:rPr>
                <w:b w:val="0"/>
              </w:rPr>
            </w:pPr>
            <w:r>
              <w:rPr>
                <w:b w:val="0"/>
              </w:rPr>
              <w:t>3,1</w:t>
            </w:r>
          </w:p>
        </w:tc>
        <w:tc>
          <w:tcPr>
            <w:tcW w:w="1628" w:type="dxa"/>
            <w:vAlign w:val="bottom"/>
          </w:tcPr>
          <w:p w:rsidR="008522A4" w:rsidRPr="00DF5CA3" w:rsidRDefault="008522A4" w:rsidP="00E74700">
            <w:pPr>
              <w:jc w:val="center"/>
              <w:rPr>
                <w:b w:val="0"/>
                <w:color w:val="000000"/>
              </w:rPr>
            </w:pPr>
            <w:r w:rsidRPr="00DF5CA3">
              <w:rPr>
                <w:b w:val="0"/>
                <w:color w:val="000000"/>
              </w:rPr>
              <w:t>-0,4</w:t>
            </w:r>
          </w:p>
        </w:tc>
      </w:tr>
      <w:tr w:rsidR="008522A4" w:rsidRPr="00BB66F8" w:rsidTr="00AB7CC7">
        <w:tc>
          <w:tcPr>
            <w:tcW w:w="5086" w:type="dxa"/>
          </w:tcPr>
          <w:p w:rsidR="008522A4" w:rsidRPr="00BB66F8" w:rsidRDefault="008522A4" w:rsidP="00E74700">
            <w:pPr>
              <w:jc w:val="both"/>
              <w:rPr>
                <w:b w:val="0"/>
              </w:rPr>
            </w:pPr>
            <w:r w:rsidRPr="00BB66F8">
              <w:rPr>
                <w:b w:val="0"/>
              </w:rPr>
              <w:t>К4 = Чистая прибыль / затраты</w:t>
            </w:r>
          </w:p>
        </w:tc>
        <w:tc>
          <w:tcPr>
            <w:tcW w:w="936" w:type="dxa"/>
          </w:tcPr>
          <w:p w:rsidR="008522A4" w:rsidRPr="00BB66F8" w:rsidRDefault="008522A4" w:rsidP="00E74700">
            <w:pPr>
              <w:jc w:val="center"/>
              <w:rPr>
                <w:b w:val="0"/>
              </w:rPr>
            </w:pPr>
            <w:r>
              <w:rPr>
                <w:b w:val="0"/>
              </w:rPr>
              <w:t>0,005</w:t>
            </w:r>
          </w:p>
        </w:tc>
        <w:tc>
          <w:tcPr>
            <w:tcW w:w="989" w:type="dxa"/>
          </w:tcPr>
          <w:p w:rsidR="008522A4" w:rsidRPr="00BB66F8" w:rsidRDefault="008522A4" w:rsidP="00E74700">
            <w:pPr>
              <w:jc w:val="center"/>
              <w:rPr>
                <w:b w:val="0"/>
              </w:rPr>
            </w:pPr>
            <w:r>
              <w:rPr>
                <w:b w:val="0"/>
              </w:rPr>
              <w:t>0,004</w:t>
            </w:r>
          </w:p>
        </w:tc>
        <w:tc>
          <w:tcPr>
            <w:tcW w:w="989" w:type="dxa"/>
          </w:tcPr>
          <w:p w:rsidR="008522A4" w:rsidRPr="00BB66F8" w:rsidRDefault="008522A4" w:rsidP="00E74700">
            <w:pPr>
              <w:jc w:val="center"/>
              <w:rPr>
                <w:b w:val="0"/>
              </w:rPr>
            </w:pPr>
            <w:r>
              <w:rPr>
                <w:b w:val="0"/>
              </w:rPr>
              <w:t>0,01</w:t>
            </w:r>
          </w:p>
        </w:tc>
        <w:tc>
          <w:tcPr>
            <w:tcW w:w="1628" w:type="dxa"/>
            <w:vAlign w:val="bottom"/>
          </w:tcPr>
          <w:p w:rsidR="008522A4" w:rsidRPr="00DF5CA3" w:rsidRDefault="008522A4" w:rsidP="00E74700">
            <w:pPr>
              <w:jc w:val="center"/>
              <w:rPr>
                <w:b w:val="0"/>
                <w:color w:val="000000"/>
              </w:rPr>
            </w:pPr>
            <w:r>
              <w:rPr>
                <w:b w:val="0"/>
                <w:color w:val="000000"/>
              </w:rPr>
              <w:t>+</w:t>
            </w:r>
            <w:r w:rsidRPr="00DF5CA3">
              <w:rPr>
                <w:b w:val="0"/>
                <w:color w:val="000000"/>
              </w:rPr>
              <w:t>0,005</w:t>
            </w:r>
          </w:p>
        </w:tc>
      </w:tr>
      <w:tr w:rsidR="008522A4" w:rsidRPr="00BB66F8" w:rsidTr="00AB7CC7">
        <w:tc>
          <w:tcPr>
            <w:tcW w:w="5086" w:type="dxa"/>
          </w:tcPr>
          <w:p w:rsidR="008522A4" w:rsidRPr="00BB66F8" w:rsidRDefault="008522A4" w:rsidP="00E74700">
            <w:pPr>
              <w:jc w:val="both"/>
              <w:rPr>
                <w:b w:val="0"/>
              </w:rPr>
            </w:pPr>
            <w:r w:rsidRPr="00BB66F8">
              <w:rPr>
                <w:b w:val="0"/>
                <w:lang w:val="en-US"/>
              </w:rPr>
              <w:t>R</w:t>
            </w:r>
            <w:r w:rsidRPr="00BB66F8">
              <w:rPr>
                <w:b w:val="0"/>
              </w:rPr>
              <w:t xml:space="preserve"> – риск несостоятельности организации</w:t>
            </w:r>
          </w:p>
        </w:tc>
        <w:tc>
          <w:tcPr>
            <w:tcW w:w="936" w:type="dxa"/>
          </w:tcPr>
          <w:p w:rsidR="008522A4" w:rsidRPr="00BB66F8" w:rsidRDefault="008522A4" w:rsidP="00E74700">
            <w:pPr>
              <w:jc w:val="center"/>
              <w:rPr>
                <w:b w:val="0"/>
              </w:rPr>
            </w:pPr>
            <w:r>
              <w:rPr>
                <w:b w:val="0"/>
              </w:rPr>
              <w:t>6,1</w:t>
            </w:r>
          </w:p>
        </w:tc>
        <w:tc>
          <w:tcPr>
            <w:tcW w:w="989" w:type="dxa"/>
          </w:tcPr>
          <w:p w:rsidR="008522A4" w:rsidRPr="00BB66F8" w:rsidRDefault="008522A4" w:rsidP="00E74700">
            <w:pPr>
              <w:jc w:val="center"/>
              <w:rPr>
                <w:b w:val="0"/>
              </w:rPr>
            </w:pPr>
            <w:r>
              <w:rPr>
                <w:b w:val="0"/>
              </w:rPr>
              <w:t>5,2</w:t>
            </w:r>
          </w:p>
        </w:tc>
        <w:tc>
          <w:tcPr>
            <w:tcW w:w="989" w:type="dxa"/>
          </w:tcPr>
          <w:p w:rsidR="008522A4" w:rsidRPr="00BB66F8" w:rsidRDefault="008522A4" w:rsidP="00E74700">
            <w:pPr>
              <w:jc w:val="center"/>
              <w:rPr>
                <w:b w:val="0"/>
              </w:rPr>
            </w:pPr>
            <w:r>
              <w:rPr>
                <w:b w:val="0"/>
              </w:rPr>
              <w:t>6,1</w:t>
            </w:r>
          </w:p>
        </w:tc>
        <w:tc>
          <w:tcPr>
            <w:tcW w:w="1628" w:type="dxa"/>
            <w:vAlign w:val="bottom"/>
          </w:tcPr>
          <w:p w:rsidR="008522A4" w:rsidRPr="00DF5CA3" w:rsidRDefault="008522A4" w:rsidP="00E74700">
            <w:pPr>
              <w:jc w:val="center"/>
              <w:rPr>
                <w:b w:val="0"/>
                <w:color w:val="000000"/>
              </w:rPr>
            </w:pPr>
            <w:r w:rsidRPr="00DF5CA3">
              <w:rPr>
                <w:b w:val="0"/>
                <w:color w:val="000000"/>
              </w:rPr>
              <w:t>0</w:t>
            </w:r>
          </w:p>
        </w:tc>
      </w:tr>
    </w:tbl>
    <w:p w:rsidR="008522A4" w:rsidRDefault="008522A4" w:rsidP="008522A4">
      <w:pPr>
        <w:shd w:val="clear" w:color="auto" w:fill="FFFFFF"/>
        <w:spacing w:line="360" w:lineRule="auto"/>
        <w:ind w:firstLine="709"/>
        <w:jc w:val="both"/>
        <w:rPr>
          <w:b w:val="0"/>
          <w:sz w:val="28"/>
          <w:szCs w:val="28"/>
        </w:rPr>
      </w:pPr>
    </w:p>
    <w:p w:rsidR="00470415" w:rsidRDefault="00470415" w:rsidP="00470415">
      <w:pPr>
        <w:shd w:val="clear" w:color="auto" w:fill="FFFFFF"/>
        <w:spacing w:line="360" w:lineRule="auto"/>
        <w:ind w:firstLine="709"/>
        <w:jc w:val="both"/>
        <w:rPr>
          <w:b w:val="0"/>
          <w:sz w:val="28"/>
          <w:szCs w:val="28"/>
        </w:rPr>
      </w:pPr>
      <w:r w:rsidRPr="00BB66F8">
        <w:rPr>
          <w:b w:val="0"/>
          <w:sz w:val="28"/>
          <w:szCs w:val="28"/>
        </w:rPr>
        <w:t>По данным таблицы 3.</w:t>
      </w:r>
      <w:r w:rsidR="00DF5CA3">
        <w:rPr>
          <w:b w:val="0"/>
          <w:sz w:val="28"/>
          <w:szCs w:val="28"/>
        </w:rPr>
        <w:t>9</w:t>
      </w:r>
      <w:r w:rsidRPr="00BB66F8">
        <w:rPr>
          <w:b w:val="0"/>
          <w:sz w:val="28"/>
          <w:szCs w:val="28"/>
        </w:rPr>
        <w:t xml:space="preserve"> найдем риск несостоятельности организации ООО «</w:t>
      </w:r>
      <w:r w:rsidR="00160D02" w:rsidRPr="00BB66F8">
        <w:rPr>
          <w:b w:val="0"/>
          <w:sz w:val="28"/>
          <w:szCs w:val="28"/>
        </w:rPr>
        <w:t>Звезда</w:t>
      </w:r>
      <w:r w:rsidR="00C73FC4">
        <w:rPr>
          <w:b w:val="0"/>
          <w:sz w:val="28"/>
          <w:szCs w:val="28"/>
        </w:rPr>
        <w:t>» за 2012-2014г. по формуле (3.2):</w:t>
      </w:r>
    </w:p>
    <w:p w:rsidR="00C73FC4" w:rsidRDefault="00C73FC4" w:rsidP="00470415">
      <w:pPr>
        <w:shd w:val="clear" w:color="auto" w:fill="FFFFFF"/>
        <w:spacing w:line="360" w:lineRule="auto"/>
        <w:ind w:firstLine="709"/>
        <w:jc w:val="both"/>
        <w:rPr>
          <w:b w:val="0"/>
          <w:sz w:val="28"/>
          <w:szCs w:val="28"/>
        </w:rPr>
      </w:pPr>
      <w:r>
        <w:rPr>
          <w:b w:val="0"/>
          <w:sz w:val="28"/>
          <w:szCs w:val="28"/>
          <w:lang w:val="en-US"/>
        </w:rPr>
        <w:t>R</w:t>
      </w:r>
      <w:r>
        <w:rPr>
          <w:b w:val="0"/>
          <w:sz w:val="28"/>
          <w:szCs w:val="28"/>
        </w:rPr>
        <w:t xml:space="preserve"> = 8,38*К1 + К2 + 0,054 * К3 + 0,063*К4                                                (3.2)</w:t>
      </w:r>
    </w:p>
    <w:p w:rsidR="00C73FC4" w:rsidRPr="00C73FC4" w:rsidRDefault="00C73FC4" w:rsidP="00C73FC4">
      <w:pPr>
        <w:shd w:val="clear" w:color="auto" w:fill="FFFFFF"/>
        <w:spacing w:line="360" w:lineRule="auto"/>
        <w:ind w:firstLine="709"/>
        <w:jc w:val="both"/>
        <w:rPr>
          <w:b w:val="0"/>
          <w:sz w:val="28"/>
          <w:szCs w:val="28"/>
        </w:rPr>
      </w:pPr>
      <w:r w:rsidRPr="00C73FC4">
        <w:rPr>
          <w:b w:val="0"/>
          <w:sz w:val="28"/>
          <w:szCs w:val="28"/>
        </w:rPr>
        <w:t xml:space="preserve">где  K1  -  оборотный  капитал/активы; </w:t>
      </w:r>
    </w:p>
    <w:p w:rsidR="00C73FC4" w:rsidRPr="00C73FC4" w:rsidRDefault="00C73FC4" w:rsidP="00C73FC4">
      <w:pPr>
        <w:shd w:val="clear" w:color="auto" w:fill="FFFFFF"/>
        <w:spacing w:line="360" w:lineRule="auto"/>
        <w:ind w:firstLine="709"/>
        <w:jc w:val="both"/>
        <w:rPr>
          <w:b w:val="0"/>
          <w:sz w:val="28"/>
          <w:szCs w:val="28"/>
        </w:rPr>
      </w:pPr>
      <w:r w:rsidRPr="00C73FC4">
        <w:rPr>
          <w:b w:val="0"/>
          <w:sz w:val="28"/>
          <w:szCs w:val="28"/>
        </w:rPr>
        <w:t xml:space="preserve">K2  -  чистая  прибыль/собственный  капитал; </w:t>
      </w:r>
    </w:p>
    <w:p w:rsidR="00C73FC4" w:rsidRPr="00C73FC4" w:rsidRDefault="00C73FC4" w:rsidP="00C73FC4">
      <w:pPr>
        <w:shd w:val="clear" w:color="auto" w:fill="FFFFFF"/>
        <w:spacing w:line="360" w:lineRule="auto"/>
        <w:ind w:firstLine="709"/>
        <w:jc w:val="both"/>
        <w:rPr>
          <w:b w:val="0"/>
          <w:sz w:val="28"/>
          <w:szCs w:val="28"/>
        </w:rPr>
      </w:pPr>
      <w:r w:rsidRPr="00C73FC4">
        <w:rPr>
          <w:b w:val="0"/>
          <w:sz w:val="28"/>
          <w:szCs w:val="28"/>
        </w:rPr>
        <w:t xml:space="preserve">K3  -  выручка  от  реализации/средняя  стоимость  активов; </w:t>
      </w:r>
    </w:p>
    <w:p w:rsidR="00C73FC4" w:rsidRPr="00C73FC4" w:rsidRDefault="00C73FC4" w:rsidP="00C73FC4">
      <w:pPr>
        <w:shd w:val="clear" w:color="auto" w:fill="FFFFFF"/>
        <w:spacing w:line="360" w:lineRule="auto"/>
        <w:ind w:firstLine="709"/>
        <w:jc w:val="both"/>
        <w:rPr>
          <w:b w:val="0"/>
          <w:sz w:val="28"/>
          <w:szCs w:val="28"/>
        </w:rPr>
      </w:pPr>
      <w:r w:rsidRPr="00C73FC4">
        <w:rPr>
          <w:b w:val="0"/>
          <w:sz w:val="28"/>
          <w:szCs w:val="28"/>
        </w:rPr>
        <w:t>K4  -  чистая  прибыль/затраты;</w:t>
      </w:r>
    </w:p>
    <w:p w:rsidR="00C73FC4" w:rsidRDefault="00C73FC4" w:rsidP="00C73FC4">
      <w:pPr>
        <w:shd w:val="clear" w:color="auto" w:fill="FFFFFF"/>
        <w:spacing w:line="360" w:lineRule="auto"/>
        <w:ind w:firstLine="709"/>
        <w:jc w:val="both"/>
        <w:rPr>
          <w:b w:val="0"/>
          <w:sz w:val="28"/>
          <w:szCs w:val="28"/>
        </w:rPr>
      </w:pPr>
      <w:r w:rsidRPr="00C73FC4">
        <w:rPr>
          <w:b w:val="0"/>
          <w:sz w:val="28"/>
          <w:szCs w:val="28"/>
        </w:rPr>
        <w:t>8,38;  0,054;  0,063  -  коэффициенты  приведения  (средние  значения  факторов  по  всей  совокупности  предприятия)</w:t>
      </w:r>
    </w:p>
    <w:p w:rsidR="00C73FC4" w:rsidRPr="00C73FC4" w:rsidRDefault="00C73FC4" w:rsidP="00C73FC4">
      <w:pPr>
        <w:shd w:val="clear" w:color="auto" w:fill="FFFFFF"/>
        <w:spacing w:line="360" w:lineRule="auto"/>
        <w:ind w:firstLine="709"/>
        <w:jc w:val="both"/>
        <w:rPr>
          <w:b w:val="0"/>
          <w:sz w:val="28"/>
          <w:szCs w:val="28"/>
        </w:rPr>
      </w:pPr>
      <w:r>
        <w:rPr>
          <w:b w:val="0"/>
          <w:sz w:val="28"/>
          <w:szCs w:val="28"/>
        </w:rPr>
        <w:t xml:space="preserve">Отсюда, </w:t>
      </w:r>
    </w:p>
    <w:p w:rsidR="00470415" w:rsidRPr="00C73FC4" w:rsidRDefault="00470415" w:rsidP="00470415">
      <w:pPr>
        <w:shd w:val="clear" w:color="auto" w:fill="FFFFFF"/>
        <w:spacing w:line="360" w:lineRule="auto"/>
        <w:ind w:firstLine="709"/>
        <w:jc w:val="both"/>
        <w:rPr>
          <w:b w:val="0"/>
          <w:sz w:val="28"/>
          <w:szCs w:val="28"/>
        </w:rPr>
      </w:pPr>
      <w:r w:rsidRPr="00C73FC4">
        <w:rPr>
          <w:b w:val="0"/>
          <w:sz w:val="28"/>
          <w:szCs w:val="28"/>
        </w:rPr>
        <w:t>2012</w:t>
      </w:r>
      <w:r w:rsidRPr="00BB66F8">
        <w:rPr>
          <w:b w:val="0"/>
          <w:sz w:val="28"/>
          <w:szCs w:val="28"/>
        </w:rPr>
        <w:t>г</w:t>
      </w:r>
      <w:r w:rsidRPr="00C73FC4">
        <w:rPr>
          <w:b w:val="0"/>
          <w:sz w:val="28"/>
          <w:szCs w:val="28"/>
        </w:rPr>
        <w:t xml:space="preserve">.: </w:t>
      </w:r>
      <w:r w:rsidRPr="00BB66F8">
        <w:rPr>
          <w:b w:val="0"/>
          <w:sz w:val="28"/>
          <w:szCs w:val="28"/>
          <w:lang w:val="en-US"/>
        </w:rPr>
        <w:t>R</w:t>
      </w:r>
      <w:r w:rsidRPr="00C73FC4">
        <w:rPr>
          <w:b w:val="0"/>
          <w:sz w:val="28"/>
          <w:szCs w:val="28"/>
        </w:rPr>
        <w:t>=8,38*</w:t>
      </w:r>
      <w:r w:rsidRPr="00BB66F8">
        <w:rPr>
          <w:b w:val="0"/>
          <w:sz w:val="28"/>
          <w:szCs w:val="28"/>
          <w:lang w:val="en-US"/>
        </w:rPr>
        <w:t>K</w:t>
      </w:r>
      <w:r w:rsidRPr="00C73FC4">
        <w:rPr>
          <w:b w:val="0"/>
          <w:sz w:val="28"/>
          <w:szCs w:val="28"/>
        </w:rPr>
        <w:t>1+</w:t>
      </w:r>
      <w:r w:rsidRPr="00BB66F8">
        <w:rPr>
          <w:b w:val="0"/>
          <w:sz w:val="28"/>
          <w:szCs w:val="28"/>
          <w:lang w:val="en-US"/>
        </w:rPr>
        <w:t>K</w:t>
      </w:r>
      <w:r w:rsidRPr="00C73FC4">
        <w:rPr>
          <w:b w:val="0"/>
          <w:sz w:val="28"/>
          <w:szCs w:val="28"/>
        </w:rPr>
        <w:t>2+0,054*</w:t>
      </w:r>
      <w:r w:rsidRPr="00BB66F8">
        <w:rPr>
          <w:b w:val="0"/>
          <w:sz w:val="28"/>
          <w:szCs w:val="28"/>
          <w:lang w:val="en-US"/>
        </w:rPr>
        <w:t>K</w:t>
      </w:r>
      <w:r w:rsidRPr="00C73FC4">
        <w:rPr>
          <w:b w:val="0"/>
          <w:sz w:val="28"/>
          <w:szCs w:val="28"/>
        </w:rPr>
        <w:t>3+0,063*</w:t>
      </w:r>
      <w:r w:rsidRPr="00BB66F8">
        <w:rPr>
          <w:b w:val="0"/>
          <w:sz w:val="28"/>
          <w:szCs w:val="28"/>
          <w:lang w:val="en-US"/>
        </w:rPr>
        <w:t>K</w:t>
      </w:r>
      <w:r w:rsidRPr="00C73FC4">
        <w:rPr>
          <w:b w:val="0"/>
          <w:sz w:val="28"/>
          <w:szCs w:val="28"/>
        </w:rPr>
        <w:t xml:space="preserve">4 = 8,38 * </w:t>
      </w:r>
      <w:r w:rsidR="00DF5CA3" w:rsidRPr="00C73FC4">
        <w:rPr>
          <w:b w:val="0"/>
          <w:sz w:val="28"/>
          <w:szCs w:val="28"/>
        </w:rPr>
        <w:t>0,7</w:t>
      </w:r>
      <w:r w:rsidRPr="00C73FC4">
        <w:rPr>
          <w:b w:val="0"/>
          <w:sz w:val="28"/>
          <w:szCs w:val="28"/>
        </w:rPr>
        <w:t xml:space="preserve"> + </w:t>
      </w:r>
      <w:r w:rsidR="00DF5CA3" w:rsidRPr="00C73FC4">
        <w:rPr>
          <w:b w:val="0"/>
          <w:sz w:val="28"/>
          <w:szCs w:val="28"/>
        </w:rPr>
        <w:t>0,04</w:t>
      </w:r>
      <w:r w:rsidRPr="00C73FC4">
        <w:rPr>
          <w:b w:val="0"/>
          <w:sz w:val="28"/>
          <w:szCs w:val="28"/>
        </w:rPr>
        <w:t xml:space="preserve">+ 0,054 * </w:t>
      </w:r>
      <w:r w:rsidR="00DF5CA3" w:rsidRPr="00C73FC4">
        <w:rPr>
          <w:b w:val="0"/>
          <w:sz w:val="28"/>
          <w:szCs w:val="28"/>
        </w:rPr>
        <w:t>3,5</w:t>
      </w:r>
      <w:r w:rsidRPr="00C73FC4">
        <w:rPr>
          <w:b w:val="0"/>
          <w:sz w:val="28"/>
          <w:szCs w:val="28"/>
        </w:rPr>
        <w:t xml:space="preserve"> + 0,063 * </w:t>
      </w:r>
      <w:r w:rsidR="00DF5CA3" w:rsidRPr="00C73FC4">
        <w:rPr>
          <w:b w:val="0"/>
          <w:sz w:val="28"/>
          <w:szCs w:val="28"/>
        </w:rPr>
        <w:t>0,005</w:t>
      </w:r>
      <w:r w:rsidRPr="00C73FC4">
        <w:rPr>
          <w:b w:val="0"/>
          <w:sz w:val="28"/>
          <w:szCs w:val="28"/>
        </w:rPr>
        <w:t xml:space="preserve"> = </w:t>
      </w:r>
      <w:r w:rsidR="00DF5CA3" w:rsidRPr="00C73FC4">
        <w:rPr>
          <w:b w:val="0"/>
          <w:sz w:val="28"/>
          <w:szCs w:val="28"/>
        </w:rPr>
        <w:t xml:space="preserve">5,866 + 0,04 + 0,189 + 0,000315 </w:t>
      </w:r>
      <w:r w:rsidRPr="00C73FC4">
        <w:rPr>
          <w:b w:val="0"/>
          <w:sz w:val="28"/>
          <w:szCs w:val="28"/>
        </w:rPr>
        <w:t xml:space="preserve">≈ </w:t>
      </w:r>
      <w:r w:rsidR="00DF5CA3" w:rsidRPr="00C73FC4">
        <w:rPr>
          <w:b w:val="0"/>
          <w:sz w:val="28"/>
          <w:szCs w:val="28"/>
        </w:rPr>
        <w:t>6,1</w:t>
      </w:r>
    </w:p>
    <w:p w:rsidR="00470415" w:rsidRPr="003D4739" w:rsidRDefault="00470415" w:rsidP="00470415">
      <w:pPr>
        <w:shd w:val="clear" w:color="auto" w:fill="FFFFFF"/>
        <w:spacing w:line="360" w:lineRule="auto"/>
        <w:ind w:firstLine="709"/>
        <w:jc w:val="both"/>
        <w:rPr>
          <w:b w:val="0"/>
          <w:sz w:val="28"/>
          <w:szCs w:val="28"/>
        </w:rPr>
      </w:pPr>
      <w:r w:rsidRPr="003D4739">
        <w:rPr>
          <w:b w:val="0"/>
          <w:sz w:val="28"/>
          <w:szCs w:val="28"/>
        </w:rPr>
        <w:t>2013</w:t>
      </w:r>
      <w:r w:rsidRPr="00BB66F8">
        <w:rPr>
          <w:b w:val="0"/>
          <w:sz w:val="28"/>
          <w:szCs w:val="28"/>
        </w:rPr>
        <w:t>г</w:t>
      </w:r>
      <w:r w:rsidRPr="003D4739">
        <w:rPr>
          <w:b w:val="0"/>
          <w:sz w:val="28"/>
          <w:szCs w:val="28"/>
        </w:rPr>
        <w:t xml:space="preserve">.: </w:t>
      </w:r>
      <w:r w:rsidRPr="00BB66F8">
        <w:rPr>
          <w:b w:val="0"/>
          <w:sz w:val="28"/>
          <w:szCs w:val="28"/>
          <w:lang w:val="en-US"/>
        </w:rPr>
        <w:t>R</w:t>
      </w:r>
      <w:r w:rsidRPr="003D4739">
        <w:rPr>
          <w:b w:val="0"/>
          <w:sz w:val="28"/>
          <w:szCs w:val="28"/>
        </w:rPr>
        <w:t xml:space="preserve"> = 8,38 * </w:t>
      </w:r>
      <w:r w:rsidR="00DF5CA3" w:rsidRPr="003D4739">
        <w:rPr>
          <w:b w:val="0"/>
          <w:sz w:val="28"/>
          <w:szCs w:val="28"/>
        </w:rPr>
        <w:t>0,6+ 0,03 + 0,054 * 3,3 + 0,063 * 0,004</w:t>
      </w:r>
      <w:r w:rsidRPr="003D4739">
        <w:rPr>
          <w:b w:val="0"/>
          <w:sz w:val="28"/>
          <w:szCs w:val="28"/>
        </w:rPr>
        <w:t xml:space="preserve"> = </w:t>
      </w:r>
      <w:r w:rsidR="00DF5CA3" w:rsidRPr="003D4739">
        <w:rPr>
          <w:b w:val="0"/>
          <w:sz w:val="28"/>
          <w:szCs w:val="28"/>
        </w:rPr>
        <w:t>5,028 + 0,03 + 0,1782 + 0,000252</w:t>
      </w:r>
      <w:r w:rsidRPr="003D4739">
        <w:rPr>
          <w:b w:val="0"/>
          <w:sz w:val="28"/>
          <w:szCs w:val="28"/>
        </w:rPr>
        <w:t xml:space="preserve"> ≈ </w:t>
      </w:r>
      <w:r w:rsidR="00DF5CA3" w:rsidRPr="003D4739">
        <w:rPr>
          <w:b w:val="0"/>
          <w:sz w:val="28"/>
          <w:szCs w:val="28"/>
        </w:rPr>
        <w:t>5,2</w:t>
      </w:r>
    </w:p>
    <w:p w:rsidR="00470415" w:rsidRDefault="00470415" w:rsidP="00470415">
      <w:pPr>
        <w:shd w:val="clear" w:color="auto" w:fill="FFFFFF"/>
        <w:spacing w:line="360" w:lineRule="auto"/>
        <w:ind w:firstLine="709"/>
        <w:jc w:val="both"/>
        <w:rPr>
          <w:b w:val="0"/>
          <w:sz w:val="28"/>
          <w:szCs w:val="28"/>
        </w:rPr>
      </w:pPr>
      <w:r w:rsidRPr="003D4739">
        <w:rPr>
          <w:b w:val="0"/>
          <w:sz w:val="28"/>
          <w:szCs w:val="28"/>
        </w:rPr>
        <w:t>2014</w:t>
      </w:r>
      <w:r w:rsidRPr="00BB66F8">
        <w:rPr>
          <w:b w:val="0"/>
          <w:sz w:val="28"/>
          <w:szCs w:val="28"/>
        </w:rPr>
        <w:t>г</w:t>
      </w:r>
      <w:r w:rsidRPr="003D4739">
        <w:rPr>
          <w:b w:val="0"/>
          <w:sz w:val="28"/>
          <w:szCs w:val="28"/>
        </w:rPr>
        <w:t xml:space="preserve">.: </w:t>
      </w:r>
      <w:r w:rsidRPr="00BB66F8">
        <w:rPr>
          <w:b w:val="0"/>
          <w:sz w:val="28"/>
          <w:szCs w:val="28"/>
          <w:lang w:val="en-US"/>
        </w:rPr>
        <w:t>R</w:t>
      </w:r>
      <w:r w:rsidRPr="003D4739">
        <w:rPr>
          <w:b w:val="0"/>
          <w:sz w:val="28"/>
          <w:szCs w:val="28"/>
        </w:rPr>
        <w:t xml:space="preserve"> = 8,38 * </w:t>
      </w:r>
      <w:r w:rsidR="00DF5CA3" w:rsidRPr="003D4739">
        <w:rPr>
          <w:b w:val="0"/>
          <w:sz w:val="28"/>
          <w:szCs w:val="28"/>
        </w:rPr>
        <w:t>0,7</w:t>
      </w:r>
      <w:r w:rsidRPr="003D4739">
        <w:rPr>
          <w:b w:val="0"/>
          <w:sz w:val="28"/>
          <w:szCs w:val="28"/>
        </w:rPr>
        <w:t xml:space="preserve"> + </w:t>
      </w:r>
      <w:r w:rsidR="00DF5CA3">
        <w:rPr>
          <w:b w:val="0"/>
          <w:sz w:val="28"/>
          <w:szCs w:val="28"/>
        </w:rPr>
        <w:t>0,08</w:t>
      </w:r>
      <w:r w:rsidR="00DF5CA3" w:rsidRPr="003D4739">
        <w:rPr>
          <w:b w:val="0"/>
          <w:sz w:val="28"/>
          <w:szCs w:val="28"/>
        </w:rPr>
        <w:t xml:space="preserve"> + 0,054 * </w:t>
      </w:r>
      <w:r w:rsidR="00DF5CA3">
        <w:rPr>
          <w:b w:val="0"/>
          <w:sz w:val="28"/>
          <w:szCs w:val="28"/>
        </w:rPr>
        <w:t>3,1</w:t>
      </w:r>
      <w:r w:rsidR="00DF5CA3" w:rsidRPr="003D4739">
        <w:rPr>
          <w:b w:val="0"/>
          <w:sz w:val="28"/>
          <w:szCs w:val="28"/>
        </w:rPr>
        <w:t xml:space="preserve"> + 0,063 * 0</w:t>
      </w:r>
      <w:r w:rsidR="00DF5CA3">
        <w:rPr>
          <w:b w:val="0"/>
          <w:sz w:val="28"/>
          <w:szCs w:val="28"/>
        </w:rPr>
        <w:t>,01</w:t>
      </w:r>
      <w:r w:rsidRPr="003D4739">
        <w:rPr>
          <w:b w:val="0"/>
          <w:sz w:val="28"/>
          <w:szCs w:val="28"/>
        </w:rPr>
        <w:t xml:space="preserve"> = </w:t>
      </w:r>
      <w:r w:rsidR="00DF5CA3">
        <w:rPr>
          <w:b w:val="0"/>
          <w:sz w:val="28"/>
          <w:szCs w:val="28"/>
        </w:rPr>
        <w:t xml:space="preserve">5,866 + 0,08 + 0,1674 + 0,00063 </w:t>
      </w:r>
      <w:r w:rsidRPr="003D4739">
        <w:rPr>
          <w:b w:val="0"/>
          <w:sz w:val="28"/>
          <w:szCs w:val="28"/>
        </w:rPr>
        <w:t xml:space="preserve">≈ </w:t>
      </w:r>
      <w:r w:rsidR="00DF5CA3">
        <w:rPr>
          <w:b w:val="0"/>
          <w:sz w:val="28"/>
          <w:szCs w:val="28"/>
        </w:rPr>
        <w:t>6,1</w:t>
      </w:r>
    </w:p>
    <w:p w:rsidR="008522A4" w:rsidRDefault="00C73FC4" w:rsidP="00784B39">
      <w:pPr>
        <w:shd w:val="clear" w:color="auto" w:fill="FFFFFF"/>
        <w:spacing w:line="360" w:lineRule="auto"/>
        <w:ind w:firstLine="709"/>
        <w:jc w:val="both"/>
        <w:rPr>
          <w:b w:val="0"/>
          <w:sz w:val="28"/>
          <w:szCs w:val="28"/>
        </w:rPr>
      </w:pPr>
      <w:r>
        <w:rPr>
          <w:b w:val="0"/>
          <w:sz w:val="28"/>
          <w:szCs w:val="28"/>
        </w:rPr>
        <w:t xml:space="preserve">В </w:t>
      </w:r>
      <w:r w:rsidRPr="00C73FC4">
        <w:rPr>
          <w:b w:val="0"/>
          <w:sz w:val="28"/>
          <w:szCs w:val="28"/>
        </w:rPr>
        <w:t xml:space="preserve">таблице </w:t>
      </w:r>
      <w:r>
        <w:rPr>
          <w:b w:val="0"/>
          <w:sz w:val="28"/>
          <w:szCs w:val="28"/>
        </w:rPr>
        <w:t>3.10</w:t>
      </w:r>
      <w:r w:rsidRPr="00C73FC4">
        <w:rPr>
          <w:b w:val="0"/>
          <w:sz w:val="28"/>
          <w:szCs w:val="28"/>
        </w:rPr>
        <w:t xml:space="preserve"> рассм</w:t>
      </w:r>
      <w:r>
        <w:rPr>
          <w:b w:val="0"/>
          <w:sz w:val="28"/>
          <w:szCs w:val="28"/>
        </w:rPr>
        <w:t>о</w:t>
      </w:r>
      <w:r w:rsidRPr="00C73FC4">
        <w:rPr>
          <w:b w:val="0"/>
          <w:sz w:val="28"/>
          <w:szCs w:val="28"/>
        </w:rPr>
        <w:t>тр</w:t>
      </w:r>
      <w:r>
        <w:rPr>
          <w:b w:val="0"/>
          <w:sz w:val="28"/>
          <w:szCs w:val="28"/>
        </w:rPr>
        <w:t>им</w:t>
      </w:r>
      <w:r w:rsidRPr="00C73FC4">
        <w:rPr>
          <w:b w:val="0"/>
          <w:sz w:val="28"/>
          <w:szCs w:val="28"/>
        </w:rPr>
        <w:t xml:space="preserve"> критерии оценки вероятности банкротства по методике Давыдовой-Беликова.</w:t>
      </w:r>
    </w:p>
    <w:p w:rsidR="008522A4" w:rsidRPr="00C73FC4" w:rsidRDefault="008522A4" w:rsidP="00C73FC4">
      <w:pPr>
        <w:shd w:val="clear" w:color="auto" w:fill="FFFFFF"/>
        <w:spacing w:line="360" w:lineRule="auto"/>
        <w:ind w:firstLine="709"/>
        <w:jc w:val="both"/>
        <w:rPr>
          <w:b w:val="0"/>
          <w:sz w:val="28"/>
          <w:szCs w:val="28"/>
        </w:rPr>
      </w:pPr>
    </w:p>
    <w:p w:rsidR="00C73FC4" w:rsidRPr="00C73FC4" w:rsidRDefault="00C73FC4" w:rsidP="00C73FC4">
      <w:pPr>
        <w:shd w:val="clear" w:color="auto" w:fill="FFFFFF"/>
        <w:spacing w:line="360" w:lineRule="auto"/>
        <w:jc w:val="both"/>
        <w:rPr>
          <w:b w:val="0"/>
          <w:sz w:val="28"/>
          <w:szCs w:val="28"/>
        </w:rPr>
      </w:pPr>
      <w:r w:rsidRPr="00C73FC4">
        <w:rPr>
          <w:b w:val="0"/>
          <w:sz w:val="28"/>
          <w:szCs w:val="28"/>
        </w:rPr>
        <w:t xml:space="preserve">Таблица  </w:t>
      </w:r>
      <w:r>
        <w:rPr>
          <w:b w:val="0"/>
          <w:sz w:val="28"/>
          <w:szCs w:val="28"/>
        </w:rPr>
        <w:t xml:space="preserve">3.10 </w:t>
      </w:r>
      <w:r w:rsidRPr="00C73FC4">
        <w:rPr>
          <w:b w:val="0"/>
          <w:sz w:val="28"/>
          <w:szCs w:val="28"/>
        </w:rPr>
        <w:t>- Критерии оценки вероятности банкротства по методике  Дав</w:t>
      </w:r>
      <w:r w:rsidRPr="00C73FC4">
        <w:rPr>
          <w:b w:val="0"/>
          <w:sz w:val="28"/>
          <w:szCs w:val="28"/>
        </w:rPr>
        <w:t>ы</w:t>
      </w:r>
      <w:r w:rsidRPr="00C73FC4">
        <w:rPr>
          <w:b w:val="0"/>
          <w:sz w:val="28"/>
          <w:szCs w:val="28"/>
        </w:rPr>
        <w:t>довой-Беликова</w:t>
      </w:r>
    </w:p>
    <w:tbl>
      <w:tblPr>
        <w:tblStyle w:val="a4"/>
        <w:tblW w:w="0" w:type="auto"/>
        <w:tblLook w:val="04A0"/>
      </w:tblPr>
      <w:tblGrid>
        <w:gridCol w:w="4927"/>
        <w:gridCol w:w="4927"/>
      </w:tblGrid>
      <w:tr w:rsidR="00C73FC4" w:rsidRPr="00C73FC4" w:rsidTr="00C73FC4">
        <w:tc>
          <w:tcPr>
            <w:tcW w:w="4927" w:type="dxa"/>
          </w:tcPr>
          <w:p w:rsidR="00C73FC4" w:rsidRPr="00C73FC4" w:rsidRDefault="00C73FC4" w:rsidP="00C73FC4">
            <w:pPr>
              <w:jc w:val="center"/>
              <w:rPr>
                <w:b w:val="0"/>
              </w:rPr>
            </w:pPr>
            <w:r w:rsidRPr="00C73FC4">
              <w:rPr>
                <w:b w:val="0"/>
              </w:rPr>
              <w:t>Значение</w:t>
            </w:r>
          </w:p>
        </w:tc>
        <w:tc>
          <w:tcPr>
            <w:tcW w:w="4927" w:type="dxa"/>
          </w:tcPr>
          <w:p w:rsidR="00C73FC4" w:rsidRPr="00C73FC4" w:rsidRDefault="00C73FC4" w:rsidP="00C73FC4">
            <w:pPr>
              <w:jc w:val="center"/>
              <w:rPr>
                <w:b w:val="0"/>
              </w:rPr>
            </w:pPr>
            <w:r w:rsidRPr="00C73FC4">
              <w:rPr>
                <w:b w:val="0"/>
              </w:rPr>
              <w:t xml:space="preserve">Вероятность банкротства </w:t>
            </w:r>
          </w:p>
        </w:tc>
      </w:tr>
      <w:tr w:rsidR="00C73FC4" w:rsidRPr="00C73FC4" w:rsidTr="00C73FC4">
        <w:tc>
          <w:tcPr>
            <w:tcW w:w="4927" w:type="dxa"/>
          </w:tcPr>
          <w:p w:rsidR="00C73FC4" w:rsidRPr="00C73FC4" w:rsidRDefault="00C73FC4" w:rsidP="00C73FC4">
            <w:pPr>
              <w:jc w:val="center"/>
              <w:rPr>
                <w:b w:val="0"/>
              </w:rPr>
            </w:pPr>
            <w:r w:rsidRPr="00C73FC4">
              <w:rPr>
                <w:b w:val="0"/>
              </w:rPr>
              <w:t>1</w:t>
            </w:r>
          </w:p>
        </w:tc>
        <w:tc>
          <w:tcPr>
            <w:tcW w:w="4927" w:type="dxa"/>
          </w:tcPr>
          <w:p w:rsidR="00C73FC4" w:rsidRPr="00C73FC4" w:rsidRDefault="00C73FC4" w:rsidP="00C73FC4">
            <w:pPr>
              <w:jc w:val="center"/>
              <w:rPr>
                <w:b w:val="0"/>
              </w:rPr>
            </w:pPr>
            <w:r w:rsidRPr="00C73FC4">
              <w:rPr>
                <w:b w:val="0"/>
              </w:rPr>
              <w:t>2</w:t>
            </w:r>
          </w:p>
        </w:tc>
      </w:tr>
      <w:tr w:rsidR="00C73FC4" w:rsidRPr="00C73FC4" w:rsidTr="00C73FC4">
        <w:tc>
          <w:tcPr>
            <w:tcW w:w="4927" w:type="dxa"/>
          </w:tcPr>
          <w:p w:rsidR="00C73FC4" w:rsidRPr="00C73FC4" w:rsidRDefault="00C73FC4" w:rsidP="00C73FC4">
            <w:pPr>
              <w:jc w:val="center"/>
              <w:rPr>
                <w:b w:val="0"/>
              </w:rPr>
            </w:pPr>
            <w:r w:rsidRPr="00C73FC4">
              <w:rPr>
                <w:b w:val="0"/>
              </w:rPr>
              <w:t>R˂0</w:t>
            </w:r>
          </w:p>
        </w:tc>
        <w:tc>
          <w:tcPr>
            <w:tcW w:w="4927" w:type="dxa"/>
          </w:tcPr>
          <w:p w:rsidR="00C73FC4" w:rsidRPr="00C73FC4" w:rsidRDefault="00C73FC4" w:rsidP="00C73FC4">
            <w:pPr>
              <w:jc w:val="center"/>
              <w:rPr>
                <w:b w:val="0"/>
              </w:rPr>
            </w:pPr>
            <w:r w:rsidRPr="00C73FC4">
              <w:rPr>
                <w:b w:val="0"/>
              </w:rPr>
              <w:t>80-100  %</w:t>
            </w:r>
          </w:p>
        </w:tc>
      </w:tr>
      <w:tr w:rsidR="00C73FC4" w:rsidRPr="00C73FC4" w:rsidTr="00C73FC4">
        <w:tc>
          <w:tcPr>
            <w:tcW w:w="4927" w:type="dxa"/>
          </w:tcPr>
          <w:p w:rsidR="00C73FC4" w:rsidRPr="00C73FC4" w:rsidRDefault="00C73FC4" w:rsidP="00C73FC4">
            <w:pPr>
              <w:jc w:val="center"/>
              <w:rPr>
                <w:b w:val="0"/>
              </w:rPr>
            </w:pPr>
            <w:r w:rsidRPr="00C73FC4">
              <w:rPr>
                <w:b w:val="0"/>
              </w:rPr>
              <w:t>0˂R˂0,18</w:t>
            </w:r>
          </w:p>
        </w:tc>
        <w:tc>
          <w:tcPr>
            <w:tcW w:w="4927" w:type="dxa"/>
          </w:tcPr>
          <w:p w:rsidR="00C73FC4" w:rsidRPr="00C73FC4" w:rsidRDefault="00C73FC4" w:rsidP="00C73FC4">
            <w:pPr>
              <w:jc w:val="center"/>
              <w:rPr>
                <w:b w:val="0"/>
              </w:rPr>
            </w:pPr>
            <w:r w:rsidRPr="00C73FC4">
              <w:rPr>
                <w:b w:val="0"/>
              </w:rPr>
              <w:t>50-80  %</w:t>
            </w:r>
          </w:p>
        </w:tc>
      </w:tr>
      <w:tr w:rsidR="00C73FC4" w:rsidRPr="00C73FC4" w:rsidTr="00C73FC4">
        <w:tc>
          <w:tcPr>
            <w:tcW w:w="4927" w:type="dxa"/>
          </w:tcPr>
          <w:p w:rsidR="00C73FC4" w:rsidRPr="00C73FC4" w:rsidRDefault="00C73FC4" w:rsidP="00C73FC4">
            <w:pPr>
              <w:jc w:val="center"/>
              <w:rPr>
                <w:b w:val="0"/>
              </w:rPr>
            </w:pPr>
            <w:r w:rsidRPr="00C73FC4">
              <w:rPr>
                <w:b w:val="0"/>
              </w:rPr>
              <w:t>0,18˂R˂0,32</w:t>
            </w:r>
          </w:p>
        </w:tc>
        <w:tc>
          <w:tcPr>
            <w:tcW w:w="4927" w:type="dxa"/>
          </w:tcPr>
          <w:p w:rsidR="00C73FC4" w:rsidRPr="00C73FC4" w:rsidRDefault="00C73FC4" w:rsidP="00C73FC4">
            <w:pPr>
              <w:jc w:val="center"/>
              <w:rPr>
                <w:b w:val="0"/>
              </w:rPr>
            </w:pPr>
            <w:r w:rsidRPr="00C73FC4">
              <w:rPr>
                <w:b w:val="0"/>
              </w:rPr>
              <w:t>35-50  %</w:t>
            </w:r>
          </w:p>
        </w:tc>
      </w:tr>
      <w:tr w:rsidR="00C73FC4" w:rsidRPr="00C73FC4" w:rsidTr="00C73FC4">
        <w:tc>
          <w:tcPr>
            <w:tcW w:w="4927" w:type="dxa"/>
          </w:tcPr>
          <w:p w:rsidR="00C73FC4" w:rsidRPr="00C73FC4" w:rsidRDefault="00C73FC4" w:rsidP="00C73FC4">
            <w:pPr>
              <w:jc w:val="center"/>
              <w:rPr>
                <w:b w:val="0"/>
              </w:rPr>
            </w:pPr>
            <w:r w:rsidRPr="00C73FC4">
              <w:rPr>
                <w:b w:val="0"/>
              </w:rPr>
              <w:t>0,32˂R˂0,42</w:t>
            </w:r>
          </w:p>
        </w:tc>
        <w:tc>
          <w:tcPr>
            <w:tcW w:w="4927" w:type="dxa"/>
          </w:tcPr>
          <w:p w:rsidR="00C73FC4" w:rsidRPr="00C73FC4" w:rsidRDefault="00C73FC4" w:rsidP="00C73FC4">
            <w:pPr>
              <w:jc w:val="center"/>
              <w:rPr>
                <w:b w:val="0"/>
              </w:rPr>
            </w:pPr>
            <w:r w:rsidRPr="00C73FC4">
              <w:rPr>
                <w:b w:val="0"/>
              </w:rPr>
              <w:t>10-35  %</w:t>
            </w:r>
          </w:p>
        </w:tc>
      </w:tr>
      <w:tr w:rsidR="00C73FC4" w:rsidRPr="00C73FC4" w:rsidTr="00C73FC4">
        <w:tc>
          <w:tcPr>
            <w:tcW w:w="4927" w:type="dxa"/>
          </w:tcPr>
          <w:p w:rsidR="00C73FC4" w:rsidRPr="00C73FC4" w:rsidRDefault="00C73FC4" w:rsidP="00C73FC4">
            <w:pPr>
              <w:jc w:val="center"/>
              <w:rPr>
                <w:b w:val="0"/>
              </w:rPr>
            </w:pPr>
            <w:r w:rsidRPr="00C73FC4">
              <w:rPr>
                <w:b w:val="0"/>
              </w:rPr>
              <w:t>0,42˂R</w:t>
            </w:r>
          </w:p>
        </w:tc>
        <w:tc>
          <w:tcPr>
            <w:tcW w:w="4927" w:type="dxa"/>
          </w:tcPr>
          <w:p w:rsidR="00C73FC4" w:rsidRPr="00C73FC4" w:rsidRDefault="00C73FC4" w:rsidP="00C73FC4">
            <w:pPr>
              <w:jc w:val="center"/>
              <w:rPr>
                <w:b w:val="0"/>
              </w:rPr>
            </w:pPr>
            <w:r w:rsidRPr="00C73FC4">
              <w:rPr>
                <w:b w:val="0"/>
              </w:rPr>
              <w:t>до  10  %</w:t>
            </w:r>
          </w:p>
        </w:tc>
      </w:tr>
    </w:tbl>
    <w:p w:rsidR="00C73FC4" w:rsidRPr="00DF5CA3" w:rsidRDefault="00C73FC4" w:rsidP="00C73FC4">
      <w:pPr>
        <w:shd w:val="clear" w:color="auto" w:fill="FFFFFF"/>
        <w:spacing w:line="360" w:lineRule="auto"/>
        <w:jc w:val="both"/>
        <w:rPr>
          <w:b w:val="0"/>
          <w:sz w:val="28"/>
          <w:szCs w:val="28"/>
        </w:rPr>
      </w:pPr>
    </w:p>
    <w:p w:rsidR="00470415" w:rsidRPr="00BB66F8" w:rsidRDefault="00470415" w:rsidP="00470415">
      <w:pPr>
        <w:shd w:val="clear" w:color="auto" w:fill="FFFFFF"/>
        <w:spacing w:line="360" w:lineRule="auto"/>
        <w:ind w:firstLine="709"/>
        <w:jc w:val="both"/>
        <w:rPr>
          <w:b w:val="0"/>
          <w:sz w:val="28"/>
          <w:szCs w:val="28"/>
        </w:rPr>
      </w:pPr>
      <w:r w:rsidRPr="00BB66F8">
        <w:rPr>
          <w:b w:val="0"/>
          <w:sz w:val="28"/>
          <w:szCs w:val="28"/>
        </w:rPr>
        <w:t xml:space="preserve">По критериям оценки вероятности банкротства по методике Давыдовой-Беликова можно сделать вывод, что за все три исследуемых года (2012-2014гг.) </w:t>
      </w:r>
      <w:r w:rsidRPr="00BB66F8">
        <w:rPr>
          <w:b w:val="0"/>
          <w:sz w:val="28"/>
          <w:szCs w:val="28"/>
        </w:rPr>
        <w:lastRenderedPageBreak/>
        <w:t>вероятность банкротства ООО «</w:t>
      </w:r>
      <w:r w:rsidR="00160D02" w:rsidRPr="00BB66F8">
        <w:rPr>
          <w:b w:val="0"/>
          <w:sz w:val="28"/>
          <w:szCs w:val="28"/>
        </w:rPr>
        <w:t>Звезда</w:t>
      </w:r>
      <w:r w:rsidRPr="00BB66F8">
        <w:rPr>
          <w:b w:val="0"/>
          <w:sz w:val="28"/>
          <w:szCs w:val="28"/>
        </w:rPr>
        <w:t xml:space="preserve">» составляет до </w:t>
      </w:r>
      <w:r w:rsidR="002A71B8">
        <w:rPr>
          <w:b w:val="0"/>
          <w:sz w:val="28"/>
          <w:szCs w:val="28"/>
        </w:rPr>
        <w:t>10</w:t>
      </w:r>
      <w:r w:rsidRPr="00BB66F8">
        <w:rPr>
          <w:b w:val="0"/>
          <w:sz w:val="28"/>
          <w:szCs w:val="28"/>
        </w:rPr>
        <w:t>%, так как риск нес</w:t>
      </w:r>
      <w:r w:rsidRPr="00BB66F8">
        <w:rPr>
          <w:b w:val="0"/>
          <w:sz w:val="28"/>
          <w:szCs w:val="28"/>
        </w:rPr>
        <w:t>о</w:t>
      </w:r>
      <w:r w:rsidRPr="00BB66F8">
        <w:rPr>
          <w:b w:val="0"/>
          <w:sz w:val="28"/>
          <w:szCs w:val="28"/>
        </w:rPr>
        <w:t>стоятельности организации (</w:t>
      </w:r>
      <w:r w:rsidRPr="00BB66F8">
        <w:rPr>
          <w:b w:val="0"/>
          <w:sz w:val="28"/>
          <w:szCs w:val="28"/>
          <w:lang w:val="en-US"/>
        </w:rPr>
        <w:t>R</w:t>
      </w:r>
      <w:r w:rsidRPr="00BB66F8">
        <w:rPr>
          <w:b w:val="0"/>
          <w:sz w:val="28"/>
          <w:szCs w:val="28"/>
        </w:rPr>
        <w:t xml:space="preserve">) </w:t>
      </w:r>
      <w:r w:rsidR="002A71B8">
        <w:rPr>
          <w:b w:val="0"/>
          <w:sz w:val="28"/>
          <w:szCs w:val="28"/>
        </w:rPr>
        <w:t>больше 0,42.</w:t>
      </w:r>
    </w:p>
    <w:p w:rsidR="00470415" w:rsidRPr="00BB66F8" w:rsidRDefault="00470415" w:rsidP="00470415">
      <w:pPr>
        <w:shd w:val="clear" w:color="auto" w:fill="FFFFFF"/>
        <w:spacing w:line="360" w:lineRule="auto"/>
        <w:ind w:firstLine="709"/>
        <w:jc w:val="both"/>
        <w:rPr>
          <w:b w:val="0"/>
          <w:sz w:val="28"/>
          <w:szCs w:val="28"/>
        </w:rPr>
      </w:pPr>
      <w:r w:rsidRPr="00BB66F8">
        <w:rPr>
          <w:b w:val="0"/>
          <w:sz w:val="28"/>
          <w:szCs w:val="28"/>
        </w:rPr>
        <w:t xml:space="preserve">Исходя из данных </w:t>
      </w:r>
      <w:r w:rsidR="002A71B8">
        <w:rPr>
          <w:b w:val="0"/>
          <w:sz w:val="28"/>
          <w:szCs w:val="28"/>
        </w:rPr>
        <w:t xml:space="preserve">методики </w:t>
      </w:r>
      <w:r w:rsidRPr="00BB66F8">
        <w:rPr>
          <w:b w:val="0"/>
          <w:sz w:val="28"/>
          <w:szCs w:val="28"/>
        </w:rPr>
        <w:t xml:space="preserve">Давыдовой-Беликова можно сделать вывод, что </w:t>
      </w:r>
      <w:r w:rsidR="002A71B8">
        <w:rPr>
          <w:b w:val="0"/>
          <w:sz w:val="28"/>
          <w:szCs w:val="28"/>
        </w:rPr>
        <w:t>в</w:t>
      </w:r>
      <w:r w:rsidRPr="00BB66F8">
        <w:rPr>
          <w:b w:val="0"/>
          <w:sz w:val="28"/>
          <w:szCs w:val="28"/>
        </w:rPr>
        <w:t xml:space="preserve"> ООО «</w:t>
      </w:r>
      <w:r w:rsidR="00160D02" w:rsidRPr="00BB66F8">
        <w:rPr>
          <w:b w:val="0"/>
          <w:sz w:val="28"/>
          <w:szCs w:val="28"/>
        </w:rPr>
        <w:t>Звезда</w:t>
      </w:r>
      <w:r w:rsidR="002A71B8">
        <w:rPr>
          <w:b w:val="0"/>
          <w:sz w:val="28"/>
          <w:szCs w:val="28"/>
        </w:rPr>
        <w:t>» вероятность банкротства очень низкая</w:t>
      </w:r>
      <w:r w:rsidRPr="00BB66F8">
        <w:rPr>
          <w:b w:val="0"/>
          <w:sz w:val="28"/>
          <w:szCs w:val="28"/>
        </w:rPr>
        <w:t xml:space="preserve">, так как исходя из анализа финансового состояния, видно, что организация находится в </w:t>
      </w:r>
      <w:r w:rsidR="002A71B8">
        <w:rPr>
          <w:b w:val="0"/>
          <w:sz w:val="28"/>
          <w:szCs w:val="28"/>
        </w:rPr>
        <w:t>устойч</w:t>
      </w:r>
      <w:r w:rsidR="002A71B8">
        <w:rPr>
          <w:b w:val="0"/>
          <w:sz w:val="28"/>
          <w:szCs w:val="28"/>
        </w:rPr>
        <w:t>и</w:t>
      </w:r>
      <w:r w:rsidR="002A71B8">
        <w:rPr>
          <w:b w:val="0"/>
          <w:sz w:val="28"/>
          <w:szCs w:val="28"/>
        </w:rPr>
        <w:t xml:space="preserve">вом </w:t>
      </w:r>
      <w:r w:rsidRPr="00BB66F8">
        <w:rPr>
          <w:b w:val="0"/>
          <w:sz w:val="28"/>
          <w:szCs w:val="28"/>
        </w:rPr>
        <w:t>финансовом положении</w:t>
      </w:r>
      <w:r w:rsidR="002A71B8">
        <w:rPr>
          <w:b w:val="0"/>
          <w:sz w:val="28"/>
          <w:szCs w:val="28"/>
        </w:rPr>
        <w:t>.</w:t>
      </w:r>
    </w:p>
    <w:p w:rsidR="00470415" w:rsidRPr="00BB66F8" w:rsidRDefault="002A71B8" w:rsidP="00470415">
      <w:pPr>
        <w:shd w:val="clear" w:color="auto" w:fill="FFFFFF"/>
        <w:spacing w:line="360" w:lineRule="auto"/>
        <w:ind w:firstLine="709"/>
        <w:jc w:val="both"/>
        <w:rPr>
          <w:b w:val="0"/>
          <w:sz w:val="28"/>
          <w:szCs w:val="28"/>
        </w:rPr>
      </w:pPr>
      <w:r>
        <w:rPr>
          <w:b w:val="0"/>
          <w:sz w:val="28"/>
          <w:szCs w:val="28"/>
        </w:rPr>
        <w:t xml:space="preserve">Но все таки можно порекомендовать </w:t>
      </w:r>
      <w:r w:rsidR="00470415" w:rsidRPr="00BB66F8">
        <w:rPr>
          <w:b w:val="0"/>
          <w:sz w:val="28"/>
          <w:szCs w:val="28"/>
        </w:rPr>
        <w:t>следующие антикризисные меры, которые представ</w:t>
      </w:r>
      <w:r>
        <w:rPr>
          <w:b w:val="0"/>
          <w:sz w:val="28"/>
          <w:szCs w:val="28"/>
        </w:rPr>
        <w:t xml:space="preserve">лены на рисунке </w:t>
      </w:r>
      <w:r w:rsidR="00470415" w:rsidRPr="00BB66F8">
        <w:rPr>
          <w:b w:val="0"/>
          <w:sz w:val="28"/>
          <w:szCs w:val="28"/>
        </w:rPr>
        <w:t>3.3.</w:t>
      </w:r>
    </w:p>
    <w:p w:rsidR="00470415" w:rsidRPr="00BB66F8" w:rsidRDefault="001A1700" w:rsidP="00470415">
      <w:pPr>
        <w:spacing w:line="360" w:lineRule="auto"/>
        <w:ind w:firstLine="709"/>
        <w:jc w:val="both"/>
        <w:rPr>
          <w:b w:val="0"/>
          <w:color w:val="000000"/>
          <w:sz w:val="28"/>
          <w:szCs w:val="28"/>
        </w:rPr>
      </w:pPr>
      <w:r>
        <w:rPr>
          <w:b w:val="0"/>
          <w:noProof/>
          <w:color w:val="000000"/>
          <w:sz w:val="28"/>
          <w:szCs w:val="28"/>
        </w:rPr>
        <w:pict>
          <v:rect id="Прямоугольник 55" o:spid="_x0000_s1054" style="position:absolute;left:0;text-align:left;margin-left:79.2pt;margin-top:4.55pt;width:317.25pt;height:27.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" fillcolor="white [3201]" strokecolor="black [3200]" strokeweight=".25pt">
            <v:path arrowok="t"/>
            <v:textbox>
              <w:txbxContent>
                <w:p w:rsidR="00E563B0" w:rsidRPr="002A71B8" w:rsidRDefault="00E563B0" w:rsidP="00470415">
                  <w:pPr>
                    <w:jc w:val="center"/>
                    <w:rPr>
                      <w:b w:val="0"/>
                    </w:rPr>
                  </w:pPr>
                  <w:r w:rsidRPr="002A71B8">
                    <w:rPr>
                      <w:b w:val="0"/>
                    </w:rPr>
                    <w:t>Антикризисное управление ООО «Звезда»</w:t>
                  </w:r>
                </w:p>
              </w:txbxContent>
            </v:textbox>
          </v:rect>
        </w:pict>
      </w:r>
    </w:p>
    <w:p w:rsidR="00470415" w:rsidRPr="00BB66F8" w:rsidRDefault="001A1700" w:rsidP="00470415">
      <w:pPr>
        <w:spacing w:line="360" w:lineRule="auto"/>
        <w:ind w:firstLine="709"/>
        <w:jc w:val="both"/>
        <w:rPr>
          <w:b w:val="0"/>
          <w:color w:val="000000"/>
          <w:sz w:val="28"/>
          <w:szCs w:val="28"/>
        </w:rPr>
      </w:pPr>
      <w:r>
        <w:rPr>
          <w:b w:val="0"/>
          <w:noProof/>
          <w:color w:val="000000"/>
          <w:sz w:val="28"/>
          <w:szCs w:val="28"/>
        </w:rPr>
        <w:pict>
          <v:shapetype id="_x0000_t32" coordsize="21600,21600" o:spt="32" o:oned="t" path="m,l21600,21600e" filled="f">
            <v:path arrowok="t" fillok="f" o:connecttype="none"/>
            <o:lock v:ext="edit" shapetype="t"/>
          </v:shapetype>
          <v:shape id="Прямая со стрелкой 77" o:spid="_x0000_s1091" type="#_x0000_t32" style="position:absolute;left:0;text-align:left;margin-left:353.6pt;margin-top:8.4pt;width:32.35pt;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" strokecolor="black [3040]">
            <v:stroke endarrow="open"/>
            <o:lock v:ext="edit" shapetype="f"/>
          </v:shape>
        </w:pict>
      </w:r>
      <w:r>
        <w:rPr>
          <w:b w:val="0"/>
          <w:noProof/>
          <w:color w:val="000000"/>
          <w:sz w:val="28"/>
          <w:szCs w:val="28"/>
        </w:rPr>
        <w:pict>
          <v:shape id="Прямая со стрелкой 76" o:spid="_x0000_s1090" type="#_x0000_t32" style="position:absolute;left:0;text-align:left;margin-left:254.7pt;margin-top:8.4pt;width:0;height:18.75pt;z-index:2516684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" strokecolor="black [3040]">
            <v:stroke endarrow="open"/>
            <o:lock v:ext="edit" shapetype="f"/>
          </v:shape>
        </w:pict>
      </w:r>
      <w:r>
        <w:rPr>
          <w:b w:val="0"/>
          <w:noProof/>
          <w:color w:val="000000"/>
          <w:sz w:val="28"/>
          <w:szCs w:val="28"/>
        </w:rPr>
        <w:pict>
          <v:shape id="Прямая со стрелкой 75" o:spid="_x0000_s1089" type="#_x0000_t32" style="position:absolute;left:0;text-align:left;margin-left:132.45pt;margin-top:8.4pt;width:39pt;height:18.7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" strokecolor="black [3040]">
            <v:stroke endarrow="open"/>
            <o:lock v:ext="edit" shapetype="f"/>
          </v:shape>
        </w:pict>
      </w:r>
    </w:p>
    <w:p w:rsidR="00470415" w:rsidRPr="00BB66F8" w:rsidRDefault="001A1700" w:rsidP="00470415">
      <w:pPr>
        <w:spacing w:line="360" w:lineRule="auto"/>
        <w:ind w:firstLine="709"/>
        <w:jc w:val="both"/>
        <w:rPr>
          <w:b w:val="0"/>
          <w:color w:val="000000"/>
          <w:sz w:val="28"/>
          <w:szCs w:val="28"/>
        </w:rPr>
      </w:pPr>
      <w:r>
        <w:rPr>
          <w:b w:val="0"/>
          <w:noProof/>
          <w:color w:val="000000"/>
          <w:sz w:val="28"/>
          <w:szCs w:val="28"/>
        </w:rPr>
        <w:pict>
          <v:rect id="Прямоугольник 58" o:spid="_x0000_s1055" style="position:absolute;left:0;text-align:left;margin-left:340.2pt;margin-top:3pt;width:139.5pt;height:59.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" fillcolor="white [3201]" strokecolor="black [3200]" strokeweight=".25pt">
            <v:path arrowok="t"/>
            <v:textbox>
              <w:txbxContent>
                <w:p w:rsidR="00E563B0" w:rsidRPr="002A71B8" w:rsidRDefault="00E563B0" w:rsidP="00470415">
                  <w:pPr>
                    <w:jc w:val="center"/>
                    <w:rPr>
                      <w:b w:val="0"/>
                    </w:rPr>
                  </w:pPr>
                  <w:r w:rsidRPr="002A71B8">
                    <w:rPr>
                      <w:b w:val="0"/>
                    </w:rPr>
                    <w:t>Увеличение собстве</w:t>
                  </w:r>
                  <w:r w:rsidRPr="002A71B8">
                    <w:rPr>
                      <w:b w:val="0"/>
                    </w:rPr>
                    <w:t>н</w:t>
                  </w:r>
                  <w:r w:rsidRPr="002A71B8">
                    <w:rPr>
                      <w:b w:val="0"/>
                    </w:rPr>
                    <w:t>ного капитала и сокр</w:t>
                  </w:r>
                  <w:r w:rsidRPr="002A71B8">
                    <w:rPr>
                      <w:b w:val="0"/>
                    </w:rPr>
                    <w:t>а</w:t>
                  </w:r>
                  <w:r w:rsidRPr="002A71B8">
                    <w:rPr>
                      <w:b w:val="0"/>
                    </w:rPr>
                    <w:t>щение заемного</w:t>
                  </w:r>
                </w:p>
              </w:txbxContent>
            </v:textbox>
          </v:rect>
        </w:pict>
      </w:r>
      <w:r>
        <w:rPr>
          <w:b w:val="0"/>
          <w:noProof/>
          <w:color w:val="000000"/>
          <w:sz w:val="28"/>
          <w:szCs w:val="28"/>
        </w:rPr>
        <w:pict>
          <v:rect id="Прямоугольник 57" o:spid="_x0000_s1056" style="position:absolute;left:0;text-align:left;margin-left:178.95pt;margin-top:3pt;width:148.5pt;height:59.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" fillcolor="white [3201]" strokecolor="black [3200]" strokeweight=".25pt">
            <v:path arrowok="t"/>
            <v:textbox>
              <w:txbxContent>
                <w:p w:rsidR="00E563B0" w:rsidRPr="002A71B8" w:rsidRDefault="00E563B0" w:rsidP="00470415">
                  <w:pPr>
                    <w:jc w:val="center"/>
                    <w:rPr>
                      <w:b w:val="0"/>
                    </w:rPr>
                  </w:pPr>
                  <w:r w:rsidRPr="002A71B8">
                    <w:rPr>
                      <w:b w:val="0"/>
                    </w:rPr>
                    <w:t>Увеличение прибыли и снижение себестоимости продукции</w:t>
                  </w:r>
                </w:p>
              </w:txbxContent>
            </v:textbox>
          </v:rect>
        </w:pict>
      </w:r>
      <w:r>
        <w:rPr>
          <w:b w:val="0"/>
          <w:noProof/>
          <w:color w:val="000000"/>
          <w:sz w:val="28"/>
          <w:szCs w:val="28"/>
        </w:rPr>
        <w:pict>
          <v:rect id="Прямоугольник 56" o:spid="_x0000_s1057" style="position:absolute;left:0;text-align:left;margin-left:4.95pt;margin-top:3pt;width:151.5pt;height:59.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" fillcolor="white [3201]" strokecolor="black [3200]" strokeweight=".25pt">
            <v:path arrowok="t"/>
            <v:textbox>
              <w:txbxContent>
                <w:p w:rsidR="00E563B0" w:rsidRPr="002A71B8" w:rsidRDefault="00E563B0" w:rsidP="00470415">
                  <w:pPr>
                    <w:jc w:val="center"/>
                    <w:rPr>
                      <w:b w:val="0"/>
                    </w:rPr>
                  </w:pPr>
                  <w:r w:rsidRPr="002A71B8">
                    <w:rPr>
                      <w:b w:val="0"/>
                    </w:rPr>
                    <w:t xml:space="preserve">Сокращение дебиторской и кредиторской </w:t>
                  </w:r>
                </w:p>
                <w:p w:rsidR="00E563B0" w:rsidRPr="002A71B8" w:rsidRDefault="00E563B0" w:rsidP="00470415">
                  <w:pPr>
                    <w:jc w:val="center"/>
                    <w:rPr>
                      <w:b w:val="0"/>
                    </w:rPr>
                  </w:pPr>
                  <w:r w:rsidRPr="002A71B8">
                    <w:rPr>
                      <w:b w:val="0"/>
                    </w:rPr>
                    <w:t>задолженности</w:t>
                  </w:r>
                </w:p>
              </w:txbxContent>
            </v:textbox>
          </v:rect>
        </w:pict>
      </w:r>
    </w:p>
    <w:p w:rsidR="00470415" w:rsidRPr="00BB66F8" w:rsidRDefault="00470415" w:rsidP="00470415">
      <w:pPr>
        <w:spacing w:line="360" w:lineRule="auto"/>
        <w:ind w:firstLine="709"/>
        <w:jc w:val="both"/>
        <w:rPr>
          <w:b w:val="0"/>
          <w:color w:val="000000"/>
          <w:sz w:val="28"/>
          <w:szCs w:val="28"/>
        </w:rPr>
      </w:pPr>
    </w:p>
    <w:p w:rsidR="00470415" w:rsidRPr="00BB66F8" w:rsidRDefault="00470415" w:rsidP="00470415">
      <w:pPr>
        <w:spacing w:line="360" w:lineRule="auto"/>
        <w:ind w:firstLine="709"/>
        <w:jc w:val="both"/>
        <w:rPr>
          <w:b w:val="0"/>
          <w:color w:val="000000"/>
          <w:sz w:val="28"/>
          <w:szCs w:val="28"/>
        </w:rPr>
      </w:pPr>
    </w:p>
    <w:p w:rsidR="00470415" w:rsidRPr="00BB66F8" w:rsidRDefault="00470415" w:rsidP="00470415">
      <w:pPr>
        <w:spacing w:line="360" w:lineRule="auto"/>
        <w:ind w:firstLine="709"/>
        <w:jc w:val="center"/>
        <w:rPr>
          <w:b w:val="0"/>
          <w:color w:val="000000"/>
          <w:sz w:val="28"/>
          <w:szCs w:val="28"/>
        </w:rPr>
      </w:pPr>
    </w:p>
    <w:p w:rsidR="00470415" w:rsidRPr="00BB66F8" w:rsidRDefault="00470415" w:rsidP="00470415">
      <w:pPr>
        <w:spacing w:line="360" w:lineRule="auto"/>
        <w:ind w:firstLine="709"/>
        <w:jc w:val="center"/>
        <w:rPr>
          <w:b w:val="0"/>
          <w:color w:val="000000"/>
          <w:sz w:val="28"/>
          <w:szCs w:val="28"/>
        </w:rPr>
      </w:pPr>
      <w:r w:rsidRPr="00BB66F8">
        <w:rPr>
          <w:b w:val="0"/>
          <w:color w:val="000000"/>
          <w:sz w:val="28"/>
          <w:szCs w:val="28"/>
        </w:rPr>
        <w:t>Рисунок 3.3 – Антикризисное управление организацией</w:t>
      </w:r>
    </w:p>
    <w:p w:rsidR="00470415" w:rsidRPr="00BB66F8" w:rsidRDefault="00470415" w:rsidP="00470415">
      <w:pPr>
        <w:spacing w:line="360" w:lineRule="auto"/>
        <w:ind w:firstLine="709"/>
        <w:jc w:val="both"/>
        <w:rPr>
          <w:b w:val="0"/>
          <w:color w:val="000000"/>
          <w:sz w:val="28"/>
          <w:szCs w:val="28"/>
        </w:rPr>
      </w:pPr>
    </w:p>
    <w:p w:rsidR="00470415" w:rsidRDefault="00470415" w:rsidP="002A71B8">
      <w:pPr>
        <w:spacing w:line="360" w:lineRule="auto"/>
        <w:ind w:firstLine="709"/>
        <w:jc w:val="both"/>
        <w:rPr>
          <w:b w:val="0"/>
          <w:sz w:val="28"/>
          <w:szCs w:val="28"/>
        </w:rPr>
      </w:pPr>
      <w:r w:rsidRPr="00BB66F8">
        <w:rPr>
          <w:b w:val="0"/>
          <w:sz w:val="28"/>
          <w:szCs w:val="28"/>
        </w:rPr>
        <w:t xml:space="preserve">Таким образом, предложенные выше рекомендации позволят организации </w:t>
      </w:r>
      <w:r w:rsidRPr="00BB66F8">
        <w:rPr>
          <w:b w:val="0"/>
          <w:sz w:val="28"/>
          <w:szCs w:val="28"/>
          <w:shd w:val="clear" w:color="auto" w:fill="FFFFFF"/>
        </w:rPr>
        <w:t>ООО «</w:t>
      </w:r>
      <w:r w:rsidR="00160D02" w:rsidRPr="00BB66F8">
        <w:rPr>
          <w:b w:val="0"/>
          <w:sz w:val="28"/>
          <w:szCs w:val="28"/>
          <w:shd w:val="clear" w:color="auto" w:fill="FFFFFF"/>
        </w:rPr>
        <w:t>Звезда</w:t>
      </w:r>
      <w:r w:rsidRPr="00BB66F8">
        <w:rPr>
          <w:b w:val="0"/>
          <w:sz w:val="28"/>
          <w:szCs w:val="28"/>
          <w:shd w:val="clear" w:color="auto" w:fill="FFFFFF"/>
        </w:rPr>
        <w:t xml:space="preserve">» </w:t>
      </w:r>
      <w:r w:rsidRPr="00BB66F8">
        <w:rPr>
          <w:b w:val="0"/>
          <w:sz w:val="28"/>
          <w:szCs w:val="28"/>
        </w:rPr>
        <w:t>не только улучшить состояние производства в целом, но и с</w:t>
      </w:r>
      <w:r w:rsidRPr="00BB66F8">
        <w:rPr>
          <w:b w:val="0"/>
          <w:sz w:val="28"/>
          <w:szCs w:val="28"/>
        </w:rPr>
        <w:t>о</w:t>
      </w:r>
      <w:r w:rsidRPr="00BB66F8">
        <w:rPr>
          <w:b w:val="0"/>
          <w:sz w:val="28"/>
          <w:szCs w:val="28"/>
        </w:rPr>
        <w:t>вершенствовать финансовое состояние и платежеспособность, и стимулировать получение приб</w:t>
      </w:r>
      <w:r w:rsidR="002A71B8">
        <w:rPr>
          <w:b w:val="0"/>
          <w:sz w:val="28"/>
          <w:szCs w:val="28"/>
        </w:rPr>
        <w:t>ыли – главной цели организации.</w:t>
      </w:r>
    </w:p>
    <w:p w:rsidR="00784B39" w:rsidRDefault="00492925" w:rsidP="00784B39">
      <w:pPr>
        <w:autoSpaceDE w:val="0"/>
        <w:autoSpaceDN w:val="0"/>
        <w:adjustRightInd w:val="0"/>
        <w:spacing w:line="360" w:lineRule="auto"/>
        <w:ind w:firstLine="720"/>
        <w:jc w:val="both"/>
        <w:rPr>
          <w:b w:val="0"/>
          <w:sz w:val="28"/>
          <w:szCs w:val="28"/>
        </w:rPr>
      </w:pPr>
      <w:r w:rsidRPr="00417757">
        <w:rPr>
          <w:b w:val="0"/>
          <w:sz w:val="28"/>
          <w:szCs w:val="28"/>
        </w:rPr>
        <w:t xml:space="preserve">На основании данных </w:t>
      </w:r>
      <w:r>
        <w:rPr>
          <w:b w:val="0"/>
          <w:sz w:val="28"/>
          <w:szCs w:val="28"/>
        </w:rPr>
        <w:t xml:space="preserve">выделенных </w:t>
      </w:r>
      <w:r w:rsidRPr="00417757">
        <w:rPr>
          <w:b w:val="0"/>
          <w:sz w:val="28"/>
          <w:szCs w:val="28"/>
        </w:rPr>
        <w:t>проблем необходимо разработать предложения по улучшению финансового состояния и повышения эффективн</w:t>
      </w:r>
      <w:r w:rsidRPr="00417757">
        <w:rPr>
          <w:b w:val="0"/>
          <w:sz w:val="28"/>
          <w:szCs w:val="28"/>
        </w:rPr>
        <w:t>о</w:t>
      </w:r>
      <w:r w:rsidRPr="00417757">
        <w:rPr>
          <w:b w:val="0"/>
          <w:sz w:val="28"/>
          <w:szCs w:val="28"/>
        </w:rPr>
        <w:t xml:space="preserve">сти деятельности </w:t>
      </w:r>
      <w:r w:rsidRPr="00BB66F8">
        <w:rPr>
          <w:b w:val="0"/>
          <w:sz w:val="28"/>
          <w:szCs w:val="28"/>
          <w:shd w:val="clear" w:color="auto" w:fill="FFFFFF"/>
        </w:rPr>
        <w:t>ООО «Звезда»</w:t>
      </w:r>
      <w:r>
        <w:rPr>
          <w:b w:val="0"/>
          <w:sz w:val="28"/>
          <w:szCs w:val="28"/>
          <w:shd w:val="clear" w:color="auto" w:fill="FFFFFF"/>
        </w:rPr>
        <w:t>.</w:t>
      </w:r>
    </w:p>
    <w:p w:rsidR="006E1054" w:rsidRDefault="006E1054" w:rsidP="00AF5575">
      <w:pPr>
        <w:autoSpaceDE w:val="0"/>
        <w:autoSpaceDN w:val="0"/>
        <w:adjustRightInd w:val="0"/>
        <w:spacing w:line="360" w:lineRule="auto"/>
        <w:jc w:val="both"/>
        <w:rPr>
          <w:b w:val="0"/>
          <w:sz w:val="28"/>
          <w:szCs w:val="28"/>
        </w:rPr>
      </w:pPr>
    </w:p>
    <w:p w:rsidR="00470415" w:rsidRPr="002A71B8" w:rsidRDefault="00AF5575" w:rsidP="002A71B8">
      <w:pPr>
        <w:spacing w:line="360" w:lineRule="auto"/>
        <w:ind w:firstLine="709"/>
        <w:jc w:val="both"/>
        <w:rPr>
          <w:sz w:val="28"/>
          <w:szCs w:val="28"/>
        </w:rPr>
      </w:pPr>
      <w:r>
        <w:rPr>
          <w:sz w:val="28"/>
          <w:szCs w:val="28"/>
        </w:rPr>
        <w:t>3.4</w:t>
      </w:r>
      <w:r w:rsidR="001A4F11" w:rsidRPr="002A71B8">
        <w:rPr>
          <w:sz w:val="28"/>
          <w:szCs w:val="28"/>
        </w:rPr>
        <w:t xml:space="preserve"> Направления укрепления финансового состояния организации </w:t>
      </w:r>
    </w:p>
    <w:p w:rsidR="00470415" w:rsidRDefault="00470415" w:rsidP="00C81483">
      <w:pPr>
        <w:spacing w:line="360" w:lineRule="auto"/>
        <w:rPr>
          <w:b w:val="0"/>
          <w:sz w:val="28"/>
          <w:szCs w:val="28"/>
        </w:rPr>
      </w:pPr>
    </w:p>
    <w:p w:rsidR="00626D32" w:rsidRDefault="00626D32" w:rsidP="00626D32">
      <w:pPr>
        <w:spacing w:line="360" w:lineRule="auto"/>
        <w:ind w:firstLine="709"/>
        <w:jc w:val="both"/>
        <w:rPr>
          <w:b w:val="0"/>
          <w:sz w:val="28"/>
          <w:szCs w:val="28"/>
        </w:rPr>
      </w:pPr>
      <w:r w:rsidRPr="00082635">
        <w:rPr>
          <w:b w:val="0"/>
          <w:sz w:val="28"/>
          <w:szCs w:val="28"/>
        </w:rPr>
        <w:t xml:space="preserve">На основании проведенного анализа в 2014 г. в </w:t>
      </w:r>
      <w:r w:rsidRPr="00BB66F8">
        <w:rPr>
          <w:b w:val="0"/>
          <w:sz w:val="28"/>
          <w:szCs w:val="28"/>
          <w:shd w:val="clear" w:color="auto" w:fill="FFFFFF"/>
        </w:rPr>
        <w:t>ООО «Зве</w:t>
      </w:r>
      <w:r w:rsidRPr="00BB66F8">
        <w:rPr>
          <w:b w:val="0"/>
          <w:sz w:val="28"/>
          <w:szCs w:val="28"/>
          <w:shd w:val="clear" w:color="auto" w:fill="FFFFFF"/>
        </w:rPr>
        <w:t>з</w:t>
      </w:r>
      <w:r w:rsidRPr="00BB66F8">
        <w:rPr>
          <w:b w:val="0"/>
          <w:sz w:val="28"/>
          <w:szCs w:val="28"/>
          <w:shd w:val="clear" w:color="auto" w:fill="FFFFFF"/>
        </w:rPr>
        <w:t>да»</w:t>
      </w:r>
      <w:r w:rsidRPr="00082635">
        <w:rPr>
          <w:b w:val="0"/>
          <w:sz w:val="28"/>
          <w:szCs w:val="28"/>
        </w:rPr>
        <w:t>наблюдается</w:t>
      </w:r>
      <w:r>
        <w:rPr>
          <w:b w:val="0"/>
          <w:sz w:val="28"/>
          <w:szCs w:val="28"/>
        </w:rPr>
        <w:t xml:space="preserve"> небольшое увеличение выручки и чистой прибыли в организ</w:t>
      </w:r>
      <w:r>
        <w:rPr>
          <w:b w:val="0"/>
          <w:sz w:val="28"/>
          <w:szCs w:val="28"/>
        </w:rPr>
        <w:t>а</w:t>
      </w:r>
      <w:r>
        <w:rPr>
          <w:b w:val="0"/>
          <w:sz w:val="28"/>
          <w:szCs w:val="28"/>
        </w:rPr>
        <w:t xml:space="preserve">ции, рост дебиторской и кредиторской задолженности, превышение заемного </w:t>
      </w:r>
      <w:r>
        <w:rPr>
          <w:b w:val="0"/>
          <w:sz w:val="28"/>
          <w:szCs w:val="28"/>
        </w:rPr>
        <w:lastRenderedPageBreak/>
        <w:t>капитала над собственным. Для этого необходимо предложить некоторые р</w:t>
      </w:r>
      <w:r>
        <w:rPr>
          <w:b w:val="0"/>
          <w:sz w:val="28"/>
          <w:szCs w:val="28"/>
        </w:rPr>
        <w:t>е</w:t>
      </w:r>
      <w:r>
        <w:rPr>
          <w:b w:val="0"/>
          <w:sz w:val="28"/>
          <w:szCs w:val="28"/>
        </w:rPr>
        <w:t>комендации для укрепления финансового состояния организации.</w:t>
      </w:r>
    </w:p>
    <w:p w:rsidR="00626D32" w:rsidRDefault="00626D32" w:rsidP="00626D32">
      <w:pPr>
        <w:shd w:val="clear" w:color="auto" w:fill="FFFFFF"/>
        <w:spacing w:line="360" w:lineRule="auto"/>
        <w:ind w:firstLine="720"/>
        <w:jc w:val="both"/>
        <w:rPr>
          <w:b w:val="0"/>
          <w:spacing w:val="-3"/>
          <w:sz w:val="28"/>
          <w:szCs w:val="28"/>
        </w:rPr>
      </w:pPr>
      <w:r w:rsidRPr="00082635">
        <w:rPr>
          <w:b w:val="0"/>
          <w:sz w:val="28"/>
        </w:rPr>
        <w:t xml:space="preserve">Для </w:t>
      </w:r>
      <w:r w:rsidRPr="00BB66F8">
        <w:rPr>
          <w:b w:val="0"/>
          <w:sz w:val="28"/>
          <w:szCs w:val="28"/>
          <w:shd w:val="clear" w:color="auto" w:fill="FFFFFF"/>
        </w:rPr>
        <w:t>ООО «Звезда»</w:t>
      </w:r>
      <w:r w:rsidRPr="00082635">
        <w:rPr>
          <w:b w:val="0"/>
          <w:spacing w:val="-3"/>
          <w:sz w:val="28"/>
          <w:szCs w:val="28"/>
        </w:rPr>
        <w:t xml:space="preserve">автором разработаны следующие мероприятия по </w:t>
      </w:r>
      <w:r>
        <w:rPr>
          <w:b w:val="0"/>
          <w:spacing w:val="-3"/>
          <w:sz w:val="28"/>
          <w:szCs w:val="28"/>
        </w:rPr>
        <w:t>укр</w:t>
      </w:r>
      <w:r>
        <w:rPr>
          <w:b w:val="0"/>
          <w:spacing w:val="-3"/>
          <w:sz w:val="28"/>
          <w:szCs w:val="28"/>
        </w:rPr>
        <w:t>е</w:t>
      </w:r>
      <w:r>
        <w:rPr>
          <w:b w:val="0"/>
          <w:spacing w:val="-3"/>
          <w:sz w:val="28"/>
          <w:szCs w:val="28"/>
        </w:rPr>
        <w:t xml:space="preserve">плению финансового состояния организации </w:t>
      </w:r>
      <w:r w:rsidRPr="00082635">
        <w:rPr>
          <w:b w:val="0"/>
          <w:spacing w:val="-3"/>
          <w:sz w:val="28"/>
          <w:szCs w:val="28"/>
        </w:rPr>
        <w:t>(рис</w:t>
      </w:r>
      <w:r>
        <w:rPr>
          <w:b w:val="0"/>
          <w:spacing w:val="-3"/>
          <w:sz w:val="28"/>
          <w:szCs w:val="28"/>
        </w:rPr>
        <w:t>унок3.4</w:t>
      </w:r>
      <w:r w:rsidRPr="00082635">
        <w:rPr>
          <w:b w:val="0"/>
          <w:spacing w:val="-3"/>
          <w:sz w:val="28"/>
          <w:szCs w:val="28"/>
        </w:rPr>
        <w:t>).</w:t>
      </w:r>
    </w:p>
    <w:p w:rsidR="00626D32" w:rsidRPr="00082635" w:rsidRDefault="00626D32" w:rsidP="00626D32">
      <w:pPr>
        <w:shd w:val="clear" w:color="auto" w:fill="FFFFFF"/>
        <w:spacing w:line="360" w:lineRule="auto"/>
        <w:ind w:firstLine="720"/>
        <w:jc w:val="both"/>
        <w:rPr>
          <w:b w:val="0"/>
          <w:spacing w:val="-3"/>
          <w:sz w:val="28"/>
          <w:szCs w:val="28"/>
        </w:rPr>
      </w:pPr>
    </w:p>
    <w:p w:rsidR="00626D32" w:rsidRPr="00082635" w:rsidRDefault="001A1700" w:rsidP="00626D32">
      <w:pPr>
        <w:shd w:val="clear" w:color="auto" w:fill="FFFFFF"/>
        <w:spacing w:line="360" w:lineRule="auto"/>
        <w:ind w:firstLine="709"/>
        <w:jc w:val="center"/>
        <w:rPr>
          <w:b w:val="0"/>
          <w:noProof/>
          <w:spacing w:val="-3"/>
          <w:sz w:val="28"/>
          <w:szCs w:val="28"/>
        </w:rPr>
      </w:pPr>
      <w:r>
        <w:rPr>
          <w:b w:val="0"/>
          <w:noProof/>
          <w:spacing w:val="-3"/>
          <w:sz w:val="28"/>
          <w:szCs w:val="28"/>
        </w:rPr>
      </w:r>
      <w:r>
        <w:rPr>
          <w:b w:val="0"/>
          <w:noProof/>
          <w:spacing w:val="-3"/>
          <w:sz w:val="28"/>
          <w:szCs w:val="28"/>
        </w:rPr>
        <w:pict>
          <v:group id="Полотно 70" o:spid="_x0000_s1058" editas="canvas" style="width:477pt;height:223.1pt;mso-position-horizontal-relative:char;mso-position-vertical-relative:line" coordsize="60579,2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">
            <v:shape id="_x0000_s1059" type="#_x0000_t75" style="position:absolute;width:60579;height:28333;visibility:visible">
              <v:fill o:detectmouseclick="t"/>
              <v:path o:connecttype="none"/>
            </v:shape>
            <v:rect id="Rectangle 4" o:spid="_x0000_s1060" style="position:absolute;left:9144;top:285;width:41622;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E563B0" w:rsidRDefault="00E563B0" w:rsidP="00E563B0">
                    <w:pPr>
                      <w:jc w:val="center"/>
                      <w:rPr>
                        <w:b w:val="0"/>
                      </w:rPr>
                    </w:pPr>
                    <w:r w:rsidRPr="00626D32">
                      <w:rPr>
                        <w:b w:val="0"/>
                      </w:rPr>
                      <w:t xml:space="preserve">Мероприятия по </w:t>
                    </w:r>
                    <w:r>
                      <w:rPr>
                        <w:b w:val="0"/>
                      </w:rPr>
                      <w:t>укреплению финансового состояния</w:t>
                    </w:r>
                  </w:p>
                  <w:p w:rsidR="00E563B0" w:rsidRPr="00626D32" w:rsidRDefault="00E563B0" w:rsidP="00E563B0">
                    <w:pPr>
                      <w:jc w:val="center"/>
                      <w:rPr>
                        <w:b w:val="0"/>
                      </w:rPr>
                    </w:pPr>
                    <w:r w:rsidRPr="00626D32">
                      <w:rPr>
                        <w:b w:val="0"/>
                      </w:rPr>
                      <w:t xml:space="preserve"> в </w:t>
                    </w:r>
                    <w:r w:rsidRPr="00626D32">
                      <w:rPr>
                        <w:b w:val="0"/>
                        <w:shd w:val="clear" w:color="auto" w:fill="FFFFFF"/>
                      </w:rPr>
                      <w:t>ООО «Звезда»</w:t>
                    </w:r>
                  </w:p>
                  <w:p w:rsidR="00E563B0" w:rsidRPr="000B461D" w:rsidRDefault="00E563B0" w:rsidP="00E563B0">
                    <w:pPr>
                      <w:jc w:val="center"/>
                      <w:rPr>
                        <w:b w:val="0"/>
                      </w:rPr>
                    </w:pPr>
                  </w:p>
                  <w:p w:rsidR="00E563B0" w:rsidRPr="000B461D" w:rsidRDefault="00E563B0" w:rsidP="00E563B0">
                    <w:pPr>
                      <w:jc w:val="center"/>
                      <w:rPr>
                        <w:b w:val="0"/>
                      </w:rPr>
                    </w:pPr>
                    <w:r w:rsidRPr="000B461D">
                      <w:rPr>
                        <w:b w:val="0"/>
                      </w:rPr>
                      <w:t>на ООО «ЖЭУ г. Янаул»</w:t>
                    </w:r>
                  </w:p>
                </w:txbxContent>
              </v:textbox>
            </v:rect>
            <v:rect id="Rectangle 6" o:spid="_x0000_s1061" style="position:absolute;top:15335;width:54866;height:4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E563B0" w:rsidRPr="000B461D" w:rsidRDefault="00E563B0" w:rsidP="00E563B0">
                    <w:pPr>
                      <w:jc w:val="center"/>
                      <w:rPr>
                        <w:b w:val="0"/>
                      </w:rPr>
                    </w:pPr>
                    <w:r w:rsidRPr="000B461D">
                      <w:rPr>
                        <w:b w:val="0"/>
                      </w:rPr>
                      <w:t>Увеличение выручки от реализации продукции (работ, услуг)</w:t>
                    </w:r>
                  </w:p>
                </w:txbxContent>
              </v:textbox>
            </v:rect>
            <v:rect id="Rectangle 7" o:spid="_x0000_s1062" style="position:absolute;top:5714;width:54866;height:3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E563B0" w:rsidRPr="000B461D" w:rsidRDefault="00E563B0" w:rsidP="00E563B0">
                    <w:pPr>
                      <w:jc w:val="center"/>
                      <w:rPr>
                        <w:b w:val="0"/>
                        <w:color w:val="000000"/>
                        <w:shd w:val="clear" w:color="auto" w:fill="FFFFFF"/>
                      </w:rPr>
                    </w:pPr>
                    <w:r>
                      <w:rPr>
                        <w:b w:val="0"/>
                        <w:color w:val="000000"/>
                        <w:shd w:val="clear" w:color="auto" w:fill="FFFFFF"/>
                      </w:rPr>
                      <w:t>Введение в организацию еще одного вида животноводства</w:t>
                    </w:r>
                  </w:p>
                  <w:p w:rsidR="00E563B0" w:rsidRPr="00B52F60" w:rsidRDefault="00E563B0" w:rsidP="00E563B0"/>
                </w:txbxContent>
              </v:textbox>
            </v:rect>
            <v:rect id="Rectangle 8" o:spid="_x0000_s1063" style="position:absolute;left:16;top:10477;width:5486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E563B0" w:rsidRPr="000B461D" w:rsidRDefault="00E563B0" w:rsidP="00E563B0">
                    <w:pPr>
                      <w:jc w:val="center"/>
                      <w:rPr>
                        <w:b w:val="0"/>
                      </w:rPr>
                    </w:pPr>
                    <w:r w:rsidRPr="000B461D">
                      <w:rPr>
                        <w:b w:val="0"/>
                      </w:rPr>
                      <w:t>Сокращение дебиторской и кредиторской задолженности</w:t>
                    </w:r>
                  </w:p>
                </w:txbxContent>
              </v:textbox>
            </v:rect>
            <v:rect id="Rectangle 9" o:spid="_x0000_s1064" style="position:absolute;top:21812;width:54857;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E563B0" w:rsidRPr="000B461D" w:rsidRDefault="00E563B0" w:rsidP="00E563B0">
                    <w:pPr>
                      <w:jc w:val="center"/>
                      <w:rPr>
                        <w:b w:val="0"/>
                      </w:rPr>
                    </w:pPr>
                    <w:r w:rsidRPr="000B461D">
                      <w:rPr>
                        <w:b w:val="0"/>
                      </w:rPr>
                      <w:t xml:space="preserve">Сдача в аренду </w:t>
                    </w:r>
                    <w:r>
                      <w:rPr>
                        <w:b w:val="0"/>
                      </w:rPr>
                      <w:t>площадей под рассаду</w:t>
                    </w:r>
                  </w:p>
                </w:txbxContent>
              </v:textbox>
            </v:rect>
            <w10:wrap type="none"/>
            <w10:anchorlock/>
          </v:group>
        </w:pict>
      </w:r>
      <w:r w:rsidRPr="001A1700">
        <w:rPr>
          <w:b w:val="0"/>
          <w:noProof/>
          <w:sz w:val="28"/>
          <w:szCs w:val="28"/>
        </w:rPr>
        <w:pict>
          <v:line id="Прямая соединительная линия 170" o:spid="_x0000_s1088" style="position:absolute;left:0;text-align:left;z-index:251750400;visibility:visible;mso-wrap-distance-top:-8e-5mm;mso-wrap-distance-bottom:-8e-5mm;mso-position-horizontal:left;mso-position-horizontal-relative:margin;mso-position-vertical-relative:text" from="0,127.7pt" to="36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u3YgIAAH0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">
            <v:stroke endarrow="block"/>
            <w10:wrap anchorx="margin"/>
          </v:line>
        </w:pict>
      </w:r>
      <w:r>
        <w:rPr>
          <w:b w:val="0"/>
          <w:noProof/>
          <w:spacing w:val="-3"/>
          <w:sz w:val="28"/>
          <w:szCs w:val="28"/>
        </w:rPr>
        <w:pict>
          <v:line id="Прямая соединительная линия 172" o:spid="_x0000_s1087" style="position:absolute;left:0;text-align:left;z-index:251746304;visibility:visible;mso-wrap-distance-left:3.17492mm;mso-wrap-distance-right:3.17492mm;mso-position-horizontal-relative:text;mso-position-vertical-relative:text" from="-.3pt,13.6pt" to="-.3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"/>
        </w:pict>
      </w:r>
      <w:r w:rsidRPr="001A1700">
        <w:rPr>
          <w:b w:val="0"/>
          <w:noProof/>
          <w:sz w:val="28"/>
          <w:szCs w:val="28"/>
        </w:rPr>
        <w:pict>
          <v:line id="Прямая соединительная линия 171" o:spid="_x0000_s1086" style="position:absolute;left:0;text-align:left;z-index:251753472;visibility:visible;mso-wrap-distance-top:-8e-5mm;mso-wrap-distance-bottom:-8e-5mm;mso-position-horizontal-relative:text;mso-position-vertical-relative:text" from=".75pt,193pt" to="3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">
            <v:stroke endarrow="block"/>
          </v:line>
        </w:pict>
      </w:r>
      <w:r w:rsidRPr="001A1700">
        <w:rPr>
          <w:b w:val="0"/>
          <w:noProof/>
          <w:sz w:val="28"/>
          <w:szCs w:val="28"/>
        </w:rPr>
        <w:pict>
          <v:line id="Прямая соединительная линия 168" o:spid="_x0000_s1085" style="position:absolute;left:0;text-align:left;z-index:251748352;visibility:visible;mso-wrap-distance-top:-8e-5mm;mso-wrap-distance-bottom:-8e-5mm;mso-position-horizontal-relative:text;mso-position-vertical-relative:text" from=".1pt,87.25pt" to="36.1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">
            <v:stroke endarrow="block"/>
          </v:line>
        </w:pict>
      </w:r>
      <w:r w:rsidRPr="001A1700">
        <w:rPr>
          <w:b w:val="0"/>
          <w:noProof/>
          <w:sz w:val="28"/>
          <w:szCs w:val="28"/>
        </w:rPr>
        <w:pict>
          <v:line id="Прямая соединительная линия 167" o:spid="_x0000_s1084" style="position:absolute;left:0;text-align:left;z-index:251747328;visibility:visible;mso-wrap-distance-top:-8e-5mm;mso-wrap-distance-bottom:-8e-5mm;mso-position-horizontal-relative:text;mso-position-vertical-relative:text" from="0,58.75pt" to="3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">
            <v:stroke endarrow="block"/>
          </v:line>
        </w:pict>
      </w:r>
      <w:r>
        <w:rPr>
          <w:b w:val="0"/>
          <w:noProof/>
          <w:spacing w:val="-3"/>
          <w:sz w:val="28"/>
          <w:szCs w:val="28"/>
        </w:rPr>
        <w:pict>
          <v:line id="Прямая соединительная линия 166" o:spid="_x0000_s1083" style="position:absolute;left:0;text-align:left;z-index:251745280;visibility:visible;mso-wrap-distance-top:-8e-5mm;mso-wrap-distance-bottom:-8e-5mm;mso-position-horizontal-relative:text;mso-position-vertical-relative:text" from="-.55pt,13.8pt" to="107.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"/>
        </w:pict>
      </w:r>
    </w:p>
    <w:p w:rsidR="00626D32" w:rsidRPr="00082635" w:rsidRDefault="00626D32" w:rsidP="00626D32">
      <w:pPr>
        <w:shd w:val="clear" w:color="auto" w:fill="FFFFFF"/>
        <w:spacing w:line="360" w:lineRule="auto"/>
        <w:ind w:firstLine="709"/>
        <w:jc w:val="center"/>
        <w:rPr>
          <w:b w:val="0"/>
          <w:spacing w:val="-3"/>
          <w:sz w:val="28"/>
          <w:szCs w:val="28"/>
        </w:rPr>
      </w:pPr>
      <w:r w:rsidRPr="00082635">
        <w:rPr>
          <w:b w:val="0"/>
          <w:spacing w:val="-3"/>
          <w:sz w:val="28"/>
          <w:szCs w:val="28"/>
        </w:rPr>
        <w:t>Рис</w:t>
      </w:r>
      <w:r>
        <w:rPr>
          <w:b w:val="0"/>
          <w:spacing w:val="-3"/>
          <w:sz w:val="28"/>
          <w:szCs w:val="28"/>
        </w:rPr>
        <w:t xml:space="preserve">унок 3.4 - </w:t>
      </w:r>
      <w:r w:rsidRPr="00082635">
        <w:rPr>
          <w:b w:val="0"/>
          <w:spacing w:val="-3"/>
          <w:sz w:val="28"/>
          <w:szCs w:val="28"/>
        </w:rPr>
        <w:t>Мероприятия по увеличению прибыли и снижению убытков</w:t>
      </w:r>
    </w:p>
    <w:p w:rsidR="00626D32" w:rsidRPr="00082635" w:rsidRDefault="00626D32" w:rsidP="00626D32">
      <w:pPr>
        <w:shd w:val="clear" w:color="auto" w:fill="FFFFFF"/>
        <w:spacing w:line="360" w:lineRule="auto"/>
        <w:ind w:firstLine="709"/>
        <w:jc w:val="center"/>
        <w:rPr>
          <w:b w:val="0"/>
          <w:spacing w:val="-3"/>
          <w:sz w:val="28"/>
          <w:szCs w:val="28"/>
        </w:rPr>
      </w:pPr>
      <w:r w:rsidRPr="00082635">
        <w:rPr>
          <w:b w:val="0"/>
          <w:spacing w:val="-3"/>
          <w:sz w:val="28"/>
          <w:szCs w:val="28"/>
        </w:rPr>
        <w:t xml:space="preserve">в </w:t>
      </w:r>
      <w:r w:rsidRPr="00BB66F8">
        <w:rPr>
          <w:b w:val="0"/>
          <w:sz w:val="28"/>
          <w:szCs w:val="28"/>
          <w:shd w:val="clear" w:color="auto" w:fill="FFFFFF"/>
        </w:rPr>
        <w:t>ООО «Звезда»</w:t>
      </w:r>
    </w:p>
    <w:p w:rsidR="00626D32" w:rsidRDefault="00626D32" w:rsidP="00626D32">
      <w:pPr>
        <w:shd w:val="clear" w:color="auto" w:fill="FFFFFF"/>
        <w:spacing w:line="360" w:lineRule="auto"/>
        <w:ind w:firstLine="709"/>
        <w:jc w:val="both"/>
        <w:rPr>
          <w:spacing w:val="-3"/>
          <w:sz w:val="28"/>
          <w:szCs w:val="28"/>
        </w:rPr>
      </w:pP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xml:space="preserve">По рисунку </w:t>
      </w:r>
      <w:r>
        <w:rPr>
          <w:rFonts w:ascii="Times New Roman" w:hAnsi="Times New Roman" w:cs="Times New Roman"/>
          <w:sz w:val="28"/>
          <w:szCs w:val="28"/>
        </w:rPr>
        <w:t>3.4</w:t>
      </w:r>
      <w:r w:rsidRPr="00626D32">
        <w:rPr>
          <w:rFonts w:ascii="Times New Roman" w:hAnsi="Times New Roman" w:cs="Times New Roman"/>
          <w:sz w:val="28"/>
          <w:szCs w:val="28"/>
        </w:rPr>
        <w:t xml:space="preserve"> видно, что в качестве мер по </w:t>
      </w:r>
      <w:r>
        <w:rPr>
          <w:rFonts w:ascii="Times New Roman" w:hAnsi="Times New Roman" w:cs="Times New Roman"/>
          <w:sz w:val="28"/>
          <w:szCs w:val="28"/>
        </w:rPr>
        <w:t>укреплению финансового с</w:t>
      </w:r>
      <w:r>
        <w:rPr>
          <w:rFonts w:ascii="Times New Roman" w:hAnsi="Times New Roman" w:cs="Times New Roman"/>
          <w:sz w:val="28"/>
          <w:szCs w:val="28"/>
        </w:rPr>
        <w:t>о</w:t>
      </w:r>
      <w:r>
        <w:rPr>
          <w:rFonts w:ascii="Times New Roman" w:hAnsi="Times New Roman" w:cs="Times New Roman"/>
          <w:sz w:val="28"/>
          <w:szCs w:val="28"/>
        </w:rPr>
        <w:t>стояния</w:t>
      </w:r>
      <w:r w:rsidRPr="00626D32">
        <w:rPr>
          <w:rFonts w:ascii="Times New Roman" w:hAnsi="Times New Roman" w:cs="Times New Roman"/>
          <w:sz w:val="28"/>
          <w:szCs w:val="28"/>
        </w:rPr>
        <w:t xml:space="preserve"> в </w:t>
      </w:r>
      <w:r w:rsidRPr="00626D32">
        <w:rPr>
          <w:rFonts w:ascii="Times New Roman" w:hAnsi="Times New Roman" w:cs="Times New Roman"/>
          <w:sz w:val="28"/>
          <w:szCs w:val="28"/>
          <w:shd w:val="clear" w:color="auto" w:fill="FFFFFF"/>
        </w:rPr>
        <w:t>ООО «Звезда»</w:t>
      </w:r>
      <w:r w:rsidRPr="00626D32">
        <w:rPr>
          <w:rFonts w:ascii="Times New Roman" w:hAnsi="Times New Roman" w:cs="Times New Roman"/>
          <w:sz w:val="28"/>
          <w:szCs w:val="28"/>
        </w:rPr>
        <w:t>выбраны следующие:</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увеличение выручки от реализации продукции (работ, услуг);</w:t>
      </w:r>
    </w:p>
    <w:p w:rsidR="00626D32" w:rsidRPr="00626D32" w:rsidRDefault="00626D32" w:rsidP="003F6FC7">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сокращение дебиторской и кредиторской задолженностей;</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введение в организацию еще одного вида животноводства (например, свиней);</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сдача в аренду площадей под рассаду.</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Итак, первым мероприятием служит увеличение выручки от реализации продукции. Данную выручку предлагаем увеличить:</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за счет введения нового вида животноводства (свиней);</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за счет сдачи в аренду площади под рассаду;</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lastRenderedPageBreak/>
        <w:t xml:space="preserve">- за счет повышения цен на продукцию </w:t>
      </w:r>
      <w:r w:rsidR="007A1AD7">
        <w:rPr>
          <w:rFonts w:ascii="Times New Roman" w:hAnsi="Times New Roman" w:cs="Times New Roman"/>
          <w:sz w:val="28"/>
          <w:szCs w:val="28"/>
        </w:rPr>
        <w:t>молочного скотоводства.</w:t>
      </w:r>
    </w:p>
    <w:p w:rsidR="00626D32" w:rsidRPr="00626D32" w:rsidRDefault="00626D32" w:rsidP="00626D32">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xml:space="preserve">На рисунке </w:t>
      </w:r>
      <w:r w:rsidR="007A1AD7">
        <w:rPr>
          <w:rFonts w:ascii="Times New Roman" w:hAnsi="Times New Roman" w:cs="Times New Roman"/>
          <w:sz w:val="28"/>
          <w:szCs w:val="28"/>
        </w:rPr>
        <w:t>3.5</w:t>
      </w:r>
      <w:r w:rsidRPr="00626D32">
        <w:rPr>
          <w:rFonts w:ascii="Times New Roman" w:hAnsi="Times New Roman" w:cs="Times New Roman"/>
          <w:sz w:val="28"/>
          <w:szCs w:val="28"/>
        </w:rPr>
        <w:t xml:space="preserve"> рассмотрим пути увеличения суммы прибыли.</w:t>
      </w:r>
    </w:p>
    <w:p w:rsidR="00626D32" w:rsidRDefault="00626D32" w:rsidP="00626D32">
      <w:pPr>
        <w:pStyle w:val="25"/>
        <w:tabs>
          <w:tab w:val="left" w:pos="1040"/>
        </w:tabs>
        <w:spacing w:after="0" w:line="360" w:lineRule="auto"/>
        <w:ind w:firstLine="709"/>
        <w:jc w:val="both"/>
        <w:rPr>
          <w:sz w:val="28"/>
          <w:szCs w:val="28"/>
        </w:rPr>
      </w:pPr>
    </w:p>
    <w:p w:rsidR="00AB7510" w:rsidRDefault="00AB7510" w:rsidP="00626D32">
      <w:pPr>
        <w:pStyle w:val="25"/>
        <w:tabs>
          <w:tab w:val="left" w:pos="1040"/>
        </w:tabs>
        <w:spacing w:after="0" w:line="360" w:lineRule="auto"/>
        <w:ind w:firstLine="709"/>
        <w:jc w:val="both"/>
        <w:rPr>
          <w:sz w:val="28"/>
          <w:szCs w:val="28"/>
        </w:rPr>
      </w:pPr>
    </w:p>
    <w:p w:rsidR="00AB7510" w:rsidRDefault="00AB7510" w:rsidP="00626D32">
      <w:pPr>
        <w:pStyle w:val="25"/>
        <w:tabs>
          <w:tab w:val="left" w:pos="1040"/>
        </w:tabs>
        <w:spacing w:after="0" w:line="360" w:lineRule="auto"/>
        <w:ind w:firstLine="709"/>
        <w:jc w:val="both"/>
        <w:rPr>
          <w:sz w:val="28"/>
          <w:szCs w:val="28"/>
        </w:rPr>
      </w:pPr>
    </w:p>
    <w:p w:rsidR="00AB7510" w:rsidRPr="00010636" w:rsidRDefault="00AB7510" w:rsidP="00626D32">
      <w:pPr>
        <w:pStyle w:val="25"/>
        <w:tabs>
          <w:tab w:val="left" w:pos="1040"/>
        </w:tabs>
        <w:spacing w:after="0" w:line="360" w:lineRule="auto"/>
        <w:ind w:firstLine="709"/>
        <w:jc w:val="both"/>
        <w:rPr>
          <w:sz w:val="28"/>
          <w:szCs w:val="28"/>
        </w:rPr>
      </w:pPr>
    </w:p>
    <w:p w:rsidR="00626D32" w:rsidRDefault="001A1700" w:rsidP="00626D32">
      <w:pPr>
        <w:pStyle w:val="25"/>
        <w:tabs>
          <w:tab w:val="left" w:pos="1040"/>
        </w:tabs>
        <w:jc w:val="center"/>
      </w:pPr>
      <w:r w:rsidRPr="001A1700">
        <w:rPr>
          <w:noProof/>
          <w:sz w:val="20"/>
        </w:rPr>
        <w:pict>
          <v:group id="Группа 143" o:spid="_x0000_s1065" style="position:absolute;left:0;text-align:left;margin-left:18pt;margin-top:0;width:450pt;height:198pt;z-index:251752448" coordorigin="2061,6136" coordsize="90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">
            <v:line id="Line 24" o:spid="_x0000_s1066" style="position:absolute;flip:y;visibility:visible" from="9801,8694" to="9801,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25" o:spid="_x0000_s1067" style="position:absolute;flip:y;visibility:visible" from="6561,6856" to="6561,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26" o:spid="_x0000_s1068" style="position:absolute;flip:y;visibility:visible" from="3321,8694" to="3321,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27" o:spid="_x0000_s1069" style="position:absolute;flip:y;visibility:visible" from="3141,6496" to="3141,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type id="_x0000_t202" coordsize="21600,21600" o:spt="202" path="m,l,21600r21600,l21600,xe">
              <v:stroke joinstyle="miter"/>
              <v:path gradientshapeok="t" o:connecttype="rect"/>
            </v:shapetype>
            <v:shape id="Text Box 28" o:spid="_x0000_s1070" type="#_x0000_t202" style="position:absolute;left:8361;top:7396;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E563B0" w:rsidRDefault="00E563B0" w:rsidP="00626D32">
                    <w:pPr>
                      <w:pStyle w:val="xl24"/>
                      <w:spacing w:before="0" w:beforeAutospacing="0" w:after="0" w:afterAutospacing="0"/>
                      <w:jc w:val="center"/>
                    </w:pPr>
                    <w:r>
                      <w:t xml:space="preserve">Снижение </w:t>
                    </w:r>
                  </w:p>
                  <w:p w:rsidR="00E563B0" w:rsidRDefault="00E563B0" w:rsidP="00626D32">
                    <w:pPr>
                      <w:pStyle w:val="xl24"/>
                      <w:spacing w:before="0" w:beforeAutospacing="0" w:after="0" w:afterAutospacing="0"/>
                      <w:jc w:val="center"/>
                    </w:pPr>
                    <w:r>
                      <w:t xml:space="preserve">себестоимости </w:t>
                    </w:r>
                  </w:p>
                  <w:p w:rsidR="00E563B0" w:rsidRDefault="00E563B0" w:rsidP="00626D32">
                    <w:pPr>
                      <w:pStyle w:val="xl24"/>
                      <w:spacing w:before="0" w:beforeAutospacing="0" w:after="0" w:afterAutospacing="0"/>
                      <w:jc w:val="center"/>
                    </w:pPr>
                    <w:r>
                      <w:t>продукции</w:t>
                    </w:r>
                  </w:p>
                </w:txbxContent>
              </v:textbox>
            </v:shape>
            <v:shape id="Text Box 29" o:spid="_x0000_s1071" type="#_x0000_t202" style="position:absolute;left:4221;top:6136;width:39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E563B0" w:rsidRPr="00360E53" w:rsidRDefault="00E563B0" w:rsidP="00626D32">
                    <w:pPr>
                      <w:pStyle w:val="xl24"/>
                      <w:spacing w:before="0" w:after="0"/>
                      <w:jc w:val="center"/>
                    </w:pPr>
                    <w:r w:rsidRPr="00360E53">
                      <w:t>Пути увеличения суммы прибыли</w:t>
                    </w:r>
                  </w:p>
                </w:txbxContent>
              </v:textbox>
            </v:shape>
            <v:shape id="Text Box 30" o:spid="_x0000_s1072" type="#_x0000_t202" style="position:absolute;left:2061;top:7396;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E563B0" w:rsidRDefault="00E563B0" w:rsidP="00626D32">
                    <w:pPr>
                      <w:pStyle w:val="xl24"/>
                      <w:spacing w:before="0" w:after="0"/>
                      <w:jc w:val="center"/>
                    </w:pPr>
                    <w:r>
                      <w:t>Увеличение объёма продукции</w:t>
                    </w:r>
                  </w:p>
                </w:txbxContent>
              </v:textbox>
            </v:shape>
            <v:shape id="Text Box 31" o:spid="_x0000_s1073" type="#_x0000_t202" style="position:absolute;left:5301;top:7396;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E563B0" w:rsidRDefault="00E563B0" w:rsidP="00626D32">
                    <w:pPr>
                      <w:pStyle w:val="xl24"/>
                      <w:spacing w:before="0" w:after="0"/>
                      <w:jc w:val="center"/>
                    </w:pPr>
                    <w:r>
                      <w:t>Повышение цен на продукцию</w:t>
                    </w:r>
                  </w:p>
                </w:txbxContent>
              </v:textbox>
            </v:shape>
            <v:shape id="Text Box 32" o:spid="_x0000_s1074" type="#_x0000_t202" style="position:absolute;left:2061;top:9016;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E563B0" w:rsidRDefault="00E563B0" w:rsidP="00626D32">
                    <w:pPr>
                      <w:pStyle w:val="xl24"/>
                      <w:spacing w:before="0" w:after="0"/>
                      <w:jc w:val="center"/>
                    </w:pPr>
                    <w:r>
                      <w:t>Повышение качества продукции</w:t>
                    </w:r>
                  </w:p>
                </w:txbxContent>
              </v:textbox>
            </v:shape>
            <v:shape id="Text Box 33" o:spid="_x0000_s1075" type="#_x0000_t202" style="position:absolute;left:5301;top:9016;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E563B0" w:rsidRDefault="00E563B0" w:rsidP="00626D32">
                    <w:pPr>
                      <w:pStyle w:val="xl24"/>
                      <w:spacing w:before="0" w:after="0"/>
                      <w:jc w:val="center"/>
                    </w:pPr>
                    <w:r>
                      <w:t>Поиск более выгодных партнеров</w:t>
                    </w:r>
                  </w:p>
                </w:txbxContent>
              </v:textbox>
            </v:shape>
            <v:shape id="Text Box 34" o:spid="_x0000_s1076" type="#_x0000_t202" style="position:absolute;left:8361;top:9054;width:2700;height:1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E563B0" w:rsidRDefault="00E563B0" w:rsidP="00626D32">
                    <w:pPr>
                      <w:jc w:val="center"/>
                      <w:rPr>
                        <w:b w:val="0"/>
                      </w:rPr>
                    </w:pPr>
                    <w:r w:rsidRPr="003216B4">
                      <w:rPr>
                        <w:b w:val="0"/>
                      </w:rPr>
                      <w:t>Сдача в аренду св</w:t>
                    </w:r>
                    <w:r w:rsidRPr="003216B4">
                      <w:rPr>
                        <w:b w:val="0"/>
                      </w:rPr>
                      <w:t>о</w:t>
                    </w:r>
                    <w:r w:rsidRPr="003216B4">
                      <w:rPr>
                        <w:b w:val="0"/>
                      </w:rPr>
                      <w:t>бодных площадей</w:t>
                    </w:r>
                  </w:p>
                  <w:p w:rsidR="00E563B0" w:rsidRPr="003216B4" w:rsidRDefault="00E563B0" w:rsidP="00626D32">
                    <w:pPr>
                      <w:jc w:val="center"/>
                      <w:rPr>
                        <w:b w:val="0"/>
                      </w:rPr>
                    </w:pPr>
                    <w:r>
                      <w:rPr>
                        <w:b w:val="0"/>
                      </w:rPr>
                      <w:t>под рассаду</w:t>
                    </w:r>
                  </w:p>
                </w:txbxContent>
              </v:textbox>
            </v:shape>
            <v:line id="Line 35" o:spid="_x0000_s1077" style="position:absolute;flip:y;visibility:visible" from="6561,8476" to="6561,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bXMUAAADcAAAADwAAAGRycy9kb3ducmV2LnhtbESPT2vCQBDF74V+h2UKvQTdtGL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obXMUAAADcAAAADwAAAAAAAAAA&#10;AAAAAAChAgAAZHJzL2Rvd25yZXYueG1sUEsFBgAAAAAEAAQA+QAAAJMDAAAAAA==&#10;">
              <v:stroke endarrow="block"/>
            </v:line>
            <v:line id="Line 36" o:spid="_x0000_s1078" style="position:absolute;visibility:visible" from="3141,6496" to="4221,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line id="Line 37" o:spid="_x0000_s1079" style="position:absolute;flip:y;visibility:visible" from="9621,6496" to="9621,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38" o:spid="_x0000_s1080" style="position:absolute;flip:x;visibility:visible" from="8181,6496" to="9621,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0wsUAAADcAAAADwAAAGRycy9kb3ducmV2LnhtbESPQUvDQBCF74L/YRnBS2g3WhS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u0wsUAAADcAAAADwAAAAAAAAAA&#10;AAAAAAChAgAAZHJzL2Rvd25yZXYueG1sUEsFBgAAAAAEAAQA+QAAAJMDAAAAAA==&#10;">
              <v:stroke endarrow="block"/>
            </v:line>
          </v:group>
        </w:pict>
      </w:r>
    </w:p>
    <w:p w:rsidR="00626D32" w:rsidRPr="00C66D64" w:rsidRDefault="00626D32" w:rsidP="00626D32">
      <w:pPr>
        <w:jc w:val="center"/>
      </w:pPr>
    </w:p>
    <w:p w:rsidR="00626D32" w:rsidRPr="00C66D64" w:rsidRDefault="00626D32" w:rsidP="00626D32">
      <w:pPr>
        <w:jc w:val="center"/>
      </w:pPr>
    </w:p>
    <w:p w:rsidR="00626D32" w:rsidRPr="00C66D64" w:rsidRDefault="00626D32" w:rsidP="00626D32">
      <w:pPr>
        <w:jc w:val="center"/>
      </w:pPr>
    </w:p>
    <w:p w:rsidR="00626D32" w:rsidRPr="00C66D64" w:rsidRDefault="001A1700" w:rsidP="00626D32">
      <w:pPr>
        <w:jc w:val="center"/>
      </w:pPr>
      <w:r>
        <w:rPr>
          <w:noProof/>
        </w:rPr>
        <w:pict>
          <v:line id="Прямая соединительная линия 142" o:spid="_x0000_s1082" style="position:absolute;left:0;text-align:left;z-index:251751424;visibility:visible;mso-wrap-distance-top:-8e-5mm;mso-wrap-distance-bottom:-8e-5mm" from="81pt,19.9pt" to="4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"/>
        </w:pict>
      </w:r>
    </w:p>
    <w:p w:rsidR="00626D32" w:rsidRPr="00C66D64" w:rsidRDefault="00626D32" w:rsidP="00626D32">
      <w:pPr>
        <w:jc w:val="center"/>
      </w:pPr>
    </w:p>
    <w:p w:rsidR="00626D32" w:rsidRPr="00C66D64" w:rsidRDefault="00626D32" w:rsidP="00626D32">
      <w:pPr>
        <w:ind w:firstLine="709"/>
        <w:jc w:val="center"/>
      </w:pPr>
    </w:p>
    <w:p w:rsidR="00626D32" w:rsidRDefault="00626D32" w:rsidP="00626D32">
      <w:pPr>
        <w:pStyle w:val="31"/>
        <w:spacing w:line="360" w:lineRule="auto"/>
        <w:rPr>
          <w:sz w:val="28"/>
          <w:szCs w:val="28"/>
        </w:rPr>
      </w:pPr>
    </w:p>
    <w:p w:rsidR="00626D32" w:rsidRDefault="00626D32" w:rsidP="00626D32">
      <w:pPr>
        <w:pStyle w:val="31"/>
        <w:spacing w:line="360" w:lineRule="auto"/>
        <w:jc w:val="center"/>
        <w:rPr>
          <w:sz w:val="28"/>
          <w:szCs w:val="28"/>
        </w:rPr>
      </w:pPr>
    </w:p>
    <w:p w:rsidR="00626D32" w:rsidRDefault="00626D32" w:rsidP="00626D32">
      <w:pPr>
        <w:pStyle w:val="31"/>
        <w:spacing w:line="360" w:lineRule="auto"/>
        <w:jc w:val="center"/>
        <w:rPr>
          <w:sz w:val="28"/>
          <w:szCs w:val="28"/>
        </w:rPr>
      </w:pPr>
    </w:p>
    <w:p w:rsidR="00626D32" w:rsidRDefault="00626D32" w:rsidP="00626D32">
      <w:pPr>
        <w:pStyle w:val="31"/>
        <w:spacing w:line="360" w:lineRule="auto"/>
        <w:jc w:val="center"/>
        <w:rPr>
          <w:sz w:val="28"/>
          <w:szCs w:val="28"/>
        </w:rPr>
      </w:pPr>
    </w:p>
    <w:p w:rsidR="00626D32" w:rsidRDefault="00626D32" w:rsidP="00626D32">
      <w:pPr>
        <w:pStyle w:val="31"/>
        <w:spacing w:after="0" w:line="360" w:lineRule="auto"/>
        <w:jc w:val="center"/>
        <w:rPr>
          <w:sz w:val="28"/>
          <w:szCs w:val="28"/>
        </w:rPr>
      </w:pPr>
      <w:r w:rsidRPr="00360E53">
        <w:rPr>
          <w:sz w:val="28"/>
          <w:szCs w:val="28"/>
        </w:rPr>
        <w:t>Рис</w:t>
      </w:r>
      <w:r>
        <w:rPr>
          <w:sz w:val="28"/>
          <w:szCs w:val="28"/>
        </w:rPr>
        <w:t xml:space="preserve">унок </w:t>
      </w:r>
      <w:r w:rsidR="007A1AD7">
        <w:rPr>
          <w:sz w:val="28"/>
          <w:szCs w:val="28"/>
        </w:rPr>
        <w:t>3.5</w:t>
      </w:r>
      <w:r>
        <w:rPr>
          <w:sz w:val="28"/>
          <w:szCs w:val="28"/>
        </w:rPr>
        <w:t xml:space="preserve"> -</w:t>
      </w:r>
      <w:r w:rsidRPr="00360E53">
        <w:rPr>
          <w:sz w:val="28"/>
          <w:szCs w:val="28"/>
        </w:rPr>
        <w:t xml:space="preserve"> Основные направления поиска путей увеличения прибыли от </w:t>
      </w:r>
    </w:p>
    <w:p w:rsidR="00626D32" w:rsidRDefault="00626D32" w:rsidP="00626D32">
      <w:pPr>
        <w:pStyle w:val="31"/>
        <w:spacing w:after="0" w:line="360" w:lineRule="auto"/>
        <w:jc w:val="center"/>
        <w:rPr>
          <w:sz w:val="28"/>
          <w:szCs w:val="28"/>
        </w:rPr>
      </w:pPr>
      <w:r>
        <w:rPr>
          <w:sz w:val="28"/>
          <w:szCs w:val="28"/>
        </w:rPr>
        <w:t>реализациипродукции</w:t>
      </w:r>
    </w:p>
    <w:p w:rsidR="00626D32" w:rsidRPr="00360E53" w:rsidRDefault="00626D32" w:rsidP="00626D32">
      <w:pPr>
        <w:pStyle w:val="31"/>
        <w:spacing w:after="0" w:line="360" w:lineRule="auto"/>
        <w:jc w:val="center"/>
        <w:rPr>
          <w:sz w:val="28"/>
          <w:szCs w:val="28"/>
        </w:rPr>
      </w:pPr>
    </w:p>
    <w:p w:rsidR="00626D32" w:rsidRPr="003216B4" w:rsidRDefault="00626D32" w:rsidP="00626D32">
      <w:pPr>
        <w:spacing w:line="360" w:lineRule="auto"/>
        <w:ind w:firstLine="709"/>
        <w:jc w:val="both"/>
        <w:rPr>
          <w:b w:val="0"/>
          <w:sz w:val="28"/>
          <w:szCs w:val="28"/>
        </w:rPr>
      </w:pPr>
      <w:r w:rsidRPr="003216B4">
        <w:rPr>
          <w:b w:val="0"/>
          <w:sz w:val="28"/>
          <w:szCs w:val="28"/>
        </w:rPr>
        <w:t xml:space="preserve">Предлагаем увеличить прибыль </w:t>
      </w:r>
      <w:r w:rsidR="007A1AD7" w:rsidRPr="00BB66F8">
        <w:rPr>
          <w:b w:val="0"/>
          <w:sz w:val="28"/>
          <w:szCs w:val="28"/>
          <w:shd w:val="clear" w:color="auto" w:fill="FFFFFF"/>
        </w:rPr>
        <w:t>ООО «Звезда»</w:t>
      </w:r>
      <w:r w:rsidRPr="003216B4">
        <w:rPr>
          <w:b w:val="0"/>
          <w:sz w:val="28"/>
          <w:szCs w:val="28"/>
        </w:rPr>
        <w:t>следующим образом:</w:t>
      </w:r>
    </w:p>
    <w:p w:rsidR="00626D32" w:rsidRPr="003216B4" w:rsidRDefault="00626D32" w:rsidP="00626D32">
      <w:pPr>
        <w:spacing w:line="360" w:lineRule="auto"/>
        <w:ind w:firstLine="709"/>
        <w:jc w:val="both"/>
        <w:rPr>
          <w:b w:val="0"/>
          <w:sz w:val="28"/>
          <w:szCs w:val="28"/>
        </w:rPr>
      </w:pPr>
      <w:r w:rsidRPr="003216B4">
        <w:rPr>
          <w:b w:val="0"/>
          <w:sz w:val="28"/>
          <w:szCs w:val="28"/>
        </w:rPr>
        <w:t>- увеличить объем предоставляем</w:t>
      </w:r>
      <w:r>
        <w:rPr>
          <w:b w:val="0"/>
          <w:sz w:val="28"/>
          <w:szCs w:val="28"/>
        </w:rPr>
        <w:t>ой продукции;</w:t>
      </w:r>
    </w:p>
    <w:p w:rsidR="00626D32" w:rsidRPr="003216B4" w:rsidRDefault="00626D32" w:rsidP="00626D32">
      <w:pPr>
        <w:spacing w:line="360" w:lineRule="auto"/>
        <w:ind w:firstLine="709"/>
        <w:jc w:val="both"/>
        <w:rPr>
          <w:b w:val="0"/>
          <w:sz w:val="28"/>
          <w:szCs w:val="28"/>
        </w:rPr>
      </w:pPr>
      <w:r w:rsidRPr="003216B4">
        <w:rPr>
          <w:b w:val="0"/>
          <w:sz w:val="28"/>
          <w:szCs w:val="28"/>
        </w:rPr>
        <w:t xml:space="preserve">- повышение цен на </w:t>
      </w:r>
      <w:r>
        <w:rPr>
          <w:b w:val="0"/>
          <w:sz w:val="28"/>
          <w:szCs w:val="28"/>
        </w:rPr>
        <w:t>продукцию.</w:t>
      </w:r>
    </w:p>
    <w:p w:rsidR="007A1AD7" w:rsidRPr="003216B4" w:rsidRDefault="00626D32" w:rsidP="007A1AD7">
      <w:pPr>
        <w:spacing w:line="360" w:lineRule="auto"/>
        <w:ind w:firstLine="709"/>
        <w:jc w:val="both"/>
        <w:rPr>
          <w:b w:val="0"/>
          <w:sz w:val="28"/>
        </w:rPr>
      </w:pPr>
      <w:r w:rsidRPr="003216B4">
        <w:rPr>
          <w:b w:val="0"/>
          <w:sz w:val="28"/>
          <w:szCs w:val="28"/>
        </w:rPr>
        <w:t>В качестве мероприятия по увеличению прибыли и снижению убытков в организации предлагаем сдавать свободную площадь в аренду</w:t>
      </w:r>
      <w:r>
        <w:rPr>
          <w:b w:val="0"/>
          <w:sz w:val="28"/>
          <w:szCs w:val="28"/>
        </w:rPr>
        <w:t xml:space="preserve"> под рассаду</w:t>
      </w:r>
      <w:r w:rsidRPr="003216B4">
        <w:rPr>
          <w:b w:val="0"/>
          <w:sz w:val="28"/>
          <w:szCs w:val="28"/>
        </w:rPr>
        <w:t xml:space="preserve">. У </w:t>
      </w:r>
      <w:r w:rsidR="007A1AD7" w:rsidRPr="00BB66F8">
        <w:rPr>
          <w:b w:val="0"/>
          <w:sz w:val="28"/>
          <w:szCs w:val="28"/>
          <w:shd w:val="clear" w:color="auto" w:fill="FFFFFF"/>
        </w:rPr>
        <w:t>ООО «Звезда»</w:t>
      </w:r>
      <w:r w:rsidRPr="0010384A">
        <w:rPr>
          <w:b w:val="0"/>
          <w:sz w:val="28"/>
        </w:rPr>
        <w:t>имеется дв</w:t>
      </w:r>
      <w:r>
        <w:rPr>
          <w:b w:val="0"/>
          <w:sz w:val="28"/>
        </w:rPr>
        <w:t>есвободных теплицы</w:t>
      </w:r>
      <w:r w:rsidRPr="003216B4">
        <w:rPr>
          <w:b w:val="0"/>
          <w:sz w:val="28"/>
        </w:rPr>
        <w:t xml:space="preserve">, площадь которых составляет 150 кв.м. (т.е. 1 </w:t>
      </w:r>
      <w:r>
        <w:rPr>
          <w:b w:val="0"/>
          <w:sz w:val="28"/>
        </w:rPr>
        <w:t>теплица</w:t>
      </w:r>
      <w:r w:rsidRPr="003216B4">
        <w:rPr>
          <w:b w:val="0"/>
          <w:sz w:val="28"/>
        </w:rPr>
        <w:t xml:space="preserve"> – 75 кв.м.). Предлагаем сдавать эт</w:t>
      </w:r>
      <w:r>
        <w:rPr>
          <w:b w:val="0"/>
          <w:sz w:val="28"/>
        </w:rPr>
        <w:t>итеплицы в аренду под рассаду.</w:t>
      </w:r>
    </w:p>
    <w:p w:rsidR="00626D32" w:rsidRDefault="007A1AD7" w:rsidP="00626D32">
      <w:pPr>
        <w:spacing w:line="360" w:lineRule="auto"/>
        <w:ind w:firstLine="709"/>
        <w:jc w:val="both"/>
        <w:rPr>
          <w:b w:val="0"/>
          <w:sz w:val="28"/>
          <w:szCs w:val="28"/>
        </w:rPr>
      </w:pPr>
      <w:r>
        <w:rPr>
          <w:b w:val="0"/>
          <w:sz w:val="28"/>
        </w:rPr>
        <w:t xml:space="preserve">Арендная плата </w:t>
      </w:r>
      <w:r w:rsidR="00626D32" w:rsidRPr="003216B4">
        <w:rPr>
          <w:b w:val="0"/>
          <w:sz w:val="28"/>
        </w:rPr>
        <w:t xml:space="preserve">1 квадратного метра составит </w:t>
      </w:r>
      <w:r>
        <w:rPr>
          <w:b w:val="0"/>
          <w:sz w:val="28"/>
        </w:rPr>
        <w:t>4</w:t>
      </w:r>
      <w:r w:rsidR="00626D32" w:rsidRPr="003216B4">
        <w:rPr>
          <w:b w:val="0"/>
          <w:sz w:val="28"/>
        </w:rPr>
        <w:t xml:space="preserve">00 руб. / в месяц. В </w:t>
      </w:r>
      <w:r w:rsidR="00626D32">
        <w:rPr>
          <w:b w:val="0"/>
          <w:sz w:val="28"/>
        </w:rPr>
        <w:t>тепл</w:t>
      </w:r>
      <w:r w:rsidR="00626D32">
        <w:rPr>
          <w:b w:val="0"/>
          <w:sz w:val="28"/>
        </w:rPr>
        <w:t>и</w:t>
      </w:r>
      <w:r w:rsidR="00626D32">
        <w:rPr>
          <w:b w:val="0"/>
          <w:sz w:val="28"/>
        </w:rPr>
        <w:t>це</w:t>
      </w:r>
      <w:r w:rsidR="00626D32" w:rsidRPr="003216B4">
        <w:rPr>
          <w:b w:val="0"/>
          <w:sz w:val="28"/>
        </w:rPr>
        <w:t xml:space="preserve"> име</w:t>
      </w:r>
      <w:r w:rsidR="00626D32">
        <w:rPr>
          <w:b w:val="0"/>
          <w:sz w:val="28"/>
        </w:rPr>
        <w:t>ются все условия для растениеводства</w:t>
      </w:r>
      <w:r w:rsidR="00626D32" w:rsidRPr="003216B4">
        <w:rPr>
          <w:b w:val="0"/>
          <w:sz w:val="28"/>
        </w:rPr>
        <w:t xml:space="preserve">. </w:t>
      </w:r>
      <w:r w:rsidR="00626D32">
        <w:rPr>
          <w:b w:val="0"/>
          <w:sz w:val="28"/>
        </w:rPr>
        <w:t xml:space="preserve">От данного мероприятия доход в год </w:t>
      </w:r>
      <w:r w:rsidRPr="00BB66F8">
        <w:rPr>
          <w:b w:val="0"/>
          <w:sz w:val="28"/>
          <w:szCs w:val="28"/>
          <w:shd w:val="clear" w:color="auto" w:fill="FFFFFF"/>
        </w:rPr>
        <w:t>ООО «Звезда»</w:t>
      </w:r>
      <w:r w:rsidR="00626D32">
        <w:rPr>
          <w:b w:val="0"/>
          <w:sz w:val="28"/>
          <w:szCs w:val="28"/>
        </w:rPr>
        <w:t>составит:</w:t>
      </w:r>
    </w:p>
    <w:p w:rsidR="00626D32" w:rsidRDefault="00626D32" w:rsidP="00626D32">
      <w:pPr>
        <w:spacing w:line="360" w:lineRule="auto"/>
        <w:ind w:firstLine="709"/>
        <w:jc w:val="both"/>
        <w:rPr>
          <w:b w:val="0"/>
          <w:sz w:val="28"/>
          <w:szCs w:val="28"/>
        </w:rPr>
      </w:pPr>
      <w:r>
        <w:rPr>
          <w:b w:val="0"/>
          <w:sz w:val="28"/>
          <w:szCs w:val="28"/>
        </w:rPr>
        <w:lastRenderedPageBreak/>
        <w:t>400 руб. * 150 кв.м. = 60 000 руб. – сумма дохода в месяц;</w:t>
      </w:r>
    </w:p>
    <w:p w:rsidR="00626D32" w:rsidRDefault="00626D32" w:rsidP="00626D32">
      <w:pPr>
        <w:spacing w:line="360" w:lineRule="auto"/>
        <w:ind w:firstLine="709"/>
        <w:jc w:val="both"/>
        <w:rPr>
          <w:b w:val="0"/>
          <w:sz w:val="28"/>
        </w:rPr>
      </w:pPr>
      <w:r>
        <w:rPr>
          <w:b w:val="0"/>
          <w:sz w:val="28"/>
          <w:szCs w:val="28"/>
        </w:rPr>
        <w:t>60 тыс. руб. * 12 мес. = 720 тыс. руб. – сумма дохода в год.</w:t>
      </w:r>
    </w:p>
    <w:p w:rsidR="00626D32" w:rsidRPr="003216B4" w:rsidRDefault="00626D32" w:rsidP="00626D32">
      <w:pPr>
        <w:spacing w:line="360" w:lineRule="auto"/>
        <w:ind w:firstLine="709"/>
        <w:jc w:val="both"/>
        <w:rPr>
          <w:b w:val="0"/>
          <w:sz w:val="28"/>
        </w:rPr>
      </w:pPr>
      <w:r w:rsidRPr="003216B4">
        <w:rPr>
          <w:b w:val="0"/>
          <w:sz w:val="28"/>
        </w:rPr>
        <w:t xml:space="preserve">Т.е. доход от данного мероприятия составит </w:t>
      </w:r>
      <w:r>
        <w:rPr>
          <w:b w:val="0"/>
          <w:sz w:val="28"/>
        </w:rPr>
        <w:t>720</w:t>
      </w:r>
      <w:r w:rsidRPr="003216B4">
        <w:rPr>
          <w:b w:val="0"/>
          <w:sz w:val="28"/>
        </w:rPr>
        <w:t xml:space="preserve"> тыс. руб. в год.</w:t>
      </w:r>
    </w:p>
    <w:p w:rsidR="00626D32" w:rsidRDefault="00626D32" w:rsidP="00626D32">
      <w:pPr>
        <w:spacing w:line="360" w:lineRule="auto"/>
        <w:ind w:firstLine="709"/>
        <w:jc w:val="both"/>
        <w:rPr>
          <w:b w:val="0"/>
          <w:sz w:val="28"/>
        </w:rPr>
      </w:pPr>
      <w:r w:rsidRPr="003216B4">
        <w:rPr>
          <w:b w:val="0"/>
          <w:sz w:val="28"/>
        </w:rPr>
        <w:t xml:space="preserve">Следующим мероприятием служит увеличение выручки за счет </w:t>
      </w:r>
      <w:r>
        <w:rPr>
          <w:b w:val="0"/>
          <w:sz w:val="28"/>
        </w:rPr>
        <w:t>повыш</w:t>
      </w:r>
      <w:r>
        <w:rPr>
          <w:b w:val="0"/>
          <w:sz w:val="28"/>
        </w:rPr>
        <w:t>е</w:t>
      </w:r>
      <w:r>
        <w:rPr>
          <w:b w:val="0"/>
          <w:sz w:val="28"/>
        </w:rPr>
        <w:t xml:space="preserve">ния цен на продукцию </w:t>
      </w:r>
      <w:r w:rsidR="007A1AD7">
        <w:rPr>
          <w:b w:val="0"/>
          <w:sz w:val="28"/>
        </w:rPr>
        <w:t>молочного скотоводства</w:t>
      </w:r>
    </w:p>
    <w:p w:rsidR="00626D32" w:rsidRDefault="00626D32" w:rsidP="00626D32">
      <w:pPr>
        <w:spacing w:line="360" w:lineRule="auto"/>
        <w:ind w:firstLine="709"/>
        <w:jc w:val="both"/>
        <w:rPr>
          <w:b w:val="0"/>
          <w:sz w:val="28"/>
          <w:szCs w:val="28"/>
        </w:rPr>
      </w:pPr>
      <w:r>
        <w:rPr>
          <w:b w:val="0"/>
          <w:sz w:val="28"/>
        </w:rPr>
        <w:t xml:space="preserve">В </w:t>
      </w:r>
      <w:r w:rsidR="007A1AD7" w:rsidRPr="00BB66F8">
        <w:rPr>
          <w:b w:val="0"/>
          <w:sz w:val="28"/>
          <w:szCs w:val="28"/>
          <w:shd w:val="clear" w:color="auto" w:fill="FFFFFF"/>
        </w:rPr>
        <w:t>ООО «Звезда»</w:t>
      </w:r>
      <w:r>
        <w:rPr>
          <w:b w:val="0"/>
          <w:sz w:val="28"/>
          <w:szCs w:val="28"/>
        </w:rPr>
        <w:t xml:space="preserve">стоимость мяса </w:t>
      </w:r>
      <w:r w:rsidR="007A1AD7">
        <w:rPr>
          <w:b w:val="0"/>
          <w:sz w:val="28"/>
          <w:szCs w:val="28"/>
        </w:rPr>
        <w:t>говядины</w:t>
      </w:r>
      <w:r>
        <w:rPr>
          <w:b w:val="0"/>
          <w:sz w:val="28"/>
          <w:szCs w:val="28"/>
        </w:rPr>
        <w:t xml:space="preserve"> составляет 300 руб./кг. </w:t>
      </w:r>
    </w:p>
    <w:p w:rsidR="00626D32" w:rsidRDefault="00626D32" w:rsidP="00626D32">
      <w:pPr>
        <w:spacing w:line="360" w:lineRule="auto"/>
        <w:ind w:firstLine="709"/>
        <w:jc w:val="both"/>
        <w:rPr>
          <w:b w:val="0"/>
          <w:sz w:val="28"/>
          <w:szCs w:val="28"/>
        </w:rPr>
      </w:pPr>
      <w:r>
        <w:rPr>
          <w:b w:val="0"/>
          <w:sz w:val="28"/>
          <w:szCs w:val="28"/>
        </w:rPr>
        <w:t xml:space="preserve">В 2014 году по данным отчета о реализации продукции животноводства продано </w:t>
      </w:r>
      <w:r w:rsidR="007A1AD7">
        <w:rPr>
          <w:b w:val="0"/>
          <w:sz w:val="28"/>
          <w:szCs w:val="28"/>
        </w:rPr>
        <w:t>говядины</w:t>
      </w:r>
      <w:r>
        <w:rPr>
          <w:b w:val="0"/>
          <w:sz w:val="28"/>
          <w:szCs w:val="28"/>
        </w:rPr>
        <w:t xml:space="preserve"> на сумму 88 674 тыс. руб. </w:t>
      </w:r>
    </w:p>
    <w:p w:rsidR="00626D32" w:rsidRDefault="00626D32" w:rsidP="00626D32">
      <w:pPr>
        <w:spacing w:line="360" w:lineRule="auto"/>
        <w:ind w:firstLine="709"/>
        <w:jc w:val="both"/>
        <w:rPr>
          <w:b w:val="0"/>
          <w:sz w:val="28"/>
          <w:szCs w:val="28"/>
        </w:rPr>
      </w:pPr>
      <w:r>
        <w:rPr>
          <w:b w:val="0"/>
          <w:sz w:val="28"/>
          <w:szCs w:val="28"/>
        </w:rPr>
        <w:t>В качестве мероприятия предлагаем повысить цену на</w:t>
      </w:r>
      <w:r w:rsidR="007A1AD7">
        <w:rPr>
          <w:b w:val="0"/>
          <w:sz w:val="28"/>
          <w:szCs w:val="28"/>
        </w:rPr>
        <w:t xml:space="preserve"> говядину </w:t>
      </w:r>
      <w:r>
        <w:rPr>
          <w:b w:val="0"/>
          <w:sz w:val="28"/>
          <w:szCs w:val="28"/>
        </w:rPr>
        <w:t>на 20%.</w:t>
      </w:r>
    </w:p>
    <w:p w:rsidR="00626D32" w:rsidRDefault="00626D32" w:rsidP="00626D32">
      <w:pPr>
        <w:spacing w:line="360" w:lineRule="auto"/>
        <w:ind w:firstLine="709"/>
        <w:jc w:val="both"/>
        <w:rPr>
          <w:b w:val="0"/>
          <w:sz w:val="28"/>
        </w:rPr>
      </w:pPr>
      <w:r>
        <w:rPr>
          <w:b w:val="0"/>
          <w:sz w:val="28"/>
        </w:rPr>
        <w:t xml:space="preserve">Т.е.: </w:t>
      </w:r>
      <w:r w:rsidRPr="002D0D5A">
        <w:rPr>
          <w:b w:val="0"/>
          <w:position w:val="-28"/>
          <w:sz w:val="28"/>
        </w:rPr>
        <w:object w:dxaOrig="2820" w:dyaOrig="660">
          <v:shape id="_x0000_i1047" type="#_x0000_t75" style="width:2in;height:36pt" o:ole="">
            <v:imagedata r:id="rId50" o:title=""/>
          </v:shape>
          <o:OLEObject Type="Embed" ProgID="Equation.3" ShapeID="_x0000_i1047" DrawAspect="Content" ObjectID="_1584183202" r:id="rId51"/>
        </w:object>
      </w:r>
      <w:r>
        <w:rPr>
          <w:b w:val="0"/>
          <w:sz w:val="28"/>
        </w:rPr>
        <w:t>- продано за год в 2014г.</w:t>
      </w:r>
    </w:p>
    <w:p w:rsidR="00626D32" w:rsidRDefault="00626D32" w:rsidP="00626D32">
      <w:pPr>
        <w:spacing w:line="360" w:lineRule="auto"/>
        <w:ind w:firstLine="709"/>
        <w:jc w:val="both"/>
        <w:rPr>
          <w:b w:val="0"/>
          <w:sz w:val="28"/>
        </w:rPr>
      </w:pPr>
      <w:r>
        <w:rPr>
          <w:b w:val="0"/>
          <w:sz w:val="28"/>
        </w:rPr>
        <w:t xml:space="preserve">Если мы поднимем цену на </w:t>
      </w:r>
      <w:r w:rsidR="007A1AD7">
        <w:rPr>
          <w:b w:val="0"/>
          <w:sz w:val="28"/>
        </w:rPr>
        <w:t>говядину</w:t>
      </w:r>
      <w:r>
        <w:rPr>
          <w:b w:val="0"/>
          <w:sz w:val="28"/>
        </w:rPr>
        <w:t xml:space="preserve"> на 20% (300 * 20% = 360 руб./кг), то сумма дохода по прогнозу составит:</w:t>
      </w:r>
    </w:p>
    <w:p w:rsidR="00626D32" w:rsidRDefault="00626D32" w:rsidP="00626D32">
      <w:pPr>
        <w:spacing w:line="360" w:lineRule="auto"/>
        <w:ind w:firstLine="709"/>
        <w:jc w:val="both"/>
        <w:rPr>
          <w:b w:val="0"/>
          <w:sz w:val="28"/>
        </w:rPr>
      </w:pPr>
      <w:r>
        <w:rPr>
          <w:b w:val="0"/>
          <w:sz w:val="28"/>
        </w:rPr>
        <w:t>295580 кг * 360 руб. /кг = 106408,8 тыс. руб.</w:t>
      </w:r>
    </w:p>
    <w:p w:rsidR="00626D32" w:rsidRDefault="00626D32" w:rsidP="00626D32">
      <w:pPr>
        <w:spacing w:line="360" w:lineRule="auto"/>
        <w:ind w:firstLine="709"/>
        <w:jc w:val="both"/>
        <w:rPr>
          <w:b w:val="0"/>
          <w:sz w:val="28"/>
        </w:rPr>
      </w:pPr>
      <w:r>
        <w:rPr>
          <w:b w:val="0"/>
          <w:sz w:val="28"/>
        </w:rPr>
        <w:t>А сумма дополнительного дохода от данного мероприятия при этом с</w:t>
      </w:r>
      <w:r>
        <w:rPr>
          <w:b w:val="0"/>
          <w:sz w:val="28"/>
        </w:rPr>
        <w:t>о</w:t>
      </w:r>
      <w:r>
        <w:rPr>
          <w:b w:val="0"/>
          <w:sz w:val="28"/>
        </w:rPr>
        <w:t xml:space="preserve">ставит: </w:t>
      </w:r>
    </w:p>
    <w:p w:rsidR="00626D32" w:rsidRDefault="00626D32" w:rsidP="00626D32">
      <w:pPr>
        <w:spacing w:line="360" w:lineRule="auto"/>
        <w:ind w:firstLine="709"/>
        <w:jc w:val="both"/>
        <w:rPr>
          <w:b w:val="0"/>
          <w:sz w:val="28"/>
        </w:rPr>
      </w:pPr>
      <w:r>
        <w:rPr>
          <w:b w:val="0"/>
          <w:sz w:val="28"/>
        </w:rPr>
        <w:t>106408,8 тыс. руб. – 88674 тыс. руб. = 17734,8 тыс. руб.</w:t>
      </w:r>
    </w:p>
    <w:p w:rsidR="00626D32" w:rsidRPr="00DF76A0" w:rsidRDefault="00626D32" w:rsidP="00626D32">
      <w:pPr>
        <w:spacing w:line="360" w:lineRule="auto"/>
        <w:ind w:firstLine="709"/>
        <w:jc w:val="both"/>
        <w:rPr>
          <w:b w:val="0"/>
          <w:sz w:val="28"/>
        </w:rPr>
      </w:pPr>
      <w:r w:rsidRPr="00DF76A0">
        <w:rPr>
          <w:b w:val="0"/>
          <w:color w:val="000000"/>
          <w:sz w:val="28"/>
          <w:szCs w:val="28"/>
        </w:rPr>
        <w:t xml:space="preserve">Следующим перспективным направлением служит внедрение в </w:t>
      </w:r>
      <w:r w:rsidR="007A1AD7" w:rsidRPr="00BB66F8">
        <w:rPr>
          <w:b w:val="0"/>
          <w:sz w:val="28"/>
          <w:szCs w:val="28"/>
          <w:shd w:val="clear" w:color="auto" w:fill="FFFFFF"/>
        </w:rPr>
        <w:t>ООО «Звезда»</w:t>
      </w:r>
      <w:r w:rsidRPr="00DF76A0">
        <w:rPr>
          <w:b w:val="0"/>
          <w:color w:val="000000"/>
          <w:sz w:val="28"/>
          <w:szCs w:val="28"/>
        </w:rPr>
        <w:t>еще одного вида животноводства. В нашем случае, предлагаем разв</w:t>
      </w:r>
      <w:r w:rsidRPr="00DF76A0">
        <w:rPr>
          <w:b w:val="0"/>
          <w:color w:val="000000"/>
          <w:sz w:val="28"/>
          <w:szCs w:val="28"/>
        </w:rPr>
        <w:t>о</w:t>
      </w:r>
      <w:r w:rsidRPr="00DF76A0">
        <w:rPr>
          <w:b w:val="0"/>
          <w:color w:val="000000"/>
          <w:sz w:val="28"/>
          <w:szCs w:val="28"/>
        </w:rPr>
        <w:t>дить дополнительно свиней.</w:t>
      </w:r>
    </w:p>
    <w:p w:rsidR="00626D32" w:rsidRDefault="00626D32" w:rsidP="00626D32">
      <w:pPr>
        <w:shd w:val="clear" w:color="auto" w:fill="FFFFFF"/>
        <w:spacing w:line="360" w:lineRule="auto"/>
        <w:ind w:firstLine="709"/>
        <w:jc w:val="both"/>
        <w:textAlignment w:val="top"/>
        <w:rPr>
          <w:b w:val="0"/>
          <w:color w:val="000000"/>
          <w:sz w:val="28"/>
          <w:szCs w:val="28"/>
        </w:rPr>
      </w:pPr>
      <w:r w:rsidRPr="00DF76A0">
        <w:rPr>
          <w:b w:val="0"/>
          <w:color w:val="000000"/>
          <w:sz w:val="28"/>
          <w:szCs w:val="28"/>
        </w:rPr>
        <w:t>В табл</w:t>
      </w:r>
      <w:r>
        <w:rPr>
          <w:b w:val="0"/>
          <w:color w:val="000000"/>
          <w:sz w:val="28"/>
          <w:szCs w:val="28"/>
        </w:rPr>
        <w:t>.</w:t>
      </w:r>
      <w:r w:rsidR="007A1AD7">
        <w:rPr>
          <w:b w:val="0"/>
          <w:color w:val="000000"/>
          <w:sz w:val="28"/>
          <w:szCs w:val="28"/>
        </w:rPr>
        <w:t>3.11</w:t>
      </w:r>
      <w:r w:rsidRPr="00DF76A0">
        <w:rPr>
          <w:b w:val="0"/>
          <w:color w:val="000000"/>
          <w:sz w:val="28"/>
          <w:szCs w:val="28"/>
        </w:rPr>
        <w:t xml:space="preserve"> рассмотрим, как изменится выручка от данного мероприятия. </w:t>
      </w:r>
      <w:r w:rsidR="007A1AD7">
        <w:rPr>
          <w:b w:val="0"/>
          <w:color w:val="000000"/>
          <w:sz w:val="28"/>
          <w:szCs w:val="28"/>
        </w:rPr>
        <w:t xml:space="preserve">В </w:t>
      </w:r>
      <w:r w:rsidR="007A1AD7" w:rsidRPr="00BB66F8">
        <w:rPr>
          <w:b w:val="0"/>
          <w:sz w:val="28"/>
          <w:szCs w:val="28"/>
          <w:shd w:val="clear" w:color="auto" w:fill="FFFFFF"/>
        </w:rPr>
        <w:t>ООО «Звезда»</w:t>
      </w:r>
      <w:r>
        <w:rPr>
          <w:b w:val="0"/>
          <w:color w:val="000000"/>
          <w:sz w:val="28"/>
          <w:szCs w:val="28"/>
        </w:rPr>
        <w:t>предлагается</w:t>
      </w:r>
      <w:r w:rsidRPr="00DF76A0">
        <w:rPr>
          <w:b w:val="0"/>
          <w:color w:val="000000"/>
          <w:sz w:val="28"/>
          <w:szCs w:val="28"/>
        </w:rPr>
        <w:t xml:space="preserve"> развести свиней в количестве </w:t>
      </w:r>
      <w:r>
        <w:rPr>
          <w:b w:val="0"/>
          <w:color w:val="000000"/>
          <w:sz w:val="28"/>
          <w:szCs w:val="28"/>
        </w:rPr>
        <w:t>20</w:t>
      </w:r>
      <w:r w:rsidRPr="00DF76A0">
        <w:rPr>
          <w:b w:val="0"/>
          <w:color w:val="000000"/>
          <w:sz w:val="28"/>
          <w:szCs w:val="28"/>
        </w:rPr>
        <w:t xml:space="preserve"> шт. Стоимость покупки одного поросенка </w:t>
      </w:r>
      <w:r>
        <w:rPr>
          <w:b w:val="0"/>
          <w:color w:val="000000"/>
          <w:sz w:val="28"/>
          <w:szCs w:val="28"/>
        </w:rPr>
        <w:t>–</w:t>
      </w:r>
      <w:r w:rsidR="00C573AA">
        <w:rPr>
          <w:b w:val="0"/>
          <w:color w:val="000000"/>
          <w:sz w:val="28"/>
          <w:szCs w:val="28"/>
        </w:rPr>
        <w:t xml:space="preserve"> 5</w:t>
      </w:r>
      <w:r>
        <w:rPr>
          <w:b w:val="0"/>
          <w:color w:val="000000"/>
          <w:sz w:val="28"/>
          <w:szCs w:val="28"/>
        </w:rPr>
        <w:t xml:space="preserve"> тыс.</w:t>
      </w:r>
      <w:r w:rsidRPr="00DF76A0">
        <w:rPr>
          <w:b w:val="0"/>
          <w:color w:val="000000"/>
          <w:sz w:val="28"/>
          <w:szCs w:val="28"/>
        </w:rPr>
        <w:t xml:space="preserve"> руб.</w:t>
      </w:r>
    </w:p>
    <w:p w:rsidR="00626D32" w:rsidRPr="00DF76A0" w:rsidRDefault="00626D32" w:rsidP="00626D32">
      <w:pPr>
        <w:shd w:val="clear" w:color="auto" w:fill="FFFFFF"/>
        <w:spacing w:line="360" w:lineRule="auto"/>
        <w:ind w:firstLine="709"/>
        <w:jc w:val="both"/>
        <w:textAlignment w:val="top"/>
        <w:rPr>
          <w:b w:val="0"/>
          <w:color w:val="000000"/>
          <w:sz w:val="28"/>
          <w:szCs w:val="28"/>
        </w:rPr>
      </w:pPr>
      <w:r>
        <w:rPr>
          <w:b w:val="0"/>
          <w:color w:val="000000"/>
          <w:sz w:val="28"/>
          <w:szCs w:val="28"/>
        </w:rPr>
        <w:t>З</w:t>
      </w:r>
      <w:r w:rsidRPr="00DF76A0">
        <w:rPr>
          <w:b w:val="0"/>
          <w:color w:val="000000"/>
          <w:sz w:val="28"/>
          <w:szCs w:val="28"/>
        </w:rPr>
        <w:t xml:space="preserve">атраты на приобретение </w:t>
      </w:r>
      <w:r>
        <w:rPr>
          <w:b w:val="0"/>
          <w:color w:val="000000"/>
          <w:sz w:val="28"/>
          <w:szCs w:val="28"/>
        </w:rPr>
        <w:t>20 поросят</w:t>
      </w:r>
      <w:r w:rsidRPr="00DF76A0">
        <w:rPr>
          <w:b w:val="0"/>
          <w:color w:val="000000"/>
          <w:sz w:val="28"/>
          <w:szCs w:val="28"/>
        </w:rPr>
        <w:t xml:space="preserve"> составит </w:t>
      </w:r>
      <w:r w:rsidR="00C573AA">
        <w:rPr>
          <w:b w:val="0"/>
          <w:color w:val="000000"/>
          <w:sz w:val="28"/>
          <w:szCs w:val="28"/>
        </w:rPr>
        <w:t>1</w:t>
      </w:r>
      <w:r>
        <w:rPr>
          <w:b w:val="0"/>
          <w:color w:val="000000"/>
          <w:sz w:val="28"/>
          <w:szCs w:val="28"/>
        </w:rPr>
        <w:t>00</w:t>
      </w:r>
      <w:r w:rsidRPr="00DF76A0">
        <w:rPr>
          <w:b w:val="0"/>
          <w:color w:val="000000"/>
          <w:sz w:val="28"/>
          <w:szCs w:val="28"/>
        </w:rPr>
        <w:t xml:space="preserve"> тыс.руб. Далее, допу</w:t>
      </w:r>
      <w:r w:rsidRPr="00DF76A0">
        <w:rPr>
          <w:b w:val="0"/>
          <w:color w:val="000000"/>
          <w:sz w:val="28"/>
          <w:szCs w:val="28"/>
        </w:rPr>
        <w:t>с</w:t>
      </w:r>
      <w:r w:rsidRPr="00DF76A0">
        <w:rPr>
          <w:b w:val="0"/>
          <w:color w:val="000000"/>
          <w:sz w:val="28"/>
          <w:szCs w:val="28"/>
        </w:rPr>
        <w:t xml:space="preserve">тим, приобретая 15 свиней и 5 хряков, плодовитость маток 10 поросят в раз.  Рожает свинья 1 раз в год. За анализируемый период берем </w:t>
      </w:r>
      <w:r>
        <w:rPr>
          <w:b w:val="0"/>
          <w:color w:val="000000"/>
          <w:sz w:val="28"/>
          <w:szCs w:val="28"/>
        </w:rPr>
        <w:t>1 год.</w:t>
      </w:r>
    </w:p>
    <w:p w:rsidR="00626D32" w:rsidRPr="00DF76A0" w:rsidRDefault="00626D32" w:rsidP="00626D32">
      <w:pPr>
        <w:shd w:val="clear" w:color="auto" w:fill="FFFFFF"/>
        <w:spacing w:line="360" w:lineRule="auto"/>
        <w:ind w:firstLine="709"/>
        <w:jc w:val="both"/>
        <w:textAlignment w:val="top"/>
        <w:rPr>
          <w:b w:val="0"/>
          <w:color w:val="000000"/>
          <w:sz w:val="28"/>
          <w:szCs w:val="28"/>
        </w:rPr>
      </w:pPr>
      <w:r w:rsidRPr="00DF76A0">
        <w:rPr>
          <w:b w:val="0"/>
          <w:color w:val="000000"/>
          <w:sz w:val="28"/>
          <w:szCs w:val="28"/>
        </w:rPr>
        <w:t xml:space="preserve">15 свиней * 10 поросят = 150 поросят </w:t>
      </w:r>
      <w:r>
        <w:rPr>
          <w:b w:val="0"/>
          <w:color w:val="000000"/>
          <w:sz w:val="28"/>
          <w:szCs w:val="28"/>
        </w:rPr>
        <w:t>в год.</w:t>
      </w:r>
    </w:p>
    <w:p w:rsidR="00626D32" w:rsidRPr="00DF76A0" w:rsidRDefault="00626D32" w:rsidP="00626D32">
      <w:pPr>
        <w:shd w:val="clear" w:color="auto" w:fill="FFFFFF"/>
        <w:spacing w:line="360" w:lineRule="auto"/>
        <w:ind w:firstLine="709"/>
        <w:jc w:val="both"/>
        <w:textAlignment w:val="top"/>
        <w:rPr>
          <w:b w:val="0"/>
          <w:color w:val="000000"/>
          <w:sz w:val="28"/>
          <w:szCs w:val="28"/>
        </w:rPr>
      </w:pPr>
      <w:r w:rsidRPr="00DF76A0">
        <w:rPr>
          <w:b w:val="0"/>
          <w:color w:val="000000"/>
          <w:sz w:val="28"/>
          <w:szCs w:val="28"/>
        </w:rPr>
        <w:t xml:space="preserve">Каждая  откормленная свинья весит в среднем 100 кг: </w:t>
      </w:r>
      <w:r>
        <w:rPr>
          <w:b w:val="0"/>
          <w:color w:val="000000"/>
          <w:sz w:val="28"/>
          <w:szCs w:val="28"/>
        </w:rPr>
        <w:t>150</w:t>
      </w:r>
      <w:r w:rsidR="00C573AA">
        <w:rPr>
          <w:b w:val="0"/>
          <w:color w:val="000000"/>
          <w:sz w:val="28"/>
          <w:szCs w:val="28"/>
        </w:rPr>
        <w:t xml:space="preserve"> голов</w:t>
      </w:r>
      <w:r w:rsidRPr="00DF76A0">
        <w:rPr>
          <w:b w:val="0"/>
          <w:color w:val="000000"/>
          <w:sz w:val="28"/>
          <w:szCs w:val="28"/>
        </w:rPr>
        <w:t xml:space="preserve">. * 100 кг = </w:t>
      </w:r>
      <w:r>
        <w:rPr>
          <w:b w:val="0"/>
          <w:color w:val="000000"/>
          <w:sz w:val="28"/>
          <w:szCs w:val="28"/>
        </w:rPr>
        <w:t>15</w:t>
      </w:r>
      <w:r w:rsidRPr="00DF76A0">
        <w:rPr>
          <w:b w:val="0"/>
          <w:color w:val="000000"/>
          <w:sz w:val="28"/>
          <w:szCs w:val="28"/>
        </w:rPr>
        <w:t> 000 кг. Килограмм свинины стоит 240 руб.</w:t>
      </w:r>
    </w:p>
    <w:p w:rsidR="00626D32" w:rsidRPr="00DF76A0" w:rsidRDefault="00626D32" w:rsidP="00626D32">
      <w:pPr>
        <w:shd w:val="clear" w:color="auto" w:fill="FFFFFF"/>
        <w:spacing w:line="360" w:lineRule="auto"/>
        <w:ind w:firstLine="709"/>
        <w:jc w:val="both"/>
        <w:textAlignment w:val="top"/>
        <w:rPr>
          <w:b w:val="0"/>
          <w:color w:val="000000"/>
          <w:sz w:val="28"/>
          <w:szCs w:val="28"/>
        </w:rPr>
      </w:pPr>
      <w:r>
        <w:rPr>
          <w:b w:val="0"/>
          <w:color w:val="000000"/>
          <w:sz w:val="28"/>
          <w:szCs w:val="28"/>
        </w:rPr>
        <w:t xml:space="preserve">15 </w:t>
      </w:r>
      <w:r w:rsidRPr="00DF76A0">
        <w:rPr>
          <w:b w:val="0"/>
          <w:color w:val="000000"/>
          <w:sz w:val="28"/>
          <w:szCs w:val="28"/>
        </w:rPr>
        <w:t xml:space="preserve">000 кг * 240 руб. = </w:t>
      </w:r>
      <w:r>
        <w:rPr>
          <w:b w:val="0"/>
          <w:color w:val="000000"/>
          <w:sz w:val="28"/>
          <w:szCs w:val="28"/>
        </w:rPr>
        <w:t>3600</w:t>
      </w:r>
      <w:r w:rsidRPr="00DF76A0">
        <w:rPr>
          <w:b w:val="0"/>
          <w:color w:val="000000"/>
          <w:sz w:val="28"/>
          <w:szCs w:val="28"/>
        </w:rPr>
        <w:t xml:space="preserve"> тыс. руб.</w:t>
      </w:r>
    </w:p>
    <w:p w:rsidR="00626D32" w:rsidRPr="00DF76A0" w:rsidRDefault="00626D32" w:rsidP="00626D32">
      <w:pPr>
        <w:shd w:val="clear" w:color="auto" w:fill="FFFFFF"/>
        <w:spacing w:line="360" w:lineRule="auto"/>
        <w:ind w:firstLine="709"/>
        <w:jc w:val="both"/>
        <w:textAlignment w:val="top"/>
        <w:rPr>
          <w:b w:val="0"/>
          <w:color w:val="000000"/>
          <w:sz w:val="28"/>
          <w:szCs w:val="28"/>
        </w:rPr>
      </w:pPr>
      <w:r w:rsidRPr="00DF76A0">
        <w:rPr>
          <w:b w:val="0"/>
          <w:color w:val="000000"/>
          <w:sz w:val="28"/>
          <w:szCs w:val="28"/>
        </w:rPr>
        <w:lastRenderedPageBreak/>
        <w:t xml:space="preserve">Из данного мероприятия, видим, что дополнительная выручка составила: </w:t>
      </w:r>
      <w:r>
        <w:rPr>
          <w:b w:val="0"/>
          <w:color w:val="000000"/>
          <w:sz w:val="28"/>
          <w:szCs w:val="28"/>
        </w:rPr>
        <w:t>3600 тыс. руб</w:t>
      </w:r>
      <w:r w:rsidR="00827054">
        <w:rPr>
          <w:b w:val="0"/>
          <w:color w:val="000000"/>
          <w:sz w:val="28"/>
          <w:szCs w:val="28"/>
        </w:rPr>
        <w:t>. – 100 тыс. руб. = 3500</w:t>
      </w:r>
      <w:r>
        <w:rPr>
          <w:b w:val="0"/>
          <w:color w:val="000000"/>
          <w:sz w:val="28"/>
          <w:szCs w:val="28"/>
        </w:rPr>
        <w:t xml:space="preserve"> тыс. руб.</w:t>
      </w:r>
    </w:p>
    <w:p w:rsidR="00626D32" w:rsidRDefault="00626D32" w:rsidP="00626D32">
      <w:pPr>
        <w:shd w:val="clear" w:color="auto" w:fill="FFFFFF"/>
        <w:spacing w:line="360" w:lineRule="auto"/>
        <w:jc w:val="both"/>
        <w:textAlignment w:val="top"/>
        <w:rPr>
          <w:b w:val="0"/>
          <w:color w:val="000000"/>
          <w:sz w:val="28"/>
          <w:szCs w:val="28"/>
        </w:rPr>
      </w:pPr>
    </w:p>
    <w:p w:rsidR="00800241" w:rsidRDefault="00800241" w:rsidP="00626D32">
      <w:pPr>
        <w:shd w:val="clear" w:color="auto" w:fill="FFFFFF"/>
        <w:spacing w:line="360" w:lineRule="auto"/>
        <w:jc w:val="both"/>
        <w:textAlignment w:val="top"/>
        <w:rPr>
          <w:b w:val="0"/>
          <w:color w:val="000000"/>
          <w:sz w:val="28"/>
          <w:szCs w:val="28"/>
        </w:rPr>
      </w:pPr>
    </w:p>
    <w:p w:rsidR="00800241" w:rsidRPr="00DF76A0" w:rsidRDefault="00800241" w:rsidP="00626D32">
      <w:pPr>
        <w:shd w:val="clear" w:color="auto" w:fill="FFFFFF"/>
        <w:spacing w:line="360" w:lineRule="auto"/>
        <w:jc w:val="both"/>
        <w:textAlignment w:val="top"/>
        <w:rPr>
          <w:b w:val="0"/>
          <w:color w:val="000000"/>
          <w:sz w:val="28"/>
          <w:szCs w:val="28"/>
        </w:rPr>
      </w:pPr>
    </w:p>
    <w:p w:rsidR="00626D32" w:rsidRPr="00DF76A0" w:rsidRDefault="00626D32" w:rsidP="007A1AD7">
      <w:pPr>
        <w:shd w:val="clear" w:color="auto" w:fill="FFFFFF"/>
        <w:spacing w:line="360" w:lineRule="auto"/>
        <w:jc w:val="both"/>
        <w:textAlignment w:val="top"/>
        <w:rPr>
          <w:b w:val="0"/>
          <w:color w:val="000000"/>
          <w:sz w:val="28"/>
          <w:szCs w:val="28"/>
        </w:rPr>
      </w:pPr>
      <w:r>
        <w:rPr>
          <w:b w:val="0"/>
          <w:color w:val="000000"/>
          <w:sz w:val="28"/>
          <w:szCs w:val="28"/>
        </w:rPr>
        <w:t xml:space="preserve">Таблица </w:t>
      </w:r>
      <w:r w:rsidR="007A1AD7">
        <w:rPr>
          <w:b w:val="0"/>
          <w:color w:val="000000"/>
          <w:sz w:val="28"/>
          <w:szCs w:val="28"/>
        </w:rPr>
        <w:t>3.11</w:t>
      </w:r>
      <w:r>
        <w:rPr>
          <w:b w:val="0"/>
          <w:color w:val="000000"/>
          <w:sz w:val="28"/>
          <w:szCs w:val="28"/>
        </w:rPr>
        <w:t xml:space="preserve"> – Результаты мероприятия по внедрению нового вида животн</w:t>
      </w:r>
      <w:r>
        <w:rPr>
          <w:b w:val="0"/>
          <w:color w:val="000000"/>
          <w:sz w:val="28"/>
          <w:szCs w:val="28"/>
        </w:rPr>
        <w:t>о</w:t>
      </w:r>
      <w:r>
        <w:rPr>
          <w:b w:val="0"/>
          <w:color w:val="000000"/>
          <w:sz w:val="28"/>
          <w:szCs w:val="28"/>
        </w:rPr>
        <w:t>водства (свиньи)</w:t>
      </w:r>
    </w:p>
    <w:tbl>
      <w:tblPr>
        <w:tblStyle w:val="a4"/>
        <w:tblW w:w="0" w:type="auto"/>
        <w:tblLook w:val="04A0"/>
      </w:tblPr>
      <w:tblGrid>
        <w:gridCol w:w="4077"/>
        <w:gridCol w:w="2127"/>
        <w:gridCol w:w="1842"/>
        <w:gridCol w:w="1808"/>
      </w:tblGrid>
      <w:tr w:rsidR="00626D32" w:rsidRPr="00DF76A0" w:rsidTr="00626D32">
        <w:tc>
          <w:tcPr>
            <w:tcW w:w="4077" w:type="dxa"/>
          </w:tcPr>
          <w:p w:rsidR="00626D32" w:rsidRPr="00DF76A0" w:rsidRDefault="00626D32" w:rsidP="00626D32">
            <w:pPr>
              <w:jc w:val="center"/>
              <w:textAlignment w:val="top"/>
              <w:rPr>
                <w:b w:val="0"/>
                <w:color w:val="000000"/>
              </w:rPr>
            </w:pPr>
            <w:r>
              <w:rPr>
                <w:b w:val="0"/>
                <w:color w:val="000000"/>
              </w:rPr>
              <w:t>Показатель</w:t>
            </w:r>
          </w:p>
        </w:tc>
        <w:tc>
          <w:tcPr>
            <w:tcW w:w="2127" w:type="dxa"/>
            <w:tcBorders>
              <w:right w:val="single" w:sz="4" w:space="0" w:color="auto"/>
            </w:tcBorders>
          </w:tcPr>
          <w:p w:rsidR="00626D32" w:rsidRPr="00DF76A0" w:rsidRDefault="00626D32" w:rsidP="00626D32">
            <w:pPr>
              <w:jc w:val="center"/>
              <w:textAlignment w:val="top"/>
              <w:rPr>
                <w:b w:val="0"/>
                <w:color w:val="000000"/>
              </w:rPr>
            </w:pPr>
            <w:r>
              <w:rPr>
                <w:b w:val="0"/>
                <w:color w:val="000000"/>
              </w:rPr>
              <w:t>До мероприятия (2014г.)</w:t>
            </w:r>
          </w:p>
        </w:tc>
        <w:tc>
          <w:tcPr>
            <w:tcW w:w="1842" w:type="dxa"/>
            <w:tcBorders>
              <w:left w:val="single" w:sz="4" w:space="0" w:color="auto"/>
            </w:tcBorders>
          </w:tcPr>
          <w:p w:rsidR="00626D32" w:rsidRDefault="00626D32" w:rsidP="00626D32">
            <w:pPr>
              <w:jc w:val="center"/>
              <w:textAlignment w:val="top"/>
              <w:rPr>
                <w:b w:val="0"/>
                <w:color w:val="000000"/>
              </w:rPr>
            </w:pPr>
            <w:r>
              <w:rPr>
                <w:b w:val="0"/>
                <w:color w:val="000000"/>
              </w:rPr>
              <w:t xml:space="preserve">После </w:t>
            </w:r>
          </w:p>
          <w:p w:rsidR="00626D32" w:rsidRPr="00DF76A0" w:rsidRDefault="00626D32" w:rsidP="00626D32">
            <w:pPr>
              <w:jc w:val="center"/>
              <w:textAlignment w:val="top"/>
              <w:rPr>
                <w:b w:val="0"/>
                <w:color w:val="000000"/>
              </w:rPr>
            </w:pPr>
            <w:r>
              <w:rPr>
                <w:b w:val="0"/>
                <w:color w:val="000000"/>
              </w:rPr>
              <w:t>мероприятия</w:t>
            </w:r>
          </w:p>
        </w:tc>
        <w:tc>
          <w:tcPr>
            <w:tcW w:w="1808" w:type="dxa"/>
          </w:tcPr>
          <w:p w:rsidR="00626D32" w:rsidRPr="00DF76A0" w:rsidRDefault="00626D32" w:rsidP="00626D32">
            <w:pPr>
              <w:jc w:val="center"/>
              <w:textAlignment w:val="top"/>
              <w:rPr>
                <w:b w:val="0"/>
                <w:color w:val="000000"/>
              </w:rPr>
            </w:pPr>
            <w:r>
              <w:rPr>
                <w:b w:val="0"/>
                <w:color w:val="000000"/>
              </w:rPr>
              <w:t>Изменение, ±</w:t>
            </w:r>
          </w:p>
        </w:tc>
      </w:tr>
      <w:tr w:rsidR="00626D32" w:rsidRPr="00DF76A0" w:rsidTr="00626D32">
        <w:tc>
          <w:tcPr>
            <w:tcW w:w="4077" w:type="dxa"/>
          </w:tcPr>
          <w:p w:rsidR="00626D32" w:rsidRPr="00DF76A0" w:rsidRDefault="00626D32" w:rsidP="00626D32">
            <w:pPr>
              <w:jc w:val="center"/>
              <w:textAlignment w:val="top"/>
              <w:rPr>
                <w:b w:val="0"/>
                <w:color w:val="000000"/>
              </w:rPr>
            </w:pPr>
            <w:r>
              <w:rPr>
                <w:b w:val="0"/>
                <w:color w:val="000000"/>
              </w:rPr>
              <w:t>1</w:t>
            </w:r>
          </w:p>
        </w:tc>
        <w:tc>
          <w:tcPr>
            <w:tcW w:w="2127" w:type="dxa"/>
            <w:tcBorders>
              <w:right w:val="single" w:sz="4" w:space="0" w:color="auto"/>
            </w:tcBorders>
          </w:tcPr>
          <w:p w:rsidR="00626D32" w:rsidRPr="00DF76A0" w:rsidRDefault="00626D32" w:rsidP="00626D32">
            <w:pPr>
              <w:jc w:val="center"/>
              <w:textAlignment w:val="top"/>
              <w:rPr>
                <w:b w:val="0"/>
                <w:color w:val="000000"/>
              </w:rPr>
            </w:pPr>
            <w:r>
              <w:rPr>
                <w:b w:val="0"/>
                <w:color w:val="000000"/>
              </w:rPr>
              <w:t>2</w:t>
            </w:r>
          </w:p>
        </w:tc>
        <w:tc>
          <w:tcPr>
            <w:tcW w:w="1842" w:type="dxa"/>
            <w:tcBorders>
              <w:left w:val="single" w:sz="4" w:space="0" w:color="auto"/>
            </w:tcBorders>
          </w:tcPr>
          <w:p w:rsidR="00626D32" w:rsidRPr="00DF76A0" w:rsidRDefault="00626D32" w:rsidP="00626D32">
            <w:pPr>
              <w:jc w:val="center"/>
              <w:textAlignment w:val="top"/>
              <w:rPr>
                <w:b w:val="0"/>
                <w:color w:val="000000"/>
              </w:rPr>
            </w:pPr>
            <w:r>
              <w:rPr>
                <w:b w:val="0"/>
                <w:color w:val="000000"/>
              </w:rPr>
              <w:t>3</w:t>
            </w:r>
          </w:p>
        </w:tc>
        <w:tc>
          <w:tcPr>
            <w:tcW w:w="1808" w:type="dxa"/>
          </w:tcPr>
          <w:p w:rsidR="00626D32" w:rsidRPr="00DF76A0" w:rsidRDefault="00626D32" w:rsidP="00626D32">
            <w:pPr>
              <w:jc w:val="center"/>
              <w:textAlignment w:val="top"/>
              <w:rPr>
                <w:b w:val="0"/>
                <w:color w:val="000000"/>
              </w:rPr>
            </w:pPr>
            <w:r>
              <w:rPr>
                <w:b w:val="0"/>
                <w:color w:val="000000"/>
              </w:rPr>
              <w:t>4</w:t>
            </w:r>
          </w:p>
        </w:tc>
      </w:tr>
      <w:tr w:rsidR="00626D32" w:rsidRPr="00DF76A0" w:rsidTr="00626D32">
        <w:tc>
          <w:tcPr>
            <w:tcW w:w="4077" w:type="dxa"/>
          </w:tcPr>
          <w:p w:rsidR="00626D32" w:rsidRPr="00DF76A0" w:rsidRDefault="00626D32" w:rsidP="00626D32">
            <w:pPr>
              <w:textAlignment w:val="top"/>
              <w:rPr>
                <w:b w:val="0"/>
                <w:color w:val="000000"/>
              </w:rPr>
            </w:pPr>
            <w:r>
              <w:rPr>
                <w:b w:val="0"/>
                <w:color w:val="000000"/>
              </w:rPr>
              <w:t>Выручка, тыс. руб.</w:t>
            </w:r>
          </w:p>
        </w:tc>
        <w:tc>
          <w:tcPr>
            <w:tcW w:w="2127" w:type="dxa"/>
            <w:tcBorders>
              <w:right w:val="single" w:sz="4" w:space="0" w:color="auto"/>
            </w:tcBorders>
          </w:tcPr>
          <w:p w:rsidR="00626D32" w:rsidRPr="00DF76A0" w:rsidRDefault="00626D32" w:rsidP="00626D32">
            <w:pPr>
              <w:jc w:val="center"/>
              <w:textAlignment w:val="top"/>
              <w:rPr>
                <w:b w:val="0"/>
                <w:color w:val="000000"/>
              </w:rPr>
            </w:pPr>
            <w:r>
              <w:rPr>
                <w:b w:val="0"/>
                <w:color w:val="000000"/>
              </w:rPr>
              <w:t>-</w:t>
            </w:r>
          </w:p>
        </w:tc>
        <w:tc>
          <w:tcPr>
            <w:tcW w:w="1842" w:type="dxa"/>
            <w:tcBorders>
              <w:left w:val="single" w:sz="4" w:space="0" w:color="auto"/>
            </w:tcBorders>
          </w:tcPr>
          <w:p w:rsidR="00626D32" w:rsidRPr="00DF76A0" w:rsidRDefault="00626D32" w:rsidP="00626D32">
            <w:pPr>
              <w:jc w:val="center"/>
              <w:textAlignment w:val="top"/>
              <w:rPr>
                <w:b w:val="0"/>
                <w:color w:val="000000"/>
              </w:rPr>
            </w:pPr>
            <w:r>
              <w:rPr>
                <w:b w:val="0"/>
                <w:color w:val="000000"/>
              </w:rPr>
              <w:t>3600</w:t>
            </w:r>
          </w:p>
        </w:tc>
        <w:tc>
          <w:tcPr>
            <w:tcW w:w="1808" w:type="dxa"/>
          </w:tcPr>
          <w:p w:rsidR="00626D32" w:rsidRPr="00DF76A0" w:rsidRDefault="00626D32" w:rsidP="00626D32">
            <w:pPr>
              <w:jc w:val="center"/>
              <w:textAlignment w:val="top"/>
              <w:rPr>
                <w:b w:val="0"/>
                <w:color w:val="000000"/>
              </w:rPr>
            </w:pPr>
            <w:r>
              <w:rPr>
                <w:b w:val="0"/>
                <w:color w:val="000000"/>
              </w:rPr>
              <w:t>+3600</w:t>
            </w:r>
          </w:p>
        </w:tc>
      </w:tr>
      <w:tr w:rsidR="00626D32" w:rsidRPr="00DF76A0" w:rsidTr="00626D32">
        <w:tc>
          <w:tcPr>
            <w:tcW w:w="4077" w:type="dxa"/>
          </w:tcPr>
          <w:p w:rsidR="00626D32" w:rsidRPr="00DF76A0" w:rsidRDefault="00626D32" w:rsidP="00626D32">
            <w:pPr>
              <w:textAlignment w:val="top"/>
              <w:rPr>
                <w:b w:val="0"/>
                <w:color w:val="000000"/>
              </w:rPr>
            </w:pPr>
            <w:r>
              <w:rPr>
                <w:b w:val="0"/>
                <w:color w:val="000000"/>
              </w:rPr>
              <w:t>Затраты, тыс. руб.</w:t>
            </w:r>
          </w:p>
        </w:tc>
        <w:tc>
          <w:tcPr>
            <w:tcW w:w="2127" w:type="dxa"/>
            <w:tcBorders>
              <w:right w:val="single" w:sz="4" w:space="0" w:color="auto"/>
            </w:tcBorders>
          </w:tcPr>
          <w:p w:rsidR="00626D32" w:rsidRPr="00DF76A0" w:rsidRDefault="00626D32" w:rsidP="00626D32">
            <w:pPr>
              <w:jc w:val="center"/>
              <w:textAlignment w:val="top"/>
              <w:rPr>
                <w:b w:val="0"/>
                <w:color w:val="000000"/>
              </w:rPr>
            </w:pPr>
            <w:r>
              <w:rPr>
                <w:b w:val="0"/>
                <w:color w:val="000000"/>
              </w:rPr>
              <w:t>-</w:t>
            </w:r>
          </w:p>
        </w:tc>
        <w:tc>
          <w:tcPr>
            <w:tcW w:w="1842" w:type="dxa"/>
            <w:tcBorders>
              <w:left w:val="single" w:sz="4" w:space="0" w:color="auto"/>
            </w:tcBorders>
          </w:tcPr>
          <w:p w:rsidR="00626D32" w:rsidRPr="00DF76A0" w:rsidRDefault="00827054" w:rsidP="00626D32">
            <w:pPr>
              <w:jc w:val="center"/>
              <w:textAlignment w:val="top"/>
              <w:rPr>
                <w:b w:val="0"/>
                <w:color w:val="000000"/>
              </w:rPr>
            </w:pPr>
            <w:r>
              <w:rPr>
                <w:b w:val="0"/>
                <w:color w:val="000000"/>
              </w:rPr>
              <w:t>1</w:t>
            </w:r>
            <w:r w:rsidR="00626D32">
              <w:rPr>
                <w:b w:val="0"/>
                <w:color w:val="000000"/>
              </w:rPr>
              <w:t>00</w:t>
            </w:r>
          </w:p>
        </w:tc>
        <w:tc>
          <w:tcPr>
            <w:tcW w:w="1808" w:type="dxa"/>
          </w:tcPr>
          <w:p w:rsidR="00626D32" w:rsidRPr="00DF76A0" w:rsidRDefault="00827054" w:rsidP="00626D32">
            <w:pPr>
              <w:jc w:val="center"/>
              <w:textAlignment w:val="top"/>
              <w:rPr>
                <w:b w:val="0"/>
                <w:color w:val="000000"/>
              </w:rPr>
            </w:pPr>
            <w:r>
              <w:rPr>
                <w:b w:val="0"/>
                <w:color w:val="000000"/>
              </w:rPr>
              <w:t>+1</w:t>
            </w:r>
            <w:r w:rsidR="00626D32">
              <w:rPr>
                <w:b w:val="0"/>
                <w:color w:val="000000"/>
              </w:rPr>
              <w:t>00</w:t>
            </w:r>
          </w:p>
        </w:tc>
      </w:tr>
      <w:tr w:rsidR="00626D32" w:rsidRPr="00DF76A0" w:rsidTr="00626D32">
        <w:tc>
          <w:tcPr>
            <w:tcW w:w="4077" w:type="dxa"/>
          </w:tcPr>
          <w:p w:rsidR="00626D32" w:rsidRPr="00DF76A0" w:rsidRDefault="00626D32" w:rsidP="00626D32">
            <w:pPr>
              <w:textAlignment w:val="top"/>
              <w:rPr>
                <w:b w:val="0"/>
                <w:color w:val="000000"/>
              </w:rPr>
            </w:pPr>
            <w:r>
              <w:rPr>
                <w:b w:val="0"/>
                <w:color w:val="000000"/>
              </w:rPr>
              <w:t>Прибыль (выручка - затраты), тыс. руб.</w:t>
            </w:r>
          </w:p>
        </w:tc>
        <w:tc>
          <w:tcPr>
            <w:tcW w:w="2127" w:type="dxa"/>
            <w:tcBorders>
              <w:right w:val="single" w:sz="4" w:space="0" w:color="auto"/>
            </w:tcBorders>
          </w:tcPr>
          <w:p w:rsidR="00626D32" w:rsidRPr="00DF76A0" w:rsidRDefault="00626D32" w:rsidP="00626D32">
            <w:pPr>
              <w:jc w:val="center"/>
              <w:textAlignment w:val="top"/>
              <w:rPr>
                <w:b w:val="0"/>
                <w:color w:val="000000"/>
              </w:rPr>
            </w:pPr>
            <w:r>
              <w:rPr>
                <w:b w:val="0"/>
                <w:color w:val="000000"/>
              </w:rPr>
              <w:t>-</w:t>
            </w:r>
          </w:p>
        </w:tc>
        <w:tc>
          <w:tcPr>
            <w:tcW w:w="1842" w:type="dxa"/>
            <w:tcBorders>
              <w:left w:val="single" w:sz="4" w:space="0" w:color="auto"/>
            </w:tcBorders>
          </w:tcPr>
          <w:p w:rsidR="00626D32" w:rsidRPr="00DF76A0" w:rsidRDefault="00827054" w:rsidP="00626D32">
            <w:pPr>
              <w:jc w:val="center"/>
              <w:textAlignment w:val="top"/>
              <w:rPr>
                <w:b w:val="0"/>
                <w:color w:val="000000"/>
              </w:rPr>
            </w:pPr>
            <w:r>
              <w:rPr>
                <w:b w:val="0"/>
                <w:color w:val="000000"/>
              </w:rPr>
              <w:t>35</w:t>
            </w:r>
            <w:r w:rsidR="00626D32">
              <w:rPr>
                <w:b w:val="0"/>
                <w:color w:val="000000"/>
              </w:rPr>
              <w:t>00</w:t>
            </w:r>
          </w:p>
        </w:tc>
        <w:tc>
          <w:tcPr>
            <w:tcW w:w="1808" w:type="dxa"/>
          </w:tcPr>
          <w:p w:rsidR="00626D32" w:rsidRPr="00DF76A0" w:rsidRDefault="00827054" w:rsidP="00626D32">
            <w:pPr>
              <w:jc w:val="center"/>
              <w:textAlignment w:val="top"/>
              <w:rPr>
                <w:b w:val="0"/>
                <w:color w:val="000000"/>
              </w:rPr>
            </w:pPr>
            <w:r>
              <w:rPr>
                <w:b w:val="0"/>
                <w:color w:val="000000"/>
              </w:rPr>
              <w:t>+35</w:t>
            </w:r>
            <w:r w:rsidR="00626D32">
              <w:rPr>
                <w:b w:val="0"/>
                <w:color w:val="000000"/>
              </w:rPr>
              <w:t>00</w:t>
            </w:r>
          </w:p>
        </w:tc>
      </w:tr>
    </w:tbl>
    <w:p w:rsidR="00626D32" w:rsidRDefault="00626D32" w:rsidP="00626D32">
      <w:pPr>
        <w:shd w:val="clear" w:color="auto" w:fill="FFFFFF"/>
        <w:spacing w:line="360" w:lineRule="auto"/>
        <w:ind w:firstLine="709"/>
        <w:jc w:val="both"/>
        <w:textAlignment w:val="top"/>
        <w:rPr>
          <w:b w:val="0"/>
          <w:color w:val="000000"/>
          <w:sz w:val="28"/>
          <w:szCs w:val="28"/>
        </w:rPr>
      </w:pPr>
    </w:p>
    <w:p w:rsidR="00626D32" w:rsidRPr="007A1AD7" w:rsidRDefault="00626D32" w:rsidP="007A1AD7">
      <w:pPr>
        <w:spacing w:line="360" w:lineRule="auto"/>
        <w:ind w:firstLine="709"/>
        <w:jc w:val="both"/>
        <w:rPr>
          <w:b w:val="0"/>
          <w:sz w:val="28"/>
          <w:szCs w:val="28"/>
        </w:rPr>
      </w:pPr>
      <w:r>
        <w:rPr>
          <w:b w:val="0"/>
          <w:sz w:val="28"/>
        </w:rPr>
        <w:t xml:space="preserve">По данным разведения свиней (таблица </w:t>
      </w:r>
      <w:r w:rsidR="007A1AD7">
        <w:rPr>
          <w:b w:val="0"/>
          <w:sz w:val="28"/>
        </w:rPr>
        <w:t>3.11</w:t>
      </w:r>
      <w:r>
        <w:rPr>
          <w:b w:val="0"/>
          <w:sz w:val="28"/>
        </w:rPr>
        <w:t xml:space="preserve">) видим, что </w:t>
      </w:r>
      <w:r w:rsidR="007A1AD7">
        <w:rPr>
          <w:b w:val="0"/>
          <w:sz w:val="28"/>
        </w:rPr>
        <w:t>выручка от да</w:t>
      </w:r>
      <w:r w:rsidR="007A1AD7">
        <w:rPr>
          <w:b w:val="0"/>
          <w:sz w:val="28"/>
        </w:rPr>
        <w:t>н</w:t>
      </w:r>
      <w:r w:rsidR="007A1AD7">
        <w:rPr>
          <w:b w:val="0"/>
          <w:sz w:val="28"/>
        </w:rPr>
        <w:t>ного мероприятия в</w:t>
      </w:r>
      <w:r w:rsidR="007A1AD7" w:rsidRPr="00BB66F8">
        <w:rPr>
          <w:b w:val="0"/>
          <w:sz w:val="28"/>
          <w:szCs w:val="28"/>
          <w:shd w:val="clear" w:color="auto" w:fill="FFFFFF"/>
        </w:rPr>
        <w:t>ООО «Звезда»</w:t>
      </w:r>
      <w:r w:rsidR="00827054">
        <w:rPr>
          <w:b w:val="0"/>
          <w:sz w:val="28"/>
          <w:szCs w:val="28"/>
          <w:shd w:val="clear" w:color="auto" w:fill="FFFFFF"/>
        </w:rPr>
        <w:t xml:space="preserve"> составит 3500 тыс. руб., затраты 1</w:t>
      </w:r>
      <w:r w:rsidR="007A1AD7">
        <w:rPr>
          <w:b w:val="0"/>
          <w:sz w:val="28"/>
          <w:szCs w:val="28"/>
          <w:shd w:val="clear" w:color="auto" w:fill="FFFFFF"/>
        </w:rPr>
        <w:t xml:space="preserve">00 тыс. руб. и отсюда прибыль </w:t>
      </w:r>
      <w:r w:rsidR="00827054">
        <w:rPr>
          <w:b w:val="0"/>
          <w:sz w:val="28"/>
          <w:szCs w:val="28"/>
        </w:rPr>
        <w:t>составит 35</w:t>
      </w:r>
      <w:r>
        <w:rPr>
          <w:b w:val="0"/>
          <w:sz w:val="28"/>
          <w:szCs w:val="28"/>
        </w:rPr>
        <w:t>00 тыс. руб.</w:t>
      </w:r>
      <w:r w:rsidR="00827054">
        <w:rPr>
          <w:b w:val="0"/>
          <w:sz w:val="28"/>
          <w:szCs w:val="28"/>
        </w:rPr>
        <w:t xml:space="preserve"> (3600 – 100 = 35</w:t>
      </w:r>
      <w:r w:rsidR="007A1AD7">
        <w:rPr>
          <w:b w:val="0"/>
          <w:sz w:val="28"/>
          <w:szCs w:val="28"/>
        </w:rPr>
        <w:t>00 тыс. руб.).</w:t>
      </w:r>
    </w:p>
    <w:p w:rsidR="007A1AD7" w:rsidRDefault="00626D32" w:rsidP="00784B39">
      <w:pPr>
        <w:pStyle w:val="31"/>
        <w:spacing w:after="0" w:line="360" w:lineRule="auto"/>
        <w:ind w:firstLine="709"/>
        <w:jc w:val="both"/>
        <w:rPr>
          <w:sz w:val="28"/>
          <w:szCs w:val="28"/>
        </w:rPr>
      </w:pPr>
      <w:r w:rsidRPr="00ED008B">
        <w:rPr>
          <w:sz w:val="28"/>
          <w:szCs w:val="28"/>
        </w:rPr>
        <w:t>В табл</w:t>
      </w:r>
      <w:r>
        <w:rPr>
          <w:sz w:val="28"/>
          <w:szCs w:val="28"/>
        </w:rPr>
        <w:t xml:space="preserve">ице </w:t>
      </w:r>
      <w:r w:rsidR="007A1AD7">
        <w:rPr>
          <w:sz w:val="28"/>
          <w:szCs w:val="28"/>
        </w:rPr>
        <w:t>3.12</w:t>
      </w:r>
      <w:r w:rsidRPr="00ED008B">
        <w:rPr>
          <w:sz w:val="28"/>
          <w:szCs w:val="28"/>
        </w:rPr>
        <w:t xml:space="preserve">рассмотрим подсчёт роста выручки </w:t>
      </w:r>
      <w:r w:rsidR="007A1AD7" w:rsidRPr="007A1AD7">
        <w:rPr>
          <w:sz w:val="28"/>
          <w:szCs w:val="28"/>
          <w:shd w:val="clear" w:color="auto" w:fill="FFFFFF"/>
        </w:rPr>
        <w:t>ООО «Звезда»</w:t>
      </w:r>
      <w:r w:rsidRPr="00ED008B">
        <w:rPr>
          <w:sz w:val="28"/>
          <w:szCs w:val="28"/>
        </w:rPr>
        <w:t xml:space="preserve">за счёт </w:t>
      </w:r>
      <w:r>
        <w:rPr>
          <w:sz w:val="28"/>
          <w:szCs w:val="28"/>
        </w:rPr>
        <w:t xml:space="preserve">сдачи в аренду площадей под рассаду, за счет повышения цен на продукцию </w:t>
      </w:r>
      <w:r w:rsidR="007A1AD7">
        <w:rPr>
          <w:sz w:val="28"/>
          <w:szCs w:val="28"/>
        </w:rPr>
        <w:t>молочного скотоводства (говядины)</w:t>
      </w:r>
      <w:r>
        <w:rPr>
          <w:sz w:val="28"/>
          <w:szCs w:val="28"/>
        </w:rPr>
        <w:t xml:space="preserve"> на 20% и за счет внедрения нового вида животноводства (свиней).</w:t>
      </w:r>
    </w:p>
    <w:p w:rsidR="00784B39" w:rsidRPr="00ED008B" w:rsidRDefault="00784B39" w:rsidP="00784B39">
      <w:pPr>
        <w:pStyle w:val="31"/>
        <w:spacing w:after="0" w:line="360" w:lineRule="auto"/>
        <w:ind w:firstLine="709"/>
        <w:jc w:val="both"/>
        <w:rPr>
          <w:sz w:val="28"/>
          <w:szCs w:val="28"/>
        </w:rPr>
      </w:pPr>
    </w:p>
    <w:p w:rsidR="00626D32" w:rsidRDefault="00626D32" w:rsidP="00800241">
      <w:pPr>
        <w:pStyle w:val="31"/>
        <w:spacing w:after="0" w:line="360" w:lineRule="auto"/>
        <w:jc w:val="center"/>
        <w:rPr>
          <w:sz w:val="28"/>
          <w:szCs w:val="28"/>
        </w:rPr>
      </w:pPr>
      <w:r w:rsidRPr="00ED008B">
        <w:rPr>
          <w:sz w:val="28"/>
          <w:szCs w:val="28"/>
        </w:rPr>
        <w:t xml:space="preserve">Таблица </w:t>
      </w:r>
      <w:r w:rsidR="007A1AD7">
        <w:rPr>
          <w:sz w:val="28"/>
          <w:szCs w:val="28"/>
        </w:rPr>
        <w:t>3.12</w:t>
      </w:r>
      <w:r>
        <w:rPr>
          <w:sz w:val="28"/>
          <w:szCs w:val="28"/>
        </w:rPr>
        <w:t xml:space="preserve"> - Результаты изменения выручки за счет внедренных мероприятий</w:t>
      </w:r>
    </w:p>
    <w:p w:rsidR="00800241" w:rsidRPr="00800241" w:rsidRDefault="00800241" w:rsidP="00800241">
      <w:pPr>
        <w:pStyle w:val="31"/>
        <w:spacing w:after="0"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2404"/>
        <w:gridCol w:w="2160"/>
        <w:gridCol w:w="1899"/>
      </w:tblGrid>
      <w:tr w:rsidR="00AF5575" w:rsidRPr="005B3DB2" w:rsidTr="00800241">
        <w:trPr>
          <w:trHeight w:val="237"/>
        </w:trPr>
        <w:tc>
          <w:tcPr>
            <w:tcW w:w="3284" w:type="dxa"/>
            <w:shd w:val="clear" w:color="auto" w:fill="auto"/>
          </w:tcPr>
          <w:p w:rsidR="00AF5575" w:rsidRPr="005B3DB2" w:rsidRDefault="00800241" w:rsidP="00AF5575">
            <w:pPr>
              <w:pStyle w:val="31"/>
              <w:spacing w:after="0"/>
              <w:jc w:val="center"/>
              <w:rPr>
                <w:sz w:val="24"/>
                <w:szCs w:val="24"/>
              </w:rPr>
            </w:pPr>
            <w:r w:rsidRPr="005B3DB2">
              <w:rPr>
                <w:sz w:val="24"/>
                <w:szCs w:val="24"/>
              </w:rPr>
              <w:t>Мероприятия</w:t>
            </w:r>
          </w:p>
        </w:tc>
        <w:tc>
          <w:tcPr>
            <w:tcW w:w="2404" w:type="dxa"/>
            <w:shd w:val="clear" w:color="auto" w:fill="auto"/>
          </w:tcPr>
          <w:p w:rsidR="00800241" w:rsidRPr="005B3DB2" w:rsidRDefault="00800241" w:rsidP="00800241">
            <w:pPr>
              <w:pStyle w:val="31"/>
              <w:spacing w:after="0"/>
              <w:jc w:val="center"/>
              <w:rPr>
                <w:sz w:val="24"/>
                <w:szCs w:val="24"/>
              </w:rPr>
            </w:pPr>
            <w:r w:rsidRPr="005B3DB2">
              <w:rPr>
                <w:sz w:val="24"/>
                <w:szCs w:val="24"/>
              </w:rPr>
              <w:t>Выручка</w:t>
            </w:r>
          </w:p>
          <w:p w:rsidR="00AF5575" w:rsidRPr="007A1AD7" w:rsidRDefault="00800241" w:rsidP="00800241">
            <w:pPr>
              <w:pStyle w:val="31"/>
              <w:spacing w:after="0"/>
              <w:jc w:val="center"/>
              <w:rPr>
                <w:sz w:val="24"/>
                <w:szCs w:val="24"/>
              </w:rPr>
            </w:pPr>
            <w:r w:rsidRPr="005B3DB2">
              <w:rPr>
                <w:sz w:val="24"/>
                <w:szCs w:val="24"/>
              </w:rPr>
              <w:t>до мероприятия</w:t>
            </w:r>
            <w:r>
              <w:rPr>
                <w:sz w:val="24"/>
                <w:szCs w:val="24"/>
              </w:rPr>
              <w:t>, тыс.руб.</w:t>
            </w:r>
          </w:p>
        </w:tc>
        <w:tc>
          <w:tcPr>
            <w:tcW w:w="2160" w:type="dxa"/>
            <w:shd w:val="clear" w:color="auto" w:fill="auto"/>
          </w:tcPr>
          <w:p w:rsidR="00AF5575" w:rsidRDefault="00800241" w:rsidP="003F6FC7">
            <w:pPr>
              <w:pStyle w:val="31"/>
              <w:spacing w:after="0"/>
              <w:jc w:val="center"/>
              <w:rPr>
                <w:sz w:val="24"/>
                <w:szCs w:val="24"/>
              </w:rPr>
            </w:pPr>
            <w:r w:rsidRPr="005B3DB2">
              <w:rPr>
                <w:sz w:val="24"/>
                <w:szCs w:val="24"/>
              </w:rPr>
              <w:t>Выручка после мероприятия</w:t>
            </w:r>
            <w:r>
              <w:rPr>
                <w:sz w:val="24"/>
                <w:szCs w:val="24"/>
              </w:rPr>
              <w:t>, тыс.руб.</w:t>
            </w:r>
          </w:p>
        </w:tc>
        <w:tc>
          <w:tcPr>
            <w:tcW w:w="1899" w:type="dxa"/>
            <w:shd w:val="clear" w:color="auto" w:fill="auto"/>
          </w:tcPr>
          <w:p w:rsidR="00AF5575" w:rsidRDefault="00800241" w:rsidP="003F6FC7">
            <w:pPr>
              <w:pStyle w:val="31"/>
              <w:spacing w:after="0"/>
              <w:jc w:val="center"/>
              <w:rPr>
                <w:sz w:val="24"/>
                <w:szCs w:val="24"/>
              </w:rPr>
            </w:pPr>
            <w:r w:rsidRPr="005B3DB2">
              <w:rPr>
                <w:sz w:val="24"/>
                <w:szCs w:val="24"/>
              </w:rPr>
              <w:t>Изменения, ±</w:t>
            </w:r>
          </w:p>
        </w:tc>
      </w:tr>
      <w:tr w:rsidR="00800241" w:rsidRPr="005B3DB2" w:rsidTr="00800241">
        <w:trPr>
          <w:trHeight w:val="300"/>
        </w:trPr>
        <w:tc>
          <w:tcPr>
            <w:tcW w:w="3284" w:type="dxa"/>
            <w:shd w:val="clear" w:color="auto" w:fill="auto"/>
          </w:tcPr>
          <w:p w:rsidR="00800241" w:rsidRDefault="00800241" w:rsidP="00800241">
            <w:pPr>
              <w:pStyle w:val="31"/>
              <w:spacing w:after="0"/>
              <w:jc w:val="center"/>
              <w:rPr>
                <w:sz w:val="24"/>
                <w:szCs w:val="24"/>
              </w:rPr>
            </w:pPr>
            <w:r>
              <w:rPr>
                <w:sz w:val="24"/>
                <w:szCs w:val="24"/>
              </w:rPr>
              <w:t>1</w:t>
            </w:r>
          </w:p>
        </w:tc>
        <w:tc>
          <w:tcPr>
            <w:tcW w:w="2404" w:type="dxa"/>
            <w:shd w:val="clear" w:color="auto" w:fill="auto"/>
          </w:tcPr>
          <w:p w:rsidR="00800241" w:rsidRDefault="00800241" w:rsidP="003F6FC7">
            <w:pPr>
              <w:pStyle w:val="31"/>
              <w:spacing w:after="0"/>
              <w:jc w:val="center"/>
              <w:rPr>
                <w:sz w:val="24"/>
                <w:szCs w:val="24"/>
              </w:rPr>
            </w:pPr>
            <w:r>
              <w:rPr>
                <w:sz w:val="24"/>
                <w:szCs w:val="24"/>
              </w:rPr>
              <w:t>2</w:t>
            </w:r>
          </w:p>
        </w:tc>
        <w:tc>
          <w:tcPr>
            <w:tcW w:w="2160" w:type="dxa"/>
            <w:shd w:val="clear" w:color="auto" w:fill="auto"/>
          </w:tcPr>
          <w:p w:rsidR="00800241" w:rsidRDefault="00800241" w:rsidP="003F6FC7">
            <w:pPr>
              <w:pStyle w:val="31"/>
              <w:spacing w:after="0"/>
              <w:jc w:val="center"/>
              <w:rPr>
                <w:sz w:val="24"/>
                <w:szCs w:val="24"/>
              </w:rPr>
            </w:pPr>
            <w:r>
              <w:rPr>
                <w:sz w:val="24"/>
                <w:szCs w:val="24"/>
              </w:rPr>
              <w:t>3</w:t>
            </w:r>
          </w:p>
        </w:tc>
        <w:tc>
          <w:tcPr>
            <w:tcW w:w="1899" w:type="dxa"/>
            <w:shd w:val="clear" w:color="auto" w:fill="auto"/>
          </w:tcPr>
          <w:p w:rsidR="00800241" w:rsidRDefault="00800241" w:rsidP="003F6FC7">
            <w:pPr>
              <w:pStyle w:val="31"/>
              <w:spacing w:after="0"/>
              <w:jc w:val="center"/>
              <w:rPr>
                <w:sz w:val="24"/>
                <w:szCs w:val="24"/>
              </w:rPr>
            </w:pPr>
            <w:r>
              <w:rPr>
                <w:sz w:val="24"/>
                <w:szCs w:val="24"/>
              </w:rPr>
              <w:t>4</w:t>
            </w:r>
          </w:p>
        </w:tc>
      </w:tr>
      <w:tr w:rsidR="00800241" w:rsidRPr="005B3DB2" w:rsidTr="003F6FC7">
        <w:trPr>
          <w:trHeight w:val="270"/>
        </w:trPr>
        <w:tc>
          <w:tcPr>
            <w:tcW w:w="3284" w:type="dxa"/>
            <w:shd w:val="clear" w:color="auto" w:fill="auto"/>
          </w:tcPr>
          <w:p w:rsidR="00800241" w:rsidRDefault="00800241" w:rsidP="00800241">
            <w:pPr>
              <w:pStyle w:val="31"/>
              <w:spacing w:after="0"/>
              <w:rPr>
                <w:sz w:val="24"/>
                <w:szCs w:val="24"/>
              </w:rPr>
            </w:pPr>
            <w:r w:rsidRPr="005B3DB2">
              <w:rPr>
                <w:sz w:val="24"/>
                <w:szCs w:val="24"/>
              </w:rPr>
              <w:t xml:space="preserve">1. </w:t>
            </w:r>
            <w:r>
              <w:rPr>
                <w:sz w:val="24"/>
                <w:szCs w:val="24"/>
              </w:rPr>
              <w:t>Сдача в аренду площадей под рассаду</w:t>
            </w:r>
          </w:p>
        </w:tc>
        <w:tc>
          <w:tcPr>
            <w:tcW w:w="2404" w:type="dxa"/>
            <w:shd w:val="clear" w:color="auto" w:fill="auto"/>
          </w:tcPr>
          <w:p w:rsidR="00800241" w:rsidRDefault="00800241" w:rsidP="003F6FC7">
            <w:pPr>
              <w:pStyle w:val="31"/>
              <w:spacing w:after="0"/>
              <w:jc w:val="center"/>
              <w:rPr>
                <w:sz w:val="24"/>
                <w:szCs w:val="24"/>
              </w:rPr>
            </w:pPr>
            <w:r>
              <w:rPr>
                <w:sz w:val="24"/>
                <w:szCs w:val="24"/>
              </w:rPr>
              <w:t>-</w:t>
            </w:r>
          </w:p>
        </w:tc>
        <w:tc>
          <w:tcPr>
            <w:tcW w:w="2160" w:type="dxa"/>
            <w:shd w:val="clear" w:color="auto" w:fill="auto"/>
          </w:tcPr>
          <w:p w:rsidR="00800241" w:rsidRDefault="00800241" w:rsidP="003F6FC7">
            <w:pPr>
              <w:pStyle w:val="31"/>
              <w:spacing w:after="0"/>
              <w:jc w:val="center"/>
              <w:rPr>
                <w:sz w:val="24"/>
                <w:szCs w:val="24"/>
              </w:rPr>
            </w:pPr>
            <w:r>
              <w:rPr>
                <w:sz w:val="24"/>
                <w:szCs w:val="24"/>
              </w:rPr>
              <w:t>720</w:t>
            </w:r>
          </w:p>
        </w:tc>
        <w:tc>
          <w:tcPr>
            <w:tcW w:w="1899" w:type="dxa"/>
            <w:shd w:val="clear" w:color="auto" w:fill="auto"/>
          </w:tcPr>
          <w:p w:rsidR="00800241" w:rsidRDefault="00800241" w:rsidP="003F6FC7">
            <w:pPr>
              <w:pStyle w:val="31"/>
              <w:spacing w:after="0"/>
              <w:jc w:val="center"/>
              <w:rPr>
                <w:sz w:val="24"/>
                <w:szCs w:val="24"/>
              </w:rPr>
            </w:pPr>
            <w:r>
              <w:rPr>
                <w:sz w:val="24"/>
                <w:szCs w:val="24"/>
              </w:rPr>
              <w:t>+720</w:t>
            </w:r>
          </w:p>
        </w:tc>
      </w:tr>
      <w:tr w:rsidR="00AF5575" w:rsidRPr="005B3DB2" w:rsidTr="003F6FC7">
        <w:tc>
          <w:tcPr>
            <w:tcW w:w="3284" w:type="dxa"/>
            <w:shd w:val="clear" w:color="auto" w:fill="auto"/>
          </w:tcPr>
          <w:p w:rsidR="00AF5575" w:rsidRPr="005B3DB2" w:rsidRDefault="00AF5575" w:rsidP="003F6FC7">
            <w:pPr>
              <w:pStyle w:val="31"/>
              <w:spacing w:after="0"/>
              <w:rPr>
                <w:sz w:val="24"/>
                <w:szCs w:val="24"/>
              </w:rPr>
            </w:pPr>
            <w:r w:rsidRPr="005B3DB2">
              <w:rPr>
                <w:sz w:val="24"/>
                <w:szCs w:val="24"/>
              </w:rPr>
              <w:t>2. Увеличение цен н</w:t>
            </w:r>
            <w:r>
              <w:rPr>
                <w:sz w:val="24"/>
                <w:szCs w:val="24"/>
              </w:rPr>
              <w:t>а пр</w:t>
            </w:r>
            <w:r>
              <w:rPr>
                <w:sz w:val="24"/>
                <w:szCs w:val="24"/>
              </w:rPr>
              <w:t>о</w:t>
            </w:r>
            <w:r>
              <w:rPr>
                <w:sz w:val="24"/>
                <w:szCs w:val="24"/>
              </w:rPr>
              <w:t>дукцию молочного  скот</w:t>
            </w:r>
            <w:r>
              <w:rPr>
                <w:sz w:val="24"/>
                <w:szCs w:val="24"/>
              </w:rPr>
              <w:t>о</w:t>
            </w:r>
            <w:r>
              <w:rPr>
                <w:sz w:val="24"/>
                <w:szCs w:val="24"/>
              </w:rPr>
              <w:t>водства на 20%</w:t>
            </w:r>
          </w:p>
        </w:tc>
        <w:tc>
          <w:tcPr>
            <w:tcW w:w="2404" w:type="dxa"/>
            <w:shd w:val="clear" w:color="auto" w:fill="auto"/>
          </w:tcPr>
          <w:p w:rsidR="00AF5575" w:rsidRPr="007A1AD7" w:rsidRDefault="00AF5575" w:rsidP="003F6FC7">
            <w:pPr>
              <w:pStyle w:val="31"/>
              <w:spacing w:after="0"/>
              <w:jc w:val="center"/>
              <w:rPr>
                <w:sz w:val="24"/>
                <w:szCs w:val="24"/>
              </w:rPr>
            </w:pPr>
            <w:r w:rsidRPr="007A1AD7">
              <w:rPr>
                <w:sz w:val="24"/>
                <w:szCs w:val="24"/>
              </w:rPr>
              <w:t>259328</w:t>
            </w:r>
          </w:p>
        </w:tc>
        <w:tc>
          <w:tcPr>
            <w:tcW w:w="2160" w:type="dxa"/>
            <w:shd w:val="clear" w:color="auto" w:fill="auto"/>
          </w:tcPr>
          <w:p w:rsidR="00AF5575" w:rsidRPr="005B3DB2" w:rsidRDefault="00AF5575" w:rsidP="003F6FC7">
            <w:pPr>
              <w:pStyle w:val="31"/>
              <w:spacing w:after="0"/>
              <w:jc w:val="center"/>
              <w:rPr>
                <w:sz w:val="24"/>
                <w:szCs w:val="24"/>
              </w:rPr>
            </w:pPr>
            <w:r>
              <w:rPr>
                <w:sz w:val="24"/>
                <w:szCs w:val="24"/>
              </w:rPr>
              <w:t>277062,8</w:t>
            </w:r>
          </w:p>
        </w:tc>
        <w:tc>
          <w:tcPr>
            <w:tcW w:w="1899" w:type="dxa"/>
            <w:shd w:val="clear" w:color="auto" w:fill="auto"/>
          </w:tcPr>
          <w:p w:rsidR="00AF5575" w:rsidRPr="005B3DB2" w:rsidRDefault="00AF5575" w:rsidP="003F6FC7">
            <w:pPr>
              <w:pStyle w:val="31"/>
              <w:spacing w:after="0"/>
              <w:jc w:val="center"/>
              <w:rPr>
                <w:sz w:val="24"/>
                <w:szCs w:val="24"/>
              </w:rPr>
            </w:pPr>
            <w:r>
              <w:rPr>
                <w:sz w:val="24"/>
                <w:szCs w:val="24"/>
              </w:rPr>
              <w:t>+17734,8</w:t>
            </w:r>
          </w:p>
        </w:tc>
      </w:tr>
      <w:tr w:rsidR="00AF5575" w:rsidRPr="005B3DB2" w:rsidTr="003F6FC7">
        <w:tc>
          <w:tcPr>
            <w:tcW w:w="3284" w:type="dxa"/>
            <w:shd w:val="clear" w:color="auto" w:fill="auto"/>
          </w:tcPr>
          <w:p w:rsidR="00AF5575" w:rsidRPr="005B3DB2" w:rsidRDefault="00AF5575" w:rsidP="003F6FC7">
            <w:pPr>
              <w:pStyle w:val="31"/>
              <w:spacing w:after="0"/>
              <w:rPr>
                <w:sz w:val="24"/>
                <w:szCs w:val="24"/>
              </w:rPr>
            </w:pPr>
            <w:r w:rsidRPr="005B3DB2">
              <w:rPr>
                <w:sz w:val="24"/>
                <w:szCs w:val="24"/>
              </w:rPr>
              <w:t xml:space="preserve">3. </w:t>
            </w:r>
            <w:r>
              <w:rPr>
                <w:sz w:val="24"/>
                <w:szCs w:val="24"/>
              </w:rPr>
              <w:t>Ведение нового вида ж</w:t>
            </w:r>
            <w:r>
              <w:rPr>
                <w:sz w:val="24"/>
                <w:szCs w:val="24"/>
              </w:rPr>
              <w:t>и</w:t>
            </w:r>
            <w:r>
              <w:rPr>
                <w:sz w:val="24"/>
                <w:szCs w:val="24"/>
              </w:rPr>
              <w:t>вотноводства (свиней)</w:t>
            </w:r>
          </w:p>
        </w:tc>
        <w:tc>
          <w:tcPr>
            <w:tcW w:w="2404" w:type="dxa"/>
            <w:shd w:val="clear" w:color="auto" w:fill="auto"/>
          </w:tcPr>
          <w:p w:rsidR="00AF5575" w:rsidRPr="005B3DB2" w:rsidRDefault="00AF5575" w:rsidP="003F6FC7">
            <w:pPr>
              <w:pStyle w:val="31"/>
              <w:spacing w:after="0"/>
              <w:jc w:val="center"/>
              <w:rPr>
                <w:sz w:val="24"/>
                <w:szCs w:val="24"/>
              </w:rPr>
            </w:pPr>
            <w:r>
              <w:rPr>
                <w:sz w:val="24"/>
                <w:szCs w:val="24"/>
              </w:rPr>
              <w:t>-</w:t>
            </w:r>
          </w:p>
        </w:tc>
        <w:tc>
          <w:tcPr>
            <w:tcW w:w="2160" w:type="dxa"/>
            <w:shd w:val="clear" w:color="auto" w:fill="auto"/>
          </w:tcPr>
          <w:p w:rsidR="00AF5575" w:rsidRPr="005B3DB2" w:rsidRDefault="00AF5575" w:rsidP="003F6FC7">
            <w:pPr>
              <w:pStyle w:val="31"/>
              <w:spacing w:after="0"/>
              <w:jc w:val="center"/>
              <w:rPr>
                <w:sz w:val="24"/>
                <w:szCs w:val="24"/>
              </w:rPr>
            </w:pPr>
            <w:r>
              <w:rPr>
                <w:sz w:val="24"/>
                <w:szCs w:val="24"/>
              </w:rPr>
              <w:t>3500</w:t>
            </w:r>
          </w:p>
        </w:tc>
        <w:tc>
          <w:tcPr>
            <w:tcW w:w="1899" w:type="dxa"/>
            <w:shd w:val="clear" w:color="auto" w:fill="auto"/>
          </w:tcPr>
          <w:p w:rsidR="00AF5575" w:rsidRPr="005B3DB2" w:rsidRDefault="00AF5575" w:rsidP="003F6FC7">
            <w:pPr>
              <w:pStyle w:val="31"/>
              <w:spacing w:after="0"/>
              <w:jc w:val="center"/>
              <w:rPr>
                <w:sz w:val="24"/>
                <w:szCs w:val="24"/>
              </w:rPr>
            </w:pPr>
            <w:r>
              <w:rPr>
                <w:sz w:val="24"/>
                <w:szCs w:val="24"/>
              </w:rPr>
              <w:t>+3500</w:t>
            </w:r>
          </w:p>
        </w:tc>
      </w:tr>
      <w:tr w:rsidR="00AF5575" w:rsidRPr="005B3DB2" w:rsidTr="003F6FC7">
        <w:tc>
          <w:tcPr>
            <w:tcW w:w="3284" w:type="dxa"/>
            <w:shd w:val="clear" w:color="auto" w:fill="auto"/>
          </w:tcPr>
          <w:p w:rsidR="00AF5575" w:rsidRPr="005B3DB2" w:rsidRDefault="00AF5575" w:rsidP="003F6FC7">
            <w:pPr>
              <w:pStyle w:val="31"/>
              <w:spacing w:after="0"/>
              <w:rPr>
                <w:sz w:val="24"/>
                <w:szCs w:val="24"/>
              </w:rPr>
            </w:pPr>
            <w:r w:rsidRPr="005B3DB2">
              <w:rPr>
                <w:sz w:val="24"/>
                <w:szCs w:val="24"/>
              </w:rPr>
              <w:t>ИТОГО: Общее увеличение выручки</w:t>
            </w:r>
          </w:p>
        </w:tc>
        <w:tc>
          <w:tcPr>
            <w:tcW w:w="2404" w:type="dxa"/>
            <w:shd w:val="clear" w:color="auto" w:fill="auto"/>
          </w:tcPr>
          <w:p w:rsidR="00AF5575" w:rsidRPr="005B3DB2" w:rsidRDefault="00AF5575" w:rsidP="003F6FC7">
            <w:pPr>
              <w:pStyle w:val="31"/>
              <w:spacing w:after="0"/>
              <w:jc w:val="center"/>
              <w:rPr>
                <w:sz w:val="24"/>
                <w:szCs w:val="24"/>
              </w:rPr>
            </w:pPr>
            <w:r>
              <w:rPr>
                <w:sz w:val="24"/>
                <w:szCs w:val="24"/>
              </w:rPr>
              <w:t>259328</w:t>
            </w:r>
          </w:p>
        </w:tc>
        <w:tc>
          <w:tcPr>
            <w:tcW w:w="2160" w:type="dxa"/>
            <w:shd w:val="clear" w:color="auto" w:fill="auto"/>
          </w:tcPr>
          <w:p w:rsidR="00AF5575" w:rsidRPr="005B3DB2" w:rsidRDefault="00AF5575" w:rsidP="003F6FC7">
            <w:pPr>
              <w:pStyle w:val="31"/>
              <w:spacing w:after="0"/>
              <w:jc w:val="center"/>
              <w:rPr>
                <w:sz w:val="24"/>
                <w:szCs w:val="24"/>
              </w:rPr>
            </w:pPr>
            <w:r>
              <w:rPr>
                <w:sz w:val="24"/>
                <w:szCs w:val="24"/>
              </w:rPr>
              <w:t>281282,8</w:t>
            </w:r>
          </w:p>
        </w:tc>
        <w:tc>
          <w:tcPr>
            <w:tcW w:w="1899" w:type="dxa"/>
            <w:shd w:val="clear" w:color="auto" w:fill="auto"/>
          </w:tcPr>
          <w:p w:rsidR="00AF5575" w:rsidRPr="005B3DB2" w:rsidRDefault="00AF5575" w:rsidP="003F6FC7">
            <w:pPr>
              <w:pStyle w:val="31"/>
              <w:spacing w:after="0"/>
              <w:jc w:val="center"/>
              <w:rPr>
                <w:sz w:val="24"/>
                <w:szCs w:val="24"/>
              </w:rPr>
            </w:pPr>
            <w:r>
              <w:rPr>
                <w:sz w:val="24"/>
                <w:szCs w:val="24"/>
              </w:rPr>
              <w:t>+21954,8</w:t>
            </w:r>
          </w:p>
        </w:tc>
      </w:tr>
    </w:tbl>
    <w:p w:rsidR="00AF5575" w:rsidRDefault="00AF5575" w:rsidP="00626D32">
      <w:pPr>
        <w:spacing w:line="360" w:lineRule="auto"/>
        <w:jc w:val="both"/>
        <w:rPr>
          <w:sz w:val="28"/>
          <w:szCs w:val="28"/>
        </w:rPr>
      </w:pPr>
    </w:p>
    <w:p w:rsidR="00626D32" w:rsidRDefault="00626D32" w:rsidP="00626D32">
      <w:pPr>
        <w:spacing w:line="360" w:lineRule="auto"/>
        <w:ind w:firstLine="709"/>
        <w:jc w:val="both"/>
        <w:rPr>
          <w:b w:val="0"/>
          <w:sz w:val="28"/>
          <w:szCs w:val="28"/>
        </w:rPr>
      </w:pPr>
      <w:r w:rsidRPr="00F43518">
        <w:rPr>
          <w:b w:val="0"/>
          <w:sz w:val="28"/>
          <w:szCs w:val="28"/>
        </w:rPr>
        <w:lastRenderedPageBreak/>
        <w:t>Из табл</w:t>
      </w:r>
      <w:r>
        <w:rPr>
          <w:b w:val="0"/>
          <w:sz w:val="28"/>
          <w:szCs w:val="28"/>
        </w:rPr>
        <w:t>ицы</w:t>
      </w:r>
      <w:r w:rsidR="007A1AD7">
        <w:rPr>
          <w:b w:val="0"/>
          <w:sz w:val="28"/>
          <w:szCs w:val="28"/>
        </w:rPr>
        <w:t>3.12</w:t>
      </w:r>
      <w:r w:rsidRPr="00F43518">
        <w:rPr>
          <w:b w:val="0"/>
          <w:sz w:val="28"/>
          <w:szCs w:val="28"/>
        </w:rPr>
        <w:t xml:space="preserve"> видно, что за счет предложенных выше мероприятий по повышению выручки </w:t>
      </w:r>
      <w:r w:rsidR="007A1AD7" w:rsidRPr="00BB66F8">
        <w:rPr>
          <w:b w:val="0"/>
          <w:sz w:val="28"/>
          <w:szCs w:val="28"/>
          <w:shd w:val="clear" w:color="auto" w:fill="FFFFFF"/>
        </w:rPr>
        <w:t>ООО «Звезда»</w:t>
      </w:r>
      <w:r w:rsidRPr="00F43518">
        <w:rPr>
          <w:b w:val="0"/>
          <w:sz w:val="28"/>
          <w:szCs w:val="28"/>
        </w:rPr>
        <w:t xml:space="preserve">, ее прогнозное увеличение составит </w:t>
      </w:r>
      <w:r w:rsidR="00827054">
        <w:rPr>
          <w:b w:val="0"/>
          <w:sz w:val="28"/>
          <w:szCs w:val="28"/>
        </w:rPr>
        <w:t>219</w:t>
      </w:r>
      <w:r>
        <w:rPr>
          <w:b w:val="0"/>
          <w:sz w:val="28"/>
          <w:szCs w:val="28"/>
        </w:rPr>
        <w:t>54,8 тыс. руб.</w:t>
      </w:r>
    </w:p>
    <w:p w:rsidR="00626D32" w:rsidRPr="00F43518" w:rsidRDefault="00626D32" w:rsidP="00626D32">
      <w:pPr>
        <w:spacing w:line="360" w:lineRule="auto"/>
        <w:ind w:firstLine="709"/>
        <w:jc w:val="both"/>
        <w:rPr>
          <w:b w:val="0"/>
          <w:sz w:val="28"/>
          <w:szCs w:val="28"/>
        </w:rPr>
      </w:pPr>
      <w:r w:rsidRPr="00F43518">
        <w:rPr>
          <w:b w:val="0"/>
          <w:sz w:val="28"/>
          <w:szCs w:val="28"/>
        </w:rPr>
        <w:t>Из табл</w:t>
      </w:r>
      <w:r>
        <w:rPr>
          <w:b w:val="0"/>
          <w:sz w:val="28"/>
          <w:szCs w:val="28"/>
        </w:rPr>
        <w:t>ицы</w:t>
      </w:r>
      <w:r w:rsidR="007A1AD7">
        <w:rPr>
          <w:b w:val="0"/>
          <w:sz w:val="28"/>
          <w:szCs w:val="28"/>
        </w:rPr>
        <w:t>3.12</w:t>
      </w:r>
      <w:r w:rsidRPr="00F43518">
        <w:rPr>
          <w:b w:val="0"/>
          <w:sz w:val="28"/>
          <w:szCs w:val="28"/>
        </w:rPr>
        <w:t xml:space="preserve"> видим, что после внедрения мероприятий по увеличению выручки от реализации </w:t>
      </w:r>
      <w:r>
        <w:rPr>
          <w:b w:val="0"/>
          <w:sz w:val="28"/>
          <w:szCs w:val="28"/>
        </w:rPr>
        <w:t>продукции</w:t>
      </w:r>
      <w:r w:rsidRPr="00F43518">
        <w:rPr>
          <w:b w:val="0"/>
          <w:sz w:val="28"/>
          <w:szCs w:val="28"/>
        </w:rPr>
        <w:t>, она увеличивается:</w:t>
      </w:r>
    </w:p>
    <w:p w:rsidR="00626D32" w:rsidRPr="00F43518" w:rsidRDefault="00626D32" w:rsidP="00626D32">
      <w:pPr>
        <w:spacing w:line="360" w:lineRule="auto"/>
        <w:ind w:firstLine="709"/>
        <w:jc w:val="both"/>
        <w:rPr>
          <w:b w:val="0"/>
          <w:sz w:val="28"/>
        </w:rPr>
      </w:pPr>
      <w:r w:rsidRPr="00F43518">
        <w:rPr>
          <w:b w:val="0"/>
          <w:sz w:val="28"/>
          <w:szCs w:val="28"/>
        </w:rPr>
        <w:t xml:space="preserve">- за счет сдачи </w:t>
      </w:r>
      <w:r>
        <w:rPr>
          <w:b w:val="0"/>
          <w:sz w:val="28"/>
          <w:szCs w:val="28"/>
        </w:rPr>
        <w:t>в аренду площадей под рассаду</w:t>
      </w:r>
      <w:r w:rsidRPr="00F43518">
        <w:rPr>
          <w:b w:val="0"/>
          <w:sz w:val="28"/>
          <w:szCs w:val="28"/>
        </w:rPr>
        <w:t>, что составляет после вн</w:t>
      </w:r>
      <w:r w:rsidRPr="00F43518">
        <w:rPr>
          <w:b w:val="0"/>
          <w:sz w:val="28"/>
          <w:szCs w:val="28"/>
        </w:rPr>
        <w:t>е</w:t>
      </w:r>
      <w:r w:rsidRPr="00F43518">
        <w:rPr>
          <w:b w:val="0"/>
          <w:sz w:val="28"/>
          <w:szCs w:val="28"/>
        </w:rPr>
        <w:t xml:space="preserve">дрения мероприятия дополнительную прибыль для </w:t>
      </w:r>
      <w:r w:rsidR="008B13EC" w:rsidRPr="00BB66F8">
        <w:rPr>
          <w:b w:val="0"/>
          <w:sz w:val="28"/>
          <w:szCs w:val="28"/>
          <w:shd w:val="clear" w:color="auto" w:fill="FFFFFF"/>
        </w:rPr>
        <w:t>ООО «Звезда»</w:t>
      </w:r>
      <w:r w:rsidRPr="00F43518">
        <w:rPr>
          <w:b w:val="0"/>
          <w:sz w:val="28"/>
        </w:rPr>
        <w:t xml:space="preserve"> в размере </w:t>
      </w:r>
      <w:r>
        <w:rPr>
          <w:b w:val="0"/>
          <w:sz w:val="28"/>
        </w:rPr>
        <w:t>720</w:t>
      </w:r>
      <w:r w:rsidRPr="00F43518">
        <w:rPr>
          <w:b w:val="0"/>
          <w:sz w:val="28"/>
        </w:rPr>
        <w:t xml:space="preserve"> тыс. руб.</w:t>
      </w:r>
      <w:r>
        <w:rPr>
          <w:b w:val="0"/>
          <w:sz w:val="28"/>
        </w:rPr>
        <w:t>;</w:t>
      </w:r>
    </w:p>
    <w:p w:rsidR="00626D32" w:rsidRPr="00F43518" w:rsidRDefault="00626D32" w:rsidP="00626D32">
      <w:pPr>
        <w:spacing w:line="360" w:lineRule="auto"/>
        <w:ind w:firstLine="709"/>
        <w:jc w:val="both"/>
        <w:rPr>
          <w:b w:val="0"/>
          <w:sz w:val="28"/>
        </w:rPr>
      </w:pPr>
      <w:r w:rsidRPr="00F43518">
        <w:rPr>
          <w:b w:val="0"/>
          <w:sz w:val="28"/>
        </w:rPr>
        <w:t xml:space="preserve">- за счет увеличения цен на </w:t>
      </w:r>
      <w:r>
        <w:rPr>
          <w:b w:val="0"/>
          <w:sz w:val="28"/>
        </w:rPr>
        <w:t>продукцию</w:t>
      </w:r>
      <w:r w:rsidR="008B13EC">
        <w:rPr>
          <w:b w:val="0"/>
          <w:sz w:val="28"/>
        </w:rPr>
        <w:t xml:space="preserve"> молочного скотоводства (говяд</w:t>
      </w:r>
      <w:r w:rsidR="008B13EC">
        <w:rPr>
          <w:b w:val="0"/>
          <w:sz w:val="28"/>
        </w:rPr>
        <w:t>и</w:t>
      </w:r>
      <w:r w:rsidR="008B13EC">
        <w:rPr>
          <w:b w:val="0"/>
          <w:sz w:val="28"/>
        </w:rPr>
        <w:t>ны)</w:t>
      </w:r>
      <w:r>
        <w:rPr>
          <w:b w:val="0"/>
          <w:sz w:val="28"/>
        </w:rPr>
        <w:t xml:space="preserve"> на 2</w:t>
      </w:r>
      <w:r w:rsidRPr="00F43518">
        <w:rPr>
          <w:b w:val="0"/>
          <w:sz w:val="28"/>
        </w:rPr>
        <w:t xml:space="preserve">0% увеличивается выручка на </w:t>
      </w:r>
      <w:r>
        <w:rPr>
          <w:b w:val="0"/>
          <w:sz w:val="28"/>
        </w:rPr>
        <w:t>17734,8</w:t>
      </w:r>
      <w:r w:rsidRPr="00F43518">
        <w:rPr>
          <w:b w:val="0"/>
          <w:sz w:val="28"/>
        </w:rPr>
        <w:t xml:space="preserve"> тыс. руб.</w:t>
      </w:r>
      <w:r>
        <w:rPr>
          <w:b w:val="0"/>
          <w:sz w:val="28"/>
        </w:rPr>
        <w:t>;</w:t>
      </w:r>
    </w:p>
    <w:p w:rsidR="00626D32" w:rsidRPr="00F43518" w:rsidRDefault="00626D32" w:rsidP="00626D32">
      <w:pPr>
        <w:spacing w:line="360" w:lineRule="auto"/>
        <w:ind w:firstLine="709"/>
        <w:jc w:val="both"/>
        <w:rPr>
          <w:b w:val="0"/>
          <w:sz w:val="28"/>
        </w:rPr>
      </w:pPr>
      <w:r w:rsidRPr="00F43518">
        <w:rPr>
          <w:b w:val="0"/>
          <w:sz w:val="28"/>
        </w:rPr>
        <w:t xml:space="preserve">- за счет </w:t>
      </w:r>
      <w:r>
        <w:rPr>
          <w:b w:val="0"/>
          <w:sz w:val="28"/>
        </w:rPr>
        <w:t>введения нового вида животноводства (сви</w:t>
      </w:r>
      <w:r w:rsidR="00827054">
        <w:rPr>
          <w:b w:val="0"/>
          <w:sz w:val="28"/>
        </w:rPr>
        <w:t>ней) увеличивается выручка на 35</w:t>
      </w:r>
      <w:r>
        <w:rPr>
          <w:b w:val="0"/>
          <w:sz w:val="28"/>
        </w:rPr>
        <w:t>00 тыс. руб.</w:t>
      </w:r>
    </w:p>
    <w:p w:rsidR="00626D32" w:rsidRPr="00F43518" w:rsidRDefault="00626D32" w:rsidP="00626D32">
      <w:pPr>
        <w:spacing w:line="360" w:lineRule="auto"/>
        <w:ind w:firstLine="709"/>
        <w:jc w:val="both"/>
        <w:rPr>
          <w:b w:val="0"/>
          <w:sz w:val="28"/>
          <w:szCs w:val="28"/>
        </w:rPr>
      </w:pPr>
      <w:r w:rsidRPr="00F43518">
        <w:rPr>
          <w:b w:val="0"/>
          <w:sz w:val="28"/>
        </w:rPr>
        <w:t xml:space="preserve">Общее увеличение выручки составило </w:t>
      </w:r>
      <w:r w:rsidR="00827054">
        <w:rPr>
          <w:b w:val="0"/>
          <w:sz w:val="28"/>
        </w:rPr>
        <w:t>219</w:t>
      </w:r>
      <w:r>
        <w:rPr>
          <w:b w:val="0"/>
          <w:sz w:val="28"/>
        </w:rPr>
        <w:t>54,8 тыс. руб.</w:t>
      </w:r>
      <w:r w:rsidRPr="00F43518">
        <w:rPr>
          <w:b w:val="0"/>
          <w:sz w:val="28"/>
          <w:szCs w:val="28"/>
        </w:rPr>
        <w:t>Можно сделать вывод, что данные мероприятия по повышению выручки оказались значител</w:t>
      </w:r>
      <w:r w:rsidRPr="00F43518">
        <w:rPr>
          <w:b w:val="0"/>
          <w:sz w:val="28"/>
          <w:szCs w:val="28"/>
        </w:rPr>
        <w:t>ь</w:t>
      </w:r>
      <w:r w:rsidRPr="00F43518">
        <w:rPr>
          <w:b w:val="0"/>
          <w:sz w:val="28"/>
          <w:szCs w:val="28"/>
        </w:rPr>
        <w:t xml:space="preserve">ными и эффективными для </w:t>
      </w:r>
      <w:r w:rsidR="008B13EC" w:rsidRPr="00BB66F8">
        <w:rPr>
          <w:b w:val="0"/>
          <w:sz w:val="28"/>
          <w:szCs w:val="28"/>
          <w:shd w:val="clear" w:color="auto" w:fill="FFFFFF"/>
        </w:rPr>
        <w:t>ООО «Звезда»</w:t>
      </w:r>
      <w:r w:rsidR="008B13EC">
        <w:rPr>
          <w:b w:val="0"/>
          <w:sz w:val="28"/>
          <w:szCs w:val="28"/>
          <w:shd w:val="clear" w:color="auto" w:fill="FFFFFF"/>
        </w:rPr>
        <w:t>.</w:t>
      </w:r>
    </w:p>
    <w:p w:rsidR="00AF5575" w:rsidRDefault="00626D32" w:rsidP="00800241">
      <w:pPr>
        <w:spacing w:line="360" w:lineRule="auto"/>
        <w:ind w:firstLine="709"/>
        <w:jc w:val="both"/>
        <w:rPr>
          <w:b w:val="0"/>
          <w:sz w:val="28"/>
          <w:szCs w:val="28"/>
        </w:rPr>
      </w:pPr>
      <w:r>
        <w:rPr>
          <w:b w:val="0"/>
          <w:sz w:val="28"/>
          <w:szCs w:val="28"/>
        </w:rPr>
        <w:t xml:space="preserve">В таблице </w:t>
      </w:r>
      <w:r w:rsidR="008B13EC">
        <w:rPr>
          <w:b w:val="0"/>
          <w:sz w:val="28"/>
          <w:szCs w:val="28"/>
        </w:rPr>
        <w:t>3.13</w:t>
      </w:r>
      <w:r>
        <w:rPr>
          <w:b w:val="0"/>
          <w:sz w:val="28"/>
          <w:szCs w:val="28"/>
        </w:rPr>
        <w:t xml:space="preserve"> представим расчет экономической эффективности от пред</w:t>
      </w:r>
      <w:r w:rsidR="008B13EC">
        <w:rPr>
          <w:b w:val="0"/>
          <w:sz w:val="28"/>
          <w:szCs w:val="28"/>
        </w:rPr>
        <w:t>ложенных мероприятий по укреплению финансового сост</w:t>
      </w:r>
      <w:r w:rsidR="00800241">
        <w:rPr>
          <w:b w:val="0"/>
          <w:sz w:val="28"/>
          <w:szCs w:val="28"/>
        </w:rPr>
        <w:t>ояния организ</w:t>
      </w:r>
      <w:r w:rsidR="00800241">
        <w:rPr>
          <w:b w:val="0"/>
          <w:sz w:val="28"/>
          <w:szCs w:val="28"/>
        </w:rPr>
        <w:t>а</w:t>
      </w:r>
      <w:r w:rsidR="00800241">
        <w:rPr>
          <w:b w:val="0"/>
          <w:sz w:val="28"/>
          <w:szCs w:val="28"/>
        </w:rPr>
        <w:t>ции ООО «Звезда».</w:t>
      </w:r>
    </w:p>
    <w:p w:rsidR="00800241" w:rsidRDefault="00800241" w:rsidP="00800241">
      <w:pPr>
        <w:spacing w:line="360" w:lineRule="auto"/>
        <w:ind w:firstLine="709"/>
        <w:jc w:val="both"/>
        <w:rPr>
          <w:b w:val="0"/>
          <w:sz w:val="28"/>
          <w:szCs w:val="28"/>
        </w:rPr>
      </w:pPr>
    </w:p>
    <w:p w:rsidR="00626D32" w:rsidRDefault="00626D32" w:rsidP="008B13EC">
      <w:pPr>
        <w:spacing w:line="360" w:lineRule="auto"/>
        <w:jc w:val="both"/>
        <w:rPr>
          <w:b w:val="0"/>
          <w:sz w:val="28"/>
          <w:szCs w:val="28"/>
        </w:rPr>
      </w:pPr>
      <w:r>
        <w:rPr>
          <w:b w:val="0"/>
          <w:sz w:val="28"/>
          <w:szCs w:val="28"/>
        </w:rPr>
        <w:t xml:space="preserve">Таблица </w:t>
      </w:r>
      <w:r w:rsidR="008B13EC">
        <w:rPr>
          <w:b w:val="0"/>
          <w:sz w:val="28"/>
          <w:szCs w:val="28"/>
        </w:rPr>
        <w:t>3.13</w:t>
      </w:r>
      <w:r>
        <w:rPr>
          <w:b w:val="0"/>
          <w:sz w:val="28"/>
          <w:szCs w:val="28"/>
        </w:rPr>
        <w:t xml:space="preserve"> – Расчет экономической эффективности от предложенных мер</w:t>
      </w:r>
      <w:r>
        <w:rPr>
          <w:b w:val="0"/>
          <w:sz w:val="28"/>
          <w:szCs w:val="28"/>
        </w:rPr>
        <w:t>о</w:t>
      </w:r>
      <w:r>
        <w:rPr>
          <w:b w:val="0"/>
          <w:sz w:val="28"/>
          <w:szCs w:val="28"/>
        </w:rPr>
        <w:t>приятий</w:t>
      </w:r>
    </w:p>
    <w:tbl>
      <w:tblPr>
        <w:tblStyle w:val="a4"/>
        <w:tblW w:w="0" w:type="auto"/>
        <w:tblLook w:val="04A0"/>
      </w:tblPr>
      <w:tblGrid>
        <w:gridCol w:w="814"/>
        <w:gridCol w:w="3830"/>
        <w:gridCol w:w="1669"/>
        <w:gridCol w:w="1809"/>
        <w:gridCol w:w="1506"/>
      </w:tblGrid>
      <w:tr w:rsidR="00626D32" w:rsidRPr="00DE0F1B" w:rsidTr="00784B39">
        <w:tc>
          <w:tcPr>
            <w:tcW w:w="814" w:type="dxa"/>
          </w:tcPr>
          <w:p w:rsidR="00626D32" w:rsidRPr="00DE0F1B" w:rsidRDefault="00626D32" w:rsidP="00626D32">
            <w:pPr>
              <w:jc w:val="center"/>
              <w:rPr>
                <w:b w:val="0"/>
              </w:rPr>
            </w:pPr>
            <w:r>
              <w:rPr>
                <w:b w:val="0"/>
              </w:rPr>
              <w:t>№п/п</w:t>
            </w:r>
          </w:p>
        </w:tc>
        <w:tc>
          <w:tcPr>
            <w:tcW w:w="3830" w:type="dxa"/>
          </w:tcPr>
          <w:p w:rsidR="00626D32" w:rsidRPr="00DE0F1B" w:rsidRDefault="00626D32" w:rsidP="00626D32">
            <w:pPr>
              <w:jc w:val="center"/>
              <w:rPr>
                <w:b w:val="0"/>
              </w:rPr>
            </w:pPr>
            <w:r>
              <w:rPr>
                <w:b w:val="0"/>
              </w:rPr>
              <w:t>Показатель</w:t>
            </w:r>
          </w:p>
        </w:tc>
        <w:tc>
          <w:tcPr>
            <w:tcW w:w="1669" w:type="dxa"/>
          </w:tcPr>
          <w:p w:rsidR="00D26208" w:rsidRDefault="00626D32" w:rsidP="00626D32">
            <w:pPr>
              <w:jc w:val="center"/>
              <w:rPr>
                <w:b w:val="0"/>
              </w:rPr>
            </w:pPr>
            <w:r>
              <w:rPr>
                <w:b w:val="0"/>
              </w:rPr>
              <w:t xml:space="preserve">До </w:t>
            </w:r>
          </w:p>
          <w:p w:rsidR="00626D32" w:rsidRPr="00DE0F1B" w:rsidRDefault="00626D32" w:rsidP="00626D32">
            <w:pPr>
              <w:jc w:val="center"/>
              <w:rPr>
                <w:b w:val="0"/>
              </w:rPr>
            </w:pPr>
            <w:r>
              <w:rPr>
                <w:b w:val="0"/>
              </w:rPr>
              <w:t>мероприятия (2014г.)</w:t>
            </w:r>
          </w:p>
        </w:tc>
        <w:tc>
          <w:tcPr>
            <w:tcW w:w="1809" w:type="dxa"/>
          </w:tcPr>
          <w:p w:rsidR="00D26208" w:rsidRDefault="00626D32" w:rsidP="00626D32">
            <w:pPr>
              <w:jc w:val="center"/>
              <w:rPr>
                <w:b w:val="0"/>
              </w:rPr>
            </w:pPr>
            <w:r>
              <w:rPr>
                <w:b w:val="0"/>
              </w:rPr>
              <w:t xml:space="preserve">После </w:t>
            </w:r>
          </w:p>
          <w:p w:rsidR="00626D32" w:rsidRPr="00DE0F1B" w:rsidRDefault="00626D32" w:rsidP="00626D32">
            <w:pPr>
              <w:jc w:val="center"/>
              <w:rPr>
                <w:b w:val="0"/>
              </w:rPr>
            </w:pPr>
            <w:r>
              <w:rPr>
                <w:b w:val="0"/>
              </w:rPr>
              <w:t>мероприятия</w:t>
            </w:r>
            <w:r w:rsidR="00D26208">
              <w:rPr>
                <w:b w:val="0"/>
              </w:rPr>
              <w:t xml:space="preserve"> (прогноз)</w:t>
            </w:r>
          </w:p>
        </w:tc>
        <w:tc>
          <w:tcPr>
            <w:tcW w:w="1506" w:type="dxa"/>
          </w:tcPr>
          <w:p w:rsidR="00626D32" w:rsidRPr="00DE0F1B" w:rsidRDefault="00626D32" w:rsidP="00626D32">
            <w:pPr>
              <w:jc w:val="center"/>
              <w:rPr>
                <w:b w:val="0"/>
              </w:rPr>
            </w:pPr>
            <w:r>
              <w:rPr>
                <w:b w:val="0"/>
              </w:rPr>
              <w:t>Изменение, ±</w:t>
            </w:r>
          </w:p>
        </w:tc>
      </w:tr>
      <w:tr w:rsidR="00626D32" w:rsidRPr="00DE0F1B" w:rsidTr="00784B39">
        <w:tc>
          <w:tcPr>
            <w:tcW w:w="814" w:type="dxa"/>
          </w:tcPr>
          <w:p w:rsidR="00626D32" w:rsidRPr="00DE0F1B" w:rsidRDefault="00626D32" w:rsidP="00626D32">
            <w:pPr>
              <w:jc w:val="center"/>
              <w:rPr>
                <w:b w:val="0"/>
              </w:rPr>
            </w:pPr>
            <w:r>
              <w:rPr>
                <w:b w:val="0"/>
              </w:rPr>
              <w:t>1</w:t>
            </w:r>
          </w:p>
        </w:tc>
        <w:tc>
          <w:tcPr>
            <w:tcW w:w="3830" w:type="dxa"/>
          </w:tcPr>
          <w:p w:rsidR="00626D32" w:rsidRPr="00DE0F1B" w:rsidRDefault="00626D32" w:rsidP="00626D32">
            <w:pPr>
              <w:jc w:val="center"/>
              <w:rPr>
                <w:b w:val="0"/>
              </w:rPr>
            </w:pPr>
            <w:r>
              <w:rPr>
                <w:b w:val="0"/>
              </w:rPr>
              <w:t>2</w:t>
            </w:r>
          </w:p>
        </w:tc>
        <w:tc>
          <w:tcPr>
            <w:tcW w:w="1669" w:type="dxa"/>
          </w:tcPr>
          <w:p w:rsidR="00626D32" w:rsidRPr="00DE0F1B" w:rsidRDefault="00626D32" w:rsidP="00626D32">
            <w:pPr>
              <w:jc w:val="center"/>
              <w:rPr>
                <w:b w:val="0"/>
              </w:rPr>
            </w:pPr>
            <w:r>
              <w:rPr>
                <w:b w:val="0"/>
              </w:rPr>
              <w:t>3</w:t>
            </w:r>
          </w:p>
        </w:tc>
        <w:tc>
          <w:tcPr>
            <w:tcW w:w="1809" w:type="dxa"/>
          </w:tcPr>
          <w:p w:rsidR="00626D32" w:rsidRPr="00DE0F1B" w:rsidRDefault="00626D32" w:rsidP="00626D32">
            <w:pPr>
              <w:jc w:val="center"/>
              <w:rPr>
                <w:b w:val="0"/>
              </w:rPr>
            </w:pPr>
            <w:r>
              <w:rPr>
                <w:b w:val="0"/>
              </w:rPr>
              <w:t>4</w:t>
            </w:r>
          </w:p>
        </w:tc>
        <w:tc>
          <w:tcPr>
            <w:tcW w:w="1506" w:type="dxa"/>
          </w:tcPr>
          <w:p w:rsidR="00626D32" w:rsidRPr="00DE0F1B" w:rsidRDefault="00626D32" w:rsidP="00626D32">
            <w:pPr>
              <w:jc w:val="center"/>
              <w:rPr>
                <w:b w:val="0"/>
              </w:rPr>
            </w:pPr>
            <w:r>
              <w:rPr>
                <w:b w:val="0"/>
              </w:rPr>
              <w:t>5</w:t>
            </w:r>
          </w:p>
        </w:tc>
      </w:tr>
      <w:tr w:rsidR="002132C2" w:rsidRPr="00DE0F1B" w:rsidTr="00784B39">
        <w:tc>
          <w:tcPr>
            <w:tcW w:w="814" w:type="dxa"/>
          </w:tcPr>
          <w:p w:rsidR="002132C2" w:rsidRPr="00DE0F1B" w:rsidRDefault="002132C2" w:rsidP="00AC35F3">
            <w:pPr>
              <w:jc w:val="center"/>
              <w:rPr>
                <w:b w:val="0"/>
              </w:rPr>
            </w:pPr>
            <w:r>
              <w:rPr>
                <w:b w:val="0"/>
              </w:rPr>
              <w:t>1</w:t>
            </w:r>
          </w:p>
        </w:tc>
        <w:tc>
          <w:tcPr>
            <w:tcW w:w="3830" w:type="dxa"/>
          </w:tcPr>
          <w:p w:rsidR="002132C2" w:rsidRPr="00DE0F1B" w:rsidRDefault="002132C2" w:rsidP="00626D32">
            <w:pPr>
              <w:jc w:val="both"/>
              <w:rPr>
                <w:b w:val="0"/>
              </w:rPr>
            </w:pPr>
            <w:r>
              <w:rPr>
                <w:b w:val="0"/>
              </w:rPr>
              <w:t>Выручка от продаж, тыс. руб.</w:t>
            </w:r>
          </w:p>
        </w:tc>
        <w:tc>
          <w:tcPr>
            <w:tcW w:w="1669" w:type="dxa"/>
          </w:tcPr>
          <w:p w:rsidR="002132C2" w:rsidRPr="005B3DB2" w:rsidRDefault="002132C2" w:rsidP="00E74700">
            <w:pPr>
              <w:pStyle w:val="31"/>
              <w:spacing w:after="0"/>
              <w:jc w:val="center"/>
              <w:rPr>
                <w:sz w:val="24"/>
                <w:szCs w:val="24"/>
              </w:rPr>
            </w:pPr>
            <w:r>
              <w:rPr>
                <w:sz w:val="24"/>
                <w:szCs w:val="24"/>
              </w:rPr>
              <w:t>259328</w:t>
            </w:r>
          </w:p>
        </w:tc>
        <w:tc>
          <w:tcPr>
            <w:tcW w:w="1809" w:type="dxa"/>
          </w:tcPr>
          <w:p w:rsidR="002132C2" w:rsidRPr="005B3DB2" w:rsidRDefault="00827054" w:rsidP="00E74700">
            <w:pPr>
              <w:pStyle w:val="31"/>
              <w:spacing w:after="0"/>
              <w:jc w:val="center"/>
              <w:rPr>
                <w:sz w:val="24"/>
                <w:szCs w:val="24"/>
              </w:rPr>
            </w:pPr>
            <w:r>
              <w:rPr>
                <w:sz w:val="24"/>
                <w:szCs w:val="24"/>
              </w:rPr>
              <w:t>2812</w:t>
            </w:r>
            <w:r w:rsidR="002132C2">
              <w:rPr>
                <w:sz w:val="24"/>
                <w:szCs w:val="24"/>
              </w:rPr>
              <w:t>82,8</w:t>
            </w:r>
          </w:p>
        </w:tc>
        <w:tc>
          <w:tcPr>
            <w:tcW w:w="1506" w:type="dxa"/>
          </w:tcPr>
          <w:p w:rsidR="002132C2" w:rsidRPr="00DE0F1B" w:rsidRDefault="00827054" w:rsidP="00626D32">
            <w:pPr>
              <w:jc w:val="center"/>
              <w:rPr>
                <w:b w:val="0"/>
              </w:rPr>
            </w:pPr>
            <w:r>
              <w:rPr>
                <w:b w:val="0"/>
              </w:rPr>
              <w:t>+219</w:t>
            </w:r>
            <w:r w:rsidR="002132C2">
              <w:rPr>
                <w:b w:val="0"/>
              </w:rPr>
              <w:t>54,8</w:t>
            </w:r>
          </w:p>
        </w:tc>
      </w:tr>
      <w:tr w:rsidR="002132C2" w:rsidRPr="00DE0F1B" w:rsidTr="00784B39">
        <w:tc>
          <w:tcPr>
            <w:tcW w:w="814" w:type="dxa"/>
          </w:tcPr>
          <w:p w:rsidR="002132C2" w:rsidRPr="00DE0F1B" w:rsidRDefault="002132C2" w:rsidP="00AC35F3">
            <w:pPr>
              <w:jc w:val="center"/>
              <w:rPr>
                <w:b w:val="0"/>
              </w:rPr>
            </w:pPr>
            <w:r>
              <w:rPr>
                <w:b w:val="0"/>
              </w:rPr>
              <w:t>2</w:t>
            </w:r>
          </w:p>
        </w:tc>
        <w:tc>
          <w:tcPr>
            <w:tcW w:w="3830" w:type="dxa"/>
          </w:tcPr>
          <w:p w:rsidR="002132C2" w:rsidRPr="00DE0F1B" w:rsidRDefault="002132C2" w:rsidP="00626D32">
            <w:pPr>
              <w:jc w:val="both"/>
              <w:rPr>
                <w:b w:val="0"/>
              </w:rPr>
            </w:pPr>
            <w:r>
              <w:rPr>
                <w:b w:val="0"/>
              </w:rPr>
              <w:t>Себестоимость продаж, тыс. руб.</w:t>
            </w:r>
          </w:p>
        </w:tc>
        <w:tc>
          <w:tcPr>
            <w:tcW w:w="1669" w:type="dxa"/>
          </w:tcPr>
          <w:p w:rsidR="002132C2" w:rsidRPr="002132C2" w:rsidRDefault="002132C2" w:rsidP="002132C2">
            <w:pPr>
              <w:jc w:val="center"/>
              <w:rPr>
                <w:b w:val="0"/>
              </w:rPr>
            </w:pPr>
            <w:r w:rsidRPr="002132C2">
              <w:rPr>
                <w:b w:val="0"/>
              </w:rPr>
              <w:t>221118</w:t>
            </w:r>
          </w:p>
        </w:tc>
        <w:tc>
          <w:tcPr>
            <w:tcW w:w="1809" w:type="dxa"/>
          </w:tcPr>
          <w:p w:rsidR="002132C2" w:rsidRPr="002132C2" w:rsidRDefault="002132C2" w:rsidP="002132C2">
            <w:pPr>
              <w:jc w:val="center"/>
              <w:rPr>
                <w:b w:val="0"/>
              </w:rPr>
            </w:pPr>
            <w:r w:rsidRPr="002132C2">
              <w:rPr>
                <w:b w:val="0"/>
              </w:rPr>
              <w:t>221118</w:t>
            </w:r>
          </w:p>
        </w:tc>
        <w:tc>
          <w:tcPr>
            <w:tcW w:w="1506" w:type="dxa"/>
          </w:tcPr>
          <w:p w:rsidR="002132C2" w:rsidRPr="00DE0F1B" w:rsidRDefault="002132C2" w:rsidP="00626D32">
            <w:pPr>
              <w:jc w:val="center"/>
              <w:rPr>
                <w:b w:val="0"/>
              </w:rPr>
            </w:pPr>
            <w:r>
              <w:rPr>
                <w:b w:val="0"/>
              </w:rPr>
              <w:t>0</w:t>
            </w:r>
          </w:p>
        </w:tc>
      </w:tr>
      <w:tr w:rsidR="00626D32" w:rsidRPr="00DE0F1B" w:rsidTr="00784B39">
        <w:tc>
          <w:tcPr>
            <w:tcW w:w="814" w:type="dxa"/>
          </w:tcPr>
          <w:p w:rsidR="00626D32" w:rsidRPr="00DE0F1B" w:rsidRDefault="00626D32" w:rsidP="00AC35F3">
            <w:pPr>
              <w:jc w:val="center"/>
              <w:rPr>
                <w:b w:val="0"/>
              </w:rPr>
            </w:pPr>
            <w:bookmarkStart w:id="0" w:name="_GoBack"/>
            <w:r>
              <w:rPr>
                <w:b w:val="0"/>
              </w:rPr>
              <w:t>3</w:t>
            </w:r>
          </w:p>
        </w:tc>
        <w:tc>
          <w:tcPr>
            <w:tcW w:w="3830" w:type="dxa"/>
          </w:tcPr>
          <w:p w:rsidR="00626D32" w:rsidRPr="00DE0F1B" w:rsidRDefault="00626D32" w:rsidP="00626D32">
            <w:pPr>
              <w:jc w:val="both"/>
              <w:rPr>
                <w:b w:val="0"/>
              </w:rPr>
            </w:pPr>
            <w:r>
              <w:rPr>
                <w:b w:val="0"/>
              </w:rPr>
              <w:t>Валовая прибыль (убыток), тыс. руб.</w:t>
            </w:r>
          </w:p>
        </w:tc>
        <w:tc>
          <w:tcPr>
            <w:tcW w:w="1669" w:type="dxa"/>
          </w:tcPr>
          <w:p w:rsidR="00626D32" w:rsidRPr="00DE0F1B" w:rsidRDefault="002132C2" w:rsidP="00626D32">
            <w:pPr>
              <w:jc w:val="center"/>
              <w:rPr>
                <w:b w:val="0"/>
              </w:rPr>
            </w:pPr>
            <w:r>
              <w:rPr>
                <w:b w:val="0"/>
              </w:rPr>
              <w:t>38210</w:t>
            </w:r>
          </w:p>
        </w:tc>
        <w:tc>
          <w:tcPr>
            <w:tcW w:w="1809" w:type="dxa"/>
          </w:tcPr>
          <w:p w:rsidR="00626D32" w:rsidRPr="00DE0F1B" w:rsidRDefault="002132C2" w:rsidP="00626D32">
            <w:pPr>
              <w:jc w:val="center"/>
              <w:rPr>
                <w:b w:val="0"/>
              </w:rPr>
            </w:pPr>
            <w:r>
              <w:rPr>
                <w:b w:val="0"/>
              </w:rPr>
              <w:t>60064,8</w:t>
            </w:r>
          </w:p>
        </w:tc>
        <w:tc>
          <w:tcPr>
            <w:tcW w:w="1506" w:type="dxa"/>
          </w:tcPr>
          <w:p w:rsidR="00626D32" w:rsidRPr="00DE0F1B" w:rsidRDefault="00626D32" w:rsidP="00626D32">
            <w:pPr>
              <w:jc w:val="center"/>
              <w:rPr>
                <w:b w:val="0"/>
              </w:rPr>
            </w:pPr>
            <w:r>
              <w:rPr>
                <w:b w:val="0"/>
              </w:rPr>
              <w:t>+21854,8</w:t>
            </w:r>
          </w:p>
        </w:tc>
      </w:tr>
      <w:bookmarkEnd w:id="0"/>
      <w:tr w:rsidR="002132C2" w:rsidRPr="00DE0F1B" w:rsidTr="00784B39">
        <w:tc>
          <w:tcPr>
            <w:tcW w:w="814" w:type="dxa"/>
          </w:tcPr>
          <w:p w:rsidR="002132C2" w:rsidRPr="00DE0F1B" w:rsidRDefault="002132C2" w:rsidP="00AC35F3">
            <w:pPr>
              <w:jc w:val="center"/>
              <w:rPr>
                <w:b w:val="0"/>
              </w:rPr>
            </w:pPr>
            <w:r>
              <w:rPr>
                <w:b w:val="0"/>
              </w:rPr>
              <w:t>4</w:t>
            </w:r>
          </w:p>
        </w:tc>
        <w:tc>
          <w:tcPr>
            <w:tcW w:w="3830" w:type="dxa"/>
          </w:tcPr>
          <w:p w:rsidR="002132C2" w:rsidRPr="00DE0F1B" w:rsidRDefault="002132C2" w:rsidP="00626D32">
            <w:pPr>
              <w:jc w:val="both"/>
              <w:rPr>
                <w:b w:val="0"/>
              </w:rPr>
            </w:pPr>
            <w:r>
              <w:rPr>
                <w:b w:val="0"/>
              </w:rPr>
              <w:t>Коммерческие расходы, тыс. руб.</w:t>
            </w:r>
          </w:p>
        </w:tc>
        <w:tc>
          <w:tcPr>
            <w:tcW w:w="1669" w:type="dxa"/>
            <w:vAlign w:val="bottom"/>
          </w:tcPr>
          <w:p w:rsidR="002132C2" w:rsidRPr="002132C2" w:rsidRDefault="002132C2" w:rsidP="002132C2">
            <w:pPr>
              <w:jc w:val="center"/>
              <w:rPr>
                <w:b w:val="0"/>
              </w:rPr>
            </w:pPr>
            <w:r w:rsidRPr="002132C2">
              <w:rPr>
                <w:b w:val="0"/>
              </w:rPr>
              <w:t>26821</w:t>
            </w:r>
          </w:p>
        </w:tc>
        <w:tc>
          <w:tcPr>
            <w:tcW w:w="1809" w:type="dxa"/>
            <w:vAlign w:val="bottom"/>
          </w:tcPr>
          <w:p w:rsidR="002132C2" w:rsidRPr="002132C2" w:rsidRDefault="002132C2" w:rsidP="00E74700">
            <w:pPr>
              <w:jc w:val="center"/>
              <w:rPr>
                <w:b w:val="0"/>
              </w:rPr>
            </w:pPr>
            <w:r w:rsidRPr="002132C2">
              <w:rPr>
                <w:b w:val="0"/>
              </w:rPr>
              <w:t>26821</w:t>
            </w:r>
          </w:p>
        </w:tc>
        <w:tc>
          <w:tcPr>
            <w:tcW w:w="1506" w:type="dxa"/>
          </w:tcPr>
          <w:p w:rsidR="002132C2" w:rsidRPr="00DE0F1B" w:rsidRDefault="002132C2" w:rsidP="00626D32">
            <w:pPr>
              <w:jc w:val="center"/>
              <w:rPr>
                <w:b w:val="0"/>
              </w:rPr>
            </w:pPr>
            <w:r>
              <w:rPr>
                <w:b w:val="0"/>
              </w:rPr>
              <w:t>0</w:t>
            </w:r>
          </w:p>
        </w:tc>
      </w:tr>
      <w:tr w:rsidR="002132C2" w:rsidRPr="00DE0F1B" w:rsidTr="00784B39">
        <w:tc>
          <w:tcPr>
            <w:tcW w:w="814" w:type="dxa"/>
          </w:tcPr>
          <w:p w:rsidR="002132C2" w:rsidRPr="00DE0F1B" w:rsidRDefault="002132C2" w:rsidP="00AC35F3">
            <w:pPr>
              <w:jc w:val="center"/>
              <w:rPr>
                <w:b w:val="0"/>
              </w:rPr>
            </w:pPr>
            <w:r>
              <w:rPr>
                <w:b w:val="0"/>
              </w:rPr>
              <w:t>5</w:t>
            </w:r>
          </w:p>
        </w:tc>
        <w:tc>
          <w:tcPr>
            <w:tcW w:w="3830" w:type="dxa"/>
          </w:tcPr>
          <w:p w:rsidR="002132C2" w:rsidRPr="00DE0F1B" w:rsidRDefault="002132C2" w:rsidP="00626D32">
            <w:pPr>
              <w:jc w:val="both"/>
              <w:rPr>
                <w:b w:val="0"/>
              </w:rPr>
            </w:pPr>
            <w:r>
              <w:rPr>
                <w:b w:val="0"/>
              </w:rPr>
              <w:t>Управленческие расходы, тыс. руб.</w:t>
            </w:r>
          </w:p>
        </w:tc>
        <w:tc>
          <w:tcPr>
            <w:tcW w:w="1669" w:type="dxa"/>
            <w:vAlign w:val="bottom"/>
          </w:tcPr>
          <w:p w:rsidR="002132C2" w:rsidRPr="002132C2" w:rsidRDefault="002132C2" w:rsidP="002132C2">
            <w:pPr>
              <w:jc w:val="center"/>
              <w:rPr>
                <w:b w:val="0"/>
              </w:rPr>
            </w:pPr>
            <w:r w:rsidRPr="002132C2">
              <w:rPr>
                <w:b w:val="0"/>
              </w:rPr>
              <w:t>-</w:t>
            </w:r>
          </w:p>
        </w:tc>
        <w:tc>
          <w:tcPr>
            <w:tcW w:w="1809" w:type="dxa"/>
            <w:vAlign w:val="bottom"/>
          </w:tcPr>
          <w:p w:rsidR="002132C2" w:rsidRPr="002132C2" w:rsidRDefault="002132C2" w:rsidP="00E74700">
            <w:pPr>
              <w:jc w:val="center"/>
              <w:rPr>
                <w:b w:val="0"/>
              </w:rPr>
            </w:pPr>
            <w:r w:rsidRPr="002132C2">
              <w:rPr>
                <w:b w:val="0"/>
              </w:rPr>
              <w:t>-</w:t>
            </w:r>
          </w:p>
        </w:tc>
        <w:tc>
          <w:tcPr>
            <w:tcW w:w="1506" w:type="dxa"/>
          </w:tcPr>
          <w:p w:rsidR="002132C2" w:rsidRPr="00DE0F1B" w:rsidRDefault="002132C2" w:rsidP="00626D32">
            <w:pPr>
              <w:jc w:val="center"/>
              <w:rPr>
                <w:b w:val="0"/>
              </w:rPr>
            </w:pPr>
            <w:r>
              <w:rPr>
                <w:b w:val="0"/>
              </w:rPr>
              <w:t>0</w:t>
            </w:r>
          </w:p>
        </w:tc>
      </w:tr>
      <w:tr w:rsidR="002132C2" w:rsidRPr="00DE0F1B" w:rsidTr="00784B39">
        <w:tc>
          <w:tcPr>
            <w:tcW w:w="814" w:type="dxa"/>
            <w:tcBorders>
              <w:bottom w:val="single" w:sz="4" w:space="0" w:color="auto"/>
            </w:tcBorders>
          </w:tcPr>
          <w:p w:rsidR="002132C2" w:rsidRDefault="002132C2" w:rsidP="00AC35F3">
            <w:pPr>
              <w:jc w:val="center"/>
              <w:rPr>
                <w:b w:val="0"/>
              </w:rPr>
            </w:pPr>
            <w:r>
              <w:rPr>
                <w:b w:val="0"/>
              </w:rPr>
              <w:t>6</w:t>
            </w:r>
          </w:p>
        </w:tc>
        <w:tc>
          <w:tcPr>
            <w:tcW w:w="3830" w:type="dxa"/>
            <w:tcBorders>
              <w:bottom w:val="single" w:sz="4" w:space="0" w:color="auto"/>
            </w:tcBorders>
          </w:tcPr>
          <w:p w:rsidR="002132C2" w:rsidRDefault="002132C2" w:rsidP="00626D32">
            <w:pPr>
              <w:jc w:val="both"/>
              <w:rPr>
                <w:b w:val="0"/>
              </w:rPr>
            </w:pPr>
            <w:r>
              <w:rPr>
                <w:b w:val="0"/>
              </w:rPr>
              <w:t>Прибыль (убыток) от продаж, тыс. руб.</w:t>
            </w:r>
          </w:p>
        </w:tc>
        <w:tc>
          <w:tcPr>
            <w:tcW w:w="1669" w:type="dxa"/>
            <w:tcBorders>
              <w:bottom w:val="single" w:sz="4" w:space="0" w:color="auto"/>
            </w:tcBorders>
            <w:vAlign w:val="bottom"/>
          </w:tcPr>
          <w:p w:rsidR="002132C2" w:rsidRPr="002132C2" w:rsidRDefault="002132C2" w:rsidP="002132C2">
            <w:pPr>
              <w:jc w:val="center"/>
              <w:rPr>
                <w:b w:val="0"/>
              </w:rPr>
            </w:pPr>
            <w:r w:rsidRPr="002132C2">
              <w:rPr>
                <w:b w:val="0"/>
              </w:rPr>
              <w:t>11389</w:t>
            </w:r>
          </w:p>
        </w:tc>
        <w:tc>
          <w:tcPr>
            <w:tcW w:w="1809" w:type="dxa"/>
            <w:tcBorders>
              <w:bottom w:val="single" w:sz="4" w:space="0" w:color="auto"/>
            </w:tcBorders>
            <w:vAlign w:val="bottom"/>
          </w:tcPr>
          <w:p w:rsidR="00784B39" w:rsidRDefault="00784B39" w:rsidP="00784B39">
            <w:pPr>
              <w:jc w:val="center"/>
              <w:rPr>
                <w:b w:val="0"/>
              </w:rPr>
            </w:pPr>
          </w:p>
          <w:p w:rsidR="002132C2" w:rsidRPr="002132C2" w:rsidRDefault="002132C2" w:rsidP="00784B39">
            <w:pPr>
              <w:jc w:val="center"/>
              <w:rPr>
                <w:b w:val="0"/>
              </w:rPr>
            </w:pPr>
            <w:r>
              <w:rPr>
                <w:b w:val="0"/>
              </w:rPr>
              <w:t>33243,8</w:t>
            </w:r>
          </w:p>
        </w:tc>
        <w:tc>
          <w:tcPr>
            <w:tcW w:w="1506" w:type="dxa"/>
            <w:tcBorders>
              <w:bottom w:val="single" w:sz="4" w:space="0" w:color="auto"/>
            </w:tcBorders>
          </w:tcPr>
          <w:p w:rsidR="00784B39" w:rsidRDefault="00784B39" w:rsidP="00626D32">
            <w:pPr>
              <w:jc w:val="center"/>
              <w:rPr>
                <w:b w:val="0"/>
              </w:rPr>
            </w:pPr>
          </w:p>
          <w:p w:rsidR="002132C2" w:rsidRDefault="002132C2" w:rsidP="00626D32">
            <w:pPr>
              <w:jc w:val="center"/>
              <w:rPr>
                <w:b w:val="0"/>
              </w:rPr>
            </w:pPr>
            <w:r>
              <w:rPr>
                <w:b w:val="0"/>
              </w:rPr>
              <w:t>+21854,8</w:t>
            </w:r>
          </w:p>
        </w:tc>
      </w:tr>
      <w:tr w:rsidR="00AC35F3" w:rsidRPr="00DE0F1B" w:rsidTr="00784B39">
        <w:tc>
          <w:tcPr>
            <w:tcW w:w="814" w:type="dxa"/>
            <w:tcBorders>
              <w:bottom w:val="single" w:sz="4" w:space="0" w:color="auto"/>
            </w:tcBorders>
          </w:tcPr>
          <w:p w:rsidR="00AC35F3" w:rsidRDefault="00AC35F3" w:rsidP="00AC35F3">
            <w:pPr>
              <w:jc w:val="center"/>
              <w:rPr>
                <w:b w:val="0"/>
              </w:rPr>
            </w:pPr>
            <w:r>
              <w:rPr>
                <w:b w:val="0"/>
              </w:rPr>
              <w:t>7</w:t>
            </w:r>
          </w:p>
        </w:tc>
        <w:tc>
          <w:tcPr>
            <w:tcW w:w="3830" w:type="dxa"/>
            <w:tcBorders>
              <w:bottom w:val="single" w:sz="4" w:space="0" w:color="auto"/>
            </w:tcBorders>
          </w:tcPr>
          <w:p w:rsidR="00AC35F3" w:rsidRDefault="00AC35F3" w:rsidP="00626D32">
            <w:pPr>
              <w:jc w:val="both"/>
              <w:rPr>
                <w:b w:val="0"/>
              </w:rPr>
            </w:pPr>
            <w:r>
              <w:rPr>
                <w:b w:val="0"/>
              </w:rPr>
              <w:t>Проценты к уплате, тыс. руб.</w:t>
            </w:r>
          </w:p>
        </w:tc>
        <w:tc>
          <w:tcPr>
            <w:tcW w:w="1669" w:type="dxa"/>
            <w:tcBorders>
              <w:bottom w:val="single" w:sz="4" w:space="0" w:color="auto"/>
            </w:tcBorders>
            <w:vAlign w:val="bottom"/>
          </w:tcPr>
          <w:p w:rsidR="00AC35F3" w:rsidRPr="00AC35F3" w:rsidRDefault="00AC35F3" w:rsidP="00AC35F3">
            <w:pPr>
              <w:jc w:val="center"/>
              <w:rPr>
                <w:b w:val="0"/>
              </w:rPr>
            </w:pPr>
            <w:r w:rsidRPr="00AC35F3">
              <w:rPr>
                <w:b w:val="0"/>
              </w:rPr>
              <w:t>873</w:t>
            </w:r>
          </w:p>
        </w:tc>
        <w:tc>
          <w:tcPr>
            <w:tcW w:w="1809" w:type="dxa"/>
            <w:tcBorders>
              <w:bottom w:val="single" w:sz="4" w:space="0" w:color="auto"/>
            </w:tcBorders>
            <w:vAlign w:val="bottom"/>
          </w:tcPr>
          <w:p w:rsidR="00AC35F3" w:rsidRPr="00AC35F3" w:rsidRDefault="00AC35F3" w:rsidP="00AC35F3">
            <w:pPr>
              <w:jc w:val="center"/>
              <w:rPr>
                <w:b w:val="0"/>
              </w:rPr>
            </w:pPr>
            <w:r w:rsidRPr="00AC35F3">
              <w:rPr>
                <w:b w:val="0"/>
              </w:rPr>
              <w:t>873</w:t>
            </w:r>
          </w:p>
        </w:tc>
        <w:tc>
          <w:tcPr>
            <w:tcW w:w="1506" w:type="dxa"/>
            <w:tcBorders>
              <w:bottom w:val="single" w:sz="4" w:space="0" w:color="auto"/>
            </w:tcBorders>
          </w:tcPr>
          <w:p w:rsidR="00AC35F3" w:rsidRDefault="00AC35F3" w:rsidP="00626D32">
            <w:pPr>
              <w:jc w:val="center"/>
              <w:rPr>
                <w:b w:val="0"/>
              </w:rPr>
            </w:pPr>
            <w:r>
              <w:rPr>
                <w:b w:val="0"/>
              </w:rPr>
              <w:t>0</w:t>
            </w:r>
          </w:p>
        </w:tc>
      </w:tr>
      <w:tr w:rsidR="00784B39" w:rsidRPr="00DE0F1B" w:rsidTr="00784B39">
        <w:trPr>
          <w:trHeight w:val="330"/>
        </w:trPr>
        <w:tc>
          <w:tcPr>
            <w:tcW w:w="814" w:type="dxa"/>
            <w:tcBorders>
              <w:top w:val="single" w:sz="4" w:space="0" w:color="auto"/>
            </w:tcBorders>
          </w:tcPr>
          <w:p w:rsidR="00784B39" w:rsidRDefault="00784B39" w:rsidP="00784B39">
            <w:pPr>
              <w:jc w:val="center"/>
              <w:rPr>
                <w:b w:val="0"/>
              </w:rPr>
            </w:pPr>
            <w:r>
              <w:rPr>
                <w:b w:val="0"/>
              </w:rPr>
              <w:t>8</w:t>
            </w:r>
          </w:p>
        </w:tc>
        <w:tc>
          <w:tcPr>
            <w:tcW w:w="3830" w:type="dxa"/>
            <w:tcBorders>
              <w:top w:val="single" w:sz="4" w:space="0" w:color="auto"/>
            </w:tcBorders>
          </w:tcPr>
          <w:p w:rsidR="00784B39" w:rsidRDefault="00784B39" w:rsidP="00784B39">
            <w:pPr>
              <w:jc w:val="both"/>
              <w:rPr>
                <w:b w:val="0"/>
              </w:rPr>
            </w:pPr>
            <w:r>
              <w:rPr>
                <w:b w:val="0"/>
              </w:rPr>
              <w:t>Прочие доходы, тыс. руб.</w:t>
            </w:r>
          </w:p>
        </w:tc>
        <w:tc>
          <w:tcPr>
            <w:tcW w:w="1669" w:type="dxa"/>
            <w:tcBorders>
              <w:top w:val="single" w:sz="4" w:space="0" w:color="auto"/>
            </w:tcBorders>
            <w:vAlign w:val="bottom"/>
          </w:tcPr>
          <w:p w:rsidR="00784B39" w:rsidRPr="00AC35F3" w:rsidRDefault="00784B39" w:rsidP="00AC35F3">
            <w:pPr>
              <w:jc w:val="center"/>
              <w:rPr>
                <w:b w:val="0"/>
              </w:rPr>
            </w:pPr>
            <w:r w:rsidRPr="00AC35F3">
              <w:rPr>
                <w:b w:val="0"/>
              </w:rPr>
              <w:t>1766</w:t>
            </w:r>
          </w:p>
        </w:tc>
        <w:tc>
          <w:tcPr>
            <w:tcW w:w="1809" w:type="dxa"/>
            <w:tcBorders>
              <w:top w:val="single" w:sz="4" w:space="0" w:color="auto"/>
            </w:tcBorders>
            <w:vAlign w:val="bottom"/>
          </w:tcPr>
          <w:p w:rsidR="00784B39" w:rsidRPr="00AC35F3" w:rsidRDefault="00784B39" w:rsidP="00AC35F3">
            <w:pPr>
              <w:jc w:val="center"/>
              <w:rPr>
                <w:b w:val="0"/>
              </w:rPr>
            </w:pPr>
            <w:r w:rsidRPr="00AC35F3">
              <w:rPr>
                <w:b w:val="0"/>
              </w:rPr>
              <w:t>1766</w:t>
            </w:r>
          </w:p>
        </w:tc>
        <w:tc>
          <w:tcPr>
            <w:tcW w:w="1506" w:type="dxa"/>
            <w:tcBorders>
              <w:top w:val="single" w:sz="4" w:space="0" w:color="auto"/>
            </w:tcBorders>
          </w:tcPr>
          <w:p w:rsidR="00784B39" w:rsidRDefault="00784B39" w:rsidP="00784B39">
            <w:pPr>
              <w:jc w:val="center"/>
              <w:rPr>
                <w:b w:val="0"/>
              </w:rPr>
            </w:pPr>
            <w:r>
              <w:rPr>
                <w:b w:val="0"/>
              </w:rPr>
              <w:t>0</w:t>
            </w:r>
          </w:p>
        </w:tc>
      </w:tr>
      <w:tr w:rsidR="00AC35F3" w:rsidRPr="00DE0F1B" w:rsidTr="00784B39">
        <w:tc>
          <w:tcPr>
            <w:tcW w:w="814" w:type="dxa"/>
          </w:tcPr>
          <w:p w:rsidR="00AC35F3" w:rsidRDefault="00AC35F3" w:rsidP="00AC35F3">
            <w:pPr>
              <w:jc w:val="center"/>
              <w:rPr>
                <w:b w:val="0"/>
              </w:rPr>
            </w:pPr>
            <w:r>
              <w:rPr>
                <w:b w:val="0"/>
              </w:rPr>
              <w:t>9</w:t>
            </w:r>
          </w:p>
        </w:tc>
        <w:tc>
          <w:tcPr>
            <w:tcW w:w="3830" w:type="dxa"/>
          </w:tcPr>
          <w:p w:rsidR="00AC35F3" w:rsidRDefault="00AC35F3" w:rsidP="00626D32">
            <w:pPr>
              <w:jc w:val="both"/>
              <w:rPr>
                <w:b w:val="0"/>
              </w:rPr>
            </w:pPr>
            <w:r>
              <w:rPr>
                <w:b w:val="0"/>
              </w:rPr>
              <w:t>Прочие расходы, тыс. руб.</w:t>
            </w:r>
          </w:p>
        </w:tc>
        <w:tc>
          <w:tcPr>
            <w:tcW w:w="1669" w:type="dxa"/>
            <w:vAlign w:val="bottom"/>
          </w:tcPr>
          <w:p w:rsidR="00AC35F3" w:rsidRPr="00AC35F3" w:rsidRDefault="00AC35F3" w:rsidP="00AC35F3">
            <w:pPr>
              <w:jc w:val="center"/>
              <w:rPr>
                <w:b w:val="0"/>
              </w:rPr>
            </w:pPr>
            <w:r w:rsidRPr="00AC35F3">
              <w:rPr>
                <w:b w:val="0"/>
              </w:rPr>
              <w:t>8723</w:t>
            </w:r>
          </w:p>
        </w:tc>
        <w:tc>
          <w:tcPr>
            <w:tcW w:w="1809" w:type="dxa"/>
            <w:vAlign w:val="bottom"/>
          </w:tcPr>
          <w:p w:rsidR="00AC35F3" w:rsidRPr="00AC35F3" w:rsidRDefault="00AC35F3" w:rsidP="00AC35F3">
            <w:pPr>
              <w:jc w:val="center"/>
              <w:rPr>
                <w:b w:val="0"/>
              </w:rPr>
            </w:pPr>
            <w:r w:rsidRPr="00AC35F3">
              <w:rPr>
                <w:b w:val="0"/>
              </w:rPr>
              <w:t>8923</w:t>
            </w:r>
          </w:p>
        </w:tc>
        <w:tc>
          <w:tcPr>
            <w:tcW w:w="1506" w:type="dxa"/>
          </w:tcPr>
          <w:p w:rsidR="00AC35F3" w:rsidRDefault="00AC35F3" w:rsidP="00626D32">
            <w:pPr>
              <w:jc w:val="center"/>
              <w:rPr>
                <w:b w:val="0"/>
              </w:rPr>
            </w:pPr>
            <w:r>
              <w:rPr>
                <w:b w:val="0"/>
              </w:rPr>
              <w:t>+200</w:t>
            </w:r>
          </w:p>
        </w:tc>
      </w:tr>
      <w:tr w:rsidR="00D26208" w:rsidRPr="00DE0F1B" w:rsidTr="00784B39">
        <w:tc>
          <w:tcPr>
            <w:tcW w:w="814" w:type="dxa"/>
          </w:tcPr>
          <w:p w:rsidR="00D26208" w:rsidRDefault="00D26208" w:rsidP="00AC35F3">
            <w:pPr>
              <w:jc w:val="center"/>
              <w:rPr>
                <w:b w:val="0"/>
              </w:rPr>
            </w:pPr>
            <w:r>
              <w:rPr>
                <w:b w:val="0"/>
              </w:rPr>
              <w:t>10</w:t>
            </w:r>
          </w:p>
        </w:tc>
        <w:tc>
          <w:tcPr>
            <w:tcW w:w="3830" w:type="dxa"/>
          </w:tcPr>
          <w:p w:rsidR="00D26208" w:rsidRDefault="00D26208" w:rsidP="00626D32">
            <w:pPr>
              <w:jc w:val="both"/>
              <w:rPr>
                <w:b w:val="0"/>
              </w:rPr>
            </w:pPr>
            <w:r>
              <w:rPr>
                <w:b w:val="0"/>
              </w:rPr>
              <w:t>Прибыль (убыток) до налогооблож</w:t>
            </w:r>
            <w:r>
              <w:rPr>
                <w:b w:val="0"/>
              </w:rPr>
              <w:t>е</w:t>
            </w:r>
            <w:r>
              <w:rPr>
                <w:b w:val="0"/>
              </w:rPr>
              <w:t>ния, тыс. руб.</w:t>
            </w:r>
          </w:p>
        </w:tc>
        <w:tc>
          <w:tcPr>
            <w:tcW w:w="1669" w:type="dxa"/>
            <w:vAlign w:val="bottom"/>
          </w:tcPr>
          <w:p w:rsidR="00D26208" w:rsidRPr="00D26208" w:rsidRDefault="00D26208" w:rsidP="00D26208">
            <w:pPr>
              <w:jc w:val="center"/>
              <w:rPr>
                <w:b w:val="0"/>
              </w:rPr>
            </w:pPr>
            <w:r w:rsidRPr="00D26208">
              <w:rPr>
                <w:b w:val="0"/>
              </w:rPr>
              <w:t>3559</w:t>
            </w:r>
          </w:p>
        </w:tc>
        <w:tc>
          <w:tcPr>
            <w:tcW w:w="1809" w:type="dxa"/>
          </w:tcPr>
          <w:p w:rsidR="00D26208" w:rsidRDefault="00D26208" w:rsidP="00626D32">
            <w:pPr>
              <w:jc w:val="center"/>
              <w:rPr>
                <w:b w:val="0"/>
              </w:rPr>
            </w:pPr>
          </w:p>
          <w:p w:rsidR="00D26208" w:rsidRDefault="009F6D58" w:rsidP="00626D32">
            <w:pPr>
              <w:jc w:val="center"/>
              <w:rPr>
                <w:b w:val="0"/>
              </w:rPr>
            </w:pPr>
            <w:r>
              <w:rPr>
                <w:b w:val="0"/>
              </w:rPr>
              <w:t>25213,8</w:t>
            </w:r>
          </w:p>
        </w:tc>
        <w:tc>
          <w:tcPr>
            <w:tcW w:w="1506" w:type="dxa"/>
          </w:tcPr>
          <w:p w:rsidR="00D26208" w:rsidRDefault="00D26208" w:rsidP="00626D32">
            <w:pPr>
              <w:jc w:val="center"/>
              <w:rPr>
                <w:b w:val="0"/>
              </w:rPr>
            </w:pPr>
          </w:p>
          <w:p w:rsidR="00D26208" w:rsidRDefault="00D26208" w:rsidP="00626D32">
            <w:pPr>
              <w:jc w:val="center"/>
              <w:rPr>
                <w:b w:val="0"/>
              </w:rPr>
            </w:pPr>
            <w:r>
              <w:rPr>
                <w:b w:val="0"/>
              </w:rPr>
              <w:t>+21654,8</w:t>
            </w:r>
          </w:p>
        </w:tc>
      </w:tr>
      <w:tr w:rsidR="00D26208" w:rsidRPr="00DE0F1B" w:rsidTr="00B739B9">
        <w:tc>
          <w:tcPr>
            <w:tcW w:w="814" w:type="dxa"/>
            <w:tcBorders>
              <w:bottom w:val="nil"/>
            </w:tcBorders>
          </w:tcPr>
          <w:p w:rsidR="00D26208" w:rsidRDefault="00D26208" w:rsidP="00AC35F3">
            <w:pPr>
              <w:jc w:val="center"/>
              <w:rPr>
                <w:b w:val="0"/>
              </w:rPr>
            </w:pPr>
            <w:r>
              <w:rPr>
                <w:b w:val="0"/>
              </w:rPr>
              <w:lastRenderedPageBreak/>
              <w:t>11</w:t>
            </w:r>
          </w:p>
        </w:tc>
        <w:tc>
          <w:tcPr>
            <w:tcW w:w="3830" w:type="dxa"/>
            <w:tcBorders>
              <w:bottom w:val="nil"/>
            </w:tcBorders>
          </w:tcPr>
          <w:p w:rsidR="00D26208" w:rsidRDefault="00D26208" w:rsidP="00626D32">
            <w:pPr>
              <w:jc w:val="both"/>
              <w:rPr>
                <w:b w:val="0"/>
              </w:rPr>
            </w:pPr>
            <w:r>
              <w:rPr>
                <w:b w:val="0"/>
              </w:rPr>
              <w:t>Текущий налог на прибыль, тыс. руб.</w:t>
            </w:r>
          </w:p>
        </w:tc>
        <w:tc>
          <w:tcPr>
            <w:tcW w:w="1669" w:type="dxa"/>
            <w:tcBorders>
              <w:bottom w:val="nil"/>
            </w:tcBorders>
            <w:vAlign w:val="bottom"/>
          </w:tcPr>
          <w:p w:rsidR="00D26208" w:rsidRPr="00D26208" w:rsidRDefault="00D26208" w:rsidP="00D26208">
            <w:pPr>
              <w:jc w:val="center"/>
              <w:rPr>
                <w:b w:val="0"/>
              </w:rPr>
            </w:pPr>
            <w:r w:rsidRPr="00D26208">
              <w:rPr>
                <w:b w:val="0"/>
              </w:rPr>
              <w:t>977</w:t>
            </w:r>
          </w:p>
        </w:tc>
        <w:tc>
          <w:tcPr>
            <w:tcW w:w="1809" w:type="dxa"/>
            <w:tcBorders>
              <w:bottom w:val="nil"/>
            </w:tcBorders>
          </w:tcPr>
          <w:p w:rsidR="009F6D58" w:rsidRDefault="009F6D58" w:rsidP="00626D32">
            <w:pPr>
              <w:jc w:val="center"/>
              <w:rPr>
                <w:b w:val="0"/>
              </w:rPr>
            </w:pPr>
          </w:p>
          <w:p w:rsidR="00D26208" w:rsidRDefault="009F6D58" w:rsidP="00626D32">
            <w:pPr>
              <w:jc w:val="center"/>
              <w:rPr>
                <w:b w:val="0"/>
              </w:rPr>
            </w:pPr>
            <w:r>
              <w:rPr>
                <w:b w:val="0"/>
              </w:rPr>
              <w:t>5042,8</w:t>
            </w:r>
          </w:p>
        </w:tc>
        <w:tc>
          <w:tcPr>
            <w:tcW w:w="1506" w:type="dxa"/>
            <w:tcBorders>
              <w:bottom w:val="nil"/>
            </w:tcBorders>
          </w:tcPr>
          <w:p w:rsidR="00D26208" w:rsidRDefault="00D26208" w:rsidP="00626D32">
            <w:pPr>
              <w:jc w:val="center"/>
              <w:rPr>
                <w:b w:val="0"/>
              </w:rPr>
            </w:pPr>
          </w:p>
          <w:p w:rsidR="009F6D58" w:rsidRDefault="009F6D58" w:rsidP="00626D32">
            <w:pPr>
              <w:jc w:val="center"/>
              <w:rPr>
                <w:b w:val="0"/>
              </w:rPr>
            </w:pPr>
            <w:r>
              <w:rPr>
                <w:b w:val="0"/>
              </w:rPr>
              <w:t>+4065,8</w:t>
            </w:r>
          </w:p>
        </w:tc>
      </w:tr>
      <w:tr w:rsidR="00D26208" w:rsidRPr="00DE0F1B" w:rsidTr="00784B39">
        <w:tc>
          <w:tcPr>
            <w:tcW w:w="814" w:type="dxa"/>
          </w:tcPr>
          <w:p w:rsidR="00D26208" w:rsidRDefault="00D26208" w:rsidP="00AC35F3">
            <w:pPr>
              <w:jc w:val="center"/>
              <w:rPr>
                <w:b w:val="0"/>
              </w:rPr>
            </w:pPr>
            <w:r>
              <w:rPr>
                <w:b w:val="0"/>
              </w:rPr>
              <w:t>12</w:t>
            </w:r>
          </w:p>
        </w:tc>
        <w:tc>
          <w:tcPr>
            <w:tcW w:w="3830" w:type="dxa"/>
            <w:vAlign w:val="center"/>
          </w:tcPr>
          <w:p w:rsidR="00D26208" w:rsidRPr="00D26208" w:rsidRDefault="00D26208" w:rsidP="00E74700">
            <w:pPr>
              <w:rPr>
                <w:b w:val="0"/>
              </w:rPr>
            </w:pPr>
            <w:r w:rsidRPr="00D26208">
              <w:rPr>
                <w:b w:val="0"/>
              </w:rPr>
              <w:t>Изменение отложенных налоговых обязательств</w:t>
            </w:r>
          </w:p>
        </w:tc>
        <w:tc>
          <w:tcPr>
            <w:tcW w:w="1669" w:type="dxa"/>
            <w:vAlign w:val="bottom"/>
          </w:tcPr>
          <w:p w:rsidR="00D26208" w:rsidRPr="00D26208" w:rsidRDefault="00D26208" w:rsidP="00D26208">
            <w:pPr>
              <w:jc w:val="center"/>
              <w:rPr>
                <w:b w:val="0"/>
              </w:rPr>
            </w:pPr>
            <w:r w:rsidRPr="00D26208">
              <w:rPr>
                <w:b w:val="0"/>
              </w:rPr>
              <w:t>35</w:t>
            </w:r>
          </w:p>
        </w:tc>
        <w:tc>
          <w:tcPr>
            <w:tcW w:w="1809" w:type="dxa"/>
          </w:tcPr>
          <w:p w:rsidR="00D26208" w:rsidRDefault="00D26208" w:rsidP="00626D32">
            <w:pPr>
              <w:jc w:val="center"/>
              <w:rPr>
                <w:b w:val="0"/>
              </w:rPr>
            </w:pPr>
          </w:p>
          <w:p w:rsidR="009F6D58" w:rsidRDefault="009F6D58" w:rsidP="009F6D58">
            <w:pPr>
              <w:jc w:val="center"/>
              <w:rPr>
                <w:b w:val="0"/>
              </w:rPr>
            </w:pPr>
            <w:r>
              <w:rPr>
                <w:b w:val="0"/>
              </w:rPr>
              <w:t>35</w:t>
            </w:r>
          </w:p>
        </w:tc>
        <w:tc>
          <w:tcPr>
            <w:tcW w:w="1506" w:type="dxa"/>
          </w:tcPr>
          <w:p w:rsidR="00D26208" w:rsidRDefault="00D26208" w:rsidP="00626D32">
            <w:pPr>
              <w:jc w:val="center"/>
              <w:rPr>
                <w:b w:val="0"/>
              </w:rPr>
            </w:pPr>
          </w:p>
          <w:p w:rsidR="009F6D58" w:rsidRDefault="009F6D58" w:rsidP="00626D32">
            <w:pPr>
              <w:jc w:val="center"/>
              <w:rPr>
                <w:b w:val="0"/>
              </w:rPr>
            </w:pPr>
            <w:r>
              <w:rPr>
                <w:b w:val="0"/>
              </w:rPr>
              <w:t>0</w:t>
            </w:r>
          </w:p>
        </w:tc>
      </w:tr>
      <w:tr w:rsidR="00D26208" w:rsidRPr="00DE0F1B" w:rsidTr="00784B39">
        <w:tc>
          <w:tcPr>
            <w:tcW w:w="814" w:type="dxa"/>
          </w:tcPr>
          <w:p w:rsidR="00D26208" w:rsidRDefault="00D26208" w:rsidP="00AC35F3">
            <w:pPr>
              <w:jc w:val="center"/>
              <w:rPr>
                <w:b w:val="0"/>
              </w:rPr>
            </w:pPr>
            <w:r>
              <w:rPr>
                <w:b w:val="0"/>
              </w:rPr>
              <w:t>13</w:t>
            </w:r>
          </w:p>
        </w:tc>
        <w:tc>
          <w:tcPr>
            <w:tcW w:w="3830" w:type="dxa"/>
            <w:vAlign w:val="center"/>
          </w:tcPr>
          <w:p w:rsidR="00D26208" w:rsidRPr="00D26208" w:rsidRDefault="00D26208" w:rsidP="00E74700">
            <w:pPr>
              <w:rPr>
                <w:b w:val="0"/>
              </w:rPr>
            </w:pPr>
            <w:r w:rsidRPr="00D26208">
              <w:rPr>
                <w:b w:val="0"/>
              </w:rPr>
              <w:t>Изменение отложенных налоговых активов</w:t>
            </w:r>
          </w:p>
        </w:tc>
        <w:tc>
          <w:tcPr>
            <w:tcW w:w="1669" w:type="dxa"/>
            <w:vAlign w:val="bottom"/>
          </w:tcPr>
          <w:p w:rsidR="00D26208" w:rsidRPr="00D26208" w:rsidRDefault="00D26208" w:rsidP="00D26208">
            <w:pPr>
              <w:jc w:val="center"/>
              <w:rPr>
                <w:b w:val="0"/>
              </w:rPr>
            </w:pPr>
            <w:r w:rsidRPr="00D26208">
              <w:rPr>
                <w:b w:val="0"/>
              </w:rPr>
              <w:t>211</w:t>
            </w:r>
          </w:p>
        </w:tc>
        <w:tc>
          <w:tcPr>
            <w:tcW w:w="1809" w:type="dxa"/>
          </w:tcPr>
          <w:p w:rsidR="00D26208" w:rsidRDefault="00D26208" w:rsidP="00626D32">
            <w:pPr>
              <w:jc w:val="center"/>
              <w:rPr>
                <w:b w:val="0"/>
              </w:rPr>
            </w:pPr>
          </w:p>
          <w:p w:rsidR="009F6D58" w:rsidRDefault="009F6D58" w:rsidP="00626D32">
            <w:pPr>
              <w:jc w:val="center"/>
              <w:rPr>
                <w:b w:val="0"/>
              </w:rPr>
            </w:pPr>
            <w:r>
              <w:rPr>
                <w:b w:val="0"/>
              </w:rPr>
              <w:t>211</w:t>
            </w:r>
          </w:p>
        </w:tc>
        <w:tc>
          <w:tcPr>
            <w:tcW w:w="1506" w:type="dxa"/>
          </w:tcPr>
          <w:p w:rsidR="00D26208" w:rsidRDefault="00D26208" w:rsidP="00626D32">
            <w:pPr>
              <w:jc w:val="center"/>
              <w:rPr>
                <w:b w:val="0"/>
              </w:rPr>
            </w:pPr>
          </w:p>
          <w:p w:rsidR="009F6D58" w:rsidRDefault="009F6D58" w:rsidP="00626D32">
            <w:pPr>
              <w:jc w:val="center"/>
              <w:rPr>
                <w:b w:val="0"/>
              </w:rPr>
            </w:pPr>
            <w:r>
              <w:rPr>
                <w:b w:val="0"/>
              </w:rPr>
              <w:t>0</w:t>
            </w:r>
          </w:p>
        </w:tc>
      </w:tr>
      <w:tr w:rsidR="00626D32" w:rsidRPr="00DE0F1B" w:rsidTr="00784B39">
        <w:tc>
          <w:tcPr>
            <w:tcW w:w="814" w:type="dxa"/>
          </w:tcPr>
          <w:p w:rsidR="00626D32" w:rsidRDefault="00D26208" w:rsidP="00AC35F3">
            <w:pPr>
              <w:jc w:val="center"/>
              <w:rPr>
                <w:b w:val="0"/>
              </w:rPr>
            </w:pPr>
            <w:r>
              <w:rPr>
                <w:b w:val="0"/>
              </w:rPr>
              <w:t>14</w:t>
            </w:r>
          </w:p>
        </w:tc>
        <w:tc>
          <w:tcPr>
            <w:tcW w:w="3830" w:type="dxa"/>
          </w:tcPr>
          <w:p w:rsidR="00626D32" w:rsidRDefault="00626D32" w:rsidP="00626D32">
            <w:pPr>
              <w:jc w:val="both"/>
              <w:rPr>
                <w:b w:val="0"/>
              </w:rPr>
            </w:pPr>
            <w:r>
              <w:rPr>
                <w:b w:val="0"/>
              </w:rPr>
              <w:t>Прочее, тыс. руб.</w:t>
            </w:r>
          </w:p>
        </w:tc>
        <w:tc>
          <w:tcPr>
            <w:tcW w:w="1669" w:type="dxa"/>
          </w:tcPr>
          <w:p w:rsidR="00626D32" w:rsidRDefault="00D26208" w:rsidP="00626D32">
            <w:pPr>
              <w:jc w:val="center"/>
              <w:rPr>
                <w:b w:val="0"/>
              </w:rPr>
            </w:pPr>
            <w:r>
              <w:rPr>
                <w:b w:val="0"/>
              </w:rPr>
              <w:t>5</w:t>
            </w:r>
          </w:p>
        </w:tc>
        <w:tc>
          <w:tcPr>
            <w:tcW w:w="1809" w:type="dxa"/>
          </w:tcPr>
          <w:p w:rsidR="00626D32" w:rsidRDefault="009F6D58" w:rsidP="00626D32">
            <w:pPr>
              <w:jc w:val="center"/>
              <w:rPr>
                <w:b w:val="0"/>
              </w:rPr>
            </w:pPr>
            <w:r>
              <w:rPr>
                <w:b w:val="0"/>
              </w:rPr>
              <w:t>5</w:t>
            </w:r>
          </w:p>
        </w:tc>
        <w:tc>
          <w:tcPr>
            <w:tcW w:w="1506" w:type="dxa"/>
          </w:tcPr>
          <w:p w:rsidR="00626D32" w:rsidRDefault="00626D32" w:rsidP="00626D32">
            <w:pPr>
              <w:jc w:val="center"/>
              <w:rPr>
                <w:b w:val="0"/>
              </w:rPr>
            </w:pPr>
            <w:r>
              <w:rPr>
                <w:b w:val="0"/>
              </w:rPr>
              <w:t>0</w:t>
            </w:r>
          </w:p>
        </w:tc>
      </w:tr>
      <w:tr w:rsidR="00626D32" w:rsidRPr="00DE0F1B" w:rsidTr="00784B39">
        <w:tc>
          <w:tcPr>
            <w:tcW w:w="814" w:type="dxa"/>
          </w:tcPr>
          <w:p w:rsidR="00626D32" w:rsidRDefault="00D26208" w:rsidP="00AC35F3">
            <w:pPr>
              <w:jc w:val="center"/>
              <w:rPr>
                <w:b w:val="0"/>
              </w:rPr>
            </w:pPr>
            <w:r>
              <w:rPr>
                <w:b w:val="0"/>
              </w:rPr>
              <w:t>15</w:t>
            </w:r>
          </w:p>
        </w:tc>
        <w:tc>
          <w:tcPr>
            <w:tcW w:w="3830" w:type="dxa"/>
          </w:tcPr>
          <w:p w:rsidR="00626D32" w:rsidRDefault="00626D32" w:rsidP="00626D32">
            <w:pPr>
              <w:jc w:val="both"/>
              <w:rPr>
                <w:b w:val="0"/>
              </w:rPr>
            </w:pPr>
            <w:r>
              <w:rPr>
                <w:b w:val="0"/>
              </w:rPr>
              <w:t>Чистая прибыль (убыток), тыс. руб.</w:t>
            </w:r>
          </w:p>
        </w:tc>
        <w:tc>
          <w:tcPr>
            <w:tcW w:w="1669" w:type="dxa"/>
          </w:tcPr>
          <w:p w:rsidR="00626D32" w:rsidRDefault="00D26208" w:rsidP="00626D32">
            <w:pPr>
              <w:jc w:val="center"/>
              <w:rPr>
                <w:b w:val="0"/>
              </w:rPr>
            </w:pPr>
            <w:r>
              <w:rPr>
                <w:b w:val="0"/>
              </w:rPr>
              <w:t>2401</w:t>
            </w:r>
          </w:p>
        </w:tc>
        <w:tc>
          <w:tcPr>
            <w:tcW w:w="1809" w:type="dxa"/>
          </w:tcPr>
          <w:p w:rsidR="00626D32" w:rsidRDefault="00671E49" w:rsidP="00626D32">
            <w:pPr>
              <w:jc w:val="center"/>
              <w:rPr>
                <w:b w:val="0"/>
              </w:rPr>
            </w:pPr>
            <w:r>
              <w:rPr>
                <w:b w:val="0"/>
              </w:rPr>
              <w:t>19925</w:t>
            </w:r>
          </w:p>
        </w:tc>
        <w:tc>
          <w:tcPr>
            <w:tcW w:w="1506" w:type="dxa"/>
          </w:tcPr>
          <w:p w:rsidR="00626D32" w:rsidRDefault="00626D32" w:rsidP="00671E49">
            <w:pPr>
              <w:jc w:val="center"/>
              <w:rPr>
                <w:b w:val="0"/>
              </w:rPr>
            </w:pPr>
            <w:r>
              <w:rPr>
                <w:b w:val="0"/>
              </w:rPr>
              <w:t>+</w:t>
            </w:r>
            <w:r w:rsidR="00671E49">
              <w:rPr>
                <w:b w:val="0"/>
              </w:rPr>
              <w:t>17524,0</w:t>
            </w:r>
          </w:p>
        </w:tc>
      </w:tr>
    </w:tbl>
    <w:p w:rsidR="00626D32" w:rsidRPr="00F43518" w:rsidRDefault="00626D32" w:rsidP="00626D32">
      <w:pPr>
        <w:spacing w:line="360" w:lineRule="auto"/>
        <w:rPr>
          <w:b w:val="0"/>
          <w:sz w:val="28"/>
          <w:szCs w:val="28"/>
        </w:rPr>
      </w:pPr>
    </w:p>
    <w:p w:rsidR="00671E49" w:rsidRDefault="001335DF" w:rsidP="00626D32">
      <w:pPr>
        <w:spacing w:line="360" w:lineRule="auto"/>
        <w:ind w:firstLine="709"/>
        <w:jc w:val="both"/>
        <w:rPr>
          <w:b w:val="0"/>
          <w:sz w:val="28"/>
          <w:szCs w:val="28"/>
        </w:rPr>
      </w:pPr>
      <w:r>
        <w:rPr>
          <w:b w:val="0"/>
          <w:sz w:val="28"/>
          <w:szCs w:val="28"/>
        </w:rPr>
        <w:t xml:space="preserve">По данным таблицы 3.13 видно, что </w:t>
      </w:r>
      <w:r w:rsidR="00671E49">
        <w:rPr>
          <w:b w:val="0"/>
          <w:sz w:val="28"/>
          <w:szCs w:val="28"/>
        </w:rPr>
        <w:t>выручка от продаж за счет предл</w:t>
      </w:r>
      <w:r w:rsidR="00671E49">
        <w:rPr>
          <w:b w:val="0"/>
          <w:sz w:val="28"/>
          <w:szCs w:val="28"/>
        </w:rPr>
        <w:t>о</w:t>
      </w:r>
      <w:r w:rsidR="00671E49">
        <w:rPr>
          <w:b w:val="0"/>
          <w:sz w:val="28"/>
          <w:szCs w:val="28"/>
        </w:rPr>
        <w:t>женных мероприятия увеличивается на 21854,8 тыс. руб. и составит по прогн</w:t>
      </w:r>
      <w:r w:rsidR="00671E49">
        <w:rPr>
          <w:b w:val="0"/>
          <w:sz w:val="28"/>
          <w:szCs w:val="28"/>
        </w:rPr>
        <w:t>о</w:t>
      </w:r>
      <w:r w:rsidR="00671E49">
        <w:rPr>
          <w:b w:val="0"/>
          <w:sz w:val="28"/>
          <w:szCs w:val="28"/>
        </w:rPr>
        <w:t>зу 281182,8 тыс. руб. На эту же сумму увеличивается и прибыль от продаж. Также присутствуют и расходы в размере 200 тыс. руб., которые относим на прочие расходы. Тогда прибыль до налогообложения увеличится на 21654,8 тыс. руб. и составит после внедрения мероприятий по укреплению финансового состояния ООО «Звезда» сумму в размере 25213,8 тыс. руб., тогда как до мер</w:t>
      </w:r>
      <w:r w:rsidR="00671E49">
        <w:rPr>
          <w:b w:val="0"/>
          <w:sz w:val="28"/>
          <w:szCs w:val="28"/>
        </w:rPr>
        <w:t>о</w:t>
      </w:r>
      <w:r w:rsidR="00671E49">
        <w:rPr>
          <w:b w:val="0"/>
          <w:sz w:val="28"/>
          <w:szCs w:val="28"/>
        </w:rPr>
        <w:t>приятия она составляла 3559 тыс. руб.</w:t>
      </w:r>
    </w:p>
    <w:p w:rsidR="00671E49" w:rsidRDefault="00671E49" w:rsidP="006E1054">
      <w:pPr>
        <w:spacing w:line="360" w:lineRule="auto"/>
        <w:ind w:firstLine="709"/>
        <w:jc w:val="both"/>
        <w:rPr>
          <w:b w:val="0"/>
          <w:sz w:val="28"/>
          <w:szCs w:val="28"/>
        </w:rPr>
      </w:pPr>
      <w:r>
        <w:rPr>
          <w:b w:val="0"/>
          <w:sz w:val="28"/>
          <w:szCs w:val="28"/>
        </w:rPr>
        <w:t>Соответственно увеличивается и текущий налог на прибыль на 4065,8 тыс. руб. Отсюда чистая прибыль составит 19925 тыс. руб., т.е. у</w:t>
      </w:r>
      <w:r w:rsidR="006E1054">
        <w:rPr>
          <w:b w:val="0"/>
          <w:sz w:val="28"/>
          <w:szCs w:val="28"/>
        </w:rPr>
        <w:t>величивается на 17524 тыс. руб.</w:t>
      </w:r>
    </w:p>
    <w:p w:rsidR="006E1054" w:rsidRDefault="001335DF" w:rsidP="00800241">
      <w:pPr>
        <w:spacing w:line="360" w:lineRule="auto"/>
        <w:ind w:firstLine="709"/>
        <w:jc w:val="both"/>
        <w:rPr>
          <w:b w:val="0"/>
          <w:sz w:val="28"/>
          <w:szCs w:val="28"/>
        </w:rPr>
      </w:pPr>
      <w:r>
        <w:rPr>
          <w:b w:val="0"/>
          <w:sz w:val="28"/>
          <w:szCs w:val="28"/>
        </w:rPr>
        <w:t xml:space="preserve">На рисунке 3.6 </w:t>
      </w:r>
      <w:r w:rsidR="00626D32">
        <w:rPr>
          <w:b w:val="0"/>
          <w:sz w:val="28"/>
          <w:szCs w:val="28"/>
        </w:rPr>
        <w:t>рассмотрим динамику изменения чистой прибыли (убы</w:t>
      </w:r>
      <w:r w:rsidR="00626D32">
        <w:rPr>
          <w:b w:val="0"/>
          <w:sz w:val="28"/>
          <w:szCs w:val="28"/>
        </w:rPr>
        <w:t>т</w:t>
      </w:r>
      <w:r w:rsidR="00626D32">
        <w:rPr>
          <w:b w:val="0"/>
          <w:sz w:val="28"/>
          <w:szCs w:val="28"/>
        </w:rPr>
        <w:t>ка) до и после внедренных мероприятий по совершенствованию финансовых результатов деятельности организации и улучше</w:t>
      </w:r>
      <w:r w:rsidR="00800241">
        <w:rPr>
          <w:b w:val="0"/>
          <w:sz w:val="28"/>
          <w:szCs w:val="28"/>
        </w:rPr>
        <w:t>ния его финансового состо</w:t>
      </w:r>
      <w:r w:rsidR="00800241">
        <w:rPr>
          <w:b w:val="0"/>
          <w:sz w:val="28"/>
          <w:szCs w:val="28"/>
        </w:rPr>
        <w:t>я</w:t>
      </w:r>
      <w:r w:rsidR="00800241">
        <w:rPr>
          <w:b w:val="0"/>
          <w:sz w:val="28"/>
          <w:szCs w:val="28"/>
        </w:rPr>
        <w:t xml:space="preserve">ния. </w:t>
      </w:r>
    </w:p>
    <w:p w:rsidR="00800241" w:rsidRDefault="00800241" w:rsidP="00800241">
      <w:pPr>
        <w:spacing w:line="360" w:lineRule="auto"/>
        <w:ind w:firstLine="709"/>
        <w:jc w:val="both"/>
        <w:rPr>
          <w:b w:val="0"/>
          <w:sz w:val="28"/>
          <w:szCs w:val="28"/>
        </w:rPr>
      </w:pPr>
    </w:p>
    <w:p w:rsidR="00626D32" w:rsidRPr="00F43518" w:rsidRDefault="00626D32" w:rsidP="00626D32">
      <w:pPr>
        <w:spacing w:line="360" w:lineRule="auto"/>
        <w:ind w:firstLine="709"/>
        <w:jc w:val="center"/>
        <w:rPr>
          <w:b w:val="0"/>
          <w:sz w:val="28"/>
          <w:szCs w:val="28"/>
        </w:rPr>
      </w:pPr>
      <w:r>
        <w:rPr>
          <w:b w:val="0"/>
          <w:noProof/>
          <w:sz w:val="28"/>
          <w:szCs w:val="28"/>
        </w:rPr>
        <w:drawing>
          <wp:inline distT="0" distB="0" distL="0" distR="0">
            <wp:extent cx="5486400" cy="1851102"/>
            <wp:effectExtent l="0" t="0" r="19050" b="15875"/>
            <wp:docPr id="178" name="Диаграмма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26D32" w:rsidRDefault="00626D32" w:rsidP="00626D32">
      <w:pPr>
        <w:spacing w:line="360" w:lineRule="auto"/>
        <w:jc w:val="center"/>
        <w:rPr>
          <w:b w:val="0"/>
          <w:sz w:val="28"/>
          <w:szCs w:val="28"/>
        </w:rPr>
      </w:pPr>
      <w:r>
        <w:rPr>
          <w:b w:val="0"/>
          <w:sz w:val="28"/>
          <w:szCs w:val="28"/>
        </w:rPr>
        <w:t xml:space="preserve">Рисунок </w:t>
      </w:r>
      <w:r w:rsidR="00671E49">
        <w:rPr>
          <w:b w:val="0"/>
          <w:sz w:val="28"/>
          <w:szCs w:val="28"/>
        </w:rPr>
        <w:t xml:space="preserve">3.6 </w:t>
      </w:r>
      <w:r>
        <w:rPr>
          <w:b w:val="0"/>
          <w:sz w:val="28"/>
          <w:szCs w:val="28"/>
        </w:rPr>
        <w:t xml:space="preserve">- Динамика изменения чистой прибыли после внедрения </w:t>
      </w:r>
    </w:p>
    <w:p w:rsidR="00626D32" w:rsidRDefault="00626D32" w:rsidP="00626D32">
      <w:pPr>
        <w:spacing w:line="360" w:lineRule="auto"/>
        <w:jc w:val="center"/>
        <w:rPr>
          <w:b w:val="0"/>
          <w:sz w:val="28"/>
          <w:szCs w:val="28"/>
        </w:rPr>
      </w:pPr>
      <w:r>
        <w:rPr>
          <w:b w:val="0"/>
          <w:sz w:val="28"/>
          <w:szCs w:val="28"/>
        </w:rPr>
        <w:t xml:space="preserve">мероприятий по улучшению финансовых показателей и финансового состояния </w:t>
      </w:r>
    </w:p>
    <w:p w:rsidR="00626D32" w:rsidRDefault="00671E49" w:rsidP="00671E49">
      <w:pPr>
        <w:spacing w:line="360" w:lineRule="auto"/>
        <w:ind w:firstLine="709"/>
        <w:jc w:val="center"/>
        <w:rPr>
          <w:b w:val="0"/>
          <w:sz w:val="28"/>
          <w:szCs w:val="28"/>
        </w:rPr>
      </w:pPr>
      <w:r>
        <w:rPr>
          <w:b w:val="0"/>
          <w:sz w:val="28"/>
          <w:szCs w:val="28"/>
        </w:rPr>
        <w:lastRenderedPageBreak/>
        <w:t>ООО «Звезда»</w:t>
      </w:r>
    </w:p>
    <w:p w:rsidR="00671E49" w:rsidRDefault="00671E49" w:rsidP="00671E49">
      <w:pPr>
        <w:spacing w:line="360" w:lineRule="auto"/>
        <w:ind w:firstLine="709"/>
        <w:jc w:val="center"/>
        <w:rPr>
          <w:b w:val="0"/>
          <w:sz w:val="28"/>
          <w:szCs w:val="28"/>
        </w:rPr>
      </w:pPr>
    </w:p>
    <w:p w:rsidR="00A7563C" w:rsidRDefault="00626D32" w:rsidP="00671E49">
      <w:pPr>
        <w:spacing w:line="360" w:lineRule="auto"/>
        <w:ind w:firstLine="709"/>
        <w:jc w:val="both"/>
        <w:rPr>
          <w:b w:val="0"/>
          <w:sz w:val="28"/>
        </w:rPr>
      </w:pPr>
      <w:r w:rsidRPr="00F43518">
        <w:rPr>
          <w:b w:val="0"/>
          <w:sz w:val="28"/>
          <w:szCs w:val="28"/>
        </w:rPr>
        <w:t>Таким образом, предложенные выше рекомендации позволяют организ</w:t>
      </w:r>
      <w:r w:rsidRPr="00F43518">
        <w:rPr>
          <w:b w:val="0"/>
          <w:sz w:val="28"/>
          <w:szCs w:val="28"/>
        </w:rPr>
        <w:t>а</w:t>
      </w:r>
      <w:r w:rsidRPr="00F43518">
        <w:rPr>
          <w:b w:val="0"/>
          <w:sz w:val="28"/>
          <w:szCs w:val="28"/>
        </w:rPr>
        <w:t xml:space="preserve">ции </w:t>
      </w:r>
      <w:r w:rsidR="00671E49">
        <w:rPr>
          <w:b w:val="0"/>
          <w:sz w:val="28"/>
          <w:szCs w:val="28"/>
        </w:rPr>
        <w:t xml:space="preserve">ООО «Звезда» </w:t>
      </w:r>
      <w:r w:rsidRPr="00F43518">
        <w:rPr>
          <w:b w:val="0"/>
          <w:sz w:val="28"/>
          <w:szCs w:val="28"/>
        </w:rPr>
        <w:t>не только улучшить состояние производства в целом, но и усовершенствовать движение денежных потоков, которые будут способств</w:t>
      </w:r>
      <w:r w:rsidRPr="00F43518">
        <w:rPr>
          <w:b w:val="0"/>
          <w:sz w:val="28"/>
          <w:szCs w:val="28"/>
        </w:rPr>
        <w:t>о</w:t>
      </w:r>
      <w:r w:rsidRPr="00F43518">
        <w:rPr>
          <w:b w:val="0"/>
          <w:sz w:val="28"/>
          <w:szCs w:val="28"/>
        </w:rPr>
        <w:t>вать увеличению оборачиваемости оборотных средств, повысят эффективность использования капитала, а значит, и стимулировать получение прибыли – гла</w:t>
      </w:r>
      <w:r w:rsidRPr="00F43518">
        <w:rPr>
          <w:b w:val="0"/>
          <w:sz w:val="28"/>
          <w:szCs w:val="28"/>
        </w:rPr>
        <w:t>в</w:t>
      </w:r>
      <w:r w:rsidRPr="00F43518">
        <w:rPr>
          <w:b w:val="0"/>
          <w:sz w:val="28"/>
          <w:szCs w:val="28"/>
        </w:rPr>
        <w:t xml:space="preserve">ной цели </w:t>
      </w:r>
      <w:r w:rsidR="00671E49">
        <w:rPr>
          <w:b w:val="0"/>
          <w:sz w:val="28"/>
          <w:szCs w:val="28"/>
        </w:rPr>
        <w:t>ООО «Звезда».</w:t>
      </w:r>
    </w:p>
    <w:p w:rsidR="00626D32" w:rsidRPr="00671E49" w:rsidRDefault="00626D32" w:rsidP="00671E49">
      <w:pPr>
        <w:spacing w:line="360" w:lineRule="auto"/>
        <w:ind w:firstLine="709"/>
        <w:jc w:val="both"/>
        <w:rPr>
          <w:b w:val="0"/>
          <w:sz w:val="28"/>
        </w:rPr>
      </w:pPr>
      <w:r w:rsidRPr="00F43518">
        <w:rPr>
          <w:b w:val="0"/>
          <w:color w:val="000000"/>
          <w:sz w:val="28"/>
          <w:szCs w:val="28"/>
        </w:rPr>
        <w:t>В целом, наличие положительных изменений показывает, что меропри</w:t>
      </w:r>
      <w:r w:rsidRPr="00F43518">
        <w:rPr>
          <w:b w:val="0"/>
          <w:color w:val="000000"/>
          <w:sz w:val="28"/>
          <w:szCs w:val="28"/>
        </w:rPr>
        <w:t>я</w:t>
      </w:r>
      <w:r w:rsidRPr="00F43518">
        <w:rPr>
          <w:b w:val="0"/>
          <w:color w:val="000000"/>
          <w:sz w:val="28"/>
          <w:szCs w:val="28"/>
        </w:rPr>
        <w:t xml:space="preserve">тия по повышению выручки за счет </w:t>
      </w:r>
      <w:r>
        <w:rPr>
          <w:b w:val="0"/>
          <w:color w:val="000000"/>
          <w:sz w:val="28"/>
          <w:szCs w:val="28"/>
        </w:rPr>
        <w:t>сдачи в аренду теплиц, за счет повышения цен на 20% на продукци</w:t>
      </w:r>
      <w:r w:rsidR="00671E49">
        <w:rPr>
          <w:b w:val="0"/>
          <w:color w:val="000000"/>
          <w:sz w:val="28"/>
          <w:szCs w:val="28"/>
        </w:rPr>
        <w:t xml:space="preserve">ю молочного скотоводства (говядины) </w:t>
      </w:r>
      <w:r>
        <w:rPr>
          <w:b w:val="0"/>
          <w:color w:val="000000"/>
          <w:sz w:val="28"/>
          <w:szCs w:val="28"/>
        </w:rPr>
        <w:t>и за счет введ</w:t>
      </w:r>
      <w:r>
        <w:rPr>
          <w:b w:val="0"/>
          <w:color w:val="000000"/>
          <w:sz w:val="28"/>
          <w:szCs w:val="28"/>
        </w:rPr>
        <w:t>е</w:t>
      </w:r>
      <w:r>
        <w:rPr>
          <w:b w:val="0"/>
          <w:color w:val="000000"/>
          <w:sz w:val="28"/>
          <w:szCs w:val="28"/>
        </w:rPr>
        <w:t>ния нового вида животноводства (свиней)</w:t>
      </w:r>
      <w:r w:rsidRPr="00F43518">
        <w:rPr>
          <w:b w:val="0"/>
          <w:color w:val="000000"/>
          <w:sz w:val="28"/>
          <w:szCs w:val="28"/>
        </w:rPr>
        <w:t>будут экономически эффективны</w:t>
      </w:r>
      <w:r>
        <w:rPr>
          <w:b w:val="0"/>
          <w:color w:val="000000"/>
          <w:sz w:val="28"/>
          <w:szCs w:val="28"/>
        </w:rPr>
        <w:t xml:space="preserve">ми для  </w:t>
      </w:r>
      <w:r w:rsidR="00671E49">
        <w:rPr>
          <w:b w:val="0"/>
          <w:sz w:val="28"/>
          <w:szCs w:val="28"/>
        </w:rPr>
        <w:t>ООО «Звезда».</w:t>
      </w:r>
    </w:p>
    <w:p w:rsidR="00784B39" w:rsidRDefault="00784B39" w:rsidP="00C81483">
      <w:pPr>
        <w:spacing w:line="360" w:lineRule="auto"/>
        <w:rPr>
          <w:b w:val="0"/>
          <w:sz w:val="28"/>
          <w:szCs w:val="28"/>
        </w:rPr>
      </w:pPr>
    </w:p>
    <w:p w:rsidR="00784B39" w:rsidRDefault="00784B39"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AB7510" w:rsidRDefault="00AB7510" w:rsidP="00C81483">
      <w:pPr>
        <w:spacing w:line="360" w:lineRule="auto"/>
        <w:rPr>
          <w:b w:val="0"/>
          <w:sz w:val="28"/>
          <w:szCs w:val="28"/>
        </w:rPr>
      </w:pPr>
    </w:p>
    <w:p w:rsidR="00800241" w:rsidRDefault="00800241" w:rsidP="00C81483">
      <w:pPr>
        <w:spacing w:line="360" w:lineRule="auto"/>
        <w:rPr>
          <w:b w:val="0"/>
          <w:sz w:val="28"/>
          <w:szCs w:val="28"/>
        </w:rPr>
      </w:pPr>
    </w:p>
    <w:p w:rsidR="00800241" w:rsidRDefault="00800241" w:rsidP="00C81483">
      <w:pPr>
        <w:spacing w:line="360" w:lineRule="auto"/>
        <w:rPr>
          <w:b w:val="0"/>
          <w:sz w:val="28"/>
          <w:szCs w:val="28"/>
        </w:rPr>
      </w:pPr>
    </w:p>
    <w:p w:rsidR="00AB7510" w:rsidRDefault="00AB7510" w:rsidP="00C81483">
      <w:pPr>
        <w:spacing w:line="360" w:lineRule="auto"/>
        <w:rPr>
          <w:b w:val="0"/>
          <w:sz w:val="28"/>
          <w:szCs w:val="28"/>
        </w:rPr>
      </w:pPr>
    </w:p>
    <w:p w:rsidR="00D0621E" w:rsidRPr="00671E49" w:rsidRDefault="001A4F11" w:rsidP="003F6FC7">
      <w:pPr>
        <w:spacing w:line="360" w:lineRule="auto"/>
        <w:ind w:firstLine="709"/>
        <w:jc w:val="center"/>
        <w:rPr>
          <w:sz w:val="28"/>
          <w:szCs w:val="28"/>
        </w:rPr>
      </w:pPr>
      <w:r w:rsidRPr="00671E49">
        <w:rPr>
          <w:sz w:val="28"/>
          <w:szCs w:val="28"/>
        </w:rPr>
        <w:t>ВЫВОДЫ И ПРЕДЛОЖЕНИЯ </w:t>
      </w:r>
      <w:r w:rsidRPr="00671E49">
        <w:rPr>
          <w:sz w:val="28"/>
          <w:szCs w:val="28"/>
        </w:rPr>
        <w:br/>
      </w:r>
    </w:p>
    <w:p w:rsidR="00CE7C99" w:rsidRDefault="008522A4" w:rsidP="00CE7C99">
      <w:pPr>
        <w:spacing w:line="360" w:lineRule="auto"/>
        <w:ind w:firstLine="720"/>
        <w:jc w:val="both"/>
        <w:rPr>
          <w:sz w:val="28"/>
          <w:szCs w:val="28"/>
        </w:rPr>
      </w:pPr>
      <w:r w:rsidRPr="00674B1F">
        <w:rPr>
          <w:b w:val="0"/>
          <w:sz w:val="28"/>
          <w:szCs w:val="28"/>
        </w:rPr>
        <w:t xml:space="preserve">Целью написания выпускной квалификационной работы является </w:t>
      </w:r>
      <w:r w:rsidR="00CE7C99">
        <w:rPr>
          <w:b w:val="0"/>
          <w:sz w:val="28"/>
          <w:szCs w:val="28"/>
        </w:rPr>
        <w:t>оценка финансового состояния организации иразработканаправлений</w:t>
      </w:r>
      <w:r w:rsidR="00CE7C99" w:rsidRPr="00533842">
        <w:rPr>
          <w:b w:val="0"/>
          <w:sz w:val="28"/>
          <w:szCs w:val="28"/>
        </w:rPr>
        <w:t xml:space="preserve"> укрепления ф</w:t>
      </w:r>
      <w:r w:rsidR="00CE7C99" w:rsidRPr="00533842">
        <w:rPr>
          <w:b w:val="0"/>
          <w:sz w:val="28"/>
          <w:szCs w:val="28"/>
        </w:rPr>
        <w:t>и</w:t>
      </w:r>
      <w:r w:rsidR="00CE7C99" w:rsidRPr="00533842">
        <w:rPr>
          <w:b w:val="0"/>
          <w:sz w:val="28"/>
          <w:szCs w:val="28"/>
        </w:rPr>
        <w:t>н</w:t>
      </w:r>
      <w:r w:rsidR="00CE7C99">
        <w:rPr>
          <w:b w:val="0"/>
          <w:sz w:val="28"/>
          <w:szCs w:val="28"/>
        </w:rPr>
        <w:t>ансового состояния организации </w:t>
      </w:r>
      <w:r w:rsidR="00CE7C99" w:rsidRPr="00CE7C99">
        <w:rPr>
          <w:b w:val="0"/>
          <w:sz w:val="28"/>
          <w:szCs w:val="28"/>
        </w:rPr>
        <w:t>.</w:t>
      </w:r>
    </w:p>
    <w:p w:rsidR="008522A4" w:rsidRPr="00674B1F" w:rsidRDefault="008522A4" w:rsidP="008522A4">
      <w:pPr>
        <w:spacing w:line="360" w:lineRule="auto"/>
        <w:ind w:firstLine="720"/>
        <w:jc w:val="both"/>
        <w:rPr>
          <w:b w:val="0"/>
          <w:sz w:val="28"/>
          <w:szCs w:val="28"/>
        </w:rPr>
      </w:pPr>
      <w:r w:rsidRPr="00674B1F">
        <w:rPr>
          <w:b w:val="0"/>
          <w:sz w:val="28"/>
          <w:szCs w:val="28"/>
        </w:rPr>
        <w:t xml:space="preserve">Для достижения поставленной цели в </w:t>
      </w:r>
      <w:r>
        <w:rPr>
          <w:b w:val="0"/>
          <w:sz w:val="28"/>
          <w:szCs w:val="28"/>
        </w:rPr>
        <w:t xml:space="preserve">выпускной </w:t>
      </w:r>
      <w:r w:rsidRPr="00674B1F">
        <w:rPr>
          <w:b w:val="0"/>
          <w:sz w:val="28"/>
          <w:szCs w:val="28"/>
        </w:rPr>
        <w:t>квалификационной р</w:t>
      </w:r>
      <w:r w:rsidRPr="00674B1F">
        <w:rPr>
          <w:b w:val="0"/>
          <w:sz w:val="28"/>
          <w:szCs w:val="28"/>
        </w:rPr>
        <w:t>а</w:t>
      </w:r>
      <w:r w:rsidRPr="00674B1F">
        <w:rPr>
          <w:b w:val="0"/>
          <w:sz w:val="28"/>
          <w:szCs w:val="28"/>
        </w:rPr>
        <w:t>боте решены следующие задачи:</w:t>
      </w:r>
    </w:p>
    <w:p w:rsidR="008522A4" w:rsidRDefault="008522A4" w:rsidP="008522A4">
      <w:pPr>
        <w:spacing w:line="360" w:lineRule="auto"/>
        <w:ind w:firstLine="720"/>
        <w:jc w:val="both"/>
        <w:rPr>
          <w:b w:val="0"/>
          <w:sz w:val="28"/>
          <w:szCs w:val="28"/>
        </w:rPr>
      </w:pPr>
      <w:r w:rsidRPr="00674B1F">
        <w:rPr>
          <w:b w:val="0"/>
          <w:sz w:val="28"/>
          <w:szCs w:val="28"/>
        </w:rPr>
        <w:t>- изуч</w:t>
      </w:r>
      <w:r>
        <w:rPr>
          <w:b w:val="0"/>
          <w:sz w:val="28"/>
          <w:szCs w:val="28"/>
        </w:rPr>
        <w:t>ены</w:t>
      </w:r>
      <w:r w:rsidRPr="00674B1F">
        <w:rPr>
          <w:b w:val="0"/>
          <w:sz w:val="28"/>
          <w:szCs w:val="28"/>
        </w:rPr>
        <w:t xml:space="preserve"> теоретические основы </w:t>
      </w:r>
      <w:r>
        <w:rPr>
          <w:b w:val="0"/>
          <w:sz w:val="28"/>
          <w:szCs w:val="28"/>
        </w:rPr>
        <w:t>сущности и системы показателей, хара</w:t>
      </w:r>
      <w:r>
        <w:rPr>
          <w:b w:val="0"/>
          <w:sz w:val="28"/>
          <w:szCs w:val="28"/>
        </w:rPr>
        <w:t>к</w:t>
      </w:r>
      <w:r>
        <w:rPr>
          <w:b w:val="0"/>
          <w:sz w:val="28"/>
          <w:szCs w:val="28"/>
        </w:rPr>
        <w:t>теризующих финансовое состояние организации;</w:t>
      </w:r>
    </w:p>
    <w:p w:rsidR="008522A4" w:rsidRPr="00674B1F" w:rsidRDefault="008522A4" w:rsidP="008522A4">
      <w:pPr>
        <w:spacing w:line="360" w:lineRule="auto"/>
        <w:ind w:firstLine="720"/>
        <w:jc w:val="both"/>
        <w:rPr>
          <w:b w:val="0"/>
          <w:sz w:val="28"/>
          <w:szCs w:val="28"/>
        </w:rPr>
      </w:pPr>
      <w:r>
        <w:rPr>
          <w:b w:val="0"/>
          <w:sz w:val="28"/>
          <w:szCs w:val="28"/>
        </w:rPr>
        <w:t>- изучена организационно-экономическая и правовая</w:t>
      </w:r>
      <w:r w:rsidR="003F6FC7">
        <w:rPr>
          <w:b w:val="0"/>
          <w:sz w:val="28"/>
          <w:szCs w:val="28"/>
        </w:rPr>
        <w:t xml:space="preserve"> характеристика о</w:t>
      </w:r>
      <w:r w:rsidR="003F6FC7">
        <w:rPr>
          <w:b w:val="0"/>
          <w:sz w:val="28"/>
          <w:szCs w:val="28"/>
        </w:rPr>
        <w:t>р</w:t>
      </w:r>
      <w:r w:rsidR="003F6FC7">
        <w:rPr>
          <w:b w:val="0"/>
          <w:sz w:val="28"/>
          <w:szCs w:val="28"/>
        </w:rPr>
        <w:t>ганизации.</w:t>
      </w:r>
    </w:p>
    <w:p w:rsidR="008522A4" w:rsidRDefault="008522A4" w:rsidP="008522A4">
      <w:pPr>
        <w:widowControl w:val="0"/>
        <w:spacing w:line="360" w:lineRule="auto"/>
        <w:ind w:firstLine="709"/>
        <w:jc w:val="both"/>
        <w:rPr>
          <w:b w:val="0"/>
          <w:sz w:val="28"/>
          <w:szCs w:val="28"/>
        </w:rPr>
      </w:pPr>
      <w:r w:rsidRPr="006818BE">
        <w:rPr>
          <w:b w:val="0"/>
          <w:sz w:val="28"/>
          <w:szCs w:val="28"/>
        </w:rPr>
        <w:t>Объектом исследования</w:t>
      </w:r>
      <w:r w:rsidRPr="00674B1F">
        <w:rPr>
          <w:b w:val="0"/>
          <w:sz w:val="28"/>
          <w:szCs w:val="28"/>
        </w:rPr>
        <w:t xml:space="preserve"> выступает </w:t>
      </w:r>
      <w:r>
        <w:rPr>
          <w:b w:val="0"/>
          <w:sz w:val="28"/>
          <w:szCs w:val="28"/>
        </w:rPr>
        <w:t>ООО «Звезда»</w:t>
      </w:r>
      <w:r w:rsidRPr="00674B1F">
        <w:rPr>
          <w:b w:val="0"/>
          <w:sz w:val="28"/>
          <w:szCs w:val="28"/>
        </w:rPr>
        <w:t>, основным видом де</w:t>
      </w:r>
      <w:r w:rsidRPr="00674B1F">
        <w:rPr>
          <w:b w:val="0"/>
          <w:sz w:val="28"/>
          <w:szCs w:val="28"/>
        </w:rPr>
        <w:t>я</w:t>
      </w:r>
      <w:r w:rsidRPr="00674B1F">
        <w:rPr>
          <w:b w:val="0"/>
          <w:sz w:val="28"/>
          <w:szCs w:val="28"/>
        </w:rPr>
        <w:t xml:space="preserve">тельности которого является </w:t>
      </w:r>
      <w:r w:rsidRPr="000363D0">
        <w:rPr>
          <w:b w:val="0"/>
          <w:sz w:val="28"/>
          <w:szCs w:val="28"/>
        </w:rPr>
        <w:t>производство сельскохозяйственной продукции.</w:t>
      </w:r>
    </w:p>
    <w:p w:rsidR="008522A4" w:rsidRPr="007E30DE" w:rsidRDefault="008522A4" w:rsidP="008522A4">
      <w:pPr>
        <w:widowControl w:val="0"/>
        <w:spacing w:line="360" w:lineRule="auto"/>
        <w:ind w:firstLine="709"/>
        <w:jc w:val="both"/>
        <w:rPr>
          <w:b w:val="0"/>
          <w:sz w:val="28"/>
          <w:szCs w:val="28"/>
        </w:rPr>
      </w:pPr>
      <w:r w:rsidRPr="00C9790D">
        <w:rPr>
          <w:b w:val="0"/>
          <w:sz w:val="28"/>
          <w:szCs w:val="28"/>
        </w:rPr>
        <w:t xml:space="preserve">По данным </w:t>
      </w:r>
      <w:r>
        <w:rPr>
          <w:b w:val="0"/>
          <w:sz w:val="28"/>
          <w:szCs w:val="28"/>
        </w:rPr>
        <w:t>основных экономических показателей</w:t>
      </w:r>
      <w:r w:rsidRPr="00C9790D">
        <w:rPr>
          <w:b w:val="0"/>
          <w:sz w:val="28"/>
          <w:szCs w:val="28"/>
        </w:rPr>
        <w:t xml:space="preserve"> следует, что </w:t>
      </w:r>
      <w:r>
        <w:rPr>
          <w:b w:val="0"/>
          <w:sz w:val="28"/>
          <w:szCs w:val="28"/>
        </w:rPr>
        <w:t>к</w:t>
      </w:r>
      <w:r w:rsidRPr="007E30DE">
        <w:rPr>
          <w:b w:val="0"/>
          <w:sz w:val="28"/>
          <w:szCs w:val="28"/>
        </w:rPr>
        <w:t xml:space="preserve"> 2014 г. по сравнению с 2012 г. количество произведенной продукции увеличилось  в течение </w:t>
      </w:r>
      <w:r>
        <w:rPr>
          <w:b w:val="0"/>
          <w:sz w:val="28"/>
          <w:szCs w:val="28"/>
        </w:rPr>
        <w:t xml:space="preserve">трех </w:t>
      </w:r>
      <w:r w:rsidRPr="007E30DE">
        <w:rPr>
          <w:b w:val="0"/>
          <w:sz w:val="28"/>
          <w:szCs w:val="28"/>
        </w:rPr>
        <w:t>лет. Площадь сельскохозяйственных угодий осталась</w:t>
      </w:r>
      <w:r>
        <w:rPr>
          <w:b w:val="0"/>
          <w:sz w:val="28"/>
          <w:szCs w:val="28"/>
        </w:rPr>
        <w:t xml:space="preserve"> неизменной. </w:t>
      </w:r>
      <w:r w:rsidRPr="007E30DE">
        <w:rPr>
          <w:b w:val="0"/>
          <w:sz w:val="28"/>
          <w:szCs w:val="28"/>
        </w:rPr>
        <w:t>Продуктивность сельскохозяйственных животных к 2014 г. увеличилась</w:t>
      </w:r>
      <w:r>
        <w:rPr>
          <w:b w:val="0"/>
          <w:sz w:val="28"/>
          <w:szCs w:val="28"/>
        </w:rPr>
        <w:t>.</w:t>
      </w:r>
    </w:p>
    <w:p w:rsidR="008522A4" w:rsidRPr="00C9790D" w:rsidRDefault="008522A4" w:rsidP="008522A4">
      <w:pPr>
        <w:widowControl w:val="0"/>
        <w:spacing w:line="360" w:lineRule="auto"/>
        <w:ind w:firstLine="709"/>
        <w:jc w:val="both"/>
        <w:rPr>
          <w:b w:val="0"/>
          <w:sz w:val="28"/>
          <w:szCs w:val="28"/>
        </w:rPr>
      </w:pPr>
      <w:r w:rsidRPr="005A2202">
        <w:rPr>
          <w:b w:val="0"/>
          <w:color w:val="000000"/>
          <w:sz w:val="28"/>
          <w:szCs w:val="28"/>
        </w:rPr>
        <w:t>ООО «Звезда»</w:t>
      </w:r>
      <w:r w:rsidRPr="00C9790D">
        <w:rPr>
          <w:b w:val="0"/>
          <w:sz w:val="28"/>
          <w:szCs w:val="28"/>
        </w:rPr>
        <w:t xml:space="preserve"> развивается успешно, так как практически по всем осно</w:t>
      </w:r>
      <w:r w:rsidRPr="00C9790D">
        <w:rPr>
          <w:b w:val="0"/>
          <w:sz w:val="28"/>
          <w:szCs w:val="28"/>
        </w:rPr>
        <w:t>в</w:t>
      </w:r>
      <w:r w:rsidRPr="00C9790D">
        <w:rPr>
          <w:b w:val="0"/>
          <w:sz w:val="28"/>
          <w:szCs w:val="28"/>
        </w:rPr>
        <w:t>ным показателям наблюдается темп роста более 100 %. Происходит изменение выручки за три года в сторону увеличения.</w:t>
      </w:r>
    </w:p>
    <w:p w:rsidR="008522A4" w:rsidRPr="00C9790D" w:rsidRDefault="008522A4" w:rsidP="008522A4">
      <w:pPr>
        <w:widowControl w:val="0"/>
        <w:spacing w:line="360" w:lineRule="auto"/>
        <w:ind w:firstLine="709"/>
        <w:jc w:val="both"/>
        <w:rPr>
          <w:b w:val="0"/>
          <w:sz w:val="28"/>
          <w:szCs w:val="28"/>
        </w:rPr>
      </w:pPr>
      <w:r w:rsidRPr="00C9790D">
        <w:rPr>
          <w:b w:val="0"/>
          <w:sz w:val="28"/>
          <w:szCs w:val="28"/>
        </w:rPr>
        <w:t xml:space="preserve">Увеличение выручки и прибыли происходит за счет увеличения объемов продажи продукции (работ, услуг). Это привело и к увеличению прибыли до налогообложения и чистой прибыли, что является положительной тенденцией для организации. </w:t>
      </w:r>
    </w:p>
    <w:p w:rsidR="008522A4" w:rsidRDefault="008522A4" w:rsidP="008522A4">
      <w:pPr>
        <w:widowControl w:val="0"/>
        <w:spacing w:line="360" w:lineRule="auto"/>
        <w:ind w:firstLine="709"/>
        <w:jc w:val="both"/>
        <w:rPr>
          <w:b w:val="0"/>
          <w:sz w:val="28"/>
          <w:szCs w:val="28"/>
        </w:rPr>
      </w:pPr>
      <w:r>
        <w:rPr>
          <w:b w:val="0"/>
          <w:sz w:val="28"/>
          <w:szCs w:val="28"/>
        </w:rPr>
        <w:t>Все финансовые результаты деятельности ООО «Звезда» также отраз</w:t>
      </w:r>
      <w:r>
        <w:rPr>
          <w:b w:val="0"/>
          <w:sz w:val="28"/>
          <w:szCs w:val="28"/>
        </w:rPr>
        <w:t>и</w:t>
      </w:r>
      <w:r>
        <w:rPr>
          <w:b w:val="0"/>
          <w:sz w:val="28"/>
          <w:szCs w:val="28"/>
        </w:rPr>
        <w:t>лись и на рентабельности основной деятельности. Видно, что в 2014г. рент</w:t>
      </w:r>
      <w:r>
        <w:rPr>
          <w:b w:val="0"/>
          <w:sz w:val="28"/>
          <w:szCs w:val="28"/>
        </w:rPr>
        <w:t>а</w:t>
      </w:r>
      <w:r>
        <w:rPr>
          <w:b w:val="0"/>
          <w:sz w:val="28"/>
          <w:szCs w:val="28"/>
        </w:rPr>
        <w:t>бельность основной деятельности составила 4,4%, что больше по сравнению с данными 2012г. на 2,1%.</w:t>
      </w:r>
    </w:p>
    <w:p w:rsidR="008522A4" w:rsidRDefault="008522A4" w:rsidP="008522A4">
      <w:pPr>
        <w:spacing w:line="360" w:lineRule="auto"/>
        <w:ind w:firstLine="709"/>
        <w:jc w:val="both"/>
        <w:rPr>
          <w:b w:val="0"/>
          <w:sz w:val="28"/>
          <w:szCs w:val="28"/>
        </w:rPr>
      </w:pPr>
      <w:r w:rsidRPr="00C9790D">
        <w:rPr>
          <w:b w:val="0"/>
          <w:sz w:val="28"/>
          <w:szCs w:val="28"/>
        </w:rPr>
        <w:lastRenderedPageBreak/>
        <w:t xml:space="preserve">Обобщив экономические и финансовые показатели деятельности </w:t>
      </w:r>
      <w:r w:rsidRPr="00C9790D">
        <w:rPr>
          <w:b w:val="0"/>
          <w:sz w:val="28"/>
          <w:szCs w:val="28"/>
          <w:shd w:val="clear" w:color="auto" w:fill="FFFFFF"/>
        </w:rPr>
        <w:t>ООО «</w:t>
      </w:r>
      <w:r>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наблюдается тенденция роста деятельности организации. В 2014г. н</w:t>
      </w:r>
      <w:r w:rsidRPr="00C9790D">
        <w:rPr>
          <w:b w:val="0"/>
          <w:sz w:val="28"/>
          <w:szCs w:val="28"/>
        </w:rPr>
        <w:t>а</w:t>
      </w:r>
      <w:r w:rsidRPr="00C9790D">
        <w:rPr>
          <w:b w:val="0"/>
          <w:sz w:val="28"/>
          <w:szCs w:val="28"/>
        </w:rPr>
        <w:t>блюдается рост выручки от реализации продукции, прибыли от продаж</w:t>
      </w:r>
      <w:r>
        <w:rPr>
          <w:b w:val="0"/>
          <w:sz w:val="28"/>
          <w:szCs w:val="28"/>
        </w:rPr>
        <w:t>и</w:t>
      </w:r>
      <w:r w:rsidRPr="00C9790D">
        <w:rPr>
          <w:b w:val="0"/>
          <w:sz w:val="28"/>
          <w:szCs w:val="28"/>
        </w:rPr>
        <w:t xml:space="preserve"> и чи</w:t>
      </w:r>
      <w:r w:rsidRPr="00C9790D">
        <w:rPr>
          <w:b w:val="0"/>
          <w:sz w:val="28"/>
          <w:szCs w:val="28"/>
        </w:rPr>
        <w:t>с</w:t>
      </w:r>
      <w:r w:rsidRPr="00C9790D">
        <w:rPr>
          <w:b w:val="0"/>
          <w:sz w:val="28"/>
          <w:szCs w:val="28"/>
        </w:rPr>
        <w:t>той прибыли, что говорит о том, что организация успешно ведет свою деятел</w:t>
      </w:r>
      <w:r w:rsidRPr="00C9790D">
        <w:rPr>
          <w:b w:val="0"/>
          <w:sz w:val="28"/>
          <w:szCs w:val="28"/>
        </w:rPr>
        <w:t>ь</w:t>
      </w:r>
      <w:r w:rsidRPr="00C9790D">
        <w:rPr>
          <w:b w:val="0"/>
          <w:sz w:val="28"/>
          <w:szCs w:val="28"/>
        </w:rPr>
        <w:t xml:space="preserve">ность. </w:t>
      </w:r>
    </w:p>
    <w:p w:rsidR="008522A4" w:rsidRPr="00C9790D" w:rsidRDefault="008522A4" w:rsidP="008522A4">
      <w:pPr>
        <w:spacing w:line="360" w:lineRule="auto"/>
        <w:ind w:firstLine="709"/>
        <w:jc w:val="both"/>
        <w:rPr>
          <w:b w:val="0"/>
          <w:sz w:val="28"/>
          <w:szCs w:val="28"/>
        </w:rPr>
      </w:pPr>
      <w:r w:rsidRPr="00C9790D">
        <w:rPr>
          <w:b w:val="0"/>
          <w:sz w:val="28"/>
          <w:szCs w:val="28"/>
        </w:rPr>
        <w:t xml:space="preserve">Также видим, что </w:t>
      </w:r>
      <w:r>
        <w:rPr>
          <w:b w:val="0"/>
          <w:sz w:val="28"/>
          <w:szCs w:val="28"/>
        </w:rPr>
        <w:t>уровень дебиторской и кредиторской задолженносте</w:t>
      </w:r>
      <w:r>
        <w:rPr>
          <w:b w:val="0"/>
          <w:sz w:val="28"/>
          <w:szCs w:val="28"/>
        </w:rPr>
        <w:t>й</w:t>
      </w:r>
      <w:r>
        <w:rPr>
          <w:b w:val="0"/>
          <w:sz w:val="28"/>
          <w:szCs w:val="28"/>
        </w:rPr>
        <w:t>увеличивается</w:t>
      </w:r>
      <w:r w:rsidRPr="00C9790D">
        <w:rPr>
          <w:b w:val="0"/>
          <w:sz w:val="28"/>
          <w:szCs w:val="28"/>
        </w:rPr>
        <w:t xml:space="preserve"> из года в год (2012-2014гг.), что свидетельствует о том, что п</w:t>
      </w:r>
      <w:r w:rsidRPr="00C9790D">
        <w:rPr>
          <w:b w:val="0"/>
          <w:sz w:val="28"/>
          <w:szCs w:val="28"/>
        </w:rPr>
        <w:t>о</w:t>
      </w:r>
      <w:r w:rsidRPr="00C9790D">
        <w:rPr>
          <w:b w:val="0"/>
          <w:sz w:val="28"/>
          <w:szCs w:val="28"/>
        </w:rPr>
        <w:t xml:space="preserve">купатели и заказчики  </w:t>
      </w:r>
      <w:r w:rsidRPr="00C9790D">
        <w:rPr>
          <w:b w:val="0"/>
          <w:sz w:val="28"/>
          <w:szCs w:val="28"/>
          <w:shd w:val="clear" w:color="auto" w:fill="FFFFFF"/>
        </w:rPr>
        <w:t>ООО «</w:t>
      </w:r>
      <w:r>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не вовремя выплачивают задолженность перед </w:t>
      </w:r>
      <w:r w:rsidRPr="00C9790D">
        <w:rPr>
          <w:b w:val="0"/>
          <w:sz w:val="28"/>
          <w:szCs w:val="28"/>
          <w:shd w:val="clear" w:color="auto" w:fill="FFFFFF"/>
        </w:rPr>
        <w:t>ООО «</w:t>
      </w:r>
      <w:r>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тем самым </w:t>
      </w:r>
      <w:r w:rsidRPr="00C9790D">
        <w:rPr>
          <w:b w:val="0"/>
          <w:sz w:val="28"/>
          <w:szCs w:val="28"/>
          <w:shd w:val="clear" w:color="auto" w:fill="FFFFFF"/>
        </w:rPr>
        <w:t>ООО «</w:t>
      </w:r>
      <w:r>
        <w:rPr>
          <w:b w:val="0"/>
          <w:sz w:val="28"/>
          <w:szCs w:val="28"/>
          <w:shd w:val="clear" w:color="auto" w:fill="FFFFFF"/>
        </w:rPr>
        <w:t>Звезда</w:t>
      </w:r>
      <w:r w:rsidRPr="00C9790D">
        <w:rPr>
          <w:b w:val="0"/>
          <w:sz w:val="28"/>
          <w:szCs w:val="28"/>
          <w:shd w:val="clear" w:color="auto" w:fill="FFFFFF"/>
        </w:rPr>
        <w:t>»</w:t>
      </w:r>
      <w:r w:rsidRPr="00C9790D">
        <w:rPr>
          <w:b w:val="0"/>
          <w:sz w:val="28"/>
          <w:szCs w:val="28"/>
        </w:rPr>
        <w:t xml:space="preserve"> не выплачивает кредиторскую задолженность. </w:t>
      </w:r>
    </w:p>
    <w:p w:rsidR="008522A4" w:rsidRPr="00C9790D" w:rsidRDefault="008522A4" w:rsidP="008522A4">
      <w:pPr>
        <w:spacing w:line="360" w:lineRule="auto"/>
        <w:ind w:firstLine="709"/>
        <w:jc w:val="both"/>
        <w:rPr>
          <w:b w:val="0"/>
          <w:sz w:val="28"/>
          <w:szCs w:val="28"/>
        </w:rPr>
      </w:pPr>
      <w:r w:rsidRPr="00C9790D">
        <w:rPr>
          <w:b w:val="0"/>
          <w:sz w:val="28"/>
          <w:szCs w:val="28"/>
        </w:rPr>
        <w:t xml:space="preserve">Темпы роста заемного капитала превышают темпы роста собственного капитала, что говорит о том, что </w:t>
      </w:r>
      <w:r w:rsidRPr="00C9790D">
        <w:rPr>
          <w:b w:val="0"/>
          <w:sz w:val="28"/>
          <w:szCs w:val="28"/>
          <w:shd w:val="clear" w:color="auto" w:fill="FFFFFF"/>
        </w:rPr>
        <w:t>ООО «</w:t>
      </w:r>
      <w:r>
        <w:rPr>
          <w:b w:val="0"/>
          <w:sz w:val="28"/>
          <w:szCs w:val="28"/>
          <w:shd w:val="clear" w:color="auto" w:fill="FFFFFF"/>
        </w:rPr>
        <w:t>Звезда</w:t>
      </w:r>
      <w:r w:rsidRPr="00C9790D">
        <w:rPr>
          <w:b w:val="0"/>
          <w:sz w:val="28"/>
          <w:szCs w:val="28"/>
          <w:shd w:val="clear" w:color="auto" w:fill="FFFFFF"/>
        </w:rPr>
        <w:t xml:space="preserve">» </w:t>
      </w:r>
      <w:r w:rsidRPr="00C9790D">
        <w:rPr>
          <w:b w:val="0"/>
          <w:sz w:val="28"/>
          <w:szCs w:val="28"/>
        </w:rPr>
        <w:t>пользуется чужими ресурсами и внешними кредиторами.</w:t>
      </w:r>
    </w:p>
    <w:p w:rsidR="008522A4" w:rsidRPr="00202CE6" w:rsidRDefault="008522A4" w:rsidP="008522A4">
      <w:pPr>
        <w:widowControl w:val="0"/>
        <w:spacing w:line="360" w:lineRule="auto"/>
        <w:ind w:firstLine="709"/>
        <w:jc w:val="both"/>
        <w:rPr>
          <w:b w:val="0"/>
          <w:sz w:val="28"/>
          <w:szCs w:val="28"/>
        </w:rPr>
      </w:pPr>
      <w:r w:rsidRPr="00202CE6">
        <w:rPr>
          <w:b w:val="0"/>
          <w:sz w:val="28"/>
          <w:szCs w:val="28"/>
        </w:rPr>
        <w:t>Таким образом, на основе данных вертикального, горизонтального анал</w:t>
      </w:r>
      <w:r w:rsidRPr="00202CE6">
        <w:rPr>
          <w:b w:val="0"/>
          <w:sz w:val="28"/>
          <w:szCs w:val="28"/>
        </w:rPr>
        <w:t>и</w:t>
      </w:r>
      <w:r w:rsidRPr="00202CE6">
        <w:rPr>
          <w:b w:val="0"/>
          <w:sz w:val="28"/>
          <w:szCs w:val="28"/>
        </w:rPr>
        <w:t>за структуры баланса можно сделать вывод о рациональной экономической п</w:t>
      </w:r>
      <w:r w:rsidRPr="00202CE6">
        <w:rPr>
          <w:b w:val="0"/>
          <w:sz w:val="28"/>
          <w:szCs w:val="28"/>
        </w:rPr>
        <w:t>о</w:t>
      </w:r>
      <w:r w:rsidRPr="00202CE6">
        <w:rPr>
          <w:b w:val="0"/>
          <w:sz w:val="28"/>
          <w:szCs w:val="28"/>
        </w:rPr>
        <w:t>литике организации.</w:t>
      </w:r>
    </w:p>
    <w:p w:rsidR="008522A4" w:rsidRPr="00BB66F8" w:rsidRDefault="008522A4" w:rsidP="008522A4">
      <w:pPr>
        <w:pStyle w:val="18"/>
        <w:shd w:val="clear" w:color="auto" w:fill="auto"/>
        <w:spacing w:line="360" w:lineRule="auto"/>
        <w:ind w:firstLine="709"/>
        <w:rPr>
          <w:rFonts w:ascii="Times New Roman" w:hAnsi="Times New Roman" w:cs="Times New Roman"/>
          <w:sz w:val="28"/>
          <w:szCs w:val="28"/>
          <w:shd w:val="clear" w:color="auto" w:fill="FFFFFF"/>
        </w:rPr>
      </w:pPr>
      <w:r w:rsidRPr="00BB66F8">
        <w:rPr>
          <w:rFonts w:ascii="Times New Roman" w:hAnsi="Times New Roman" w:cs="Times New Roman"/>
          <w:sz w:val="28"/>
          <w:szCs w:val="28"/>
          <w:shd w:val="clear" w:color="auto" w:fill="FFFFFF"/>
        </w:rPr>
        <w:t xml:space="preserve">Оценка финансового состояния </w:t>
      </w:r>
      <w:r>
        <w:rPr>
          <w:rFonts w:ascii="Times New Roman" w:hAnsi="Times New Roman"/>
          <w:sz w:val="28"/>
          <w:szCs w:val="28"/>
        </w:rPr>
        <w:t>ООО «Звезда»</w:t>
      </w:r>
      <w:r w:rsidRPr="00BB66F8">
        <w:rPr>
          <w:rFonts w:ascii="Times New Roman" w:hAnsi="Times New Roman" w:cs="Times New Roman"/>
          <w:sz w:val="28"/>
          <w:szCs w:val="28"/>
          <w:shd w:val="clear" w:color="auto" w:fill="FFFFFF"/>
        </w:rPr>
        <w:t xml:space="preserve"> позволяет выявить фина</w:t>
      </w:r>
      <w:r w:rsidRPr="00BB66F8">
        <w:rPr>
          <w:rFonts w:ascii="Times New Roman" w:hAnsi="Times New Roman" w:cs="Times New Roman"/>
          <w:sz w:val="28"/>
          <w:szCs w:val="28"/>
          <w:shd w:val="clear" w:color="auto" w:fill="FFFFFF"/>
        </w:rPr>
        <w:t>н</w:t>
      </w:r>
      <w:r w:rsidRPr="00BB66F8">
        <w:rPr>
          <w:rFonts w:ascii="Times New Roman" w:hAnsi="Times New Roman" w:cs="Times New Roman"/>
          <w:sz w:val="28"/>
          <w:szCs w:val="28"/>
          <w:shd w:val="clear" w:color="auto" w:fill="FFFFFF"/>
        </w:rPr>
        <w:t>совые возможности предприятия, которые определяются, прежде всего, нал</w:t>
      </w:r>
      <w:r w:rsidRPr="00BB66F8">
        <w:rPr>
          <w:rFonts w:ascii="Times New Roman" w:hAnsi="Times New Roman" w:cs="Times New Roman"/>
          <w:sz w:val="28"/>
          <w:szCs w:val="28"/>
          <w:shd w:val="clear" w:color="auto" w:fill="FFFFFF"/>
        </w:rPr>
        <w:t>и</w:t>
      </w:r>
      <w:r w:rsidRPr="00BB66F8">
        <w:rPr>
          <w:rFonts w:ascii="Times New Roman" w:hAnsi="Times New Roman" w:cs="Times New Roman"/>
          <w:sz w:val="28"/>
          <w:szCs w:val="28"/>
          <w:shd w:val="clear" w:color="auto" w:fill="FFFFFF"/>
        </w:rPr>
        <w:t>чием у него собственного капитала. Необходимо оценить какой суммой собс</w:t>
      </w:r>
      <w:r w:rsidRPr="00BB66F8">
        <w:rPr>
          <w:rFonts w:ascii="Times New Roman" w:hAnsi="Times New Roman" w:cs="Times New Roman"/>
          <w:sz w:val="28"/>
          <w:szCs w:val="28"/>
          <w:shd w:val="clear" w:color="auto" w:fill="FFFFFF"/>
        </w:rPr>
        <w:t>т</w:t>
      </w:r>
      <w:r w:rsidRPr="00BB66F8">
        <w:rPr>
          <w:rFonts w:ascii="Times New Roman" w:hAnsi="Times New Roman" w:cs="Times New Roman"/>
          <w:sz w:val="28"/>
          <w:szCs w:val="28"/>
          <w:shd w:val="clear" w:color="auto" w:fill="FFFFFF"/>
        </w:rPr>
        <w:t>венного капитала располагает предприятие и в какие активы вложен собстве</w:t>
      </w:r>
      <w:r w:rsidRPr="00BB66F8">
        <w:rPr>
          <w:rFonts w:ascii="Times New Roman" w:hAnsi="Times New Roman" w:cs="Times New Roman"/>
          <w:sz w:val="28"/>
          <w:szCs w:val="28"/>
          <w:shd w:val="clear" w:color="auto" w:fill="FFFFFF"/>
        </w:rPr>
        <w:t>н</w:t>
      </w:r>
      <w:r w:rsidRPr="00BB66F8">
        <w:rPr>
          <w:rFonts w:ascii="Times New Roman" w:hAnsi="Times New Roman" w:cs="Times New Roman"/>
          <w:sz w:val="28"/>
          <w:szCs w:val="28"/>
          <w:shd w:val="clear" w:color="auto" w:fill="FFFFFF"/>
        </w:rPr>
        <w:t>ный капитал. Определение структурных показателей источников формирования активов позволяет оценить степень зависимости предприятия от заемных и</w:t>
      </w:r>
      <w:r w:rsidRPr="00BB66F8">
        <w:rPr>
          <w:rFonts w:ascii="Times New Roman" w:hAnsi="Times New Roman" w:cs="Times New Roman"/>
          <w:sz w:val="28"/>
          <w:szCs w:val="28"/>
          <w:shd w:val="clear" w:color="auto" w:fill="FFFFFF"/>
        </w:rPr>
        <w:t>с</w:t>
      </w:r>
      <w:r w:rsidRPr="00BB66F8">
        <w:rPr>
          <w:rFonts w:ascii="Times New Roman" w:hAnsi="Times New Roman" w:cs="Times New Roman"/>
          <w:sz w:val="28"/>
          <w:szCs w:val="28"/>
          <w:shd w:val="clear" w:color="auto" w:fill="FFFFFF"/>
        </w:rPr>
        <w:t>точников.</w:t>
      </w:r>
    </w:p>
    <w:p w:rsidR="008522A4" w:rsidRPr="00BB66F8" w:rsidRDefault="008522A4" w:rsidP="008522A4">
      <w:pPr>
        <w:spacing w:line="360" w:lineRule="auto"/>
        <w:ind w:firstLine="709"/>
        <w:jc w:val="both"/>
        <w:rPr>
          <w:b w:val="0"/>
          <w:sz w:val="28"/>
          <w:szCs w:val="28"/>
        </w:rPr>
      </w:pPr>
      <w:r w:rsidRPr="00BB66F8">
        <w:rPr>
          <w:b w:val="0"/>
          <w:sz w:val="28"/>
          <w:szCs w:val="28"/>
        </w:rPr>
        <w:t xml:space="preserve">В результате делаем вывод, что </w:t>
      </w:r>
      <w:r w:rsidRPr="00BB66F8">
        <w:rPr>
          <w:b w:val="0"/>
          <w:sz w:val="28"/>
          <w:szCs w:val="28"/>
          <w:shd w:val="clear" w:color="auto" w:fill="FFFFFF"/>
        </w:rPr>
        <w:t xml:space="preserve">ООО «Звезда» </w:t>
      </w:r>
      <w:r w:rsidRPr="00BB66F8">
        <w:rPr>
          <w:b w:val="0"/>
          <w:sz w:val="28"/>
          <w:szCs w:val="28"/>
        </w:rPr>
        <w:t>на данный момент исп</w:t>
      </w:r>
      <w:r w:rsidRPr="00BB66F8">
        <w:rPr>
          <w:b w:val="0"/>
          <w:sz w:val="28"/>
          <w:szCs w:val="28"/>
        </w:rPr>
        <w:t>ы</w:t>
      </w:r>
      <w:r w:rsidRPr="00BB66F8">
        <w:rPr>
          <w:b w:val="0"/>
          <w:sz w:val="28"/>
          <w:szCs w:val="28"/>
        </w:rPr>
        <w:t xml:space="preserve">тывает </w:t>
      </w:r>
      <w:r>
        <w:rPr>
          <w:b w:val="0"/>
          <w:sz w:val="28"/>
          <w:szCs w:val="28"/>
        </w:rPr>
        <w:t xml:space="preserve">некоторые </w:t>
      </w:r>
      <w:r w:rsidRPr="00BB66F8">
        <w:rPr>
          <w:b w:val="0"/>
          <w:sz w:val="28"/>
          <w:szCs w:val="28"/>
        </w:rPr>
        <w:t>трудности</w:t>
      </w:r>
      <w:r>
        <w:rPr>
          <w:b w:val="0"/>
          <w:sz w:val="28"/>
          <w:szCs w:val="28"/>
        </w:rPr>
        <w:t>, но в целом организация имеет устойчивое состо</w:t>
      </w:r>
      <w:r>
        <w:rPr>
          <w:b w:val="0"/>
          <w:sz w:val="28"/>
          <w:szCs w:val="28"/>
        </w:rPr>
        <w:t>я</w:t>
      </w:r>
      <w:r>
        <w:rPr>
          <w:b w:val="0"/>
          <w:sz w:val="28"/>
          <w:szCs w:val="28"/>
        </w:rPr>
        <w:t>ние</w:t>
      </w:r>
      <w:r w:rsidRPr="00BB66F8">
        <w:rPr>
          <w:b w:val="0"/>
          <w:sz w:val="28"/>
          <w:szCs w:val="28"/>
        </w:rPr>
        <w:t>, о чем свидетельствуют показатели ликвидности и платежеспособности. Из бухгалтерской (финансовой) отчетности видно, что уровень дебиторской и кр</w:t>
      </w:r>
      <w:r w:rsidRPr="00BB66F8">
        <w:rPr>
          <w:b w:val="0"/>
          <w:sz w:val="28"/>
          <w:szCs w:val="28"/>
        </w:rPr>
        <w:t>е</w:t>
      </w:r>
      <w:r w:rsidRPr="00BB66F8">
        <w:rPr>
          <w:b w:val="0"/>
          <w:sz w:val="28"/>
          <w:szCs w:val="28"/>
        </w:rPr>
        <w:t>диторской задолженности увеличивается из года в год, заемный капитал знач</w:t>
      </w:r>
      <w:r w:rsidRPr="00BB66F8">
        <w:rPr>
          <w:b w:val="0"/>
          <w:sz w:val="28"/>
          <w:szCs w:val="28"/>
        </w:rPr>
        <w:t>и</w:t>
      </w:r>
      <w:r w:rsidRPr="00BB66F8">
        <w:rPr>
          <w:b w:val="0"/>
          <w:sz w:val="28"/>
          <w:szCs w:val="28"/>
        </w:rPr>
        <w:t>тельно превышает собственный, все это говорит о том, что ООО «Звезда» явл</w:t>
      </w:r>
      <w:r w:rsidRPr="00BB66F8">
        <w:rPr>
          <w:b w:val="0"/>
          <w:sz w:val="28"/>
          <w:szCs w:val="28"/>
        </w:rPr>
        <w:t>я</w:t>
      </w:r>
      <w:r w:rsidRPr="00BB66F8">
        <w:rPr>
          <w:b w:val="0"/>
          <w:sz w:val="28"/>
          <w:szCs w:val="28"/>
        </w:rPr>
        <w:t>ется</w:t>
      </w:r>
      <w:r>
        <w:rPr>
          <w:b w:val="0"/>
          <w:sz w:val="28"/>
          <w:szCs w:val="28"/>
        </w:rPr>
        <w:t xml:space="preserve"> организацией, которая пользуется чужими ресурсами (кредитные орган</w:t>
      </w:r>
      <w:r>
        <w:rPr>
          <w:b w:val="0"/>
          <w:sz w:val="28"/>
          <w:szCs w:val="28"/>
        </w:rPr>
        <w:t>и</w:t>
      </w:r>
      <w:r>
        <w:rPr>
          <w:b w:val="0"/>
          <w:sz w:val="28"/>
          <w:szCs w:val="28"/>
        </w:rPr>
        <w:lastRenderedPageBreak/>
        <w:t xml:space="preserve">зации, банки и пр.), но </w:t>
      </w:r>
      <w:r w:rsidRPr="00BB66F8">
        <w:rPr>
          <w:b w:val="0"/>
          <w:sz w:val="28"/>
          <w:szCs w:val="28"/>
        </w:rPr>
        <w:t>неплатежеспособной и финансово неустойчивой орган</w:t>
      </w:r>
      <w:r w:rsidRPr="00BB66F8">
        <w:rPr>
          <w:b w:val="0"/>
          <w:sz w:val="28"/>
          <w:szCs w:val="28"/>
        </w:rPr>
        <w:t>и</w:t>
      </w:r>
      <w:r w:rsidRPr="00BB66F8">
        <w:rPr>
          <w:b w:val="0"/>
          <w:sz w:val="28"/>
          <w:szCs w:val="28"/>
        </w:rPr>
        <w:t>зацией</w:t>
      </w:r>
      <w:r>
        <w:rPr>
          <w:b w:val="0"/>
          <w:sz w:val="28"/>
          <w:szCs w:val="28"/>
        </w:rPr>
        <w:t xml:space="preserve"> назвать сложно.</w:t>
      </w:r>
    </w:p>
    <w:p w:rsidR="008522A4" w:rsidRPr="00BB66F8" w:rsidRDefault="008522A4" w:rsidP="008522A4">
      <w:pPr>
        <w:shd w:val="clear" w:color="auto" w:fill="FFFFFF"/>
        <w:spacing w:line="360" w:lineRule="auto"/>
        <w:ind w:firstLine="709"/>
        <w:jc w:val="both"/>
        <w:rPr>
          <w:b w:val="0"/>
          <w:sz w:val="28"/>
          <w:szCs w:val="28"/>
        </w:rPr>
      </w:pPr>
      <w:r w:rsidRPr="00BB66F8">
        <w:rPr>
          <w:b w:val="0"/>
          <w:sz w:val="28"/>
          <w:szCs w:val="28"/>
        </w:rPr>
        <w:t xml:space="preserve">По критериям оценки вероятности банкротства по методике Давыдовой-Беликова можно сделать вывод, что за все три исследуемых года (2012-2014гг.) вероятность банкротства ООО «Звезда» составляет до </w:t>
      </w:r>
      <w:r>
        <w:rPr>
          <w:b w:val="0"/>
          <w:sz w:val="28"/>
          <w:szCs w:val="28"/>
        </w:rPr>
        <w:t>10</w:t>
      </w:r>
      <w:r w:rsidRPr="00BB66F8">
        <w:rPr>
          <w:b w:val="0"/>
          <w:sz w:val="28"/>
          <w:szCs w:val="28"/>
        </w:rPr>
        <w:t>%, так как риск нес</w:t>
      </w:r>
      <w:r w:rsidRPr="00BB66F8">
        <w:rPr>
          <w:b w:val="0"/>
          <w:sz w:val="28"/>
          <w:szCs w:val="28"/>
        </w:rPr>
        <w:t>о</w:t>
      </w:r>
      <w:r w:rsidRPr="00BB66F8">
        <w:rPr>
          <w:b w:val="0"/>
          <w:sz w:val="28"/>
          <w:szCs w:val="28"/>
        </w:rPr>
        <w:t>стоятельности организации (</w:t>
      </w:r>
      <w:r w:rsidRPr="00BB66F8">
        <w:rPr>
          <w:b w:val="0"/>
          <w:sz w:val="28"/>
          <w:szCs w:val="28"/>
          <w:lang w:val="en-US"/>
        </w:rPr>
        <w:t>R</w:t>
      </w:r>
      <w:r w:rsidRPr="00BB66F8">
        <w:rPr>
          <w:b w:val="0"/>
          <w:sz w:val="28"/>
          <w:szCs w:val="28"/>
        </w:rPr>
        <w:t xml:space="preserve">) </w:t>
      </w:r>
      <w:r>
        <w:rPr>
          <w:b w:val="0"/>
          <w:sz w:val="28"/>
          <w:szCs w:val="28"/>
        </w:rPr>
        <w:t>больше 0,42.</w:t>
      </w:r>
    </w:p>
    <w:p w:rsidR="008522A4" w:rsidRPr="00BB66F8" w:rsidRDefault="008522A4" w:rsidP="008522A4">
      <w:pPr>
        <w:shd w:val="clear" w:color="auto" w:fill="FFFFFF"/>
        <w:spacing w:line="360" w:lineRule="auto"/>
        <w:ind w:firstLine="709"/>
        <w:jc w:val="both"/>
        <w:rPr>
          <w:b w:val="0"/>
          <w:sz w:val="28"/>
          <w:szCs w:val="28"/>
        </w:rPr>
      </w:pPr>
      <w:r w:rsidRPr="00BB66F8">
        <w:rPr>
          <w:b w:val="0"/>
          <w:sz w:val="28"/>
          <w:szCs w:val="28"/>
        </w:rPr>
        <w:t xml:space="preserve">Исходя из данных </w:t>
      </w:r>
      <w:r>
        <w:rPr>
          <w:b w:val="0"/>
          <w:sz w:val="28"/>
          <w:szCs w:val="28"/>
        </w:rPr>
        <w:t xml:space="preserve">методики </w:t>
      </w:r>
      <w:r w:rsidRPr="00BB66F8">
        <w:rPr>
          <w:b w:val="0"/>
          <w:sz w:val="28"/>
          <w:szCs w:val="28"/>
        </w:rPr>
        <w:t xml:space="preserve">Давыдовой-Беликова можно сделать вывод, что </w:t>
      </w:r>
      <w:r>
        <w:rPr>
          <w:b w:val="0"/>
          <w:sz w:val="28"/>
          <w:szCs w:val="28"/>
        </w:rPr>
        <w:t>в</w:t>
      </w:r>
      <w:r w:rsidRPr="00BB66F8">
        <w:rPr>
          <w:b w:val="0"/>
          <w:sz w:val="28"/>
          <w:szCs w:val="28"/>
        </w:rPr>
        <w:t xml:space="preserve"> ООО «Звезда</w:t>
      </w:r>
      <w:r>
        <w:rPr>
          <w:b w:val="0"/>
          <w:sz w:val="28"/>
          <w:szCs w:val="28"/>
        </w:rPr>
        <w:t>» вероятность банкротства очень низкая</w:t>
      </w:r>
      <w:r w:rsidRPr="00BB66F8">
        <w:rPr>
          <w:b w:val="0"/>
          <w:sz w:val="28"/>
          <w:szCs w:val="28"/>
        </w:rPr>
        <w:t xml:space="preserve">, так как исходя из анализа финансового состояния, видно, что организация находится в </w:t>
      </w:r>
      <w:r>
        <w:rPr>
          <w:b w:val="0"/>
          <w:sz w:val="28"/>
          <w:szCs w:val="28"/>
        </w:rPr>
        <w:t>устойч</w:t>
      </w:r>
      <w:r>
        <w:rPr>
          <w:b w:val="0"/>
          <w:sz w:val="28"/>
          <w:szCs w:val="28"/>
        </w:rPr>
        <w:t>и</w:t>
      </w:r>
      <w:r>
        <w:rPr>
          <w:b w:val="0"/>
          <w:sz w:val="28"/>
          <w:szCs w:val="28"/>
        </w:rPr>
        <w:t xml:space="preserve">вом </w:t>
      </w:r>
      <w:r w:rsidRPr="00BB66F8">
        <w:rPr>
          <w:b w:val="0"/>
          <w:sz w:val="28"/>
          <w:szCs w:val="28"/>
        </w:rPr>
        <w:t>финансовом положении</w:t>
      </w:r>
      <w:r>
        <w:rPr>
          <w:b w:val="0"/>
          <w:sz w:val="28"/>
          <w:szCs w:val="28"/>
        </w:rPr>
        <w:t>.</w:t>
      </w:r>
    </w:p>
    <w:p w:rsidR="008522A4" w:rsidRPr="00626D32" w:rsidRDefault="008522A4" w:rsidP="008522A4">
      <w:pPr>
        <w:pStyle w:val="25"/>
        <w:tabs>
          <w:tab w:val="left" w:pos="10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26D32">
        <w:rPr>
          <w:rFonts w:ascii="Times New Roman" w:hAnsi="Times New Roman" w:cs="Times New Roman"/>
          <w:sz w:val="28"/>
          <w:szCs w:val="28"/>
        </w:rPr>
        <w:t xml:space="preserve">качестве мер по </w:t>
      </w:r>
      <w:r>
        <w:rPr>
          <w:rFonts w:ascii="Times New Roman" w:hAnsi="Times New Roman" w:cs="Times New Roman"/>
          <w:sz w:val="28"/>
          <w:szCs w:val="28"/>
        </w:rPr>
        <w:t>укреплению финансового состояния</w:t>
      </w:r>
      <w:r w:rsidRPr="00626D32">
        <w:rPr>
          <w:rFonts w:ascii="Times New Roman" w:hAnsi="Times New Roman" w:cs="Times New Roman"/>
          <w:sz w:val="28"/>
          <w:szCs w:val="28"/>
        </w:rPr>
        <w:t xml:space="preserve"> в </w:t>
      </w:r>
      <w:r w:rsidRPr="00626D32">
        <w:rPr>
          <w:rFonts w:ascii="Times New Roman" w:hAnsi="Times New Roman" w:cs="Times New Roman"/>
          <w:sz w:val="28"/>
          <w:szCs w:val="28"/>
          <w:shd w:val="clear" w:color="auto" w:fill="FFFFFF"/>
        </w:rPr>
        <w:t>ООО «Зве</w:t>
      </w:r>
      <w:r w:rsidRPr="00626D32">
        <w:rPr>
          <w:rFonts w:ascii="Times New Roman" w:hAnsi="Times New Roman" w:cs="Times New Roman"/>
          <w:sz w:val="28"/>
          <w:szCs w:val="28"/>
          <w:shd w:val="clear" w:color="auto" w:fill="FFFFFF"/>
        </w:rPr>
        <w:t>з</w:t>
      </w:r>
      <w:r w:rsidRPr="00626D32">
        <w:rPr>
          <w:rFonts w:ascii="Times New Roman" w:hAnsi="Times New Roman" w:cs="Times New Roman"/>
          <w:sz w:val="28"/>
          <w:szCs w:val="28"/>
          <w:shd w:val="clear" w:color="auto" w:fill="FFFFFF"/>
        </w:rPr>
        <w:t>да»</w:t>
      </w:r>
      <w:r w:rsidRPr="00626D32">
        <w:rPr>
          <w:rFonts w:ascii="Times New Roman" w:hAnsi="Times New Roman" w:cs="Times New Roman"/>
          <w:sz w:val="28"/>
          <w:szCs w:val="28"/>
        </w:rPr>
        <w:t>выбраны следующие:</w:t>
      </w:r>
    </w:p>
    <w:p w:rsidR="008522A4" w:rsidRPr="00626D32" w:rsidRDefault="008522A4" w:rsidP="008522A4">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увеличение выручки от реализации продукции (работ, услуг);</w:t>
      </w:r>
    </w:p>
    <w:p w:rsidR="008522A4" w:rsidRPr="00626D32" w:rsidRDefault="008522A4" w:rsidP="008522A4">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сокращение дебиторской и кредиторской задолженностей;</w:t>
      </w:r>
    </w:p>
    <w:p w:rsidR="008522A4" w:rsidRPr="00626D32" w:rsidRDefault="008522A4" w:rsidP="008522A4">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введение в организацию еще одного вида животноводства (например, свиней);</w:t>
      </w:r>
    </w:p>
    <w:p w:rsidR="008522A4" w:rsidRPr="00626D32" w:rsidRDefault="008522A4" w:rsidP="008522A4">
      <w:pPr>
        <w:pStyle w:val="25"/>
        <w:tabs>
          <w:tab w:val="left" w:pos="1040"/>
        </w:tabs>
        <w:spacing w:after="0" w:line="360" w:lineRule="auto"/>
        <w:ind w:firstLine="709"/>
        <w:jc w:val="both"/>
        <w:rPr>
          <w:rFonts w:ascii="Times New Roman" w:hAnsi="Times New Roman" w:cs="Times New Roman"/>
          <w:sz w:val="28"/>
          <w:szCs w:val="28"/>
        </w:rPr>
      </w:pPr>
      <w:r w:rsidRPr="00626D32">
        <w:rPr>
          <w:rFonts w:ascii="Times New Roman" w:hAnsi="Times New Roman" w:cs="Times New Roman"/>
          <w:sz w:val="28"/>
          <w:szCs w:val="28"/>
        </w:rPr>
        <w:t>- сдача в аренду площадей под рассаду.</w:t>
      </w:r>
    </w:p>
    <w:p w:rsidR="008522A4" w:rsidRDefault="008522A4" w:rsidP="008522A4">
      <w:pPr>
        <w:spacing w:line="360" w:lineRule="auto"/>
        <w:ind w:firstLine="709"/>
        <w:jc w:val="both"/>
        <w:rPr>
          <w:b w:val="0"/>
          <w:sz w:val="28"/>
        </w:rPr>
      </w:pPr>
      <w:r w:rsidRPr="00F43518">
        <w:rPr>
          <w:b w:val="0"/>
          <w:sz w:val="28"/>
          <w:szCs w:val="28"/>
        </w:rPr>
        <w:t>Таким образом, предложенные выше рекомендации позволяют организ</w:t>
      </w:r>
      <w:r w:rsidRPr="00F43518">
        <w:rPr>
          <w:b w:val="0"/>
          <w:sz w:val="28"/>
          <w:szCs w:val="28"/>
        </w:rPr>
        <w:t>а</w:t>
      </w:r>
      <w:r w:rsidRPr="00F43518">
        <w:rPr>
          <w:b w:val="0"/>
          <w:sz w:val="28"/>
          <w:szCs w:val="28"/>
        </w:rPr>
        <w:t xml:space="preserve">ции </w:t>
      </w:r>
      <w:r>
        <w:rPr>
          <w:b w:val="0"/>
          <w:sz w:val="28"/>
          <w:szCs w:val="28"/>
        </w:rPr>
        <w:t xml:space="preserve">ООО «Звезда» </w:t>
      </w:r>
      <w:r w:rsidRPr="00F43518">
        <w:rPr>
          <w:b w:val="0"/>
          <w:sz w:val="28"/>
          <w:szCs w:val="28"/>
        </w:rPr>
        <w:t>не только улучшить состояние производства в целом, но и усовершенствовать движение денежных потоков, которые будут способств</w:t>
      </w:r>
      <w:r w:rsidRPr="00F43518">
        <w:rPr>
          <w:b w:val="0"/>
          <w:sz w:val="28"/>
          <w:szCs w:val="28"/>
        </w:rPr>
        <w:t>о</w:t>
      </w:r>
      <w:r w:rsidRPr="00F43518">
        <w:rPr>
          <w:b w:val="0"/>
          <w:sz w:val="28"/>
          <w:szCs w:val="28"/>
        </w:rPr>
        <w:t>вать увеличению оборачиваемости оборотных средств, повысят эффективность использования капитала, а значит, и стимулировать получение прибыли – гла</w:t>
      </w:r>
      <w:r w:rsidRPr="00F43518">
        <w:rPr>
          <w:b w:val="0"/>
          <w:sz w:val="28"/>
          <w:szCs w:val="28"/>
        </w:rPr>
        <w:t>в</w:t>
      </w:r>
      <w:r w:rsidRPr="00F43518">
        <w:rPr>
          <w:b w:val="0"/>
          <w:sz w:val="28"/>
          <w:szCs w:val="28"/>
        </w:rPr>
        <w:t xml:space="preserve">ной цели </w:t>
      </w:r>
      <w:r>
        <w:rPr>
          <w:b w:val="0"/>
          <w:sz w:val="28"/>
          <w:szCs w:val="28"/>
        </w:rPr>
        <w:t>ООО «Звезда».</w:t>
      </w:r>
    </w:p>
    <w:p w:rsidR="00D0621E" w:rsidRDefault="008522A4" w:rsidP="008522A4">
      <w:pPr>
        <w:spacing w:line="360" w:lineRule="auto"/>
        <w:ind w:firstLine="709"/>
        <w:jc w:val="both"/>
        <w:rPr>
          <w:b w:val="0"/>
          <w:sz w:val="28"/>
          <w:szCs w:val="28"/>
        </w:rPr>
      </w:pPr>
      <w:r w:rsidRPr="00F43518">
        <w:rPr>
          <w:b w:val="0"/>
          <w:color w:val="000000"/>
          <w:sz w:val="28"/>
          <w:szCs w:val="28"/>
        </w:rPr>
        <w:t>В целом, наличие положительных изменений показывает, что меропри</w:t>
      </w:r>
      <w:r w:rsidRPr="00F43518">
        <w:rPr>
          <w:b w:val="0"/>
          <w:color w:val="000000"/>
          <w:sz w:val="28"/>
          <w:szCs w:val="28"/>
        </w:rPr>
        <w:t>я</w:t>
      </w:r>
      <w:r w:rsidRPr="00F43518">
        <w:rPr>
          <w:b w:val="0"/>
          <w:color w:val="000000"/>
          <w:sz w:val="28"/>
          <w:szCs w:val="28"/>
        </w:rPr>
        <w:t xml:space="preserve">тия по повышению выручки за счет </w:t>
      </w:r>
      <w:r>
        <w:rPr>
          <w:b w:val="0"/>
          <w:color w:val="000000"/>
          <w:sz w:val="28"/>
          <w:szCs w:val="28"/>
        </w:rPr>
        <w:t>сдачи в аренду теплиц, за счет повышения цен на 20% на продукцию молочного скотоводства (говядины) и за счет введ</w:t>
      </w:r>
      <w:r>
        <w:rPr>
          <w:b w:val="0"/>
          <w:color w:val="000000"/>
          <w:sz w:val="28"/>
          <w:szCs w:val="28"/>
        </w:rPr>
        <w:t>е</w:t>
      </w:r>
      <w:r>
        <w:rPr>
          <w:b w:val="0"/>
          <w:color w:val="000000"/>
          <w:sz w:val="28"/>
          <w:szCs w:val="28"/>
        </w:rPr>
        <w:t>ния нового вида животноводства (свиней)</w:t>
      </w:r>
      <w:r w:rsidRPr="00F43518">
        <w:rPr>
          <w:b w:val="0"/>
          <w:color w:val="000000"/>
          <w:sz w:val="28"/>
          <w:szCs w:val="28"/>
        </w:rPr>
        <w:t>будут экономически эффективны</w:t>
      </w:r>
      <w:r>
        <w:rPr>
          <w:b w:val="0"/>
          <w:color w:val="000000"/>
          <w:sz w:val="28"/>
          <w:szCs w:val="28"/>
        </w:rPr>
        <w:t xml:space="preserve">ми для  </w:t>
      </w:r>
      <w:r>
        <w:rPr>
          <w:b w:val="0"/>
          <w:sz w:val="28"/>
          <w:szCs w:val="28"/>
        </w:rPr>
        <w:t>ООО «Звезда».</w:t>
      </w:r>
    </w:p>
    <w:p w:rsidR="003F6FC7" w:rsidRDefault="003F6FC7" w:rsidP="008522A4">
      <w:pPr>
        <w:spacing w:line="360" w:lineRule="auto"/>
        <w:ind w:firstLine="709"/>
        <w:jc w:val="both"/>
        <w:rPr>
          <w:b w:val="0"/>
          <w:sz w:val="28"/>
          <w:szCs w:val="28"/>
        </w:rPr>
      </w:pPr>
    </w:p>
    <w:p w:rsidR="003F6FC7" w:rsidRDefault="003F6FC7" w:rsidP="008522A4">
      <w:pPr>
        <w:spacing w:line="360" w:lineRule="auto"/>
        <w:ind w:firstLine="709"/>
        <w:jc w:val="both"/>
        <w:rPr>
          <w:b w:val="0"/>
          <w:sz w:val="28"/>
          <w:szCs w:val="28"/>
        </w:rPr>
      </w:pPr>
    </w:p>
    <w:p w:rsidR="003F6FC7" w:rsidRDefault="003F6FC7" w:rsidP="008522A4">
      <w:pPr>
        <w:spacing w:line="360" w:lineRule="auto"/>
        <w:ind w:firstLine="709"/>
        <w:jc w:val="both"/>
        <w:rPr>
          <w:b w:val="0"/>
          <w:sz w:val="28"/>
          <w:szCs w:val="28"/>
        </w:rPr>
      </w:pPr>
    </w:p>
    <w:p w:rsidR="003F6FC7" w:rsidRPr="008522A4" w:rsidRDefault="003F6FC7" w:rsidP="008522A4">
      <w:pPr>
        <w:spacing w:line="360" w:lineRule="auto"/>
        <w:ind w:firstLine="709"/>
        <w:jc w:val="both"/>
        <w:rPr>
          <w:b w:val="0"/>
          <w:sz w:val="28"/>
        </w:rPr>
      </w:pPr>
    </w:p>
    <w:p w:rsidR="00D0621E" w:rsidRPr="00492925" w:rsidRDefault="001A4F11" w:rsidP="003F6FC7">
      <w:pPr>
        <w:spacing w:line="360" w:lineRule="auto"/>
        <w:ind w:firstLine="709"/>
        <w:jc w:val="center"/>
        <w:rPr>
          <w:sz w:val="28"/>
          <w:szCs w:val="28"/>
        </w:rPr>
      </w:pPr>
      <w:r w:rsidRPr="00492925">
        <w:rPr>
          <w:sz w:val="28"/>
          <w:szCs w:val="28"/>
        </w:rPr>
        <w:t>СПИСОК ИСПОЛЬЗОВАННОЙ ЛИТЕРАТУРЫ</w:t>
      </w:r>
    </w:p>
    <w:p w:rsidR="00492925" w:rsidRDefault="00492925" w:rsidP="00492925">
      <w:pPr>
        <w:spacing w:line="360" w:lineRule="auto"/>
        <w:ind w:firstLine="709"/>
        <w:jc w:val="both"/>
        <w:rPr>
          <w:b w:val="0"/>
          <w:sz w:val="28"/>
          <w:szCs w:val="28"/>
        </w:rPr>
      </w:pPr>
    </w:p>
    <w:p w:rsidR="00D0621E" w:rsidRPr="00D0621E" w:rsidRDefault="00D0621E" w:rsidP="00492925">
      <w:pPr>
        <w:spacing w:line="360" w:lineRule="auto"/>
        <w:ind w:firstLine="709"/>
        <w:jc w:val="both"/>
        <w:rPr>
          <w:b w:val="0"/>
          <w:sz w:val="28"/>
          <w:szCs w:val="28"/>
        </w:rPr>
      </w:pPr>
      <w:r w:rsidRPr="00D0621E">
        <w:rPr>
          <w:b w:val="0"/>
          <w:sz w:val="28"/>
          <w:szCs w:val="28"/>
        </w:rPr>
        <w:t xml:space="preserve">1.Гражданский кодекс Российской Федерации от 30 ноября </w:t>
      </w:r>
      <w:smartTag w:uri="urn:schemas-microsoft-com:office:smarttags" w:element="metricconverter">
        <w:smartTagPr>
          <w:attr w:name="ProductID" w:val="1994 г"/>
        </w:smartTagPr>
        <w:r w:rsidRPr="00D0621E">
          <w:rPr>
            <w:b w:val="0"/>
            <w:sz w:val="28"/>
            <w:szCs w:val="28"/>
          </w:rPr>
          <w:t>1994 г</w:t>
        </w:r>
      </w:smartTag>
      <w:r w:rsidRPr="00D0621E">
        <w:rPr>
          <w:b w:val="0"/>
          <w:sz w:val="28"/>
          <w:szCs w:val="28"/>
        </w:rPr>
        <w:t xml:space="preserve">. №51-ФЗ </w:t>
      </w:r>
      <w:r w:rsidRPr="00D0621E">
        <w:rPr>
          <w:rStyle w:val="aa"/>
          <w:color w:val="000000"/>
          <w:sz w:val="28"/>
          <w:szCs w:val="28"/>
          <w:shd w:val="clear" w:color="auto" w:fill="FFFFFF"/>
        </w:rPr>
        <w:t xml:space="preserve">(в ред. от </w:t>
      </w:r>
      <w:r w:rsidR="008522A4">
        <w:rPr>
          <w:rStyle w:val="aa"/>
          <w:color w:val="000000"/>
          <w:sz w:val="28"/>
          <w:szCs w:val="28"/>
          <w:shd w:val="clear" w:color="auto" w:fill="FFFFFF"/>
        </w:rPr>
        <w:t>30.12.2015г.)</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2.Налоговый кодекс Российской Федерации от 31 июля </w:t>
      </w:r>
      <w:smartTag w:uri="urn:schemas-microsoft-com:office:smarttags" w:element="metricconverter">
        <w:smartTagPr>
          <w:attr w:name="ProductID" w:val="1998 г"/>
        </w:smartTagPr>
        <w:r w:rsidRPr="00D0621E">
          <w:rPr>
            <w:b w:val="0"/>
            <w:sz w:val="28"/>
            <w:szCs w:val="28"/>
          </w:rPr>
          <w:t>1998 г</w:t>
        </w:r>
      </w:smartTag>
      <w:r w:rsidRPr="00D0621E">
        <w:rPr>
          <w:b w:val="0"/>
          <w:sz w:val="28"/>
          <w:szCs w:val="28"/>
        </w:rPr>
        <w:t xml:space="preserve">. №146-ФЗ (в ред. от </w:t>
      </w:r>
      <w:r w:rsidR="008522A4">
        <w:rPr>
          <w:b w:val="0"/>
          <w:sz w:val="28"/>
          <w:szCs w:val="28"/>
        </w:rPr>
        <w:t>29.12.2015г.)</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3. Трудовой кодекс Российской Федерации от 21 декабря </w:t>
      </w:r>
      <w:smartTag w:uri="urn:schemas-microsoft-com:office:smarttags" w:element="metricconverter">
        <w:smartTagPr>
          <w:attr w:name="ProductID" w:val="2001 г"/>
        </w:smartTagPr>
        <w:r w:rsidRPr="00D0621E">
          <w:rPr>
            <w:b w:val="0"/>
            <w:sz w:val="28"/>
            <w:szCs w:val="28"/>
          </w:rPr>
          <w:t>2001 г</w:t>
        </w:r>
      </w:smartTag>
      <w:r w:rsidRPr="00D0621E">
        <w:rPr>
          <w:b w:val="0"/>
          <w:sz w:val="28"/>
          <w:szCs w:val="28"/>
        </w:rPr>
        <w:t xml:space="preserve">. №197-ФЗ (ТК РФ) </w:t>
      </w:r>
      <w:r w:rsidRPr="00D0621E">
        <w:rPr>
          <w:rStyle w:val="aa"/>
          <w:color w:val="000000"/>
          <w:sz w:val="28"/>
          <w:szCs w:val="28"/>
          <w:shd w:val="clear" w:color="auto" w:fill="FFFFFF"/>
        </w:rPr>
        <w:t xml:space="preserve">(в ред. от </w:t>
      </w:r>
      <w:r w:rsidR="008522A4">
        <w:rPr>
          <w:rStyle w:val="aa"/>
          <w:color w:val="000000"/>
          <w:sz w:val="28"/>
          <w:szCs w:val="28"/>
          <w:shd w:val="clear" w:color="auto" w:fill="FFFFFF"/>
        </w:rPr>
        <w:t>30.12.2015г.)</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4. Федеральный закон «Об обществах с ограниченной ответственностью» от 8 февраля 1998г. №14-ФЗ (в ред. от </w:t>
      </w:r>
      <w:r w:rsidR="008522A4">
        <w:rPr>
          <w:b w:val="0"/>
          <w:sz w:val="28"/>
          <w:szCs w:val="28"/>
        </w:rPr>
        <w:t>29.12.2015г.)</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5.Федеральный закон «О государственной регистрации юридических лиц и индивидуальных предпринимателей» от 08 августа </w:t>
      </w:r>
      <w:smartTag w:uri="urn:schemas-microsoft-com:office:smarttags" w:element="metricconverter">
        <w:smartTagPr>
          <w:attr w:name="ProductID" w:val="2001 г"/>
        </w:smartTagPr>
        <w:r w:rsidRPr="00D0621E">
          <w:rPr>
            <w:b w:val="0"/>
            <w:sz w:val="28"/>
            <w:szCs w:val="28"/>
          </w:rPr>
          <w:t>2001 г</w:t>
        </w:r>
      </w:smartTag>
      <w:r w:rsidRPr="00D0621E">
        <w:rPr>
          <w:b w:val="0"/>
          <w:sz w:val="28"/>
          <w:szCs w:val="28"/>
        </w:rPr>
        <w:t>. №129-ФЗ (в ред. от 13.07.2015г.)</w:t>
      </w:r>
    </w:p>
    <w:p w:rsidR="00D0621E" w:rsidRPr="00D0621E" w:rsidRDefault="00D0621E" w:rsidP="00D0621E">
      <w:pPr>
        <w:spacing w:line="360" w:lineRule="auto"/>
        <w:ind w:firstLine="709"/>
        <w:jc w:val="both"/>
        <w:rPr>
          <w:b w:val="0"/>
          <w:sz w:val="28"/>
          <w:szCs w:val="28"/>
        </w:rPr>
      </w:pPr>
      <w:r w:rsidRPr="00D0621E">
        <w:rPr>
          <w:b w:val="0"/>
          <w:sz w:val="28"/>
          <w:szCs w:val="28"/>
        </w:rPr>
        <w:t>6. Абрютина М.С. Экономика предприятия. - М.: Дело и сервис, 2012. -528с.</w:t>
      </w:r>
    </w:p>
    <w:p w:rsidR="00D0621E" w:rsidRPr="00D0621E" w:rsidRDefault="00D0621E" w:rsidP="00D0621E">
      <w:pPr>
        <w:spacing w:line="360" w:lineRule="auto"/>
        <w:ind w:firstLine="709"/>
        <w:jc w:val="both"/>
        <w:rPr>
          <w:b w:val="0"/>
          <w:sz w:val="28"/>
          <w:szCs w:val="28"/>
        </w:rPr>
      </w:pPr>
      <w:r w:rsidRPr="00D0621E">
        <w:rPr>
          <w:b w:val="0"/>
          <w:sz w:val="28"/>
          <w:szCs w:val="28"/>
        </w:rPr>
        <w:t>7. Аверина О.И. Экономика предприятия. - М.: Дело и сервис, 2013.-528с.</w:t>
      </w:r>
    </w:p>
    <w:p w:rsidR="00D0621E" w:rsidRPr="00D0621E" w:rsidRDefault="00D0621E" w:rsidP="00D0621E">
      <w:pPr>
        <w:spacing w:line="360" w:lineRule="auto"/>
        <w:ind w:firstLine="709"/>
        <w:jc w:val="both"/>
        <w:rPr>
          <w:b w:val="0"/>
          <w:sz w:val="28"/>
          <w:szCs w:val="28"/>
        </w:rPr>
      </w:pPr>
      <w:r w:rsidRPr="00D0621E">
        <w:rPr>
          <w:b w:val="0"/>
          <w:sz w:val="28"/>
          <w:szCs w:val="28"/>
        </w:rPr>
        <w:t>8. Алборов Р. А. Совершенствование планирования в сельскохозяйстве</w:t>
      </w:r>
      <w:r w:rsidRPr="00D0621E">
        <w:rPr>
          <w:b w:val="0"/>
          <w:sz w:val="28"/>
          <w:szCs w:val="28"/>
        </w:rPr>
        <w:t>н</w:t>
      </w:r>
      <w:r w:rsidRPr="00D0621E">
        <w:rPr>
          <w:b w:val="0"/>
          <w:sz w:val="28"/>
          <w:szCs w:val="28"/>
        </w:rPr>
        <w:t>ных организациях / Р. А. Алборов, В. А. Зверев // Научные основы системы в</w:t>
      </w:r>
      <w:r w:rsidRPr="00D0621E">
        <w:rPr>
          <w:b w:val="0"/>
          <w:sz w:val="28"/>
          <w:szCs w:val="28"/>
        </w:rPr>
        <w:t>е</w:t>
      </w:r>
      <w:r w:rsidRPr="00D0621E">
        <w:rPr>
          <w:b w:val="0"/>
          <w:sz w:val="28"/>
          <w:szCs w:val="28"/>
        </w:rPr>
        <w:t>дения сельского хозяйства в Удмуртской Республике. – Ижевск, 2002. – Кн. 1. - С. 146-157.</w:t>
      </w:r>
    </w:p>
    <w:p w:rsidR="00D0621E" w:rsidRPr="00D0621E" w:rsidRDefault="00D0621E" w:rsidP="00D0621E">
      <w:pPr>
        <w:spacing w:line="360" w:lineRule="auto"/>
        <w:ind w:firstLine="709"/>
        <w:jc w:val="both"/>
        <w:rPr>
          <w:b w:val="0"/>
          <w:sz w:val="28"/>
          <w:szCs w:val="28"/>
        </w:rPr>
      </w:pPr>
      <w:r w:rsidRPr="00D0621E">
        <w:rPr>
          <w:b w:val="0"/>
          <w:sz w:val="28"/>
          <w:szCs w:val="28"/>
        </w:rPr>
        <w:t>9. Антикризисное управление. Учебное пособие под ред. Короткова Э.М., — М.: «ИНФРА-М», 2013. – 432 с.</w:t>
      </w:r>
    </w:p>
    <w:p w:rsidR="00D0621E" w:rsidRPr="00D0621E" w:rsidRDefault="00D0621E" w:rsidP="00D0621E">
      <w:pPr>
        <w:spacing w:line="360" w:lineRule="auto"/>
        <w:ind w:firstLine="709"/>
        <w:jc w:val="both"/>
        <w:rPr>
          <w:b w:val="0"/>
          <w:sz w:val="28"/>
          <w:szCs w:val="28"/>
        </w:rPr>
      </w:pPr>
      <w:r w:rsidRPr="00D0621E">
        <w:rPr>
          <w:b w:val="0"/>
          <w:sz w:val="28"/>
          <w:szCs w:val="28"/>
        </w:rPr>
        <w:t>10. Антикризисный менеджмент / Под. ред. проф. А.Г. Грязновой — М.: «Ассоциация авторов и издателей «ТАНДЕМ». — Издательство «ЭКМОС», 2013. – 415 с.</w:t>
      </w:r>
    </w:p>
    <w:p w:rsidR="00D0621E" w:rsidRPr="00D0621E" w:rsidRDefault="00D0621E" w:rsidP="00D0621E">
      <w:pPr>
        <w:spacing w:line="360" w:lineRule="auto"/>
        <w:ind w:firstLine="709"/>
        <w:jc w:val="both"/>
        <w:rPr>
          <w:b w:val="0"/>
          <w:sz w:val="28"/>
          <w:szCs w:val="28"/>
        </w:rPr>
      </w:pPr>
      <w:r w:rsidRPr="00D0621E">
        <w:rPr>
          <w:b w:val="0"/>
          <w:sz w:val="28"/>
          <w:szCs w:val="28"/>
        </w:rPr>
        <w:t>11. Антикризисное управление предприятиями и банками. Учебник. - М.: «Дело», 201</w:t>
      </w:r>
      <w:r w:rsidR="008522A4">
        <w:rPr>
          <w:b w:val="0"/>
          <w:sz w:val="28"/>
          <w:szCs w:val="28"/>
        </w:rPr>
        <w:t>5</w:t>
      </w:r>
      <w:r w:rsidRPr="00D0621E">
        <w:rPr>
          <w:b w:val="0"/>
          <w:sz w:val="28"/>
          <w:szCs w:val="28"/>
        </w:rPr>
        <w:t>. – 840 с.</w:t>
      </w:r>
    </w:p>
    <w:p w:rsidR="00D0621E" w:rsidRPr="00D0621E" w:rsidRDefault="00D0621E" w:rsidP="00D0621E">
      <w:pPr>
        <w:spacing w:line="360" w:lineRule="auto"/>
        <w:ind w:firstLine="709"/>
        <w:jc w:val="both"/>
        <w:rPr>
          <w:b w:val="0"/>
          <w:sz w:val="28"/>
          <w:szCs w:val="28"/>
        </w:rPr>
      </w:pPr>
      <w:r w:rsidRPr="00D0621E">
        <w:rPr>
          <w:b w:val="0"/>
          <w:sz w:val="28"/>
          <w:szCs w:val="28"/>
        </w:rPr>
        <w:lastRenderedPageBreak/>
        <w:t>12. Александров Г.А. «Антикризисное управление: теория, практика, и</w:t>
      </w:r>
      <w:r w:rsidRPr="00D0621E">
        <w:rPr>
          <w:b w:val="0"/>
          <w:sz w:val="28"/>
          <w:szCs w:val="28"/>
        </w:rPr>
        <w:t>н</w:t>
      </w:r>
      <w:r w:rsidRPr="00D0621E">
        <w:rPr>
          <w:b w:val="0"/>
          <w:sz w:val="28"/>
          <w:szCs w:val="28"/>
        </w:rPr>
        <w:t>фраструктура». — М.: «Бек», 2014. - 544 с.</w:t>
      </w:r>
    </w:p>
    <w:p w:rsidR="00D0621E" w:rsidRPr="00D0621E" w:rsidRDefault="00D0621E" w:rsidP="00D0621E">
      <w:pPr>
        <w:spacing w:line="360" w:lineRule="auto"/>
        <w:jc w:val="both"/>
        <w:rPr>
          <w:b w:val="0"/>
          <w:sz w:val="28"/>
          <w:szCs w:val="28"/>
        </w:rPr>
      </w:pPr>
    </w:p>
    <w:p w:rsidR="00D0621E" w:rsidRPr="00D0621E" w:rsidRDefault="00D0621E" w:rsidP="00D0621E">
      <w:pPr>
        <w:spacing w:line="360" w:lineRule="auto"/>
        <w:ind w:firstLine="709"/>
        <w:jc w:val="both"/>
        <w:rPr>
          <w:b w:val="0"/>
          <w:sz w:val="28"/>
          <w:szCs w:val="28"/>
        </w:rPr>
      </w:pPr>
      <w:r w:rsidRPr="00D0621E">
        <w:rPr>
          <w:b w:val="0"/>
          <w:sz w:val="28"/>
          <w:szCs w:val="28"/>
        </w:rPr>
        <w:t xml:space="preserve">13. </w:t>
      </w:r>
      <w:r w:rsidRPr="00D0621E">
        <w:rPr>
          <w:rStyle w:val="aa"/>
          <w:sz w:val="28"/>
          <w:szCs w:val="28"/>
          <w:shd w:val="clear" w:color="auto" w:fill="FFFFFF"/>
        </w:rPr>
        <w:t>Бригхем Ю.Д., Галенски Л.В. Финансовый менеджмент: Полный курс: учебное пособие в 2 т. Т.1.- СП6.: Экономическая школа, 2014. - 497 с.</w:t>
      </w:r>
    </w:p>
    <w:p w:rsidR="00D0621E" w:rsidRPr="00D0621E" w:rsidRDefault="00D0621E" w:rsidP="00D0621E">
      <w:pPr>
        <w:spacing w:line="360" w:lineRule="auto"/>
        <w:ind w:firstLine="709"/>
        <w:jc w:val="both"/>
        <w:rPr>
          <w:b w:val="0"/>
          <w:sz w:val="28"/>
          <w:szCs w:val="28"/>
        </w:rPr>
      </w:pPr>
      <w:r w:rsidRPr="00D0621E">
        <w:rPr>
          <w:b w:val="0"/>
          <w:sz w:val="28"/>
          <w:szCs w:val="28"/>
        </w:rPr>
        <w:t>14. Бердникова Т.Б. Анализ и диагностика финансово-хозяйственной де</w:t>
      </w:r>
      <w:r w:rsidRPr="00D0621E">
        <w:rPr>
          <w:b w:val="0"/>
          <w:sz w:val="28"/>
          <w:szCs w:val="28"/>
        </w:rPr>
        <w:t>я</w:t>
      </w:r>
      <w:r w:rsidRPr="00D0621E">
        <w:rPr>
          <w:b w:val="0"/>
          <w:sz w:val="28"/>
          <w:szCs w:val="28"/>
        </w:rPr>
        <w:t>тельности предприятия. – М.: Изд. ИНФРА – М, 2013. – 215 с.</w:t>
      </w:r>
    </w:p>
    <w:p w:rsidR="00D0621E" w:rsidRPr="00D0621E" w:rsidRDefault="00D0621E" w:rsidP="00D0621E">
      <w:pPr>
        <w:spacing w:line="360" w:lineRule="auto"/>
        <w:ind w:firstLine="709"/>
        <w:jc w:val="both"/>
        <w:rPr>
          <w:b w:val="0"/>
          <w:sz w:val="28"/>
          <w:szCs w:val="28"/>
        </w:rPr>
      </w:pPr>
      <w:r w:rsidRPr="00D0621E">
        <w:rPr>
          <w:b w:val="0"/>
          <w:sz w:val="28"/>
          <w:szCs w:val="28"/>
        </w:rPr>
        <w:t>15. Бердникова Т.Б. Анализ и диагностика финансово-хозяйственной де</w:t>
      </w:r>
      <w:r w:rsidRPr="00D0621E">
        <w:rPr>
          <w:b w:val="0"/>
          <w:sz w:val="28"/>
          <w:szCs w:val="28"/>
        </w:rPr>
        <w:t>я</w:t>
      </w:r>
      <w:r w:rsidRPr="00D0621E">
        <w:rPr>
          <w:b w:val="0"/>
          <w:sz w:val="28"/>
          <w:szCs w:val="28"/>
        </w:rPr>
        <w:t>тельности предприятия. – М.: Изд. ИНФРА – М, 2014. – 215 с.</w:t>
      </w:r>
    </w:p>
    <w:p w:rsidR="00D0621E" w:rsidRPr="00D0621E" w:rsidRDefault="00D0621E" w:rsidP="00D0621E">
      <w:pPr>
        <w:spacing w:line="360" w:lineRule="auto"/>
        <w:ind w:firstLine="709"/>
        <w:jc w:val="both"/>
        <w:rPr>
          <w:b w:val="0"/>
          <w:sz w:val="28"/>
          <w:szCs w:val="28"/>
        </w:rPr>
      </w:pPr>
      <w:r w:rsidRPr="00D0621E">
        <w:rPr>
          <w:b w:val="0"/>
          <w:sz w:val="28"/>
          <w:szCs w:val="28"/>
        </w:rPr>
        <w:t>16. Бобылева А.З. Финансовое оздоровление фирмы: теория и практика. — М.: «Дело», 2013. - 256 с.</w:t>
      </w:r>
    </w:p>
    <w:p w:rsidR="00D0621E" w:rsidRPr="00D0621E" w:rsidRDefault="00D0621E" w:rsidP="00D0621E">
      <w:pPr>
        <w:spacing w:line="360" w:lineRule="auto"/>
        <w:ind w:firstLine="709"/>
        <w:jc w:val="both"/>
        <w:rPr>
          <w:b w:val="0"/>
          <w:sz w:val="28"/>
          <w:szCs w:val="28"/>
        </w:rPr>
      </w:pPr>
      <w:r w:rsidRPr="00D0621E">
        <w:rPr>
          <w:b w:val="0"/>
          <w:sz w:val="28"/>
          <w:szCs w:val="28"/>
        </w:rPr>
        <w:t>17. Богомолов В.А., Богомолова А.В. Антикризисное регулирование эк</w:t>
      </w:r>
      <w:r w:rsidRPr="00D0621E">
        <w:rPr>
          <w:b w:val="0"/>
          <w:sz w:val="28"/>
          <w:szCs w:val="28"/>
        </w:rPr>
        <w:t>о</w:t>
      </w:r>
      <w:r w:rsidRPr="00D0621E">
        <w:rPr>
          <w:b w:val="0"/>
          <w:sz w:val="28"/>
          <w:szCs w:val="28"/>
        </w:rPr>
        <w:t>номики. Теория и практика. Учебное пособие для вузов. — М.: ЮНИТИ-ДАНА, 2013. – 271 с.</w:t>
      </w:r>
    </w:p>
    <w:p w:rsidR="00D0621E" w:rsidRPr="00D0621E" w:rsidRDefault="00D0621E" w:rsidP="00D0621E">
      <w:pPr>
        <w:spacing w:line="360" w:lineRule="auto"/>
        <w:ind w:firstLine="709"/>
        <w:jc w:val="both"/>
        <w:rPr>
          <w:b w:val="0"/>
          <w:sz w:val="28"/>
          <w:szCs w:val="28"/>
        </w:rPr>
      </w:pPr>
      <w:r w:rsidRPr="00D0621E">
        <w:rPr>
          <w:b w:val="0"/>
          <w:sz w:val="28"/>
          <w:szCs w:val="28"/>
          <w:shd w:val="clear" w:color="auto" w:fill="FFFFFF"/>
        </w:rPr>
        <w:t>18. Вахрушина М.А. Управленческий анализ: Учеб пособие / М.А. Ва</w:t>
      </w:r>
      <w:r w:rsidRPr="00D0621E">
        <w:rPr>
          <w:b w:val="0"/>
          <w:sz w:val="28"/>
          <w:szCs w:val="28"/>
          <w:shd w:val="clear" w:color="auto" w:fill="FFFFFF"/>
        </w:rPr>
        <w:t>х</w:t>
      </w:r>
      <w:r w:rsidRPr="00D0621E">
        <w:rPr>
          <w:b w:val="0"/>
          <w:sz w:val="28"/>
          <w:szCs w:val="28"/>
          <w:shd w:val="clear" w:color="auto" w:fill="FFFFFF"/>
        </w:rPr>
        <w:t>рушина - 2-е изд. - М: Омега-Л, 201</w:t>
      </w:r>
      <w:r w:rsidR="008522A4">
        <w:rPr>
          <w:b w:val="0"/>
          <w:sz w:val="28"/>
          <w:szCs w:val="28"/>
          <w:shd w:val="clear" w:color="auto" w:fill="FFFFFF"/>
        </w:rPr>
        <w:t>5</w:t>
      </w:r>
      <w:r w:rsidRPr="00D0621E">
        <w:rPr>
          <w:b w:val="0"/>
          <w:sz w:val="28"/>
          <w:szCs w:val="28"/>
          <w:shd w:val="clear" w:color="auto" w:fill="FFFFFF"/>
        </w:rPr>
        <w:t>. - 432 с.</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19. </w:t>
      </w:r>
      <w:r w:rsidRPr="00D0621E">
        <w:rPr>
          <w:rStyle w:val="aa"/>
          <w:sz w:val="28"/>
          <w:szCs w:val="28"/>
          <w:shd w:val="clear" w:color="auto" w:fill="FFFFFF"/>
        </w:rPr>
        <w:t>Вихляев А.А., Шавишвили Д.Ф. Розничные цены. - М.: Финансы и статистика, 2012. - 315 с.</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20. </w:t>
      </w:r>
      <w:r w:rsidRPr="00D0621E">
        <w:rPr>
          <w:rStyle w:val="aa"/>
          <w:sz w:val="28"/>
          <w:szCs w:val="28"/>
          <w:shd w:val="clear" w:color="auto" w:fill="FFFFFF"/>
        </w:rPr>
        <w:t>Волков О.И. Экономика предприятий: Курс лекций. - М.: ИНФРА-М, 201</w:t>
      </w:r>
      <w:r w:rsidR="008522A4">
        <w:rPr>
          <w:rStyle w:val="aa"/>
          <w:sz w:val="28"/>
          <w:szCs w:val="28"/>
          <w:shd w:val="clear" w:color="auto" w:fill="FFFFFF"/>
        </w:rPr>
        <w:t>4.</w:t>
      </w:r>
      <w:r w:rsidRPr="00D0621E">
        <w:rPr>
          <w:rStyle w:val="aa"/>
          <w:sz w:val="28"/>
          <w:szCs w:val="28"/>
          <w:shd w:val="clear" w:color="auto" w:fill="FFFFFF"/>
        </w:rPr>
        <w:t xml:space="preserve"> - 280 с.</w:t>
      </w:r>
    </w:p>
    <w:p w:rsidR="00D0621E" w:rsidRPr="00D0621E" w:rsidRDefault="00D0621E" w:rsidP="00D0621E">
      <w:pPr>
        <w:spacing w:line="360" w:lineRule="auto"/>
        <w:ind w:firstLine="709"/>
        <w:jc w:val="both"/>
        <w:rPr>
          <w:rStyle w:val="aa"/>
          <w:bCs w:val="0"/>
          <w:sz w:val="28"/>
          <w:szCs w:val="28"/>
        </w:rPr>
      </w:pPr>
      <w:r w:rsidRPr="00D0621E">
        <w:rPr>
          <w:b w:val="0"/>
          <w:sz w:val="28"/>
          <w:szCs w:val="28"/>
        </w:rPr>
        <w:t xml:space="preserve">21. </w:t>
      </w:r>
      <w:r w:rsidRPr="00D0621E">
        <w:rPr>
          <w:rStyle w:val="aa"/>
          <w:sz w:val="28"/>
          <w:szCs w:val="28"/>
          <w:shd w:val="clear" w:color="auto" w:fill="FFFFFF"/>
        </w:rPr>
        <w:t>Володин А.А. Управление финансами (финансы предприятий). - М.: ИНФРА-М, 2014. - 504 с.</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22. </w:t>
      </w:r>
      <w:r w:rsidRPr="00D0621E">
        <w:rPr>
          <w:rStyle w:val="aa"/>
          <w:sz w:val="28"/>
          <w:szCs w:val="28"/>
          <w:shd w:val="clear" w:color="auto" w:fill="FFFFFF"/>
        </w:rPr>
        <w:t>Гуськова Н.Д., Макаркин Н.П., Шичкин П.В. Микроэкономика: Уче</w:t>
      </w:r>
      <w:r w:rsidRPr="00D0621E">
        <w:rPr>
          <w:rStyle w:val="aa"/>
          <w:sz w:val="28"/>
          <w:szCs w:val="28"/>
          <w:shd w:val="clear" w:color="auto" w:fill="FFFFFF"/>
        </w:rPr>
        <w:t>б</w:t>
      </w:r>
      <w:r w:rsidRPr="00D0621E">
        <w:rPr>
          <w:rStyle w:val="aa"/>
          <w:sz w:val="28"/>
          <w:szCs w:val="28"/>
          <w:shd w:val="clear" w:color="auto" w:fill="FFFFFF"/>
        </w:rPr>
        <w:t>ное пособие. - Саранск: Изд-во Мордов. ун-та, 2014. - 120 с.</w:t>
      </w:r>
    </w:p>
    <w:p w:rsidR="00D0621E" w:rsidRPr="00D0621E" w:rsidRDefault="00D0621E" w:rsidP="00D0621E">
      <w:pPr>
        <w:tabs>
          <w:tab w:val="num" w:pos="900"/>
        </w:tabs>
        <w:spacing w:line="360" w:lineRule="auto"/>
        <w:ind w:firstLine="709"/>
        <w:jc w:val="both"/>
        <w:rPr>
          <w:b w:val="0"/>
          <w:sz w:val="28"/>
          <w:szCs w:val="28"/>
        </w:rPr>
      </w:pPr>
      <w:r w:rsidRPr="00D0621E">
        <w:rPr>
          <w:b w:val="0"/>
          <w:sz w:val="28"/>
          <w:szCs w:val="28"/>
        </w:rPr>
        <w:t>23. Грузинов В.П., Грибов В.Д. Экономика предприятия: Учеб.пособие -   2-е изд. - М.: Финансы и статистика, 2014. - 288 с.</w:t>
      </w:r>
    </w:p>
    <w:p w:rsidR="00D0621E" w:rsidRPr="00D0621E" w:rsidRDefault="00D0621E" w:rsidP="00D0621E">
      <w:pPr>
        <w:spacing w:line="360" w:lineRule="auto"/>
        <w:ind w:firstLine="709"/>
        <w:jc w:val="both"/>
        <w:rPr>
          <w:b w:val="0"/>
          <w:sz w:val="28"/>
          <w:szCs w:val="28"/>
        </w:rPr>
      </w:pPr>
      <w:r w:rsidRPr="00D0621E">
        <w:rPr>
          <w:b w:val="0"/>
          <w:sz w:val="28"/>
          <w:szCs w:val="28"/>
        </w:rPr>
        <w:t>24. Данченок Л.А. Маркетинговое ценообразование: политика, методы, практика / Л.А. Данченок, А.Г. Иванова. – М.: Эксмо, 2013. – 464 с.</w:t>
      </w:r>
    </w:p>
    <w:p w:rsidR="00D0621E" w:rsidRPr="00D0621E" w:rsidRDefault="00D0621E" w:rsidP="00D0621E">
      <w:pPr>
        <w:spacing w:line="360" w:lineRule="auto"/>
        <w:ind w:firstLine="709"/>
        <w:jc w:val="both"/>
        <w:rPr>
          <w:b w:val="0"/>
          <w:sz w:val="28"/>
          <w:szCs w:val="28"/>
        </w:rPr>
      </w:pPr>
      <w:r w:rsidRPr="00D0621E">
        <w:rPr>
          <w:b w:val="0"/>
          <w:sz w:val="28"/>
          <w:szCs w:val="28"/>
        </w:rPr>
        <w:t>25. Донцова Л. В.,  Никифорова Н. А. Анализ финансовой отчетности. - М.: Дело и сервис, 2014. – 336 с.</w:t>
      </w:r>
    </w:p>
    <w:p w:rsidR="00D0621E" w:rsidRPr="00D0621E" w:rsidRDefault="00D0621E" w:rsidP="00D0621E">
      <w:pPr>
        <w:spacing w:line="360" w:lineRule="auto"/>
        <w:ind w:firstLine="709"/>
        <w:jc w:val="both"/>
        <w:rPr>
          <w:b w:val="0"/>
          <w:sz w:val="28"/>
          <w:szCs w:val="28"/>
        </w:rPr>
      </w:pPr>
      <w:r w:rsidRPr="00D0621E">
        <w:rPr>
          <w:b w:val="0"/>
          <w:sz w:val="28"/>
          <w:szCs w:val="28"/>
        </w:rPr>
        <w:lastRenderedPageBreak/>
        <w:t>26. Ефимова О.В. Финансовый анализ. – М.: Бухгалтерский учет, 2013. -266 с.</w:t>
      </w:r>
    </w:p>
    <w:p w:rsidR="00D0621E" w:rsidRPr="00D0621E" w:rsidRDefault="00D0621E" w:rsidP="00D0621E">
      <w:pPr>
        <w:spacing w:line="360" w:lineRule="auto"/>
        <w:ind w:firstLine="709"/>
        <w:jc w:val="both"/>
        <w:rPr>
          <w:b w:val="0"/>
          <w:sz w:val="28"/>
          <w:szCs w:val="28"/>
        </w:rPr>
      </w:pPr>
      <w:r w:rsidRPr="00D0621E">
        <w:rPr>
          <w:b w:val="0"/>
          <w:sz w:val="28"/>
          <w:szCs w:val="28"/>
        </w:rPr>
        <w:t>27. Ковалев А.И., Привалов В. П. Анализ финансового состояния пре</w:t>
      </w:r>
      <w:r w:rsidRPr="00D0621E">
        <w:rPr>
          <w:b w:val="0"/>
          <w:sz w:val="28"/>
          <w:szCs w:val="28"/>
        </w:rPr>
        <w:t>д</w:t>
      </w:r>
      <w:r w:rsidRPr="00D0621E">
        <w:rPr>
          <w:b w:val="0"/>
          <w:sz w:val="28"/>
          <w:szCs w:val="28"/>
        </w:rPr>
        <w:t>приятия. Изд-е 4-е. - М.: Финансы и статистика, 2013. - 228 с.</w:t>
      </w:r>
    </w:p>
    <w:p w:rsidR="00D0621E" w:rsidRPr="00D0621E" w:rsidRDefault="00D0621E" w:rsidP="00D0621E">
      <w:pPr>
        <w:spacing w:line="360" w:lineRule="auto"/>
        <w:ind w:firstLine="709"/>
        <w:jc w:val="both"/>
        <w:rPr>
          <w:b w:val="0"/>
          <w:sz w:val="28"/>
          <w:szCs w:val="28"/>
        </w:rPr>
      </w:pPr>
      <w:r w:rsidRPr="00D0621E">
        <w:rPr>
          <w:b w:val="0"/>
          <w:sz w:val="28"/>
          <w:szCs w:val="28"/>
        </w:rPr>
        <w:t>28. Кожинов В.Я. Управление прибылью малых предприятий розничной торговли / В.Я. Кожинов / Финансовый бизнес. – 201</w:t>
      </w:r>
      <w:r w:rsidR="008522A4">
        <w:rPr>
          <w:b w:val="0"/>
          <w:sz w:val="28"/>
          <w:szCs w:val="28"/>
        </w:rPr>
        <w:t>5</w:t>
      </w:r>
      <w:r w:rsidRPr="00D0621E">
        <w:rPr>
          <w:b w:val="0"/>
          <w:sz w:val="28"/>
          <w:szCs w:val="28"/>
        </w:rPr>
        <w:t>. - №6. – С. 33-39.</w:t>
      </w:r>
    </w:p>
    <w:p w:rsidR="00D0621E" w:rsidRPr="00D0621E" w:rsidRDefault="00D0621E" w:rsidP="00D0621E">
      <w:pPr>
        <w:spacing w:line="360" w:lineRule="auto"/>
        <w:ind w:firstLine="709"/>
        <w:jc w:val="both"/>
        <w:rPr>
          <w:b w:val="0"/>
          <w:sz w:val="28"/>
          <w:szCs w:val="28"/>
        </w:rPr>
      </w:pPr>
      <w:r w:rsidRPr="00D0621E">
        <w:rPr>
          <w:b w:val="0"/>
          <w:sz w:val="28"/>
          <w:szCs w:val="28"/>
        </w:rPr>
        <w:t xml:space="preserve">29. Кирсанов А.И. Антикризисное управление. </w:t>
      </w:r>
      <w:r w:rsidR="008522A4">
        <w:rPr>
          <w:b w:val="0"/>
          <w:sz w:val="28"/>
          <w:szCs w:val="28"/>
        </w:rPr>
        <w:t>-</w:t>
      </w:r>
      <w:r w:rsidRPr="00D0621E">
        <w:rPr>
          <w:b w:val="0"/>
          <w:sz w:val="28"/>
          <w:szCs w:val="28"/>
        </w:rPr>
        <w:t xml:space="preserve"> М. </w:t>
      </w:r>
      <w:r w:rsidR="008522A4">
        <w:rPr>
          <w:b w:val="0"/>
          <w:sz w:val="28"/>
          <w:szCs w:val="28"/>
        </w:rPr>
        <w:t>-</w:t>
      </w:r>
      <w:r w:rsidRPr="00D0621E">
        <w:rPr>
          <w:b w:val="0"/>
          <w:sz w:val="28"/>
          <w:szCs w:val="28"/>
        </w:rPr>
        <w:t xml:space="preserve"> 2013. – 561 с.</w:t>
      </w:r>
    </w:p>
    <w:p w:rsidR="00D0621E" w:rsidRPr="00D0621E" w:rsidRDefault="00D0621E" w:rsidP="00D0621E">
      <w:pPr>
        <w:spacing w:line="360" w:lineRule="auto"/>
        <w:ind w:firstLine="709"/>
        <w:jc w:val="both"/>
        <w:rPr>
          <w:b w:val="0"/>
          <w:sz w:val="28"/>
          <w:szCs w:val="28"/>
        </w:rPr>
      </w:pPr>
      <w:r w:rsidRPr="00D0621E">
        <w:rPr>
          <w:b w:val="0"/>
          <w:sz w:val="28"/>
          <w:szCs w:val="28"/>
        </w:rPr>
        <w:t>30. Клейнер Г.Б., Качалов Р.М., Тамбовцев В.Л. Предприятие в нест</w:t>
      </w:r>
      <w:r w:rsidRPr="00D0621E">
        <w:rPr>
          <w:b w:val="0"/>
          <w:sz w:val="28"/>
          <w:szCs w:val="28"/>
        </w:rPr>
        <w:t>а</w:t>
      </w:r>
      <w:r w:rsidRPr="00D0621E">
        <w:rPr>
          <w:b w:val="0"/>
          <w:sz w:val="28"/>
          <w:szCs w:val="28"/>
        </w:rPr>
        <w:t>бильной экономической среде: риски, стратегия, безопасность. — М.: Экон</w:t>
      </w:r>
      <w:r w:rsidRPr="00D0621E">
        <w:rPr>
          <w:b w:val="0"/>
          <w:sz w:val="28"/>
          <w:szCs w:val="28"/>
        </w:rPr>
        <w:t>о</w:t>
      </w:r>
      <w:r w:rsidRPr="00D0621E">
        <w:rPr>
          <w:b w:val="0"/>
          <w:sz w:val="28"/>
          <w:szCs w:val="28"/>
        </w:rPr>
        <w:t>мика, 2013. – 412 с.</w:t>
      </w:r>
    </w:p>
    <w:p w:rsidR="00D0621E" w:rsidRPr="00D0621E" w:rsidRDefault="00D0621E" w:rsidP="00D0621E">
      <w:pPr>
        <w:spacing w:line="360" w:lineRule="auto"/>
        <w:ind w:firstLine="709"/>
        <w:jc w:val="both"/>
        <w:rPr>
          <w:b w:val="0"/>
          <w:sz w:val="28"/>
          <w:szCs w:val="28"/>
        </w:rPr>
      </w:pPr>
      <w:r w:rsidRPr="00D0621E">
        <w:rPr>
          <w:b w:val="0"/>
          <w:sz w:val="28"/>
          <w:szCs w:val="28"/>
        </w:rPr>
        <w:t>31. Маркарьян Э.А., Герасименко Г.П., Маркарьян С.Э. Экономический анализ хозяйственной деятельности. - Ростов н/Д.: Изд. Феникс, 2014. – 325 с.</w:t>
      </w:r>
    </w:p>
    <w:p w:rsidR="00D0621E" w:rsidRPr="00D0621E" w:rsidRDefault="00D0621E" w:rsidP="00D0621E">
      <w:pPr>
        <w:spacing w:line="360" w:lineRule="auto"/>
        <w:ind w:firstLine="709"/>
        <w:jc w:val="both"/>
        <w:rPr>
          <w:b w:val="0"/>
          <w:sz w:val="28"/>
          <w:szCs w:val="28"/>
        </w:rPr>
      </w:pPr>
      <w:r w:rsidRPr="00D0621E">
        <w:rPr>
          <w:b w:val="0"/>
          <w:sz w:val="28"/>
          <w:szCs w:val="28"/>
        </w:rPr>
        <w:t>32. Попов Р.А. Антикризисное управление. — М.: Высшая школа, 2013. – 429 с.</w:t>
      </w:r>
    </w:p>
    <w:p w:rsidR="00D0621E" w:rsidRPr="00D0621E" w:rsidRDefault="00D0621E" w:rsidP="00D0621E">
      <w:pPr>
        <w:spacing w:line="360" w:lineRule="auto"/>
        <w:ind w:firstLine="709"/>
        <w:jc w:val="both"/>
        <w:rPr>
          <w:b w:val="0"/>
          <w:sz w:val="28"/>
          <w:szCs w:val="28"/>
        </w:rPr>
      </w:pPr>
      <w:r w:rsidRPr="00D0621E">
        <w:rPr>
          <w:b w:val="0"/>
          <w:sz w:val="28"/>
          <w:szCs w:val="28"/>
        </w:rPr>
        <w:t>33. Родионова Н.В. Антикризисный менеджмент. — М.: ЮНИТИ, 2013. – 223 с.</w:t>
      </w:r>
    </w:p>
    <w:p w:rsidR="00D0621E" w:rsidRPr="00D0621E" w:rsidRDefault="00D0621E" w:rsidP="00D0621E">
      <w:pPr>
        <w:spacing w:line="360" w:lineRule="auto"/>
        <w:ind w:firstLine="709"/>
        <w:jc w:val="both"/>
        <w:rPr>
          <w:b w:val="0"/>
          <w:sz w:val="28"/>
          <w:szCs w:val="28"/>
        </w:rPr>
      </w:pPr>
      <w:r w:rsidRPr="00D0621E">
        <w:rPr>
          <w:b w:val="0"/>
          <w:sz w:val="28"/>
          <w:szCs w:val="28"/>
        </w:rPr>
        <w:t>34. Стратегия и тактика антикризисного управления / Под ред. А.П. Гр</w:t>
      </w:r>
      <w:r w:rsidRPr="00D0621E">
        <w:rPr>
          <w:b w:val="0"/>
          <w:sz w:val="28"/>
          <w:szCs w:val="28"/>
        </w:rPr>
        <w:t>а</w:t>
      </w:r>
      <w:r w:rsidRPr="00D0621E">
        <w:rPr>
          <w:b w:val="0"/>
          <w:sz w:val="28"/>
          <w:szCs w:val="28"/>
        </w:rPr>
        <w:t>дова, Б.И. Кузина, С.-Петербург, 2014. – 510 с.</w:t>
      </w:r>
    </w:p>
    <w:p w:rsidR="00D0621E" w:rsidRPr="00D0621E" w:rsidRDefault="00D0621E" w:rsidP="00D0621E">
      <w:pPr>
        <w:spacing w:line="360" w:lineRule="auto"/>
        <w:ind w:firstLine="709"/>
        <w:jc w:val="both"/>
        <w:rPr>
          <w:b w:val="0"/>
          <w:sz w:val="28"/>
          <w:szCs w:val="28"/>
        </w:rPr>
      </w:pPr>
      <w:r w:rsidRPr="00D0621E">
        <w:rPr>
          <w:b w:val="0"/>
          <w:sz w:val="28"/>
          <w:szCs w:val="28"/>
        </w:rPr>
        <w:t>35. Сергеев И.В. Экономика организаций (предприятий): учебник / И.В.Сергеев, И.И. Веретенников. – 3-е изд., перераб. и доп. - М.: ТК Велби, Изд-во проспект, 2014. - 560 с.</w:t>
      </w:r>
    </w:p>
    <w:p w:rsidR="00D0621E" w:rsidRPr="00D0621E" w:rsidRDefault="00D0621E" w:rsidP="00D0621E">
      <w:pPr>
        <w:spacing w:line="360" w:lineRule="auto"/>
        <w:ind w:firstLine="709"/>
        <w:jc w:val="both"/>
        <w:rPr>
          <w:b w:val="0"/>
          <w:sz w:val="28"/>
          <w:szCs w:val="28"/>
        </w:rPr>
      </w:pPr>
      <w:r w:rsidRPr="00D0621E">
        <w:rPr>
          <w:b w:val="0"/>
          <w:sz w:val="28"/>
          <w:szCs w:val="28"/>
        </w:rPr>
        <w:t>36. Скляренко В.К. Экономика предприятия: учебник / В.К. Скляренко, В.М. Прудников. – М.: ИНФРА-М, 2013. – 528 с.</w:t>
      </w:r>
    </w:p>
    <w:p w:rsidR="00D0621E" w:rsidRPr="00D0621E" w:rsidRDefault="00D0621E" w:rsidP="00D0621E">
      <w:pPr>
        <w:spacing w:line="360" w:lineRule="auto"/>
        <w:ind w:firstLine="709"/>
        <w:jc w:val="both"/>
        <w:rPr>
          <w:b w:val="0"/>
          <w:sz w:val="28"/>
          <w:szCs w:val="28"/>
        </w:rPr>
      </w:pPr>
      <w:r w:rsidRPr="00D0621E">
        <w:rPr>
          <w:b w:val="0"/>
          <w:sz w:val="28"/>
          <w:szCs w:val="28"/>
        </w:rPr>
        <w:t>37. Теория и практика антикризисного управления. Учебник / Под. ред. С.Г. Беляева, В.И. Кошкина. — М.: ЮНИТИ, 2013. – 212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 xml:space="preserve">38. </w:t>
      </w:r>
      <w:r w:rsidRPr="00D0621E">
        <w:rPr>
          <w:rStyle w:val="aa"/>
          <w:sz w:val="28"/>
          <w:szCs w:val="28"/>
          <w:shd w:val="clear" w:color="auto" w:fill="FFFFFF"/>
        </w:rPr>
        <w:t>Туровец О.Г., Бухалков М.И., Родинов В.Б. Организация производства и управление предприятием: Учебник. – М.: ИНФРА-М, 2012.</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39. Финансы: Учеб. пособие / Под ред. проф. А.М. Ковалевой. – 3-е изд., перераб. и доп. – М.: Финансы и статистика, 2013. - 320 с.</w:t>
      </w:r>
    </w:p>
    <w:p w:rsidR="00D0621E" w:rsidRPr="00D0621E" w:rsidRDefault="00D0621E" w:rsidP="00D0621E">
      <w:pPr>
        <w:pStyle w:val="ab"/>
        <w:shd w:val="clear" w:color="auto" w:fill="FFFFFF"/>
        <w:spacing w:before="0" w:beforeAutospacing="0" w:after="0" w:afterAutospacing="0" w:line="360" w:lineRule="auto"/>
        <w:ind w:firstLine="709"/>
        <w:jc w:val="both"/>
        <w:textAlignment w:val="baseline"/>
        <w:rPr>
          <w:sz w:val="28"/>
          <w:szCs w:val="28"/>
        </w:rPr>
      </w:pPr>
      <w:r w:rsidRPr="00D0621E">
        <w:rPr>
          <w:sz w:val="28"/>
          <w:szCs w:val="28"/>
        </w:rPr>
        <w:lastRenderedPageBreak/>
        <w:t>40. Финансы предприятий: Учебник / Под ред. М.В. Романовского. – СПб.: Издательский дом «Бизнес-пресса», 2014. – 528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41. Шеремет А.Д., Сайфуллин Р.С. Финансы предприятий. – М.: ИНФРА-М, 2014. - 264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42. Шишкин А.Ф. Экономическая теория: Учебное пособие для вузов. 2-е изд. – М.: Гуманит. изд. центр ВЛАДОС, 2012. - 420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43. Экономика торгового предприятия: Учебник для вузов/А.И. Гребнев, Ю.К. Баженов, О.А. Габриэлян и др.; Рук.авт. кол. А.И. Гребнев. – М.: ОАО «Издательство «Экономика», 2014. - 342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44. Ушвицкий Л.И., Савцова А.В., Малеева А.В. Совершенствование м</w:t>
      </w:r>
      <w:r w:rsidRPr="00D0621E">
        <w:rPr>
          <w:b w:val="0"/>
          <w:sz w:val="28"/>
          <w:szCs w:val="28"/>
        </w:rPr>
        <w:t>е</w:t>
      </w:r>
      <w:r w:rsidRPr="00D0621E">
        <w:rPr>
          <w:b w:val="0"/>
          <w:sz w:val="28"/>
          <w:szCs w:val="28"/>
        </w:rPr>
        <w:t>тодики анализа платежеспособности и ликвидности организации // Финансы и кредит. – 201</w:t>
      </w:r>
      <w:r w:rsidR="008522A4">
        <w:rPr>
          <w:b w:val="0"/>
          <w:sz w:val="28"/>
          <w:szCs w:val="28"/>
        </w:rPr>
        <w:t>5</w:t>
      </w:r>
      <w:r w:rsidRPr="00D0621E">
        <w:rPr>
          <w:b w:val="0"/>
          <w:sz w:val="28"/>
          <w:szCs w:val="28"/>
        </w:rPr>
        <w:t>. - №15. – С. 12 – 17.</w:t>
      </w:r>
    </w:p>
    <w:p w:rsidR="00D0621E" w:rsidRPr="00D0621E" w:rsidRDefault="00D0621E" w:rsidP="00D0621E">
      <w:pPr>
        <w:spacing w:line="360" w:lineRule="auto"/>
        <w:ind w:firstLine="709"/>
        <w:jc w:val="both"/>
        <w:rPr>
          <w:b w:val="0"/>
          <w:sz w:val="28"/>
          <w:szCs w:val="28"/>
        </w:rPr>
      </w:pPr>
      <w:r w:rsidRPr="00D0621E">
        <w:rPr>
          <w:b w:val="0"/>
          <w:sz w:val="28"/>
          <w:szCs w:val="28"/>
        </w:rPr>
        <w:t>45. Черникова А.А., Дружинин А.И. Экономический анализ. – М.: Фина</w:t>
      </w:r>
      <w:r w:rsidRPr="00D0621E">
        <w:rPr>
          <w:b w:val="0"/>
          <w:sz w:val="28"/>
          <w:szCs w:val="28"/>
        </w:rPr>
        <w:t>н</w:t>
      </w:r>
      <w:r w:rsidRPr="00D0621E">
        <w:rPr>
          <w:b w:val="0"/>
          <w:sz w:val="28"/>
          <w:szCs w:val="28"/>
        </w:rPr>
        <w:t>сы, 2012. - 420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46. Чупров С.Р. Повышение эффективности управления устойчивостью предприятия // Проблемы теории и практики» - 201</w:t>
      </w:r>
      <w:r w:rsidR="008522A4">
        <w:rPr>
          <w:b w:val="0"/>
          <w:sz w:val="28"/>
          <w:szCs w:val="28"/>
        </w:rPr>
        <w:t>5</w:t>
      </w:r>
      <w:r w:rsidRPr="00D0621E">
        <w:rPr>
          <w:b w:val="0"/>
          <w:sz w:val="28"/>
          <w:szCs w:val="28"/>
        </w:rPr>
        <w:t>. - №4. - С.114 - 118.</w:t>
      </w:r>
    </w:p>
    <w:p w:rsidR="00D0621E" w:rsidRPr="00D0621E" w:rsidRDefault="00D0621E" w:rsidP="00D0621E">
      <w:pPr>
        <w:spacing w:line="360" w:lineRule="auto"/>
        <w:ind w:firstLine="709"/>
        <w:jc w:val="both"/>
        <w:rPr>
          <w:b w:val="0"/>
          <w:sz w:val="28"/>
          <w:szCs w:val="28"/>
        </w:rPr>
      </w:pPr>
      <w:r w:rsidRPr="00D0621E">
        <w:rPr>
          <w:b w:val="0"/>
          <w:sz w:val="28"/>
          <w:szCs w:val="28"/>
        </w:rPr>
        <w:t>47. Шаповалов В.А. Маркетинговый анализ / В.А. Шаповалов. - Ростов н/Д.: Феникс, 2015. - 156 с.</w:t>
      </w:r>
    </w:p>
    <w:p w:rsidR="00D0621E" w:rsidRPr="00D0621E" w:rsidRDefault="00D0621E" w:rsidP="00D0621E">
      <w:pPr>
        <w:spacing w:line="360" w:lineRule="auto"/>
        <w:ind w:firstLine="709"/>
        <w:jc w:val="both"/>
        <w:rPr>
          <w:b w:val="0"/>
          <w:sz w:val="28"/>
          <w:szCs w:val="28"/>
        </w:rPr>
      </w:pPr>
      <w:r w:rsidRPr="00D0621E">
        <w:rPr>
          <w:b w:val="0"/>
          <w:sz w:val="28"/>
          <w:szCs w:val="28"/>
        </w:rPr>
        <w:t>48. Экономический анализ / Под редакцией проф. Л.Т. Гиляровской. - М.: Высшая школа, 2012. - 288 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49. Экономический анализ в торговле: учеб. пос./ под ред. М.И. Баканова. – М.: Финансы и статистика, 2014. – 520с.</w:t>
      </w:r>
    </w:p>
    <w:p w:rsidR="00D0621E" w:rsidRPr="00D0621E" w:rsidRDefault="00D0621E" w:rsidP="00D0621E">
      <w:pPr>
        <w:tabs>
          <w:tab w:val="num" w:pos="1365"/>
        </w:tabs>
        <w:spacing w:line="360" w:lineRule="auto"/>
        <w:ind w:firstLine="709"/>
        <w:jc w:val="both"/>
        <w:rPr>
          <w:b w:val="0"/>
          <w:sz w:val="28"/>
          <w:szCs w:val="28"/>
        </w:rPr>
      </w:pPr>
      <w:r w:rsidRPr="00D0621E">
        <w:rPr>
          <w:b w:val="0"/>
          <w:sz w:val="28"/>
          <w:szCs w:val="28"/>
        </w:rPr>
        <w:t>50. Яркина Т.В. Основы экономики предприятия: Краткий курс. Учебное пособие для студентов вузов и средних специальных заведений. М., 2015. – 632с.</w:t>
      </w:r>
    </w:p>
    <w:p w:rsidR="0057484D" w:rsidRPr="00533842" w:rsidRDefault="0057484D" w:rsidP="001A4F11">
      <w:pPr>
        <w:spacing w:line="360" w:lineRule="auto"/>
        <w:jc w:val="center"/>
        <w:rPr>
          <w:b w:val="0"/>
          <w:sz w:val="28"/>
          <w:szCs w:val="28"/>
        </w:rPr>
      </w:pPr>
    </w:p>
    <w:sectPr w:rsidR="0057484D" w:rsidRPr="00533842" w:rsidSect="0058507C">
      <w:headerReference w:type="default" r:id="rId53"/>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281" w:rsidRDefault="00BB6281" w:rsidP="00674B1F">
      <w:r>
        <w:separator/>
      </w:r>
    </w:p>
  </w:endnote>
  <w:endnote w:type="continuationSeparator" w:id="1">
    <w:p w:rsidR="00BB6281" w:rsidRDefault="00BB6281" w:rsidP="00674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sburgC">
    <w:altName w:val="Petersburg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rdana">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281" w:rsidRDefault="00BB6281" w:rsidP="00674B1F">
      <w:r>
        <w:separator/>
      </w:r>
    </w:p>
  </w:footnote>
  <w:footnote w:type="continuationSeparator" w:id="1">
    <w:p w:rsidR="00BB6281" w:rsidRDefault="00BB6281" w:rsidP="00674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69058"/>
      <w:docPartObj>
        <w:docPartGallery w:val="Page Numbers (Top of Page)"/>
        <w:docPartUnique/>
      </w:docPartObj>
    </w:sdtPr>
    <w:sdtContent>
      <w:p w:rsidR="00E563B0" w:rsidRDefault="001A1700">
        <w:pPr>
          <w:pStyle w:val="a6"/>
          <w:jc w:val="center"/>
        </w:pPr>
        <w:r>
          <w:fldChar w:fldCharType="begin"/>
        </w:r>
        <w:r w:rsidR="00E563B0">
          <w:instrText>PAGE   \* MERGEFORMAT</w:instrText>
        </w:r>
        <w:r>
          <w:fldChar w:fldCharType="separate"/>
        </w:r>
        <w:r w:rsidR="00B831DD">
          <w:rPr>
            <w:noProof/>
          </w:rPr>
          <w:t>1</w:t>
        </w:r>
        <w:r>
          <w:fldChar w:fldCharType="end"/>
        </w:r>
      </w:p>
    </w:sdtContent>
  </w:sdt>
  <w:p w:rsidR="00E563B0" w:rsidRDefault="00E563B0" w:rsidP="00784B39">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9C5"/>
    <w:multiLevelType w:val="multilevel"/>
    <w:tmpl w:val="16E6E03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4F384B"/>
    <w:multiLevelType w:val="hybridMultilevel"/>
    <w:tmpl w:val="52F60D96"/>
    <w:lvl w:ilvl="0" w:tplc="0FD84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CC61CA"/>
    <w:multiLevelType w:val="hybridMultilevel"/>
    <w:tmpl w:val="15909380"/>
    <w:lvl w:ilvl="0" w:tplc="066C99AC">
      <w:start w:val="1"/>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2A37F3"/>
    <w:multiLevelType w:val="hybridMultilevel"/>
    <w:tmpl w:val="DAB26070"/>
    <w:lvl w:ilvl="0" w:tplc="74A451DC">
      <w:start w:val="1"/>
      <w:numFmt w:val="bullet"/>
      <w:lvlText w:val=""/>
      <w:lvlJc w:val="left"/>
      <w:pPr>
        <w:tabs>
          <w:tab w:val="num" w:pos="360"/>
        </w:tabs>
        <w:ind w:left="360" w:hanging="360"/>
      </w:pPr>
      <w:rPr>
        <w:rFonts w:ascii="Symbol" w:hAnsi="Symbol" w:hint="default"/>
        <w:b w:val="0"/>
      </w:rPr>
    </w:lvl>
    <w:lvl w:ilvl="1" w:tplc="60B455FA">
      <w:start w:val="1"/>
      <w:numFmt w:val="decimal"/>
      <w:lvlText w:val="%2."/>
      <w:legacy w:legacy="1" w:legacySpace="360" w:legacyIndent="245"/>
      <w:lvlJc w:val="left"/>
      <w:rPr>
        <w:rFonts w:ascii="Times New Roman" w:hAnsi="Times New Roman" w:cs="Times New Roman" w:hint="default"/>
        <w:b w:val="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98344A9"/>
    <w:multiLevelType w:val="hybridMultilevel"/>
    <w:tmpl w:val="85464A5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AB21E2"/>
    <w:multiLevelType w:val="multilevel"/>
    <w:tmpl w:val="27787110"/>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nsid w:val="4BCB6329"/>
    <w:multiLevelType w:val="multilevel"/>
    <w:tmpl w:val="9000D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DF2021"/>
    <w:multiLevelType w:val="hybridMultilevel"/>
    <w:tmpl w:val="6D885FDC"/>
    <w:lvl w:ilvl="0" w:tplc="66B82A72">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7E040E"/>
    <w:multiLevelType w:val="multilevel"/>
    <w:tmpl w:val="1AE4ED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3D51E6C"/>
    <w:multiLevelType w:val="multilevel"/>
    <w:tmpl w:val="9D229A1E"/>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65E0386"/>
    <w:multiLevelType w:val="multilevel"/>
    <w:tmpl w:val="AB6485A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755E67D2"/>
    <w:multiLevelType w:val="multilevel"/>
    <w:tmpl w:val="7FDC97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F73A11"/>
    <w:multiLevelType w:val="hybridMultilevel"/>
    <w:tmpl w:val="06C27F70"/>
    <w:lvl w:ilvl="0" w:tplc="60B455FA">
      <w:start w:val="1"/>
      <w:numFmt w:val="decimal"/>
      <w:lvlText w:val="%1."/>
      <w:legacy w:legacy="1" w:legacySpace="0" w:legacyIndent="245"/>
      <w:lvlJc w:val="left"/>
      <w:rPr>
        <w:rFonts w:ascii="Times New Roman" w:hAnsi="Times New Roman" w:cs="Times New Roman"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7"/>
  </w:num>
  <w:num w:numId="5">
    <w:abstractNumId w:val="1"/>
  </w:num>
  <w:num w:numId="6">
    <w:abstractNumId w:val="11"/>
  </w:num>
  <w:num w:numId="7">
    <w:abstractNumId w:val="9"/>
  </w:num>
  <w:num w:numId="8">
    <w:abstractNumId w:val="6"/>
  </w:num>
  <w:num w:numId="9">
    <w:abstractNumId w:val="10"/>
  </w:num>
  <w:num w:numId="10">
    <w:abstractNumId w:val="5"/>
  </w:num>
  <w:num w:numId="11">
    <w:abstractNumId w:val="1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57484D"/>
    <w:rsid w:val="00033447"/>
    <w:rsid w:val="000363D0"/>
    <w:rsid w:val="00045B8B"/>
    <w:rsid w:val="00054EA8"/>
    <w:rsid w:val="00060077"/>
    <w:rsid w:val="000800EF"/>
    <w:rsid w:val="00091A86"/>
    <w:rsid w:val="000E6D62"/>
    <w:rsid w:val="00106145"/>
    <w:rsid w:val="001335DF"/>
    <w:rsid w:val="00160D02"/>
    <w:rsid w:val="001A1700"/>
    <w:rsid w:val="001A4F11"/>
    <w:rsid w:val="001A6D2A"/>
    <w:rsid w:val="001E2516"/>
    <w:rsid w:val="001F29BA"/>
    <w:rsid w:val="00202CE6"/>
    <w:rsid w:val="002132C2"/>
    <w:rsid w:val="00214A00"/>
    <w:rsid w:val="002420E8"/>
    <w:rsid w:val="0024565F"/>
    <w:rsid w:val="002914E1"/>
    <w:rsid w:val="002A71B8"/>
    <w:rsid w:val="002B1713"/>
    <w:rsid w:val="002E6168"/>
    <w:rsid w:val="003D4739"/>
    <w:rsid w:val="003F6FC7"/>
    <w:rsid w:val="004128B9"/>
    <w:rsid w:val="0041468B"/>
    <w:rsid w:val="00423015"/>
    <w:rsid w:val="00443057"/>
    <w:rsid w:val="00443D0E"/>
    <w:rsid w:val="00470415"/>
    <w:rsid w:val="004710A8"/>
    <w:rsid w:val="004811D1"/>
    <w:rsid w:val="0048264A"/>
    <w:rsid w:val="00492925"/>
    <w:rsid w:val="004B75EA"/>
    <w:rsid w:val="004C2C89"/>
    <w:rsid w:val="004E44AE"/>
    <w:rsid w:val="00500F54"/>
    <w:rsid w:val="00510E33"/>
    <w:rsid w:val="00533842"/>
    <w:rsid w:val="00560E8C"/>
    <w:rsid w:val="0057484D"/>
    <w:rsid w:val="0058507C"/>
    <w:rsid w:val="005A2202"/>
    <w:rsid w:val="005C3615"/>
    <w:rsid w:val="005C5B85"/>
    <w:rsid w:val="005F73ED"/>
    <w:rsid w:val="0062114C"/>
    <w:rsid w:val="00626D32"/>
    <w:rsid w:val="00627F4E"/>
    <w:rsid w:val="00671E49"/>
    <w:rsid w:val="00672C8E"/>
    <w:rsid w:val="006732A5"/>
    <w:rsid w:val="00674B1F"/>
    <w:rsid w:val="00681860"/>
    <w:rsid w:val="00691BB0"/>
    <w:rsid w:val="00695DEA"/>
    <w:rsid w:val="006B474F"/>
    <w:rsid w:val="006E1054"/>
    <w:rsid w:val="00707DCD"/>
    <w:rsid w:val="007206FC"/>
    <w:rsid w:val="007239DE"/>
    <w:rsid w:val="00727F29"/>
    <w:rsid w:val="00736E13"/>
    <w:rsid w:val="00784B39"/>
    <w:rsid w:val="007A1AD7"/>
    <w:rsid w:val="007A4416"/>
    <w:rsid w:val="007A5440"/>
    <w:rsid w:val="007E1930"/>
    <w:rsid w:val="007E30DE"/>
    <w:rsid w:val="00800241"/>
    <w:rsid w:val="0081096F"/>
    <w:rsid w:val="0081590C"/>
    <w:rsid w:val="0081711C"/>
    <w:rsid w:val="00827054"/>
    <w:rsid w:val="0083542E"/>
    <w:rsid w:val="008522A4"/>
    <w:rsid w:val="0088172C"/>
    <w:rsid w:val="008919DF"/>
    <w:rsid w:val="008B13EC"/>
    <w:rsid w:val="008D3ED1"/>
    <w:rsid w:val="008E1387"/>
    <w:rsid w:val="008E2845"/>
    <w:rsid w:val="008F212F"/>
    <w:rsid w:val="00912825"/>
    <w:rsid w:val="009233EE"/>
    <w:rsid w:val="009418C9"/>
    <w:rsid w:val="009E1BD8"/>
    <w:rsid w:val="009F6D58"/>
    <w:rsid w:val="00A23C12"/>
    <w:rsid w:val="00A67749"/>
    <w:rsid w:val="00A7563C"/>
    <w:rsid w:val="00AB7510"/>
    <w:rsid w:val="00AB7CC7"/>
    <w:rsid w:val="00AC35F3"/>
    <w:rsid w:val="00AF5575"/>
    <w:rsid w:val="00B15845"/>
    <w:rsid w:val="00B15D74"/>
    <w:rsid w:val="00B31186"/>
    <w:rsid w:val="00B50702"/>
    <w:rsid w:val="00B717EE"/>
    <w:rsid w:val="00B739B9"/>
    <w:rsid w:val="00B73A10"/>
    <w:rsid w:val="00B831DD"/>
    <w:rsid w:val="00BA2B0F"/>
    <w:rsid w:val="00BB6281"/>
    <w:rsid w:val="00BB66F8"/>
    <w:rsid w:val="00BD60F2"/>
    <w:rsid w:val="00C038DB"/>
    <w:rsid w:val="00C573AA"/>
    <w:rsid w:val="00C62FC4"/>
    <w:rsid w:val="00C73FC4"/>
    <w:rsid w:val="00C80F3E"/>
    <w:rsid w:val="00C81483"/>
    <w:rsid w:val="00C9790D"/>
    <w:rsid w:val="00CC255F"/>
    <w:rsid w:val="00CC43C2"/>
    <w:rsid w:val="00CE7C99"/>
    <w:rsid w:val="00CF5A8C"/>
    <w:rsid w:val="00D047C2"/>
    <w:rsid w:val="00D0621E"/>
    <w:rsid w:val="00D231B5"/>
    <w:rsid w:val="00D26208"/>
    <w:rsid w:val="00D31F24"/>
    <w:rsid w:val="00D345ED"/>
    <w:rsid w:val="00D4248E"/>
    <w:rsid w:val="00D5352D"/>
    <w:rsid w:val="00D65659"/>
    <w:rsid w:val="00DA0455"/>
    <w:rsid w:val="00DA5406"/>
    <w:rsid w:val="00DC3AF5"/>
    <w:rsid w:val="00DD5E0C"/>
    <w:rsid w:val="00DF5CA3"/>
    <w:rsid w:val="00E045DC"/>
    <w:rsid w:val="00E07395"/>
    <w:rsid w:val="00E114E8"/>
    <w:rsid w:val="00E15F28"/>
    <w:rsid w:val="00E17869"/>
    <w:rsid w:val="00E44492"/>
    <w:rsid w:val="00E563B0"/>
    <w:rsid w:val="00E70F44"/>
    <w:rsid w:val="00E74700"/>
    <w:rsid w:val="00E8083A"/>
    <w:rsid w:val="00E84331"/>
    <w:rsid w:val="00E911C4"/>
    <w:rsid w:val="00EE28EB"/>
    <w:rsid w:val="00F676CF"/>
    <w:rsid w:val="00F95A7F"/>
    <w:rsid w:val="00FA705F"/>
    <w:rsid w:val="00FC1E35"/>
    <w:rsid w:val="00FC1F46"/>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Прямая со стрелкой 77"/>
        <o:r id="V:Rule2" type="connector" idref="#Прямая со стрелкой 76"/>
        <o:r id="V:Rule3" type="connector" idref="#Прямая со стрелкой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484D"/>
    <w:pPr>
      <w:spacing w:after="0" w:line="240" w:lineRule="auto"/>
    </w:pPr>
    <w:rPr>
      <w:rFonts w:ascii="Times New Roman" w:eastAsia="Times New Roman" w:hAnsi="Times New Roman" w:cs="Times New Roman"/>
      <w:b/>
      <w:sz w:val="24"/>
      <w:szCs w:val="24"/>
      <w:lang w:eastAsia="ru-RU"/>
    </w:rPr>
  </w:style>
  <w:style w:type="paragraph" w:styleId="1">
    <w:name w:val="heading 1"/>
    <w:basedOn w:val="a0"/>
    <w:next w:val="a0"/>
    <w:link w:val="10"/>
    <w:uiPriority w:val="9"/>
    <w:qFormat/>
    <w:rsid w:val="00470415"/>
    <w:pPr>
      <w:keepNext/>
      <w:keepLines/>
      <w:spacing w:before="240" w:line="276" w:lineRule="auto"/>
      <w:outlineLvl w:val="0"/>
    </w:pPr>
    <w:rPr>
      <w:rFonts w:asciiTheme="majorHAnsi" w:eastAsiaTheme="majorEastAsia" w:hAnsiTheme="majorHAnsi" w:cstheme="majorBidi"/>
      <w:b w:val="0"/>
      <w:color w:val="365F91" w:themeColor="accent1" w:themeShade="BF"/>
      <w:sz w:val="32"/>
      <w:szCs w:val="32"/>
      <w:lang w:eastAsia="en-US"/>
    </w:rPr>
  </w:style>
  <w:style w:type="paragraph" w:styleId="2">
    <w:name w:val="heading 2"/>
    <w:aliases w:val="Раздел"/>
    <w:basedOn w:val="a0"/>
    <w:next w:val="a0"/>
    <w:link w:val="20"/>
    <w:unhideWhenUsed/>
    <w:qFormat/>
    <w:rsid w:val="00470415"/>
    <w:pPr>
      <w:keepNext/>
      <w:keepLines/>
      <w:spacing w:before="40" w:line="276" w:lineRule="auto"/>
      <w:outlineLvl w:val="1"/>
    </w:pPr>
    <w:rPr>
      <w:rFonts w:asciiTheme="majorHAnsi" w:eastAsiaTheme="majorEastAsia" w:hAnsiTheme="majorHAnsi" w:cstheme="majorBidi"/>
      <w:b w:val="0"/>
      <w:color w:val="365F91" w:themeColor="accent1" w:themeShade="BF"/>
      <w:sz w:val="26"/>
      <w:szCs w:val="26"/>
      <w:lang w:eastAsia="en-US"/>
    </w:rPr>
  </w:style>
  <w:style w:type="paragraph" w:styleId="3">
    <w:name w:val="heading 3"/>
    <w:basedOn w:val="a0"/>
    <w:next w:val="a0"/>
    <w:link w:val="30"/>
    <w:qFormat/>
    <w:rsid w:val="00470415"/>
    <w:pPr>
      <w:keepNext/>
      <w:spacing w:before="240" w:after="60"/>
      <w:outlineLvl w:val="2"/>
    </w:pPr>
    <w:rPr>
      <w:rFonts w:ascii="Arial" w:hAnsi="Arial" w:cs="Arial"/>
      <w:bCs/>
      <w:sz w:val="26"/>
      <w:szCs w:val="26"/>
    </w:rPr>
  </w:style>
  <w:style w:type="paragraph" w:styleId="4">
    <w:name w:val="heading 4"/>
    <w:basedOn w:val="a0"/>
    <w:next w:val="a0"/>
    <w:link w:val="40"/>
    <w:semiHidden/>
    <w:unhideWhenUsed/>
    <w:qFormat/>
    <w:rsid w:val="00470415"/>
    <w:pPr>
      <w:keepNext/>
      <w:keepLines/>
      <w:spacing w:before="200" w:line="276" w:lineRule="auto"/>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nhideWhenUsed/>
    <w:qFormat/>
    <w:rsid w:val="00470415"/>
    <w:pPr>
      <w:keepNext/>
      <w:keepLines/>
      <w:spacing w:before="200" w:line="276" w:lineRule="auto"/>
      <w:outlineLvl w:val="4"/>
    </w:pPr>
    <w:rPr>
      <w:rFonts w:asciiTheme="majorHAnsi" w:eastAsiaTheme="majorEastAsia" w:hAnsiTheme="majorHAnsi" w:cstheme="majorBidi"/>
      <w:b w:val="0"/>
      <w:color w:val="243F60" w:themeColor="accent1" w:themeShade="7F"/>
      <w:sz w:val="22"/>
      <w:szCs w:val="22"/>
    </w:rPr>
  </w:style>
  <w:style w:type="paragraph" w:styleId="6">
    <w:name w:val="heading 6"/>
    <w:basedOn w:val="a0"/>
    <w:next w:val="a0"/>
    <w:link w:val="60"/>
    <w:uiPriority w:val="9"/>
    <w:unhideWhenUsed/>
    <w:qFormat/>
    <w:rsid w:val="00470415"/>
    <w:pPr>
      <w:keepNext/>
      <w:keepLines/>
      <w:spacing w:before="200" w:line="276" w:lineRule="auto"/>
      <w:outlineLvl w:val="5"/>
    </w:pPr>
    <w:rPr>
      <w:rFonts w:asciiTheme="majorHAnsi" w:eastAsiaTheme="majorEastAsia" w:hAnsiTheme="majorHAnsi" w:cstheme="majorBidi"/>
      <w:b w:val="0"/>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574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qFormat/>
    <w:rsid w:val="00533842"/>
    <w:pPr>
      <w:ind w:left="720"/>
      <w:contextualSpacing/>
    </w:pPr>
  </w:style>
  <w:style w:type="paragraph" w:customStyle="1" w:styleId="12">
    <w:name w:val="Обычный №12"/>
    <w:basedOn w:val="a0"/>
    <w:rsid w:val="00674B1F"/>
    <w:pPr>
      <w:ind w:firstLine="284"/>
      <w:jc w:val="both"/>
    </w:pPr>
    <w:rPr>
      <w:b w:val="0"/>
    </w:rPr>
  </w:style>
  <w:style w:type="paragraph" w:styleId="a6">
    <w:name w:val="header"/>
    <w:basedOn w:val="a0"/>
    <w:link w:val="a7"/>
    <w:uiPriority w:val="99"/>
    <w:unhideWhenUsed/>
    <w:rsid w:val="00674B1F"/>
    <w:pPr>
      <w:tabs>
        <w:tab w:val="center" w:pos="4677"/>
        <w:tab w:val="right" w:pos="9355"/>
      </w:tabs>
    </w:pPr>
  </w:style>
  <w:style w:type="character" w:customStyle="1" w:styleId="a7">
    <w:name w:val="Верхний колонтитул Знак"/>
    <w:basedOn w:val="a1"/>
    <w:link w:val="a6"/>
    <w:uiPriority w:val="99"/>
    <w:rsid w:val="00674B1F"/>
    <w:rPr>
      <w:rFonts w:ascii="Times New Roman" w:eastAsia="Times New Roman" w:hAnsi="Times New Roman" w:cs="Times New Roman"/>
      <w:b/>
      <w:sz w:val="24"/>
      <w:szCs w:val="24"/>
      <w:lang w:eastAsia="ru-RU"/>
    </w:rPr>
  </w:style>
  <w:style w:type="paragraph" w:styleId="a8">
    <w:name w:val="footer"/>
    <w:basedOn w:val="a0"/>
    <w:link w:val="a9"/>
    <w:uiPriority w:val="99"/>
    <w:unhideWhenUsed/>
    <w:rsid w:val="00674B1F"/>
    <w:pPr>
      <w:tabs>
        <w:tab w:val="center" w:pos="4677"/>
        <w:tab w:val="right" w:pos="9355"/>
      </w:tabs>
    </w:pPr>
  </w:style>
  <w:style w:type="character" w:customStyle="1" w:styleId="a9">
    <w:name w:val="Нижний колонтитул Знак"/>
    <w:basedOn w:val="a1"/>
    <w:link w:val="a8"/>
    <w:uiPriority w:val="99"/>
    <w:rsid w:val="00674B1F"/>
    <w:rPr>
      <w:rFonts w:ascii="Times New Roman" w:eastAsia="Times New Roman" w:hAnsi="Times New Roman" w:cs="Times New Roman"/>
      <w:b/>
      <w:sz w:val="24"/>
      <w:szCs w:val="24"/>
      <w:lang w:eastAsia="ru-RU"/>
    </w:rPr>
  </w:style>
  <w:style w:type="character" w:styleId="aa">
    <w:name w:val="Strong"/>
    <w:basedOn w:val="a1"/>
    <w:uiPriority w:val="22"/>
    <w:qFormat/>
    <w:rsid w:val="00D0621E"/>
    <w:rPr>
      <w:b/>
      <w:bCs/>
    </w:rPr>
  </w:style>
  <w:style w:type="paragraph" w:styleId="ab">
    <w:name w:val="Normal (Web)"/>
    <w:aliases w:val="Обычный (Web)"/>
    <w:basedOn w:val="a0"/>
    <w:uiPriority w:val="99"/>
    <w:rsid w:val="00D0621E"/>
    <w:pPr>
      <w:spacing w:before="100" w:beforeAutospacing="1" w:after="100" w:afterAutospacing="1"/>
    </w:pPr>
    <w:rPr>
      <w:b w:val="0"/>
    </w:rPr>
  </w:style>
  <w:style w:type="paragraph" w:styleId="ac">
    <w:name w:val="No Spacing"/>
    <w:link w:val="ad"/>
    <w:qFormat/>
    <w:rsid w:val="006B474F"/>
    <w:pPr>
      <w:spacing w:after="0" w:line="240" w:lineRule="auto"/>
    </w:pPr>
    <w:rPr>
      <w:rFonts w:ascii="Calibri" w:eastAsia="Times New Roman" w:hAnsi="Calibri" w:cs="Times New Roman"/>
      <w:lang w:eastAsia="ru-RU"/>
    </w:rPr>
  </w:style>
  <w:style w:type="character" w:customStyle="1" w:styleId="ad">
    <w:name w:val="Без интервала Знак"/>
    <w:basedOn w:val="a1"/>
    <w:link w:val="ac"/>
    <w:rsid w:val="006B474F"/>
    <w:rPr>
      <w:rFonts w:ascii="Calibri" w:eastAsia="Times New Roman" w:hAnsi="Calibri" w:cs="Times New Roman"/>
      <w:lang w:eastAsia="ru-RU"/>
    </w:rPr>
  </w:style>
  <w:style w:type="character" w:customStyle="1" w:styleId="ae">
    <w:name w:val="Основной текст_"/>
    <w:basedOn w:val="a1"/>
    <w:link w:val="21"/>
    <w:rsid w:val="00C9790D"/>
    <w:rPr>
      <w:sz w:val="27"/>
      <w:szCs w:val="27"/>
      <w:shd w:val="clear" w:color="auto" w:fill="FFFFFF"/>
    </w:rPr>
  </w:style>
  <w:style w:type="paragraph" w:customStyle="1" w:styleId="21">
    <w:name w:val="Основной текст2"/>
    <w:basedOn w:val="a0"/>
    <w:link w:val="ae"/>
    <w:rsid w:val="00C9790D"/>
    <w:pPr>
      <w:widowControl w:val="0"/>
      <w:shd w:val="clear" w:color="auto" w:fill="FFFFFF"/>
      <w:spacing w:after="1740" w:line="293" w:lineRule="exact"/>
      <w:ind w:hanging="800"/>
    </w:pPr>
    <w:rPr>
      <w:rFonts w:asciiTheme="minorHAnsi" w:eastAsiaTheme="minorHAnsi" w:hAnsiTheme="minorHAnsi" w:cstheme="minorBidi"/>
      <w:b w:val="0"/>
      <w:sz w:val="27"/>
      <w:szCs w:val="27"/>
      <w:lang w:eastAsia="en-US"/>
    </w:rPr>
  </w:style>
  <w:style w:type="character" w:customStyle="1" w:styleId="10">
    <w:name w:val="Заголовок 1 Знак"/>
    <w:basedOn w:val="a1"/>
    <w:link w:val="1"/>
    <w:uiPriority w:val="9"/>
    <w:rsid w:val="0047041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aliases w:val="Раздел Знак"/>
    <w:basedOn w:val="a1"/>
    <w:link w:val="2"/>
    <w:rsid w:val="0047041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470415"/>
    <w:rPr>
      <w:rFonts w:ascii="Arial" w:eastAsia="Times New Roman" w:hAnsi="Arial" w:cs="Arial"/>
      <w:b/>
      <w:bCs/>
      <w:sz w:val="26"/>
      <w:szCs w:val="26"/>
      <w:lang w:eastAsia="ru-RU"/>
    </w:rPr>
  </w:style>
  <w:style w:type="character" w:customStyle="1" w:styleId="40">
    <w:name w:val="Заголовок 4 Знак"/>
    <w:basedOn w:val="a1"/>
    <w:link w:val="4"/>
    <w:semiHidden/>
    <w:rsid w:val="0047041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47041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470415"/>
    <w:rPr>
      <w:rFonts w:asciiTheme="majorHAnsi" w:eastAsiaTheme="majorEastAsia" w:hAnsiTheme="majorHAnsi" w:cstheme="majorBidi"/>
      <w:i/>
      <w:iCs/>
      <w:color w:val="243F60" w:themeColor="accent1" w:themeShade="7F"/>
      <w:lang w:eastAsia="ru-RU"/>
    </w:rPr>
  </w:style>
  <w:style w:type="character" w:styleId="af">
    <w:name w:val="footnote reference"/>
    <w:basedOn w:val="a1"/>
    <w:semiHidden/>
    <w:rsid w:val="00470415"/>
    <w:rPr>
      <w:rFonts w:cs="Times New Roman"/>
      <w:vertAlign w:val="superscript"/>
    </w:rPr>
  </w:style>
  <w:style w:type="paragraph" w:styleId="af0">
    <w:name w:val="footnote text"/>
    <w:basedOn w:val="a0"/>
    <w:link w:val="af1"/>
    <w:semiHidden/>
    <w:unhideWhenUsed/>
    <w:rsid w:val="00470415"/>
    <w:rPr>
      <w:rFonts w:asciiTheme="minorHAnsi" w:eastAsiaTheme="minorHAnsi" w:hAnsiTheme="minorHAnsi" w:cstheme="minorBidi"/>
      <w:b w:val="0"/>
      <w:sz w:val="20"/>
      <w:szCs w:val="20"/>
      <w:lang w:eastAsia="en-US"/>
    </w:rPr>
  </w:style>
  <w:style w:type="character" w:customStyle="1" w:styleId="af1">
    <w:name w:val="Текст сноски Знак"/>
    <w:basedOn w:val="a1"/>
    <w:link w:val="af0"/>
    <w:semiHidden/>
    <w:rsid w:val="00470415"/>
    <w:rPr>
      <w:sz w:val="20"/>
      <w:szCs w:val="20"/>
    </w:rPr>
  </w:style>
  <w:style w:type="numbering" w:customStyle="1" w:styleId="11">
    <w:name w:val="Нет списка1"/>
    <w:next w:val="a3"/>
    <w:semiHidden/>
    <w:rsid w:val="00470415"/>
  </w:style>
  <w:style w:type="paragraph" w:styleId="af2">
    <w:name w:val="Body Text Indent"/>
    <w:basedOn w:val="a0"/>
    <w:link w:val="af3"/>
    <w:rsid w:val="00470415"/>
    <w:pPr>
      <w:ind w:firstLine="567"/>
      <w:jc w:val="both"/>
    </w:pPr>
    <w:rPr>
      <w:b w:val="0"/>
      <w:spacing w:val="20"/>
      <w:sz w:val="28"/>
      <w:szCs w:val="20"/>
    </w:rPr>
  </w:style>
  <w:style w:type="character" w:customStyle="1" w:styleId="af3">
    <w:name w:val="Основной текст с отступом Знак"/>
    <w:basedOn w:val="a1"/>
    <w:link w:val="af2"/>
    <w:rsid w:val="00470415"/>
    <w:rPr>
      <w:rFonts w:ascii="Times New Roman" w:eastAsia="Times New Roman" w:hAnsi="Times New Roman" w:cs="Times New Roman"/>
      <w:spacing w:val="20"/>
      <w:sz w:val="28"/>
      <w:szCs w:val="20"/>
      <w:lang w:eastAsia="ru-RU"/>
    </w:rPr>
  </w:style>
  <w:style w:type="paragraph" w:styleId="af4">
    <w:name w:val="Body Text"/>
    <w:basedOn w:val="a0"/>
    <w:link w:val="af5"/>
    <w:rsid w:val="00470415"/>
    <w:pPr>
      <w:spacing w:after="120"/>
    </w:pPr>
    <w:rPr>
      <w:b w:val="0"/>
      <w:sz w:val="20"/>
      <w:szCs w:val="20"/>
    </w:rPr>
  </w:style>
  <w:style w:type="character" w:customStyle="1" w:styleId="af5">
    <w:name w:val="Основной текст Знак"/>
    <w:basedOn w:val="a1"/>
    <w:link w:val="af4"/>
    <w:rsid w:val="00470415"/>
    <w:rPr>
      <w:rFonts w:ascii="Times New Roman" w:eastAsia="Times New Roman" w:hAnsi="Times New Roman" w:cs="Times New Roman"/>
      <w:sz w:val="20"/>
      <w:szCs w:val="20"/>
      <w:lang w:eastAsia="ru-RU"/>
    </w:rPr>
  </w:style>
  <w:style w:type="paragraph" w:customStyle="1" w:styleId="13">
    <w:name w:val="1 Знак"/>
    <w:basedOn w:val="a0"/>
    <w:next w:val="3"/>
    <w:rsid w:val="00470415"/>
    <w:pPr>
      <w:spacing w:after="160" w:line="240" w:lineRule="exact"/>
    </w:pPr>
    <w:rPr>
      <w:rFonts w:ascii="Verdana" w:hAnsi="Verdana" w:cs="Verdana"/>
      <w:b w:val="0"/>
      <w:sz w:val="20"/>
      <w:szCs w:val="20"/>
      <w:lang w:val="en-US" w:eastAsia="en-US"/>
    </w:rPr>
  </w:style>
  <w:style w:type="paragraph" w:customStyle="1" w:styleId="ConsNormal">
    <w:name w:val="ConsNormal"/>
    <w:rsid w:val="00470415"/>
    <w:pPr>
      <w:widowControl w:val="0"/>
      <w:autoSpaceDE w:val="0"/>
      <w:autoSpaceDN w:val="0"/>
      <w:spacing w:after="0" w:line="240" w:lineRule="auto"/>
      <w:ind w:firstLine="720"/>
    </w:pPr>
    <w:rPr>
      <w:rFonts w:ascii="Arial" w:eastAsia="Times New Roman" w:hAnsi="Arial" w:cs="Arial"/>
      <w:sz w:val="18"/>
      <w:szCs w:val="18"/>
      <w:lang w:eastAsia="ru-RU"/>
    </w:rPr>
  </w:style>
  <w:style w:type="character" w:customStyle="1" w:styleId="SUBST">
    <w:name w:val="__SUBST"/>
    <w:rsid w:val="00470415"/>
    <w:rPr>
      <w:b/>
      <w:bCs/>
      <w:i/>
      <w:iCs/>
      <w:sz w:val="22"/>
      <w:szCs w:val="22"/>
    </w:rPr>
  </w:style>
  <w:style w:type="paragraph" w:customStyle="1" w:styleId="af6">
    <w:name w:val="Îáû÷íûé"/>
    <w:rsid w:val="00470415"/>
    <w:pPr>
      <w:spacing w:after="0" w:line="240" w:lineRule="auto"/>
    </w:pPr>
    <w:rPr>
      <w:rFonts w:ascii="Times New Roman CYR" w:eastAsia="Times New Roman" w:hAnsi="Times New Roman CYR" w:cs="Times New Roman"/>
      <w:sz w:val="28"/>
      <w:szCs w:val="20"/>
      <w:lang w:eastAsia="ru-RU"/>
    </w:rPr>
  </w:style>
  <w:style w:type="table" w:styleId="14">
    <w:name w:val="Table Grid 1"/>
    <w:basedOn w:val="a2"/>
    <w:rsid w:val="0047041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7">
    <w:name w:val="page number"/>
    <w:basedOn w:val="a1"/>
    <w:rsid w:val="00470415"/>
  </w:style>
  <w:style w:type="paragraph" w:customStyle="1" w:styleId="af8">
    <w:name w:val="Стас ФМ"/>
    <w:basedOn w:val="a0"/>
    <w:link w:val="af9"/>
    <w:rsid w:val="00470415"/>
    <w:pPr>
      <w:ind w:firstLine="709"/>
      <w:jc w:val="both"/>
    </w:pPr>
    <w:rPr>
      <w:b w:val="0"/>
      <w:szCs w:val="28"/>
    </w:rPr>
  </w:style>
  <w:style w:type="character" w:customStyle="1" w:styleId="af9">
    <w:name w:val="Стас ФМ Знак"/>
    <w:basedOn w:val="a1"/>
    <w:link w:val="af8"/>
    <w:rsid w:val="00470415"/>
    <w:rPr>
      <w:rFonts w:ascii="Times New Roman" w:eastAsia="Times New Roman" w:hAnsi="Times New Roman" w:cs="Times New Roman"/>
      <w:sz w:val="24"/>
      <w:szCs w:val="28"/>
      <w:lang w:eastAsia="ru-RU"/>
    </w:rPr>
  </w:style>
  <w:style w:type="paragraph" w:styleId="afa">
    <w:name w:val="Title"/>
    <w:basedOn w:val="a0"/>
    <w:link w:val="afb"/>
    <w:qFormat/>
    <w:rsid w:val="00470415"/>
    <w:pPr>
      <w:jc w:val="center"/>
    </w:pPr>
    <w:rPr>
      <w:b w:val="0"/>
      <w:szCs w:val="20"/>
    </w:rPr>
  </w:style>
  <w:style w:type="character" w:customStyle="1" w:styleId="afb">
    <w:name w:val="Название Знак"/>
    <w:basedOn w:val="a1"/>
    <w:link w:val="afa"/>
    <w:rsid w:val="00470415"/>
    <w:rPr>
      <w:rFonts w:ascii="Times New Roman" w:eastAsia="Times New Roman" w:hAnsi="Times New Roman" w:cs="Times New Roman"/>
      <w:sz w:val="24"/>
      <w:szCs w:val="20"/>
      <w:lang w:eastAsia="ru-RU"/>
    </w:rPr>
  </w:style>
  <w:style w:type="paragraph" w:customStyle="1" w:styleId="afc">
    <w:name w:val="схема"/>
    <w:basedOn w:val="a0"/>
    <w:link w:val="afd"/>
    <w:autoRedefine/>
    <w:rsid w:val="00470415"/>
    <w:pPr>
      <w:widowControl w:val="0"/>
      <w:autoSpaceDE w:val="0"/>
      <w:autoSpaceDN w:val="0"/>
      <w:adjustRightInd w:val="0"/>
      <w:jc w:val="center"/>
    </w:pPr>
    <w:rPr>
      <w:b w:val="0"/>
      <w:sz w:val="20"/>
      <w:szCs w:val="20"/>
    </w:rPr>
  </w:style>
  <w:style w:type="character" w:customStyle="1" w:styleId="afd">
    <w:name w:val="схема Знак"/>
    <w:basedOn w:val="a1"/>
    <w:link w:val="afc"/>
    <w:locked/>
    <w:rsid w:val="00470415"/>
    <w:rPr>
      <w:rFonts w:ascii="Times New Roman" w:eastAsia="Times New Roman" w:hAnsi="Times New Roman" w:cs="Times New Roman"/>
      <w:sz w:val="20"/>
      <w:szCs w:val="20"/>
      <w:lang w:eastAsia="ru-RU"/>
    </w:rPr>
  </w:style>
  <w:style w:type="paragraph" w:customStyle="1" w:styleId="15">
    <w:name w:val="Обычный1"/>
    <w:rsid w:val="00470415"/>
    <w:pPr>
      <w:spacing w:after="0" w:line="240" w:lineRule="auto"/>
    </w:pPr>
    <w:rPr>
      <w:rFonts w:ascii="Times New Roman" w:eastAsia="Times New Roman" w:hAnsi="Times New Roman" w:cs="Times New Roman"/>
      <w:sz w:val="20"/>
      <w:szCs w:val="20"/>
      <w:lang w:eastAsia="ru-RU"/>
    </w:rPr>
  </w:style>
  <w:style w:type="paragraph" w:customStyle="1" w:styleId="16">
    <w:name w:val="1 Знак Знак Знак Знак"/>
    <w:basedOn w:val="a0"/>
    <w:next w:val="3"/>
    <w:rsid w:val="00470415"/>
    <w:pPr>
      <w:spacing w:after="160" w:line="240" w:lineRule="exact"/>
    </w:pPr>
    <w:rPr>
      <w:rFonts w:ascii="Verdana" w:hAnsi="Verdana" w:cs="Verdana"/>
      <w:b w:val="0"/>
      <w:sz w:val="20"/>
      <w:szCs w:val="20"/>
      <w:lang w:val="en-US" w:eastAsia="en-US"/>
    </w:rPr>
  </w:style>
  <w:style w:type="paragraph" w:customStyle="1" w:styleId="a">
    <w:name w:val="СПИСОК ЛИТЕРАТУРЫ"/>
    <w:basedOn w:val="a0"/>
    <w:autoRedefine/>
    <w:rsid w:val="00470415"/>
    <w:pPr>
      <w:numPr>
        <w:numId w:val="3"/>
      </w:numPr>
      <w:spacing w:line="360" w:lineRule="auto"/>
      <w:jc w:val="both"/>
    </w:pPr>
    <w:rPr>
      <w:b w:val="0"/>
      <w:sz w:val="28"/>
      <w:szCs w:val="28"/>
    </w:rPr>
  </w:style>
  <w:style w:type="character" w:styleId="HTML">
    <w:name w:val="HTML Typewriter"/>
    <w:basedOn w:val="a1"/>
    <w:rsid w:val="00470415"/>
    <w:rPr>
      <w:rFonts w:ascii="Courier New" w:eastAsia="Times New Roman" w:hAnsi="Courier New" w:cs="Courier New"/>
      <w:sz w:val="20"/>
      <w:szCs w:val="20"/>
    </w:rPr>
  </w:style>
  <w:style w:type="paragraph" w:customStyle="1" w:styleId="-">
    <w:name w:val="Рустам - Абзац"/>
    <w:basedOn w:val="a0"/>
    <w:rsid w:val="00470415"/>
    <w:pPr>
      <w:overflowPunct w:val="0"/>
      <w:autoSpaceDE w:val="0"/>
      <w:autoSpaceDN w:val="0"/>
      <w:adjustRightInd w:val="0"/>
      <w:spacing w:line="360" w:lineRule="auto"/>
      <w:ind w:firstLine="851"/>
      <w:jc w:val="both"/>
    </w:pPr>
    <w:rPr>
      <w:b w:val="0"/>
      <w:sz w:val="28"/>
      <w:szCs w:val="20"/>
    </w:rPr>
  </w:style>
  <w:style w:type="paragraph" w:styleId="afe">
    <w:name w:val="TOC Heading"/>
    <w:basedOn w:val="1"/>
    <w:next w:val="a0"/>
    <w:uiPriority w:val="39"/>
    <w:unhideWhenUsed/>
    <w:qFormat/>
    <w:rsid w:val="00470415"/>
    <w:pPr>
      <w:spacing w:line="259" w:lineRule="auto"/>
      <w:outlineLvl w:val="9"/>
    </w:pPr>
    <w:rPr>
      <w:lang w:eastAsia="ru-RU"/>
    </w:rPr>
  </w:style>
  <w:style w:type="paragraph" w:styleId="17">
    <w:name w:val="toc 1"/>
    <w:basedOn w:val="a0"/>
    <w:next w:val="a0"/>
    <w:autoRedefine/>
    <w:uiPriority w:val="39"/>
    <w:unhideWhenUsed/>
    <w:rsid w:val="00470415"/>
    <w:pPr>
      <w:spacing w:after="100" w:line="276" w:lineRule="auto"/>
    </w:pPr>
    <w:rPr>
      <w:rFonts w:asciiTheme="minorHAnsi" w:eastAsiaTheme="minorHAnsi" w:hAnsiTheme="minorHAnsi" w:cstheme="minorBidi"/>
      <w:b w:val="0"/>
      <w:sz w:val="22"/>
      <w:szCs w:val="22"/>
      <w:lang w:eastAsia="en-US"/>
    </w:rPr>
  </w:style>
  <w:style w:type="paragraph" w:styleId="22">
    <w:name w:val="toc 2"/>
    <w:basedOn w:val="a0"/>
    <w:next w:val="a0"/>
    <w:autoRedefine/>
    <w:uiPriority w:val="39"/>
    <w:unhideWhenUsed/>
    <w:rsid w:val="00470415"/>
    <w:pPr>
      <w:spacing w:after="100" w:line="276" w:lineRule="auto"/>
      <w:ind w:left="220"/>
    </w:pPr>
    <w:rPr>
      <w:rFonts w:asciiTheme="minorHAnsi" w:eastAsiaTheme="minorHAnsi" w:hAnsiTheme="minorHAnsi" w:cstheme="minorBidi"/>
      <w:b w:val="0"/>
      <w:sz w:val="22"/>
      <w:szCs w:val="22"/>
      <w:lang w:eastAsia="en-US"/>
    </w:rPr>
  </w:style>
  <w:style w:type="character" w:styleId="aff">
    <w:name w:val="Hyperlink"/>
    <w:basedOn w:val="a1"/>
    <w:uiPriority w:val="99"/>
    <w:unhideWhenUsed/>
    <w:rsid w:val="00470415"/>
    <w:rPr>
      <w:color w:val="0000FF" w:themeColor="hyperlink"/>
      <w:u w:val="single"/>
    </w:rPr>
  </w:style>
  <w:style w:type="character" w:styleId="aff0">
    <w:name w:val="annotation reference"/>
    <w:basedOn w:val="a1"/>
    <w:uiPriority w:val="99"/>
    <w:semiHidden/>
    <w:unhideWhenUsed/>
    <w:rsid w:val="00470415"/>
    <w:rPr>
      <w:sz w:val="16"/>
      <w:szCs w:val="16"/>
    </w:rPr>
  </w:style>
  <w:style w:type="paragraph" w:styleId="aff1">
    <w:name w:val="annotation text"/>
    <w:basedOn w:val="a0"/>
    <w:link w:val="aff2"/>
    <w:uiPriority w:val="99"/>
    <w:semiHidden/>
    <w:unhideWhenUsed/>
    <w:rsid w:val="00470415"/>
    <w:pPr>
      <w:spacing w:after="200"/>
    </w:pPr>
    <w:rPr>
      <w:rFonts w:asciiTheme="minorHAnsi" w:eastAsiaTheme="minorHAnsi" w:hAnsiTheme="minorHAnsi" w:cstheme="minorBidi"/>
      <w:b w:val="0"/>
      <w:sz w:val="20"/>
      <w:szCs w:val="20"/>
      <w:lang w:eastAsia="en-US"/>
    </w:rPr>
  </w:style>
  <w:style w:type="character" w:customStyle="1" w:styleId="aff2">
    <w:name w:val="Текст примечания Знак"/>
    <w:basedOn w:val="a1"/>
    <w:link w:val="aff1"/>
    <w:uiPriority w:val="99"/>
    <w:semiHidden/>
    <w:rsid w:val="00470415"/>
    <w:rPr>
      <w:sz w:val="20"/>
      <w:szCs w:val="20"/>
    </w:rPr>
  </w:style>
  <w:style w:type="paragraph" w:styleId="aff3">
    <w:name w:val="annotation subject"/>
    <w:basedOn w:val="aff1"/>
    <w:next w:val="aff1"/>
    <w:link w:val="aff4"/>
    <w:uiPriority w:val="99"/>
    <w:semiHidden/>
    <w:unhideWhenUsed/>
    <w:rsid w:val="00470415"/>
    <w:rPr>
      <w:b/>
      <w:bCs/>
    </w:rPr>
  </w:style>
  <w:style w:type="character" w:customStyle="1" w:styleId="aff4">
    <w:name w:val="Тема примечания Знак"/>
    <w:basedOn w:val="aff2"/>
    <w:link w:val="aff3"/>
    <w:uiPriority w:val="99"/>
    <w:semiHidden/>
    <w:rsid w:val="00470415"/>
    <w:rPr>
      <w:b/>
      <w:bCs/>
      <w:sz w:val="20"/>
      <w:szCs w:val="20"/>
    </w:rPr>
  </w:style>
  <w:style w:type="paragraph" w:styleId="aff5">
    <w:name w:val="Balloon Text"/>
    <w:basedOn w:val="a0"/>
    <w:link w:val="aff6"/>
    <w:uiPriority w:val="99"/>
    <w:semiHidden/>
    <w:unhideWhenUsed/>
    <w:rsid w:val="00470415"/>
    <w:rPr>
      <w:rFonts w:ascii="Segoe UI" w:eastAsiaTheme="minorHAnsi" w:hAnsi="Segoe UI" w:cs="Segoe UI"/>
      <w:b w:val="0"/>
      <w:sz w:val="18"/>
      <w:szCs w:val="18"/>
      <w:lang w:eastAsia="en-US"/>
    </w:rPr>
  </w:style>
  <w:style w:type="character" w:customStyle="1" w:styleId="aff6">
    <w:name w:val="Текст выноски Знак"/>
    <w:basedOn w:val="a1"/>
    <w:link w:val="aff5"/>
    <w:uiPriority w:val="99"/>
    <w:semiHidden/>
    <w:rsid w:val="00470415"/>
    <w:rPr>
      <w:rFonts w:ascii="Segoe UI" w:hAnsi="Segoe UI" w:cs="Segoe UI"/>
      <w:sz w:val="18"/>
      <w:szCs w:val="18"/>
    </w:rPr>
  </w:style>
  <w:style w:type="paragraph" w:styleId="23">
    <w:name w:val="Body Text Indent 2"/>
    <w:basedOn w:val="a0"/>
    <w:link w:val="24"/>
    <w:uiPriority w:val="99"/>
    <w:semiHidden/>
    <w:unhideWhenUsed/>
    <w:rsid w:val="00470415"/>
    <w:pPr>
      <w:spacing w:after="120" w:line="480" w:lineRule="auto"/>
      <w:ind w:left="283"/>
    </w:pPr>
    <w:rPr>
      <w:b w:val="0"/>
    </w:rPr>
  </w:style>
  <w:style w:type="character" w:customStyle="1" w:styleId="24">
    <w:name w:val="Основной текст с отступом 2 Знак"/>
    <w:basedOn w:val="a1"/>
    <w:link w:val="23"/>
    <w:uiPriority w:val="99"/>
    <w:semiHidden/>
    <w:rsid w:val="00470415"/>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70415"/>
  </w:style>
  <w:style w:type="paragraph" w:customStyle="1" w:styleId="aff7">
    <w:name w:val="курсовая"/>
    <w:basedOn w:val="a0"/>
    <w:rsid w:val="00470415"/>
    <w:pPr>
      <w:spacing w:line="360" w:lineRule="auto"/>
      <w:ind w:firstLine="720"/>
      <w:jc w:val="both"/>
    </w:pPr>
    <w:rPr>
      <w:b w:val="0"/>
      <w:sz w:val="28"/>
      <w:szCs w:val="20"/>
    </w:rPr>
  </w:style>
  <w:style w:type="paragraph" w:customStyle="1" w:styleId="aff8">
    <w:name w:val="Знак"/>
    <w:basedOn w:val="a0"/>
    <w:rsid w:val="00470415"/>
    <w:pPr>
      <w:pageBreakBefore/>
      <w:spacing w:after="160" w:line="360" w:lineRule="auto"/>
    </w:pPr>
    <w:rPr>
      <w:b w:val="0"/>
      <w:sz w:val="28"/>
      <w:szCs w:val="20"/>
      <w:lang w:val="en-US"/>
    </w:rPr>
  </w:style>
  <w:style w:type="paragraph" w:styleId="25">
    <w:name w:val="Body Text 2"/>
    <w:basedOn w:val="a0"/>
    <w:link w:val="26"/>
    <w:unhideWhenUsed/>
    <w:rsid w:val="00470415"/>
    <w:pPr>
      <w:spacing w:after="120" w:line="480" w:lineRule="auto"/>
    </w:pPr>
    <w:rPr>
      <w:rFonts w:asciiTheme="minorHAnsi" w:eastAsiaTheme="minorEastAsia" w:hAnsiTheme="minorHAnsi" w:cstheme="minorBidi"/>
      <w:b w:val="0"/>
      <w:sz w:val="22"/>
      <w:szCs w:val="22"/>
    </w:rPr>
  </w:style>
  <w:style w:type="character" w:customStyle="1" w:styleId="26">
    <w:name w:val="Основной текст 2 Знак"/>
    <w:basedOn w:val="a1"/>
    <w:link w:val="25"/>
    <w:rsid w:val="00470415"/>
    <w:rPr>
      <w:rFonts w:eastAsiaTheme="minorEastAsia"/>
      <w:lang w:eastAsia="ru-RU"/>
    </w:rPr>
  </w:style>
  <w:style w:type="character" w:customStyle="1" w:styleId="A30">
    <w:name w:val="A3"/>
    <w:rsid w:val="00470415"/>
    <w:rPr>
      <w:rFonts w:ascii="PetersburgC" w:hAnsi="PetersburgC" w:cs="PetersburgC" w:hint="default"/>
      <w:color w:val="000000"/>
      <w:sz w:val="20"/>
      <w:szCs w:val="20"/>
    </w:rPr>
  </w:style>
  <w:style w:type="character" w:customStyle="1" w:styleId="spelle">
    <w:name w:val="spelle"/>
    <w:rsid w:val="00470415"/>
  </w:style>
  <w:style w:type="paragraph" w:customStyle="1" w:styleId="ConsPlusNormal">
    <w:name w:val="ConsPlusNormal"/>
    <w:rsid w:val="0047041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9">
    <w:name w:val="Plain Text"/>
    <w:basedOn w:val="a0"/>
    <w:link w:val="affa"/>
    <w:uiPriority w:val="99"/>
    <w:unhideWhenUsed/>
    <w:rsid w:val="00470415"/>
    <w:rPr>
      <w:rFonts w:ascii="Consolas" w:eastAsiaTheme="minorHAnsi" w:hAnsi="Consolas" w:cs="Consolas"/>
      <w:b w:val="0"/>
      <w:sz w:val="21"/>
      <w:szCs w:val="21"/>
      <w:lang w:eastAsia="en-US"/>
    </w:rPr>
  </w:style>
  <w:style w:type="character" w:customStyle="1" w:styleId="affa">
    <w:name w:val="Текст Знак"/>
    <w:basedOn w:val="a1"/>
    <w:link w:val="aff9"/>
    <w:uiPriority w:val="99"/>
    <w:rsid w:val="00470415"/>
    <w:rPr>
      <w:rFonts w:ascii="Consolas" w:hAnsi="Consolas" w:cs="Consolas"/>
      <w:sz w:val="21"/>
      <w:szCs w:val="21"/>
    </w:rPr>
  </w:style>
  <w:style w:type="paragraph" w:customStyle="1" w:styleId="18">
    <w:name w:val="Основной текст1"/>
    <w:basedOn w:val="a0"/>
    <w:uiPriority w:val="99"/>
    <w:rsid w:val="00470415"/>
    <w:pPr>
      <w:shd w:val="clear" w:color="auto" w:fill="FFFFFF"/>
      <w:spacing w:line="480" w:lineRule="exact"/>
      <w:jc w:val="both"/>
    </w:pPr>
    <w:rPr>
      <w:rFonts w:asciiTheme="minorHAnsi" w:eastAsiaTheme="minorHAnsi" w:hAnsiTheme="minorHAnsi" w:cstheme="minorBidi"/>
      <w:b w:val="0"/>
      <w:sz w:val="27"/>
      <w:szCs w:val="27"/>
      <w:lang w:eastAsia="en-US"/>
    </w:rPr>
  </w:style>
  <w:style w:type="paragraph" w:customStyle="1" w:styleId="xl24">
    <w:name w:val="xl24"/>
    <w:basedOn w:val="a0"/>
    <w:rsid w:val="00470415"/>
    <w:pPr>
      <w:spacing w:before="100" w:beforeAutospacing="1" w:after="100" w:afterAutospacing="1"/>
    </w:pPr>
    <w:rPr>
      <w:b w:val="0"/>
    </w:rPr>
  </w:style>
  <w:style w:type="paragraph" w:styleId="31">
    <w:name w:val="Body Text 3"/>
    <w:basedOn w:val="a0"/>
    <w:link w:val="32"/>
    <w:uiPriority w:val="99"/>
    <w:rsid w:val="00470415"/>
    <w:pPr>
      <w:spacing w:after="120"/>
    </w:pPr>
    <w:rPr>
      <w:b w:val="0"/>
      <w:sz w:val="16"/>
      <w:szCs w:val="16"/>
    </w:rPr>
  </w:style>
  <w:style w:type="character" w:customStyle="1" w:styleId="32">
    <w:name w:val="Основной текст 3 Знак"/>
    <w:basedOn w:val="a1"/>
    <w:link w:val="31"/>
    <w:uiPriority w:val="99"/>
    <w:rsid w:val="00470415"/>
    <w:rPr>
      <w:rFonts w:ascii="Times New Roman" w:eastAsia="Times New Roman" w:hAnsi="Times New Roman" w:cs="Times New Roman"/>
      <w:sz w:val="16"/>
      <w:szCs w:val="16"/>
      <w:lang w:eastAsia="ru-RU"/>
    </w:rPr>
  </w:style>
  <w:style w:type="paragraph" w:customStyle="1" w:styleId="114">
    <w:name w:val="С1.14  с ОТ"/>
    <w:basedOn w:val="a0"/>
    <w:rsid w:val="00470415"/>
    <w:pPr>
      <w:widowControl w:val="0"/>
      <w:ind w:firstLine="340"/>
    </w:pPr>
    <w:rPr>
      <w:b w:val="0"/>
      <w:sz w:val="28"/>
      <w:szCs w:val="20"/>
    </w:rPr>
  </w:style>
  <w:style w:type="paragraph" w:customStyle="1" w:styleId="214">
    <w:name w:val="С2.14 б ОТ"/>
    <w:basedOn w:val="114"/>
    <w:rsid w:val="00470415"/>
    <w:pPr>
      <w:ind w:firstLine="0"/>
    </w:pPr>
  </w:style>
  <w:style w:type="paragraph" w:customStyle="1" w:styleId="p23">
    <w:name w:val="p23"/>
    <w:basedOn w:val="a0"/>
    <w:rsid w:val="00470415"/>
    <w:pPr>
      <w:spacing w:before="100" w:beforeAutospacing="1" w:after="100" w:afterAutospacing="1"/>
    </w:pPr>
    <w:rPr>
      <w:b w:val="0"/>
    </w:rPr>
  </w:style>
  <w:style w:type="paragraph" w:customStyle="1" w:styleId="p88">
    <w:name w:val="p88"/>
    <w:basedOn w:val="a0"/>
    <w:rsid w:val="00470415"/>
    <w:pPr>
      <w:spacing w:before="100" w:beforeAutospacing="1" w:after="100" w:afterAutospacing="1"/>
    </w:pPr>
    <w:rPr>
      <w:b w:val="0"/>
    </w:rPr>
  </w:style>
  <w:style w:type="character" w:customStyle="1" w:styleId="apple-style-span">
    <w:name w:val="apple-style-span"/>
    <w:basedOn w:val="a1"/>
    <w:rsid w:val="00470415"/>
  </w:style>
  <w:style w:type="character" w:customStyle="1" w:styleId="c3">
    <w:name w:val="c3"/>
    <w:basedOn w:val="a1"/>
    <w:rsid w:val="00470415"/>
  </w:style>
  <w:style w:type="paragraph" w:customStyle="1" w:styleId="MainText">
    <w:name w:val="MainText"/>
    <w:rsid w:val="00470415"/>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 w:type="character" w:styleId="affb">
    <w:name w:val="Placeholder Text"/>
    <w:basedOn w:val="a1"/>
    <w:uiPriority w:val="99"/>
    <w:semiHidden/>
    <w:rsid w:val="00470415"/>
    <w:rPr>
      <w:color w:val="808080"/>
    </w:rPr>
  </w:style>
  <w:style w:type="paragraph" w:customStyle="1" w:styleId="Default">
    <w:name w:val="Default"/>
    <w:rsid w:val="00470415"/>
    <w:pPr>
      <w:spacing w:after="0" w:line="240" w:lineRule="auto"/>
    </w:pPr>
    <w:rPr>
      <w:rFonts w:ascii="TimesNewRoman" w:eastAsia="Times New Roman" w:hAnsi="TimesNewRoman" w:cs="Times New Roman"/>
      <w:snapToGrid w:val="0"/>
      <w:sz w:val="20"/>
      <w:szCs w:val="20"/>
      <w:lang w:eastAsia="ru-RU"/>
    </w:rPr>
  </w:style>
  <w:style w:type="paragraph" w:customStyle="1" w:styleId="ConsNonformat">
    <w:name w:val="ConsNonformat"/>
    <w:rsid w:val="004704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totalmarks">
    <w:name w:val="totalmarks"/>
    <w:basedOn w:val="a1"/>
    <w:rsid w:val="00470415"/>
  </w:style>
  <w:style w:type="character" w:customStyle="1" w:styleId="btn--text">
    <w:name w:val="btn--text"/>
    <w:basedOn w:val="a1"/>
    <w:rsid w:val="00470415"/>
  </w:style>
  <w:style w:type="character" w:customStyle="1" w:styleId="value-title">
    <w:name w:val="value-title"/>
    <w:basedOn w:val="a1"/>
    <w:rsid w:val="00470415"/>
  </w:style>
  <w:style w:type="paragraph" w:customStyle="1" w:styleId="affc">
    <w:name w:val="Базовый"/>
    <w:rsid w:val="00B831DD"/>
    <w:pPr>
      <w:tabs>
        <w:tab w:val="left" w:pos="709"/>
      </w:tabs>
      <w:suppressAutoHyphens/>
      <w:spacing w:after="0" w:line="100" w:lineRule="atLeast"/>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47009223">
      <w:bodyDiv w:val="1"/>
      <w:marLeft w:val="0"/>
      <w:marRight w:val="0"/>
      <w:marTop w:val="0"/>
      <w:marBottom w:val="0"/>
      <w:divBdr>
        <w:top w:val="none" w:sz="0" w:space="0" w:color="auto"/>
        <w:left w:val="none" w:sz="0" w:space="0" w:color="auto"/>
        <w:bottom w:val="none" w:sz="0" w:space="0" w:color="auto"/>
        <w:right w:val="none" w:sz="0" w:space="0" w:color="auto"/>
      </w:divBdr>
    </w:div>
    <w:div w:id="339355653">
      <w:bodyDiv w:val="1"/>
      <w:marLeft w:val="0"/>
      <w:marRight w:val="0"/>
      <w:marTop w:val="0"/>
      <w:marBottom w:val="0"/>
      <w:divBdr>
        <w:top w:val="none" w:sz="0" w:space="0" w:color="auto"/>
        <w:left w:val="none" w:sz="0" w:space="0" w:color="auto"/>
        <w:bottom w:val="none" w:sz="0" w:space="0" w:color="auto"/>
        <w:right w:val="none" w:sz="0" w:space="0" w:color="auto"/>
      </w:divBdr>
    </w:div>
    <w:div w:id="929970456">
      <w:bodyDiv w:val="1"/>
      <w:marLeft w:val="0"/>
      <w:marRight w:val="0"/>
      <w:marTop w:val="0"/>
      <w:marBottom w:val="0"/>
      <w:divBdr>
        <w:top w:val="none" w:sz="0" w:space="0" w:color="auto"/>
        <w:left w:val="none" w:sz="0" w:space="0" w:color="auto"/>
        <w:bottom w:val="none" w:sz="0" w:space="0" w:color="auto"/>
        <w:right w:val="none" w:sz="0" w:space="0" w:color="auto"/>
      </w:divBdr>
    </w:div>
    <w:div w:id="21086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5337561971420265E-2"/>
          <c:y val="3.5204558537989442E-2"/>
          <c:w val="0.52668908573928253"/>
          <c:h val="0.88993784698845735"/>
        </c:manualLayout>
      </c:layout>
      <c:barChart>
        <c:barDir val="col"/>
        <c:grouping val="clustered"/>
        <c:ser>
          <c:idx val="0"/>
          <c:order val="0"/>
          <c:tx>
            <c:strRef>
              <c:f>Лист1!$B$1</c:f>
              <c:strCache>
                <c:ptCount val="1"/>
                <c:pt idx="0">
                  <c:v>Чистая прибыль (убыток) до мероприятия (2014г.)</c:v>
                </c:pt>
              </c:strCache>
            </c:strRef>
          </c:tx>
          <c:dLbls>
            <c:spPr>
              <a:noFill/>
              <a:ln>
                <a:noFill/>
              </a:ln>
              <a:effectLst/>
            </c:spPr>
            <c:showVal val="1"/>
            <c:extLst>
              <c:ext xmlns:c15="http://schemas.microsoft.com/office/drawing/2012/chart" uri="{CE6537A1-D6FC-4f65-9D91-7224C49458BB}">
                <c15:showLeaderLines val="0"/>
              </c:ext>
            </c:extLst>
          </c:dLbls>
          <c:cat>
            <c:strRef>
              <c:f>Лист1!$A$2</c:f>
              <c:strCache>
                <c:ptCount val="1"/>
                <c:pt idx="0">
                  <c:v>тыс. руб.</c:v>
                </c:pt>
              </c:strCache>
            </c:strRef>
          </c:cat>
          <c:val>
            <c:numRef>
              <c:f>Лист1!$B$2</c:f>
              <c:numCache>
                <c:formatCode>General</c:formatCode>
                <c:ptCount val="1"/>
                <c:pt idx="0">
                  <c:v>2401</c:v>
                </c:pt>
              </c:numCache>
            </c:numRef>
          </c:val>
        </c:ser>
        <c:ser>
          <c:idx val="1"/>
          <c:order val="1"/>
          <c:tx>
            <c:strRef>
              <c:f>Лист1!$C$1</c:f>
              <c:strCache>
                <c:ptCount val="1"/>
                <c:pt idx="0">
                  <c:v>Чистая прибыль (убыток) после мероприятия (прогноз)</c:v>
                </c:pt>
              </c:strCache>
            </c:strRef>
          </c:tx>
          <c:dLbls>
            <c:spPr>
              <a:noFill/>
              <a:ln>
                <a:noFill/>
              </a:ln>
              <a:effectLst/>
            </c:spPr>
            <c:showVal val="1"/>
            <c:extLst>
              <c:ext xmlns:c15="http://schemas.microsoft.com/office/drawing/2012/chart" uri="{CE6537A1-D6FC-4f65-9D91-7224C49458BB}">
                <c15:showLeaderLines val="0"/>
              </c:ext>
            </c:extLst>
          </c:dLbls>
          <c:cat>
            <c:strRef>
              <c:f>Лист1!$A$2</c:f>
              <c:strCache>
                <c:ptCount val="1"/>
                <c:pt idx="0">
                  <c:v>тыс. руб.</c:v>
                </c:pt>
              </c:strCache>
            </c:strRef>
          </c:cat>
          <c:val>
            <c:numRef>
              <c:f>Лист1!$C$2</c:f>
              <c:numCache>
                <c:formatCode>General</c:formatCode>
                <c:ptCount val="1"/>
                <c:pt idx="0">
                  <c:v>19925</c:v>
                </c:pt>
              </c:numCache>
            </c:numRef>
          </c:val>
        </c:ser>
        <c:axId val="98423552"/>
        <c:axId val="98425088"/>
      </c:barChart>
      <c:catAx>
        <c:axId val="98423552"/>
        <c:scaling>
          <c:orientation val="minMax"/>
        </c:scaling>
        <c:axPos val="b"/>
        <c:numFmt formatCode="General" sourceLinked="0"/>
        <c:tickLblPos val="nextTo"/>
        <c:crossAx val="98425088"/>
        <c:crosses val="autoZero"/>
        <c:auto val="1"/>
        <c:lblAlgn val="ctr"/>
        <c:lblOffset val="100"/>
      </c:catAx>
      <c:valAx>
        <c:axId val="98425088"/>
        <c:scaling>
          <c:orientation val="minMax"/>
        </c:scaling>
        <c:axPos val="l"/>
        <c:majorGridlines/>
        <c:numFmt formatCode="General" sourceLinked="1"/>
        <c:tickLblPos val="nextTo"/>
        <c:crossAx val="984235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2B62-9929-44DB-BBDF-E894049F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15621</Words>
  <Characters>89046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ФНПО</cp:lastModifiedBy>
  <cp:revision>10</cp:revision>
  <cp:lastPrinted>2016-02-21T19:41:00Z</cp:lastPrinted>
  <dcterms:created xsi:type="dcterms:W3CDTF">2016-02-21T05:03:00Z</dcterms:created>
  <dcterms:modified xsi:type="dcterms:W3CDTF">2018-04-02T10:06:00Z</dcterms:modified>
</cp:coreProperties>
</file>