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5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  <w:r w:rsidRPr="00562FAC">
        <w:rPr>
          <w:color w:val="000000"/>
          <w:sz w:val="24"/>
          <w:szCs w:val="24"/>
        </w:rPr>
        <w:t xml:space="preserve">МИНИСТЕРСТВО СЕЛЬСКОГО ХОЗЯЙСТВА РОССИЙСКОЙ ФЕДЕРАЦИИ ФЕДЕРАЛЬНОЕ ГОСУДАРСТВЕННОЕ БЮДЖЕТНОЕ ОБРАЗОВАТЕЛЬНОЕ УЧРЕЖДЕНИЕ ВЫСШЕГО ОБРАЗОВАНИЯ </w:t>
      </w:r>
    </w:p>
    <w:p w:rsidR="00157E95" w:rsidRPr="00562FAC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  <w:r w:rsidRPr="00562FAC">
        <w:rPr>
          <w:color w:val="000000"/>
          <w:sz w:val="24"/>
          <w:szCs w:val="24"/>
        </w:rPr>
        <w:t>«ИЖЕВСКАЯ ГОСУДАРСТВЕННАЯ СЕЛЬСКОХОЗЯЙСТВЕННАЯ АКАДЕМИЯ»</w:t>
      </w:r>
    </w:p>
    <w:p w:rsidR="00157E95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</w:p>
    <w:p w:rsidR="00157E95" w:rsidRPr="00B7712A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  <w:r w:rsidRPr="00B7712A">
        <w:rPr>
          <w:color w:val="000000"/>
          <w:sz w:val="24"/>
          <w:szCs w:val="24"/>
        </w:rPr>
        <w:t>Кафедра бухгалтерского учета, финансов и аудита</w:t>
      </w:r>
    </w:p>
    <w:p w:rsidR="00157E95" w:rsidRPr="00562FAC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</w:p>
    <w:p w:rsidR="00157E95" w:rsidRPr="00DC6FB0" w:rsidRDefault="00157E95" w:rsidP="00157E95">
      <w:pPr>
        <w:tabs>
          <w:tab w:val="left" w:pos="142"/>
        </w:tabs>
        <w:adjustRightInd w:val="0"/>
        <w:jc w:val="left"/>
        <w:rPr>
          <w:color w:val="000000"/>
          <w:sz w:val="24"/>
          <w:szCs w:val="24"/>
        </w:rPr>
      </w:pPr>
      <w:r w:rsidRPr="00562FAC">
        <w:rPr>
          <w:color w:val="000000"/>
          <w:szCs w:val="28"/>
        </w:rPr>
        <w:t xml:space="preserve">                                                                        </w:t>
      </w:r>
      <w:r>
        <w:rPr>
          <w:color w:val="000000"/>
          <w:szCs w:val="28"/>
        </w:rPr>
        <w:t xml:space="preserve">           </w:t>
      </w:r>
      <w:r w:rsidRPr="00DC6FB0">
        <w:rPr>
          <w:color w:val="000000"/>
          <w:sz w:val="24"/>
          <w:szCs w:val="24"/>
        </w:rPr>
        <w:t>Допускается к защите</w:t>
      </w:r>
      <w:r>
        <w:rPr>
          <w:color w:val="000000"/>
          <w:sz w:val="24"/>
          <w:szCs w:val="24"/>
        </w:rPr>
        <w:t>:</w:t>
      </w:r>
    </w:p>
    <w:p w:rsidR="00157E95" w:rsidRPr="00DC6FB0" w:rsidRDefault="00157E95" w:rsidP="00157E95">
      <w:pPr>
        <w:tabs>
          <w:tab w:val="left" w:pos="142"/>
        </w:tabs>
        <w:adjustRightInd w:val="0"/>
        <w:jc w:val="right"/>
        <w:rPr>
          <w:color w:val="000000"/>
          <w:sz w:val="24"/>
          <w:szCs w:val="24"/>
        </w:rPr>
      </w:pPr>
      <w:r w:rsidRPr="00DC6FB0">
        <w:rPr>
          <w:color w:val="000000"/>
          <w:sz w:val="24"/>
          <w:szCs w:val="24"/>
        </w:rPr>
        <w:t>зав</w:t>
      </w:r>
      <w:proofErr w:type="gramStart"/>
      <w:r w:rsidRPr="00DC6FB0">
        <w:rPr>
          <w:color w:val="000000"/>
          <w:sz w:val="24"/>
          <w:szCs w:val="24"/>
        </w:rPr>
        <w:t>.к</w:t>
      </w:r>
      <w:proofErr w:type="gramEnd"/>
      <w:r w:rsidRPr="00DC6FB0">
        <w:rPr>
          <w:color w:val="000000"/>
          <w:sz w:val="24"/>
          <w:szCs w:val="24"/>
        </w:rPr>
        <w:t>афедрой д.э.н., профессор</w:t>
      </w:r>
    </w:p>
    <w:p w:rsidR="00157E95" w:rsidRPr="00DC6FB0" w:rsidRDefault="00157E95" w:rsidP="00157E95">
      <w:pPr>
        <w:tabs>
          <w:tab w:val="left" w:pos="142"/>
        </w:tabs>
        <w:adjustRightInd w:val="0"/>
        <w:jc w:val="right"/>
        <w:rPr>
          <w:color w:val="000000"/>
          <w:sz w:val="24"/>
          <w:szCs w:val="24"/>
        </w:rPr>
      </w:pPr>
      <w:r w:rsidRPr="00DC6FB0">
        <w:rPr>
          <w:color w:val="000000"/>
          <w:sz w:val="24"/>
          <w:szCs w:val="24"/>
        </w:rPr>
        <w:t>_______________Р.А. Алборов</w:t>
      </w:r>
    </w:p>
    <w:p w:rsidR="00157E95" w:rsidRDefault="00157E95" w:rsidP="00157E95">
      <w:pPr>
        <w:tabs>
          <w:tab w:val="left" w:pos="142"/>
        </w:tabs>
        <w:adjustRightInd w:val="0"/>
        <w:jc w:val="right"/>
        <w:rPr>
          <w:color w:val="000000"/>
          <w:sz w:val="24"/>
          <w:szCs w:val="24"/>
        </w:rPr>
      </w:pPr>
      <w:r w:rsidRPr="00DC6FB0">
        <w:rPr>
          <w:color w:val="000000"/>
          <w:sz w:val="24"/>
          <w:szCs w:val="24"/>
        </w:rPr>
        <w:t xml:space="preserve"> «____»_______________2017г. </w:t>
      </w:r>
    </w:p>
    <w:p w:rsidR="00157E95" w:rsidRDefault="00157E95" w:rsidP="00157E95">
      <w:pPr>
        <w:tabs>
          <w:tab w:val="left" w:pos="142"/>
        </w:tabs>
        <w:adjustRightInd w:val="0"/>
        <w:jc w:val="right"/>
        <w:rPr>
          <w:color w:val="000000"/>
          <w:sz w:val="24"/>
          <w:szCs w:val="24"/>
        </w:rPr>
      </w:pPr>
    </w:p>
    <w:p w:rsidR="00157E95" w:rsidRDefault="00157E95" w:rsidP="00157E95">
      <w:pPr>
        <w:tabs>
          <w:tab w:val="left" w:pos="142"/>
        </w:tabs>
        <w:adjustRightInd w:val="0"/>
        <w:jc w:val="right"/>
        <w:rPr>
          <w:color w:val="000000"/>
          <w:sz w:val="24"/>
          <w:szCs w:val="24"/>
        </w:rPr>
      </w:pPr>
    </w:p>
    <w:p w:rsidR="00157E95" w:rsidRPr="00DC6FB0" w:rsidRDefault="00157E95" w:rsidP="00157E95">
      <w:pPr>
        <w:tabs>
          <w:tab w:val="left" w:pos="142"/>
        </w:tabs>
        <w:adjustRightInd w:val="0"/>
        <w:jc w:val="right"/>
        <w:rPr>
          <w:color w:val="000000"/>
          <w:sz w:val="24"/>
          <w:szCs w:val="24"/>
        </w:rPr>
      </w:pPr>
    </w:p>
    <w:p w:rsidR="00157E95" w:rsidRDefault="00157E95" w:rsidP="00157E95">
      <w:pPr>
        <w:tabs>
          <w:tab w:val="left" w:pos="142"/>
        </w:tabs>
        <w:jc w:val="center"/>
        <w:rPr>
          <w:b/>
          <w:color w:val="000000"/>
          <w:szCs w:val="28"/>
        </w:rPr>
      </w:pPr>
      <w:r w:rsidRPr="00562FAC">
        <w:rPr>
          <w:b/>
          <w:color w:val="000000"/>
          <w:szCs w:val="28"/>
        </w:rPr>
        <w:t>ВЫПУСКНАЯ КВАЛИФИКАЦИОННАЯ РАБОТА</w:t>
      </w:r>
    </w:p>
    <w:p w:rsidR="00066D2F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562FAC">
        <w:rPr>
          <w:color w:val="000000"/>
          <w:szCs w:val="28"/>
        </w:rPr>
        <w:t>а тему:</w:t>
      </w:r>
      <w:r>
        <w:rPr>
          <w:color w:val="000000"/>
          <w:szCs w:val="28"/>
        </w:rPr>
        <w:t xml:space="preserve"> Учет </w:t>
      </w:r>
      <w:r w:rsidR="00066D2F">
        <w:rPr>
          <w:color w:val="000000"/>
          <w:szCs w:val="28"/>
        </w:rPr>
        <w:t>и контроль животных на выращивании и откорме</w:t>
      </w:r>
      <w:r>
        <w:rPr>
          <w:color w:val="000000"/>
          <w:szCs w:val="28"/>
        </w:rPr>
        <w:t xml:space="preserve"> </w:t>
      </w:r>
    </w:p>
    <w:p w:rsidR="00066D2F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(на примере ООО «РусьАгро» Каракулинского района </w:t>
      </w:r>
      <w:proofErr w:type="gramEnd"/>
    </w:p>
    <w:p w:rsidR="00157E95" w:rsidRPr="00562FAC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Удмуртской Республики)</w:t>
      </w:r>
      <w:proofErr w:type="gramEnd"/>
    </w:p>
    <w:p w:rsidR="00157E95" w:rsidRPr="00562FAC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</w:p>
    <w:p w:rsidR="00157E95" w:rsidRPr="00562FAC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  <w:r w:rsidRPr="00562FAC">
        <w:rPr>
          <w:color w:val="000000"/>
          <w:szCs w:val="28"/>
        </w:rPr>
        <w:t>Направление подготовки 38.03.01 «Экономика»</w:t>
      </w:r>
    </w:p>
    <w:p w:rsidR="00157E95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  <w:r w:rsidRPr="00562FAC">
        <w:rPr>
          <w:color w:val="000000"/>
          <w:szCs w:val="28"/>
        </w:rPr>
        <w:t>Направленность «Бухгалтерский учет, анализ и аудит»</w:t>
      </w:r>
    </w:p>
    <w:p w:rsidR="00157E95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</w:p>
    <w:p w:rsidR="00157E95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</w:p>
    <w:p w:rsidR="00157E95" w:rsidRDefault="00157E95" w:rsidP="00157E95">
      <w:pPr>
        <w:tabs>
          <w:tab w:val="left" w:pos="142"/>
        </w:tabs>
        <w:jc w:val="center"/>
        <w:rPr>
          <w:color w:val="000000"/>
          <w:szCs w:val="28"/>
        </w:rPr>
      </w:pPr>
    </w:p>
    <w:p w:rsidR="00157E95" w:rsidRDefault="00157E95" w:rsidP="00157E95">
      <w:pPr>
        <w:tabs>
          <w:tab w:val="left" w:pos="142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Выпускник </w:t>
      </w:r>
      <w:r w:rsidRPr="00562F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                                    Д.Ф. Хазиева</w:t>
      </w:r>
    </w:p>
    <w:p w:rsidR="00157E95" w:rsidRDefault="00157E95" w:rsidP="00157E95">
      <w:pPr>
        <w:tabs>
          <w:tab w:val="left" w:pos="142"/>
        </w:tabs>
        <w:spacing w:line="240" w:lineRule="auto"/>
        <w:ind w:firstLine="0"/>
        <w:rPr>
          <w:color w:val="000000"/>
          <w:szCs w:val="28"/>
        </w:rPr>
      </w:pPr>
    </w:p>
    <w:p w:rsidR="00157E95" w:rsidRDefault="00157E95" w:rsidP="00157E95">
      <w:pPr>
        <w:tabs>
          <w:tab w:val="left" w:pos="142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Научный руководитель</w:t>
      </w:r>
    </w:p>
    <w:p w:rsidR="00157E95" w:rsidRDefault="00157E95" w:rsidP="00157E95">
      <w:pPr>
        <w:tabs>
          <w:tab w:val="left" w:pos="142"/>
        </w:tabs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к.э.н., доцент                                                                               И.П. Селезнева</w:t>
      </w:r>
    </w:p>
    <w:p w:rsidR="00157E95" w:rsidRDefault="00157E95" w:rsidP="00157E95">
      <w:pPr>
        <w:tabs>
          <w:tab w:val="left" w:pos="142"/>
        </w:tabs>
        <w:spacing w:line="276" w:lineRule="auto"/>
        <w:ind w:firstLine="0"/>
        <w:rPr>
          <w:color w:val="000000"/>
          <w:szCs w:val="28"/>
        </w:rPr>
      </w:pPr>
    </w:p>
    <w:p w:rsidR="00157E95" w:rsidRDefault="00157E95" w:rsidP="00157E95">
      <w:pPr>
        <w:tabs>
          <w:tab w:val="left" w:pos="142"/>
        </w:tabs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Рецензент</w:t>
      </w:r>
    </w:p>
    <w:p w:rsidR="00157E95" w:rsidRPr="00562FAC" w:rsidRDefault="00157E95" w:rsidP="00157E95">
      <w:pPr>
        <w:tabs>
          <w:tab w:val="left" w:pos="142"/>
        </w:tabs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ст. преподаватель                                                                       А.В. Зверев</w:t>
      </w:r>
    </w:p>
    <w:p w:rsidR="00157E95" w:rsidRPr="00562FAC" w:rsidRDefault="00157E95" w:rsidP="00157E95">
      <w:pPr>
        <w:tabs>
          <w:tab w:val="left" w:pos="142"/>
        </w:tabs>
        <w:rPr>
          <w:color w:val="000000"/>
          <w:szCs w:val="28"/>
        </w:rPr>
      </w:pPr>
    </w:p>
    <w:p w:rsidR="00157E95" w:rsidRDefault="00157E95" w:rsidP="00095436">
      <w:pPr>
        <w:tabs>
          <w:tab w:val="left" w:pos="142"/>
        </w:tabs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Ижевск 2017</w:t>
      </w:r>
    </w:p>
    <w:p w:rsidR="00157E95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  <w:r w:rsidRPr="00562FAC">
        <w:rPr>
          <w:color w:val="000000"/>
          <w:sz w:val="24"/>
          <w:szCs w:val="24"/>
        </w:rPr>
        <w:lastRenderedPageBreak/>
        <w:t xml:space="preserve">МИНИСТЕРСТВО СЕЛЬСКОГО ХОЗЯЙСТВА РОССИЙСКОЙ ФЕДЕРАЦИИ ФЕДЕРАЛЬНОЕ ГОСУДАРСТВЕННОЕ БЮДЖЕТНОЕ ОБРАЗОВАТЕЛЬНОЕ УЧРЕЖДЕНИЕ ВЫСШЕГО ОБРАЗОВАНИЯ </w:t>
      </w:r>
    </w:p>
    <w:p w:rsidR="00157E95" w:rsidRPr="00562FAC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  <w:r w:rsidRPr="00562FAC">
        <w:rPr>
          <w:color w:val="000000"/>
          <w:sz w:val="24"/>
          <w:szCs w:val="24"/>
        </w:rPr>
        <w:t>«ИЖЕВСКАЯ ГОСУДАРСТВЕННАЯ СЕЛЬСКОХОЗЯЙСТВЕННАЯ АКАДЕМИЯ»</w:t>
      </w:r>
    </w:p>
    <w:p w:rsidR="00157E95" w:rsidRPr="00B7712A" w:rsidRDefault="00157E95" w:rsidP="00157E95">
      <w:pPr>
        <w:tabs>
          <w:tab w:val="left" w:pos="142"/>
        </w:tabs>
        <w:adjustRightInd w:val="0"/>
        <w:snapToGrid w:val="0"/>
        <w:contextualSpacing w:val="0"/>
        <w:jc w:val="center"/>
        <w:rPr>
          <w:color w:val="000000"/>
          <w:sz w:val="24"/>
          <w:szCs w:val="24"/>
        </w:rPr>
      </w:pPr>
      <w:r w:rsidRPr="00B7712A">
        <w:rPr>
          <w:color w:val="000000"/>
          <w:sz w:val="24"/>
          <w:szCs w:val="24"/>
        </w:rPr>
        <w:t>Кафедра бухгалтерского учета, финансов и аудита</w:t>
      </w:r>
    </w:p>
    <w:p w:rsidR="00157E95" w:rsidRDefault="00157E95" w:rsidP="00157E95">
      <w:pPr>
        <w:tabs>
          <w:tab w:val="left" w:pos="142"/>
        </w:tabs>
        <w:jc w:val="left"/>
        <w:rPr>
          <w:color w:val="000000"/>
          <w:szCs w:val="28"/>
        </w:rPr>
      </w:pPr>
      <w:r w:rsidRPr="00562FAC">
        <w:rPr>
          <w:color w:val="000000"/>
          <w:szCs w:val="28"/>
        </w:rPr>
        <w:t xml:space="preserve">                                        </w:t>
      </w:r>
      <w:r w:rsidR="0060253B">
        <w:rPr>
          <w:color w:val="000000"/>
          <w:szCs w:val="28"/>
        </w:rPr>
        <w:t xml:space="preserve">                            </w:t>
      </w:r>
    </w:p>
    <w:p w:rsidR="00157E95" w:rsidRPr="00DC6FB0" w:rsidRDefault="00157E95" w:rsidP="00157E95">
      <w:pPr>
        <w:tabs>
          <w:tab w:val="left" w:pos="142"/>
        </w:tabs>
        <w:jc w:val="left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</w:rPr>
        <w:t>«Утверждаю»</w:t>
      </w:r>
    </w:p>
    <w:p w:rsidR="00157E95" w:rsidRPr="00DC6FB0" w:rsidRDefault="00157E95" w:rsidP="00157E95">
      <w:pPr>
        <w:tabs>
          <w:tab w:val="left" w:pos="142"/>
        </w:tabs>
        <w:jc w:val="right"/>
        <w:rPr>
          <w:color w:val="000000"/>
          <w:sz w:val="24"/>
          <w:szCs w:val="24"/>
        </w:rPr>
      </w:pPr>
      <w:r w:rsidRPr="00DC6FB0">
        <w:rPr>
          <w:color w:val="000000"/>
          <w:sz w:val="24"/>
          <w:szCs w:val="24"/>
        </w:rPr>
        <w:t>зав</w:t>
      </w:r>
      <w:proofErr w:type="gramStart"/>
      <w:r w:rsidRPr="00DC6FB0">
        <w:rPr>
          <w:color w:val="000000"/>
          <w:sz w:val="24"/>
          <w:szCs w:val="24"/>
        </w:rPr>
        <w:t>.к</w:t>
      </w:r>
      <w:proofErr w:type="gramEnd"/>
      <w:r w:rsidRPr="00DC6FB0">
        <w:rPr>
          <w:color w:val="000000"/>
          <w:sz w:val="24"/>
          <w:szCs w:val="24"/>
        </w:rPr>
        <w:t>афедрой _______________</w:t>
      </w:r>
    </w:p>
    <w:p w:rsidR="00157E95" w:rsidRPr="00DC6FB0" w:rsidRDefault="00157E95" w:rsidP="00157E95">
      <w:pPr>
        <w:tabs>
          <w:tab w:val="left" w:pos="142"/>
        </w:tabs>
        <w:jc w:val="right"/>
        <w:rPr>
          <w:color w:val="000000"/>
          <w:sz w:val="24"/>
          <w:szCs w:val="24"/>
        </w:rPr>
      </w:pPr>
      <w:r w:rsidRPr="00DC6FB0">
        <w:rPr>
          <w:color w:val="000000"/>
          <w:sz w:val="24"/>
          <w:szCs w:val="24"/>
        </w:rPr>
        <w:t xml:space="preserve"> «____»__________</w:t>
      </w:r>
      <w:r>
        <w:rPr>
          <w:color w:val="000000"/>
          <w:sz w:val="24"/>
          <w:szCs w:val="24"/>
        </w:rPr>
        <w:t>_____20__ г.</w:t>
      </w:r>
      <w:r w:rsidRPr="00DC6FB0">
        <w:rPr>
          <w:color w:val="000000"/>
          <w:sz w:val="24"/>
          <w:szCs w:val="24"/>
        </w:rPr>
        <w:t xml:space="preserve"> </w:t>
      </w:r>
    </w:p>
    <w:p w:rsidR="00157E95" w:rsidRDefault="00157E95" w:rsidP="00157E95">
      <w:pPr>
        <w:tabs>
          <w:tab w:val="left" w:pos="142"/>
          <w:tab w:val="left" w:pos="3480"/>
        </w:tabs>
        <w:adjustRightInd w:val="0"/>
        <w:snapToGrid w:val="0"/>
        <w:contextualSpacing w:val="0"/>
        <w:jc w:val="center"/>
        <w:rPr>
          <w:b/>
        </w:rPr>
      </w:pPr>
      <w:r>
        <w:rPr>
          <w:b/>
        </w:rPr>
        <w:t>ЗАДАНИЕ</w:t>
      </w:r>
    </w:p>
    <w:p w:rsidR="00157E95" w:rsidRPr="00E02CED" w:rsidRDefault="00157E95" w:rsidP="00157E95">
      <w:pPr>
        <w:tabs>
          <w:tab w:val="left" w:pos="142"/>
          <w:tab w:val="left" w:pos="3480"/>
        </w:tabs>
        <w:adjustRightInd w:val="0"/>
        <w:snapToGrid w:val="0"/>
        <w:contextualSpacing w:val="0"/>
        <w:jc w:val="center"/>
        <w:rPr>
          <w:b/>
        </w:rPr>
      </w:pPr>
      <w:r>
        <w:t>на подготовку выпускной квалификационной работы</w:t>
      </w:r>
    </w:p>
    <w:p w:rsidR="00157E95" w:rsidRDefault="00157E95" w:rsidP="00157E95">
      <w:pPr>
        <w:tabs>
          <w:tab w:val="left" w:pos="142"/>
          <w:tab w:val="left" w:pos="3480"/>
        </w:tabs>
        <w:adjustRightInd w:val="0"/>
        <w:snapToGrid w:val="0"/>
        <w:ind w:firstLine="0"/>
        <w:contextualSpacing w:val="0"/>
        <w:jc w:val="left"/>
        <w:rPr>
          <w:u w:val="single"/>
        </w:rPr>
      </w:pPr>
      <w:r>
        <w:t xml:space="preserve">студенту </w:t>
      </w:r>
      <w:r>
        <w:rPr>
          <w:u w:val="single"/>
        </w:rPr>
        <w:t>Хазиевой Диляре Фердинандовне</w:t>
      </w:r>
    </w:p>
    <w:p w:rsidR="00157E95" w:rsidRPr="00C45B1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</w:pPr>
      <w:r>
        <w:t>Тема работы «Учет и контроль животных на выращивании и откорме</w:t>
      </w:r>
      <w:r>
        <w:rPr>
          <w:color w:val="000000"/>
          <w:szCs w:val="28"/>
        </w:rPr>
        <w:t xml:space="preserve"> (на пр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мере ООО </w:t>
      </w:r>
      <w:r w:rsidRPr="00C45B15">
        <w:rPr>
          <w:color w:val="000000"/>
          <w:szCs w:val="28"/>
        </w:rPr>
        <w:t>«</w:t>
      </w:r>
      <w:r>
        <w:rPr>
          <w:color w:val="000000"/>
          <w:szCs w:val="28"/>
        </w:rPr>
        <w:t>РусьАгро</w:t>
      </w:r>
      <w:r w:rsidRPr="00C45B15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Каракулинского района</w:t>
      </w:r>
      <w:r w:rsidRPr="00C45B15">
        <w:rPr>
          <w:color w:val="000000"/>
          <w:szCs w:val="28"/>
        </w:rPr>
        <w:t xml:space="preserve"> Удмуртской Республики)»</w:t>
      </w:r>
      <w:r>
        <w:rPr>
          <w:color w:val="000000"/>
          <w:szCs w:val="28"/>
        </w:rPr>
        <w:t xml:space="preserve"> </w:t>
      </w:r>
    </w:p>
    <w:p w:rsidR="00157E95" w:rsidRDefault="00157E95" w:rsidP="00157E95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lef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Утверждена</w:t>
      </w:r>
      <w:proofErr w:type="gramEnd"/>
      <w:r>
        <w:rPr>
          <w:color w:val="000000"/>
          <w:szCs w:val="28"/>
        </w:rPr>
        <w:t xml:space="preserve"> приказом академии от </w:t>
      </w:r>
      <w:r>
        <w:rPr>
          <w:color w:val="000000"/>
          <w:szCs w:val="28"/>
          <w:u w:val="single"/>
        </w:rPr>
        <w:t>«16</w:t>
      </w:r>
      <w:r w:rsidRPr="00C45B15">
        <w:rPr>
          <w:color w:val="000000"/>
          <w:szCs w:val="28"/>
          <w:u w:val="single"/>
        </w:rPr>
        <w:t xml:space="preserve">» </w:t>
      </w:r>
      <w:r>
        <w:rPr>
          <w:color w:val="000000"/>
          <w:szCs w:val="28"/>
          <w:u w:val="single"/>
        </w:rPr>
        <w:t>декабря</w:t>
      </w:r>
      <w:r w:rsidRPr="00C45B15">
        <w:rPr>
          <w:color w:val="000000"/>
          <w:szCs w:val="28"/>
          <w:u w:val="single"/>
        </w:rPr>
        <w:t xml:space="preserve"> 2016г. №</w:t>
      </w:r>
      <w:r>
        <w:rPr>
          <w:color w:val="000000"/>
          <w:szCs w:val="28"/>
          <w:u w:val="single"/>
        </w:rPr>
        <w:t xml:space="preserve"> 2286-е</w:t>
      </w:r>
    </w:p>
    <w:p w:rsidR="00157E95" w:rsidRPr="00C45B1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Сроки сдачи студентом законченной работы </w:t>
      </w:r>
      <w:r>
        <w:rPr>
          <w:color w:val="000000"/>
          <w:szCs w:val="28"/>
          <w:u w:val="single"/>
        </w:rPr>
        <w:t>«15» февраля 2017г.</w:t>
      </w:r>
    </w:p>
    <w:p w:rsidR="00157E95" w:rsidRPr="00C45B1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 w:rsidRPr="00C45B15">
        <w:rPr>
          <w:color w:val="000000"/>
          <w:szCs w:val="28"/>
        </w:rPr>
        <w:t>Исходные данные к работе</w:t>
      </w:r>
      <w:r>
        <w:rPr>
          <w:color w:val="000000"/>
          <w:szCs w:val="28"/>
          <w:u w:val="single"/>
        </w:rPr>
        <w:t xml:space="preserve"> первичные документы, регистры учета продаж, бухгалтерская отчетность, учредительные документы, учетная политика.</w:t>
      </w:r>
    </w:p>
    <w:p w:rsidR="00157E95" w:rsidRPr="002E6F73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 w:rsidRPr="002E6F73">
        <w:rPr>
          <w:color w:val="000000"/>
          <w:szCs w:val="28"/>
        </w:rPr>
        <w:t>Содержание выпускной квалификационной работы (перечень подлежащих к разработке вопросов)</w:t>
      </w:r>
    </w:p>
    <w:p w:rsidR="00157E95" w:rsidRPr="002E6F73" w:rsidRDefault="00157E95" w:rsidP="00157E95">
      <w:pPr>
        <w:shd w:val="clear" w:color="auto" w:fill="FFFFFF"/>
        <w:tabs>
          <w:tab w:val="left" w:pos="142"/>
        </w:tabs>
        <w:adjustRightInd w:val="0"/>
        <w:snapToGrid w:val="0"/>
        <w:ind w:firstLine="0"/>
        <w:contextualSpacing w:val="0"/>
        <w:rPr>
          <w:color w:val="000000"/>
          <w:szCs w:val="28"/>
          <w:u w:val="single"/>
        </w:rPr>
      </w:pPr>
      <w:r w:rsidRPr="002E6F73">
        <w:rPr>
          <w:color w:val="000000"/>
          <w:szCs w:val="28"/>
          <w:u w:val="single"/>
        </w:rPr>
        <w:t>ВВЕДЕНИЕ</w:t>
      </w:r>
    </w:p>
    <w:p w:rsidR="00157E95" w:rsidRDefault="00157E95" w:rsidP="00157E95">
      <w:pPr>
        <w:pStyle w:val="ab"/>
        <w:numPr>
          <w:ilvl w:val="0"/>
          <w:numId w:val="14"/>
        </w:numPr>
        <w:shd w:val="clear" w:color="auto" w:fill="FFFFFF"/>
        <w:tabs>
          <w:tab w:val="left" w:pos="142"/>
        </w:tabs>
        <w:adjustRightInd w:val="0"/>
        <w:snapToGrid w:val="0"/>
        <w:ind w:left="0"/>
        <w:contextualSpacing w:val="0"/>
        <w:rPr>
          <w:color w:val="000000"/>
          <w:szCs w:val="28"/>
          <w:u w:val="single"/>
        </w:rPr>
      </w:pPr>
      <w:r w:rsidRPr="002E6F73">
        <w:rPr>
          <w:color w:val="000000"/>
          <w:szCs w:val="28"/>
          <w:u w:val="single"/>
        </w:rPr>
        <w:t xml:space="preserve">ТЕОРЕТИЧЕСКИЕ ОСНОВЫ УЧЕТА И </w:t>
      </w:r>
      <w:r>
        <w:rPr>
          <w:color w:val="000000"/>
          <w:szCs w:val="28"/>
          <w:u w:val="single"/>
        </w:rPr>
        <w:t>КОНТРОЛЯ</w:t>
      </w:r>
      <w:r w:rsidRPr="002E6F73"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>ЖИВОТНЫХ НА ВЫРАЩИВАНИИ И ОТКОРМЕ</w:t>
      </w:r>
    </w:p>
    <w:p w:rsidR="00157E95" w:rsidRDefault="00157E95" w:rsidP="00157E95">
      <w:pPr>
        <w:pStyle w:val="ab"/>
        <w:numPr>
          <w:ilvl w:val="0"/>
          <w:numId w:val="14"/>
        </w:numPr>
        <w:shd w:val="clear" w:color="auto" w:fill="FFFFFF"/>
        <w:tabs>
          <w:tab w:val="left" w:pos="142"/>
        </w:tabs>
        <w:adjustRightInd w:val="0"/>
        <w:snapToGrid w:val="0"/>
        <w:ind w:left="0"/>
        <w:contextualSpacing w:val="0"/>
        <w:rPr>
          <w:color w:val="000000"/>
          <w:szCs w:val="28"/>
          <w:u w:val="single"/>
        </w:rPr>
      </w:pPr>
      <w:proofErr w:type="gramStart"/>
      <w:r w:rsidRPr="002E6F73">
        <w:rPr>
          <w:color w:val="000000"/>
          <w:szCs w:val="28"/>
          <w:u w:val="single"/>
        </w:rPr>
        <w:t>ОРГАНИЗАЦИОННО-ЭКОНОМИЧ</w:t>
      </w:r>
      <w:r>
        <w:rPr>
          <w:color w:val="000000"/>
          <w:szCs w:val="28"/>
          <w:u w:val="single"/>
        </w:rPr>
        <w:t>ЕСКАЯ</w:t>
      </w:r>
      <w:proofErr w:type="gramEnd"/>
      <w:r>
        <w:rPr>
          <w:color w:val="000000"/>
          <w:szCs w:val="28"/>
          <w:u w:val="single"/>
        </w:rPr>
        <w:t xml:space="preserve"> И ПРАВОВАЯ ХАРАКТЕРИСТКА ОО</w:t>
      </w:r>
      <w:r w:rsidRPr="002E6F73">
        <w:rPr>
          <w:color w:val="000000"/>
          <w:szCs w:val="28"/>
          <w:u w:val="single"/>
        </w:rPr>
        <w:t>О «</w:t>
      </w:r>
      <w:r>
        <w:rPr>
          <w:color w:val="000000"/>
          <w:szCs w:val="28"/>
          <w:u w:val="single"/>
        </w:rPr>
        <w:t>РусьАгро</w:t>
      </w:r>
      <w:r w:rsidRPr="002E6F73">
        <w:rPr>
          <w:color w:val="000000"/>
          <w:szCs w:val="28"/>
          <w:u w:val="single"/>
        </w:rPr>
        <w:t xml:space="preserve">» </w:t>
      </w:r>
    </w:p>
    <w:p w:rsidR="00157E95" w:rsidRDefault="00157E95" w:rsidP="00157E95">
      <w:pPr>
        <w:pStyle w:val="ab"/>
        <w:numPr>
          <w:ilvl w:val="0"/>
          <w:numId w:val="14"/>
        </w:numPr>
        <w:shd w:val="clear" w:color="auto" w:fill="FFFFFF"/>
        <w:tabs>
          <w:tab w:val="left" w:pos="142"/>
        </w:tabs>
        <w:adjustRightInd w:val="0"/>
        <w:snapToGrid w:val="0"/>
        <w:ind w:left="0"/>
        <w:contextualSpacing w:val="0"/>
        <w:rPr>
          <w:color w:val="000000"/>
          <w:szCs w:val="28"/>
          <w:u w:val="single"/>
        </w:rPr>
      </w:pPr>
      <w:r w:rsidRPr="002E6F73">
        <w:rPr>
          <w:color w:val="000000"/>
          <w:szCs w:val="28"/>
          <w:u w:val="single"/>
        </w:rPr>
        <w:t xml:space="preserve">УЧЕТ </w:t>
      </w:r>
      <w:r>
        <w:rPr>
          <w:color w:val="000000"/>
          <w:szCs w:val="28"/>
          <w:u w:val="single"/>
        </w:rPr>
        <w:t>ЖИВОТНЫХ НА ВЫРАЩИВАНИИ И ОТКОРМЕ В ОО</w:t>
      </w:r>
      <w:r w:rsidRPr="002E6F73">
        <w:rPr>
          <w:color w:val="000000"/>
          <w:szCs w:val="28"/>
          <w:u w:val="single"/>
        </w:rPr>
        <w:t>О «</w:t>
      </w:r>
      <w:r>
        <w:rPr>
          <w:color w:val="000000"/>
          <w:szCs w:val="28"/>
          <w:u w:val="single"/>
        </w:rPr>
        <w:t>РусьАгро</w:t>
      </w:r>
      <w:r w:rsidRPr="002E6F73">
        <w:rPr>
          <w:color w:val="000000"/>
          <w:szCs w:val="28"/>
          <w:u w:val="single"/>
        </w:rPr>
        <w:t xml:space="preserve">» </w:t>
      </w:r>
    </w:p>
    <w:p w:rsidR="00157E95" w:rsidRPr="002E6F73" w:rsidRDefault="00157E95" w:rsidP="00157E95">
      <w:pPr>
        <w:pStyle w:val="ab"/>
        <w:numPr>
          <w:ilvl w:val="0"/>
          <w:numId w:val="14"/>
        </w:numPr>
        <w:shd w:val="clear" w:color="auto" w:fill="FFFFFF"/>
        <w:tabs>
          <w:tab w:val="left" w:pos="142"/>
        </w:tabs>
        <w:adjustRightInd w:val="0"/>
        <w:snapToGrid w:val="0"/>
        <w:ind w:left="0"/>
        <w:contextualSpacing w:val="0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КОНТРОЛЬ ЖИВОТНЫХ НА ВЫРАЩИВАНИИ И ОТКОРМЕ В ОО</w:t>
      </w:r>
      <w:r w:rsidRPr="002E6F73">
        <w:rPr>
          <w:color w:val="000000"/>
          <w:szCs w:val="28"/>
          <w:u w:val="single"/>
        </w:rPr>
        <w:t>О «</w:t>
      </w:r>
      <w:r>
        <w:rPr>
          <w:color w:val="000000"/>
          <w:szCs w:val="28"/>
          <w:u w:val="single"/>
        </w:rPr>
        <w:t>Рус</w:t>
      </w:r>
      <w:r>
        <w:rPr>
          <w:color w:val="000000"/>
          <w:szCs w:val="28"/>
          <w:u w:val="single"/>
        </w:rPr>
        <w:t>ь</w:t>
      </w:r>
      <w:r>
        <w:rPr>
          <w:color w:val="000000"/>
          <w:szCs w:val="28"/>
          <w:u w:val="single"/>
        </w:rPr>
        <w:t>Агро</w:t>
      </w:r>
      <w:r w:rsidRPr="002E6F73">
        <w:rPr>
          <w:color w:val="000000"/>
          <w:szCs w:val="28"/>
          <w:u w:val="single"/>
        </w:rPr>
        <w:t>»</w:t>
      </w:r>
    </w:p>
    <w:p w:rsidR="00157E95" w:rsidRDefault="00157E95" w:rsidP="00157E95">
      <w:pPr>
        <w:pStyle w:val="ab"/>
        <w:shd w:val="clear" w:color="auto" w:fill="FFFFFF"/>
        <w:tabs>
          <w:tab w:val="left" w:pos="142"/>
        </w:tabs>
        <w:adjustRightInd w:val="0"/>
        <w:snapToGrid w:val="0"/>
        <w:ind w:left="0" w:firstLine="0"/>
        <w:contextualSpacing w:val="0"/>
        <w:rPr>
          <w:color w:val="000000"/>
          <w:szCs w:val="28"/>
          <w:u w:val="single"/>
        </w:rPr>
      </w:pPr>
      <w:r w:rsidRPr="002E6F73">
        <w:rPr>
          <w:color w:val="000000"/>
          <w:szCs w:val="28"/>
          <w:u w:val="single"/>
        </w:rPr>
        <w:t>ВЫВОДЫ И ПРЕДЛОЖЕНИЯ</w:t>
      </w:r>
    </w:p>
    <w:p w:rsidR="00157E9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Перечень иллюстрационного материала (с указанием таблиц, схем, моделей)</w:t>
      </w:r>
    </w:p>
    <w:p w:rsidR="00157E95" w:rsidRPr="00E83885" w:rsidRDefault="00157E95" w:rsidP="0060253B">
      <w:pPr>
        <w:tabs>
          <w:tab w:val="left" w:pos="142"/>
          <w:tab w:val="left" w:pos="3480"/>
        </w:tabs>
        <w:adjustRightInd w:val="0"/>
        <w:snapToGrid w:val="0"/>
        <w:ind w:firstLine="0"/>
        <w:contextualSpacing w:val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E83885">
        <w:rPr>
          <w:color w:val="000000" w:themeColor="text1"/>
          <w:szCs w:val="28"/>
        </w:rPr>
        <w:t xml:space="preserve"> р</w:t>
      </w:r>
      <w:r>
        <w:rPr>
          <w:color w:val="000000" w:themeColor="text1"/>
          <w:szCs w:val="28"/>
        </w:rPr>
        <w:t>исунка</w:t>
      </w:r>
    </w:p>
    <w:p w:rsidR="00157E95" w:rsidRPr="00E83885" w:rsidRDefault="00157E95" w:rsidP="0060253B">
      <w:pPr>
        <w:tabs>
          <w:tab w:val="left" w:pos="142"/>
          <w:tab w:val="left" w:pos="3480"/>
        </w:tabs>
        <w:adjustRightInd w:val="0"/>
        <w:snapToGrid w:val="0"/>
        <w:ind w:firstLine="0"/>
        <w:contextualSpacing w:val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Тринадцать</w:t>
      </w:r>
      <w:r w:rsidRPr="00E83885">
        <w:rPr>
          <w:color w:val="000000" w:themeColor="text1"/>
          <w:szCs w:val="28"/>
        </w:rPr>
        <w:t xml:space="preserve"> таблиц</w:t>
      </w:r>
    </w:p>
    <w:p w:rsidR="00157E9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Консультанты по работе (с указанием относящихся к ним разделов работы)</w:t>
      </w:r>
    </w:p>
    <w:p w:rsidR="00157E95" w:rsidRDefault="00157E95" w:rsidP="00157E95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________</w:t>
      </w:r>
      <w:r w:rsidRPr="00D6707D">
        <w:rPr>
          <w:color w:val="000000"/>
          <w:szCs w:val="28"/>
          <w:u w:val="single"/>
        </w:rPr>
        <w:t>---------------------------------------------------------------------</w:t>
      </w:r>
      <w:r>
        <w:rPr>
          <w:color w:val="000000"/>
          <w:szCs w:val="28"/>
        </w:rPr>
        <w:t>____________</w:t>
      </w:r>
    </w:p>
    <w:p w:rsidR="00157E9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Дата выдачи задания </w:t>
      </w:r>
      <w:r w:rsidRPr="001A06CD">
        <w:rPr>
          <w:color w:val="000000"/>
          <w:szCs w:val="28"/>
          <w:u w:val="single"/>
        </w:rPr>
        <w:t>«15» февраля 2016</w:t>
      </w:r>
      <w:r>
        <w:rPr>
          <w:color w:val="000000"/>
          <w:szCs w:val="28"/>
        </w:rPr>
        <w:t>________________________________</w:t>
      </w:r>
    </w:p>
    <w:p w:rsidR="00157E95" w:rsidRDefault="00157E95" w:rsidP="00157E95">
      <w:pPr>
        <w:pStyle w:val="ab"/>
        <w:numPr>
          <w:ilvl w:val="0"/>
          <w:numId w:val="13"/>
        </w:numPr>
        <w:tabs>
          <w:tab w:val="left" w:pos="142"/>
          <w:tab w:val="left" w:pos="3480"/>
        </w:tabs>
        <w:adjustRightInd w:val="0"/>
        <w:snapToGrid w:val="0"/>
        <w:ind w:left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Календарный график заполнения выпускной квалификационной (дипломной) работы на весь период проектирования</w:t>
      </w:r>
    </w:p>
    <w:tbl>
      <w:tblPr>
        <w:tblStyle w:val="a5"/>
        <w:tblW w:w="0" w:type="auto"/>
        <w:tblInd w:w="-5" w:type="dxa"/>
        <w:tblLook w:val="04A0"/>
      </w:tblPr>
      <w:tblGrid>
        <w:gridCol w:w="823"/>
        <w:gridCol w:w="3654"/>
        <w:gridCol w:w="1196"/>
        <w:gridCol w:w="1196"/>
        <w:gridCol w:w="2990"/>
      </w:tblGrid>
      <w:tr w:rsidR="00157E95" w:rsidTr="00FD68F7">
        <w:tc>
          <w:tcPr>
            <w:tcW w:w="823" w:type="dxa"/>
            <w:vMerge w:val="restart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707D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157E95" w:rsidRPr="00D6707D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п/п    </w:t>
            </w:r>
          </w:p>
        </w:tc>
        <w:tc>
          <w:tcPr>
            <w:tcW w:w="0" w:type="auto"/>
            <w:vMerge w:val="restart"/>
          </w:tcPr>
          <w:p w:rsidR="00157E95" w:rsidRPr="00D6707D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707D">
              <w:rPr>
                <w:b/>
                <w:color w:val="000000"/>
                <w:sz w:val="24"/>
                <w:szCs w:val="24"/>
              </w:rPr>
              <w:t>Наименование вида работы, главы, раздела</w:t>
            </w:r>
          </w:p>
        </w:tc>
        <w:tc>
          <w:tcPr>
            <w:tcW w:w="0" w:type="auto"/>
            <w:gridSpan w:val="2"/>
          </w:tcPr>
          <w:p w:rsidR="00157E95" w:rsidRPr="00D6707D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707D">
              <w:rPr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vMerge w:val="restart"/>
          </w:tcPr>
          <w:p w:rsidR="00157E95" w:rsidRPr="00D6707D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707D">
              <w:rPr>
                <w:b/>
                <w:color w:val="000000"/>
                <w:sz w:val="24"/>
                <w:szCs w:val="24"/>
              </w:rPr>
              <w:t>Отметка руководителя, консультанта о выпо</w:t>
            </w:r>
            <w:r w:rsidRPr="00D6707D">
              <w:rPr>
                <w:b/>
                <w:color w:val="000000"/>
                <w:sz w:val="24"/>
                <w:szCs w:val="24"/>
              </w:rPr>
              <w:t>л</w:t>
            </w:r>
            <w:r w:rsidRPr="00D6707D">
              <w:rPr>
                <w:b/>
                <w:color w:val="000000"/>
                <w:sz w:val="24"/>
                <w:szCs w:val="24"/>
              </w:rPr>
              <w:t>нении задания</w:t>
            </w:r>
          </w:p>
        </w:tc>
      </w:tr>
      <w:tr w:rsidR="00157E95" w:rsidTr="00FD68F7">
        <w:tc>
          <w:tcPr>
            <w:tcW w:w="823" w:type="dxa"/>
            <w:vMerge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96" w:type="dxa"/>
          </w:tcPr>
          <w:p w:rsidR="00157E95" w:rsidRPr="00D6707D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707D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157E95" w:rsidRPr="00D6707D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ind w:left="0"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707D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03.03.16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05.03.16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shd w:val="clear" w:color="auto" w:fill="FFFFFF"/>
              <w:tabs>
                <w:tab w:val="left" w:pos="142"/>
              </w:tabs>
              <w:adjustRightInd w:val="0"/>
              <w:snapToGrid w:val="0"/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 xml:space="preserve">1.Теоритические основы учета </w:t>
            </w:r>
            <w:r>
              <w:rPr>
                <w:color w:val="000000"/>
                <w:sz w:val="24"/>
                <w:szCs w:val="24"/>
              </w:rPr>
              <w:t>животных на выращивании 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корме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22.04.16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25.04.16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2.Организационно-экономиче</w:t>
            </w:r>
            <w:r>
              <w:rPr>
                <w:color w:val="000000"/>
                <w:sz w:val="24"/>
                <w:szCs w:val="24"/>
              </w:rPr>
              <w:t>ская и правовая хара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теристик</w:t>
            </w:r>
            <w:proofErr w:type="gramStart"/>
            <w:r>
              <w:rPr>
                <w:color w:val="000000"/>
                <w:sz w:val="24"/>
                <w:szCs w:val="24"/>
              </w:rPr>
              <w:t>а ОО</w:t>
            </w:r>
            <w:r w:rsidRPr="003635BC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635BC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РусьАгро</w:t>
            </w:r>
            <w:r w:rsidRPr="003635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30.05.16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31.05.16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 xml:space="preserve">3.Учет </w:t>
            </w:r>
            <w:r>
              <w:rPr>
                <w:color w:val="000000"/>
                <w:sz w:val="24"/>
                <w:szCs w:val="24"/>
              </w:rPr>
              <w:t>животных на выращив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нии и откорме в ОО</w:t>
            </w:r>
            <w:r w:rsidRPr="003635BC">
              <w:rPr>
                <w:color w:val="000000"/>
                <w:sz w:val="24"/>
                <w:szCs w:val="24"/>
              </w:rPr>
              <w:t>О «</w:t>
            </w:r>
            <w:r>
              <w:rPr>
                <w:color w:val="000000"/>
                <w:sz w:val="24"/>
                <w:szCs w:val="24"/>
              </w:rPr>
              <w:t>РусьА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ро</w:t>
            </w:r>
            <w:r w:rsidRPr="003635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13.09.16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14.09.16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Контроль животных на выр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щивании и откорме в ОО</w:t>
            </w:r>
            <w:r w:rsidRPr="003635BC">
              <w:rPr>
                <w:color w:val="000000"/>
                <w:sz w:val="24"/>
                <w:szCs w:val="24"/>
              </w:rPr>
              <w:t>О «</w:t>
            </w:r>
            <w:r>
              <w:rPr>
                <w:color w:val="000000"/>
                <w:sz w:val="24"/>
                <w:szCs w:val="24"/>
              </w:rPr>
              <w:t>РусьАгро</w:t>
            </w:r>
            <w:r w:rsidRPr="003635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21.10.16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25.10.16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Выводы и предложения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25.11.16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06.12.16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Список использованной литер</w:t>
            </w:r>
            <w:r w:rsidRPr="003635BC">
              <w:rPr>
                <w:color w:val="000000"/>
                <w:sz w:val="24"/>
                <w:szCs w:val="24"/>
              </w:rPr>
              <w:t>а</w:t>
            </w:r>
            <w:r w:rsidRPr="003635BC">
              <w:rPr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13.01.17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13.01.17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rPr>
          <w:trHeight w:val="195"/>
        </w:trPr>
        <w:tc>
          <w:tcPr>
            <w:tcW w:w="823" w:type="dxa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57E95" w:rsidRPr="003635BC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3635BC">
              <w:rPr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26.01.17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27.01.17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157E95" w:rsidTr="00FD68F7">
        <w:trPr>
          <w:trHeight w:val="120"/>
        </w:trPr>
        <w:tc>
          <w:tcPr>
            <w:tcW w:w="823" w:type="dxa"/>
          </w:tcPr>
          <w:p w:rsidR="00157E95" w:rsidRPr="001A06CD" w:rsidRDefault="00157E95" w:rsidP="00FD68F7">
            <w:pPr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06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57E95" w:rsidRPr="001A06CD" w:rsidRDefault="00157E95" w:rsidP="00FD68F7">
            <w:pPr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06CD">
              <w:rPr>
                <w:color w:val="000000"/>
                <w:sz w:val="24"/>
                <w:szCs w:val="24"/>
              </w:rPr>
              <w:t>Готовая работа</w:t>
            </w:r>
          </w:p>
        </w:tc>
        <w:tc>
          <w:tcPr>
            <w:tcW w:w="1196" w:type="dxa"/>
          </w:tcPr>
          <w:p w:rsidR="00157E95" w:rsidRPr="007C1CB8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15</w:t>
            </w:r>
            <w:r>
              <w:rPr>
                <w:color w:val="000000"/>
                <w:szCs w:val="28"/>
              </w:rPr>
              <w:t>.02.17</w:t>
            </w:r>
          </w:p>
        </w:tc>
        <w:tc>
          <w:tcPr>
            <w:tcW w:w="1196" w:type="dxa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22.02.17</w:t>
            </w:r>
          </w:p>
        </w:tc>
        <w:tc>
          <w:tcPr>
            <w:tcW w:w="0" w:type="auto"/>
          </w:tcPr>
          <w:p w:rsidR="00157E95" w:rsidRDefault="00157E95" w:rsidP="00FD68F7">
            <w:pPr>
              <w:pStyle w:val="ab"/>
              <w:tabs>
                <w:tab w:val="left" w:pos="142"/>
                <w:tab w:val="left" w:pos="3480"/>
              </w:tabs>
              <w:adjustRightInd w:val="0"/>
              <w:snapToGrid w:val="0"/>
              <w:spacing w:line="240" w:lineRule="auto"/>
              <w:ind w:left="0"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</w:tbl>
    <w:p w:rsidR="00157E95" w:rsidRDefault="00157E95" w:rsidP="00157E95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left"/>
        <w:rPr>
          <w:color w:val="000000"/>
          <w:szCs w:val="28"/>
        </w:rPr>
      </w:pPr>
    </w:p>
    <w:p w:rsidR="00157E95" w:rsidRDefault="00157E95" w:rsidP="00157E95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Руководитель _____________________ И.П. Селезнева</w:t>
      </w:r>
    </w:p>
    <w:p w:rsidR="00157E95" w:rsidRDefault="00157E95" w:rsidP="00157E95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Задание принял к исполнению «15» февраля 2016г.</w:t>
      </w:r>
    </w:p>
    <w:p w:rsidR="00157E95" w:rsidRDefault="00157E95" w:rsidP="00157E95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Студент _________________________ Д.Ф. Хазиева </w:t>
      </w:r>
    </w:p>
    <w:p w:rsidR="00157E95" w:rsidRPr="002E6F73" w:rsidRDefault="00157E95" w:rsidP="00157E95">
      <w:pPr>
        <w:pStyle w:val="ab"/>
        <w:shd w:val="clear" w:color="auto" w:fill="FFFFFF"/>
        <w:tabs>
          <w:tab w:val="left" w:pos="142"/>
        </w:tabs>
        <w:adjustRightInd w:val="0"/>
        <w:snapToGrid w:val="0"/>
        <w:ind w:left="0" w:firstLine="0"/>
        <w:contextualSpacing w:val="0"/>
        <w:rPr>
          <w:color w:val="000000"/>
          <w:szCs w:val="28"/>
          <w:u w:val="single"/>
        </w:rPr>
      </w:pPr>
    </w:p>
    <w:p w:rsidR="00157E95" w:rsidRDefault="00157E95" w:rsidP="00157E95">
      <w:pPr>
        <w:pStyle w:val="ab"/>
        <w:shd w:val="clear" w:color="auto" w:fill="FFFFFF"/>
        <w:tabs>
          <w:tab w:val="left" w:pos="142"/>
        </w:tabs>
        <w:adjustRightInd w:val="0"/>
        <w:snapToGrid w:val="0"/>
        <w:ind w:left="0" w:firstLine="0"/>
        <w:contextualSpacing w:val="0"/>
        <w:rPr>
          <w:color w:val="000000"/>
          <w:szCs w:val="28"/>
          <w:u w:val="single"/>
        </w:rPr>
      </w:pPr>
    </w:p>
    <w:p w:rsidR="00157E95" w:rsidRDefault="00157E95" w:rsidP="00157E95">
      <w:pPr>
        <w:tabs>
          <w:tab w:val="left" w:pos="142"/>
          <w:tab w:val="left" w:pos="3480"/>
        </w:tabs>
        <w:adjustRightInd w:val="0"/>
        <w:snapToGrid w:val="0"/>
        <w:ind w:firstLine="0"/>
        <w:contextualSpacing w:val="0"/>
        <w:jc w:val="left"/>
      </w:pPr>
    </w:p>
    <w:p w:rsidR="00157E95" w:rsidRDefault="00157E95" w:rsidP="00157E95">
      <w:pPr>
        <w:tabs>
          <w:tab w:val="left" w:pos="142"/>
          <w:tab w:val="left" w:pos="3480"/>
        </w:tabs>
        <w:adjustRightInd w:val="0"/>
        <w:snapToGrid w:val="0"/>
        <w:contextualSpacing w:val="0"/>
        <w:jc w:val="center"/>
      </w:pPr>
    </w:p>
    <w:p w:rsidR="00157E95" w:rsidRDefault="00157E95" w:rsidP="00157E95">
      <w:pPr>
        <w:tabs>
          <w:tab w:val="left" w:pos="142"/>
        </w:tabs>
        <w:spacing w:line="240" w:lineRule="auto"/>
        <w:jc w:val="center"/>
        <w:rPr>
          <w:b/>
        </w:rPr>
      </w:pPr>
    </w:p>
    <w:p w:rsidR="00157E95" w:rsidRDefault="00157E95" w:rsidP="0060253B">
      <w:pPr>
        <w:shd w:val="clear" w:color="auto" w:fill="FFFFFF"/>
        <w:tabs>
          <w:tab w:val="left" w:pos="142"/>
        </w:tabs>
        <w:ind w:firstLine="0"/>
        <w:rPr>
          <w:b/>
          <w:color w:val="000000"/>
          <w:szCs w:val="28"/>
        </w:rPr>
      </w:pPr>
    </w:p>
    <w:p w:rsidR="00157E95" w:rsidRPr="00B014EA" w:rsidRDefault="00157E95" w:rsidP="00157E95">
      <w:pPr>
        <w:shd w:val="clear" w:color="auto" w:fill="FFFFFF"/>
        <w:tabs>
          <w:tab w:val="left" w:pos="142"/>
        </w:tabs>
        <w:ind w:left="780"/>
        <w:jc w:val="center"/>
        <w:rPr>
          <w:rFonts w:eastAsia="SimSun"/>
          <w:b/>
          <w:color w:val="000000"/>
          <w:szCs w:val="28"/>
        </w:rPr>
      </w:pPr>
      <w:r w:rsidRPr="00B014EA">
        <w:rPr>
          <w:b/>
          <w:color w:val="000000"/>
          <w:szCs w:val="28"/>
        </w:rPr>
        <w:t>СОДЕРЖАНИЕ</w:t>
      </w:r>
    </w:p>
    <w:tbl>
      <w:tblPr>
        <w:tblW w:w="97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/>
        <w:tblLook w:val="04A0"/>
      </w:tblPr>
      <w:tblGrid>
        <w:gridCol w:w="775"/>
        <w:gridCol w:w="7725"/>
        <w:gridCol w:w="1205"/>
      </w:tblGrid>
      <w:tr w:rsidR="00157E95" w:rsidTr="00FD68F7">
        <w:tc>
          <w:tcPr>
            <w:tcW w:w="0" w:type="auto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left="-114" w:firstLine="114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ВВЕДЕНИЕ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157E95" w:rsidRPr="00B014EA" w:rsidRDefault="00157E95" w:rsidP="00FD68F7">
            <w:pPr>
              <w:spacing w:line="240" w:lineRule="auto"/>
              <w:ind w:left="-314" w:right="77" w:firstLine="406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4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ТЕОРЕТИЧЕСКИЕ ОСНОВЫ УЧЕТА И </w:t>
            </w:r>
            <w:r>
              <w:rPr>
                <w:rFonts w:cs="Times New Roman"/>
                <w:color w:val="000000"/>
                <w:szCs w:val="28"/>
              </w:rPr>
              <w:t>КОНТРОЛЯ ЖИВОТНЫХ НА ВЫРАЩИВАНИИ И ОТКОРМЕ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157E95" w:rsidRPr="00B014EA" w:rsidRDefault="00157E95" w:rsidP="00FD68F7">
            <w:pPr>
              <w:tabs>
                <w:tab w:val="left" w:pos="587"/>
              </w:tabs>
              <w:spacing w:line="240" w:lineRule="auto"/>
              <w:ind w:left="-617" w:firstLine="786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7</w:t>
            </w:r>
          </w:p>
        </w:tc>
      </w:tr>
      <w:tr w:rsidR="00157E95" w:rsidTr="00FD68F7">
        <w:trPr>
          <w:trHeight w:val="317"/>
        </w:trPr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1.1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Теоретические</w:t>
            </w:r>
            <w:r w:rsidRPr="00CF1CC8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основы учета </w:t>
            </w:r>
            <w:r>
              <w:rPr>
                <w:rFonts w:cs="Times New Roman"/>
                <w:color w:val="000000"/>
                <w:szCs w:val="28"/>
              </w:rPr>
              <w:t>животных на выращивании и о</w:t>
            </w:r>
            <w:r>
              <w:rPr>
                <w:rFonts w:cs="Times New Roman"/>
                <w:color w:val="000000"/>
                <w:szCs w:val="28"/>
              </w:rPr>
              <w:t>т</w:t>
            </w:r>
            <w:r>
              <w:rPr>
                <w:rFonts w:cs="Times New Roman"/>
                <w:color w:val="000000"/>
                <w:szCs w:val="28"/>
              </w:rPr>
              <w:t>корме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157E95" w:rsidRPr="00B014EA" w:rsidRDefault="00157E95" w:rsidP="00FD68F7">
            <w:pPr>
              <w:tabs>
                <w:tab w:val="left" w:pos="142"/>
                <w:tab w:val="right" w:pos="345"/>
                <w:tab w:val="right" w:pos="486"/>
                <w:tab w:val="center" w:pos="527"/>
                <w:tab w:val="center" w:pos="597"/>
              </w:tabs>
              <w:spacing w:line="240" w:lineRule="auto"/>
              <w:ind w:firstLine="34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7</w:t>
            </w:r>
          </w:p>
        </w:tc>
      </w:tr>
      <w:tr w:rsidR="00157E95" w:rsidTr="00FD68F7">
        <w:trPr>
          <w:trHeight w:val="317"/>
        </w:trPr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1.2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Теоретические основы </w:t>
            </w:r>
            <w:r>
              <w:rPr>
                <w:rFonts w:cs="Times New Roman"/>
                <w:color w:val="000000"/>
                <w:szCs w:val="28"/>
              </w:rPr>
              <w:t>контроля животных на выращивании и откорме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-108"/>
                <w:tab w:val="left" w:pos="175"/>
              </w:tabs>
              <w:spacing w:line="240" w:lineRule="auto"/>
              <w:ind w:left="97" w:hanging="205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13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2</w:t>
            </w:r>
          </w:p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proofErr w:type="gramStart"/>
            <w:r w:rsidRPr="00B014EA">
              <w:rPr>
                <w:rFonts w:cs="Times New Roman"/>
                <w:color w:val="000000"/>
                <w:szCs w:val="28"/>
              </w:rPr>
              <w:t>ОРГАНИЗАЦИОННО-ЭКОНОМИЧ</w:t>
            </w:r>
            <w:r>
              <w:rPr>
                <w:rFonts w:cs="Times New Roman"/>
                <w:color w:val="000000"/>
                <w:szCs w:val="28"/>
              </w:rPr>
              <w:t>ЕСКАЯ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И ПРАВОВАЯ ХАРАКТЕРИСТКА ООО «РусьАгро»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157E95" w:rsidTr="00FD68F7">
        <w:trPr>
          <w:trHeight w:val="160"/>
        </w:trPr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2.1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Местоположение, правовой статус и виды деятельности орг</w:t>
            </w:r>
            <w:r w:rsidRPr="00B014EA">
              <w:rPr>
                <w:rFonts w:cs="Times New Roman"/>
                <w:color w:val="000000"/>
                <w:szCs w:val="28"/>
              </w:rPr>
              <w:t>а</w:t>
            </w:r>
            <w:r w:rsidRPr="00B014EA">
              <w:rPr>
                <w:rFonts w:cs="Times New Roman"/>
                <w:color w:val="000000"/>
                <w:szCs w:val="28"/>
              </w:rPr>
              <w:t>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2.2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Организационное устройство и структура управления орган</w:t>
            </w:r>
            <w:r w:rsidRPr="00B014EA">
              <w:rPr>
                <w:rFonts w:cs="Times New Roman"/>
                <w:color w:val="000000"/>
                <w:szCs w:val="28"/>
              </w:rPr>
              <w:t>и</w:t>
            </w:r>
            <w:r w:rsidRPr="00B014EA">
              <w:rPr>
                <w:rFonts w:cs="Times New Roman"/>
                <w:color w:val="000000"/>
                <w:szCs w:val="28"/>
              </w:rPr>
              <w:t>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22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2.3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Основные экономические показатели деятельности, финанс</w:t>
            </w:r>
            <w:r w:rsidRPr="00B014EA">
              <w:rPr>
                <w:rFonts w:cs="Times New Roman"/>
                <w:color w:val="000000"/>
                <w:szCs w:val="28"/>
              </w:rPr>
              <w:t>о</w:t>
            </w:r>
            <w:r w:rsidRPr="00B014EA">
              <w:rPr>
                <w:rFonts w:cs="Times New Roman"/>
                <w:color w:val="000000"/>
                <w:szCs w:val="28"/>
              </w:rPr>
              <w:t>вое состояние и платежеспособность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26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2.4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Оценка системы бухгалтерского учета и внутрихозяйственн</w:t>
            </w:r>
            <w:r w:rsidRPr="00B014EA">
              <w:rPr>
                <w:rFonts w:cs="Times New Roman"/>
                <w:color w:val="000000"/>
                <w:szCs w:val="28"/>
              </w:rPr>
              <w:t>о</w:t>
            </w:r>
            <w:r w:rsidRPr="00B014EA">
              <w:rPr>
                <w:rFonts w:cs="Times New Roman"/>
                <w:color w:val="000000"/>
                <w:szCs w:val="28"/>
              </w:rPr>
              <w:t>го контроля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35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УЧЕТ </w:t>
            </w:r>
            <w:r>
              <w:rPr>
                <w:rFonts w:cs="Times New Roman"/>
                <w:color w:val="000000"/>
                <w:szCs w:val="28"/>
              </w:rPr>
              <w:t>ЖИВОТНЫХ НА ВЫРАЩИВАНИИ И ОТКОРМЕ В ООО «РусьАгро»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40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3.1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окументальное оформление </w:t>
            </w:r>
            <w:r>
              <w:rPr>
                <w:rFonts w:cs="Times New Roman"/>
                <w:color w:val="000000"/>
                <w:szCs w:val="28"/>
              </w:rPr>
              <w:t>операций движения животных на выращивании и откорме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в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40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3.2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Аналитический и синтетический учет </w:t>
            </w:r>
            <w:r>
              <w:rPr>
                <w:rFonts w:cs="Times New Roman"/>
                <w:color w:val="000000"/>
                <w:szCs w:val="28"/>
              </w:rPr>
              <w:t>животных на выращ</w:t>
            </w:r>
            <w:r>
              <w:rPr>
                <w:rFonts w:cs="Times New Roman"/>
                <w:color w:val="000000"/>
                <w:szCs w:val="28"/>
              </w:rPr>
              <w:t>и</w:t>
            </w:r>
            <w:r>
              <w:rPr>
                <w:rFonts w:cs="Times New Roman"/>
                <w:color w:val="000000"/>
                <w:szCs w:val="28"/>
              </w:rPr>
              <w:t>вании и откорме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в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47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3.3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Совершенствование учета </w:t>
            </w:r>
            <w:r>
              <w:rPr>
                <w:rFonts w:cs="Times New Roman"/>
                <w:color w:val="000000"/>
                <w:szCs w:val="28"/>
              </w:rPr>
              <w:t>животных на выращивании и о</w:t>
            </w:r>
            <w:r>
              <w:rPr>
                <w:rFonts w:cs="Times New Roman"/>
                <w:color w:val="000000"/>
                <w:szCs w:val="28"/>
              </w:rPr>
              <w:t>т</w:t>
            </w:r>
            <w:r>
              <w:rPr>
                <w:rFonts w:cs="Times New Roman"/>
                <w:color w:val="000000"/>
                <w:szCs w:val="28"/>
              </w:rPr>
              <w:t>корме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54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КОНТРОЛЬ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ЖИВОТНЫХ НА ВЫРАЩИВАНИИ И ОТКОРМЕ В ООО «РусьАгро»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64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4.1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Цели, задачи и информационная база </w:t>
            </w:r>
            <w:r>
              <w:rPr>
                <w:rFonts w:cs="Times New Roman"/>
                <w:color w:val="000000"/>
                <w:szCs w:val="28"/>
              </w:rPr>
              <w:t>контроля животных на выращивании и откорме в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64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4.2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 xml:space="preserve">Планирование </w:t>
            </w:r>
            <w:r>
              <w:rPr>
                <w:rFonts w:cs="Times New Roman"/>
                <w:color w:val="000000"/>
                <w:szCs w:val="28"/>
              </w:rPr>
              <w:t>контроля животных на выращивании и отко</w:t>
            </w:r>
            <w:r>
              <w:rPr>
                <w:rFonts w:cs="Times New Roman"/>
                <w:color w:val="000000"/>
                <w:szCs w:val="28"/>
              </w:rPr>
              <w:t>р</w:t>
            </w:r>
            <w:r>
              <w:rPr>
                <w:rFonts w:cs="Times New Roman"/>
                <w:color w:val="000000"/>
                <w:szCs w:val="28"/>
              </w:rPr>
              <w:t>ме в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66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4.3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Методика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проведения </w:t>
            </w:r>
            <w:r>
              <w:rPr>
                <w:rFonts w:cs="Times New Roman"/>
                <w:color w:val="000000"/>
                <w:szCs w:val="28"/>
              </w:rPr>
              <w:t>контроля животных на выращивании и откорме в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70</w:t>
            </w:r>
          </w:p>
        </w:tc>
      </w:tr>
      <w:tr w:rsidR="00157E95" w:rsidTr="00FD68F7">
        <w:tc>
          <w:tcPr>
            <w:tcW w:w="0" w:type="auto"/>
            <w:shd w:val="clear" w:color="auto" w:fill="FFFFFF"/>
            <w:hideMark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ind w:right="33" w:firstLine="176"/>
              <w:jc w:val="center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4.4</w:t>
            </w: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Оценка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и оформление результатов </w:t>
            </w:r>
            <w:r>
              <w:rPr>
                <w:rFonts w:cs="Times New Roman"/>
                <w:color w:val="000000"/>
                <w:szCs w:val="28"/>
              </w:rPr>
              <w:t>контроля животных на в</w:t>
            </w:r>
            <w:r>
              <w:rPr>
                <w:rFonts w:cs="Times New Roman"/>
                <w:color w:val="000000"/>
                <w:szCs w:val="28"/>
              </w:rPr>
              <w:t>ы</w:t>
            </w:r>
            <w:r>
              <w:rPr>
                <w:rFonts w:cs="Times New Roman"/>
                <w:color w:val="000000"/>
                <w:szCs w:val="28"/>
              </w:rPr>
              <w:t>ращивании и откорме в</w:t>
            </w:r>
            <w:r w:rsidRPr="00B014EA">
              <w:rPr>
                <w:rFonts w:cs="Times New Roman"/>
                <w:color w:val="000000"/>
                <w:szCs w:val="28"/>
              </w:rPr>
              <w:t xml:space="preserve"> организации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74</w:t>
            </w:r>
          </w:p>
        </w:tc>
      </w:tr>
      <w:tr w:rsidR="00157E95" w:rsidTr="00FD68F7">
        <w:trPr>
          <w:trHeight w:val="300"/>
        </w:trPr>
        <w:tc>
          <w:tcPr>
            <w:tcW w:w="0" w:type="auto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725" w:type="dxa"/>
            <w:shd w:val="clear" w:color="auto" w:fill="FFFFFF"/>
            <w:hideMark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28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ВЫВОДЫ И ПРЕДЛОЖЕНИЯ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76</w:t>
            </w:r>
          </w:p>
        </w:tc>
      </w:tr>
      <w:tr w:rsidR="00157E95" w:rsidTr="00FD68F7">
        <w:trPr>
          <w:trHeight w:val="330"/>
        </w:trPr>
        <w:tc>
          <w:tcPr>
            <w:tcW w:w="0" w:type="auto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725" w:type="dxa"/>
            <w:shd w:val="clear" w:color="auto" w:fill="FFFFFF"/>
          </w:tcPr>
          <w:p w:rsidR="00157E95" w:rsidRPr="00B014EA" w:rsidRDefault="00157E95" w:rsidP="00FD68F7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28"/>
              <w:rPr>
                <w:rFonts w:cs="Times New Roman"/>
                <w:color w:val="000000"/>
                <w:szCs w:val="28"/>
              </w:rPr>
            </w:pPr>
            <w:r w:rsidRPr="00B014EA">
              <w:rPr>
                <w:rFonts w:cs="Times New Roman"/>
                <w:color w:val="000000"/>
                <w:szCs w:val="28"/>
              </w:rPr>
              <w:t>СПИСОК ИСПОЛЬЗОВАННОЙ ЛИТЕРАТУРЫ</w:t>
            </w:r>
          </w:p>
        </w:tc>
        <w:tc>
          <w:tcPr>
            <w:tcW w:w="1205" w:type="dxa"/>
            <w:shd w:val="clear" w:color="auto" w:fill="FFFFFF"/>
          </w:tcPr>
          <w:p w:rsidR="00157E95" w:rsidRPr="00B014EA" w:rsidRDefault="00157E95" w:rsidP="00FD68F7">
            <w:pPr>
              <w:tabs>
                <w:tab w:val="left" w:pos="142"/>
              </w:tabs>
              <w:spacing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81</w:t>
            </w:r>
          </w:p>
        </w:tc>
      </w:tr>
    </w:tbl>
    <w:p w:rsidR="00157E95" w:rsidRDefault="00157E95" w:rsidP="00157E95">
      <w:pPr>
        <w:tabs>
          <w:tab w:val="left" w:pos="142"/>
        </w:tabs>
        <w:spacing w:line="240" w:lineRule="auto"/>
        <w:jc w:val="center"/>
        <w:rPr>
          <w:b/>
        </w:rPr>
      </w:pPr>
    </w:p>
    <w:p w:rsidR="00157E95" w:rsidRDefault="00157E95" w:rsidP="00157E95">
      <w:pPr>
        <w:tabs>
          <w:tab w:val="left" w:pos="142"/>
        </w:tabs>
        <w:spacing w:line="240" w:lineRule="auto"/>
        <w:jc w:val="center"/>
        <w:rPr>
          <w:b/>
        </w:rPr>
      </w:pPr>
    </w:p>
    <w:p w:rsidR="00157E95" w:rsidRDefault="00157E95" w:rsidP="00157E95">
      <w:pPr>
        <w:tabs>
          <w:tab w:val="left" w:pos="142"/>
          <w:tab w:val="left" w:pos="1515"/>
        </w:tabs>
        <w:ind w:firstLine="0"/>
        <w:rPr>
          <w:b/>
        </w:rPr>
      </w:pPr>
    </w:p>
    <w:p w:rsidR="00157E95" w:rsidRDefault="00157E95" w:rsidP="00157E95">
      <w:pPr>
        <w:tabs>
          <w:tab w:val="left" w:pos="142"/>
          <w:tab w:val="left" w:pos="1515"/>
        </w:tabs>
        <w:ind w:firstLine="0"/>
        <w:rPr>
          <w:b/>
          <w:szCs w:val="28"/>
        </w:rPr>
      </w:pPr>
    </w:p>
    <w:p w:rsidR="00C16E1D" w:rsidRPr="00C16E1D" w:rsidRDefault="00C16E1D" w:rsidP="00C05403">
      <w:pPr>
        <w:tabs>
          <w:tab w:val="left" w:pos="142"/>
          <w:tab w:val="left" w:pos="1515"/>
        </w:tabs>
        <w:jc w:val="center"/>
        <w:rPr>
          <w:rFonts w:eastAsia="SimSun"/>
          <w:b/>
          <w:szCs w:val="28"/>
        </w:rPr>
      </w:pPr>
      <w:r w:rsidRPr="00C16E1D">
        <w:rPr>
          <w:b/>
          <w:szCs w:val="28"/>
        </w:rPr>
        <w:t>ВВЕДЕНИЕ</w:t>
      </w:r>
    </w:p>
    <w:p w:rsidR="00553B3D" w:rsidRPr="00317028" w:rsidRDefault="00553B3D" w:rsidP="00553B3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47"/>
      <w:r w:rsidRPr="00317028">
        <w:rPr>
          <w:rFonts w:ascii="Times New Roman" w:hAnsi="Times New Roman"/>
          <w:b/>
          <w:sz w:val="28"/>
          <w:szCs w:val="28"/>
        </w:rPr>
        <w:lastRenderedPageBreak/>
        <w:t>Актуальность темы исследования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Трудно представить успешное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витие ООО «РусьАгро» без такой отрасли как животноводство. Данная </w:t>
      </w:r>
      <w:r>
        <w:rPr>
          <w:rFonts w:ascii="Times New Roman" w:hAnsi="Times New Roman" w:cs="Times New Roman"/>
          <w:color w:val="000000"/>
          <w:sz w:val="28"/>
          <w:szCs w:val="17"/>
        </w:rPr>
        <w:t xml:space="preserve">отрасль </w:t>
      </w:r>
      <w:r w:rsidRPr="00317028">
        <w:rPr>
          <w:rFonts w:ascii="Times New Roman" w:hAnsi="Times New Roman" w:cs="Times New Roman"/>
          <w:color w:val="000000"/>
          <w:sz w:val="28"/>
          <w:szCs w:val="17"/>
        </w:rPr>
        <w:t xml:space="preserve">имеет </w:t>
      </w:r>
      <w:proofErr w:type="gramStart"/>
      <w:r w:rsidRPr="00317028">
        <w:rPr>
          <w:rFonts w:ascii="Times New Roman" w:hAnsi="Times New Roman" w:cs="Times New Roman"/>
          <w:color w:val="000000"/>
          <w:sz w:val="28"/>
          <w:szCs w:val="17"/>
        </w:rPr>
        <w:t>важное значение</w:t>
      </w:r>
      <w:proofErr w:type="gramEnd"/>
      <w:r w:rsidRPr="00317028">
        <w:rPr>
          <w:rFonts w:ascii="Times New Roman" w:hAnsi="Times New Roman" w:cs="Times New Roman"/>
          <w:color w:val="000000"/>
          <w:sz w:val="28"/>
          <w:szCs w:val="17"/>
        </w:rPr>
        <w:t xml:space="preserve"> в экономике </w:t>
      </w:r>
      <w:r w:rsidR="005A7593">
        <w:rPr>
          <w:rFonts w:ascii="Times New Roman" w:hAnsi="Times New Roman" w:cs="Times New Roman"/>
          <w:color w:val="000000"/>
          <w:sz w:val="28"/>
          <w:szCs w:val="17"/>
        </w:rPr>
        <w:t>организации</w:t>
      </w:r>
      <w:r w:rsidRPr="00317028">
        <w:rPr>
          <w:rFonts w:ascii="Times New Roman" w:hAnsi="Times New Roman" w:cs="Times New Roman"/>
          <w:color w:val="000000"/>
          <w:sz w:val="28"/>
          <w:szCs w:val="17"/>
        </w:rPr>
        <w:t>.</w:t>
      </w:r>
      <w:r>
        <w:rPr>
          <w:rFonts w:ascii="Times New Roman" w:hAnsi="Times New Roman" w:cs="Times New Roman"/>
          <w:color w:val="000000"/>
          <w:sz w:val="28"/>
          <w:szCs w:val="17"/>
        </w:rPr>
        <w:t xml:space="preserve"> </w:t>
      </w:r>
      <w:r w:rsidRPr="00317028">
        <w:rPr>
          <w:rFonts w:ascii="Times New Roman" w:hAnsi="Times New Roman" w:cs="Times New Roman"/>
          <w:color w:val="000000"/>
          <w:sz w:val="28"/>
          <w:szCs w:val="17"/>
        </w:rPr>
        <w:t xml:space="preserve">Роль </w:t>
      </w:r>
      <w:r>
        <w:rPr>
          <w:rFonts w:ascii="Times New Roman" w:hAnsi="Times New Roman" w:cs="Times New Roman"/>
          <w:color w:val="000000"/>
          <w:sz w:val="28"/>
          <w:szCs w:val="17"/>
        </w:rPr>
        <w:t>ее</w:t>
      </w:r>
      <w:r w:rsidRPr="00317028">
        <w:rPr>
          <w:rFonts w:ascii="Times New Roman" w:hAnsi="Times New Roman" w:cs="Times New Roman"/>
          <w:color w:val="000000"/>
          <w:sz w:val="28"/>
          <w:szCs w:val="17"/>
        </w:rPr>
        <w:t xml:space="preserve"> в последние годы всё более возрастает. Это и определило выбор и актуальность темы.</w:t>
      </w:r>
    </w:p>
    <w:p w:rsidR="00553B3D" w:rsidRPr="00E66E12" w:rsidRDefault="00553B3D" w:rsidP="00553B3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</w:t>
      </w:r>
      <w:r w:rsidRPr="00E66E12">
        <w:rPr>
          <w:rFonts w:ascii="Times New Roman" w:hAnsi="Times New Roman"/>
          <w:sz w:val="28"/>
          <w:szCs w:val="28"/>
        </w:rPr>
        <w:t>ельское хозяйство является важной отраслью экон</w:t>
      </w:r>
      <w:r w:rsidRPr="00E66E12">
        <w:rPr>
          <w:rFonts w:ascii="Times New Roman" w:hAnsi="Times New Roman"/>
          <w:sz w:val="28"/>
          <w:szCs w:val="28"/>
        </w:rPr>
        <w:t>о</w:t>
      </w:r>
      <w:r w:rsidRPr="00E66E12">
        <w:rPr>
          <w:rFonts w:ascii="Times New Roman" w:hAnsi="Times New Roman"/>
          <w:sz w:val="28"/>
          <w:szCs w:val="28"/>
        </w:rPr>
        <w:t xml:space="preserve">мики. Агропромышленная политика сегодня направлена на то, чтобы сделать ее высокоэффективной, конкурентоспособной, существенно повысить надежность обеспечения страны продукцией сельского хозяйства, улучшить ее качество. Ставится задача провести коренную перестройку экономических отношений в сельском хозяйстве, смысл которой заключается в том, чтобы дать сельским жителям </w:t>
      </w:r>
      <w:r w:rsidRPr="00E66E12">
        <w:rPr>
          <w:rFonts w:ascii="Times New Roman" w:hAnsi="Times New Roman"/>
          <w:spacing w:val="-6"/>
          <w:sz w:val="28"/>
          <w:szCs w:val="28"/>
        </w:rPr>
        <w:t>возможности для проявления самостоятельности, предпринимательства и инициативы.</w:t>
      </w:r>
    </w:p>
    <w:bookmarkEnd w:id="0"/>
    <w:p w:rsidR="00553B3D" w:rsidRPr="00E66E12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 w:rsidRPr="00E66E12">
        <w:rPr>
          <w:color w:val="000000"/>
          <w:szCs w:val="17"/>
        </w:rPr>
        <w:t>Животноводство в зависимости от видов выращиваемых животных имеет</w:t>
      </w:r>
      <w:r w:rsidR="005A7593">
        <w:rPr>
          <w:color w:val="000000"/>
          <w:szCs w:val="17"/>
        </w:rPr>
        <w:t xml:space="preserve"> самостоятельную отрасль</w:t>
      </w:r>
      <w:r w:rsidRPr="00E66E12">
        <w:rPr>
          <w:color w:val="000000"/>
          <w:szCs w:val="17"/>
        </w:rPr>
        <w:t>: к</w:t>
      </w:r>
      <w:r w:rsidR="005A7593">
        <w:rPr>
          <w:color w:val="000000"/>
          <w:szCs w:val="17"/>
        </w:rPr>
        <w:t>рупный рогатый скот</w:t>
      </w:r>
      <w:r w:rsidRPr="00E66E12">
        <w:rPr>
          <w:color w:val="000000"/>
          <w:szCs w:val="17"/>
        </w:rPr>
        <w:t>. В свою очередь, рассматр</w:t>
      </w:r>
      <w:r w:rsidRPr="00E66E12">
        <w:rPr>
          <w:color w:val="000000"/>
          <w:szCs w:val="17"/>
        </w:rPr>
        <w:t>и</w:t>
      </w:r>
      <w:r w:rsidRPr="00E66E12">
        <w:rPr>
          <w:color w:val="000000"/>
          <w:szCs w:val="17"/>
        </w:rPr>
        <w:t>ваемая нами отрасль животноводства, включает конкретное производство со специализацией по выпуску отдельных видов продукции: молочное животн</w:t>
      </w:r>
      <w:r w:rsidRPr="00E66E12">
        <w:rPr>
          <w:color w:val="000000"/>
          <w:szCs w:val="17"/>
        </w:rPr>
        <w:t>о</w:t>
      </w:r>
      <w:r w:rsidRPr="00E66E12">
        <w:rPr>
          <w:color w:val="000000"/>
          <w:szCs w:val="17"/>
        </w:rPr>
        <w:t>водство, выращивание скота для формирования основного стада, мясное скот</w:t>
      </w:r>
      <w:r w:rsidRPr="00E66E12">
        <w:rPr>
          <w:color w:val="000000"/>
          <w:szCs w:val="17"/>
        </w:rPr>
        <w:t>о</w:t>
      </w:r>
      <w:r w:rsidRPr="00E66E12">
        <w:rPr>
          <w:color w:val="000000"/>
          <w:szCs w:val="17"/>
        </w:rPr>
        <w:t>водство.</w:t>
      </w:r>
    </w:p>
    <w:p w:rsidR="00553B3D" w:rsidRPr="00E66E12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 w:rsidRPr="00C110AF">
        <w:rPr>
          <w:color w:val="000000"/>
          <w:szCs w:val="17"/>
        </w:rPr>
        <w:t>Перед ООО «РусьАгро» стоит задача</w:t>
      </w:r>
      <w:r w:rsidRPr="00C110AF">
        <w:rPr>
          <w:b/>
          <w:color w:val="000000"/>
          <w:szCs w:val="17"/>
        </w:rPr>
        <w:t xml:space="preserve"> -</w:t>
      </w:r>
      <w:r w:rsidRPr="00E66E12">
        <w:rPr>
          <w:color w:val="000000"/>
          <w:szCs w:val="17"/>
        </w:rPr>
        <w:t xml:space="preserve"> значительно увеличить </w:t>
      </w:r>
      <w:r w:rsidR="00572B56">
        <w:rPr>
          <w:color w:val="000000"/>
          <w:szCs w:val="17"/>
        </w:rPr>
        <w:t>количество</w:t>
      </w:r>
      <w:r w:rsidRPr="00E66E12">
        <w:rPr>
          <w:color w:val="000000"/>
          <w:szCs w:val="17"/>
        </w:rPr>
        <w:t xml:space="preserve"> молодняка и обеспечить его полную сохранность, организовать правильное его выращивание, создать прочную кормовую базу и обеспечить высокие приросты живой массы животных в период их откорма.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 w:rsidRPr="00E66E12">
        <w:rPr>
          <w:color w:val="000000"/>
          <w:szCs w:val="17"/>
        </w:rPr>
        <w:t>Бухгалтерский учёт способствует решению указанных задач. С его пом</w:t>
      </w:r>
      <w:r w:rsidRPr="00E66E12">
        <w:rPr>
          <w:color w:val="000000"/>
          <w:szCs w:val="17"/>
        </w:rPr>
        <w:t>о</w:t>
      </w:r>
      <w:r w:rsidRPr="00E66E12">
        <w:rPr>
          <w:color w:val="000000"/>
          <w:szCs w:val="17"/>
        </w:rPr>
        <w:t xml:space="preserve">щью осуществляется постоянный </w:t>
      </w:r>
      <w:proofErr w:type="gramStart"/>
      <w:r w:rsidRPr="00E66E12">
        <w:rPr>
          <w:color w:val="000000"/>
          <w:szCs w:val="17"/>
        </w:rPr>
        <w:t>контроль за</w:t>
      </w:r>
      <w:proofErr w:type="gramEnd"/>
      <w:r w:rsidRPr="00E66E12">
        <w:rPr>
          <w:color w:val="000000"/>
          <w:szCs w:val="17"/>
        </w:rPr>
        <w:t xml:space="preserve"> поступлением и сохранностью всего поголовья молодняка и скота, находящегося на откорме. Учёт системат</w:t>
      </w:r>
      <w:r w:rsidRPr="00E66E12">
        <w:rPr>
          <w:color w:val="000000"/>
          <w:szCs w:val="17"/>
        </w:rPr>
        <w:t>и</w:t>
      </w:r>
      <w:r w:rsidRPr="00E66E12">
        <w:rPr>
          <w:color w:val="000000"/>
          <w:szCs w:val="17"/>
        </w:rPr>
        <w:t>чески отражает все изменения, происходящие в составе стада, а также опред</w:t>
      </w:r>
      <w:r w:rsidRPr="00E66E12">
        <w:rPr>
          <w:color w:val="000000"/>
          <w:szCs w:val="17"/>
        </w:rPr>
        <w:t>е</w:t>
      </w:r>
      <w:r w:rsidRPr="00E66E12">
        <w:rPr>
          <w:color w:val="000000"/>
          <w:szCs w:val="17"/>
        </w:rPr>
        <w:t>ляет результаты выращивания и откорма скота. Бухгалтерский учёт играет большую роль в создании материальной заинтересованности в результатах тр</w:t>
      </w:r>
      <w:r w:rsidRPr="00E66E12">
        <w:rPr>
          <w:color w:val="000000"/>
          <w:szCs w:val="17"/>
        </w:rPr>
        <w:t>у</w:t>
      </w:r>
      <w:r w:rsidRPr="00E66E12">
        <w:rPr>
          <w:color w:val="000000"/>
          <w:szCs w:val="17"/>
        </w:rPr>
        <w:t xml:space="preserve">да работников </w:t>
      </w:r>
      <w:r>
        <w:rPr>
          <w:color w:val="000000"/>
          <w:szCs w:val="17"/>
        </w:rPr>
        <w:t>ООО «РусьАгро»</w:t>
      </w:r>
      <w:r w:rsidRPr="00E66E12">
        <w:rPr>
          <w:color w:val="000000"/>
          <w:szCs w:val="17"/>
        </w:rPr>
        <w:t xml:space="preserve">. С помощью учёта осуществляется контроль за выполнением плановых и хозрасчётных заданий животноводческими фермами </w:t>
      </w:r>
      <w:r w:rsidRPr="00E66E12">
        <w:rPr>
          <w:color w:val="000000"/>
          <w:szCs w:val="17"/>
        </w:rPr>
        <w:lastRenderedPageBreak/>
        <w:t>и отдельными работникам</w:t>
      </w:r>
      <w:proofErr w:type="gramStart"/>
      <w:r w:rsidRPr="00E66E12">
        <w:rPr>
          <w:color w:val="000000"/>
          <w:szCs w:val="17"/>
        </w:rPr>
        <w:t xml:space="preserve">и </w:t>
      </w:r>
      <w:r>
        <w:rPr>
          <w:color w:val="000000"/>
          <w:szCs w:val="17"/>
        </w:rPr>
        <w:t>ООО</w:t>
      </w:r>
      <w:proofErr w:type="gramEnd"/>
      <w:r>
        <w:rPr>
          <w:color w:val="000000"/>
          <w:szCs w:val="17"/>
        </w:rPr>
        <w:t xml:space="preserve"> «РусьАгро»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>
        <w:rPr>
          <w:b/>
          <w:color w:val="000000"/>
          <w:szCs w:val="17"/>
        </w:rPr>
        <w:t>Цели и задачи исследования.</w:t>
      </w:r>
      <w:r w:rsidRPr="00E66E12">
        <w:rPr>
          <w:color w:val="000000"/>
          <w:szCs w:val="17"/>
        </w:rPr>
        <w:t xml:space="preserve"> </w:t>
      </w:r>
      <w:r>
        <w:rPr>
          <w:color w:val="000000"/>
          <w:szCs w:val="17"/>
        </w:rPr>
        <w:t>Цель выпускной квалификационной раб</w:t>
      </w:r>
      <w:r>
        <w:rPr>
          <w:color w:val="000000"/>
          <w:szCs w:val="17"/>
        </w:rPr>
        <w:t>о</w:t>
      </w:r>
      <w:r>
        <w:rPr>
          <w:color w:val="000000"/>
          <w:szCs w:val="17"/>
        </w:rPr>
        <w:t xml:space="preserve">ты заключается в том, чтобы на примере конкретной организации исследовать состояние </w:t>
      </w:r>
      <w:r w:rsidRPr="00E66E12">
        <w:rPr>
          <w:color w:val="000000"/>
          <w:szCs w:val="17"/>
        </w:rPr>
        <w:t>учёта</w:t>
      </w:r>
      <w:r>
        <w:rPr>
          <w:color w:val="000000"/>
          <w:szCs w:val="17"/>
        </w:rPr>
        <w:t xml:space="preserve"> и контроля</w:t>
      </w:r>
      <w:r w:rsidRPr="00E66E12">
        <w:rPr>
          <w:color w:val="000000"/>
          <w:szCs w:val="17"/>
        </w:rPr>
        <w:t xml:space="preserve"> животных на выращивании и откорме. </w:t>
      </w:r>
      <w:r>
        <w:rPr>
          <w:color w:val="000000"/>
          <w:szCs w:val="17"/>
        </w:rPr>
        <w:t>Для дост</w:t>
      </w:r>
      <w:r>
        <w:rPr>
          <w:color w:val="000000"/>
          <w:szCs w:val="17"/>
        </w:rPr>
        <w:t>и</w:t>
      </w:r>
      <w:r>
        <w:rPr>
          <w:color w:val="000000"/>
          <w:szCs w:val="17"/>
        </w:rPr>
        <w:t>жения указанной цели определены основные задачи: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 w:rsidRPr="00E66E12">
        <w:rPr>
          <w:color w:val="000000"/>
          <w:szCs w:val="17"/>
        </w:rPr>
        <w:t xml:space="preserve">- </w:t>
      </w:r>
      <w:r>
        <w:rPr>
          <w:color w:val="000000"/>
          <w:szCs w:val="17"/>
        </w:rPr>
        <w:t xml:space="preserve">исследование теоретических основ бухгалтерского учета и контроля </w:t>
      </w:r>
      <w:r w:rsidRPr="00E66E12">
        <w:rPr>
          <w:color w:val="000000"/>
          <w:szCs w:val="17"/>
        </w:rPr>
        <w:t>ж</w:t>
      </w:r>
      <w:r w:rsidRPr="00E66E12">
        <w:rPr>
          <w:color w:val="000000"/>
          <w:szCs w:val="17"/>
        </w:rPr>
        <w:t>и</w:t>
      </w:r>
      <w:r w:rsidRPr="00E66E12">
        <w:rPr>
          <w:color w:val="000000"/>
          <w:szCs w:val="17"/>
        </w:rPr>
        <w:t>вотных на выращива</w:t>
      </w:r>
      <w:r>
        <w:rPr>
          <w:color w:val="000000"/>
          <w:szCs w:val="17"/>
        </w:rPr>
        <w:t>нии и откорме</w:t>
      </w:r>
      <w:r w:rsidRPr="00E66E12">
        <w:rPr>
          <w:color w:val="000000"/>
          <w:szCs w:val="17"/>
        </w:rPr>
        <w:t>;</w:t>
      </w:r>
    </w:p>
    <w:p w:rsidR="00553B3D" w:rsidRPr="00E66E12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>
        <w:rPr>
          <w:color w:val="000000"/>
          <w:szCs w:val="17"/>
        </w:rPr>
        <w:t>- проведение оценки экономического состояния анализируемой организ</w:t>
      </w:r>
      <w:r>
        <w:rPr>
          <w:color w:val="000000"/>
          <w:szCs w:val="17"/>
        </w:rPr>
        <w:t>а</w:t>
      </w:r>
      <w:r>
        <w:rPr>
          <w:color w:val="000000"/>
          <w:szCs w:val="17"/>
        </w:rPr>
        <w:t>ции, ее финансового состояния и платежеспособности;</w:t>
      </w:r>
    </w:p>
    <w:p w:rsidR="00553B3D" w:rsidRPr="00E66E12" w:rsidRDefault="00553B3D" w:rsidP="00553B3D">
      <w:pPr>
        <w:widowControl w:val="0"/>
        <w:autoSpaceDE w:val="0"/>
        <w:autoSpaceDN w:val="0"/>
        <w:ind w:left="-45" w:firstLine="754"/>
        <w:rPr>
          <w:rFonts w:ascii="Times New Roman CYR" w:hAnsi="Times New Roman CYR" w:cs="Times New Roman CYR"/>
          <w:szCs w:val="28"/>
        </w:rPr>
      </w:pPr>
      <w:r w:rsidRPr="00E66E12">
        <w:rPr>
          <w:color w:val="000000"/>
          <w:szCs w:val="17"/>
        </w:rPr>
        <w:t xml:space="preserve">- </w:t>
      </w:r>
      <w:r>
        <w:rPr>
          <w:rFonts w:ascii="Times New Roman CYR" w:hAnsi="Times New Roman CYR" w:cs="Times New Roman CYR"/>
          <w:szCs w:val="28"/>
        </w:rPr>
        <w:t xml:space="preserve">изучение организации и методики учета и контроля </w:t>
      </w:r>
      <w:r w:rsidRPr="00E66E12">
        <w:rPr>
          <w:color w:val="000000"/>
          <w:szCs w:val="17"/>
        </w:rPr>
        <w:t>животных на выр</w:t>
      </w:r>
      <w:r w:rsidRPr="00E66E12">
        <w:rPr>
          <w:color w:val="000000"/>
          <w:szCs w:val="17"/>
        </w:rPr>
        <w:t>а</w:t>
      </w:r>
      <w:r w:rsidRPr="00E66E12">
        <w:rPr>
          <w:color w:val="000000"/>
          <w:szCs w:val="17"/>
        </w:rPr>
        <w:t>щивании и откорме</w:t>
      </w:r>
      <w:proofErr w:type="gramStart"/>
      <w:r w:rsidRPr="00E66E12">
        <w:rPr>
          <w:color w:val="000000"/>
          <w:szCs w:val="17"/>
        </w:rPr>
        <w:t>.</w:t>
      </w:r>
      <w:r w:rsidRPr="00E66E12">
        <w:rPr>
          <w:rFonts w:ascii="Times New Roman CYR" w:hAnsi="Times New Roman CYR" w:cs="Times New Roman CYR"/>
          <w:szCs w:val="28"/>
        </w:rPr>
        <w:t>;</w:t>
      </w:r>
      <w:proofErr w:type="gramEnd"/>
    </w:p>
    <w:p w:rsidR="00553B3D" w:rsidRPr="00C220E6" w:rsidRDefault="00553B3D" w:rsidP="00553B3D">
      <w:pPr>
        <w:widowControl w:val="0"/>
        <w:autoSpaceDE w:val="0"/>
        <w:autoSpaceDN w:val="0"/>
        <w:rPr>
          <w:rFonts w:ascii="Times New Roman CYR" w:hAnsi="Times New Roman CYR" w:cs="Times New Roman CYR"/>
          <w:szCs w:val="28"/>
        </w:rPr>
      </w:pPr>
      <w:r w:rsidRPr="00E66E12">
        <w:rPr>
          <w:color w:val="000000"/>
          <w:szCs w:val="17"/>
        </w:rPr>
        <w:t xml:space="preserve">- </w:t>
      </w:r>
      <w:r>
        <w:rPr>
          <w:rFonts w:ascii="Times New Roman CYR" w:hAnsi="Times New Roman CYR" w:cs="Times New Roman CYR"/>
          <w:szCs w:val="28"/>
        </w:rPr>
        <w:t xml:space="preserve">сделать выводы и сформировать рекомендации по совершенствованию учета и контроля </w:t>
      </w:r>
      <w:r w:rsidRPr="00E66E12">
        <w:rPr>
          <w:color w:val="000000"/>
          <w:szCs w:val="17"/>
        </w:rPr>
        <w:t>животных на выращивании и откорме</w:t>
      </w:r>
      <w:r w:rsidRPr="00E66E12">
        <w:rPr>
          <w:rFonts w:ascii="Times New Roman CYR" w:hAnsi="Times New Roman CYR" w:cs="Times New Roman CYR"/>
          <w:szCs w:val="28"/>
        </w:rPr>
        <w:t>.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>
        <w:rPr>
          <w:b/>
          <w:color w:val="000000"/>
          <w:szCs w:val="17"/>
        </w:rPr>
        <w:t>Объектом</w:t>
      </w:r>
      <w:r w:rsidRPr="00BC0C49">
        <w:rPr>
          <w:b/>
          <w:color w:val="000000"/>
          <w:szCs w:val="17"/>
        </w:rPr>
        <w:t xml:space="preserve"> исследования</w:t>
      </w:r>
      <w:r>
        <w:rPr>
          <w:b/>
          <w:color w:val="000000"/>
          <w:szCs w:val="17"/>
        </w:rPr>
        <w:t xml:space="preserve"> </w:t>
      </w:r>
      <w:r>
        <w:rPr>
          <w:color w:val="000000"/>
          <w:szCs w:val="17"/>
        </w:rPr>
        <w:t>была выбрана</w:t>
      </w:r>
      <w:r w:rsidRPr="0082137A">
        <w:rPr>
          <w:color w:val="000000"/>
          <w:szCs w:val="17"/>
        </w:rPr>
        <w:t xml:space="preserve"> </w:t>
      </w:r>
      <w:r>
        <w:rPr>
          <w:color w:val="000000"/>
          <w:szCs w:val="17"/>
        </w:rPr>
        <w:t>организация</w:t>
      </w:r>
      <w:r w:rsidRPr="0082137A">
        <w:rPr>
          <w:color w:val="000000"/>
          <w:szCs w:val="17"/>
        </w:rPr>
        <w:t>, осно</w:t>
      </w:r>
      <w:r>
        <w:rPr>
          <w:color w:val="000000"/>
          <w:szCs w:val="17"/>
        </w:rPr>
        <w:t>вным видом деятельности которой</w:t>
      </w:r>
      <w:r w:rsidRPr="0082137A">
        <w:rPr>
          <w:color w:val="000000"/>
          <w:szCs w:val="17"/>
        </w:rPr>
        <w:t xml:space="preserve"> является</w:t>
      </w:r>
      <w:r w:rsidRPr="00E66E12">
        <w:rPr>
          <w:color w:val="000000"/>
          <w:szCs w:val="17"/>
        </w:rPr>
        <w:t xml:space="preserve"> жи</w:t>
      </w:r>
      <w:r>
        <w:rPr>
          <w:color w:val="000000"/>
          <w:szCs w:val="17"/>
        </w:rPr>
        <w:t>вотные на выращивании и откорме, ООО «РусьАгро»</w:t>
      </w:r>
      <w:r w:rsidR="0095248B">
        <w:rPr>
          <w:color w:val="000000"/>
          <w:szCs w:val="17"/>
        </w:rPr>
        <w:t xml:space="preserve"> Каракулинского района Удмуртской Республики</w:t>
      </w:r>
      <w:r>
        <w:rPr>
          <w:color w:val="000000"/>
          <w:szCs w:val="17"/>
        </w:rPr>
        <w:t>.</w:t>
      </w:r>
      <w:r w:rsidRPr="00E66E12">
        <w:rPr>
          <w:color w:val="000000"/>
          <w:szCs w:val="17"/>
        </w:rPr>
        <w:t xml:space="preserve"> 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 w:rsidRPr="00B11ACF">
        <w:rPr>
          <w:b/>
          <w:color w:val="000000"/>
          <w:szCs w:val="17"/>
        </w:rPr>
        <w:t>Предмет исследования</w:t>
      </w:r>
      <w:r>
        <w:rPr>
          <w:b/>
          <w:color w:val="000000"/>
          <w:szCs w:val="17"/>
        </w:rPr>
        <w:t xml:space="preserve"> – </w:t>
      </w:r>
      <w:r w:rsidRPr="00D448F3">
        <w:rPr>
          <w:color w:val="000000"/>
          <w:szCs w:val="17"/>
        </w:rPr>
        <w:t>учет</w:t>
      </w:r>
      <w:r>
        <w:rPr>
          <w:color w:val="000000"/>
          <w:szCs w:val="17"/>
        </w:rPr>
        <w:t xml:space="preserve"> и контроль</w:t>
      </w:r>
      <w:r w:rsidRPr="00D448F3">
        <w:rPr>
          <w:color w:val="000000"/>
          <w:szCs w:val="17"/>
        </w:rPr>
        <w:t xml:space="preserve"> животных на выращивании и откорме, предъявляемые </w:t>
      </w:r>
      <w:r>
        <w:rPr>
          <w:color w:val="000000"/>
          <w:szCs w:val="17"/>
        </w:rPr>
        <w:t xml:space="preserve">к ним </w:t>
      </w:r>
      <w:r w:rsidRPr="00D448F3">
        <w:rPr>
          <w:color w:val="000000"/>
          <w:szCs w:val="17"/>
        </w:rPr>
        <w:t>требования и их документальное и бухгалте</w:t>
      </w:r>
      <w:r w:rsidRPr="00D448F3">
        <w:rPr>
          <w:color w:val="000000"/>
          <w:szCs w:val="17"/>
        </w:rPr>
        <w:t>р</w:t>
      </w:r>
      <w:r w:rsidRPr="00D448F3">
        <w:rPr>
          <w:color w:val="000000"/>
          <w:szCs w:val="17"/>
        </w:rPr>
        <w:t>ское оформление.</w:t>
      </w:r>
      <w:r>
        <w:rPr>
          <w:color w:val="000000"/>
          <w:szCs w:val="17"/>
        </w:rPr>
        <w:t xml:space="preserve"> 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b/>
          <w:color w:val="000000"/>
          <w:szCs w:val="17"/>
        </w:rPr>
      </w:pPr>
      <w:r>
        <w:rPr>
          <w:b/>
          <w:color w:val="000000"/>
          <w:szCs w:val="17"/>
        </w:rPr>
        <w:t xml:space="preserve">Основные результаты </w:t>
      </w:r>
      <w:proofErr w:type="gramStart"/>
      <w:r>
        <w:rPr>
          <w:b/>
          <w:color w:val="000000"/>
          <w:szCs w:val="17"/>
        </w:rPr>
        <w:t>исследования</w:t>
      </w:r>
      <w:proofErr w:type="gramEnd"/>
      <w:r>
        <w:rPr>
          <w:b/>
          <w:color w:val="000000"/>
          <w:szCs w:val="17"/>
        </w:rPr>
        <w:t xml:space="preserve"> выносимые на защиту: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>
        <w:rPr>
          <w:b/>
          <w:color w:val="000000"/>
          <w:szCs w:val="17"/>
        </w:rPr>
        <w:t xml:space="preserve">- </w:t>
      </w:r>
      <w:r w:rsidR="00572B56">
        <w:rPr>
          <w:color w:val="000000"/>
          <w:szCs w:val="17"/>
        </w:rPr>
        <w:t>теоретические положения, определяющие сущность, содержание, кла</w:t>
      </w:r>
      <w:r w:rsidR="00572B56">
        <w:rPr>
          <w:color w:val="000000"/>
          <w:szCs w:val="17"/>
        </w:rPr>
        <w:t>с</w:t>
      </w:r>
      <w:r w:rsidR="00572B56">
        <w:rPr>
          <w:color w:val="000000"/>
          <w:szCs w:val="17"/>
        </w:rPr>
        <w:t xml:space="preserve">сификацию и методы учета </w:t>
      </w:r>
      <w:r w:rsidR="00B5378A">
        <w:rPr>
          <w:color w:val="000000"/>
          <w:szCs w:val="17"/>
        </w:rPr>
        <w:t>животных на выращивании и откорме</w:t>
      </w:r>
      <w:r>
        <w:rPr>
          <w:color w:val="000000"/>
          <w:szCs w:val="17"/>
        </w:rPr>
        <w:t>;</w:t>
      </w:r>
    </w:p>
    <w:p w:rsidR="00553B3D" w:rsidRDefault="00553B3D" w:rsidP="00553B3D">
      <w:pPr>
        <w:widowControl w:val="0"/>
        <w:autoSpaceDE w:val="0"/>
        <w:autoSpaceDN w:val="0"/>
        <w:ind w:left="-45" w:firstLine="754"/>
        <w:rPr>
          <w:color w:val="000000"/>
          <w:szCs w:val="17"/>
        </w:rPr>
      </w:pPr>
      <w:r>
        <w:rPr>
          <w:b/>
          <w:color w:val="000000"/>
          <w:szCs w:val="17"/>
        </w:rPr>
        <w:t>-</w:t>
      </w:r>
      <w:r w:rsidR="00572B56">
        <w:rPr>
          <w:color w:val="000000"/>
          <w:szCs w:val="17"/>
        </w:rPr>
        <w:t xml:space="preserve"> о</w:t>
      </w:r>
      <w:r>
        <w:rPr>
          <w:color w:val="000000"/>
          <w:szCs w:val="17"/>
        </w:rPr>
        <w:t>ценка экономического и финансового состояния изучаемой организ</w:t>
      </w:r>
      <w:r>
        <w:rPr>
          <w:color w:val="000000"/>
          <w:szCs w:val="17"/>
        </w:rPr>
        <w:t>а</w:t>
      </w:r>
      <w:r>
        <w:rPr>
          <w:color w:val="000000"/>
          <w:szCs w:val="17"/>
        </w:rPr>
        <w:t>ции;</w:t>
      </w:r>
    </w:p>
    <w:p w:rsidR="00553B3D" w:rsidRDefault="00553B3D" w:rsidP="00553B3D">
      <w:pPr>
        <w:widowControl w:val="0"/>
        <w:autoSpaceDE w:val="0"/>
        <w:autoSpaceDN w:val="0"/>
        <w:rPr>
          <w:color w:val="000000"/>
          <w:szCs w:val="17"/>
        </w:rPr>
      </w:pPr>
      <w:r>
        <w:rPr>
          <w:b/>
          <w:color w:val="000000"/>
          <w:szCs w:val="17"/>
        </w:rPr>
        <w:t>-</w:t>
      </w:r>
      <w:r w:rsidR="004B44E7">
        <w:rPr>
          <w:color w:val="000000"/>
          <w:szCs w:val="17"/>
        </w:rPr>
        <w:t xml:space="preserve"> р</w:t>
      </w:r>
      <w:r>
        <w:rPr>
          <w:color w:val="000000"/>
          <w:szCs w:val="17"/>
        </w:rPr>
        <w:t>екомендации по совершенствованию учета и контроля животных на выращивании и откорме.</w:t>
      </w:r>
    </w:p>
    <w:p w:rsidR="00553B3D" w:rsidRDefault="00553B3D" w:rsidP="00553B3D">
      <w:pPr>
        <w:widowControl w:val="0"/>
        <w:autoSpaceDE w:val="0"/>
        <w:autoSpaceDN w:val="0"/>
        <w:ind w:firstLine="567"/>
        <w:rPr>
          <w:color w:val="000000"/>
          <w:szCs w:val="17"/>
        </w:rPr>
      </w:pPr>
      <w:r w:rsidRPr="004D0E3C">
        <w:rPr>
          <w:b/>
          <w:color w:val="000000"/>
          <w:szCs w:val="17"/>
        </w:rPr>
        <w:t xml:space="preserve">Теоретической и методической основой </w:t>
      </w:r>
      <w:r>
        <w:rPr>
          <w:b/>
          <w:color w:val="000000"/>
          <w:szCs w:val="17"/>
        </w:rPr>
        <w:t>выпускной квалификацио</w:t>
      </w:r>
      <w:r>
        <w:rPr>
          <w:b/>
          <w:color w:val="000000"/>
          <w:szCs w:val="17"/>
        </w:rPr>
        <w:t>н</w:t>
      </w:r>
      <w:r>
        <w:rPr>
          <w:b/>
          <w:color w:val="000000"/>
          <w:szCs w:val="17"/>
        </w:rPr>
        <w:t xml:space="preserve">ной </w:t>
      </w:r>
      <w:r w:rsidRPr="004D0E3C">
        <w:rPr>
          <w:b/>
          <w:color w:val="000000"/>
          <w:szCs w:val="17"/>
        </w:rPr>
        <w:t>работы</w:t>
      </w:r>
      <w:r>
        <w:rPr>
          <w:color w:val="000000"/>
          <w:szCs w:val="17"/>
        </w:rPr>
        <w:t xml:space="preserve"> являются труды ученых экономистов, а также</w:t>
      </w:r>
      <w:r w:rsidR="00D53F90">
        <w:rPr>
          <w:color w:val="000000"/>
          <w:szCs w:val="17"/>
        </w:rPr>
        <w:t xml:space="preserve"> законодательные,</w:t>
      </w:r>
      <w:r>
        <w:rPr>
          <w:color w:val="000000"/>
          <w:szCs w:val="17"/>
        </w:rPr>
        <w:t xml:space="preserve"> нормативные акты, регулирующие бухгалтерский учет и контроль учета ж</w:t>
      </w:r>
      <w:r>
        <w:rPr>
          <w:color w:val="000000"/>
          <w:szCs w:val="17"/>
        </w:rPr>
        <w:t>и</w:t>
      </w:r>
      <w:r>
        <w:rPr>
          <w:color w:val="000000"/>
          <w:szCs w:val="17"/>
        </w:rPr>
        <w:t>вотных на выращивании и откорме.</w:t>
      </w:r>
    </w:p>
    <w:p w:rsidR="00553B3D" w:rsidRDefault="00553B3D" w:rsidP="00553B3D">
      <w:pPr>
        <w:widowControl w:val="0"/>
        <w:autoSpaceDE w:val="0"/>
        <w:autoSpaceDN w:val="0"/>
        <w:ind w:firstLine="567"/>
        <w:rPr>
          <w:color w:val="000000"/>
          <w:szCs w:val="17"/>
        </w:rPr>
      </w:pPr>
      <w:r>
        <w:rPr>
          <w:color w:val="000000"/>
          <w:szCs w:val="17"/>
        </w:rPr>
        <w:lastRenderedPageBreak/>
        <w:t>В процессе выполнения настоящей работы были использованы общенау</w:t>
      </w:r>
      <w:r>
        <w:rPr>
          <w:color w:val="000000"/>
          <w:szCs w:val="17"/>
        </w:rPr>
        <w:t>ч</w:t>
      </w:r>
      <w:r>
        <w:rPr>
          <w:color w:val="000000"/>
          <w:szCs w:val="17"/>
        </w:rPr>
        <w:t>ные и специальные методы исследования: аналитический и синтетический учет, основные экономические показатели</w:t>
      </w:r>
      <w:r w:rsidR="00D53F90">
        <w:rPr>
          <w:color w:val="000000"/>
          <w:szCs w:val="17"/>
        </w:rPr>
        <w:t>,</w:t>
      </w:r>
      <w:r>
        <w:rPr>
          <w:color w:val="000000"/>
          <w:szCs w:val="17"/>
        </w:rPr>
        <w:t xml:space="preserve"> моделирование и др.</w:t>
      </w:r>
    </w:p>
    <w:p w:rsidR="00553B3D" w:rsidRDefault="00553B3D" w:rsidP="00553B3D">
      <w:pPr>
        <w:widowControl w:val="0"/>
        <w:autoSpaceDE w:val="0"/>
        <w:autoSpaceDN w:val="0"/>
        <w:ind w:firstLine="567"/>
        <w:rPr>
          <w:color w:val="000000"/>
          <w:szCs w:val="17"/>
        </w:rPr>
      </w:pPr>
      <w:r>
        <w:rPr>
          <w:color w:val="000000"/>
          <w:szCs w:val="17"/>
        </w:rPr>
        <w:t>В качестве информационной базы использованы первичные и сводные д</w:t>
      </w:r>
      <w:r>
        <w:rPr>
          <w:color w:val="000000"/>
          <w:szCs w:val="17"/>
        </w:rPr>
        <w:t>о</w:t>
      </w:r>
      <w:r>
        <w:rPr>
          <w:color w:val="000000"/>
          <w:szCs w:val="17"/>
        </w:rPr>
        <w:t>кументы, регистры бухгалтерского учета, годовая бухгалтерская (финансовая) отчетность ООО «РусьАгро» за последние три года.</w:t>
      </w:r>
    </w:p>
    <w:p w:rsidR="00B014EA" w:rsidRDefault="00B014EA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B014EA" w:rsidRDefault="00B014EA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B014EA" w:rsidRDefault="00B014EA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132C5F" w:rsidRDefault="00132C5F" w:rsidP="00C05403">
      <w:pPr>
        <w:tabs>
          <w:tab w:val="left" w:pos="142"/>
        </w:tabs>
        <w:spacing w:line="240" w:lineRule="auto"/>
        <w:jc w:val="center"/>
        <w:rPr>
          <w:b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D53F90" w:rsidRDefault="00D53F90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b/>
          <w:szCs w:val="28"/>
        </w:rPr>
      </w:pPr>
    </w:p>
    <w:p w:rsidR="00C16E1D" w:rsidRPr="00C16E1D" w:rsidRDefault="00C16E1D" w:rsidP="00261151">
      <w:pPr>
        <w:shd w:val="clear" w:color="auto" w:fill="FFFFFF"/>
        <w:tabs>
          <w:tab w:val="left" w:pos="142"/>
        </w:tabs>
        <w:adjustRightInd w:val="0"/>
        <w:snapToGrid w:val="0"/>
        <w:jc w:val="center"/>
        <w:rPr>
          <w:rFonts w:eastAsia="SimSun"/>
          <w:b/>
          <w:szCs w:val="28"/>
        </w:rPr>
      </w:pPr>
      <w:r w:rsidRPr="00C16E1D">
        <w:rPr>
          <w:b/>
          <w:szCs w:val="28"/>
        </w:rPr>
        <w:t xml:space="preserve">1 ТЕОРЕТИЧЕСКИЕ ОСНОВЫ УЧЕТА И </w:t>
      </w:r>
      <w:r w:rsidR="00132C5F">
        <w:rPr>
          <w:b/>
          <w:szCs w:val="28"/>
        </w:rPr>
        <w:t>КОНТРОЛЯ ЖИВОТНЫХ НА ВЫРАЩИВАНИИ И ОТКОРМЕ</w:t>
      </w:r>
    </w:p>
    <w:p w:rsidR="00B70717" w:rsidRPr="00B70717" w:rsidRDefault="00C16E1D" w:rsidP="00B70717">
      <w:pPr>
        <w:pStyle w:val="a4"/>
        <w:numPr>
          <w:ilvl w:val="1"/>
          <w:numId w:val="18"/>
        </w:numPr>
        <w:tabs>
          <w:tab w:val="left" w:pos="142"/>
        </w:tabs>
        <w:adjustRightInd w:val="0"/>
        <w:snapToGrid w:val="0"/>
        <w:spacing w:line="360" w:lineRule="auto"/>
        <w:jc w:val="center"/>
        <w:rPr>
          <w:b/>
          <w:szCs w:val="28"/>
          <w:shd w:val="clear" w:color="auto" w:fill="FFFFFF"/>
        </w:rPr>
      </w:pPr>
      <w:r w:rsidRPr="00C16E1D">
        <w:rPr>
          <w:b/>
          <w:szCs w:val="28"/>
        </w:rPr>
        <w:lastRenderedPageBreak/>
        <w:t xml:space="preserve">Теоретические основы учета </w:t>
      </w:r>
      <w:r w:rsidR="0057318A">
        <w:rPr>
          <w:b/>
          <w:szCs w:val="28"/>
          <w:shd w:val="clear" w:color="auto" w:fill="FFFFFF"/>
        </w:rPr>
        <w:t xml:space="preserve">животных на выращивании и </w:t>
      </w:r>
      <w:r w:rsidR="00046124">
        <w:rPr>
          <w:b/>
          <w:szCs w:val="28"/>
          <w:shd w:val="clear" w:color="auto" w:fill="FFFFFF"/>
        </w:rPr>
        <w:t xml:space="preserve">      </w:t>
      </w:r>
      <w:r w:rsidR="0057318A">
        <w:rPr>
          <w:b/>
          <w:szCs w:val="28"/>
          <w:shd w:val="clear" w:color="auto" w:fill="FFFFFF"/>
        </w:rPr>
        <w:t>откорме</w:t>
      </w:r>
      <w:bookmarkStart w:id="1" w:name="937"/>
    </w:p>
    <w:bookmarkEnd w:id="1"/>
    <w:p w:rsid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Животные на выращивании и откорме представляют собой особую гру</w:t>
      </w:r>
      <w:r w:rsidRPr="006B16BF">
        <w:rPr>
          <w:rFonts w:eastAsia="Times New Roman" w:cs="Times New Roman"/>
          <w:szCs w:val="28"/>
        </w:rPr>
        <w:t>п</w:t>
      </w:r>
      <w:r w:rsidRPr="006B16BF">
        <w:rPr>
          <w:rFonts w:eastAsia="Times New Roman" w:cs="Times New Roman"/>
          <w:szCs w:val="28"/>
        </w:rPr>
        <w:t>пу оборотных средств. Это связано с тем, как считает И.Н</w:t>
      </w:r>
      <w:r w:rsidR="00C83A19">
        <w:rPr>
          <w:rFonts w:eastAsia="Times New Roman" w:cs="Times New Roman"/>
          <w:szCs w:val="28"/>
        </w:rPr>
        <w:t xml:space="preserve">. </w:t>
      </w:r>
      <w:proofErr w:type="gramStart"/>
      <w:r w:rsidR="00C83A19" w:rsidRPr="007C5CB4">
        <w:rPr>
          <w:rFonts w:eastAsia="Times New Roman" w:cs="Times New Roman"/>
          <w:szCs w:val="28"/>
        </w:rPr>
        <w:t>Белый</w:t>
      </w:r>
      <w:proofErr w:type="gramEnd"/>
      <w:r w:rsidR="00C83A19" w:rsidRPr="007C5CB4">
        <w:rPr>
          <w:rFonts w:eastAsia="Times New Roman" w:cs="Times New Roman"/>
          <w:szCs w:val="28"/>
        </w:rPr>
        <w:t xml:space="preserve"> </w:t>
      </w:r>
      <w:r w:rsidR="007C5CB4" w:rsidRPr="007C5CB4">
        <w:rPr>
          <w:rFonts w:eastAsia="Times New Roman" w:cs="Times New Roman"/>
          <w:szCs w:val="28"/>
        </w:rPr>
        <w:t>[36</w:t>
      </w:r>
      <w:r w:rsidRPr="007C5CB4">
        <w:rPr>
          <w:rFonts w:eastAsia="Times New Roman" w:cs="Times New Roman"/>
          <w:szCs w:val="28"/>
        </w:rPr>
        <w:t>],</w:t>
      </w:r>
      <w:r w:rsidRPr="00C83A19">
        <w:rPr>
          <w:rFonts w:eastAsia="Times New Roman" w:cs="Times New Roman"/>
          <w:color w:val="FF0000"/>
          <w:szCs w:val="28"/>
        </w:rPr>
        <w:t xml:space="preserve"> </w:t>
      </w:r>
      <w:r w:rsidRPr="006B16BF">
        <w:rPr>
          <w:rFonts w:eastAsia="Times New Roman" w:cs="Times New Roman"/>
          <w:szCs w:val="28"/>
        </w:rPr>
        <w:t>что, с одной стороны, их можно рассматривать как незавершенное производство о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>расли животноводства. С другой стороны, им присущ ряд особенностей, кот</w:t>
      </w:r>
      <w:r w:rsidRPr="006B16BF">
        <w:rPr>
          <w:rFonts w:eastAsia="Times New Roman" w:cs="Times New Roman"/>
          <w:szCs w:val="28"/>
        </w:rPr>
        <w:t>о</w:t>
      </w:r>
      <w:r w:rsidRPr="006B16BF">
        <w:rPr>
          <w:rFonts w:eastAsia="Times New Roman" w:cs="Times New Roman"/>
          <w:szCs w:val="28"/>
        </w:rPr>
        <w:t>рые обуславливают их учет как материальных оборотных средств. Суть этих особенностей состоит в том, что молодняк животных в любое время может быть забит на мясо, реализован заготовительными организациями, переведен в основное стадо и т.д. Такими свойствами не обладает ни один вид производс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>венных запасов.</w:t>
      </w:r>
    </w:p>
    <w:p w:rsidR="00CB6713" w:rsidRPr="00114C17" w:rsidRDefault="00CB6713" w:rsidP="00B76928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Е.С. Сидорова</w:t>
      </w:r>
      <w:r w:rsidR="00114C17">
        <w:rPr>
          <w:rFonts w:eastAsia="Times New Roman" w:cs="Times New Roman"/>
          <w:szCs w:val="28"/>
        </w:rPr>
        <w:t xml:space="preserve"> </w:t>
      </w:r>
      <w:r w:rsidR="00114C17" w:rsidRPr="00114C17">
        <w:rPr>
          <w:rFonts w:eastAsia="Times New Roman" w:cs="Times New Roman"/>
          <w:szCs w:val="28"/>
        </w:rPr>
        <w:t>[14]</w:t>
      </w:r>
      <w:r>
        <w:rPr>
          <w:rFonts w:eastAsia="Times New Roman" w:cs="Times New Roman"/>
          <w:szCs w:val="28"/>
        </w:rPr>
        <w:t xml:space="preserve"> </w:t>
      </w:r>
      <w:r w:rsidRPr="00CB6713">
        <w:rPr>
          <w:rFonts w:eastAsia="Times New Roman" w:cs="Times New Roman"/>
          <w:szCs w:val="28"/>
        </w:rPr>
        <w:t>описывает счет 11 так: «Счет 11 "Животные на выр</w:t>
      </w:r>
      <w:r w:rsidRPr="00CB6713">
        <w:rPr>
          <w:rFonts w:eastAsia="Times New Roman" w:cs="Times New Roman"/>
          <w:szCs w:val="28"/>
        </w:rPr>
        <w:t>а</w:t>
      </w:r>
      <w:r w:rsidRPr="00CB6713">
        <w:rPr>
          <w:rFonts w:eastAsia="Times New Roman" w:cs="Times New Roman"/>
          <w:szCs w:val="28"/>
        </w:rPr>
        <w:t>щивании и откорме" предназначен для обобщения информации о наличии и движении молодняка животных; взрослых животных, находящихся на откорме и в нагуле; взрослого скота, выбракованного из основного стада для продажи (без постановки на откорм); скота, принятого</w:t>
      </w:r>
      <w:r w:rsidR="00114C17">
        <w:rPr>
          <w:rFonts w:eastAsia="Times New Roman" w:cs="Times New Roman"/>
          <w:szCs w:val="28"/>
        </w:rPr>
        <w:t xml:space="preserve"> от населения для продажи». </w:t>
      </w:r>
    </w:p>
    <w:p w:rsidR="00480E4C" w:rsidRPr="00480E4C" w:rsidRDefault="00114C17" w:rsidP="00480E4C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Р. А. Алборов [</w:t>
      </w:r>
      <w:r w:rsidRPr="00114C17">
        <w:rPr>
          <w:rFonts w:eastAsia="Times New Roman" w:cs="Times New Roman"/>
          <w:szCs w:val="28"/>
        </w:rPr>
        <w:t>15</w:t>
      </w:r>
      <w:r w:rsidR="00480E4C" w:rsidRPr="00480E4C">
        <w:rPr>
          <w:rFonts w:eastAsia="Times New Roman" w:cs="Times New Roman"/>
          <w:szCs w:val="28"/>
        </w:rPr>
        <w:t>] считает, что только рациональная организация бухга</w:t>
      </w:r>
      <w:r w:rsidR="00480E4C" w:rsidRPr="00480E4C">
        <w:rPr>
          <w:rFonts w:eastAsia="Times New Roman" w:cs="Times New Roman"/>
          <w:szCs w:val="28"/>
        </w:rPr>
        <w:t>л</w:t>
      </w:r>
      <w:r w:rsidR="00480E4C" w:rsidRPr="00480E4C">
        <w:rPr>
          <w:rFonts w:eastAsia="Times New Roman" w:cs="Times New Roman"/>
          <w:szCs w:val="28"/>
        </w:rPr>
        <w:t>терского учета животных на выращивании и откорме позволят систематически контролировать наличие поголовья, своевременно отражать все изменения в составе поголовья скота и птицы, правильно определить прирост и другую пр</w:t>
      </w:r>
      <w:r w:rsidR="00480E4C" w:rsidRPr="00480E4C">
        <w:rPr>
          <w:rFonts w:eastAsia="Times New Roman" w:cs="Times New Roman"/>
          <w:szCs w:val="28"/>
        </w:rPr>
        <w:t>о</w:t>
      </w:r>
      <w:r w:rsidR="00480E4C" w:rsidRPr="00480E4C">
        <w:rPr>
          <w:rFonts w:eastAsia="Times New Roman" w:cs="Times New Roman"/>
          <w:szCs w:val="28"/>
        </w:rPr>
        <w:t>дукцию животных на выращивании и откорме. Решение этих задач, по мнению автора, позволит обеспечить сохранность поголовья и полноту оприходования полученной продукции животноводства.</w:t>
      </w:r>
    </w:p>
    <w:p w:rsid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Мы поддерживаем точку зрения Р.А. Алборова [1</w:t>
      </w:r>
      <w:r w:rsidR="00114C17" w:rsidRPr="00114C17">
        <w:rPr>
          <w:rFonts w:eastAsia="Times New Roman" w:cs="Times New Roman"/>
          <w:szCs w:val="28"/>
        </w:rPr>
        <w:t>5</w:t>
      </w:r>
      <w:r w:rsidRPr="00480E4C">
        <w:rPr>
          <w:rFonts w:eastAsia="Times New Roman" w:cs="Times New Roman"/>
          <w:szCs w:val="28"/>
        </w:rPr>
        <w:t>] и считаем, что только при правильной организации бухгалтерского учета можно полно и достоверно отразить учет животных на выращивании и откорме.</w:t>
      </w:r>
    </w:p>
    <w:p w:rsidR="007C5CB4" w:rsidRPr="00480E4C" w:rsidRDefault="007C5CB4" w:rsidP="007C5CB4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целях рациональной организации учета животных на выращивании и откорме сельскохозяйственным организациям следует основываться на док</w:t>
      </w:r>
      <w:r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ментах системы нормативного регулирования бухгалтерского учета. К ним о</w:t>
      </w:r>
      <w:r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носятся: </w:t>
      </w:r>
      <w:proofErr w:type="gramStart"/>
      <w:r w:rsidRPr="007C5CB4">
        <w:rPr>
          <w:rFonts w:eastAsia="Times New Roman" w:cs="Times New Roman"/>
          <w:szCs w:val="28"/>
        </w:rPr>
        <w:t>ФЗ «О бухгалтерском учете» от 06.12.2011 г. № 402-ФЗ</w:t>
      </w:r>
      <w:r>
        <w:rPr>
          <w:rFonts w:eastAsia="Times New Roman" w:cs="Times New Roman"/>
          <w:szCs w:val="28"/>
        </w:rPr>
        <w:t xml:space="preserve">; </w:t>
      </w:r>
      <w:r w:rsidRPr="007C5CB4">
        <w:rPr>
          <w:rFonts w:eastAsia="Times New Roman" w:cs="Times New Roman"/>
          <w:szCs w:val="28"/>
        </w:rPr>
        <w:t xml:space="preserve">Положение по </w:t>
      </w:r>
      <w:r w:rsidRPr="007C5CB4">
        <w:rPr>
          <w:rFonts w:eastAsia="Times New Roman" w:cs="Times New Roman"/>
          <w:szCs w:val="28"/>
        </w:rPr>
        <w:lastRenderedPageBreak/>
        <w:t>ведению бухгалтерского учета и бухгалтерской отчетно</w:t>
      </w:r>
      <w:r>
        <w:rPr>
          <w:rFonts w:eastAsia="Times New Roman" w:cs="Times New Roman"/>
          <w:szCs w:val="28"/>
        </w:rPr>
        <w:t xml:space="preserve">сти в РФ 34н от 29.07.1998 г.; </w:t>
      </w:r>
      <w:r w:rsidRPr="007C5CB4">
        <w:rPr>
          <w:rFonts w:eastAsia="Times New Roman" w:cs="Times New Roman"/>
          <w:szCs w:val="28"/>
        </w:rPr>
        <w:t>План счетов бухгалтерского учета и инструкция по его примен</w:t>
      </w:r>
      <w:r w:rsidRPr="007C5CB4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нию №94н; </w:t>
      </w:r>
      <w:r w:rsidRPr="007C5CB4">
        <w:rPr>
          <w:rFonts w:eastAsia="Times New Roman" w:cs="Times New Roman"/>
          <w:szCs w:val="28"/>
        </w:rPr>
        <w:t>ПБУ 1/08</w:t>
      </w:r>
      <w:r>
        <w:rPr>
          <w:rFonts w:eastAsia="Times New Roman" w:cs="Times New Roman"/>
          <w:szCs w:val="28"/>
        </w:rPr>
        <w:t xml:space="preserve"> «Учетная политика организации»; </w:t>
      </w:r>
      <w:r w:rsidRPr="007C5CB4">
        <w:rPr>
          <w:rFonts w:eastAsia="Times New Roman" w:cs="Times New Roman"/>
          <w:szCs w:val="28"/>
        </w:rPr>
        <w:t>ПБУ 9/99 «Доходы о</w:t>
      </w:r>
      <w:r w:rsidRPr="007C5CB4">
        <w:rPr>
          <w:rFonts w:eastAsia="Times New Roman" w:cs="Times New Roman"/>
          <w:szCs w:val="28"/>
        </w:rPr>
        <w:t>р</w:t>
      </w:r>
      <w:r w:rsidRPr="007C5CB4">
        <w:rPr>
          <w:rFonts w:eastAsia="Times New Roman" w:cs="Times New Roman"/>
          <w:szCs w:val="28"/>
        </w:rPr>
        <w:t>ганизации»;</w:t>
      </w:r>
      <w:r>
        <w:rPr>
          <w:rFonts w:eastAsia="Times New Roman" w:cs="Times New Roman"/>
          <w:szCs w:val="28"/>
        </w:rPr>
        <w:t xml:space="preserve"> </w:t>
      </w:r>
      <w:r w:rsidRPr="007C5CB4">
        <w:rPr>
          <w:rFonts w:eastAsia="Times New Roman" w:cs="Times New Roman"/>
          <w:szCs w:val="28"/>
        </w:rPr>
        <w:t>ПБУ 10/99 «Расходы организации»;</w:t>
      </w:r>
      <w:r>
        <w:rPr>
          <w:rFonts w:eastAsia="Times New Roman" w:cs="Times New Roman"/>
          <w:szCs w:val="28"/>
        </w:rPr>
        <w:t xml:space="preserve"> </w:t>
      </w:r>
      <w:r w:rsidRPr="007C5CB4">
        <w:rPr>
          <w:rFonts w:eastAsia="Times New Roman" w:cs="Times New Roman"/>
          <w:szCs w:val="28"/>
        </w:rPr>
        <w:t>ПБУ 15/08 «Учет расходов по займам и кредитам»;</w:t>
      </w:r>
      <w:proofErr w:type="gramEnd"/>
      <w:r>
        <w:rPr>
          <w:rFonts w:eastAsia="Times New Roman" w:cs="Times New Roman"/>
          <w:szCs w:val="28"/>
        </w:rPr>
        <w:t xml:space="preserve"> </w:t>
      </w:r>
      <w:r w:rsidRPr="007C5CB4">
        <w:rPr>
          <w:rFonts w:eastAsia="Times New Roman" w:cs="Times New Roman"/>
          <w:szCs w:val="28"/>
        </w:rPr>
        <w:t>Методические рекомендации по учету животных на в</w:t>
      </w:r>
      <w:r w:rsidRPr="007C5CB4">
        <w:rPr>
          <w:rFonts w:eastAsia="Times New Roman" w:cs="Times New Roman"/>
          <w:szCs w:val="28"/>
        </w:rPr>
        <w:t>ы</w:t>
      </w:r>
      <w:r w:rsidRPr="007C5CB4">
        <w:rPr>
          <w:rFonts w:eastAsia="Times New Roman" w:cs="Times New Roman"/>
          <w:szCs w:val="28"/>
        </w:rPr>
        <w:t>ращивании и откорме</w:t>
      </w:r>
      <w:r w:rsidR="0060253B">
        <w:rPr>
          <w:rFonts w:eastAsia="Times New Roman" w:cs="Times New Roman"/>
          <w:szCs w:val="28"/>
        </w:rPr>
        <w:t xml:space="preserve"> №73</w:t>
      </w:r>
      <w:r>
        <w:rPr>
          <w:rFonts w:eastAsia="Times New Roman" w:cs="Times New Roman"/>
          <w:szCs w:val="28"/>
        </w:rPr>
        <w:t xml:space="preserve">; </w:t>
      </w:r>
      <w:r w:rsidRPr="007C5CB4">
        <w:rPr>
          <w:rFonts w:eastAsia="Times New Roman" w:cs="Times New Roman"/>
          <w:szCs w:val="28"/>
        </w:rPr>
        <w:t>Методические указания по инвентаризации имущ</w:t>
      </w:r>
      <w:r w:rsidRPr="007C5CB4">
        <w:rPr>
          <w:rFonts w:eastAsia="Times New Roman" w:cs="Times New Roman"/>
          <w:szCs w:val="28"/>
        </w:rPr>
        <w:t>е</w:t>
      </w:r>
      <w:r w:rsidRPr="007C5CB4">
        <w:rPr>
          <w:rFonts w:eastAsia="Times New Roman" w:cs="Times New Roman"/>
          <w:szCs w:val="28"/>
        </w:rPr>
        <w:t>ства и финансовых обязательств № 49.</w:t>
      </w:r>
    </w:p>
    <w:p w:rsidR="00480E4C" w:rsidRPr="00480E4C" w:rsidRDefault="00114C17" w:rsidP="00480E4C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Л. Голуб [</w:t>
      </w:r>
      <w:r w:rsidRPr="00114C17">
        <w:rPr>
          <w:rFonts w:eastAsia="Times New Roman" w:cs="Times New Roman"/>
          <w:szCs w:val="28"/>
        </w:rPr>
        <w:t>16</w:t>
      </w:r>
      <w:r w:rsidR="00480E4C" w:rsidRPr="00480E4C">
        <w:rPr>
          <w:rFonts w:eastAsia="Times New Roman" w:cs="Times New Roman"/>
          <w:szCs w:val="28"/>
        </w:rPr>
        <w:t>] утверждает, что в основе обеспечения учета животных на выращивании и откорме лежит оценка животных, а также отражение движения животных на счетах бухгалтерского учета.</w:t>
      </w:r>
    </w:p>
    <w:p w:rsidR="00480E4C" w:rsidRP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Для того</w:t>
      </w:r>
      <w:proofErr w:type="gramStart"/>
      <w:r w:rsidRPr="00480E4C">
        <w:rPr>
          <w:rFonts w:eastAsia="Times New Roman" w:cs="Times New Roman"/>
          <w:szCs w:val="28"/>
        </w:rPr>
        <w:t xml:space="preserve"> ,</w:t>
      </w:r>
      <w:proofErr w:type="gramEnd"/>
      <w:r w:rsidRPr="00480E4C">
        <w:rPr>
          <w:rFonts w:eastAsia="Times New Roman" w:cs="Times New Roman"/>
          <w:szCs w:val="28"/>
        </w:rPr>
        <w:t xml:space="preserve"> чтобы правильно и рационально вести учет, необходимо знать его объекты. В своей статье Р. А. Алборов [1] пишет, что объектами учета ж</w:t>
      </w:r>
      <w:r w:rsidRPr="00480E4C">
        <w:rPr>
          <w:rFonts w:eastAsia="Times New Roman" w:cs="Times New Roman"/>
          <w:szCs w:val="28"/>
        </w:rPr>
        <w:t>и</w:t>
      </w:r>
      <w:r w:rsidRPr="00480E4C">
        <w:rPr>
          <w:rFonts w:eastAsia="Times New Roman" w:cs="Times New Roman"/>
          <w:szCs w:val="28"/>
        </w:rPr>
        <w:t>вотных на выращивании и откорме являются:</w:t>
      </w:r>
    </w:p>
    <w:p w:rsidR="00480E4C" w:rsidRP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-приплод;</w:t>
      </w:r>
    </w:p>
    <w:p w:rsidR="00480E4C" w:rsidRP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-прирост;</w:t>
      </w:r>
    </w:p>
    <w:p w:rsidR="00480E4C" w:rsidRP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-молодняк животных, переводимый в старшие возрастные группы и в о</w:t>
      </w:r>
      <w:r w:rsidRPr="00480E4C">
        <w:rPr>
          <w:rFonts w:eastAsia="Times New Roman" w:cs="Times New Roman"/>
          <w:szCs w:val="28"/>
        </w:rPr>
        <w:t>с</w:t>
      </w:r>
      <w:r w:rsidRPr="00480E4C">
        <w:rPr>
          <w:rFonts w:eastAsia="Times New Roman" w:cs="Times New Roman"/>
          <w:szCs w:val="28"/>
        </w:rPr>
        <w:t>новное стадо;</w:t>
      </w:r>
    </w:p>
    <w:p w:rsidR="00480E4C" w:rsidRP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-животные, выбывшие из основного стада и поставленные на откорм;</w:t>
      </w:r>
    </w:p>
    <w:p w:rsidR="00480E4C" w:rsidRP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-молодняк животных, переданный гражданам на выращивание по догов</w:t>
      </w:r>
      <w:r w:rsidRPr="00480E4C">
        <w:rPr>
          <w:rFonts w:eastAsia="Times New Roman" w:cs="Times New Roman"/>
          <w:szCs w:val="28"/>
        </w:rPr>
        <w:t>о</w:t>
      </w:r>
      <w:r w:rsidRPr="00480E4C">
        <w:rPr>
          <w:rFonts w:eastAsia="Times New Roman" w:cs="Times New Roman"/>
          <w:szCs w:val="28"/>
        </w:rPr>
        <w:t>рам;</w:t>
      </w:r>
    </w:p>
    <w:p w:rsidR="00480E4C" w:rsidRDefault="00480E4C" w:rsidP="00480E4C">
      <w:pPr>
        <w:contextualSpacing w:val="0"/>
        <w:rPr>
          <w:rFonts w:eastAsia="Times New Roman" w:cs="Times New Roman"/>
          <w:szCs w:val="28"/>
        </w:rPr>
      </w:pPr>
      <w:r w:rsidRPr="00480E4C">
        <w:rPr>
          <w:rFonts w:eastAsia="Times New Roman" w:cs="Times New Roman"/>
          <w:szCs w:val="28"/>
        </w:rPr>
        <w:t>-скот, принятый от населения для реализации.</w:t>
      </w:r>
    </w:p>
    <w:p w:rsidR="00C27C3B" w:rsidRPr="006B16BF" w:rsidRDefault="00C27C3B" w:rsidP="007D38DD">
      <w:pPr>
        <w:contextualSpacing w:val="0"/>
        <w:rPr>
          <w:rFonts w:eastAsia="Times New Roman" w:cs="Times New Roman"/>
          <w:szCs w:val="28"/>
        </w:rPr>
      </w:pPr>
      <w:r w:rsidRPr="00C27C3B">
        <w:rPr>
          <w:rFonts w:eastAsia="Times New Roman" w:cs="Times New Roman"/>
          <w:szCs w:val="28"/>
        </w:rPr>
        <w:t>Большинство хозяйственных операций по поступлению и выбытию ж</w:t>
      </w:r>
      <w:r w:rsidRPr="00C27C3B">
        <w:rPr>
          <w:rFonts w:eastAsia="Times New Roman" w:cs="Times New Roman"/>
          <w:szCs w:val="28"/>
        </w:rPr>
        <w:t>и</w:t>
      </w:r>
      <w:r w:rsidRPr="00C27C3B">
        <w:rPr>
          <w:rFonts w:eastAsia="Times New Roman" w:cs="Times New Roman"/>
          <w:szCs w:val="28"/>
        </w:rPr>
        <w:t>вотных, а так же движению полученной от них продукции совершается на фе</w:t>
      </w:r>
      <w:r w:rsidRPr="00C27C3B">
        <w:rPr>
          <w:rFonts w:eastAsia="Times New Roman" w:cs="Times New Roman"/>
          <w:szCs w:val="28"/>
        </w:rPr>
        <w:t>р</w:t>
      </w:r>
      <w:r w:rsidRPr="00C27C3B">
        <w:rPr>
          <w:rFonts w:eastAsia="Times New Roman" w:cs="Times New Roman"/>
          <w:szCs w:val="28"/>
        </w:rPr>
        <w:t>мах. Все они фиксируются соответствующими первичными документами. Пе</w:t>
      </w:r>
      <w:r w:rsidRPr="00C27C3B">
        <w:rPr>
          <w:rFonts w:eastAsia="Times New Roman" w:cs="Times New Roman"/>
          <w:szCs w:val="28"/>
        </w:rPr>
        <w:t>р</w:t>
      </w:r>
      <w:r w:rsidRPr="00C27C3B">
        <w:rPr>
          <w:rFonts w:eastAsia="Times New Roman" w:cs="Times New Roman"/>
          <w:szCs w:val="28"/>
        </w:rPr>
        <w:t xml:space="preserve">вичный учет поступления и выбытия, животных должен быть построен так, чтобы обеспечить эффективный </w:t>
      </w:r>
      <w:proofErr w:type="gramStart"/>
      <w:r w:rsidRPr="00C27C3B">
        <w:rPr>
          <w:rFonts w:eastAsia="Times New Roman" w:cs="Times New Roman"/>
          <w:szCs w:val="28"/>
        </w:rPr>
        <w:t>контроль за</w:t>
      </w:r>
      <w:proofErr w:type="gramEnd"/>
      <w:r w:rsidRPr="00C27C3B">
        <w:rPr>
          <w:rFonts w:eastAsia="Times New Roman" w:cs="Times New Roman"/>
          <w:szCs w:val="28"/>
        </w:rPr>
        <w:t xml:space="preserve"> полнотой их оприходования, р</w:t>
      </w:r>
      <w:r w:rsidRPr="00C27C3B">
        <w:rPr>
          <w:rFonts w:eastAsia="Times New Roman" w:cs="Times New Roman"/>
          <w:szCs w:val="28"/>
        </w:rPr>
        <w:t>а</w:t>
      </w:r>
      <w:r w:rsidRPr="00C27C3B">
        <w:rPr>
          <w:rFonts w:eastAsia="Times New Roman" w:cs="Times New Roman"/>
          <w:szCs w:val="28"/>
        </w:rPr>
        <w:t>циональным использованием и сохранностью. В то же время он должен быть простым и не трудоемким.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Н.Ц.</w:t>
      </w:r>
      <w:r w:rsidR="00CB6713">
        <w:rPr>
          <w:rFonts w:eastAsia="Times New Roman" w:cs="Times New Roman"/>
          <w:szCs w:val="28"/>
        </w:rPr>
        <w:t xml:space="preserve"> </w:t>
      </w:r>
      <w:r w:rsidRPr="006B16BF">
        <w:rPr>
          <w:rFonts w:eastAsia="Times New Roman" w:cs="Times New Roman"/>
          <w:szCs w:val="28"/>
        </w:rPr>
        <w:t>Жамьянова [</w:t>
      </w:r>
      <w:r w:rsidR="00114C17" w:rsidRPr="00114C17">
        <w:rPr>
          <w:rFonts w:eastAsia="Times New Roman" w:cs="Times New Roman"/>
          <w:szCs w:val="28"/>
        </w:rPr>
        <w:t>1</w:t>
      </w:r>
      <w:r w:rsidRPr="006B16BF">
        <w:rPr>
          <w:rFonts w:eastAsia="Times New Roman" w:cs="Times New Roman"/>
          <w:szCs w:val="28"/>
        </w:rPr>
        <w:t>7] считает, что при выборе форм первичных докуме</w:t>
      </w:r>
      <w:r w:rsidRPr="006B16BF">
        <w:rPr>
          <w:rFonts w:eastAsia="Times New Roman" w:cs="Times New Roman"/>
          <w:szCs w:val="28"/>
        </w:rPr>
        <w:t>н</w:t>
      </w:r>
      <w:r w:rsidRPr="006B16BF">
        <w:rPr>
          <w:rFonts w:eastAsia="Times New Roman" w:cs="Times New Roman"/>
          <w:szCs w:val="28"/>
        </w:rPr>
        <w:t xml:space="preserve">тов сельскохозяйственные </w:t>
      </w:r>
      <w:r w:rsidR="00EB641D">
        <w:rPr>
          <w:rFonts w:eastAsia="Times New Roman" w:cs="Times New Roman"/>
          <w:szCs w:val="28"/>
        </w:rPr>
        <w:t>организации</w:t>
      </w:r>
      <w:r w:rsidRPr="006B16BF">
        <w:rPr>
          <w:rFonts w:eastAsia="Times New Roman" w:cs="Times New Roman"/>
          <w:szCs w:val="28"/>
        </w:rPr>
        <w:t xml:space="preserve"> должны исходить из своей специфики, </w:t>
      </w:r>
      <w:r w:rsidRPr="006B16BF">
        <w:rPr>
          <w:rFonts w:eastAsia="Times New Roman" w:cs="Times New Roman"/>
          <w:szCs w:val="28"/>
        </w:rPr>
        <w:lastRenderedPageBreak/>
        <w:t>размеров производства и особых условий, при этом они должны для организ</w:t>
      </w:r>
      <w:r w:rsidRPr="006B16BF">
        <w:rPr>
          <w:rFonts w:eastAsia="Times New Roman" w:cs="Times New Roman"/>
          <w:szCs w:val="28"/>
        </w:rPr>
        <w:t>а</w:t>
      </w:r>
      <w:r w:rsidRPr="006B16BF">
        <w:rPr>
          <w:rFonts w:eastAsia="Times New Roman" w:cs="Times New Roman"/>
          <w:szCs w:val="28"/>
        </w:rPr>
        <w:t>ции первичного учета использовать типовые первичные документы, рекоме</w:t>
      </w:r>
      <w:r w:rsidRPr="006B16BF">
        <w:rPr>
          <w:rFonts w:eastAsia="Times New Roman" w:cs="Times New Roman"/>
          <w:szCs w:val="28"/>
        </w:rPr>
        <w:t>н</w:t>
      </w:r>
      <w:r w:rsidRPr="006B16BF">
        <w:rPr>
          <w:rFonts w:eastAsia="Times New Roman" w:cs="Times New Roman"/>
          <w:szCs w:val="28"/>
        </w:rPr>
        <w:t>дованные Министерством сельского хозяйства и продовольствия. Она считает, что первичная документация по учету поступления продукции животноводства собственного производства нуждается в совершенствовании. И предлагает ра</w:t>
      </w:r>
      <w:r w:rsidRPr="006B16BF">
        <w:rPr>
          <w:rFonts w:eastAsia="Times New Roman" w:cs="Times New Roman"/>
          <w:szCs w:val="28"/>
        </w:rPr>
        <w:t>з</w:t>
      </w:r>
      <w:r w:rsidRPr="006B16BF">
        <w:rPr>
          <w:rFonts w:eastAsia="Times New Roman" w:cs="Times New Roman"/>
          <w:szCs w:val="28"/>
        </w:rPr>
        <w:t>работанный новый документ – акт на оприходование молодняка любых видов животных, так как содержит все необходимые сведения.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FF4E4E" w:rsidP="00B76928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Так как акт универсален, о</w:t>
      </w:r>
      <w:r w:rsidR="006B16BF" w:rsidRPr="006B16BF">
        <w:rPr>
          <w:rFonts w:eastAsia="Times New Roman" w:cs="Times New Roman"/>
          <w:szCs w:val="28"/>
        </w:rPr>
        <w:t>н может быть использован для оприходования молодняка любых видов животных, потому что содержит все необходимые сведения. Кроме того, в нем предусмотрена отдельная графа, отражающая д</w:t>
      </w:r>
      <w:r w:rsidR="006B16BF" w:rsidRPr="006B16BF">
        <w:rPr>
          <w:rFonts w:eastAsia="Times New Roman" w:cs="Times New Roman"/>
          <w:szCs w:val="28"/>
        </w:rPr>
        <w:t>о</w:t>
      </w:r>
      <w:r w:rsidR="006B16BF" w:rsidRPr="006B16BF">
        <w:rPr>
          <w:rFonts w:eastAsia="Times New Roman" w:cs="Times New Roman"/>
          <w:szCs w:val="28"/>
        </w:rPr>
        <w:t xml:space="preserve">полнительные показатели. 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В.Ф.</w:t>
      </w:r>
      <w:r w:rsidR="00CB6713">
        <w:rPr>
          <w:rFonts w:eastAsia="Times New Roman" w:cs="Times New Roman"/>
          <w:szCs w:val="28"/>
        </w:rPr>
        <w:t xml:space="preserve"> </w:t>
      </w:r>
      <w:r w:rsidR="00114C17">
        <w:rPr>
          <w:rFonts w:eastAsia="Times New Roman" w:cs="Times New Roman"/>
          <w:szCs w:val="28"/>
        </w:rPr>
        <w:t>Тищенко [</w:t>
      </w:r>
      <w:r w:rsidR="00114C17" w:rsidRPr="00114C17">
        <w:rPr>
          <w:rFonts w:eastAsia="Times New Roman" w:cs="Times New Roman"/>
          <w:szCs w:val="28"/>
        </w:rPr>
        <w:t>18</w:t>
      </w:r>
      <w:r w:rsidRPr="006B16BF">
        <w:rPr>
          <w:rFonts w:eastAsia="Times New Roman" w:cs="Times New Roman"/>
          <w:szCs w:val="28"/>
        </w:rPr>
        <w:t>] предлагает взвешивать животных выборочно. В ка</w:t>
      </w:r>
      <w:r w:rsidRPr="006B16BF">
        <w:rPr>
          <w:rFonts w:eastAsia="Times New Roman" w:cs="Times New Roman"/>
          <w:szCs w:val="28"/>
        </w:rPr>
        <w:t>ж</w:t>
      </w:r>
      <w:r w:rsidRPr="006B16BF">
        <w:rPr>
          <w:rFonts w:eastAsia="Times New Roman" w:cs="Times New Roman"/>
          <w:szCs w:val="28"/>
        </w:rPr>
        <w:t>дом здании-откормочнике выбираются несколько контрольных групп живо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>ных. Целесообразно так же комплектовать группы по каждому оператору. Ж</w:t>
      </w:r>
      <w:r w:rsidRPr="006B16BF">
        <w:rPr>
          <w:rFonts w:eastAsia="Times New Roman" w:cs="Times New Roman"/>
          <w:szCs w:val="28"/>
        </w:rPr>
        <w:t>и</w:t>
      </w:r>
      <w:r w:rsidRPr="006B16BF">
        <w:rPr>
          <w:rFonts w:eastAsia="Times New Roman" w:cs="Times New Roman"/>
          <w:szCs w:val="28"/>
        </w:rPr>
        <w:t>вотных из контрольной группы взвешивают ежемесячно. При этом в ведомости взвешивания животных проставляется только количество взвешиваемых ж</w:t>
      </w:r>
      <w:r w:rsidRPr="006B16BF">
        <w:rPr>
          <w:rFonts w:eastAsia="Times New Roman" w:cs="Times New Roman"/>
          <w:szCs w:val="28"/>
        </w:rPr>
        <w:t>и</w:t>
      </w:r>
      <w:r w:rsidRPr="006B16BF">
        <w:rPr>
          <w:rFonts w:eastAsia="Times New Roman" w:cs="Times New Roman"/>
          <w:szCs w:val="28"/>
        </w:rPr>
        <w:t xml:space="preserve">вотных и вес на дату взвешивания.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114C17" w:rsidP="00B76928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А.Г.Образовский [1</w:t>
      </w:r>
      <w:r w:rsidRPr="00114C17">
        <w:rPr>
          <w:rFonts w:eastAsia="Times New Roman" w:cs="Times New Roman"/>
          <w:szCs w:val="28"/>
        </w:rPr>
        <w:t>9</w:t>
      </w:r>
      <w:r w:rsidR="006B16BF" w:rsidRPr="006B16BF">
        <w:rPr>
          <w:rFonts w:eastAsia="Times New Roman" w:cs="Times New Roman"/>
          <w:szCs w:val="28"/>
        </w:rPr>
        <w:t>] считает, что регистрация привеса каждой головы животных в первичных документах имела бы практический смысл в том сл</w:t>
      </w:r>
      <w:r w:rsidR="006B16BF" w:rsidRPr="006B16BF">
        <w:rPr>
          <w:rFonts w:eastAsia="Times New Roman" w:cs="Times New Roman"/>
          <w:szCs w:val="28"/>
        </w:rPr>
        <w:t>у</w:t>
      </w:r>
      <w:r w:rsidR="006B16BF" w:rsidRPr="006B16BF">
        <w:rPr>
          <w:rFonts w:eastAsia="Times New Roman" w:cs="Times New Roman"/>
          <w:szCs w:val="28"/>
        </w:rPr>
        <w:t>чае, если бы данные об индивидуальных привесах были необходимы для дал</w:t>
      </w:r>
      <w:r w:rsidR="006B16BF" w:rsidRPr="006B16BF">
        <w:rPr>
          <w:rFonts w:eastAsia="Times New Roman" w:cs="Times New Roman"/>
          <w:szCs w:val="28"/>
        </w:rPr>
        <w:t>ь</w:t>
      </w:r>
      <w:r w:rsidR="006B16BF" w:rsidRPr="006B16BF">
        <w:rPr>
          <w:rFonts w:eastAsia="Times New Roman" w:cs="Times New Roman"/>
          <w:szCs w:val="28"/>
        </w:rPr>
        <w:t>нейшей бухгалтерской обработки или оплаты труда работников животноводс</w:t>
      </w:r>
      <w:r w:rsidR="006B16BF" w:rsidRPr="006B16BF">
        <w:rPr>
          <w:rFonts w:eastAsia="Times New Roman" w:cs="Times New Roman"/>
          <w:szCs w:val="28"/>
        </w:rPr>
        <w:t>т</w:t>
      </w:r>
      <w:r w:rsidR="006B16BF" w:rsidRPr="006B16BF">
        <w:rPr>
          <w:rFonts w:eastAsia="Times New Roman" w:cs="Times New Roman"/>
          <w:szCs w:val="28"/>
        </w:rPr>
        <w:t>ва. На самом деле они используются только для определения привеса (по гру</w:t>
      </w:r>
      <w:r w:rsidR="006B16BF" w:rsidRPr="006B16BF">
        <w:rPr>
          <w:rFonts w:eastAsia="Times New Roman" w:cs="Times New Roman"/>
          <w:szCs w:val="28"/>
        </w:rPr>
        <w:t>п</w:t>
      </w:r>
      <w:r w:rsidR="006B16BF" w:rsidRPr="006B16BF">
        <w:rPr>
          <w:rFonts w:eastAsia="Times New Roman" w:cs="Times New Roman"/>
          <w:szCs w:val="28"/>
        </w:rPr>
        <w:t>пе) в суммарном выражении, хотя для определения привеса по группе в целом ведомость взвешивания животных не приспособлена: здесь отсутствуют да</w:t>
      </w:r>
      <w:r w:rsidR="006B16BF" w:rsidRPr="006B16BF">
        <w:rPr>
          <w:rFonts w:eastAsia="Times New Roman" w:cs="Times New Roman"/>
          <w:szCs w:val="28"/>
        </w:rPr>
        <w:t>н</w:t>
      </w:r>
      <w:r w:rsidR="006B16BF" w:rsidRPr="006B16BF">
        <w:rPr>
          <w:rFonts w:eastAsia="Times New Roman" w:cs="Times New Roman"/>
          <w:szCs w:val="28"/>
        </w:rPr>
        <w:t>ные о весе выбывших и поступивших в течение отчетного года в данную гру</w:t>
      </w:r>
      <w:r w:rsidR="006B16BF" w:rsidRPr="006B16BF">
        <w:rPr>
          <w:rFonts w:eastAsia="Times New Roman" w:cs="Times New Roman"/>
          <w:szCs w:val="28"/>
        </w:rPr>
        <w:t>п</w:t>
      </w:r>
      <w:r w:rsidR="006B16BF" w:rsidRPr="006B16BF">
        <w:rPr>
          <w:rFonts w:eastAsia="Times New Roman" w:cs="Times New Roman"/>
          <w:szCs w:val="28"/>
        </w:rPr>
        <w:t>пу животных. Поэтому во многих хозяйствах заполнение документа произв</w:t>
      </w:r>
      <w:r w:rsidR="006B16BF" w:rsidRPr="006B16BF">
        <w:rPr>
          <w:rFonts w:eastAsia="Times New Roman" w:cs="Times New Roman"/>
          <w:szCs w:val="28"/>
        </w:rPr>
        <w:t>о</w:t>
      </w:r>
      <w:r w:rsidR="006B16BF" w:rsidRPr="006B16BF">
        <w:rPr>
          <w:rFonts w:eastAsia="Times New Roman" w:cs="Times New Roman"/>
          <w:szCs w:val="28"/>
        </w:rPr>
        <w:t>дится с нарушением установленных требований. Для устранения отмеченных</w:t>
      </w:r>
      <w:r>
        <w:rPr>
          <w:rFonts w:eastAsia="Times New Roman" w:cs="Times New Roman"/>
          <w:szCs w:val="28"/>
        </w:rPr>
        <w:t xml:space="preserve"> недостатков А.Г.Образовский [1</w:t>
      </w:r>
      <w:r w:rsidRPr="00114C17">
        <w:rPr>
          <w:rFonts w:eastAsia="Times New Roman" w:cs="Times New Roman"/>
          <w:szCs w:val="28"/>
        </w:rPr>
        <w:t>9</w:t>
      </w:r>
      <w:r w:rsidR="006B16BF" w:rsidRPr="006B16BF">
        <w:rPr>
          <w:rFonts w:eastAsia="Times New Roman" w:cs="Times New Roman"/>
          <w:szCs w:val="28"/>
        </w:rPr>
        <w:t xml:space="preserve">] рекомендует вместо ведомости взвешивания животных применять акт на взвешивание животных.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lastRenderedPageBreak/>
        <w:t>Однако можно не согласиться с мнением автора, потому что внедрение данного документа в практику намного усложнит задачу бухгалтерского учета. Потребуется больше времени на заполнение данного рода документа.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Как уже было сказано, при получении приплода на фермах применяют акт на оприходование приплода животных. При получении большого количес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>ва голов приплода за день приходится заполнять несколько таких актов. По</w:t>
      </w:r>
      <w:r w:rsidR="00114C17">
        <w:rPr>
          <w:rFonts w:eastAsia="Times New Roman" w:cs="Times New Roman"/>
          <w:szCs w:val="28"/>
        </w:rPr>
        <w:t>эт</w:t>
      </w:r>
      <w:r w:rsidR="00114C17">
        <w:rPr>
          <w:rFonts w:eastAsia="Times New Roman" w:cs="Times New Roman"/>
          <w:szCs w:val="28"/>
        </w:rPr>
        <w:t>о</w:t>
      </w:r>
      <w:r w:rsidR="00114C17">
        <w:rPr>
          <w:rFonts w:eastAsia="Times New Roman" w:cs="Times New Roman"/>
          <w:szCs w:val="28"/>
        </w:rPr>
        <w:t>му В.К.Ильин [</w:t>
      </w:r>
      <w:r w:rsidR="00114C17" w:rsidRPr="00114C17">
        <w:rPr>
          <w:rFonts w:eastAsia="Times New Roman" w:cs="Times New Roman"/>
          <w:szCs w:val="28"/>
        </w:rPr>
        <w:t>22</w:t>
      </w:r>
      <w:r w:rsidR="00114C17">
        <w:rPr>
          <w:rFonts w:eastAsia="Times New Roman" w:cs="Times New Roman"/>
          <w:szCs w:val="28"/>
        </w:rPr>
        <w:t>] и М.И.Стешиц [</w:t>
      </w:r>
      <w:r w:rsidR="00F66F6E" w:rsidRPr="00F66F6E">
        <w:rPr>
          <w:rFonts w:eastAsia="Times New Roman" w:cs="Times New Roman"/>
          <w:szCs w:val="28"/>
        </w:rPr>
        <w:t>23</w:t>
      </w:r>
      <w:r w:rsidRPr="006B16BF">
        <w:rPr>
          <w:rFonts w:eastAsia="Times New Roman" w:cs="Times New Roman"/>
          <w:szCs w:val="28"/>
        </w:rPr>
        <w:t>] предлагают применять акт на оприход</w:t>
      </w:r>
      <w:r w:rsidRPr="006B16BF">
        <w:rPr>
          <w:rFonts w:eastAsia="Times New Roman" w:cs="Times New Roman"/>
          <w:szCs w:val="28"/>
        </w:rPr>
        <w:t>о</w:t>
      </w:r>
      <w:r w:rsidRPr="006B16BF">
        <w:rPr>
          <w:rFonts w:eastAsia="Times New Roman" w:cs="Times New Roman"/>
          <w:szCs w:val="28"/>
        </w:rPr>
        <w:t xml:space="preserve">вание приплода животных в виде накопительной ведомости по матариально-ответственным лицам.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По нашему мнению, данный учет значительно сократит затраты времени на составление документов, отпадает необходимость ежедневно заполнять п</w:t>
      </w:r>
      <w:r w:rsidRPr="006B16BF">
        <w:rPr>
          <w:rFonts w:eastAsia="Times New Roman" w:cs="Times New Roman"/>
          <w:szCs w:val="28"/>
        </w:rPr>
        <w:t>о</w:t>
      </w:r>
      <w:r w:rsidRPr="006B16BF">
        <w:rPr>
          <w:rFonts w:eastAsia="Times New Roman" w:cs="Times New Roman"/>
          <w:szCs w:val="28"/>
        </w:rPr>
        <w:t>стоянные реквизиты документов и сократит число составляемых документов.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Выбытие животных в случае забоя, падежа, вынужденной прирезки и т. д. оформляется актом на выбытие ж</w:t>
      </w:r>
      <w:r w:rsidR="00114C17">
        <w:rPr>
          <w:rFonts w:eastAsia="Times New Roman" w:cs="Times New Roman"/>
          <w:szCs w:val="28"/>
        </w:rPr>
        <w:t>ивотных и птицы. В.В.Дреземля [</w:t>
      </w:r>
      <w:r w:rsidR="00114C17" w:rsidRPr="00114C17">
        <w:rPr>
          <w:rFonts w:eastAsia="Times New Roman" w:cs="Times New Roman"/>
          <w:szCs w:val="28"/>
        </w:rPr>
        <w:t>20</w:t>
      </w:r>
      <w:r w:rsidRPr="006B16BF">
        <w:rPr>
          <w:rFonts w:eastAsia="Times New Roman" w:cs="Times New Roman"/>
          <w:szCs w:val="28"/>
        </w:rPr>
        <w:t>] предл</w:t>
      </w:r>
      <w:r w:rsidRPr="006B16BF">
        <w:rPr>
          <w:rFonts w:eastAsia="Times New Roman" w:cs="Times New Roman"/>
          <w:szCs w:val="28"/>
        </w:rPr>
        <w:t>а</w:t>
      </w:r>
      <w:r w:rsidRPr="006B16BF">
        <w:rPr>
          <w:rFonts w:eastAsia="Times New Roman" w:cs="Times New Roman"/>
          <w:szCs w:val="28"/>
        </w:rPr>
        <w:t>гает предусмотреть в акте показатель выхода продукции при забое по норме. Поэтому обратную сторону акта следует дополнить графами: «процент выхода по норме» и «количество фактически».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Мы поддерживаем предложение автора, поскольку дополнительные гр</w:t>
      </w:r>
      <w:r w:rsidRPr="006B16BF">
        <w:rPr>
          <w:rFonts w:eastAsia="Times New Roman" w:cs="Times New Roman"/>
          <w:szCs w:val="28"/>
        </w:rPr>
        <w:t>а</w:t>
      </w:r>
      <w:r w:rsidRPr="006B16BF">
        <w:rPr>
          <w:rFonts w:eastAsia="Times New Roman" w:cs="Times New Roman"/>
          <w:szCs w:val="28"/>
        </w:rPr>
        <w:t>фы дадут возможность руководителям хозяйства при утверждении документа видеть не только причины забоя скота, но и выход продукции по норме и фа</w:t>
      </w:r>
      <w:r w:rsidRPr="006B16BF">
        <w:rPr>
          <w:rFonts w:eastAsia="Times New Roman" w:cs="Times New Roman"/>
          <w:szCs w:val="28"/>
        </w:rPr>
        <w:t>к</w:t>
      </w:r>
      <w:r w:rsidRPr="006B16BF">
        <w:rPr>
          <w:rFonts w:eastAsia="Times New Roman" w:cs="Times New Roman"/>
          <w:szCs w:val="28"/>
        </w:rPr>
        <w:t>тически.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Особое внимание нужно уделить сокращению падежа животных и прин</w:t>
      </w:r>
      <w:r w:rsidRPr="006B16BF">
        <w:rPr>
          <w:rFonts w:eastAsia="Times New Roman" w:cs="Times New Roman"/>
          <w:szCs w:val="28"/>
        </w:rPr>
        <w:t>я</w:t>
      </w:r>
      <w:r w:rsidRPr="006B16BF">
        <w:rPr>
          <w:rFonts w:eastAsia="Times New Roman" w:cs="Times New Roman"/>
          <w:szCs w:val="28"/>
        </w:rPr>
        <w:t>тию мер к его недопущению. Каждый случай падежа в хозяйстве должен анал</w:t>
      </w:r>
      <w:r w:rsidRPr="006B16BF">
        <w:rPr>
          <w:rFonts w:eastAsia="Times New Roman" w:cs="Times New Roman"/>
          <w:szCs w:val="28"/>
        </w:rPr>
        <w:t>и</w:t>
      </w:r>
      <w:r w:rsidRPr="006B16BF">
        <w:rPr>
          <w:rFonts w:eastAsia="Times New Roman" w:cs="Times New Roman"/>
          <w:szCs w:val="28"/>
        </w:rPr>
        <w:t>зироваться, выявляться виновное лицо и причины его возникновения, а также порядок возмещения нанесенного ущерба. Для этих целей В.К.Ильин [8] пре</w:t>
      </w:r>
      <w:r w:rsidRPr="006B16BF">
        <w:rPr>
          <w:rFonts w:eastAsia="Times New Roman" w:cs="Times New Roman"/>
          <w:szCs w:val="28"/>
        </w:rPr>
        <w:t>д</w:t>
      </w:r>
      <w:r w:rsidRPr="006B16BF">
        <w:rPr>
          <w:rFonts w:eastAsia="Times New Roman" w:cs="Times New Roman"/>
          <w:szCs w:val="28"/>
        </w:rPr>
        <w:t>лагает применять накопительную ведомость оперативного учета падежа живо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>ных.</w:t>
      </w:r>
    </w:p>
    <w:p w:rsidR="006B16BF" w:rsidRPr="006B16BF" w:rsidRDefault="00114C17" w:rsidP="00B76928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Г.И.Гринман [</w:t>
      </w:r>
      <w:r w:rsidRPr="00114C17">
        <w:rPr>
          <w:rFonts w:eastAsia="Times New Roman" w:cs="Times New Roman"/>
          <w:szCs w:val="28"/>
        </w:rPr>
        <w:t>21</w:t>
      </w:r>
      <w:r w:rsidR="006B16BF" w:rsidRPr="006B16BF">
        <w:rPr>
          <w:rFonts w:eastAsia="Times New Roman" w:cs="Times New Roman"/>
          <w:szCs w:val="28"/>
        </w:rPr>
        <w:t>] считает, что одним из главных направлений соверше</w:t>
      </w:r>
      <w:r w:rsidR="006B16BF" w:rsidRPr="006B16BF">
        <w:rPr>
          <w:rFonts w:eastAsia="Times New Roman" w:cs="Times New Roman"/>
          <w:szCs w:val="28"/>
        </w:rPr>
        <w:t>н</w:t>
      </w:r>
      <w:r w:rsidR="006B16BF" w:rsidRPr="006B16BF">
        <w:rPr>
          <w:rFonts w:eastAsia="Times New Roman" w:cs="Times New Roman"/>
          <w:szCs w:val="28"/>
        </w:rPr>
        <w:t xml:space="preserve">ствования учета в сельскохозяйственных </w:t>
      </w:r>
      <w:r w:rsidR="004E5C7F">
        <w:rPr>
          <w:rFonts w:eastAsia="Times New Roman" w:cs="Times New Roman"/>
          <w:szCs w:val="28"/>
        </w:rPr>
        <w:t>организациях</w:t>
      </w:r>
      <w:r w:rsidR="006B16BF" w:rsidRPr="006B16BF">
        <w:rPr>
          <w:rFonts w:eastAsia="Times New Roman" w:cs="Times New Roman"/>
          <w:szCs w:val="28"/>
        </w:rPr>
        <w:t xml:space="preserve"> является повышение его оперативности, так как руководители и специалисты иногда принимают реш</w:t>
      </w:r>
      <w:r w:rsidR="006B16BF" w:rsidRPr="006B16BF">
        <w:rPr>
          <w:rFonts w:eastAsia="Times New Roman" w:cs="Times New Roman"/>
          <w:szCs w:val="28"/>
        </w:rPr>
        <w:t>е</w:t>
      </w:r>
      <w:r w:rsidR="006B16BF" w:rsidRPr="006B16BF">
        <w:rPr>
          <w:rFonts w:eastAsia="Times New Roman" w:cs="Times New Roman"/>
          <w:szCs w:val="28"/>
        </w:rPr>
        <w:lastRenderedPageBreak/>
        <w:t>ния, пользуясь не сведениями бухгалтерского учета, а данными выборок и пр</w:t>
      </w:r>
      <w:r w:rsidR="006B16BF" w:rsidRPr="006B16BF">
        <w:rPr>
          <w:rFonts w:eastAsia="Times New Roman" w:cs="Times New Roman"/>
          <w:szCs w:val="28"/>
        </w:rPr>
        <w:t>и</w:t>
      </w:r>
      <w:r w:rsidR="006B16BF" w:rsidRPr="006B16BF">
        <w:rPr>
          <w:rFonts w:eastAsia="Times New Roman" w:cs="Times New Roman"/>
          <w:szCs w:val="28"/>
        </w:rPr>
        <w:t>близительных подсчетов, сводок оперативной отчетности, информацией бриг</w:t>
      </w:r>
      <w:r w:rsidR="006B16BF" w:rsidRPr="006B16BF">
        <w:rPr>
          <w:rFonts w:eastAsia="Times New Roman" w:cs="Times New Roman"/>
          <w:szCs w:val="28"/>
        </w:rPr>
        <w:t>а</w:t>
      </w:r>
      <w:r w:rsidR="006B16BF" w:rsidRPr="006B16BF">
        <w:rPr>
          <w:rFonts w:eastAsia="Times New Roman" w:cs="Times New Roman"/>
          <w:szCs w:val="28"/>
        </w:rPr>
        <w:t>диров и заведующих фермами, данными первичных документов. В объеме учетных работ на составление первичных документов затрачивается больше времени, чем на обработку и запись в учетные регистры, которые не всегда с</w:t>
      </w:r>
      <w:r w:rsidR="006B16BF" w:rsidRPr="006B16BF">
        <w:rPr>
          <w:rFonts w:eastAsia="Times New Roman" w:cs="Times New Roman"/>
          <w:szCs w:val="28"/>
        </w:rPr>
        <w:t>о</w:t>
      </w:r>
      <w:r w:rsidR="006B16BF" w:rsidRPr="006B16BF">
        <w:rPr>
          <w:rFonts w:eastAsia="Times New Roman" w:cs="Times New Roman"/>
          <w:szCs w:val="28"/>
        </w:rPr>
        <w:t>вершенны, громоздки и нуждаются в перестройке.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При списании медикаментов, израсходованных на лечение животных, во всех хозяйствах составляется акт произвольной формы. У</w:t>
      </w:r>
      <w:r w:rsidR="00F66F6E">
        <w:rPr>
          <w:rFonts w:eastAsia="Times New Roman" w:cs="Times New Roman"/>
          <w:szCs w:val="28"/>
        </w:rPr>
        <w:t>казанную операцию М.И.</w:t>
      </w:r>
      <w:r w:rsidR="00F66F6E" w:rsidRPr="00F66F6E">
        <w:rPr>
          <w:rFonts w:eastAsia="Times New Roman" w:cs="Times New Roman"/>
          <w:szCs w:val="28"/>
        </w:rPr>
        <w:t xml:space="preserve"> </w:t>
      </w:r>
      <w:r w:rsidR="00F66F6E">
        <w:rPr>
          <w:rFonts w:eastAsia="Times New Roman" w:cs="Times New Roman"/>
          <w:szCs w:val="28"/>
        </w:rPr>
        <w:t>Стешиц [2</w:t>
      </w:r>
      <w:r w:rsidR="00F66F6E" w:rsidRPr="00F66F6E">
        <w:rPr>
          <w:rFonts w:eastAsia="Times New Roman" w:cs="Times New Roman"/>
          <w:szCs w:val="28"/>
        </w:rPr>
        <w:t>3</w:t>
      </w:r>
      <w:r w:rsidRPr="006B16BF">
        <w:rPr>
          <w:rFonts w:eastAsia="Times New Roman" w:cs="Times New Roman"/>
          <w:szCs w:val="28"/>
        </w:rPr>
        <w:t>] предлагает оформить актом на списание медикаментов в в</w:t>
      </w:r>
      <w:r w:rsidRPr="006B16BF">
        <w:rPr>
          <w:rFonts w:eastAsia="Times New Roman" w:cs="Times New Roman"/>
          <w:szCs w:val="28"/>
        </w:rPr>
        <w:t>и</w:t>
      </w:r>
      <w:r w:rsidRPr="006B16BF">
        <w:rPr>
          <w:rFonts w:eastAsia="Times New Roman" w:cs="Times New Roman"/>
          <w:szCs w:val="28"/>
        </w:rPr>
        <w:t>де документа. Внедрение многих предложений в практику может значительно уменьшить количество первичных документов, сократить объем учетной раб</w:t>
      </w:r>
      <w:r w:rsidRPr="006B16BF">
        <w:rPr>
          <w:rFonts w:eastAsia="Times New Roman" w:cs="Times New Roman"/>
          <w:szCs w:val="28"/>
        </w:rPr>
        <w:t>о</w:t>
      </w:r>
      <w:r w:rsidRPr="006B16BF">
        <w:rPr>
          <w:rFonts w:eastAsia="Times New Roman" w:cs="Times New Roman"/>
          <w:szCs w:val="28"/>
        </w:rPr>
        <w:t>ты, усилить его контрольные функции. Дальнейшее совершенствование орг</w:t>
      </w:r>
      <w:r w:rsidRPr="006B16BF">
        <w:rPr>
          <w:rFonts w:eastAsia="Times New Roman" w:cs="Times New Roman"/>
          <w:szCs w:val="28"/>
        </w:rPr>
        <w:t>а</w:t>
      </w:r>
      <w:r w:rsidRPr="006B16BF">
        <w:rPr>
          <w:rFonts w:eastAsia="Times New Roman" w:cs="Times New Roman"/>
          <w:szCs w:val="28"/>
        </w:rPr>
        <w:t>низации системы отечественного бухгалтерского учета невозможно без созд</w:t>
      </w:r>
      <w:r w:rsidRPr="006B16BF">
        <w:rPr>
          <w:rFonts w:eastAsia="Times New Roman" w:cs="Times New Roman"/>
          <w:szCs w:val="28"/>
        </w:rPr>
        <w:t>а</w:t>
      </w:r>
      <w:r w:rsidRPr="006B16BF">
        <w:rPr>
          <w:rFonts w:eastAsia="Times New Roman" w:cs="Times New Roman"/>
          <w:szCs w:val="28"/>
        </w:rPr>
        <w:t>ния соответствующей методологической базы, усиления аналитического и управленческого аспекта, выделение в рамках управленческого и финансового учета.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Здесь мы можем согласиться с автором, так как внедрение новых более универсальных документов позволит улучшить ведение бухгалтерского учета.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Однако в совершенствовании нуждается не только первичный учет, но и синтетический учет животных на выращивании и откорме. Для этого авторы предлагают использовать счета, которые наиболее целесообразно и полно о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 xml:space="preserve">ражают суть данной корреспонденции. </w:t>
      </w:r>
      <w:r w:rsidR="002B3B58">
        <w:rPr>
          <w:color w:val="000000"/>
          <w:szCs w:val="28"/>
        </w:rPr>
        <w:t>ООО «РусьАгро»</w:t>
      </w:r>
    </w:p>
    <w:p w:rsidR="006B16BF" w:rsidRP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По мнению Ф.И.</w:t>
      </w:r>
      <w:proofErr w:type="gramStart"/>
      <w:r w:rsidRPr="006B16BF">
        <w:rPr>
          <w:rFonts w:eastAsia="Times New Roman" w:cs="Times New Roman"/>
          <w:szCs w:val="28"/>
        </w:rPr>
        <w:t>Васькина</w:t>
      </w:r>
      <w:proofErr w:type="gramEnd"/>
      <w:r w:rsidR="00F66F6E" w:rsidRPr="00F66F6E">
        <w:rPr>
          <w:rFonts w:eastAsia="Times New Roman" w:cs="Times New Roman"/>
          <w:szCs w:val="28"/>
        </w:rPr>
        <w:t xml:space="preserve"> [24]</w:t>
      </w:r>
      <w:r w:rsidRPr="006B16BF">
        <w:rPr>
          <w:rFonts w:eastAsia="Times New Roman" w:cs="Times New Roman"/>
          <w:szCs w:val="28"/>
        </w:rPr>
        <w:t xml:space="preserve"> </w:t>
      </w:r>
      <w:r w:rsidR="005A72DB">
        <w:rPr>
          <w:rFonts w:eastAsia="Times New Roman" w:cs="Times New Roman"/>
          <w:szCs w:val="28"/>
        </w:rPr>
        <w:t xml:space="preserve">, </w:t>
      </w:r>
      <w:r w:rsidR="006F4CC4">
        <w:rPr>
          <w:rFonts w:eastAsia="Times New Roman" w:cs="Times New Roman"/>
          <w:szCs w:val="28"/>
        </w:rPr>
        <w:t xml:space="preserve">использование счета </w:t>
      </w:r>
      <w:r w:rsidRPr="006B16BF">
        <w:rPr>
          <w:rFonts w:eastAsia="Times New Roman" w:cs="Times New Roman"/>
          <w:szCs w:val="28"/>
        </w:rPr>
        <w:t xml:space="preserve"> «Недостачи и пот</w:t>
      </w:r>
      <w:r w:rsidRPr="006B16BF">
        <w:rPr>
          <w:rFonts w:eastAsia="Times New Roman" w:cs="Times New Roman"/>
          <w:szCs w:val="28"/>
        </w:rPr>
        <w:t>е</w:t>
      </w:r>
      <w:r w:rsidRPr="006B16BF">
        <w:rPr>
          <w:rFonts w:eastAsia="Times New Roman" w:cs="Times New Roman"/>
          <w:szCs w:val="28"/>
        </w:rPr>
        <w:t>ри от порчи ценностей» не совсем подходит для отражения потерь от падежа животных, т.к. при этом теряется назначение этого счета. Потери от падежа ж</w:t>
      </w:r>
      <w:r w:rsidRPr="006B16BF">
        <w:rPr>
          <w:rFonts w:eastAsia="Times New Roman" w:cs="Times New Roman"/>
          <w:szCs w:val="28"/>
        </w:rPr>
        <w:t>и</w:t>
      </w:r>
      <w:r w:rsidRPr="006B16BF">
        <w:rPr>
          <w:rFonts w:eastAsia="Times New Roman" w:cs="Times New Roman"/>
          <w:szCs w:val="28"/>
        </w:rPr>
        <w:t xml:space="preserve">вотных нельзя отнести </w:t>
      </w:r>
      <w:proofErr w:type="gramStart"/>
      <w:r w:rsidRPr="006B16BF">
        <w:rPr>
          <w:rFonts w:eastAsia="Times New Roman" w:cs="Times New Roman"/>
          <w:szCs w:val="28"/>
        </w:rPr>
        <w:t>к</w:t>
      </w:r>
      <w:proofErr w:type="gramEnd"/>
      <w:r w:rsidRPr="006B16BF">
        <w:rPr>
          <w:rFonts w:eastAsia="Times New Roman" w:cs="Times New Roman"/>
          <w:szCs w:val="28"/>
        </w:rPr>
        <w:t xml:space="preserve"> </w:t>
      </w:r>
      <w:proofErr w:type="gramStart"/>
      <w:r w:rsidRPr="006B16BF">
        <w:rPr>
          <w:rFonts w:eastAsia="Times New Roman" w:cs="Times New Roman"/>
          <w:szCs w:val="28"/>
        </w:rPr>
        <w:t>недостачи</w:t>
      </w:r>
      <w:proofErr w:type="gramEnd"/>
      <w:r w:rsidRPr="006B16BF">
        <w:rPr>
          <w:rFonts w:eastAsia="Times New Roman" w:cs="Times New Roman"/>
          <w:szCs w:val="28"/>
        </w:rPr>
        <w:t xml:space="preserve"> и порче ценностей. Авторы предлагают для этого использовать счет 28 «Брак в производстве». </w:t>
      </w:r>
      <w:r w:rsidR="00A12AF8">
        <w:rPr>
          <w:rFonts w:eastAsia="Times New Roman" w:cs="Times New Roman"/>
          <w:szCs w:val="28"/>
        </w:rPr>
        <w:t>По дебету счета</w:t>
      </w:r>
      <w:r w:rsidRPr="006B16BF">
        <w:rPr>
          <w:rFonts w:eastAsia="Times New Roman" w:cs="Times New Roman"/>
          <w:szCs w:val="28"/>
        </w:rPr>
        <w:t xml:space="preserve"> следует о</w:t>
      </w:r>
      <w:r w:rsidRPr="006B16BF">
        <w:rPr>
          <w:rFonts w:eastAsia="Times New Roman" w:cs="Times New Roman"/>
          <w:szCs w:val="28"/>
        </w:rPr>
        <w:t>т</w:t>
      </w:r>
      <w:r w:rsidRPr="006B16BF">
        <w:rPr>
          <w:rFonts w:eastAsia="Times New Roman" w:cs="Times New Roman"/>
          <w:szCs w:val="28"/>
        </w:rPr>
        <w:t xml:space="preserve">мечать павших и вынужденно забитых животных по плановой себестоимости, которая в конце года корректируется </w:t>
      </w:r>
      <w:proofErr w:type="gramStart"/>
      <w:r w:rsidRPr="006B16BF">
        <w:rPr>
          <w:rFonts w:eastAsia="Times New Roman" w:cs="Times New Roman"/>
          <w:szCs w:val="28"/>
        </w:rPr>
        <w:t>до</w:t>
      </w:r>
      <w:proofErr w:type="gramEnd"/>
      <w:r w:rsidRPr="006B16BF">
        <w:rPr>
          <w:rFonts w:eastAsia="Times New Roman" w:cs="Times New Roman"/>
          <w:szCs w:val="28"/>
        </w:rPr>
        <w:t xml:space="preserve"> </w:t>
      </w:r>
      <w:proofErr w:type="gramStart"/>
      <w:r w:rsidRPr="006B16BF">
        <w:rPr>
          <w:rFonts w:eastAsia="Times New Roman" w:cs="Times New Roman"/>
          <w:szCs w:val="28"/>
        </w:rPr>
        <w:t>фактической</w:t>
      </w:r>
      <w:proofErr w:type="gramEnd"/>
      <w:r w:rsidRPr="006B16BF">
        <w:rPr>
          <w:rFonts w:eastAsia="Times New Roman" w:cs="Times New Roman"/>
          <w:szCs w:val="28"/>
        </w:rPr>
        <w:t>, а так же расходы по сн</w:t>
      </w:r>
      <w:r w:rsidRPr="006B16BF">
        <w:rPr>
          <w:rFonts w:eastAsia="Times New Roman" w:cs="Times New Roman"/>
          <w:szCs w:val="28"/>
        </w:rPr>
        <w:t>я</w:t>
      </w:r>
      <w:r w:rsidRPr="006B16BF">
        <w:rPr>
          <w:rFonts w:eastAsia="Times New Roman" w:cs="Times New Roman"/>
          <w:szCs w:val="28"/>
        </w:rPr>
        <w:t xml:space="preserve">тию шкур, разделке туш. По кредиту счета целесообразно отражать доходы, </w:t>
      </w:r>
      <w:r w:rsidRPr="006B16BF">
        <w:rPr>
          <w:rFonts w:eastAsia="Times New Roman" w:cs="Times New Roman"/>
          <w:szCs w:val="28"/>
        </w:rPr>
        <w:lastRenderedPageBreak/>
        <w:t>полученные при этом возмещения органов страхования, стоимость использ</w:t>
      </w:r>
      <w:r w:rsidRPr="006B16BF">
        <w:rPr>
          <w:rFonts w:eastAsia="Times New Roman" w:cs="Times New Roman"/>
          <w:szCs w:val="28"/>
        </w:rPr>
        <w:t>о</w:t>
      </w:r>
      <w:r w:rsidRPr="006B16BF">
        <w:rPr>
          <w:rFonts w:eastAsia="Times New Roman" w:cs="Times New Roman"/>
          <w:szCs w:val="28"/>
        </w:rPr>
        <w:t>ванной продукции, суммы, отнесенные на виновных лиц.</w:t>
      </w:r>
    </w:p>
    <w:p w:rsidR="006B16BF" w:rsidRDefault="006B16BF" w:rsidP="00B76928">
      <w:pPr>
        <w:contextualSpacing w:val="0"/>
        <w:rPr>
          <w:rFonts w:eastAsia="Times New Roman" w:cs="Times New Roman"/>
          <w:szCs w:val="28"/>
        </w:rPr>
      </w:pPr>
      <w:r w:rsidRPr="006B16BF">
        <w:rPr>
          <w:rFonts w:eastAsia="Times New Roman" w:cs="Times New Roman"/>
          <w:szCs w:val="28"/>
        </w:rPr>
        <w:t>На наш взгляд, внедрение данного счета позволит наиболее полно отр</w:t>
      </w:r>
      <w:r w:rsidRPr="006B16BF">
        <w:rPr>
          <w:rFonts w:eastAsia="Times New Roman" w:cs="Times New Roman"/>
          <w:szCs w:val="28"/>
        </w:rPr>
        <w:t>а</w:t>
      </w:r>
      <w:r w:rsidRPr="006B16BF">
        <w:rPr>
          <w:rFonts w:eastAsia="Times New Roman" w:cs="Times New Roman"/>
          <w:szCs w:val="28"/>
        </w:rPr>
        <w:t>зить потери от падежа животных.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C2516E" w:rsidRPr="003557CE" w:rsidRDefault="00C2516E" w:rsidP="00B76928">
      <w:pPr>
        <w:contextualSpacing w:val="0"/>
        <w:rPr>
          <w:szCs w:val="28"/>
        </w:rPr>
      </w:pPr>
      <w:r w:rsidRPr="00F66F6E">
        <w:rPr>
          <w:szCs w:val="28"/>
        </w:rPr>
        <w:t> </w:t>
      </w:r>
      <w:r w:rsidR="00F66F6E">
        <w:rPr>
          <w:szCs w:val="28"/>
        </w:rPr>
        <w:t>Е.Н. Клипперт [</w:t>
      </w:r>
      <w:r w:rsidR="00F66F6E" w:rsidRPr="00F66F6E">
        <w:rPr>
          <w:szCs w:val="28"/>
        </w:rPr>
        <w:t>26</w:t>
      </w:r>
      <w:r w:rsidRPr="00F66F6E">
        <w:rPr>
          <w:szCs w:val="28"/>
        </w:rPr>
        <w:t>] пишет, что совершенствование первичных докуме</w:t>
      </w:r>
      <w:r w:rsidRPr="00F66F6E">
        <w:rPr>
          <w:szCs w:val="28"/>
        </w:rPr>
        <w:t>н</w:t>
      </w:r>
      <w:r w:rsidRPr="00F66F6E">
        <w:rPr>
          <w:szCs w:val="28"/>
        </w:rPr>
        <w:t>тов должно способствовать сокращению трудовых затрат на их составление и обработку, экономии бумаги. Основными критериями оценки состояния учета следует считать простоту, экономичность, целесообразность и эффективность использования его информации, что не в полной мере обеспечивается дейс</w:t>
      </w:r>
      <w:r w:rsidRPr="00F66F6E">
        <w:rPr>
          <w:szCs w:val="28"/>
        </w:rPr>
        <w:t>т</w:t>
      </w:r>
      <w:r w:rsidRPr="00F66F6E">
        <w:rPr>
          <w:szCs w:val="28"/>
        </w:rPr>
        <w:t>вующей системой его организации в сельскохозяйственных организациях. С этим можно согласиться, т.к. действительно во многих организациях перви</w:t>
      </w:r>
      <w:r w:rsidRPr="00F66F6E">
        <w:rPr>
          <w:szCs w:val="28"/>
        </w:rPr>
        <w:t>ч</w:t>
      </w:r>
      <w:r w:rsidRPr="00F66F6E">
        <w:rPr>
          <w:szCs w:val="28"/>
        </w:rPr>
        <w:t>ный учет организован не на должном уровне и требует значительных затрат и времени.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  <w:r w:rsidRPr="00F66F6E">
        <w:rPr>
          <w:szCs w:val="28"/>
        </w:rPr>
        <w:br/>
        <w:t>     В т</w:t>
      </w:r>
      <w:r w:rsidR="003557CE">
        <w:rPr>
          <w:szCs w:val="28"/>
        </w:rPr>
        <w:t>о же время И.Е. Тишков [35</w:t>
      </w:r>
      <w:r w:rsidRPr="00F66F6E">
        <w:rPr>
          <w:szCs w:val="28"/>
        </w:rPr>
        <w:t>] отмечает, что для усовершенствования орг</w:t>
      </w:r>
      <w:r w:rsidRPr="00F66F6E">
        <w:rPr>
          <w:szCs w:val="28"/>
        </w:rPr>
        <w:t>а</w:t>
      </w:r>
      <w:r w:rsidRPr="00F66F6E">
        <w:rPr>
          <w:szCs w:val="28"/>
        </w:rPr>
        <w:t>низации бухгалтерского учета, необходимо повысить его оперативность и ан</w:t>
      </w:r>
      <w:r w:rsidRPr="00F66F6E">
        <w:rPr>
          <w:szCs w:val="28"/>
        </w:rPr>
        <w:t>а</w:t>
      </w:r>
      <w:r w:rsidRPr="00F66F6E">
        <w:rPr>
          <w:szCs w:val="28"/>
        </w:rPr>
        <w:t>литичность. Для этого нужно унифицировать, стандартизировать процесс д</w:t>
      </w:r>
      <w:r w:rsidRPr="00F66F6E">
        <w:rPr>
          <w:szCs w:val="28"/>
        </w:rPr>
        <w:t>о</w:t>
      </w:r>
      <w:r w:rsidRPr="00F66F6E">
        <w:rPr>
          <w:szCs w:val="28"/>
        </w:rPr>
        <w:t>кументирования хозяйственных операций с учетом требований автоматизир</w:t>
      </w:r>
      <w:r w:rsidRPr="00F66F6E">
        <w:rPr>
          <w:szCs w:val="28"/>
        </w:rPr>
        <w:t>о</w:t>
      </w:r>
      <w:r w:rsidRPr="00F66F6E">
        <w:rPr>
          <w:szCs w:val="28"/>
        </w:rPr>
        <w:t>ванной обработки. С этим можно согласиться, так как в эпоху высоких техн</w:t>
      </w:r>
      <w:r w:rsidRPr="00F66F6E">
        <w:rPr>
          <w:szCs w:val="28"/>
        </w:rPr>
        <w:t>о</w:t>
      </w:r>
      <w:r w:rsidRPr="00F66F6E">
        <w:rPr>
          <w:szCs w:val="28"/>
        </w:rPr>
        <w:t>логий требуется сделать шаг в сторону компьютеризации и автоматизации.</w:t>
      </w:r>
      <w:r w:rsidRPr="00F66F6E">
        <w:rPr>
          <w:szCs w:val="28"/>
        </w:rPr>
        <w:br/>
        <w:t xml:space="preserve">     Некоторые авторы считают, что следует резко сократить количество </w:t>
      </w:r>
      <w:r w:rsidRPr="003557CE">
        <w:rPr>
          <w:szCs w:val="28"/>
        </w:rPr>
        <w:t>перви</w:t>
      </w:r>
      <w:r w:rsidRPr="003557CE">
        <w:rPr>
          <w:szCs w:val="28"/>
        </w:rPr>
        <w:t>ч</w:t>
      </w:r>
      <w:r w:rsidRPr="003557CE">
        <w:rPr>
          <w:szCs w:val="28"/>
        </w:rPr>
        <w:t>ных документов с целью выделения типовых, единых форм, учитывающих большинство предъявляемых к ним требованиям, и, кроме того, пригодных для автоматизированной обработки.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8002C6" w:rsidRPr="008002C6" w:rsidRDefault="003557CE" w:rsidP="008002C6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Е.В.Фастова [27</w:t>
      </w:r>
      <w:r w:rsidR="008002C6">
        <w:rPr>
          <w:rFonts w:eastAsia="Times New Roman" w:cs="Times New Roman"/>
          <w:szCs w:val="28"/>
        </w:rPr>
        <w:t>] предложила</w:t>
      </w:r>
      <w:r w:rsidR="008002C6" w:rsidRPr="008002C6">
        <w:rPr>
          <w:rFonts w:eastAsia="Times New Roman" w:cs="Times New Roman"/>
          <w:szCs w:val="28"/>
        </w:rPr>
        <w:t xml:space="preserve"> следующий документ Акт на выбраковку животного из основного стада, ф.406 - АПК. Данный документ содержит и</w:t>
      </w:r>
      <w:r w:rsidR="008002C6" w:rsidRPr="008002C6">
        <w:rPr>
          <w:rFonts w:eastAsia="Times New Roman" w:cs="Times New Roman"/>
          <w:szCs w:val="28"/>
        </w:rPr>
        <w:t>н</w:t>
      </w:r>
      <w:r w:rsidR="008002C6" w:rsidRPr="008002C6">
        <w:rPr>
          <w:rFonts w:eastAsia="Times New Roman" w:cs="Times New Roman"/>
          <w:szCs w:val="28"/>
        </w:rPr>
        <w:t>формацию о половозрастной группе выбракованного животного, его весе по учету и при выбраковке, балансовой стоимости, упитанности животного и пр</w:t>
      </w:r>
      <w:r w:rsidR="008002C6" w:rsidRPr="008002C6">
        <w:rPr>
          <w:rFonts w:eastAsia="Times New Roman" w:cs="Times New Roman"/>
          <w:szCs w:val="28"/>
        </w:rPr>
        <w:t>и</w:t>
      </w:r>
      <w:r w:rsidR="008002C6" w:rsidRPr="008002C6">
        <w:rPr>
          <w:rFonts w:eastAsia="Times New Roman" w:cs="Times New Roman"/>
          <w:szCs w:val="28"/>
        </w:rPr>
        <w:t>чине выбраковки.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4E61E7" w:rsidRDefault="008002C6" w:rsidP="008002C6">
      <w:pPr>
        <w:contextualSpacing w:val="0"/>
        <w:rPr>
          <w:rFonts w:eastAsia="Times New Roman" w:cs="Times New Roman"/>
          <w:szCs w:val="28"/>
        </w:rPr>
      </w:pPr>
      <w:r w:rsidRPr="008002C6">
        <w:rPr>
          <w:rFonts w:eastAsia="Times New Roman" w:cs="Times New Roman"/>
          <w:szCs w:val="28"/>
        </w:rPr>
        <w:t>Мы одобряе</w:t>
      </w:r>
      <w:r w:rsidR="003557CE">
        <w:rPr>
          <w:rFonts w:eastAsia="Times New Roman" w:cs="Times New Roman"/>
          <w:szCs w:val="28"/>
        </w:rPr>
        <w:t>м предложение Е. В. Фастовой [27</w:t>
      </w:r>
      <w:r w:rsidRPr="008002C6">
        <w:rPr>
          <w:rFonts w:eastAsia="Times New Roman" w:cs="Times New Roman"/>
          <w:szCs w:val="28"/>
        </w:rPr>
        <w:t>] о введении Акта на в</w:t>
      </w:r>
      <w:r w:rsidRPr="008002C6">
        <w:rPr>
          <w:rFonts w:eastAsia="Times New Roman" w:cs="Times New Roman"/>
          <w:szCs w:val="28"/>
        </w:rPr>
        <w:t>ы</w:t>
      </w:r>
      <w:r w:rsidRPr="008002C6">
        <w:rPr>
          <w:rFonts w:eastAsia="Times New Roman" w:cs="Times New Roman"/>
          <w:szCs w:val="28"/>
        </w:rPr>
        <w:t>браковку животного из основного стада, ф.406-АПК. Ранее выбраковка живо</w:t>
      </w:r>
      <w:r w:rsidRPr="008002C6">
        <w:rPr>
          <w:rFonts w:eastAsia="Times New Roman" w:cs="Times New Roman"/>
          <w:szCs w:val="28"/>
        </w:rPr>
        <w:t>т</w:t>
      </w:r>
      <w:r w:rsidRPr="008002C6">
        <w:rPr>
          <w:rFonts w:eastAsia="Times New Roman" w:cs="Times New Roman"/>
          <w:szCs w:val="28"/>
        </w:rPr>
        <w:lastRenderedPageBreak/>
        <w:t>ных из основного стада и постановка их на откорм оформлялась Актом на в</w:t>
      </w:r>
      <w:r w:rsidRPr="008002C6">
        <w:rPr>
          <w:rFonts w:eastAsia="Times New Roman" w:cs="Times New Roman"/>
          <w:szCs w:val="28"/>
        </w:rPr>
        <w:t>ы</w:t>
      </w:r>
      <w:r w:rsidRPr="008002C6">
        <w:rPr>
          <w:rFonts w:eastAsia="Times New Roman" w:cs="Times New Roman"/>
          <w:szCs w:val="28"/>
        </w:rPr>
        <w:t>браковку продуктивных животных из основного стада, ф. № ОС</w:t>
      </w:r>
      <w:r w:rsidR="003557CE">
        <w:rPr>
          <w:rFonts w:eastAsia="Times New Roman" w:cs="Times New Roman"/>
          <w:szCs w:val="28"/>
        </w:rPr>
        <w:t>-2.Предложенный Е.В.</w:t>
      </w:r>
      <w:r w:rsidR="00976C5F">
        <w:rPr>
          <w:rFonts w:eastAsia="Times New Roman" w:cs="Times New Roman"/>
          <w:szCs w:val="28"/>
        </w:rPr>
        <w:t xml:space="preserve"> </w:t>
      </w:r>
      <w:r w:rsidR="003557CE">
        <w:rPr>
          <w:rFonts w:eastAsia="Times New Roman" w:cs="Times New Roman"/>
          <w:szCs w:val="28"/>
        </w:rPr>
        <w:t>Фастовой [27</w:t>
      </w:r>
      <w:r w:rsidRPr="008002C6">
        <w:rPr>
          <w:rFonts w:eastAsia="Times New Roman" w:cs="Times New Roman"/>
          <w:szCs w:val="28"/>
        </w:rPr>
        <w:t>] акт учитывает изменения, происходящие в экономике страны в целом и в сельском хозяйстве в частности.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</w:t>
      </w:r>
      <w:r w:rsidR="002B3B58">
        <w:rPr>
          <w:color w:val="000000"/>
          <w:szCs w:val="28"/>
        </w:rPr>
        <w:t>г</w:t>
      </w:r>
      <w:r w:rsidR="002B3B58">
        <w:rPr>
          <w:color w:val="000000"/>
          <w:szCs w:val="28"/>
        </w:rPr>
        <w:t>ро»</w:t>
      </w:r>
    </w:p>
    <w:p w:rsidR="002E5D95" w:rsidRPr="006B16BF" w:rsidRDefault="002E5D95" w:rsidP="002E5D95">
      <w:pPr>
        <w:contextualSpacing w:val="0"/>
        <w:rPr>
          <w:rFonts w:eastAsia="Times New Roman" w:cs="Times New Roman"/>
          <w:szCs w:val="28"/>
        </w:rPr>
      </w:pPr>
      <w:r w:rsidRPr="002E5D95">
        <w:rPr>
          <w:rFonts w:eastAsia="Times New Roman" w:cs="Times New Roman"/>
          <w:szCs w:val="28"/>
        </w:rPr>
        <w:t>Любое выбытие животных из хозяйства оформляется  актом на выб</w:t>
      </w:r>
      <w:r w:rsidRPr="002E5D95">
        <w:rPr>
          <w:rFonts w:eastAsia="Times New Roman" w:cs="Times New Roman"/>
          <w:szCs w:val="28"/>
        </w:rPr>
        <w:t>ы</w:t>
      </w:r>
      <w:r w:rsidRPr="002E5D95">
        <w:rPr>
          <w:rFonts w:eastAsia="Times New Roman" w:cs="Times New Roman"/>
          <w:szCs w:val="28"/>
        </w:rPr>
        <w:t>тие животных и птиц. Ю.А.Бабаев</w:t>
      </w:r>
      <w:r w:rsidR="003557CE">
        <w:rPr>
          <w:rFonts w:eastAsia="Times New Roman" w:cs="Times New Roman"/>
          <w:szCs w:val="28"/>
        </w:rPr>
        <w:t xml:space="preserve"> </w:t>
      </w:r>
      <w:r w:rsidR="003557CE" w:rsidRPr="003557CE">
        <w:rPr>
          <w:rFonts w:eastAsia="Times New Roman" w:cs="Times New Roman"/>
          <w:szCs w:val="28"/>
        </w:rPr>
        <w:t>[28]</w:t>
      </w:r>
      <w:r w:rsidR="003557CE">
        <w:rPr>
          <w:rFonts w:eastAsia="Times New Roman" w:cs="Times New Roman"/>
          <w:szCs w:val="28"/>
        </w:rPr>
        <w:t xml:space="preserve"> и И.П.Комиссаров [</w:t>
      </w:r>
      <w:r w:rsidR="003557CE" w:rsidRPr="003557CE">
        <w:rPr>
          <w:rFonts w:eastAsia="Times New Roman" w:cs="Times New Roman"/>
          <w:szCs w:val="28"/>
        </w:rPr>
        <w:t>29</w:t>
      </w:r>
      <w:r w:rsidRPr="002E5D95">
        <w:rPr>
          <w:rFonts w:eastAsia="Times New Roman" w:cs="Times New Roman"/>
          <w:szCs w:val="28"/>
        </w:rPr>
        <w:t>] предлагают пр</w:t>
      </w:r>
      <w:r w:rsidRPr="002E5D95">
        <w:rPr>
          <w:rFonts w:eastAsia="Times New Roman" w:cs="Times New Roman"/>
          <w:szCs w:val="28"/>
        </w:rPr>
        <w:t>е</w:t>
      </w:r>
      <w:r w:rsidRPr="002E5D95">
        <w:rPr>
          <w:rFonts w:eastAsia="Times New Roman" w:cs="Times New Roman"/>
          <w:szCs w:val="28"/>
        </w:rPr>
        <w:t>дусмотреть в акте показатель выхода продукции при забое по норме. Поэтому обратную сторону акта следует дополнить графами: «процент выхода по но</w:t>
      </w:r>
      <w:r w:rsidRPr="002E5D95">
        <w:rPr>
          <w:rFonts w:eastAsia="Times New Roman" w:cs="Times New Roman"/>
          <w:szCs w:val="28"/>
        </w:rPr>
        <w:t>р</w:t>
      </w:r>
      <w:r w:rsidRPr="002E5D95">
        <w:rPr>
          <w:rFonts w:eastAsia="Times New Roman" w:cs="Times New Roman"/>
          <w:szCs w:val="28"/>
        </w:rPr>
        <w:t>ме» и «количество фактически». Можно согласиться с мнением автора, так как это даст возможность видеть выход продукции.</w:t>
      </w:r>
    </w:p>
    <w:p w:rsidR="003557CE" w:rsidRPr="00677E52" w:rsidRDefault="00162F3E" w:rsidP="00976C5F">
      <w:pPr>
        <w:contextualSpacing w:val="0"/>
        <w:rPr>
          <w:rFonts w:eastAsia="Times New Roman" w:cs="Times New Roman"/>
          <w:szCs w:val="28"/>
        </w:rPr>
      </w:pPr>
      <w:r w:rsidRPr="00162F3E">
        <w:rPr>
          <w:rFonts w:eastAsia="Times New Roman" w:cs="Times New Roman"/>
          <w:szCs w:val="28"/>
        </w:rPr>
        <w:t>Из вышеизложенного можно отметить, что необходимо совершенствовать первичный учет животных на выращивании и откорме, синтетический учет, а также искать резервы снижения потерь от падежа животных, резервы увелич</w:t>
      </w:r>
      <w:r w:rsidRPr="00162F3E">
        <w:rPr>
          <w:rFonts w:eastAsia="Times New Roman" w:cs="Times New Roman"/>
          <w:szCs w:val="28"/>
        </w:rPr>
        <w:t>е</w:t>
      </w:r>
      <w:r w:rsidRPr="00162F3E">
        <w:rPr>
          <w:rFonts w:eastAsia="Times New Roman" w:cs="Times New Roman"/>
          <w:szCs w:val="28"/>
        </w:rPr>
        <w:t>ния производства продукции, выполнять план по производству продукции и т.д.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C16E1D" w:rsidRDefault="00C16E1D" w:rsidP="00447058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Теоретические основы </w:t>
      </w:r>
      <w:r w:rsidR="00C6740F">
        <w:rPr>
          <w:b/>
          <w:sz w:val="28"/>
          <w:szCs w:val="28"/>
        </w:rPr>
        <w:t>контроля животных на выращивании и о</w:t>
      </w:r>
      <w:r w:rsidR="00C6740F">
        <w:rPr>
          <w:b/>
          <w:sz w:val="28"/>
          <w:szCs w:val="28"/>
        </w:rPr>
        <w:t>т</w:t>
      </w:r>
      <w:r w:rsidR="00C6740F">
        <w:rPr>
          <w:b/>
          <w:sz w:val="28"/>
          <w:szCs w:val="28"/>
        </w:rPr>
        <w:t>корме</w:t>
      </w:r>
    </w:p>
    <w:p w:rsidR="00581FD0" w:rsidRPr="00581FD0" w:rsidRDefault="00581FD0" w:rsidP="00581FD0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581FD0">
        <w:rPr>
          <w:rFonts w:cs="Times New Roman"/>
          <w:szCs w:val="28"/>
        </w:rPr>
        <w:t xml:space="preserve"> настоящее время значительное место в литературных источниках отв</w:t>
      </w:r>
      <w:r w:rsidRPr="00581FD0">
        <w:rPr>
          <w:rFonts w:cs="Times New Roman"/>
          <w:szCs w:val="28"/>
        </w:rPr>
        <w:t>о</w:t>
      </w:r>
      <w:r w:rsidRPr="00581FD0">
        <w:rPr>
          <w:rFonts w:cs="Times New Roman"/>
          <w:szCs w:val="28"/>
        </w:rPr>
        <w:t>дится изучению</w:t>
      </w:r>
      <w:r w:rsidR="00E9151A">
        <w:rPr>
          <w:rFonts w:cs="Times New Roman"/>
          <w:szCs w:val="28"/>
        </w:rPr>
        <w:t xml:space="preserve"> не только проблем</w:t>
      </w:r>
      <w:r w:rsidRPr="00581FD0">
        <w:rPr>
          <w:rFonts w:cs="Times New Roman"/>
          <w:szCs w:val="28"/>
        </w:rPr>
        <w:t xml:space="preserve"> учета животных на выращивании и откорме,</w:t>
      </w:r>
      <w:r w:rsidR="00E9151A">
        <w:rPr>
          <w:rFonts w:cs="Times New Roman"/>
          <w:szCs w:val="28"/>
        </w:rPr>
        <w:t xml:space="preserve"> но и</w:t>
      </w:r>
      <w:r w:rsidRPr="00581FD0">
        <w:rPr>
          <w:rFonts w:cs="Times New Roman"/>
          <w:szCs w:val="28"/>
        </w:rPr>
        <w:t xml:space="preserve"> </w:t>
      </w:r>
      <w:r w:rsidR="00E9151A">
        <w:rPr>
          <w:rFonts w:cs="Times New Roman"/>
          <w:szCs w:val="28"/>
        </w:rPr>
        <w:t xml:space="preserve">контролю </w:t>
      </w:r>
      <w:r w:rsidRPr="00581FD0">
        <w:rPr>
          <w:rFonts w:cs="Times New Roman"/>
          <w:szCs w:val="28"/>
        </w:rPr>
        <w:t>по ведению данного учета.</w:t>
      </w:r>
    </w:p>
    <w:p w:rsidR="00581FD0" w:rsidRPr="00581FD0" w:rsidRDefault="003557CE" w:rsidP="00581FD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мнению </w:t>
      </w:r>
      <w:r w:rsidR="005957D4">
        <w:rPr>
          <w:rFonts w:cs="Times New Roman"/>
          <w:szCs w:val="28"/>
        </w:rPr>
        <w:t>Н.Г. Белова</w:t>
      </w:r>
      <w:r>
        <w:rPr>
          <w:rFonts w:cs="Times New Roman"/>
          <w:szCs w:val="28"/>
        </w:rPr>
        <w:t xml:space="preserve"> [</w:t>
      </w:r>
      <w:r w:rsidRPr="003557CE">
        <w:rPr>
          <w:rFonts w:cs="Times New Roman"/>
          <w:szCs w:val="28"/>
        </w:rPr>
        <w:t>30</w:t>
      </w:r>
      <w:r w:rsidR="00581FD0" w:rsidRPr="00581FD0">
        <w:rPr>
          <w:rFonts w:cs="Times New Roman"/>
          <w:szCs w:val="28"/>
        </w:rPr>
        <w:t xml:space="preserve">] </w:t>
      </w:r>
      <w:r w:rsidR="005957D4">
        <w:rPr>
          <w:rFonts w:cs="Times New Roman"/>
          <w:szCs w:val="28"/>
        </w:rPr>
        <w:t>контроль</w:t>
      </w:r>
      <w:r w:rsidR="00581FD0" w:rsidRPr="00581FD0">
        <w:rPr>
          <w:rFonts w:cs="Times New Roman"/>
          <w:szCs w:val="28"/>
        </w:rPr>
        <w:t xml:space="preserve"> наличия и движения поголовья ж</w:t>
      </w:r>
      <w:r w:rsidR="00581FD0" w:rsidRPr="00581FD0">
        <w:rPr>
          <w:rFonts w:cs="Times New Roman"/>
          <w:szCs w:val="28"/>
        </w:rPr>
        <w:t>и</w:t>
      </w:r>
      <w:r w:rsidR="00581FD0" w:rsidRPr="00581FD0">
        <w:rPr>
          <w:rFonts w:cs="Times New Roman"/>
          <w:szCs w:val="28"/>
        </w:rPr>
        <w:t>вот</w:t>
      </w:r>
      <w:r w:rsidR="005957D4">
        <w:rPr>
          <w:rFonts w:cs="Times New Roman"/>
          <w:szCs w:val="28"/>
        </w:rPr>
        <w:t>ных проводит</w:t>
      </w:r>
      <w:r w:rsidR="00581FD0" w:rsidRPr="00581FD0">
        <w:rPr>
          <w:rFonts w:cs="Times New Roman"/>
          <w:szCs w:val="28"/>
        </w:rPr>
        <w:t>ся в следующей последовательности: сначала проверяется с</w:t>
      </w:r>
      <w:r w:rsidR="00581FD0" w:rsidRPr="00581FD0">
        <w:rPr>
          <w:rFonts w:cs="Times New Roman"/>
          <w:szCs w:val="28"/>
        </w:rPr>
        <w:t>о</w:t>
      </w:r>
      <w:r w:rsidR="00581FD0" w:rsidRPr="00581FD0">
        <w:rPr>
          <w:rFonts w:cs="Times New Roman"/>
          <w:szCs w:val="28"/>
        </w:rPr>
        <w:t>стояние животноводческих ферм, сохранность животных, условия их содерж</w:t>
      </w:r>
      <w:r w:rsidR="00581FD0" w:rsidRPr="00581FD0">
        <w:rPr>
          <w:rFonts w:cs="Times New Roman"/>
          <w:szCs w:val="28"/>
        </w:rPr>
        <w:t>а</w:t>
      </w:r>
      <w:r w:rsidR="00581FD0" w:rsidRPr="00581FD0">
        <w:rPr>
          <w:rFonts w:cs="Times New Roman"/>
          <w:szCs w:val="28"/>
        </w:rPr>
        <w:t>ния и кормления, затем - операции по движению животных (поступление пр</w:t>
      </w:r>
      <w:r w:rsidR="00581FD0" w:rsidRPr="00581FD0">
        <w:rPr>
          <w:rFonts w:cs="Times New Roman"/>
          <w:szCs w:val="28"/>
        </w:rPr>
        <w:t>и</w:t>
      </w:r>
      <w:r w:rsidR="00581FD0" w:rsidRPr="00581FD0">
        <w:rPr>
          <w:rFonts w:cs="Times New Roman"/>
          <w:szCs w:val="28"/>
        </w:rPr>
        <w:t xml:space="preserve">плода, приобретение животных, перевод из одной учетно-производственной группы в другую, реализация, забой, падёж). </w:t>
      </w:r>
      <w:r w:rsidR="00581FD0">
        <w:rPr>
          <w:rFonts w:cs="Times New Roman"/>
          <w:szCs w:val="28"/>
        </w:rPr>
        <w:t>Контроль</w:t>
      </w:r>
      <w:r w:rsidR="00581FD0" w:rsidRPr="00581FD0">
        <w:rPr>
          <w:rFonts w:cs="Times New Roman"/>
          <w:szCs w:val="28"/>
        </w:rPr>
        <w:t xml:space="preserve"> хозяйственных опер</w:t>
      </w:r>
      <w:r w:rsidR="00581FD0" w:rsidRPr="00581FD0">
        <w:rPr>
          <w:rFonts w:cs="Times New Roman"/>
          <w:szCs w:val="28"/>
        </w:rPr>
        <w:t>а</w:t>
      </w:r>
      <w:r w:rsidR="00581FD0" w:rsidRPr="00581FD0">
        <w:rPr>
          <w:rFonts w:cs="Times New Roman"/>
          <w:szCs w:val="28"/>
        </w:rPr>
        <w:t>ций по поступлению и выбытию животных проводится выборочными способ</w:t>
      </w:r>
      <w:r w:rsidR="00581FD0" w:rsidRPr="00581FD0">
        <w:rPr>
          <w:rFonts w:cs="Times New Roman"/>
          <w:szCs w:val="28"/>
        </w:rPr>
        <w:t>а</w:t>
      </w:r>
      <w:r w:rsidR="00581FD0" w:rsidRPr="00581FD0">
        <w:rPr>
          <w:rFonts w:cs="Times New Roman"/>
          <w:szCs w:val="28"/>
        </w:rPr>
        <w:t>ми. Однако</w:t>
      </w:r>
      <w:proofErr w:type="gramStart"/>
      <w:r w:rsidR="00581FD0" w:rsidRPr="00581FD0">
        <w:rPr>
          <w:rFonts w:cs="Times New Roman"/>
          <w:szCs w:val="28"/>
        </w:rPr>
        <w:t>,</w:t>
      </w:r>
      <w:proofErr w:type="gramEnd"/>
      <w:r w:rsidR="00581FD0" w:rsidRPr="00581FD0">
        <w:rPr>
          <w:rFonts w:cs="Times New Roman"/>
          <w:szCs w:val="28"/>
        </w:rPr>
        <w:t xml:space="preserve"> если при проверке установлены существенные нарушения или зл</w:t>
      </w:r>
      <w:r w:rsidR="00581FD0" w:rsidRPr="00581FD0">
        <w:rPr>
          <w:rFonts w:cs="Times New Roman"/>
          <w:szCs w:val="28"/>
        </w:rPr>
        <w:t>о</w:t>
      </w:r>
      <w:r w:rsidR="00581FD0" w:rsidRPr="00581FD0">
        <w:rPr>
          <w:rFonts w:cs="Times New Roman"/>
          <w:szCs w:val="28"/>
        </w:rPr>
        <w:t>употреб</w:t>
      </w:r>
      <w:r w:rsidR="00581FD0">
        <w:rPr>
          <w:rFonts w:cs="Times New Roman"/>
          <w:szCs w:val="28"/>
        </w:rPr>
        <w:t>ления, проводится с</w:t>
      </w:r>
      <w:r w:rsidR="00581FD0" w:rsidRPr="00581FD0">
        <w:rPr>
          <w:rFonts w:cs="Times New Roman"/>
          <w:szCs w:val="28"/>
        </w:rPr>
        <w:t xml:space="preserve">плошная </w:t>
      </w:r>
      <w:r w:rsidR="00581FD0">
        <w:rPr>
          <w:rFonts w:cs="Times New Roman"/>
          <w:szCs w:val="28"/>
        </w:rPr>
        <w:t>проверка</w:t>
      </w:r>
      <w:r w:rsidR="00581FD0" w:rsidRPr="00581FD0">
        <w:rPr>
          <w:rFonts w:cs="Times New Roman"/>
          <w:szCs w:val="28"/>
        </w:rPr>
        <w:t xml:space="preserve"> указанных операций.</w:t>
      </w:r>
    </w:p>
    <w:p w:rsidR="00581FD0" w:rsidRPr="00581FD0" w:rsidRDefault="005957D4" w:rsidP="00581FD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Р.А. Алборов</w:t>
      </w:r>
      <w:r w:rsidR="00581FD0" w:rsidRPr="00581FD0">
        <w:rPr>
          <w:rFonts w:cs="Times New Roman"/>
          <w:szCs w:val="28"/>
        </w:rPr>
        <w:t xml:space="preserve"> [1</w:t>
      </w:r>
      <w:r w:rsidR="003557CE" w:rsidRPr="003557CE">
        <w:rPr>
          <w:rFonts w:cs="Times New Roman"/>
          <w:szCs w:val="28"/>
        </w:rPr>
        <w:t>5</w:t>
      </w:r>
      <w:r w:rsidR="00581FD0" w:rsidRPr="00581FD0">
        <w:rPr>
          <w:rFonts w:cs="Times New Roman"/>
          <w:szCs w:val="28"/>
        </w:rPr>
        <w:t xml:space="preserve">] выделяет следующие этапы </w:t>
      </w:r>
      <w:proofErr w:type="gramStart"/>
      <w:r w:rsidR="00581FD0" w:rsidRPr="00581FD0">
        <w:rPr>
          <w:rFonts w:cs="Times New Roman"/>
          <w:szCs w:val="28"/>
        </w:rPr>
        <w:t>проверки условий мест с</w:t>
      </w:r>
      <w:r w:rsidR="00581FD0" w:rsidRPr="00581FD0">
        <w:rPr>
          <w:rFonts w:cs="Times New Roman"/>
          <w:szCs w:val="28"/>
        </w:rPr>
        <w:t>о</w:t>
      </w:r>
      <w:r w:rsidR="00581FD0" w:rsidRPr="00581FD0">
        <w:rPr>
          <w:rFonts w:cs="Times New Roman"/>
          <w:szCs w:val="28"/>
        </w:rPr>
        <w:t>держания скота</w:t>
      </w:r>
      <w:proofErr w:type="gramEnd"/>
      <w:r w:rsidR="00581FD0" w:rsidRPr="00581FD0">
        <w:rPr>
          <w:rFonts w:cs="Times New Roman"/>
          <w:szCs w:val="28"/>
        </w:rPr>
        <w:t>: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- наличие помещений и количество в них скотомест;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- обеспеченность отдельных видов скота типовыми и приспособленными помещениями;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- техническое состояние зданий и сооружений;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- использование средств механизации на животноводческих фермах;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- санитарное состояние животноводческих ферм.</w:t>
      </w:r>
    </w:p>
    <w:p w:rsidR="00581FD0" w:rsidRPr="00581FD0" w:rsidRDefault="005957D4" w:rsidP="00581FD0">
      <w:pPr>
        <w:rPr>
          <w:rFonts w:cs="Times New Roman"/>
          <w:szCs w:val="28"/>
        </w:rPr>
      </w:pPr>
      <w:r>
        <w:rPr>
          <w:rFonts w:cs="Times New Roman"/>
          <w:szCs w:val="28"/>
        </w:rPr>
        <w:t>В.Д. Андреев</w:t>
      </w:r>
      <w:r w:rsidR="00581FD0" w:rsidRPr="00581FD0">
        <w:rPr>
          <w:rFonts w:cs="Times New Roman"/>
          <w:szCs w:val="28"/>
        </w:rPr>
        <w:t xml:space="preserve"> </w:t>
      </w:r>
      <w:r w:rsidR="003557CE">
        <w:rPr>
          <w:rFonts w:cs="Times New Roman"/>
          <w:szCs w:val="28"/>
        </w:rPr>
        <w:t>[</w:t>
      </w:r>
      <w:r w:rsidR="003557CE" w:rsidRPr="003557CE">
        <w:rPr>
          <w:rFonts w:cs="Times New Roman"/>
          <w:szCs w:val="28"/>
        </w:rPr>
        <w:t>31</w:t>
      </w:r>
      <w:r w:rsidR="00581FD0">
        <w:rPr>
          <w:rFonts w:cs="Times New Roman"/>
          <w:szCs w:val="28"/>
        </w:rPr>
        <w:t>] при осуществлении контроля наличия</w:t>
      </w:r>
      <w:r w:rsidR="00581FD0" w:rsidRPr="00581FD0">
        <w:rPr>
          <w:rFonts w:cs="Times New Roman"/>
          <w:szCs w:val="28"/>
        </w:rPr>
        <w:t xml:space="preserve"> и дви</w:t>
      </w:r>
      <w:r w:rsidR="00581FD0">
        <w:rPr>
          <w:rFonts w:cs="Times New Roman"/>
          <w:szCs w:val="28"/>
        </w:rPr>
        <w:t>жения</w:t>
      </w:r>
      <w:r w:rsidR="00581FD0" w:rsidRPr="00581FD0">
        <w:rPr>
          <w:rFonts w:cs="Times New Roman"/>
          <w:szCs w:val="28"/>
        </w:rPr>
        <w:t xml:space="preserve"> </w:t>
      </w:r>
      <w:proofErr w:type="gramStart"/>
      <w:r w:rsidR="00581FD0" w:rsidRPr="00581FD0">
        <w:rPr>
          <w:rFonts w:cs="Times New Roman"/>
          <w:szCs w:val="28"/>
        </w:rPr>
        <w:t>ж</w:t>
      </w:r>
      <w:r w:rsidR="00581FD0" w:rsidRPr="00581FD0">
        <w:rPr>
          <w:rFonts w:cs="Times New Roman"/>
          <w:szCs w:val="28"/>
        </w:rPr>
        <w:t>и</w:t>
      </w:r>
      <w:r w:rsidR="00581FD0" w:rsidRPr="00581FD0">
        <w:rPr>
          <w:rFonts w:cs="Times New Roman"/>
          <w:szCs w:val="28"/>
        </w:rPr>
        <w:t>вотных</w:t>
      </w:r>
      <w:proofErr w:type="gramEnd"/>
      <w:r w:rsidR="00581FD0" w:rsidRPr="00581FD0">
        <w:rPr>
          <w:rFonts w:cs="Times New Roman"/>
          <w:szCs w:val="28"/>
        </w:rPr>
        <w:t xml:space="preserve"> прежде всего необходимо ознакомиться с их размещениями по терр</w:t>
      </w:r>
      <w:r w:rsidR="00581FD0" w:rsidRPr="00581FD0">
        <w:rPr>
          <w:rFonts w:cs="Times New Roman"/>
          <w:szCs w:val="28"/>
        </w:rPr>
        <w:t>и</w:t>
      </w:r>
      <w:r w:rsidR="00581FD0" w:rsidRPr="00581FD0">
        <w:rPr>
          <w:rFonts w:cs="Times New Roman"/>
          <w:szCs w:val="28"/>
        </w:rPr>
        <w:t>тории хозяйства и закреплением за отдельными материально-ответственными лицами, после чего следует все сторонние изучить содержания и кормления животных. Он считает также, что особое внимание надо обращать на возмо</w:t>
      </w:r>
      <w:r w:rsidR="00581FD0" w:rsidRPr="00581FD0">
        <w:rPr>
          <w:rFonts w:cs="Times New Roman"/>
          <w:szCs w:val="28"/>
        </w:rPr>
        <w:t>ж</w:t>
      </w:r>
      <w:r w:rsidR="00581FD0" w:rsidRPr="00581FD0">
        <w:rPr>
          <w:rFonts w:cs="Times New Roman"/>
          <w:szCs w:val="28"/>
        </w:rPr>
        <w:t>ность внедрения прогрессивных технологий и условий содержания и кормления животных в рамках имеющихся материальных и финансовых ресурсов, что следует заранее выявлять контролёрам и намечать к практическому освоению.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В ходе контроля наличия и движения животных следует тщательно из</w:t>
      </w:r>
      <w:r w:rsidRPr="00581FD0">
        <w:rPr>
          <w:rFonts w:cs="Times New Roman"/>
          <w:szCs w:val="28"/>
        </w:rPr>
        <w:t>у</w:t>
      </w:r>
      <w:r w:rsidRPr="00581FD0">
        <w:rPr>
          <w:rFonts w:cs="Times New Roman"/>
          <w:szCs w:val="28"/>
        </w:rPr>
        <w:t>чить своевременность и полноту оприходования всех животных, поступивших в хозяйство за проверяемый период.</w:t>
      </w:r>
    </w:p>
    <w:p w:rsidR="00581FD0" w:rsidRPr="00581FD0" w:rsidRDefault="005957D4" w:rsidP="00581FD0">
      <w:pPr>
        <w:rPr>
          <w:rFonts w:cs="Times New Roman"/>
          <w:szCs w:val="28"/>
        </w:rPr>
      </w:pPr>
      <w:r>
        <w:rPr>
          <w:rFonts w:cs="Times New Roman"/>
          <w:szCs w:val="28"/>
        </w:rPr>
        <w:t>Л.Н. Овсянников</w:t>
      </w:r>
      <w:r w:rsidR="003557CE">
        <w:rPr>
          <w:rFonts w:cs="Times New Roman"/>
          <w:szCs w:val="28"/>
        </w:rPr>
        <w:t xml:space="preserve"> [</w:t>
      </w:r>
      <w:r w:rsidR="003557CE" w:rsidRPr="003557CE">
        <w:rPr>
          <w:rFonts w:cs="Times New Roman"/>
          <w:szCs w:val="28"/>
        </w:rPr>
        <w:t>3</w:t>
      </w:r>
      <w:r w:rsidR="00581FD0" w:rsidRPr="00581FD0">
        <w:rPr>
          <w:rFonts w:cs="Times New Roman"/>
          <w:szCs w:val="28"/>
        </w:rPr>
        <w:t>2] подчеркивает, что отдельно надо проверить опр</w:t>
      </w:r>
      <w:r w:rsidR="00581FD0" w:rsidRPr="00581FD0">
        <w:rPr>
          <w:rFonts w:cs="Times New Roman"/>
          <w:szCs w:val="28"/>
        </w:rPr>
        <w:t>е</w:t>
      </w:r>
      <w:r w:rsidR="00581FD0" w:rsidRPr="00581FD0">
        <w:rPr>
          <w:rFonts w:cs="Times New Roman"/>
          <w:szCs w:val="28"/>
        </w:rPr>
        <w:t xml:space="preserve">деления оприходования привеса и прироста животных. </w:t>
      </w:r>
      <w:proofErr w:type="gramStart"/>
      <w:r w:rsidR="00581FD0" w:rsidRPr="00581FD0">
        <w:rPr>
          <w:rFonts w:cs="Times New Roman"/>
          <w:szCs w:val="28"/>
        </w:rPr>
        <w:t>Для этого ведомости взвешивания животных и расчеты определения привеса за сменные периоды сверяют как между собой, так и с расчетами по начислению заработной платы работникам животноводства, отчетами о движении скота и птицы на ферме, з</w:t>
      </w:r>
      <w:r w:rsidR="00581FD0" w:rsidRPr="00581FD0">
        <w:rPr>
          <w:rFonts w:cs="Times New Roman"/>
          <w:szCs w:val="28"/>
        </w:rPr>
        <w:t>а</w:t>
      </w:r>
      <w:r w:rsidR="00581FD0" w:rsidRPr="00581FD0">
        <w:rPr>
          <w:rFonts w:cs="Times New Roman"/>
          <w:szCs w:val="28"/>
        </w:rPr>
        <w:t>писями в книге учета продуктов и материалов, журнала ордера №14 АПК и с</w:t>
      </w:r>
      <w:r w:rsidR="00581FD0" w:rsidRPr="00581FD0">
        <w:rPr>
          <w:rFonts w:cs="Times New Roman"/>
          <w:szCs w:val="28"/>
        </w:rPr>
        <w:t>о</w:t>
      </w:r>
      <w:r w:rsidR="00581FD0" w:rsidRPr="00581FD0">
        <w:rPr>
          <w:rFonts w:cs="Times New Roman"/>
          <w:szCs w:val="28"/>
        </w:rPr>
        <w:t>ответствующих машинограммах по счету 11«Животные на выращивание и о</w:t>
      </w:r>
      <w:r w:rsidR="00581FD0" w:rsidRPr="00581FD0">
        <w:rPr>
          <w:rFonts w:cs="Times New Roman"/>
          <w:szCs w:val="28"/>
        </w:rPr>
        <w:t>т</w:t>
      </w:r>
      <w:r w:rsidR="00581FD0" w:rsidRPr="00581FD0">
        <w:rPr>
          <w:rFonts w:cs="Times New Roman"/>
          <w:szCs w:val="28"/>
        </w:rPr>
        <w:t>корме».</w:t>
      </w:r>
      <w:proofErr w:type="gramEnd"/>
      <w:r w:rsidR="00581FD0" w:rsidRPr="00581FD0">
        <w:rPr>
          <w:rFonts w:cs="Times New Roman"/>
          <w:szCs w:val="28"/>
        </w:rPr>
        <w:t xml:space="preserve"> Выявленные расхождения в определении количества привеса, получе</w:t>
      </w:r>
      <w:r w:rsidR="00581FD0" w:rsidRPr="00581FD0">
        <w:rPr>
          <w:rFonts w:cs="Times New Roman"/>
          <w:szCs w:val="28"/>
        </w:rPr>
        <w:t>н</w:t>
      </w:r>
      <w:r w:rsidR="00581FD0">
        <w:rPr>
          <w:rFonts w:cs="Times New Roman"/>
          <w:szCs w:val="28"/>
        </w:rPr>
        <w:t>ного по каждой половозра</w:t>
      </w:r>
      <w:r w:rsidR="00581FD0" w:rsidRPr="00581FD0">
        <w:rPr>
          <w:rFonts w:cs="Times New Roman"/>
          <w:szCs w:val="28"/>
        </w:rPr>
        <w:t xml:space="preserve">стной группе животных, дополнительно изучают и устанавливают действительный привес за проверяемый период, что находит </w:t>
      </w:r>
      <w:r w:rsidR="00581FD0" w:rsidRPr="00581FD0">
        <w:rPr>
          <w:rFonts w:cs="Times New Roman"/>
          <w:szCs w:val="28"/>
        </w:rPr>
        <w:lastRenderedPageBreak/>
        <w:t xml:space="preserve">отражение в общем акте </w:t>
      </w:r>
      <w:r w:rsidR="00581FD0">
        <w:rPr>
          <w:rFonts w:cs="Times New Roman"/>
          <w:szCs w:val="28"/>
        </w:rPr>
        <w:t>контроля</w:t>
      </w:r>
      <w:r w:rsidR="00581FD0" w:rsidRPr="00581FD0">
        <w:rPr>
          <w:rFonts w:cs="Times New Roman"/>
          <w:szCs w:val="28"/>
        </w:rPr>
        <w:t xml:space="preserve"> или отчете о результатах проверки, с указ</w:t>
      </w:r>
      <w:r w:rsidR="00581FD0" w:rsidRPr="00581FD0">
        <w:rPr>
          <w:rFonts w:cs="Times New Roman"/>
          <w:szCs w:val="28"/>
        </w:rPr>
        <w:t>а</w:t>
      </w:r>
      <w:r w:rsidR="00581FD0" w:rsidRPr="00581FD0">
        <w:rPr>
          <w:rFonts w:cs="Times New Roman"/>
          <w:szCs w:val="28"/>
        </w:rPr>
        <w:t>нием виновных лиц, допустивших насаждение этих данных.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В процессе воспроизводства стада животных происходит непрерывные изменения, связанные с формированием их отдельных производственных и п</w:t>
      </w:r>
      <w:r w:rsidRPr="00581FD0">
        <w:rPr>
          <w:rFonts w:cs="Times New Roman"/>
          <w:szCs w:val="28"/>
        </w:rPr>
        <w:t>о</w:t>
      </w:r>
      <w:r w:rsidRPr="00581FD0">
        <w:rPr>
          <w:rFonts w:cs="Times New Roman"/>
          <w:szCs w:val="28"/>
        </w:rPr>
        <w:t>ловозрастных групп, что также должно подвергаться систематическому ко</w:t>
      </w:r>
      <w:r w:rsidRPr="00581FD0">
        <w:rPr>
          <w:rFonts w:cs="Times New Roman"/>
          <w:szCs w:val="28"/>
        </w:rPr>
        <w:t>н</w:t>
      </w:r>
      <w:r w:rsidRPr="00581FD0">
        <w:rPr>
          <w:rFonts w:cs="Times New Roman"/>
          <w:szCs w:val="28"/>
        </w:rPr>
        <w:t>тролю.</w:t>
      </w:r>
    </w:p>
    <w:p w:rsidR="00581FD0" w:rsidRPr="00581FD0" w:rsidRDefault="001D4BE3" w:rsidP="00581FD0">
      <w:pPr>
        <w:rPr>
          <w:rFonts w:cs="Times New Roman"/>
          <w:szCs w:val="28"/>
        </w:rPr>
      </w:pPr>
      <w:r>
        <w:rPr>
          <w:rFonts w:cs="Times New Roman"/>
          <w:szCs w:val="28"/>
        </w:rPr>
        <w:t>Д.П. Максименко</w:t>
      </w:r>
      <w:r w:rsidR="003557CE">
        <w:rPr>
          <w:rFonts w:cs="Times New Roman"/>
          <w:szCs w:val="28"/>
        </w:rPr>
        <w:t>[</w:t>
      </w:r>
      <w:r w:rsidR="003557CE" w:rsidRPr="003557CE">
        <w:rPr>
          <w:rFonts w:cs="Times New Roman"/>
          <w:szCs w:val="28"/>
        </w:rPr>
        <w:t>33</w:t>
      </w:r>
      <w:r w:rsidR="00581FD0" w:rsidRPr="00581FD0">
        <w:rPr>
          <w:rFonts w:cs="Times New Roman"/>
          <w:szCs w:val="28"/>
        </w:rPr>
        <w:t>] считает, что особому контролю подвергают перевод ремонтного молодняка в основное стадо и выбраковку продуктивных животных для последующей реализации или забоя. Именно при должной организации т</w:t>
      </w:r>
      <w:r w:rsidR="00581FD0" w:rsidRPr="00581FD0">
        <w:rPr>
          <w:rFonts w:cs="Times New Roman"/>
          <w:szCs w:val="28"/>
        </w:rPr>
        <w:t>е</w:t>
      </w:r>
      <w:r w:rsidR="00581FD0" w:rsidRPr="00581FD0">
        <w:rPr>
          <w:rFonts w:cs="Times New Roman"/>
          <w:szCs w:val="28"/>
        </w:rPr>
        <w:t>кущего контроля можно своевременно выявить недостатки и нарушения в этом деле и устранить их непосредственно в ходе финансово- хозяйственной де</w:t>
      </w:r>
      <w:r w:rsidR="00581FD0" w:rsidRPr="00581FD0">
        <w:rPr>
          <w:rFonts w:cs="Times New Roman"/>
          <w:szCs w:val="28"/>
        </w:rPr>
        <w:t>я</w:t>
      </w:r>
      <w:r w:rsidR="00581FD0" w:rsidRPr="00581FD0">
        <w:rPr>
          <w:rFonts w:cs="Times New Roman"/>
          <w:szCs w:val="28"/>
        </w:rPr>
        <w:t>тельности проверяемого хозяйства.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Он также отмечает, что проверкой записей по счетам бухгалтерского уч</w:t>
      </w:r>
      <w:r w:rsidRPr="00581FD0">
        <w:rPr>
          <w:rFonts w:cs="Times New Roman"/>
          <w:szCs w:val="28"/>
        </w:rPr>
        <w:t>е</w:t>
      </w:r>
      <w:r w:rsidRPr="00581FD0">
        <w:rPr>
          <w:rFonts w:cs="Times New Roman"/>
          <w:szCs w:val="28"/>
        </w:rPr>
        <w:t>та и актов на перевод животных из гру</w:t>
      </w:r>
      <w:proofErr w:type="gramStart"/>
      <w:r w:rsidRPr="00581FD0">
        <w:rPr>
          <w:rFonts w:cs="Times New Roman"/>
          <w:szCs w:val="28"/>
        </w:rPr>
        <w:t>пп в гр</w:t>
      </w:r>
      <w:proofErr w:type="gramEnd"/>
      <w:r w:rsidRPr="00581FD0">
        <w:rPr>
          <w:rFonts w:cs="Times New Roman"/>
          <w:szCs w:val="28"/>
        </w:rPr>
        <w:t>уппу тщательно исследуют реал</w:t>
      </w:r>
      <w:r w:rsidRPr="00581FD0">
        <w:rPr>
          <w:rFonts w:cs="Times New Roman"/>
          <w:szCs w:val="28"/>
        </w:rPr>
        <w:t>ь</w:t>
      </w:r>
      <w:r w:rsidRPr="00581FD0">
        <w:rPr>
          <w:rFonts w:cs="Times New Roman"/>
          <w:szCs w:val="28"/>
        </w:rPr>
        <w:t>ность и целесообразность таких операций. При этом особое внимание надо о</w:t>
      </w:r>
      <w:r w:rsidRPr="00581FD0">
        <w:rPr>
          <w:rFonts w:cs="Times New Roman"/>
          <w:szCs w:val="28"/>
        </w:rPr>
        <w:t>б</w:t>
      </w:r>
      <w:r w:rsidRPr="00581FD0">
        <w:rPr>
          <w:rFonts w:cs="Times New Roman"/>
          <w:szCs w:val="28"/>
        </w:rPr>
        <w:t>ращать на своевременность перевода животных из одних производственных и возрастных гру</w:t>
      </w:r>
      <w:proofErr w:type="gramStart"/>
      <w:r w:rsidRPr="00581FD0">
        <w:rPr>
          <w:rFonts w:cs="Times New Roman"/>
          <w:szCs w:val="28"/>
        </w:rPr>
        <w:t>пп в др</w:t>
      </w:r>
      <w:proofErr w:type="gramEnd"/>
      <w:r w:rsidRPr="00581FD0">
        <w:rPr>
          <w:rFonts w:cs="Times New Roman"/>
          <w:szCs w:val="28"/>
        </w:rPr>
        <w:t>угие, соблюдение установленного порядка выбраковки продуктивных животных из основного стада, их экономическую обоснова</w:t>
      </w:r>
      <w:r w:rsidRPr="00581FD0">
        <w:rPr>
          <w:rFonts w:cs="Times New Roman"/>
          <w:szCs w:val="28"/>
        </w:rPr>
        <w:t>н</w:t>
      </w:r>
      <w:r w:rsidRPr="00581FD0">
        <w:rPr>
          <w:rFonts w:cs="Times New Roman"/>
          <w:szCs w:val="28"/>
        </w:rPr>
        <w:t>ность. На всех стадиях указанной проверки необходимо строго следить за дв</w:t>
      </w:r>
      <w:r w:rsidRPr="00581FD0">
        <w:rPr>
          <w:rFonts w:cs="Times New Roman"/>
          <w:szCs w:val="28"/>
        </w:rPr>
        <w:t>и</w:t>
      </w:r>
      <w:r w:rsidRPr="00581FD0">
        <w:rPr>
          <w:rFonts w:cs="Times New Roman"/>
          <w:szCs w:val="28"/>
        </w:rPr>
        <w:t>жением отдельных животных, для чего методически наиболее предпочтител</w:t>
      </w:r>
      <w:r w:rsidRPr="00581FD0">
        <w:rPr>
          <w:rFonts w:cs="Times New Roman"/>
          <w:szCs w:val="28"/>
        </w:rPr>
        <w:t>ь</w:t>
      </w:r>
      <w:r w:rsidRPr="00581FD0">
        <w:rPr>
          <w:rFonts w:cs="Times New Roman"/>
          <w:szCs w:val="28"/>
        </w:rPr>
        <w:t xml:space="preserve">ной считается проверка перевода животных из группы в группу </w:t>
      </w:r>
      <w:proofErr w:type="gramStart"/>
      <w:r w:rsidRPr="00581FD0">
        <w:rPr>
          <w:rFonts w:cs="Times New Roman"/>
          <w:szCs w:val="28"/>
        </w:rPr>
        <w:t>по</w:t>
      </w:r>
      <w:proofErr w:type="gramEnd"/>
      <w:r w:rsidRPr="00581FD0">
        <w:rPr>
          <w:rFonts w:cs="Times New Roman"/>
          <w:szCs w:val="28"/>
        </w:rPr>
        <w:t xml:space="preserve"> </w:t>
      </w:r>
      <w:proofErr w:type="gramStart"/>
      <w:r w:rsidRPr="00581FD0">
        <w:rPr>
          <w:rFonts w:cs="Times New Roman"/>
          <w:szCs w:val="28"/>
        </w:rPr>
        <w:t>их</w:t>
      </w:r>
      <w:proofErr w:type="gramEnd"/>
      <w:r w:rsidRPr="00581FD0">
        <w:rPr>
          <w:rFonts w:cs="Times New Roman"/>
          <w:szCs w:val="28"/>
        </w:rPr>
        <w:t xml:space="preserve"> инве</w:t>
      </w:r>
      <w:r w:rsidRPr="00581FD0">
        <w:rPr>
          <w:rFonts w:cs="Times New Roman"/>
          <w:szCs w:val="28"/>
        </w:rPr>
        <w:t>н</w:t>
      </w:r>
      <w:r w:rsidRPr="00581FD0">
        <w:rPr>
          <w:rFonts w:cs="Times New Roman"/>
          <w:szCs w:val="28"/>
        </w:rPr>
        <w:t>тарным номером, начиная с младших и заканчивая старшими возрастными группами.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Многие авторы считают, что в некоторых случаях необходимо делать о</w:t>
      </w:r>
      <w:r w:rsidRPr="00581FD0">
        <w:rPr>
          <w:rFonts w:cs="Times New Roman"/>
          <w:szCs w:val="28"/>
        </w:rPr>
        <w:t>п</w:t>
      </w:r>
      <w:r w:rsidRPr="00581FD0">
        <w:rPr>
          <w:rFonts w:cs="Times New Roman"/>
          <w:szCs w:val="28"/>
        </w:rPr>
        <w:t>рос животноводов. Это позволяет более качественно проводить проверки.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Следует отметить, что одним из основных приемов фактического контр</w:t>
      </w:r>
      <w:r w:rsidRPr="00581FD0">
        <w:rPr>
          <w:rFonts w:cs="Times New Roman"/>
          <w:szCs w:val="28"/>
        </w:rPr>
        <w:t>о</w:t>
      </w:r>
      <w:r w:rsidRPr="00581FD0">
        <w:rPr>
          <w:rFonts w:cs="Times New Roman"/>
          <w:szCs w:val="28"/>
        </w:rPr>
        <w:t>ля, используемым для определения фактических остатков сельскохозяйстве</w:t>
      </w:r>
      <w:r w:rsidRPr="00581FD0">
        <w:rPr>
          <w:rFonts w:cs="Times New Roman"/>
          <w:szCs w:val="28"/>
        </w:rPr>
        <w:t>н</w:t>
      </w:r>
      <w:r w:rsidRPr="00581FD0">
        <w:rPr>
          <w:rFonts w:cs="Times New Roman"/>
          <w:szCs w:val="28"/>
        </w:rPr>
        <w:t>ной продукции является инвентаризация.</w:t>
      </w:r>
    </w:p>
    <w:p w:rsidR="00581FD0" w:rsidRPr="00581FD0" w:rsidRDefault="00581FD0" w:rsidP="00581FD0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К особенностям внутреннего контроля наличие и движения животных о</w:t>
      </w:r>
      <w:r w:rsidRPr="00581FD0">
        <w:rPr>
          <w:rFonts w:cs="Times New Roman"/>
          <w:szCs w:val="28"/>
        </w:rPr>
        <w:t>т</w:t>
      </w:r>
      <w:r w:rsidRPr="00581FD0">
        <w:rPr>
          <w:rFonts w:cs="Times New Roman"/>
          <w:szCs w:val="28"/>
        </w:rPr>
        <w:t xml:space="preserve">носиться, прежде всего, регулярное проведение фактических инвентаризаций </w:t>
      </w:r>
      <w:r w:rsidRPr="00581FD0">
        <w:rPr>
          <w:rFonts w:cs="Times New Roman"/>
          <w:szCs w:val="28"/>
        </w:rPr>
        <w:lastRenderedPageBreak/>
        <w:t>их поголовья, включая внутригодовые плановые инвентаризации, осущест</w:t>
      </w:r>
      <w:r w:rsidRPr="00581FD0">
        <w:rPr>
          <w:rFonts w:cs="Times New Roman"/>
          <w:szCs w:val="28"/>
        </w:rPr>
        <w:t>в</w:t>
      </w:r>
      <w:r w:rsidRPr="00581FD0">
        <w:rPr>
          <w:rFonts w:cs="Times New Roman"/>
          <w:szCs w:val="28"/>
        </w:rPr>
        <w:t>ляемые в системе б</w:t>
      </w:r>
      <w:r w:rsidR="003557CE">
        <w:rPr>
          <w:rFonts w:cs="Times New Roman"/>
          <w:szCs w:val="28"/>
        </w:rPr>
        <w:t xml:space="preserve">ухгалтерского учета. </w:t>
      </w:r>
      <w:r w:rsidR="001D4BE3">
        <w:rPr>
          <w:rFonts w:cs="Times New Roman"/>
          <w:szCs w:val="28"/>
        </w:rPr>
        <w:t>Н.П. Дробышевский</w:t>
      </w:r>
      <w:r w:rsidR="003557CE">
        <w:rPr>
          <w:rFonts w:cs="Times New Roman"/>
          <w:szCs w:val="28"/>
        </w:rPr>
        <w:t xml:space="preserve"> [34</w:t>
      </w:r>
      <w:r w:rsidRPr="00581FD0">
        <w:rPr>
          <w:rFonts w:cs="Times New Roman"/>
          <w:szCs w:val="28"/>
        </w:rPr>
        <w:t>] считает, что при этом надо обязательно практиковать внезапные инвентаризации в период массового расплода, перевода животных из гру</w:t>
      </w:r>
      <w:proofErr w:type="gramStart"/>
      <w:r w:rsidRPr="00581FD0">
        <w:rPr>
          <w:rFonts w:cs="Times New Roman"/>
          <w:szCs w:val="28"/>
        </w:rPr>
        <w:t>пп в гр</w:t>
      </w:r>
      <w:proofErr w:type="gramEnd"/>
      <w:r w:rsidRPr="00581FD0">
        <w:rPr>
          <w:rFonts w:cs="Times New Roman"/>
          <w:szCs w:val="28"/>
        </w:rPr>
        <w:t>уппу, забоя и их продажи заготовительным организациям и другим покупателям. К осуществлению вну</w:t>
      </w:r>
      <w:r w:rsidRPr="00581FD0">
        <w:rPr>
          <w:rFonts w:cs="Times New Roman"/>
          <w:szCs w:val="28"/>
        </w:rPr>
        <w:t>т</w:t>
      </w:r>
      <w:r w:rsidRPr="00581FD0">
        <w:rPr>
          <w:rFonts w:cs="Times New Roman"/>
          <w:szCs w:val="28"/>
        </w:rPr>
        <w:t>рихозяйственных проверок наличия и движения животных должны привлекат</w:t>
      </w:r>
      <w:r w:rsidRPr="00581FD0">
        <w:rPr>
          <w:rFonts w:cs="Times New Roman"/>
          <w:szCs w:val="28"/>
        </w:rPr>
        <w:t>ь</w:t>
      </w:r>
      <w:r w:rsidRPr="00581FD0">
        <w:rPr>
          <w:rFonts w:cs="Times New Roman"/>
          <w:szCs w:val="28"/>
        </w:rPr>
        <w:t>ся специалисты зоотехнической и ветеринарной службы, в плане работы кот</w:t>
      </w:r>
      <w:r w:rsidRPr="00581FD0">
        <w:rPr>
          <w:rFonts w:cs="Times New Roman"/>
          <w:szCs w:val="28"/>
        </w:rPr>
        <w:t>о</w:t>
      </w:r>
      <w:r w:rsidRPr="00581FD0">
        <w:rPr>
          <w:rFonts w:cs="Times New Roman"/>
          <w:szCs w:val="28"/>
        </w:rPr>
        <w:t>рых необходимо предусматривать эти контрольные мероприятия.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 xml:space="preserve">По мнению </w:t>
      </w:r>
      <w:r w:rsidR="005A6F1A">
        <w:rPr>
          <w:sz w:val="28"/>
          <w:szCs w:val="28"/>
        </w:rPr>
        <w:t xml:space="preserve">Р.А. </w:t>
      </w:r>
      <w:r w:rsidRPr="00B70717">
        <w:rPr>
          <w:sz w:val="28"/>
          <w:szCs w:val="28"/>
        </w:rPr>
        <w:t>Алборова</w:t>
      </w:r>
      <w:r w:rsidR="00334EAC" w:rsidRPr="003557CE">
        <w:rPr>
          <w:sz w:val="28"/>
          <w:szCs w:val="28"/>
        </w:rPr>
        <w:t xml:space="preserve"> [</w:t>
      </w:r>
      <w:r w:rsidR="003557CE">
        <w:rPr>
          <w:sz w:val="28"/>
          <w:szCs w:val="28"/>
        </w:rPr>
        <w:t>15</w:t>
      </w:r>
      <w:r w:rsidR="00334EAC" w:rsidRPr="003557CE">
        <w:rPr>
          <w:sz w:val="28"/>
          <w:szCs w:val="28"/>
        </w:rPr>
        <w:t>]</w:t>
      </w:r>
      <w:r w:rsidRPr="003557CE">
        <w:rPr>
          <w:sz w:val="28"/>
          <w:szCs w:val="28"/>
        </w:rPr>
        <w:t xml:space="preserve"> </w:t>
      </w:r>
      <w:r w:rsidRPr="00B70717">
        <w:rPr>
          <w:sz w:val="28"/>
          <w:szCs w:val="28"/>
        </w:rPr>
        <w:t>в каждой организации необходимо разр</w:t>
      </w:r>
      <w:r w:rsidRPr="00B70717">
        <w:rPr>
          <w:sz w:val="28"/>
          <w:szCs w:val="28"/>
        </w:rPr>
        <w:t>а</w:t>
      </w:r>
      <w:r w:rsidRPr="00B70717">
        <w:rPr>
          <w:sz w:val="28"/>
          <w:szCs w:val="28"/>
        </w:rPr>
        <w:t>батывать мероприятия по обеспечению сохранности животных. Для этого н</w:t>
      </w:r>
      <w:r w:rsidRPr="00B70717">
        <w:rPr>
          <w:sz w:val="28"/>
          <w:szCs w:val="28"/>
        </w:rPr>
        <w:t>е</w:t>
      </w:r>
      <w:r w:rsidRPr="00B70717">
        <w:rPr>
          <w:sz w:val="28"/>
          <w:szCs w:val="28"/>
        </w:rPr>
        <w:t>обходимо проверить наличие инвентаризационных комиссий в местах разм</w:t>
      </w:r>
      <w:r w:rsidRPr="00B70717">
        <w:rPr>
          <w:sz w:val="28"/>
          <w:szCs w:val="28"/>
        </w:rPr>
        <w:t>е</w:t>
      </w:r>
      <w:r w:rsidRPr="00B70717">
        <w:rPr>
          <w:sz w:val="28"/>
          <w:szCs w:val="28"/>
        </w:rPr>
        <w:t>щений животных, обеспечить бланками документов бухгалтерского и зооте</w:t>
      </w:r>
      <w:r w:rsidRPr="00B70717">
        <w:rPr>
          <w:sz w:val="28"/>
          <w:szCs w:val="28"/>
        </w:rPr>
        <w:t>х</w:t>
      </w:r>
      <w:r w:rsidRPr="00B70717">
        <w:rPr>
          <w:sz w:val="28"/>
          <w:szCs w:val="28"/>
        </w:rPr>
        <w:t xml:space="preserve">нического учета. Особое внимание нужно уделить сохранности животных и кормов для этого наряду с изучением текущих учетных документов и записей можно применять контрольные инвентаризации наличия животных, кормов и т.д. </w:t>
      </w:r>
      <w:r w:rsidR="00C12A25">
        <w:rPr>
          <w:sz w:val="28"/>
          <w:szCs w:val="28"/>
        </w:rPr>
        <w:t>Контролер</w:t>
      </w:r>
      <w:r w:rsidRPr="00B70717">
        <w:rPr>
          <w:sz w:val="28"/>
          <w:szCs w:val="28"/>
        </w:rPr>
        <w:t xml:space="preserve"> должен изучить результаты проведенных инвентаризаций, а также правильность отражения на счетах этих результатов. </w:t>
      </w:r>
    </w:p>
    <w:p w:rsidR="00B70717" w:rsidRPr="00B70717" w:rsidRDefault="00B70717" w:rsidP="00553B73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Своевременность и полноту оприходования приплода животных можно определить различными способами, но для достижения наилучшего результата лучше всего применять их в совокупности. Можно использовать такие приемы как устный опрос работников на предпри</w:t>
      </w:r>
      <w:r w:rsidR="00C12A25">
        <w:rPr>
          <w:sz w:val="28"/>
          <w:szCs w:val="28"/>
        </w:rPr>
        <w:t>ятии, анкетирование и т.д</w:t>
      </w:r>
      <w:r w:rsidRPr="00B70717">
        <w:rPr>
          <w:sz w:val="28"/>
          <w:szCs w:val="28"/>
        </w:rPr>
        <w:t>.</w:t>
      </w:r>
      <w:r w:rsidR="00C12A25">
        <w:rPr>
          <w:sz w:val="28"/>
          <w:szCs w:val="28"/>
        </w:rPr>
        <w:t xml:space="preserve"> </w:t>
      </w:r>
      <w:r w:rsidRPr="00B70717">
        <w:rPr>
          <w:sz w:val="28"/>
          <w:szCs w:val="28"/>
        </w:rPr>
        <w:t>Самым э</w:t>
      </w:r>
      <w:r w:rsidRPr="00B70717">
        <w:rPr>
          <w:sz w:val="28"/>
          <w:szCs w:val="28"/>
        </w:rPr>
        <w:t>ф</w:t>
      </w:r>
      <w:r w:rsidRPr="00B70717">
        <w:rPr>
          <w:sz w:val="28"/>
          <w:szCs w:val="28"/>
        </w:rPr>
        <w:t>фективным приемом контроля будет являться проведение не запланированной инвентаризации поголовья, что позволит выявить недостачу или неучтенное поголовье. Широко применяется такой прием как сопоставление документов. Сопоставление актов на оприходование приплода животных и регистров зо</w:t>
      </w:r>
      <w:r w:rsidRPr="00B70717">
        <w:rPr>
          <w:sz w:val="28"/>
          <w:szCs w:val="28"/>
        </w:rPr>
        <w:t>о</w:t>
      </w:r>
      <w:r w:rsidRPr="00B70717">
        <w:rPr>
          <w:sz w:val="28"/>
          <w:szCs w:val="28"/>
        </w:rPr>
        <w:t xml:space="preserve">технического учета позволяет выявить </w:t>
      </w:r>
      <w:proofErr w:type="gramStart"/>
      <w:r w:rsidRPr="00B70717">
        <w:rPr>
          <w:sz w:val="28"/>
          <w:szCs w:val="28"/>
        </w:rPr>
        <w:t>расхождения</w:t>
      </w:r>
      <w:proofErr w:type="gramEnd"/>
      <w:r w:rsidRPr="00B70717">
        <w:rPr>
          <w:sz w:val="28"/>
          <w:szCs w:val="28"/>
        </w:rPr>
        <w:t xml:space="preserve"> как в датах так и в массе. Если имело место занижение живой массы приплода возможно контрольное взвеши</w:t>
      </w:r>
      <w:r w:rsidR="001507BE">
        <w:rPr>
          <w:sz w:val="28"/>
          <w:szCs w:val="28"/>
        </w:rPr>
        <w:t>вание. Для выявления законности</w:t>
      </w:r>
      <w:r w:rsidRPr="00B70717">
        <w:rPr>
          <w:sz w:val="28"/>
          <w:szCs w:val="28"/>
        </w:rPr>
        <w:t>, правильности оценки животных пр</w:t>
      </w:r>
      <w:r w:rsidRPr="00B70717">
        <w:rPr>
          <w:sz w:val="28"/>
          <w:szCs w:val="28"/>
        </w:rPr>
        <w:t>и</w:t>
      </w:r>
      <w:r w:rsidRPr="00B70717">
        <w:rPr>
          <w:sz w:val="28"/>
          <w:szCs w:val="28"/>
        </w:rPr>
        <w:t xml:space="preserve">обретенных на стороне необходимо использовать приемы документального контроля. Проверить нужно акты и договоры на покупку скота у населения, </w:t>
      </w:r>
      <w:r w:rsidRPr="00B70717">
        <w:rPr>
          <w:sz w:val="28"/>
          <w:szCs w:val="28"/>
        </w:rPr>
        <w:lastRenderedPageBreak/>
        <w:t>счета-фактуры и приемные акты на покупку животных у организаций, акты приема-передачи животных и т.д.</w:t>
      </w:r>
      <w:r w:rsidR="00553B73">
        <w:rPr>
          <w:sz w:val="28"/>
          <w:szCs w:val="28"/>
        </w:rPr>
        <w:t xml:space="preserve"> </w:t>
      </w:r>
      <w:r w:rsidRPr="00B70717">
        <w:rPr>
          <w:sz w:val="28"/>
          <w:szCs w:val="28"/>
        </w:rPr>
        <w:t>Тщательной проверке подлежат операции по закупке скота у населения.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Самыми часто встречающимися случаями нарушений будут являться:</w:t>
      </w:r>
    </w:p>
    <w:p w:rsidR="00B70717" w:rsidRPr="00B70717" w:rsidRDefault="009A768D" w:rsidP="00B70717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B70717" w:rsidRPr="00B70717">
        <w:rPr>
          <w:sz w:val="28"/>
          <w:szCs w:val="28"/>
        </w:rPr>
        <w:t>оставление документов на закупку, когда животные не приобретались;</w:t>
      </w:r>
    </w:p>
    <w:p w:rsidR="00B70717" w:rsidRPr="00B70717" w:rsidRDefault="009A768D" w:rsidP="00B70717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="00B70717" w:rsidRPr="00B70717">
        <w:rPr>
          <w:sz w:val="28"/>
          <w:szCs w:val="28"/>
        </w:rPr>
        <w:t>авышение живой массы и упитанности приобретённых животных;</w:t>
      </w:r>
    </w:p>
    <w:p w:rsidR="00B70717" w:rsidRPr="00B70717" w:rsidRDefault="009A768D" w:rsidP="00B70717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="00B70717" w:rsidRPr="00B70717">
        <w:rPr>
          <w:sz w:val="28"/>
          <w:szCs w:val="28"/>
        </w:rPr>
        <w:t>авышение цен, по которым произведены расчеты;</w:t>
      </w:r>
    </w:p>
    <w:p w:rsidR="00B70717" w:rsidRPr="00B70717" w:rsidRDefault="00D87C2E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Р.А. </w:t>
      </w:r>
      <w:r w:rsidR="00B70717" w:rsidRPr="00B70717">
        <w:rPr>
          <w:sz w:val="28"/>
          <w:szCs w:val="28"/>
        </w:rPr>
        <w:t>Алборов</w:t>
      </w:r>
      <w:r w:rsidRPr="003557CE">
        <w:rPr>
          <w:sz w:val="28"/>
          <w:szCs w:val="28"/>
        </w:rPr>
        <w:t>[</w:t>
      </w:r>
      <w:r w:rsidR="00381DBF">
        <w:rPr>
          <w:sz w:val="28"/>
          <w:szCs w:val="28"/>
        </w:rPr>
        <w:t>15</w:t>
      </w:r>
      <w:r w:rsidRPr="003557CE">
        <w:rPr>
          <w:sz w:val="28"/>
          <w:szCs w:val="28"/>
        </w:rPr>
        <w:t>]</w:t>
      </w:r>
      <w:r w:rsidR="00B70717" w:rsidRPr="00D87C2E">
        <w:rPr>
          <w:color w:val="FF0000"/>
          <w:sz w:val="28"/>
          <w:szCs w:val="28"/>
        </w:rPr>
        <w:t xml:space="preserve"> </w:t>
      </w:r>
      <w:r w:rsidR="00B70717" w:rsidRPr="00B70717">
        <w:rPr>
          <w:sz w:val="28"/>
          <w:szCs w:val="28"/>
        </w:rPr>
        <w:t>считает, что выявить подобные факты можно ко</w:t>
      </w:r>
      <w:r w:rsidR="00B70717" w:rsidRPr="00B70717">
        <w:rPr>
          <w:sz w:val="28"/>
          <w:szCs w:val="28"/>
        </w:rPr>
        <w:t>м</w:t>
      </w:r>
      <w:r w:rsidR="00B70717" w:rsidRPr="00B70717">
        <w:rPr>
          <w:sz w:val="28"/>
          <w:szCs w:val="28"/>
        </w:rPr>
        <w:t>плексным применением ряда приемов документального и фактического ко</w:t>
      </w:r>
      <w:r w:rsidR="00B70717" w:rsidRPr="00B70717">
        <w:rPr>
          <w:sz w:val="28"/>
          <w:szCs w:val="28"/>
        </w:rPr>
        <w:t>н</w:t>
      </w:r>
      <w:r w:rsidR="00B70717" w:rsidRPr="00B70717">
        <w:rPr>
          <w:sz w:val="28"/>
          <w:szCs w:val="28"/>
        </w:rPr>
        <w:t>троля. Своевременность и полноту оприходования животных, купленных у н</w:t>
      </w:r>
      <w:r w:rsidR="00B70717" w:rsidRPr="00B70717">
        <w:rPr>
          <w:sz w:val="28"/>
          <w:szCs w:val="28"/>
        </w:rPr>
        <w:t>а</w:t>
      </w:r>
      <w:r w:rsidR="00B70717" w:rsidRPr="00B70717">
        <w:rPr>
          <w:sz w:val="28"/>
          <w:szCs w:val="28"/>
        </w:rPr>
        <w:t>селения, выявляют путем изучения актов на их закупку и сверки последних с ведомостями расхода кормов, взвешивания животных, отчетами о движении скота и птицы и др. регистрах. Так же необходимо установить правильность указания живой массы. Для этого необходимо изучить ведомости взвешивания животных.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 xml:space="preserve">При проведении </w:t>
      </w:r>
      <w:r w:rsidR="00553B73">
        <w:rPr>
          <w:sz w:val="28"/>
          <w:szCs w:val="28"/>
        </w:rPr>
        <w:t>контроля</w:t>
      </w:r>
      <w:r w:rsidRPr="00B70717">
        <w:rPr>
          <w:sz w:val="28"/>
          <w:szCs w:val="28"/>
        </w:rPr>
        <w:t xml:space="preserve"> выбытия животных на выращивании и откорме необходимо выявить достоверность, законность и целесообразность хозяйс</w:t>
      </w:r>
      <w:r w:rsidRPr="00B70717">
        <w:rPr>
          <w:sz w:val="28"/>
          <w:szCs w:val="28"/>
        </w:rPr>
        <w:t>т</w:t>
      </w:r>
      <w:r w:rsidRPr="00B70717">
        <w:rPr>
          <w:sz w:val="28"/>
          <w:szCs w:val="28"/>
        </w:rPr>
        <w:t>венных операций, отраженных в соответствующих первичных документах. Наиболее тщательно следует проверить факты падежа животных. Подробное изучение актов на падеж позволяет установить, в каких подразделениях, в к</w:t>
      </w:r>
      <w:r w:rsidRPr="00B70717">
        <w:rPr>
          <w:sz w:val="28"/>
          <w:szCs w:val="28"/>
        </w:rPr>
        <w:t>а</w:t>
      </w:r>
      <w:r w:rsidRPr="00B70717">
        <w:rPr>
          <w:sz w:val="28"/>
          <w:szCs w:val="28"/>
        </w:rPr>
        <w:t>ком возрасте и в какое время года происходил падеж животных.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При проверке реализации необходимо установить характер отдельных опе</w:t>
      </w:r>
      <w:r w:rsidR="000E078A">
        <w:rPr>
          <w:sz w:val="28"/>
          <w:szCs w:val="28"/>
        </w:rPr>
        <w:t>раций по реализации, количеству</w:t>
      </w:r>
      <w:r w:rsidRPr="00B70717">
        <w:rPr>
          <w:sz w:val="28"/>
          <w:szCs w:val="28"/>
        </w:rPr>
        <w:t>,</w:t>
      </w:r>
      <w:r w:rsidR="000E078A">
        <w:rPr>
          <w:sz w:val="28"/>
          <w:szCs w:val="28"/>
        </w:rPr>
        <w:t xml:space="preserve"> </w:t>
      </w:r>
      <w:r w:rsidRPr="00B70717">
        <w:rPr>
          <w:sz w:val="28"/>
          <w:szCs w:val="28"/>
        </w:rPr>
        <w:t>живую массу, упитанность, породность, класс, балансовую стоимость животных по видам, инвентарный номер, возраст. Необходимо установить правильность оформления товарно-транспортных н</w:t>
      </w:r>
      <w:r w:rsidRPr="00B70717">
        <w:rPr>
          <w:sz w:val="28"/>
          <w:szCs w:val="28"/>
        </w:rPr>
        <w:t>а</w:t>
      </w:r>
      <w:r w:rsidRPr="00B70717">
        <w:rPr>
          <w:sz w:val="28"/>
          <w:szCs w:val="28"/>
        </w:rPr>
        <w:t>кладных, соответствие их данных данным приемных квитанций заготовител</w:t>
      </w:r>
      <w:r w:rsidRPr="00B70717">
        <w:rPr>
          <w:sz w:val="28"/>
          <w:szCs w:val="28"/>
        </w:rPr>
        <w:t>ь</w:t>
      </w:r>
      <w:r w:rsidRPr="00B70717">
        <w:rPr>
          <w:sz w:val="28"/>
          <w:szCs w:val="28"/>
        </w:rPr>
        <w:t>ной организации и записям в учетных регистрах, причины расхождения и в</w:t>
      </w:r>
      <w:r w:rsidRPr="00B70717">
        <w:rPr>
          <w:sz w:val="28"/>
          <w:szCs w:val="28"/>
        </w:rPr>
        <w:t>и</w:t>
      </w:r>
      <w:r w:rsidRPr="00B70717">
        <w:rPr>
          <w:sz w:val="28"/>
          <w:szCs w:val="28"/>
        </w:rPr>
        <w:t>новных лиц. Особое внимание должно быть обращено на соответствие показ</w:t>
      </w:r>
      <w:r w:rsidRPr="00B70717">
        <w:rPr>
          <w:sz w:val="28"/>
          <w:szCs w:val="28"/>
        </w:rPr>
        <w:t>а</w:t>
      </w:r>
      <w:r w:rsidRPr="00B70717">
        <w:rPr>
          <w:sz w:val="28"/>
          <w:szCs w:val="28"/>
        </w:rPr>
        <w:t xml:space="preserve">телей живой массы и упитанности животных в указанных документах, так как </w:t>
      </w:r>
      <w:r w:rsidRPr="00B70717">
        <w:rPr>
          <w:sz w:val="28"/>
          <w:szCs w:val="28"/>
        </w:rPr>
        <w:lastRenderedPageBreak/>
        <w:t>за расхождениями между ними могут скрыться факты замены тяжеловесных и упитанных животных легковесными и тощими и др.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Всестороннему контролю следует подвергать выбытие животных по др</w:t>
      </w:r>
      <w:r w:rsidRPr="00B70717">
        <w:rPr>
          <w:sz w:val="28"/>
          <w:szCs w:val="28"/>
        </w:rPr>
        <w:t>у</w:t>
      </w:r>
      <w:r w:rsidRPr="00B70717">
        <w:rPr>
          <w:sz w:val="28"/>
          <w:szCs w:val="28"/>
        </w:rPr>
        <w:t>гим направлениям. Для этих целей можно использовать прием составления ал</w:t>
      </w:r>
      <w:r w:rsidRPr="00B70717">
        <w:rPr>
          <w:sz w:val="28"/>
          <w:szCs w:val="28"/>
        </w:rPr>
        <w:t>ь</w:t>
      </w:r>
      <w:r w:rsidRPr="00B70717">
        <w:rPr>
          <w:sz w:val="28"/>
          <w:szCs w:val="28"/>
        </w:rPr>
        <w:t>тернативных отчетов движения скота и птицы по данным проверки.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Далее необходимо проверить правильность ведения синтетического и аналитического учета животных на выращивании и откорме, правильность з</w:t>
      </w:r>
      <w:r w:rsidRPr="00B70717">
        <w:rPr>
          <w:sz w:val="28"/>
          <w:szCs w:val="28"/>
        </w:rPr>
        <w:t>а</w:t>
      </w:r>
      <w:r w:rsidRPr="00B70717">
        <w:rPr>
          <w:sz w:val="28"/>
          <w:szCs w:val="28"/>
        </w:rPr>
        <w:t>писей на счете 11 «Животные на выращивании и откорме» по соответству</w:t>
      </w:r>
      <w:r w:rsidRPr="00B70717">
        <w:rPr>
          <w:sz w:val="28"/>
          <w:szCs w:val="28"/>
        </w:rPr>
        <w:t>ю</w:t>
      </w:r>
      <w:r w:rsidRPr="00B70717">
        <w:rPr>
          <w:sz w:val="28"/>
          <w:szCs w:val="28"/>
        </w:rPr>
        <w:t>щим субсчетам, правильность корреспонденции счетов по операциям по дв</w:t>
      </w:r>
      <w:r w:rsidRPr="00B70717">
        <w:rPr>
          <w:sz w:val="28"/>
          <w:szCs w:val="28"/>
        </w:rPr>
        <w:t>и</w:t>
      </w:r>
      <w:r w:rsidRPr="00B70717">
        <w:rPr>
          <w:sz w:val="28"/>
          <w:szCs w:val="28"/>
        </w:rPr>
        <w:t>жению скота и птицы. Источниками информации для такой проверки являются: сводный отчет о движении скота и птицы (форма № СП-51), ведомость анал</w:t>
      </w:r>
      <w:r w:rsidRPr="00B70717">
        <w:rPr>
          <w:sz w:val="28"/>
          <w:szCs w:val="28"/>
        </w:rPr>
        <w:t>и</w:t>
      </w:r>
      <w:r w:rsidRPr="00B70717">
        <w:rPr>
          <w:sz w:val="28"/>
          <w:szCs w:val="28"/>
        </w:rPr>
        <w:t>тического учета животных (форма № 73- АПК), ведомость учета животных, н</w:t>
      </w:r>
      <w:r w:rsidRPr="00B70717">
        <w:rPr>
          <w:sz w:val="28"/>
          <w:szCs w:val="28"/>
        </w:rPr>
        <w:t>а</w:t>
      </w:r>
      <w:r w:rsidRPr="00B70717">
        <w:rPr>
          <w:sz w:val="28"/>
          <w:szCs w:val="28"/>
        </w:rPr>
        <w:t>ходящихся у отдельных граждан на выращивании (форма № 75- АПК), журнал-ордер № 14- АПК.</w:t>
      </w:r>
    </w:p>
    <w:p w:rsidR="00B70717" w:rsidRP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Для установления правильности отражения данных на счетах бухгалте</w:t>
      </w:r>
      <w:r w:rsidRPr="00B70717">
        <w:rPr>
          <w:sz w:val="28"/>
          <w:szCs w:val="28"/>
        </w:rPr>
        <w:t>р</w:t>
      </w:r>
      <w:r w:rsidRPr="00B70717">
        <w:rPr>
          <w:sz w:val="28"/>
          <w:szCs w:val="28"/>
        </w:rPr>
        <w:t>ского учета необходимо провести взаимную сверку этих данных в соответс</w:t>
      </w:r>
      <w:r w:rsidRPr="00B70717">
        <w:rPr>
          <w:sz w:val="28"/>
          <w:szCs w:val="28"/>
        </w:rPr>
        <w:t>т</w:t>
      </w:r>
      <w:r w:rsidRPr="00B70717">
        <w:rPr>
          <w:sz w:val="28"/>
          <w:szCs w:val="28"/>
        </w:rPr>
        <w:t>вующих регистрах учета. Так, сумма дебетового оборота в ведомости по форме № 73- АПК по каналам движения «приплод» и «прирост» должна быть равна кредитовому обороту, отраженному в журнале-ордере № 10-АПК по счету 20, субсчету 2 и счету 23, субсчету 7. Оборот по каналу движения «покупка» нео</w:t>
      </w:r>
      <w:r w:rsidRPr="00B70717">
        <w:rPr>
          <w:sz w:val="28"/>
          <w:szCs w:val="28"/>
        </w:rPr>
        <w:t>б</w:t>
      </w:r>
      <w:r w:rsidRPr="00B70717">
        <w:rPr>
          <w:sz w:val="28"/>
          <w:szCs w:val="28"/>
        </w:rPr>
        <w:t>ходимо сверить с данными журналов-ордеров №№ 6-АПК, 5-АПК и 8-АПК. Оборот по каналу «ведено из основного стада» сверяют с данными журнала-ордера № 13- АПК. Аналогичным образом необходимо сверить кредитовые обороты: при реализации скота - с журналом-ордером № 11-АПК, при забое с журналом-ордером № 10 -АПК</w:t>
      </w:r>
    </w:p>
    <w:p w:rsidR="00B70717" w:rsidRDefault="00B70717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717">
        <w:rPr>
          <w:sz w:val="28"/>
          <w:szCs w:val="28"/>
        </w:rPr>
        <w:t>Необходимо также установить соответствие данных аналитического и синтетического учета в журнал</w:t>
      </w:r>
      <w:proofErr w:type="gramStart"/>
      <w:r w:rsidRPr="00B70717">
        <w:rPr>
          <w:sz w:val="28"/>
          <w:szCs w:val="28"/>
        </w:rPr>
        <w:t>е-</w:t>
      </w:r>
      <w:proofErr w:type="gramEnd"/>
      <w:r w:rsidRPr="00B70717">
        <w:rPr>
          <w:sz w:val="28"/>
          <w:szCs w:val="28"/>
        </w:rPr>
        <w:t xml:space="preserve"> ордере № 14-АПК, Главной книге и бухга</w:t>
      </w:r>
      <w:r w:rsidRPr="00B70717">
        <w:rPr>
          <w:sz w:val="28"/>
          <w:szCs w:val="28"/>
        </w:rPr>
        <w:t>л</w:t>
      </w:r>
      <w:r w:rsidRPr="00B70717">
        <w:rPr>
          <w:sz w:val="28"/>
          <w:szCs w:val="28"/>
        </w:rPr>
        <w:t>терском отчете.</w:t>
      </w:r>
    </w:p>
    <w:p w:rsidR="005A7C46" w:rsidRPr="00581FD0" w:rsidRDefault="005A7C46" w:rsidP="005A7C46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lastRenderedPageBreak/>
        <w:t>Таким образом, можно сделать вывод, что контроль является неотъемл</w:t>
      </w:r>
      <w:r w:rsidRPr="00581FD0">
        <w:rPr>
          <w:rFonts w:cs="Times New Roman"/>
          <w:szCs w:val="28"/>
        </w:rPr>
        <w:t>е</w:t>
      </w:r>
      <w:r w:rsidRPr="00581FD0">
        <w:rPr>
          <w:rFonts w:cs="Times New Roman"/>
          <w:szCs w:val="28"/>
        </w:rPr>
        <w:t>мой частью в обеспечении устойчивого и динамичного развития всех отраслей сельского хозяйства, в том числе и животноводческой отрасли.</w:t>
      </w:r>
    </w:p>
    <w:p w:rsidR="005A7C46" w:rsidRPr="005A7C46" w:rsidRDefault="005A7C46" w:rsidP="005A7C46">
      <w:pPr>
        <w:rPr>
          <w:rFonts w:cs="Times New Roman"/>
          <w:szCs w:val="28"/>
        </w:rPr>
      </w:pPr>
      <w:r w:rsidRPr="00581FD0">
        <w:rPr>
          <w:rFonts w:cs="Times New Roman"/>
          <w:szCs w:val="28"/>
        </w:rPr>
        <w:t>Обобщая выше изложенное, следует отметить, что в настоящее время с</w:t>
      </w:r>
      <w:r w:rsidRPr="00581FD0">
        <w:rPr>
          <w:rFonts w:cs="Times New Roman"/>
          <w:szCs w:val="28"/>
        </w:rPr>
        <w:t>у</w:t>
      </w:r>
      <w:r w:rsidRPr="00581FD0">
        <w:rPr>
          <w:rFonts w:cs="Times New Roman"/>
          <w:szCs w:val="28"/>
        </w:rPr>
        <w:t>ществует множество точек зрения отечественных и зарубежных ученых экон</w:t>
      </w:r>
      <w:r w:rsidRPr="00581FD0">
        <w:rPr>
          <w:rFonts w:cs="Times New Roman"/>
          <w:szCs w:val="28"/>
        </w:rPr>
        <w:t>о</w:t>
      </w:r>
      <w:r w:rsidRPr="00581FD0">
        <w:rPr>
          <w:rFonts w:cs="Times New Roman"/>
          <w:szCs w:val="28"/>
        </w:rPr>
        <w:t>мистов по вопросам учета и контроля животных на выращивании и откорме. В целях дальнейшего совершенствования действующих методик бухгалтерского учета и контроля животных на выращивании и откорме необходимо рассмо</w:t>
      </w:r>
      <w:r w:rsidRPr="00581FD0">
        <w:rPr>
          <w:rFonts w:cs="Times New Roman"/>
          <w:szCs w:val="28"/>
        </w:rPr>
        <w:t>т</w:t>
      </w:r>
      <w:r w:rsidRPr="00581FD0">
        <w:rPr>
          <w:rFonts w:cs="Times New Roman"/>
          <w:szCs w:val="28"/>
        </w:rPr>
        <w:t>реть каждое предложение и выбрать наиболее рациональное и эффективное.</w:t>
      </w:r>
    </w:p>
    <w:p w:rsidR="003C7806" w:rsidRDefault="003C7806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62EA4" w:rsidRDefault="00162EA4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62EA4" w:rsidRDefault="00162EA4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44D" w:rsidRDefault="0040644D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44D" w:rsidRDefault="0040644D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7C46" w:rsidRDefault="005A7C46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7C46" w:rsidRDefault="005A7C46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7C46" w:rsidRDefault="005A7C46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7C46" w:rsidRDefault="005A7C46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44D" w:rsidRDefault="0040644D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6C5F" w:rsidRPr="003C7806" w:rsidRDefault="00976C5F" w:rsidP="003C7806">
      <w:pPr>
        <w:pStyle w:val="ae"/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0235" w:rsidRPr="00C05403" w:rsidRDefault="00C05403" w:rsidP="006F4F8D">
      <w:pPr>
        <w:pStyle w:val="ab"/>
        <w:numPr>
          <w:ilvl w:val="0"/>
          <w:numId w:val="18"/>
        </w:numPr>
        <w:tabs>
          <w:tab w:val="left" w:pos="142"/>
        </w:tabs>
        <w:jc w:val="center"/>
        <w:rPr>
          <w:b/>
        </w:rPr>
      </w:pPr>
      <w:r>
        <w:rPr>
          <w:b/>
        </w:rPr>
        <w:lastRenderedPageBreak/>
        <w:t xml:space="preserve"> </w:t>
      </w:r>
      <w:r w:rsidR="00500235" w:rsidRPr="00C05403">
        <w:rPr>
          <w:b/>
        </w:rPr>
        <w:t>ОРГАНИЗАЦИОННО - ЭКОНОМИЧЕ</w:t>
      </w:r>
      <w:r w:rsidR="006F4F8D">
        <w:rPr>
          <w:b/>
        </w:rPr>
        <w:t>СКАЯ И ПРАВОВАЯ ХАРАКТЕРИСТИК</w:t>
      </w:r>
      <w:proofErr w:type="gramStart"/>
      <w:r w:rsidR="006F4F8D">
        <w:rPr>
          <w:b/>
        </w:rPr>
        <w:t>А ОО</w:t>
      </w:r>
      <w:r w:rsidR="00500235" w:rsidRPr="00C05403">
        <w:rPr>
          <w:b/>
        </w:rPr>
        <w:t>О</w:t>
      </w:r>
      <w:proofErr w:type="gramEnd"/>
      <w:r w:rsidR="00500235" w:rsidRPr="00C05403">
        <w:rPr>
          <w:b/>
        </w:rPr>
        <w:t xml:space="preserve"> «</w:t>
      </w:r>
      <w:r w:rsidR="006F4F8D">
        <w:rPr>
          <w:b/>
        </w:rPr>
        <w:t>РусьАгро</w:t>
      </w:r>
      <w:r w:rsidR="00500235" w:rsidRPr="00C05403">
        <w:rPr>
          <w:b/>
        </w:rPr>
        <w:t>»</w:t>
      </w:r>
    </w:p>
    <w:p w:rsidR="006D0AA6" w:rsidRDefault="00500235" w:rsidP="00C05403">
      <w:pPr>
        <w:tabs>
          <w:tab w:val="left" w:pos="142"/>
        </w:tabs>
        <w:jc w:val="center"/>
        <w:rPr>
          <w:b/>
        </w:rPr>
      </w:pPr>
      <w:r w:rsidRPr="00500235">
        <w:rPr>
          <w:b/>
        </w:rPr>
        <w:t xml:space="preserve">2.1 Местоположение, правовой статус и виды деятельности </w:t>
      </w:r>
    </w:p>
    <w:p w:rsidR="00500235" w:rsidRPr="00500235" w:rsidRDefault="00500235" w:rsidP="00C05403">
      <w:pPr>
        <w:tabs>
          <w:tab w:val="left" w:pos="142"/>
        </w:tabs>
        <w:jc w:val="center"/>
        <w:rPr>
          <w:b/>
        </w:rPr>
      </w:pPr>
      <w:r w:rsidRPr="00500235">
        <w:rPr>
          <w:b/>
        </w:rPr>
        <w:t>организации</w:t>
      </w:r>
    </w:p>
    <w:p w:rsidR="006F4F8D" w:rsidRDefault="007A081E" w:rsidP="006F4F8D">
      <w:r>
        <w:t>ООО «РусьАгро</w:t>
      </w:r>
      <w:r w:rsidR="00305E5A">
        <w:t>»</w:t>
      </w:r>
      <w:r w:rsidR="006F4F8D">
        <w:t xml:space="preserve"> </w:t>
      </w:r>
      <w:r>
        <w:t>зареги</w:t>
      </w:r>
      <w:r w:rsidR="0044097C">
        <w:t>стрировано</w:t>
      </w:r>
      <w:r w:rsidR="006F4F8D">
        <w:t xml:space="preserve"> 15.01.2008. Организации </w:t>
      </w:r>
      <w:r>
        <w:t>присвоен</w:t>
      </w:r>
      <w:r w:rsidR="006F4F8D">
        <w:t xml:space="preserve"> Общероссийский Государственный Регистрационный Номер – 1081838000056, свидетельство о государственной регистрации юридического лица серия 18 № 003401304. Общество с ограниченной ответственностью «РусьАгро», действует в соответствии с Гражданским Кодексом Российской Федерации, Федеральным законом «Об обществах с ограниченной ответственностью», настоящим Уст</w:t>
      </w:r>
      <w:r w:rsidR="006F4F8D">
        <w:t>а</w:t>
      </w:r>
      <w:r w:rsidR="006F4F8D">
        <w:t>вом и другим действующим законодательством Российской Федерации.</w:t>
      </w:r>
    </w:p>
    <w:p w:rsidR="006F4F8D" w:rsidRDefault="006F4F8D" w:rsidP="006F4F8D">
      <w:r>
        <w:t>Общество является юридическим лицом и строит свою деятельность на основании настоящего Устава и действующего законодательства Российской Федерации.</w:t>
      </w:r>
    </w:p>
    <w:p w:rsidR="006F4F8D" w:rsidRDefault="006F4F8D" w:rsidP="006F4F8D">
      <w:r w:rsidRPr="00A521E6">
        <w:t xml:space="preserve">Полное фирменное наименование Общества: Общество с ограниченной ответственностью «РусьАгро», сокращенное наименование: ООО «РусьАгро». </w:t>
      </w:r>
    </w:p>
    <w:p w:rsidR="006F4F8D" w:rsidRDefault="006F4F8D" w:rsidP="006F4F8D">
      <w:r>
        <w:t>Общество вправе в установленном порядке открывать банковские счета на территории Российской Федерации и за ее пределами. Общество имеет кру</w:t>
      </w:r>
      <w:r>
        <w:t>г</w:t>
      </w:r>
      <w:r>
        <w:t>лую печать, содержащую его полное фирменное наименование на русском яз</w:t>
      </w:r>
      <w:r>
        <w:t>ы</w:t>
      </w:r>
      <w:r>
        <w:t>ке и указание на его место нахождения. Общество имеет штампы и бланки со своим наименованием, собственную эмблему и другие средства визуальной идентификации. Права и обязанности юридического лица общество приобрет</w:t>
      </w:r>
      <w:r>
        <w:t>а</w:t>
      </w:r>
      <w:r>
        <w:t>ет с момента его регистрации. Общество зарегистрировано на неопределенный срок.</w:t>
      </w:r>
    </w:p>
    <w:p w:rsidR="006F4F8D" w:rsidRPr="00500235" w:rsidRDefault="006F4F8D" w:rsidP="006F4F8D">
      <w:r>
        <w:t>Участники общества не отвечают по его обязательствам и несут риск убытков, связанных с деятельностью общества, в пределах стоимости прина</w:t>
      </w:r>
      <w:r>
        <w:t>д</w:t>
      </w:r>
      <w:r>
        <w:t>лежащих им долей в уставном капитале общества.</w:t>
      </w:r>
    </w:p>
    <w:p w:rsidR="006F4F8D" w:rsidRDefault="006F4F8D" w:rsidP="006F4F8D">
      <w:r>
        <w:t>Юридический адрес</w:t>
      </w:r>
      <w:r w:rsidRPr="00500235">
        <w:t xml:space="preserve">: </w:t>
      </w:r>
      <w:r>
        <w:t>427912</w:t>
      </w:r>
      <w:r w:rsidRPr="00500235">
        <w:t xml:space="preserve">, Удмуртская Республика, </w:t>
      </w:r>
      <w:r>
        <w:t>Каракулинский район, д. Малые Калмаши, ул. Юбилейная, 11. Место нахождения Общества определяется местом его государственной регистрации.</w:t>
      </w:r>
    </w:p>
    <w:p w:rsidR="006F4F8D" w:rsidRDefault="006F4F8D" w:rsidP="006F4F8D">
      <w:r w:rsidRPr="009E0CFE">
        <w:lastRenderedPageBreak/>
        <w:t>По состоянию на 01.01.2016 г. Уставный капитал ООО «РусьАгро» с</w:t>
      </w:r>
      <w:r w:rsidRPr="009E0CFE">
        <w:t>о</w:t>
      </w:r>
      <w:r w:rsidRPr="009E0CFE">
        <w:t>стоит из взноса учредителей, а именно 10 000 (Десять тысяч) рублей.</w:t>
      </w:r>
      <w:r>
        <w:t xml:space="preserve"> Уставный капитал общества разделен на определенные доли. Максимальный размер доли участника не ограничен. Участники вносят не менее 50% своей доли в уста</w:t>
      </w:r>
      <w:r>
        <w:t>в</w:t>
      </w:r>
      <w:r>
        <w:t>ный капитал в момент регистрации Общества. Каждый участник Общества должен полностью внести свой вклад не позднее одного года с момента гос</w:t>
      </w:r>
      <w:r>
        <w:t>у</w:t>
      </w:r>
      <w:r>
        <w:t>дарственной регистрации Общества.</w:t>
      </w:r>
    </w:p>
    <w:p w:rsidR="006F4F8D" w:rsidRDefault="006F4F8D" w:rsidP="006F4F8D">
      <w:r>
        <w:t>Общество вправе размещать облигации и иные эмиссионные ценные б</w:t>
      </w:r>
      <w:r>
        <w:t>у</w:t>
      </w:r>
      <w:r>
        <w:t>маги в порядке, установленном законодательством о ценных бумагах. Выпуск облигаций Обществом допускается после полной оплаты его уставного капит</w:t>
      </w:r>
      <w:r>
        <w:t>а</w:t>
      </w:r>
      <w:r>
        <w:t>ла.</w:t>
      </w:r>
    </w:p>
    <w:p w:rsidR="006F4F8D" w:rsidRDefault="006F4F8D" w:rsidP="006F4F8D">
      <w:r w:rsidRPr="00D85CCC">
        <w:rPr>
          <w:rStyle w:val="af"/>
          <w:b w:val="0"/>
          <w:szCs w:val="28"/>
        </w:rPr>
        <w:t>Учредители</w:t>
      </w:r>
      <w:r w:rsidRPr="002232F8">
        <w:rPr>
          <w:rStyle w:val="af"/>
          <w:szCs w:val="28"/>
        </w:rPr>
        <w:t xml:space="preserve"> </w:t>
      </w:r>
      <w:r>
        <w:rPr>
          <w:b/>
          <w:szCs w:val="28"/>
        </w:rPr>
        <w:t>-</w:t>
      </w:r>
      <w:r w:rsidRPr="002232F8">
        <w:rPr>
          <w:szCs w:val="28"/>
        </w:rPr>
        <w:t xml:space="preserve"> лица, по решению которых </w:t>
      </w:r>
      <w:hyperlink r:id="rId8" w:tgtFrame="_blank" w:tooltip="Как зарегистрировать ООО?" w:history="1">
        <w:r w:rsidRPr="002232F8">
          <w:rPr>
            <w:rStyle w:val="aa"/>
            <w:color w:val="auto"/>
            <w:szCs w:val="28"/>
            <w:u w:val="none"/>
          </w:rPr>
          <w:t>создается общество</w:t>
        </w:r>
      </w:hyperlink>
      <w:r w:rsidRPr="002232F8">
        <w:rPr>
          <w:szCs w:val="28"/>
        </w:rPr>
        <w:t>. Учредит</w:t>
      </w:r>
      <w:r w:rsidRPr="002232F8">
        <w:rPr>
          <w:szCs w:val="28"/>
        </w:rPr>
        <w:t>е</w:t>
      </w:r>
      <w:r>
        <w:rPr>
          <w:szCs w:val="28"/>
        </w:rPr>
        <w:t>лям</w:t>
      </w:r>
      <w:proofErr w:type="gramStart"/>
      <w:r>
        <w:rPr>
          <w:szCs w:val="28"/>
        </w:rPr>
        <w:t xml:space="preserve">и </w:t>
      </w:r>
      <w:r w:rsidRPr="002232F8">
        <w:rPr>
          <w:szCs w:val="28"/>
        </w:rPr>
        <w:t>ООО</w:t>
      </w:r>
      <w:proofErr w:type="gramEnd"/>
      <w:r>
        <w:rPr>
          <w:szCs w:val="28"/>
        </w:rPr>
        <w:t xml:space="preserve"> «РусьАгро»</w:t>
      </w:r>
      <w:r w:rsidRPr="002232F8">
        <w:rPr>
          <w:szCs w:val="28"/>
        </w:rPr>
        <w:t xml:space="preserve"> </w:t>
      </w:r>
      <w:r>
        <w:rPr>
          <w:szCs w:val="28"/>
        </w:rPr>
        <w:t>являются</w:t>
      </w:r>
      <w:r w:rsidRPr="002232F8">
        <w:rPr>
          <w:szCs w:val="28"/>
        </w:rPr>
        <w:t xml:space="preserve"> физические</w:t>
      </w:r>
      <w:r>
        <w:rPr>
          <w:szCs w:val="28"/>
        </w:rPr>
        <w:t xml:space="preserve"> лица</w:t>
      </w:r>
      <w:r w:rsidRPr="002232F8">
        <w:rPr>
          <w:szCs w:val="28"/>
        </w:rPr>
        <w:t>.</w:t>
      </w:r>
      <w:r>
        <w:rPr>
          <w:szCs w:val="28"/>
        </w:rPr>
        <w:t xml:space="preserve"> </w:t>
      </w:r>
      <w:r>
        <w:t>Учредители получают пр</w:t>
      </w:r>
      <w:r>
        <w:t>и</w:t>
      </w:r>
      <w:r>
        <w:t>быль в виде дивидендов в размере, пропорциональном внесенной ими в уста</w:t>
      </w:r>
      <w:r>
        <w:t>в</w:t>
      </w:r>
      <w:r>
        <w:t>ный капитал доли денежных средств. Сумма дивидендов определяется органом управления обществом, который назначается его собственниками. Участники общества несут по его обязательствам солидарную ответственность пропо</w:t>
      </w:r>
      <w:r>
        <w:t>р</w:t>
      </w:r>
      <w:r>
        <w:t>ционально своим долям</w:t>
      </w:r>
      <w:r w:rsidRPr="00B25D08">
        <w:t>. Общество имеет в собственности имущество, учит</w:t>
      </w:r>
      <w:r w:rsidRPr="00B25D08">
        <w:t>ы</w:t>
      </w:r>
      <w:r w:rsidRPr="00B25D08">
        <w:t xml:space="preserve">ваемое на самостоятельном балансе. </w:t>
      </w:r>
      <w:r>
        <w:t>ОО</w:t>
      </w:r>
      <w:r w:rsidR="00C75EC2">
        <w:t>О «</w:t>
      </w:r>
      <w:r>
        <w:t>РусьАгро</w:t>
      </w:r>
      <w:r w:rsidR="00C75EC2">
        <w:t>»</w:t>
      </w:r>
      <w:r w:rsidRPr="00500235">
        <w:t xml:space="preserve"> несет ответственность по своим обязательствам всем принадлежащим ему имуществом</w:t>
      </w:r>
      <w:r>
        <w:t>.</w:t>
      </w:r>
    </w:p>
    <w:p w:rsidR="006F4F8D" w:rsidRPr="006E2F26" w:rsidRDefault="006F4F8D" w:rsidP="006F4F8D">
      <w:r>
        <w:t>ОО</w:t>
      </w:r>
      <w:r w:rsidRPr="006E2F26">
        <w:t xml:space="preserve">О </w:t>
      </w:r>
      <w:r>
        <w:t>«РусьАгро</w:t>
      </w:r>
      <w:r w:rsidR="00C75EC2">
        <w:t>»</w:t>
      </w:r>
      <w:r>
        <w:t xml:space="preserve"> – организация, которая занимается</w:t>
      </w:r>
      <w:r w:rsidRPr="006E2F26">
        <w:t xml:space="preserve"> разведение</w:t>
      </w:r>
      <w:r>
        <w:t>м</w:t>
      </w:r>
      <w:r w:rsidRPr="006E2F26">
        <w:t xml:space="preserve"> кру</w:t>
      </w:r>
      <w:r w:rsidRPr="006E2F26">
        <w:t>п</w:t>
      </w:r>
      <w:r w:rsidRPr="006E2F26">
        <w:t>ного рогатого скота</w:t>
      </w:r>
      <w:r>
        <w:t>,</w:t>
      </w:r>
      <w:r w:rsidRPr="006E2F26">
        <w:t xml:space="preserve"> выращиванием зерновых и кормовых культур, перерабо</w:t>
      </w:r>
      <w:r w:rsidRPr="006E2F26">
        <w:t>т</w:t>
      </w:r>
      <w:r w:rsidRPr="006E2F26">
        <w:t>кой и реализацией сельскохозяйственной продукции, оказанием услуг.</w:t>
      </w:r>
    </w:p>
    <w:p w:rsidR="006F4F8D" w:rsidRPr="002544AD" w:rsidRDefault="006F4F8D" w:rsidP="006F4F8D">
      <w:pPr>
        <w:rPr>
          <w:rFonts w:eastAsia="Times New Roman"/>
        </w:rPr>
      </w:pPr>
      <w:r w:rsidRPr="002544AD">
        <w:rPr>
          <w:rFonts w:eastAsia="Times New Roman"/>
        </w:rPr>
        <w:t>Для обеспечения своей деятельност</w:t>
      </w:r>
      <w:proofErr w:type="gramStart"/>
      <w:r w:rsidRPr="002544AD">
        <w:rPr>
          <w:rFonts w:eastAsia="Times New Roman"/>
        </w:rPr>
        <w:t xml:space="preserve">и </w:t>
      </w:r>
      <w:r>
        <w:rPr>
          <w:rFonts w:eastAsia="Times New Roman"/>
        </w:rPr>
        <w:t>ООО</w:t>
      </w:r>
      <w:proofErr w:type="gramEnd"/>
      <w:r>
        <w:rPr>
          <w:rFonts w:eastAsia="Times New Roman"/>
        </w:rPr>
        <w:t xml:space="preserve"> «РусьАгро»</w:t>
      </w:r>
      <w:r w:rsidRPr="002544AD">
        <w:rPr>
          <w:rFonts w:eastAsia="Times New Roman"/>
        </w:rPr>
        <w:t xml:space="preserve"> имеет круглую печать со своим наименованием, бланки, зарегистрированные в установленном порядке, другие реквизиты с фирменной символикой.</w:t>
      </w:r>
    </w:p>
    <w:p w:rsidR="006F4F8D" w:rsidRDefault="006F4F8D" w:rsidP="006F4F8D">
      <w:r>
        <w:t>Существующее производственное направление организации – молочно – мясное скотоводство. Основными отраслями в животноводстве являются пр</w:t>
      </w:r>
      <w:r>
        <w:t>о</w:t>
      </w:r>
      <w:r>
        <w:t>изводство молока и мяса крупного рогатого скота, в ратениеводстве - произво</w:t>
      </w:r>
      <w:r>
        <w:t>д</w:t>
      </w:r>
      <w:r>
        <w:t>ство зерна.</w:t>
      </w:r>
    </w:p>
    <w:p w:rsidR="006F4F8D" w:rsidRDefault="006F4F8D" w:rsidP="006F4F8D">
      <w:r>
        <w:lastRenderedPageBreak/>
        <w:t>ОО</w:t>
      </w:r>
      <w:r w:rsidR="00F55391">
        <w:t>О «</w:t>
      </w:r>
      <w:r>
        <w:t>РусьАгро</w:t>
      </w:r>
      <w:r w:rsidR="00F55391">
        <w:t>»</w:t>
      </w:r>
      <w:r w:rsidRPr="00EA3B4F">
        <w:t xml:space="preserve"> </w:t>
      </w:r>
      <w:r>
        <w:t xml:space="preserve">осуществляет производство, переработку и поставку сельскохозяйственной продукции, а также выполнение иной, не запрещенной законом деятельности. </w:t>
      </w:r>
    </w:p>
    <w:p w:rsidR="006F4F8D" w:rsidRDefault="006F4F8D" w:rsidP="006F4F8D">
      <w:r>
        <w:t>Пунктами сдачи сель</w:t>
      </w:r>
      <w:r w:rsidR="000A464E">
        <w:t>с</w:t>
      </w:r>
      <w:r>
        <w:t>кохозяйственной продукции являются:</w:t>
      </w:r>
    </w:p>
    <w:p w:rsidR="006F4F8D" w:rsidRDefault="006F4F8D" w:rsidP="006F4F8D">
      <w:r>
        <w:t xml:space="preserve">молоко – </w:t>
      </w:r>
      <w:proofErr w:type="gramStart"/>
      <w:r>
        <w:t>г</w:t>
      </w:r>
      <w:proofErr w:type="gramEnd"/>
      <w:r>
        <w:t>. Сарапул – 49 км,</w:t>
      </w:r>
    </w:p>
    <w:p w:rsidR="006F4F8D" w:rsidRDefault="006F4F8D" w:rsidP="006F4F8D">
      <w:r>
        <w:t xml:space="preserve">мясо – </w:t>
      </w:r>
      <w:proofErr w:type="gramStart"/>
      <w:r>
        <w:t>г</w:t>
      </w:r>
      <w:proofErr w:type="gramEnd"/>
      <w:r>
        <w:t>. Ижевск – 110 км.</w:t>
      </w:r>
    </w:p>
    <w:p w:rsidR="006F4F8D" w:rsidRDefault="006F4F8D" w:rsidP="006F4F8D">
      <w:r>
        <w:t>Основным видом деятельности, который является преобладающим и им</w:t>
      </w:r>
      <w:r>
        <w:t>е</w:t>
      </w:r>
      <w:r>
        <w:t>ет приоритетное значение для ООО «РусьАгро», являются:</w:t>
      </w:r>
    </w:p>
    <w:p w:rsidR="006F4F8D" w:rsidRDefault="006F4F8D" w:rsidP="006F4F8D">
      <w:r>
        <w:t>- осуществление деятельности в области растениеводства в сочетании с животноводством (смешанное сельское хозяйство);</w:t>
      </w:r>
    </w:p>
    <w:p w:rsidR="006F4F8D" w:rsidRDefault="006F4F8D" w:rsidP="006F4F8D">
      <w:r>
        <w:t>- производство, переработка и реализация сельскохозяйственной проду</w:t>
      </w:r>
      <w:r>
        <w:t>к</w:t>
      </w:r>
      <w:r>
        <w:t>ции;</w:t>
      </w:r>
    </w:p>
    <w:p w:rsidR="006F4F8D" w:rsidRDefault="006F4F8D" w:rsidP="006F4F8D">
      <w:r>
        <w:t>- оптовая и розничная торговля;</w:t>
      </w:r>
    </w:p>
    <w:p w:rsidR="006F4F8D" w:rsidRDefault="006F4F8D" w:rsidP="006F4F8D">
      <w:r>
        <w:t>- торгово – закупочная деятельность;</w:t>
      </w:r>
    </w:p>
    <w:p w:rsidR="006F4F8D" w:rsidRDefault="006F4F8D" w:rsidP="006F4F8D">
      <w:r>
        <w:t>- транспортно-перевозочная деятельность;</w:t>
      </w:r>
    </w:p>
    <w:p w:rsidR="006F4F8D" w:rsidRPr="00500235" w:rsidRDefault="00FC6E84" w:rsidP="006F4F8D">
      <w:r>
        <w:t xml:space="preserve">- </w:t>
      </w:r>
      <w:r w:rsidR="006F4F8D">
        <w:t xml:space="preserve">осуществление других видов деятельности, не запрещенных законом и не противоречащих действующему законодательству Российской Федерации. </w:t>
      </w:r>
    </w:p>
    <w:p w:rsidR="006F4F8D" w:rsidRDefault="006F4F8D" w:rsidP="006F4F8D">
      <w:r>
        <w:t>Далее рассмотрим организационное устройство организации.</w:t>
      </w:r>
    </w:p>
    <w:p w:rsidR="006F4F8D" w:rsidRPr="00500235" w:rsidRDefault="006F4F8D" w:rsidP="00EF3864">
      <w:pPr>
        <w:jc w:val="center"/>
        <w:rPr>
          <w:b/>
        </w:rPr>
      </w:pPr>
      <w:r w:rsidRPr="00500235">
        <w:rPr>
          <w:b/>
        </w:rPr>
        <w:t>2.2 Организационное устройство и структура управления организ</w:t>
      </w:r>
      <w:r w:rsidRPr="00500235">
        <w:rPr>
          <w:b/>
        </w:rPr>
        <w:t>а</w:t>
      </w:r>
      <w:r w:rsidRPr="00500235">
        <w:rPr>
          <w:b/>
        </w:rPr>
        <w:t>цией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t>Построение структуры управления организацией — это важная составная часть общей функции управления — организация, одной из центральных задач которой является создание необходи</w:t>
      </w:r>
      <w:r>
        <w:softHyphen/>
        <w:t>мых условий для выполнения всей системы планов организации.</w:t>
      </w:r>
    </w:p>
    <w:p w:rsidR="006F4F8D" w:rsidRPr="006D30C8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Управление</w:t>
      </w:r>
      <w:r w:rsidRPr="006D30C8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ООО «РусьАгро» </w:t>
      </w:r>
      <w:r w:rsidRPr="006D30C8">
        <w:rPr>
          <w:rFonts w:eastAsia="Times New Roman"/>
          <w:szCs w:val="28"/>
          <w:lang w:eastAsia="zh-CN"/>
        </w:rPr>
        <w:t>осуществля</w:t>
      </w:r>
      <w:r>
        <w:rPr>
          <w:rFonts w:eastAsia="Times New Roman"/>
          <w:szCs w:val="28"/>
          <w:lang w:eastAsia="zh-CN"/>
        </w:rPr>
        <w:t>ется в соответствии с законод</w:t>
      </w:r>
      <w:r>
        <w:rPr>
          <w:rFonts w:eastAsia="Times New Roman"/>
          <w:szCs w:val="28"/>
          <w:lang w:eastAsia="zh-CN"/>
        </w:rPr>
        <w:t>а</w:t>
      </w:r>
      <w:r>
        <w:rPr>
          <w:rFonts w:eastAsia="Times New Roman"/>
          <w:szCs w:val="28"/>
          <w:lang w:eastAsia="zh-CN"/>
        </w:rPr>
        <w:t>тель</w:t>
      </w:r>
      <w:r w:rsidR="00E0364B">
        <w:rPr>
          <w:rFonts w:eastAsia="Times New Roman"/>
          <w:szCs w:val="28"/>
          <w:lang w:eastAsia="zh-CN"/>
        </w:rPr>
        <w:t>ством РФ и Уставом организации</w:t>
      </w:r>
      <w:r>
        <w:rPr>
          <w:rFonts w:eastAsia="Times New Roman"/>
          <w:szCs w:val="28"/>
          <w:lang w:eastAsia="zh-CN"/>
        </w:rPr>
        <w:t>, Положениями о структурных подразд</w:t>
      </w:r>
      <w:r>
        <w:rPr>
          <w:rFonts w:eastAsia="Times New Roman"/>
          <w:szCs w:val="28"/>
          <w:lang w:eastAsia="zh-CN"/>
        </w:rPr>
        <w:t>е</w:t>
      </w:r>
      <w:r>
        <w:rPr>
          <w:rFonts w:eastAsia="Times New Roman"/>
          <w:szCs w:val="28"/>
          <w:lang w:eastAsia="zh-CN"/>
        </w:rPr>
        <w:t xml:space="preserve">лениях, должностными инструкциями и </w:t>
      </w:r>
      <w:r w:rsidRPr="006D30C8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другими инструктивно – методич</w:t>
      </w:r>
      <w:r>
        <w:rPr>
          <w:rFonts w:eastAsia="Times New Roman"/>
          <w:szCs w:val="28"/>
          <w:lang w:eastAsia="zh-CN"/>
        </w:rPr>
        <w:t>е</w:t>
      </w:r>
      <w:r>
        <w:rPr>
          <w:rFonts w:eastAsia="Times New Roman"/>
          <w:szCs w:val="28"/>
          <w:lang w:eastAsia="zh-CN"/>
        </w:rPr>
        <w:t>скими материалами.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lastRenderedPageBreak/>
        <w:t>Организационная структур</w:t>
      </w:r>
      <w:proofErr w:type="gramStart"/>
      <w:r>
        <w:t>а ООО</w:t>
      </w:r>
      <w:proofErr w:type="gramEnd"/>
      <w:r>
        <w:t xml:space="preserve"> «РусьАгро» специально разработана таким образом, чтобы люди, работающие в ее рамках, мог</w:t>
      </w:r>
      <w:r>
        <w:softHyphen/>
        <w:t>ли наиболее эффе</w:t>
      </w:r>
      <w:r>
        <w:t>к</w:t>
      </w:r>
      <w:r>
        <w:t>тивно добиваться поставленной перед ними цели.</w:t>
      </w:r>
    </w:p>
    <w:p w:rsidR="006F4F8D" w:rsidRPr="00B8670A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 w:rsidRPr="00B8670A">
        <w:rPr>
          <w:rFonts w:eastAsia="Times New Roman"/>
          <w:szCs w:val="28"/>
          <w:lang w:eastAsia="zh-CN"/>
        </w:rPr>
        <w:t>Организационная структур</w:t>
      </w:r>
      <w:proofErr w:type="gramStart"/>
      <w:r w:rsidRPr="00B8670A">
        <w:rPr>
          <w:rFonts w:eastAsia="Times New Roman"/>
          <w:szCs w:val="28"/>
          <w:lang w:eastAsia="zh-CN"/>
        </w:rPr>
        <w:t>а ООО</w:t>
      </w:r>
      <w:proofErr w:type="gramEnd"/>
      <w:r w:rsidRPr="00B8670A">
        <w:rPr>
          <w:rFonts w:eastAsia="Times New Roman"/>
          <w:szCs w:val="28"/>
          <w:lang w:eastAsia="zh-CN"/>
        </w:rPr>
        <w:t xml:space="preserve"> «РусьАгро» представлена в прилож</w:t>
      </w:r>
      <w:r w:rsidRPr="00B8670A">
        <w:rPr>
          <w:rFonts w:eastAsia="Times New Roman"/>
          <w:szCs w:val="28"/>
          <w:lang w:eastAsia="zh-CN"/>
        </w:rPr>
        <w:t>е</w:t>
      </w:r>
      <w:r w:rsidR="00A23661" w:rsidRPr="00B8670A">
        <w:rPr>
          <w:rFonts w:eastAsia="Times New Roman"/>
          <w:szCs w:val="28"/>
          <w:lang w:eastAsia="zh-CN"/>
        </w:rPr>
        <w:t xml:space="preserve">нии </w:t>
      </w:r>
      <w:r w:rsidR="00CA7F7A">
        <w:rPr>
          <w:rFonts w:eastAsia="Times New Roman"/>
          <w:szCs w:val="28"/>
          <w:lang w:eastAsia="zh-CN"/>
        </w:rPr>
        <w:t>В</w:t>
      </w:r>
      <w:r w:rsidRPr="00CD527D">
        <w:rPr>
          <w:rFonts w:eastAsia="Times New Roman"/>
          <w:szCs w:val="28"/>
          <w:lang w:eastAsia="zh-CN"/>
        </w:rPr>
        <w:t>.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В соответствии с текущими направлениями деятельности и обеспеч</w:t>
      </w:r>
      <w:r>
        <w:rPr>
          <w:rFonts w:eastAsia="Times New Roman"/>
          <w:szCs w:val="28"/>
          <w:lang w:eastAsia="zh-CN"/>
        </w:rPr>
        <w:t>и</w:t>
      </w:r>
      <w:r>
        <w:rPr>
          <w:rFonts w:eastAsia="Times New Roman"/>
          <w:szCs w:val="28"/>
          <w:lang w:eastAsia="zh-CN"/>
        </w:rPr>
        <w:t>вающими функциями в административную структуру Организации входят сл</w:t>
      </w:r>
      <w:r>
        <w:rPr>
          <w:rFonts w:eastAsia="Times New Roman"/>
          <w:szCs w:val="28"/>
          <w:lang w:eastAsia="zh-CN"/>
        </w:rPr>
        <w:t>е</w:t>
      </w:r>
      <w:r>
        <w:rPr>
          <w:rFonts w:eastAsia="Times New Roman"/>
          <w:szCs w:val="28"/>
          <w:lang w:eastAsia="zh-CN"/>
        </w:rPr>
        <w:t>дующие основные структурные подразделения: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 xml:space="preserve">- </w:t>
      </w:r>
      <w:r w:rsidR="00A23661">
        <w:rPr>
          <w:rFonts w:eastAsia="Times New Roman"/>
          <w:szCs w:val="28"/>
          <w:lang w:eastAsia="zh-CN"/>
        </w:rPr>
        <w:t xml:space="preserve"> </w:t>
      </w:r>
      <w:r w:rsidR="00B8670A">
        <w:rPr>
          <w:rFonts w:eastAsia="Times New Roman"/>
          <w:szCs w:val="28"/>
          <w:lang w:eastAsia="zh-CN"/>
        </w:rPr>
        <w:t>б</w:t>
      </w:r>
      <w:r>
        <w:rPr>
          <w:rFonts w:eastAsia="Times New Roman"/>
          <w:szCs w:val="28"/>
          <w:lang w:eastAsia="zh-CN"/>
        </w:rPr>
        <w:t>ухгалтерия;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о</w:t>
      </w:r>
      <w:r w:rsidR="006F4F8D">
        <w:rPr>
          <w:rFonts w:eastAsia="Times New Roman"/>
          <w:szCs w:val="28"/>
          <w:lang w:eastAsia="zh-CN"/>
        </w:rPr>
        <w:t>тдел механизации. В состав отдела механизации входят следующие д</w:t>
      </w:r>
      <w:r w:rsidR="006F4F8D">
        <w:rPr>
          <w:rFonts w:eastAsia="Times New Roman"/>
          <w:szCs w:val="28"/>
          <w:lang w:eastAsia="zh-CN"/>
        </w:rPr>
        <w:t>о</w:t>
      </w:r>
      <w:r w:rsidR="006F4F8D">
        <w:rPr>
          <w:rFonts w:eastAsia="Times New Roman"/>
          <w:szCs w:val="28"/>
          <w:lang w:eastAsia="zh-CN"/>
        </w:rPr>
        <w:t>полнительные структурные подразделения: машин</w:t>
      </w:r>
      <w:r w:rsidR="00CA7F7A">
        <w:rPr>
          <w:rFonts w:eastAsia="Times New Roman"/>
          <w:szCs w:val="28"/>
          <w:lang w:eastAsia="zh-CN"/>
        </w:rPr>
        <w:t>н</w:t>
      </w:r>
      <w:r w:rsidR="006F4F8D">
        <w:rPr>
          <w:rFonts w:eastAsia="Times New Roman"/>
          <w:szCs w:val="28"/>
          <w:lang w:eastAsia="zh-CN"/>
        </w:rPr>
        <w:t>о - тракторный парк, р</w:t>
      </w:r>
      <w:r w:rsidR="006F4F8D">
        <w:rPr>
          <w:rFonts w:eastAsia="Times New Roman"/>
          <w:szCs w:val="28"/>
          <w:lang w:eastAsia="zh-CN"/>
        </w:rPr>
        <w:t>е</w:t>
      </w:r>
      <w:r w:rsidR="006F4F8D">
        <w:rPr>
          <w:rFonts w:eastAsia="Times New Roman"/>
          <w:szCs w:val="28"/>
          <w:lang w:eastAsia="zh-CN"/>
        </w:rPr>
        <w:t>монтно - механическая мастерская, склад запасных частей, склад горюче – см</w:t>
      </w:r>
      <w:r w:rsidR="006F4F8D">
        <w:rPr>
          <w:rFonts w:eastAsia="Times New Roman"/>
          <w:szCs w:val="28"/>
          <w:lang w:eastAsia="zh-CN"/>
        </w:rPr>
        <w:t>а</w:t>
      </w:r>
      <w:r w:rsidR="006F4F8D">
        <w:rPr>
          <w:rFonts w:eastAsia="Times New Roman"/>
          <w:szCs w:val="28"/>
          <w:lang w:eastAsia="zh-CN"/>
        </w:rPr>
        <w:t>зочных материалов (Склад ГСМ);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о</w:t>
      </w:r>
      <w:r w:rsidR="006F4F8D">
        <w:rPr>
          <w:rFonts w:eastAsia="Times New Roman"/>
          <w:szCs w:val="28"/>
          <w:lang w:eastAsia="zh-CN"/>
        </w:rPr>
        <w:t>тдел растениеводства. В состав отдела растениеводства входят сл</w:t>
      </w:r>
      <w:r w:rsidR="006F4F8D">
        <w:rPr>
          <w:rFonts w:eastAsia="Times New Roman"/>
          <w:szCs w:val="28"/>
          <w:lang w:eastAsia="zh-CN"/>
        </w:rPr>
        <w:t>е</w:t>
      </w:r>
      <w:r w:rsidR="006F4F8D">
        <w:rPr>
          <w:rFonts w:eastAsia="Times New Roman"/>
          <w:szCs w:val="28"/>
          <w:lang w:eastAsia="zh-CN"/>
        </w:rPr>
        <w:t>дующие дополнительные структурные подразделения: сектор семеноводства, зерноток, зерновой сектор, кормовой сектор;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о</w:t>
      </w:r>
      <w:r w:rsidR="006F4F8D">
        <w:rPr>
          <w:rFonts w:eastAsia="Times New Roman"/>
          <w:szCs w:val="28"/>
          <w:lang w:eastAsia="zh-CN"/>
        </w:rPr>
        <w:t>тдел электрофикации;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о</w:t>
      </w:r>
      <w:r w:rsidR="006F4F8D">
        <w:rPr>
          <w:rFonts w:eastAsia="Times New Roman"/>
          <w:szCs w:val="28"/>
          <w:lang w:eastAsia="zh-CN"/>
        </w:rPr>
        <w:t>тдел строительства;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ж</w:t>
      </w:r>
      <w:r w:rsidR="006F4F8D">
        <w:rPr>
          <w:rFonts w:eastAsia="Times New Roman"/>
          <w:szCs w:val="28"/>
          <w:lang w:eastAsia="zh-CN"/>
        </w:rPr>
        <w:t>ивотноводческий комплекс. В состав животноводческого комплекса входят следующие дополнительные структурные подразделения: мельница ж</w:t>
      </w:r>
      <w:r w:rsidR="006F4F8D">
        <w:rPr>
          <w:rFonts w:eastAsia="Times New Roman"/>
          <w:szCs w:val="28"/>
          <w:lang w:eastAsia="zh-CN"/>
        </w:rPr>
        <w:t>и</w:t>
      </w:r>
      <w:r w:rsidR="006F4F8D">
        <w:rPr>
          <w:rFonts w:eastAsia="Times New Roman"/>
          <w:szCs w:val="28"/>
          <w:lang w:eastAsia="zh-CN"/>
        </w:rPr>
        <w:t>вотноводческого комплекса, ферма, ветеринарная служба, зоотехническая служба;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о</w:t>
      </w:r>
      <w:r w:rsidR="006F4F8D">
        <w:rPr>
          <w:rFonts w:eastAsia="Times New Roman"/>
          <w:szCs w:val="28"/>
          <w:lang w:eastAsia="zh-CN"/>
        </w:rPr>
        <w:t>тдел рыбоводства;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к</w:t>
      </w:r>
      <w:r w:rsidR="006F4F8D">
        <w:rPr>
          <w:rFonts w:eastAsia="Times New Roman"/>
          <w:szCs w:val="28"/>
          <w:lang w:eastAsia="zh-CN"/>
        </w:rPr>
        <w:t>онный двор;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о</w:t>
      </w:r>
      <w:r w:rsidR="006F4F8D">
        <w:rPr>
          <w:rFonts w:eastAsia="Times New Roman"/>
          <w:szCs w:val="28"/>
          <w:lang w:eastAsia="zh-CN"/>
        </w:rPr>
        <w:t>тдел по охране труда;</w:t>
      </w:r>
    </w:p>
    <w:p w:rsidR="006F4F8D" w:rsidRDefault="00B8670A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с</w:t>
      </w:r>
      <w:r w:rsidR="006F4F8D">
        <w:rPr>
          <w:rFonts w:eastAsia="Times New Roman"/>
          <w:szCs w:val="28"/>
          <w:lang w:eastAsia="zh-CN"/>
        </w:rPr>
        <w:t>толовая.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Отдел рыбоводства, бухгалтерия, отдел строительства, отдел электроф</w:t>
      </w:r>
      <w:r>
        <w:rPr>
          <w:rFonts w:eastAsia="Times New Roman"/>
          <w:szCs w:val="28"/>
          <w:lang w:eastAsia="zh-CN"/>
        </w:rPr>
        <w:t>и</w:t>
      </w:r>
      <w:r>
        <w:rPr>
          <w:rFonts w:eastAsia="Times New Roman"/>
          <w:szCs w:val="28"/>
          <w:lang w:eastAsia="zh-CN"/>
        </w:rPr>
        <w:t>кации, конный двор, отдел по охране труда, столовая не имеют дополнител</w:t>
      </w:r>
      <w:r>
        <w:rPr>
          <w:rFonts w:eastAsia="Times New Roman"/>
          <w:szCs w:val="28"/>
          <w:lang w:eastAsia="zh-CN"/>
        </w:rPr>
        <w:t>ь</w:t>
      </w:r>
      <w:r>
        <w:rPr>
          <w:rFonts w:eastAsia="Times New Roman"/>
          <w:szCs w:val="28"/>
          <w:lang w:eastAsia="zh-CN"/>
        </w:rPr>
        <w:t>ных структурных подразделений.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</w:pPr>
      <w:r>
        <w:lastRenderedPageBreak/>
        <w:t>Структура управления представляет собой упорядоченную совокуп</w:t>
      </w:r>
      <w:r>
        <w:softHyphen/>
        <w:t>ность связей между звеньями и работниками, занятыми решением управ</w:t>
      </w:r>
      <w:r>
        <w:softHyphen/>
        <w:t>ленческих з</w:t>
      </w:r>
      <w:r>
        <w:t>а</w:t>
      </w:r>
      <w:r>
        <w:t>дач организации.</w:t>
      </w:r>
    </w:p>
    <w:p w:rsidR="006F4F8D" w:rsidRPr="00CB113E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 w:rsidRPr="00CB113E">
        <w:t>Рассмотрим да</w:t>
      </w:r>
      <w:r w:rsidR="00AB1ABB" w:rsidRPr="00CB113E">
        <w:t>нные, приведенные в приложении Г</w:t>
      </w:r>
      <w:r w:rsidRPr="00CB113E">
        <w:t>.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 xml:space="preserve">На основании данных, представленных </w:t>
      </w:r>
      <w:r w:rsidR="0005479C">
        <w:rPr>
          <w:rFonts w:eastAsia="Times New Roman"/>
          <w:szCs w:val="28"/>
          <w:lang w:eastAsia="zh-CN"/>
        </w:rPr>
        <w:t>в приложении Г</w:t>
      </w:r>
      <w:r>
        <w:rPr>
          <w:rFonts w:eastAsia="Times New Roman"/>
          <w:szCs w:val="28"/>
          <w:lang w:eastAsia="zh-CN"/>
        </w:rPr>
        <w:t>, структуру управления ОО</w:t>
      </w:r>
      <w:r w:rsidRPr="00796D50">
        <w:rPr>
          <w:rFonts w:eastAsia="Times New Roman"/>
          <w:szCs w:val="28"/>
          <w:lang w:eastAsia="zh-CN"/>
        </w:rPr>
        <w:t>О «</w:t>
      </w:r>
      <w:r>
        <w:rPr>
          <w:rFonts w:eastAsia="Times New Roman"/>
          <w:szCs w:val="28"/>
          <w:lang w:eastAsia="zh-CN"/>
        </w:rPr>
        <w:t>РусьАгро</w:t>
      </w:r>
      <w:r w:rsidRPr="00796D50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 xml:space="preserve"> можно охарактеризовать как линейно-функциональную. 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Высшим звеном управления в ОО</w:t>
      </w:r>
      <w:r w:rsidRPr="00487FB8">
        <w:rPr>
          <w:rFonts w:eastAsia="Times New Roman"/>
          <w:szCs w:val="28"/>
          <w:lang w:eastAsia="zh-CN"/>
        </w:rPr>
        <w:t>О «</w:t>
      </w:r>
      <w:r>
        <w:rPr>
          <w:rFonts w:eastAsia="Times New Roman"/>
          <w:szCs w:val="28"/>
          <w:lang w:eastAsia="zh-CN"/>
        </w:rPr>
        <w:t>РусьАгро</w:t>
      </w:r>
      <w:r w:rsidRPr="00487FB8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 xml:space="preserve"> является Собрание учр</w:t>
      </w:r>
      <w:r>
        <w:rPr>
          <w:rFonts w:eastAsia="Times New Roman"/>
          <w:szCs w:val="28"/>
          <w:lang w:eastAsia="zh-CN"/>
        </w:rPr>
        <w:t>е</w:t>
      </w:r>
      <w:r>
        <w:rPr>
          <w:rFonts w:eastAsia="Times New Roman"/>
          <w:szCs w:val="28"/>
          <w:lang w:eastAsia="zh-CN"/>
        </w:rPr>
        <w:t>дителей организации, которому, в свою очередь подчиняется директор ОО</w:t>
      </w:r>
      <w:r w:rsidRPr="00487FB8">
        <w:rPr>
          <w:rFonts w:eastAsia="Times New Roman"/>
          <w:szCs w:val="28"/>
          <w:lang w:eastAsia="zh-CN"/>
        </w:rPr>
        <w:t>О «</w:t>
      </w:r>
      <w:r>
        <w:rPr>
          <w:rFonts w:eastAsia="Times New Roman"/>
          <w:szCs w:val="28"/>
          <w:lang w:eastAsia="zh-CN"/>
        </w:rPr>
        <w:t>РусьАгро</w:t>
      </w:r>
      <w:r w:rsidRPr="00487FB8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>.</w:t>
      </w:r>
    </w:p>
    <w:p w:rsidR="006F4F8D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Директор ОО</w:t>
      </w:r>
      <w:r w:rsidRPr="00487FB8">
        <w:rPr>
          <w:rFonts w:eastAsia="Times New Roman"/>
          <w:szCs w:val="28"/>
          <w:lang w:eastAsia="zh-CN"/>
        </w:rPr>
        <w:t>О «</w:t>
      </w:r>
      <w:r>
        <w:rPr>
          <w:rFonts w:eastAsia="Times New Roman"/>
          <w:szCs w:val="28"/>
          <w:lang w:eastAsia="zh-CN"/>
        </w:rPr>
        <w:t>РусьАгро</w:t>
      </w:r>
      <w:r w:rsidRPr="00487FB8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 xml:space="preserve"> - Гирбасов Сергей Сергеевич регулирует де</w:t>
      </w:r>
      <w:r>
        <w:rPr>
          <w:rFonts w:eastAsia="Times New Roman"/>
          <w:szCs w:val="28"/>
          <w:lang w:eastAsia="zh-CN"/>
        </w:rPr>
        <w:t>я</w:t>
      </w:r>
      <w:r>
        <w:rPr>
          <w:rFonts w:eastAsia="Times New Roman"/>
          <w:szCs w:val="28"/>
          <w:lang w:eastAsia="zh-CN"/>
        </w:rPr>
        <w:t>тельность заместителя директор</w:t>
      </w:r>
      <w:proofErr w:type="gramStart"/>
      <w:r>
        <w:rPr>
          <w:rFonts w:eastAsia="Times New Roman"/>
          <w:szCs w:val="28"/>
          <w:lang w:eastAsia="zh-CN"/>
        </w:rPr>
        <w:t>а ООО</w:t>
      </w:r>
      <w:proofErr w:type="gramEnd"/>
      <w:r>
        <w:rPr>
          <w:rFonts w:eastAsia="Times New Roman"/>
          <w:szCs w:val="28"/>
          <w:lang w:eastAsia="zh-CN"/>
        </w:rPr>
        <w:t xml:space="preserve"> </w:t>
      </w:r>
      <w:r w:rsidRPr="00487FB8">
        <w:rPr>
          <w:rFonts w:eastAsia="Times New Roman"/>
          <w:szCs w:val="28"/>
          <w:lang w:eastAsia="zh-CN"/>
        </w:rPr>
        <w:t>«</w:t>
      </w:r>
      <w:r>
        <w:rPr>
          <w:rFonts w:eastAsia="Times New Roman"/>
          <w:szCs w:val="28"/>
          <w:lang w:eastAsia="zh-CN"/>
        </w:rPr>
        <w:t>РусьАгро</w:t>
      </w:r>
      <w:r w:rsidRPr="00487FB8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 xml:space="preserve"> - Парфенова Сергея Але</w:t>
      </w:r>
      <w:r>
        <w:rPr>
          <w:rFonts w:eastAsia="Times New Roman"/>
          <w:szCs w:val="28"/>
          <w:lang w:eastAsia="zh-CN"/>
        </w:rPr>
        <w:t>к</w:t>
      </w:r>
      <w:r>
        <w:rPr>
          <w:rFonts w:eastAsia="Times New Roman"/>
          <w:szCs w:val="28"/>
          <w:lang w:eastAsia="zh-CN"/>
        </w:rPr>
        <w:t>сеевича</w:t>
      </w:r>
    </w:p>
    <w:p w:rsidR="006F4F8D" w:rsidRPr="00DF1607" w:rsidRDefault="006F4F8D" w:rsidP="006F4F8D">
      <w:pPr>
        <w:shd w:val="clear" w:color="auto" w:fill="FFFFFF"/>
        <w:adjustRightInd w:val="0"/>
        <w:snapToGrid w:val="0"/>
        <w:ind w:firstLine="708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Директор ОО</w:t>
      </w:r>
      <w:r w:rsidRPr="00936DB9">
        <w:rPr>
          <w:rFonts w:eastAsia="Times New Roman"/>
          <w:szCs w:val="28"/>
          <w:lang w:eastAsia="zh-CN"/>
        </w:rPr>
        <w:t>О «</w:t>
      </w:r>
      <w:r>
        <w:rPr>
          <w:rFonts w:eastAsia="Times New Roman"/>
          <w:szCs w:val="28"/>
          <w:lang w:eastAsia="zh-CN"/>
        </w:rPr>
        <w:t>РусьАгро</w:t>
      </w:r>
      <w:r w:rsidRPr="00936DB9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 xml:space="preserve"> выполняет следующие функции</w:t>
      </w:r>
      <w:r w:rsidRPr="00DF1607">
        <w:rPr>
          <w:rFonts w:eastAsia="Times New Roman"/>
          <w:szCs w:val="28"/>
          <w:lang w:eastAsia="zh-CN"/>
        </w:rPr>
        <w:t>: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без доверенности действует от имени Общества, в том числе предста</w:t>
      </w:r>
      <w:r>
        <w:rPr>
          <w:rFonts w:eastAsia="Times New Roman"/>
          <w:szCs w:val="28"/>
          <w:lang w:eastAsia="zh-CN"/>
        </w:rPr>
        <w:t>в</w:t>
      </w:r>
      <w:r>
        <w:rPr>
          <w:rFonts w:eastAsia="Times New Roman"/>
          <w:szCs w:val="28"/>
          <w:lang w:eastAsia="zh-CN"/>
        </w:rPr>
        <w:t>ляет его интересы и совершает сделки</w:t>
      </w:r>
      <w:r w:rsidRPr="00DF1607">
        <w:rPr>
          <w:rFonts w:eastAsia="Times New Roman"/>
          <w:szCs w:val="28"/>
          <w:lang w:eastAsia="zh-CN"/>
        </w:rPr>
        <w:t>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выдает доверенности на право представительства от имени Общества, в том числе доверенности с правом передоверия;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</w:t>
      </w:r>
      <w:r>
        <w:rPr>
          <w:rFonts w:eastAsia="Times New Roman"/>
          <w:szCs w:val="28"/>
          <w:lang w:eastAsia="zh-CN"/>
        </w:rPr>
        <w:t>и</w:t>
      </w:r>
      <w:r>
        <w:rPr>
          <w:rFonts w:eastAsia="Times New Roman"/>
          <w:szCs w:val="28"/>
          <w:lang w:eastAsia="zh-CN"/>
        </w:rPr>
        <w:t>нарные взыскания;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рассматривает текущие и перспективные планы работ;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обеспечивает выполнение планов деятельности Общества;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утверждает правила, процедуры и другие внутренние документы О</w:t>
      </w:r>
      <w:r>
        <w:rPr>
          <w:rFonts w:eastAsia="Times New Roman"/>
          <w:szCs w:val="28"/>
          <w:lang w:eastAsia="zh-CN"/>
        </w:rPr>
        <w:t>б</w:t>
      </w:r>
      <w:r>
        <w:rPr>
          <w:rFonts w:eastAsia="Times New Roman"/>
          <w:szCs w:val="28"/>
          <w:lang w:eastAsia="zh-CN"/>
        </w:rPr>
        <w:t>щества, за исключением документов, утверждение которых отнесено насто</w:t>
      </w:r>
      <w:r>
        <w:rPr>
          <w:rFonts w:eastAsia="Times New Roman"/>
          <w:szCs w:val="28"/>
          <w:lang w:eastAsia="zh-CN"/>
        </w:rPr>
        <w:t>я</w:t>
      </w:r>
      <w:r>
        <w:rPr>
          <w:rFonts w:eastAsia="Times New Roman"/>
          <w:szCs w:val="28"/>
          <w:lang w:eastAsia="zh-CN"/>
        </w:rPr>
        <w:t>щим Уставом к компетенции Общего собрания участников Общества;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определяет организационную структуру Общества;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обеспечивает выполнение решений Общего собрания участников;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lastRenderedPageBreak/>
        <w:t>подготавливает материалы, проекты и предложения по вопросам, в</w:t>
      </w:r>
      <w:r>
        <w:rPr>
          <w:rFonts w:eastAsia="Times New Roman"/>
          <w:szCs w:val="28"/>
          <w:lang w:eastAsia="zh-CN"/>
        </w:rPr>
        <w:t>ы</w:t>
      </w:r>
      <w:r>
        <w:rPr>
          <w:rFonts w:eastAsia="Times New Roman"/>
          <w:szCs w:val="28"/>
          <w:lang w:eastAsia="zh-CN"/>
        </w:rPr>
        <w:t>носимым на рассмотрение Общего собрания участников;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распоряжается имуществом Общества в пределах, установленных О</w:t>
      </w:r>
      <w:r>
        <w:rPr>
          <w:rFonts w:eastAsia="Times New Roman"/>
          <w:szCs w:val="28"/>
          <w:lang w:eastAsia="zh-CN"/>
        </w:rPr>
        <w:t>б</w:t>
      </w:r>
      <w:r>
        <w:rPr>
          <w:rFonts w:eastAsia="Times New Roman"/>
          <w:szCs w:val="28"/>
          <w:lang w:eastAsia="zh-CN"/>
        </w:rPr>
        <w:t>щим собранием участников, настоящим Уставом и действующим законодател</w:t>
      </w:r>
      <w:r>
        <w:rPr>
          <w:rFonts w:eastAsia="Times New Roman"/>
          <w:szCs w:val="28"/>
          <w:lang w:eastAsia="zh-CN"/>
        </w:rPr>
        <w:t>ь</w:t>
      </w:r>
      <w:r>
        <w:rPr>
          <w:rFonts w:eastAsia="Times New Roman"/>
          <w:szCs w:val="28"/>
          <w:lang w:eastAsia="zh-CN"/>
        </w:rPr>
        <w:t>ством;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утверждает штатные расписания Общества, филиалов и представ</w:t>
      </w:r>
      <w:r>
        <w:rPr>
          <w:rFonts w:eastAsia="Times New Roman"/>
          <w:szCs w:val="28"/>
          <w:lang w:eastAsia="zh-CN"/>
        </w:rPr>
        <w:t>и</w:t>
      </w:r>
      <w:r>
        <w:rPr>
          <w:rFonts w:eastAsia="Times New Roman"/>
          <w:szCs w:val="28"/>
          <w:lang w:eastAsia="zh-CN"/>
        </w:rPr>
        <w:t>тельств Общества;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открывает расчетный, валютный и другие счета Общества в банковских учреждениях, заключает договоры и совершает иные сделки, выдает довере</w:t>
      </w:r>
      <w:r>
        <w:rPr>
          <w:rFonts w:eastAsia="Times New Roman"/>
          <w:szCs w:val="28"/>
          <w:lang w:eastAsia="zh-CN"/>
        </w:rPr>
        <w:t>н</w:t>
      </w:r>
      <w:r>
        <w:rPr>
          <w:rFonts w:eastAsia="Times New Roman"/>
          <w:szCs w:val="28"/>
          <w:lang w:eastAsia="zh-CN"/>
        </w:rPr>
        <w:t>ности от имени Общества;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утверждает договорные тарифы на услуги и продукцию Общества;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обеспечивает организацию бухгалтерского учета и ведение отчетности;</w:t>
      </w:r>
    </w:p>
    <w:p w:rsidR="006F4F8D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представляет на утверждение Общего собрания участников годовой о</w:t>
      </w:r>
      <w:r>
        <w:rPr>
          <w:rFonts w:eastAsia="Times New Roman"/>
          <w:szCs w:val="28"/>
          <w:lang w:eastAsia="zh-CN"/>
        </w:rPr>
        <w:t>т</w:t>
      </w:r>
      <w:r>
        <w:rPr>
          <w:rFonts w:eastAsia="Times New Roman"/>
          <w:szCs w:val="28"/>
          <w:lang w:eastAsia="zh-CN"/>
        </w:rPr>
        <w:t>чет и баланс Общества;</w:t>
      </w:r>
    </w:p>
    <w:p w:rsidR="006F4F8D" w:rsidRPr="00DF1607" w:rsidRDefault="006F4F8D" w:rsidP="006F4F8D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snapToGrid w:val="0"/>
        <w:ind w:left="0" w:firstLine="709"/>
        <w:contextualSpacing w:val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осуществляет иные полномочия, не отнесенные Федеральным законом «Об обществах с ограниченной ответственностью» или Уставом Общества к компетенции Общего собрания участников Общества.</w:t>
      </w:r>
    </w:p>
    <w:p w:rsidR="006F4F8D" w:rsidRDefault="006F4F8D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В прямом подчинении у Директор</w:t>
      </w:r>
      <w:proofErr w:type="gramStart"/>
      <w:r>
        <w:rPr>
          <w:rFonts w:eastAsia="Times New Roman"/>
          <w:szCs w:val="28"/>
          <w:lang w:eastAsia="zh-CN"/>
        </w:rPr>
        <w:t>а ОО</w:t>
      </w:r>
      <w:r w:rsidRPr="00796D50">
        <w:rPr>
          <w:rFonts w:eastAsia="Times New Roman"/>
          <w:szCs w:val="28"/>
          <w:lang w:eastAsia="zh-CN"/>
        </w:rPr>
        <w:t>О</w:t>
      </w:r>
      <w:proofErr w:type="gramEnd"/>
      <w:r w:rsidRPr="00796D50">
        <w:rPr>
          <w:rFonts w:eastAsia="Times New Roman"/>
          <w:szCs w:val="28"/>
          <w:lang w:eastAsia="zh-CN"/>
        </w:rPr>
        <w:t xml:space="preserve"> «</w:t>
      </w:r>
      <w:r>
        <w:rPr>
          <w:rFonts w:eastAsia="Times New Roman"/>
          <w:szCs w:val="28"/>
          <w:lang w:eastAsia="zh-CN"/>
        </w:rPr>
        <w:t>РусьАгро</w:t>
      </w:r>
      <w:r w:rsidRPr="00796D50">
        <w:rPr>
          <w:rFonts w:eastAsia="Times New Roman"/>
          <w:szCs w:val="28"/>
          <w:lang w:eastAsia="zh-CN"/>
        </w:rPr>
        <w:t>»</w:t>
      </w:r>
      <w:r>
        <w:rPr>
          <w:rFonts w:eastAsia="Times New Roman"/>
          <w:szCs w:val="28"/>
          <w:lang w:eastAsia="zh-CN"/>
        </w:rPr>
        <w:t xml:space="preserve"> находятся руков</w:t>
      </w:r>
      <w:r>
        <w:rPr>
          <w:rFonts w:eastAsia="Times New Roman"/>
          <w:szCs w:val="28"/>
          <w:lang w:eastAsia="zh-CN"/>
        </w:rPr>
        <w:t>о</w:t>
      </w:r>
      <w:r>
        <w:rPr>
          <w:rFonts w:eastAsia="Times New Roman"/>
          <w:szCs w:val="28"/>
          <w:lang w:eastAsia="zh-CN"/>
        </w:rPr>
        <w:t>дители всех производств, а именно:</w:t>
      </w:r>
    </w:p>
    <w:p w:rsidR="006F4F8D" w:rsidRDefault="001010B7" w:rsidP="001010B7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г</w:t>
      </w:r>
      <w:r w:rsidR="006F4F8D">
        <w:rPr>
          <w:rFonts w:eastAsia="Times New Roman"/>
          <w:szCs w:val="28"/>
          <w:lang w:eastAsia="zh-CN"/>
        </w:rPr>
        <w:t>лавный бухгалтер, возглавляет и руководит бухгалтерией;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г</w:t>
      </w:r>
      <w:r w:rsidR="006F4F8D">
        <w:rPr>
          <w:rFonts w:eastAsia="Times New Roman"/>
          <w:szCs w:val="28"/>
          <w:lang w:eastAsia="zh-CN"/>
        </w:rPr>
        <w:t>лавный инженер, осуществляет общее управление отделом механиз</w:t>
      </w:r>
      <w:r w:rsidR="006F4F8D">
        <w:rPr>
          <w:rFonts w:eastAsia="Times New Roman"/>
          <w:szCs w:val="28"/>
          <w:lang w:eastAsia="zh-CN"/>
        </w:rPr>
        <w:t>а</w:t>
      </w:r>
      <w:r w:rsidR="006F4F8D">
        <w:rPr>
          <w:rFonts w:eastAsia="Times New Roman"/>
          <w:szCs w:val="28"/>
          <w:lang w:eastAsia="zh-CN"/>
        </w:rPr>
        <w:t>ции;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г</w:t>
      </w:r>
      <w:r w:rsidR="006F4F8D">
        <w:rPr>
          <w:rFonts w:eastAsia="Times New Roman"/>
          <w:szCs w:val="28"/>
          <w:lang w:eastAsia="zh-CN"/>
        </w:rPr>
        <w:t>лавный агроном, осуществляет общее управление отделом растени</w:t>
      </w:r>
      <w:r w:rsidR="006F4F8D">
        <w:rPr>
          <w:rFonts w:eastAsia="Times New Roman"/>
          <w:szCs w:val="28"/>
          <w:lang w:eastAsia="zh-CN"/>
        </w:rPr>
        <w:t>е</w:t>
      </w:r>
      <w:r w:rsidR="006F4F8D">
        <w:rPr>
          <w:rFonts w:eastAsia="Times New Roman"/>
          <w:szCs w:val="28"/>
          <w:lang w:eastAsia="zh-CN"/>
        </w:rPr>
        <w:t>водства;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г</w:t>
      </w:r>
      <w:r w:rsidR="006F4F8D">
        <w:rPr>
          <w:rFonts w:eastAsia="Times New Roman"/>
          <w:szCs w:val="28"/>
          <w:lang w:eastAsia="zh-CN"/>
        </w:rPr>
        <w:t>лавный энергетик, возглавляет и руководит отделом электрофикации;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з</w:t>
      </w:r>
      <w:r w:rsidR="006F4F8D">
        <w:rPr>
          <w:rFonts w:eastAsia="Times New Roman"/>
          <w:szCs w:val="28"/>
          <w:lang w:eastAsia="zh-CN"/>
        </w:rPr>
        <w:t>аместитель директора по строительству возглавляет и руководит отд</w:t>
      </w:r>
      <w:r w:rsidR="006F4F8D">
        <w:rPr>
          <w:rFonts w:eastAsia="Times New Roman"/>
          <w:szCs w:val="28"/>
          <w:lang w:eastAsia="zh-CN"/>
        </w:rPr>
        <w:t>е</w:t>
      </w:r>
      <w:r w:rsidR="006F4F8D">
        <w:rPr>
          <w:rFonts w:eastAsia="Times New Roman"/>
          <w:szCs w:val="28"/>
          <w:lang w:eastAsia="zh-CN"/>
        </w:rPr>
        <w:t>лом строительства;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н</w:t>
      </w:r>
      <w:r w:rsidR="006F4F8D">
        <w:rPr>
          <w:rFonts w:eastAsia="Times New Roman"/>
          <w:szCs w:val="28"/>
          <w:lang w:eastAsia="zh-CN"/>
        </w:rPr>
        <w:t>ачальник животноводческого комплекса осуществляет общее руков</w:t>
      </w:r>
      <w:r w:rsidR="006F4F8D">
        <w:rPr>
          <w:rFonts w:eastAsia="Times New Roman"/>
          <w:szCs w:val="28"/>
          <w:lang w:eastAsia="zh-CN"/>
        </w:rPr>
        <w:t>о</w:t>
      </w:r>
      <w:r w:rsidR="006F4F8D">
        <w:rPr>
          <w:rFonts w:eastAsia="Times New Roman"/>
          <w:szCs w:val="28"/>
          <w:lang w:eastAsia="zh-CN"/>
        </w:rPr>
        <w:t>дство животноводческим комплексом;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lastRenderedPageBreak/>
        <w:t>- б</w:t>
      </w:r>
      <w:r w:rsidR="006F4F8D">
        <w:rPr>
          <w:rFonts w:eastAsia="Times New Roman"/>
          <w:szCs w:val="28"/>
          <w:lang w:eastAsia="zh-CN"/>
        </w:rPr>
        <w:t>ригадир рыбаков возглавляет и руководит отделом рыбоводства;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з</w:t>
      </w:r>
      <w:r w:rsidR="006F4F8D">
        <w:rPr>
          <w:rFonts w:eastAsia="Times New Roman"/>
          <w:szCs w:val="28"/>
          <w:lang w:eastAsia="zh-CN"/>
        </w:rPr>
        <w:t>аведующий конным двором возглавляет и руководит конным двором;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и</w:t>
      </w:r>
      <w:r w:rsidR="006F4F8D">
        <w:rPr>
          <w:rFonts w:eastAsia="Times New Roman"/>
          <w:szCs w:val="28"/>
          <w:lang w:eastAsia="zh-CN"/>
        </w:rPr>
        <w:t>нженер по охране труда возглавляет и руководит отделом по охране труда;</w:t>
      </w:r>
    </w:p>
    <w:p w:rsidR="006F4F8D" w:rsidRDefault="001010B7" w:rsidP="006F4F8D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- з</w:t>
      </w:r>
      <w:r w:rsidR="006F4F8D">
        <w:rPr>
          <w:rFonts w:eastAsia="Times New Roman"/>
          <w:szCs w:val="28"/>
          <w:lang w:eastAsia="zh-CN"/>
        </w:rPr>
        <w:t>аведующий столовой возглавляет и руководит столовой.</w:t>
      </w:r>
    </w:p>
    <w:p w:rsidR="006F4F8D" w:rsidRPr="00226A85" w:rsidRDefault="006F4F8D" w:rsidP="00226A85">
      <w:pPr>
        <w:shd w:val="clear" w:color="auto" w:fill="FFFFFF"/>
        <w:adjustRightInd w:val="0"/>
        <w:snapToGrid w:val="0"/>
        <w:contextualSpacing w:val="0"/>
        <w:rPr>
          <w:rFonts w:eastAsia="Times New Roman"/>
          <w:szCs w:val="28"/>
          <w:lang w:eastAsia="zh-CN"/>
        </w:rPr>
      </w:pPr>
      <w:r w:rsidRPr="00226A85">
        <w:rPr>
          <w:rFonts w:eastAsia="Times New Roman"/>
          <w:szCs w:val="28"/>
          <w:lang w:eastAsia="zh-CN"/>
        </w:rPr>
        <w:t>Следующим этапом нашего исследования является проведение эконом</w:t>
      </w:r>
      <w:r w:rsidRPr="00226A85">
        <w:rPr>
          <w:rFonts w:eastAsia="Times New Roman"/>
          <w:szCs w:val="28"/>
          <w:lang w:eastAsia="zh-CN"/>
        </w:rPr>
        <w:t>и</w:t>
      </w:r>
      <w:r w:rsidR="00226A85">
        <w:rPr>
          <w:rFonts w:eastAsia="Times New Roman"/>
          <w:szCs w:val="28"/>
          <w:lang w:eastAsia="zh-CN"/>
        </w:rPr>
        <w:t>ческой оценки деятельност</w:t>
      </w:r>
      <w:proofErr w:type="gramStart"/>
      <w:r w:rsidR="00226A85">
        <w:rPr>
          <w:rFonts w:eastAsia="Times New Roman"/>
          <w:szCs w:val="28"/>
          <w:lang w:eastAsia="zh-CN"/>
        </w:rPr>
        <w:t>и ОО</w:t>
      </w:r>
      <w:r w:rsidRPr="00226A85">
        <w:rPr>
          <w:rFonts w:eastAsia="Times New Roman"/>
          <w:szCs w:val="28"/>
          <w:lang w:eastAsia="zh-CN"/>
        </w:rPr>
        <w:t>О</w:t>
      </w:r>
      <w:proofErr w:type="gramEnd"/>
      <w:r w:rsidRPr="00226A85">
        <w:rPr>
          <w:rFonts w:eastAsia="Times New Roman"/>
          <w:szCs w:val="28"/>
          <w:lang w:eastAsia="zh-CN"/>
        </w:rPr>
        <w:t xml:space="preserve"> «</w:t>
      </w:r>
      <w:r w:rsidR="00226A85">
        <w:rPr>
          <w:rFonts w:eastAsia="Times New Roman"/>
          <w:szCs w:val="28"/>
          <w:lang w:eastAsia="zh-CN"/>
        </w:rPr>
        <w:t>РусьАгро</w:t>
      </w:r>
      <w:r w:rsidRPr="00226A85">
        <w:rPr>
          <w:rFonts w:eastAsia="Times New Roman"/>
          <w:szCs w:val="28"/>
          <w:lang w:eastAsia="zh-CN"/>
        </w:rPr>
        <w:t>»</w:t>
      </w:r>
    </w:p>
    <w:p w:rsidR="006F4F8D" w:rsidRDefault="006F4F8D" w:rsidP="006A1C81">
      <w:pPr>
        <w:jc w:val="center"/>
        <w:rPr>
          <w:b/>
        </w:rPr>
      </w:pPr>
      <w:r w:rsidRPr="00E411CF">
        <w:rPr>
          <w:b/>
        </w:rPr>
        <w:t>2.3 Основные экономические показатели деятельности</w:t>
      </w:r>
      <w:r w:rsidR="003E362E">
        <w:rPr>
          <w:b/>
        </w:rPr>
        <w:t>, финансовое состояние и платежеспособность организации</w:t>
      </w:r>
      <w:r w:rsidRPr="00E411CF">
        <w:rPr>
          <w:b/>
        </w:rPr>
        <w:t xml:space="preserve"> </w:t>
      </w:r>
    </w:p>
    <w:p w:rsidR="006F4F8D" w:rsidRDefault="006F4F8D" w:rsidP="006F4F8D">
      <w:pPr>
        <w:contextualSpacing w:val="0"/>
        <w:rPr>
          <w:rFonts w:eastAsia="Times New Roman"/>
          <w:szCs w:val="24"/>
        </w:rPr>
      </w:pPr>
      <w:r w:rsidRPr="00E411CF">
        <w:rPr>
          <w:rFonts w:eastAsia="Times New Roman"/>
          <w:szCs w:val="24"/>
        </w:rPr>
        <w:t>Основой финансово-экономического анализа деятельности организации является оценка производственных и финансово-экономических показателей, анализ эффективности использования ресурсов и капитала, исследование пок</w:t>
      </w:r>
      <w:r w:rsidRPr="00E411CF">
        <w:rPr>
          <w:rFonts w:eastAsia="Times New Roman"/>
          <w:szCs w:val="24"/>
        </w:rPr>
        <w:t>а</w:t>
      </w:r>
      <w:r w:rsidRPr="00E411CF">
        <w:rPr>
          <w:rFonts w:eastAsia="Times New Roman"/>
          <w:szCs w:val="24"/>
        </w:rPr>
        <w:t>зателей ликвидности, платежеспособности и финансовой устойчивости.</w:t>
      </w:r>
    </w:p>
    <w:p w:rsidR="006F4F8D" w:rsidRDefault="006F4F8D" w:rsidP="006F4F8D">
      <w:pPr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Экономические показател</w:t>
      </w:r>
      <w:proofErr w:type="gramStart"/>
      <w:r>
        <w:rPr>
          <w:rFonts w:eastAsia="Times New Roman"/>
          <w:szCs w:val="24"/>
        </w:rPr>
        <w:t>и ОО</w:t>
      </w:r>
      <w:r w:rsidRPr="00E411CF">
        <w:rPr>
          <w:rFonts w:eastAsia="Times New Roman"/>
          <w:szCs w:val="24"/>
        </w:rPr>
        <w:t>О</w:t>
      </w:r>
      <w:proofErr w:type="gramEnd"/>
      <w:r w:rsidRPr="00E411CF">
        <w:rPr>
          <w:rFonts w:eastAsia="Times New Roman"/>
          <w:szCs w:val="24"/>
        </w:rPr>
        <w:t xml:space="preserve"> «</w:t>
      </w:r>
      <w:r>
        <w:rPr>
          <w:rFonts w:eastAsia="Times New Roman"/>
          <w:szCs w:val="24"/>
        </w:rPr>
        <w:t>РусьАгро</w:t>
      </w:r>
      <w:r w:rsidRPr="00E411CF">
        <w:rPr>
          <w:rFonts w:eastAsia="Times New Roman"/>
          <w:szCs w:val="24"/>
        </w:rPr>
        <w:t>» в 2013</w:t>
      </w:r>
      <w:r>
        <w:rPr>
          <w:rFonts w:eastAsia="Times New Roman"/>
          <w:szCs w:val="24"/>
        </w:rPr>
        <w:t xml:space="preserve"> </w:t>
      </w:r>
      <w:r w:rsidRPr="00E411CF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 w:rsidRPr="00E411CF">
        <w:rPr>
          <w:rFonts w:eastAsia="Times New Roman"/>
          <w:szCs w:val="24"/>
        </w:rPr>
        <w:t xml:space="preserve">2015 гг. отражены в </w:t>
      </w:r>
      <w:r>
        <w:rPr>
          <w:rFonts w:eastAsia="Times New Roman"/>
          <w:szCs w:val="24"/>
        </w:rPr>
        <w:t>таблице 2.1.</w:t>
      </w:r>
    </w:p>
    <w:p w:rsidR="006F4F8D" w:rsidRDefault="006F4F8D" w:rsidP="006F4F8D">
      <w:pPr>
        <w:tabs>
          <w:tab w:val="left" w:pos="7980"/>
          <w:tab w:val="right" w:pos="9355"/>
        </w:tabs>
        <w:ind w:firstLine="0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Таблица 2</w:t>
      </w:r>
      <w:r w:rsidRPr="00EF66E1">
        <w:rPr>
          <w:rFonts w:eastAsia="Times New Roman"/>
          <w:szCs w:val="24"/>
        </w:rPr>
        <w:t>.1- Основные показатели деятельност</w:t>
      </w:r>
      <w:proofErr w:type="gramStart"/>
      <w:r w:rsidRPr="00EF66E1">
        <w:rPr>
          <w:rFonts w:eastAsia="Times New Roman"/>
          <w:szCs w:val="24"/>
        </w:rPr>
        <w:t xml:space="preserve">и </w:t>
      </w:r>
      <w:r>
        <w:rPr>
          <w:rFonts w:eastAsia="Times New Roman"/>
          <w:szCs w:val="24"/>
        </w:rPr>
        <w:t>ООО</w:t>
      </w:r>
      <w:proofErr w:type="gramEnd"/>
      <w:r>
        <w:rPr>
          <w:rFonts w:eastAsia="Times New Roman"/>
          <w:szCs w:val="24"/>
        </w:rPr>
        <w:t xml:space="preserve"> «РусьАгро»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73"/>
        <w:gridCol w:w="1291"/>
        <w:gridCol w:w="1276"/>
        <w:gridCol w:w="1275"/>
        <w:gridCol w:w="1134"/>
      </w:tblGrid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Показатели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2014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FC6E84">
              <w:rPr>
                <w:rFonts w:eastAsia="Times New Roman" w:cs="Times New Roman"/>
                <w:sz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0C5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2015г</w:t>
            </w:r>
            <w:proofErr w:type="gramStart"/>
            <w:r w:rsidR="00FC6E84">
              <w:rPr>
                <w:rFonts w:eastAsia="Times New Roman" w:cs="Times New Roman"/>
                <w:sz w:val="24"/>
              </w:rPr>
              <w:t>.в</w:t>
            </w:r>
            <w:proofErr w:type="gramEnd"/>
          </w:p>
          <w:p w:rsidR="006D20C5" w:rsidRDefault="00FC6E84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</w:t>
            </w:r>
            <w:r w:rsidR="006D20C5">
              <w:rPr>
                <w:rFonts w:eastAsia="Times New Roman" w:cs="Times New Roman"/>
                <w:sz w:val="24"/>
              </w:rPr>
              <w:t xml:space="preserve">  </w:t>
            </w:r>
            <w:r>
              <w:rPr>
                <w:rFonts w:eastAsia="Times New Roman" w:cs="Times New Roman"/>
                <w:sz w:val="24"/>
              </w:rPr>
              <w:t>% к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 xml:space="preserve"> 2013г.</w:t>
            </w:r>
          </w:p>
        </w:tc>
      </w:tr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5</w:t>
            </w:r>
          </w:p>
        </w:tc>
      </w:tr>
      <w:tr w:rsidR="00FC6E84" w:rsidTr="00013E31"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FC6E84">
            <w:pPr>
              <w:spacing w:line="240" w:lineRule="auto"/>
              <w:ind w:right="-284" w:firstLine="0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А. Производственные показатели</w:t>
            </w:r>
          </w:p>
        </w:tc>
      </w:tr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1. Произведено продукции, ц: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молоко 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прирост живой массы</w:t>
            </w:r>
          </w:p>
          <w:p w:rsidR="00FC6E84" w:rsidRPr="006A1C81" w:rsidRDefault="006A1C81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зерно</w:t>
            </w:r>
            <w:r w:rsidR="00FC6E84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3698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FC6E84">
              <w:rPr>
                <w:rFonts w:eastAsia="Times New Roman" w:cs="Times New Roman"/>
                <w:sz w:val="24"/>
              </w:rPr>
              <w:t>172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  <w:r w:rsidR="00FC6E84">
              <w:rPr>
                <w:rFonts w:eastAsia="Times New Roman" w:cs="Times New Roman"/>
                <w:sz w:val="24"/>
              </w:rPr>
              <w:t>0</w:t>
            </w:r>
          </w:p>
          <w:p w:rsidR="00FC6E84" w:rsidRDefault="006A1C81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12836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1221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20629</w:t>
            </w:r>
          </w:p>
          <w:p w:rsidR="00FC6E84" w:rsidRDefault="006A1C81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19434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FC6E84">
              <w:rPr>
                <w:rFonts w:eastAsia="Times New Roman" w:cs="Times New Roman"/>
                <w:sz w:val="24"/>
              </w:rPr>
              <w:t>1282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33926</w:t>
            </w:r>
          </w:p>
          <w:p w:rsidR="00FC6E84" w:rsidRDefault="006A1C81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525,53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745,35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6A1C81">
              <w:rPr>
                <w:rFonts w:eastAsia="Times New Roman" w:cs="Times New Roman"/>
                <w:sz w:val="24"/>
              </w:rPr>
              <w:t xml:space="preserve">   -</w:t>
            </w:r>
          </w:p>
          <w:p w:rsidR="00FC6E84" w:rsidRDefault="006A1C81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</w:p>
        </w:tc>
      </w:tr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2. Площадь с.-х угодий, </w:t>
            </w:r>
            <w:proofErr w:type="gramStart"/>
            <w:r>
              <w:rPr>
                <w:rFonts w:eastAsia="Times New Roman" w:cs="Times New Roman"/>
                <w:sz w:val="24"/>
              </w:rPr>
              <w:t>га</w:t>
            </w:r>
            <w:proofErr w:type="gramEnd"/>
          </w:p>
          <w:p w:rsidR="00FC6E84" w:rsidRDefault="00FC6E84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в т.ч.</w:t>
            </w:r>
          </w:p>
          <w:p w:rsidR="00FC6E84" w:rsidRDefault="00FC6E84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пашни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5049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5049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5843</w:t>
            </w:r>
          </w:p>
          <w:p w:rsidR="00FC6E84" w:rsidRDefault="006D20C5" w:rsidP="006D20C5">
            <w:pPr>
              <w:spacing w:line="240" w:lineRule="auto"/>
              <w:ind w:right="-284" w:firstLine="0"/>
              <w:jc w:val="left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5643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7410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7234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146,76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143,28</w:t>
            </w:r>
          </w:p>
        </w:tc>
      </w:tr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3. Урожайность с 1 га, ц: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зерна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многолетние травы - сено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кукуруза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силосные культуры - сено</w:t>
            </w:r>
          </w:p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соя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3C6169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0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21,5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0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0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  <w:rPr>
                <w:rFonts w:eastAsia="Times New Roman" w:cs="Times New Roman"/>
                <w:sz w:val="24"/>
              </w:rPr>
            </w:pP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13,4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20,3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115,3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26,6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  <w:rPr>
                <w:rFonts w:eastAsia="Times New Roman" w:cs="Times New Roman"/>
                <w:sz w:val="24"/>
              </w:rPr>
            </w:pP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FC6E84">
              <w:rPr>
                <w:rFonts w:eastAsia="Times New Roman" w:cs="Times New Roman"/>
                <w:sz w:val="24"/>
              </w:rPr>
              <w:t>10,8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FC6E84">
              <w:rPr>
                <w:rFonts w:eastAsia="Times New Roman" w:cs="Times New Roman"/>
                <w:sz w:val="24"/>
              </w:rPr>
              <w:t>15,8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FC6E84">
              <w:rPr>
                <w:rFonts w:eastAsia="Times New Roman" w:cs="Times New Roman"/>
                <w:sz w:val="24"/>
              </w:rPr>
              <w:t>84,2</w:t>
            </w:r>
          </w:p>
          <w:p w:rsidR="00FC6E84" w:rsidRDefault="006D20C5" w:rsidP="006D20C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  <w:r w:rsidR="00FC6E84">
              <w:rPr>
                <w:rFonts w:eastAsia="Times New Roman" w:cs="Times New Roman"/>
                <w:sz w:val="24"/>
              </w:rPr>
              <w:t>4,5</w:t>
            </w:r>
          </w:p>
          <w:p w:rsidR="00FC6E84" w:rsidRDefault="006D20C5" w:rsidP="006D20C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  <w:r w:rsidR="00FC6E84">
              <w:rPr>
                <w:rFonts w:eastAsia="Times New Roman" w:cs="Times New Roman"/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  <w:rPr>
                <w:rFonts w:eastAsia="Times New Roman" w:cs="Times New Roman"/>
                <w:sz w:val="24"/>
              </w:rPr>
            </w:pPr>
          </w:p>
          <w:p w:rsidR="00FC6E84" w:rsidRDefault="004B51D0" w:rsidP="004B51D0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6A1C81">
              <w:rPr>
                <w:rFonts w:eastAsia="Times New Roman" w:cs="Times New Roman"/>
                <w:sz w:val="24"/>
              </w:rPr>
              <w:t xml:space="preserve">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6A1C81">
              <w:rPr>
                <w:rFonts w:eastAsia="Times New Roman" w:cs="Times New Roman"/>
                <w:sz w:val="24"/>
              </w:rPr>
              <w:t xml:space="preserve"> 0</w:t>
            </w:r>
          </w:p>
          <w:p w:rsidR="00FC6E84" w:rsidRDefault="004B51D0" w:rsidP="004B51D0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73,49</w:t>
            </w:r>
          </w:p>
          <w:p w:rsidR="00FC6E84" w:rsidRDefault="006A1C81" w:rsidP="004B51D0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0</w:t>
            </w:r>
          </w:p>
          <w:p w:rsidR="00FC6E84" w:rsidRDefault="004B51D0" w:rsidP="004B51D0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6A1C81">
              <w:rPr>
                <w:rFonts w:eastAsia="Times New Roman" w:cs="Times New Roman"/>
                <w:sz w:val="24"/>
              </w:rPr>
              <w:t xml:space="preserve">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6A1C81">
              <w:rPr>
                <w:rFonts w:eastAsia="Times New Roman" w:cs="Times New Roman"/>
                <w:sz w:val="24"/>
              </w:rPr>
              <w:t xml:space="preserve"> 0</w:t>
            </w:r>
          </w:p>
          <w:p w:rsidR="00FC6E84" w:rsidRDefault="006A1C81" w:rsidP="004B51D0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0</w:t>
            </w:r>
          </w:p>
        </w:tc>
      </w:tr>
    </w:tbl>
    <w:p w:rsidR="00013E31" w:rsidRDefault="00C37A0F" w:rsidP="00C37A0F">
      <w:pPr>
        <w:jc w:val="center"/>
      </w:pPr>
      <w:r>
        <w:t xml:space="preserve">                                                                        </w:t>
      </w:r>
    </w:p>
    <w:p w:rsidR="00013E31" w:rsidRDefault="00013E31" w:rsidP="00C37A0F">
      <w:pPr>
        <w:jc w:val="center"/>
      </w:pPr>
    </w:p>
    <w:p w:rsidR="003E362E" w:rsidRDefault="003E362E" w:rsidP="00013E31">
      <w:pPr>
        <w:jc w:val="right"/>
      </w:pPr>
    </w:p>
    <w:p w:rsidR="00C37A0F" w:rsidRDefault="00C37A0F" w:rsidP="00013E31">
      <w:pPr>
        <w:jc w:val="right"/>
      </w:pPr>
      <w:r>
        <w:lastRenderedPageBreak/>
        <w:t>Продолжение таблицы 2.1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73"/>
        <w:gridCol w:w="1291"/>
        <w:gridCol w:w="1276"/>
        <w:gridCol w:w="1275"/>
        <w:gridCol w:w="1134"/>
      </w:tblGrid>
      <w:tr w:rsidR="003C6169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169" w:rsidRDefault="003C6169" w:rsidP="003C6169">
            <w:pPr>
              <w:spacing w:line="240" w:lineRule="auto"/>
              <w:ind w:right="-284" w:firstLine="0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169" w:rsidRDefault="003C6169" w:rsidP="003C6169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169" w:rsidRDefault="003C6169" w:rsidP="003C6169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169" w:rsidRDefault="003C6169" w:rsidP="003C6169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169" w:rsidRDefault="003C6169" w:rsidP="003C6169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5</w:t>
            </w:r>
          </w:p>
        </w:tc>
      </w:tr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4. Среднегодовое поголовье скота,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услов. голов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в т.ч.</w:t>
            </w:r>
          </w:p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коров</w:t>
            </w:r>
          </w:p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и др.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77</w:t>
            </w:r>
          </w:p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119</w:t>
            </w:r>
          </w:p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790</w:t>
            </w:r>
          </w:p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556</w:t>
            </w:r>
          </w:p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FC6E84">
              <w:rPr>
                <w:rFonts w:eastAsia="Times New Roman" w:cs="Times New Roman"/>
                <w:sz w:val="24"/>
              </w:rPr>
              <w:t>738</w:t>
            </w:r>
          </w:p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FC6E84">
              <w:rPr>
                <w:rFonts w:eastAsia="Times New Roman" w:cs="Times New Roman"/>
                <w:sz w:val="24"/>
              </w:rPr>
              <w:t>862</w:t>
            </w:r>
          </w:p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  </w:t>
            </w:r>
            <w:r w:rsidR="00FC6E84">
              <w:rPr>
                <w:rFonts w:eastAsia="Times New Roman" w:cs="Times New Roman"/>
                <w:sz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958,44</w:t>
            </w:r>
          </w:p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724,37</w:t>
            </w:r>
          </w:p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557,53</w:t>
            </w:r>
          </w:p>
        </w:tc>
      </w:tr>
      <w:tr w:rsidR="00FC6E84" w:rsidTr="00013E3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5. Продуктивность с.-х животных:</w:t>
            </w:r>
          </w:p>
          <w:p w:rsidR="00FC6E84" w:rsidRDefault="00FC6E84" w:rsidP="006D20C5">
            <w:pPr>
              <w:spacing w:line="240" w:lineRule="auto"/>
              <w:ind w:right="-284"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среднегодовой удой молока на 1   корову, </w:t>
            </w:r>
            <w:proofErr w:type="gramStart"/>
            <w:r>
              <w:rPr>
                <w:rFonts w:eastAsia="Times New Roman" w:cs="Times New Roman"/>
                <w:sz w:val="24"/>
              </w:rPr>
              <w:t>кг</w:t>
            </w:r>
            <w:proofErr w:type="gramEnd"/>
          </w:p>
          <w:p w:rsidR="00FC6E84" w:rsidRDefault="00FC6E84" w:rsidP="006D20C5">
            <w:pPr>
              <w:spacing w:line="240" w:lineRule="auto"/>
              <w:ind w:right="-284"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среднесуточный прирост живой     массы КРС, г</w:t>
            </w:r>
          </w:p>
          <w:p w:rsidR="00FC6E84" w:rsidRDefault="00FC6E84" w:rsidP="006D20C5">
            <w:pPr>
              <w:spacing w:line="240" w:lineRule="auto"/>
              <w:ind w:right="-284" w:firstLine="0"/>
              <w:jc w:val="left"/>
            </w:pPr>
            <w:r>
              <w:rPr>
                <w:rFonts w:eastAsia="Times New Roman" w:cs="Times New Roman"/>
                <w:sz w:val="24"/>
              </w:rPr>
              <w:t>и др.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 </w:t>
            </w:r>
            <w:r w:rsidR="00013E31">
              <w:rPr>
                <w:rFonts w:eastAsia="Times New Roman" w:cs="Times New Roman"/>
                <w:sz w:val="24"/>
              </w:rPr>
              <w:t>50</w:t>
            </w:r>
            <w:r w:rsidR="006D20C5">
              <w:rPr>
                <w:rFonts w:eastAsia="Times New Roman" w:cs="Times New Roman"/>
                <w:sz w:val="24"/>
              </w:rPr>
              <w:t>66</w:t>
            </w:r>
          </w:p>
          <w:p w:rsidR="006D20C5" w:rsidRDefault="006D20C5" w:rsidP="00630EAA">
            <w:pPr>
              <w:spacing w:line="240" w:lineRule="auto"/>
              <w:ind w:left="-93" w:right="-284" w:firstLine="0"/>
              <w:rPr>
                <w:rFonts w:eastAsia="Times New Roman" w:cs="Times New Roman"/>
                <w:sz w:val="24"/>
              </w:rPr>
            </w:pPr>
          </w:p>
          <w:p w:rsidR="006D20C5" w:rsidRDefault="003E362E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308</w:t>
            </w:r>
          </w:p>
          <w:p w:rsidR="006D20C5" w:rsidRDefault="006D20C5" w:rsidP="00630EAA">
            <w:pPr>
              <w:spacing w:line="240" w:lineRule="auto"/>
              <w:ind w:right="-284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 </w:t>
            </w:r>
            <w:r w:rsidR="00013E31">
              <w:rPr>
                <w:rFonts w:eastAsia="Times New Roman" w:cs="Times New Roman"/>
                <w:sz w:val="24"/>
              </w:rPr>
              <w:t>62</w:t>
            </w:r>
            <w:r w:rsidR="006D20C5">
              <w:rPr>
                <w:rFonts w:eastAsia="Times New Roman" w:cs="Times New Roman"/>
                <w:sz w:val="24"/>
              </w:rPr>
              <w:t>31</w:t>
            </w:r>
          </w:p>
          <w:p w:rsidR="006D20C5" w:rsidRDefault="006D20C5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</w:p>
          <w:p w:rsidR="006D20C5" w:rsidRDefault="003E362E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563</w:t>
            </w:r>
          </w:p>
          <w:p w:rsidR="00FC6E84" w:rsidRDefault="00FC6E84" w:rsidP="00630EAA">
            <w:pPr>
              <w:spacing w:line="240" w:lineRule="auto"/>
              <w:ind w:right="-284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013E31">
              <w:rPr>
                <w:rFonts w:eastAsia="Times New Roman" w:cs="Times New Roman"/>
                <w:sz w:val="24"/>
              </w:rPr>
              <w:t>47</w:t>
            </w:r>
            <w:r w:rsidR="006D20C5">
              <w:rPr>
                <w:rFonts w:eastAsia="Times New Roman" w:cs="Times New Roman"/>
                <w:sz w:val="24"/>
              </w:rPr>
              <w:t>75</w:t>
            </w:r>
          </w:p>
          <w:p w:rsidR="006D20C5" w:rsidRDefault="006D20C5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</w:p>
          <w:p w:rsidR="006D20C5" w:rsidRDefault="003E362E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485</w:t>
            </w:r>
          </w:p>
          <w:p w:rsidR="00FC6E84" w:rsidRDefault="00FC6E84" w:rsidP="00630EAA">
            <w:pPr>
              <w:spacing w:line="240" w:lineRule="auto"/>
              <w:ind w:right="-284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013E31">
              <w:rPr>
                <w:rFonts w:eastAsia="Times New Roman" w:cs="Times New Roman"/>
                <w:sz w:val="24"/>
              </w:rPr>
              <w:t>94</w:t>
            </w:r>
            <w:r w:rsidR="003E362E">
              <w:rPr>
                <w:rFonts w:eastAsia="Times New Roman" w:cs="Times New Roman"/>
                <w:sz w:val="24"/>
              </w:rPr>
              <w:t>,26</w:t>
            </w:r>
          </w:p>
          <w:p w:rsidR="006D20C5" w:rsidRDefault="006D20C5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</w:p>
          <w:p w:rsidR="006D20C5" w:rsidRDefault="003E362E" w:rsidP="00630EAA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157,47</w:t>
            </w:r>
          </w:p>
          <w:p w:rsidR="00FC6E84" w:rsidRDefault="00FC6E84" w:rsidP="00630EAA">
            <w:pPr>
              <w:spacing w:line="240" w:lineRule="auto"/>
              <w:ind w:right="-284" w:firstLine="0"/>
            </w:pPr>
          </w:p>
        </w:tc>
      </w:tr>
      <w:tr w:rsidR="00FC6E84" w:rsidTr="00013E31"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6D20C5">
            <w:pPr>
              <w:spacing w:line="240" w:lineRule="auto"/>
              <w:ind w:right="-284" w:firstLine="0"/>
              <w:jc w:val="center"/>
            </w:pPr>
            <w:r>
              <w:rPr>
                <w:rFonts w:eastAsia="Times New Roman" w:cs="Times New Roman"/>
                <w:sz w:val="24"/>
              </w:rPr>
              <w:t>Б. Экономические показатели</w:t>
            </w:r>
          </w:p>
        </w:tc>
      </w:tr>
      <w:tr w:rsidR="00FC6E84" w:rsidTr="00AF6B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0C5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1.Выручка от продажи продукции </w:t>
            </w:r>
          </w:p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>(работ, услуг), тыс. 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32499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58147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92729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285,33</w:t>
            </w:r>
          </w:p>
        </w:tc>
      </w:tr>
      <w:tr w:rsidR="00FC6E84" w:rsidTr="00AF6B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0C5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2.Себестоимость продажи продукции </w:t>
            </w:r>
          </w:p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>(работ, услуг), тыс. руб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Pr="008E15CE" w:rsidRDefault="00630EAA" w:rsidP="00630EAA">
            <w:pPr>
              <w:spacing w:line="240" w:lineRule="auto"/>
              <w:ind w:right="-284" w:firstLine="0"/>
            </w:pPr>
            <w:r w:rsidRPr="008E15CE">
              <w:rPr>
                <w:rFonts w:eastAsia="Times New Roman" w:cs="Times New Roman"/>
                <w:sz w:val="24"/>
              </w:rPr>
              <w:t xml:space="preserve">   </w:t>
            </w:r>
            <w:r w:rsidR="00AF6BDF" w:rsidRPr="008E15CE">
              <w:rPr>
                <w:rFonts w:eastAsia="Times New Roman" w:cs="Times New Roman"/>
                <w:sz w:val="24"/>
              </w:rPr>
              <w:t xml:space="preserve"> </w:t>
            </w:r>
            <w:r w:rsidR="00FC6E84" w:rsidRPr="008E15CE">
              <w:rPr>
                <w:rFonts w:eastAsia="Times New Roman" w:cs="Times New Roman"/>
                <w:sz w:val="24"/>
              </w:rPr>
              <w:t>12704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Pr="008E15CE" w:rsidRDefault="00630EAA" w:rsidP="00630EAA">
            <w:pPr>
              <w:spacing w:line="240" w:lineRule="auto"/>
              <w:ind w:right="-284" w:firstLine="0"/>
            </w:pPr>
            <w:r w:rsidRPr="008E15CE">
              <w:rPr>
                <w:rFonts w:eastAsia="Times New Roman" w:cs="Times New Roman"/>
                <w:sz w:val="24"/>
              </w:rPr>
              <w:t xml:space="preserve">  </w:t>
            </w:r>
            <w:r w:rsidR="00AF6BDF" w:rsidRPr="008E15CE">
              <w:rPr>
                <w:rFonts w:eastAsia="Times New Roman" w:cs="Times New Roman"/>
                <w:sz w:val="24"/>
              </w:rPr>
              <w:t xml:space="preserve"> </w:t>
            </w:r>
            <w:r w:rsidR="00FC6E84" w:rsidRPr="008E15CE">
              <w:rPr>
                <w:rFonts w:eastAsia="Times New Roman" w:cs="Times New Roman"/>
                <w:sz w:val="24"/>
              </w:rPr>
              <w:t>39961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Pr="008E15CE" w:rsidRDefault="00630EAA" w:rsidP="00630EAA">
            <w:pPr>
              <w:spacing w:line="240" w:lineRule="auto"/>
              <w:ind w:right="-284" w:firstLine="0"/>
            </w:pPr>
            <w:r w:rsidRPr="008E15CE">
              <w:rPr>
                <w:rFonts w:eastAsia="Times New Roman" w:cs="Times New Roman"/>
                <w:sz w:val="24"/>
              </w:rPr>
              <w:t xml:space="preserve">   </w:t>
            </w:r>
            <w:r w:rsidR="00AF6BDF" w:rsidRPr="008E15CE">
              <w:rPr>
                <w:rFonts w:eastAsia="Times New Roman" w:cs="Times New Roman"/>
                <w:sz w:val="24"/>
              </w:rPr>
              <w:t xml:space="preserve"> </w:t>
            </w:r>
            <w:r w:rsidR="00FC6E84" w:rsidRPr="008E15CE">
              <w:rPr>
                <w:rFonts w:eastAsia="Times New Roman" w:cs="Times New Roman"/>
                <w:sz w:val="24"/>
              </w:rPr>
              <w:t>94394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743,03</w:t>
            </w:r>
          </w:p>
        </w:tc>
      </w:tr>
      <w:tr w:rsidR="00FC6E84" w:rsidTr="00AF6B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>3.Прибыль (убыток) от продажи</w:t>
            </w:r>
            <w:proofErr w:type="gramStart"/>
            <w:r>
              <w:rPr>
                <w:rFonts w:eastAsia="Times New Roman" w:cs="Times New Roman"/>
                <w:sz w:val="24"/>
              </w:rPr>
              <w:t xml:space="preserve"> (+/-), </w:t>
            </w:r>
            <w:proofErr w:type="gramEnd"/>
            <w:r>
              <w:rPr>
                <w:rFonts w:eastAsia="Times New Roman" w:cs="Times New Roman"/>
                <w:sz w:val="24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19795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18186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4D721F">
              <w:rPr>
                <w:rFonts w:eastAsia="Times New Roman" w:cs="Times New Roman"/>
                <w:sz w:val="24"/>
              </w:rPr>
              <w:t>-</w:t>
            </w:r>
            <w:r w:rsidR="00FC6E84">
              <w:rPr>
                <w:rFonts w:eastAsia="Times New Roman" w:cs="Times New Roman"/>
                <w:sz w:val="24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4D721F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-8,41</w:t>
            </w:r>
          </w:p>
        </w:tc>
      </w:tr>
      <w:tr w:rsidR="00FC6E84" w:rsidTr="00AF6B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4.Прибыль (убыток) до налогообложения </w:t>
            </w:r>
          </w:p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>(+/-), тыс. 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21107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23263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4D721F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-6,96</w:t>
            </w:r>
          </w:p>
        </w:tc>
      </w:tr>
      <w:tr w:rsidR="00FC6E84" w:rsidTr="00AF6B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>5.Чистая прибыль (убыток</w:t>
            </w:r>
            <w:proofErr w:type="gramStart"/>
            <w:r>
              <w:rPr>
                <w:rFonts w:eastAsia="Times New Roman" w:cs="Times New Roman"/>
                <w:sz w:val="24"/>
              </w:rPr>
              <w:t xml:space="preserve">) (+/-), </w:t>
            </w:r>
            <w:proofErr w:type="gramEnd"/>
            <w:r>
              <w:rPr>
                <w:rFonts w:eastAsia="Times New Roman" w:cs="Times New Roman"/>
                <w:sz w:val="24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20340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22635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4D721F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FC6E84">
              <w:rPr>
                <w:rFonts w:eastAsia="Times New Roman" w:cs="Times New Roman"/>
                <w:sz w:val="24"/>
              </w:rPr>
              <w:t>-7,23</w:t>
            </w:r>
          </w:p>
        </w:tc>
      </w:tr>
      <w:tr w:rsidR="00FC6E84" w:rsidTr="00AF6B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FC6E84" w:rsidP="005E4B05">
            <w:pPr>
              <w:spacing w:line="240" w:lineRule="auto"/>
              <w:ind w:right="-284" w:firstLine="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6.Уровень рентабельности (убыточности) </w:t>
            </w:r>
          </w:p>
          <w:p w:rsidR="00FC6E84" w:rsidRDefault="00FC6E84" w:rsidP="005E4B05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>деятельности</w:t>
            </w:r>
            <w:proofErr w:type="gramStart"/>
            <w:r>
              <w:rPr>
                <w:rFonts w:eastAsia="Times New Roman" w:cs="Times New Roman"/>
                <w:sz w:val="24"/>
              </w:rPr>
              <w:t xml:space="preserve"> (+/-), %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155,82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 w:rsidR="00AF6BDF">
              <w:rPr>
                <w:rFonts w:eastAsia="Times New Roman" w:cs="Times New Roman"/>
                <w:sz w:val="24"/>
              </w:rPr>
              <w:t xml:space="preserve"> </w:t>
            </w:r>
            <w:r w:rsidR="00FC6E84">
              <w:rPr>
                <w:rFonts w:eastAsia="Times New Roman" w:cs="Times New Roman"/>
                <w:sz w:val="24"/>
              </w:rPr>
              <w:t>45,51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sz w:val="24"/>
              </w:rPr>
              <w:t xml:space="preserve">   </w:t>
            </w:r>
            <w:r w:rsidR="00AF6BDF">
              <w:rPr>
                <w:rFonts w:eastAsia="Times New Roman" w:cs="Times New Roman"/>
                <w:sz w:val="24"/>
              </w:rPr>
              <w:t xml:space="preserve">  </w:t>
            </w:r>
            <w:r w:rsidR="00FC6E84">
              <w:rPr>
                <w:rFonts w:eastAsia="Times New Roman" w:cs="Times New Roman"/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6E84" w:rsidRDefault="00630EAA" w:rsidP="00630EAA">
            <w:pPr>
              <w:spacing w:line="240" w:lineRule="auto"/>
              <w:ind w:right="-284" w:firstLine="0"/>
            </w:pPr>
            <w:r>
              <w:rPr>
                <w:rFonts w:eastAsia="Times New Roman" w:cs="Times New Roman"/>
                <w:color w:val="FF0000"/>
                <w:sz w:val="24"/>
              </w:rPr>
              <w:t xml:space="preserve">       </w:t>
            </w:r>
            <w:r w:rsidR="00FC6E84" w:rsidRPr="00BB5D36">
              <w:rPr>
                <w:rFonts w:eastAsia="Times New Roman" w:cs="Times New Roman"/>
                <w:sz w:val="24"/>
              </w:rPr>
              <w:t>-</w:t>
            </w:r>
          </w:p>
        </w:tc>
      </w:tr>
    </w:tbl>
    <w:p w:rsidR="0091423B" w:rsidRDefault="0091423B" w:rsidP="000968E4">
      <w:pPr>
        <w:contextualSpacing w:val="0"/>
        <w:rPr>
          <w:rFonts w:eastAsia="Times New Roman"/>
          <w:szCs w:val="24"/>
        </w:rPr>
      </w:pPr>
      <w:r w:rsidRPr="0091423B">
        <w:rPr>
          <w:rFonts w:eastAsia="Times New Roman"/>
          <w:szCs w:val="24"/>
        </w:rPr>
        <w:t>Из данных таблицы видно, что за исследуемый период произошло знач</w:t>
      </w:r>
      <w:r w:rsidRPr="0091423B">
        <w:rPr>
          <w:rFonts w:eastAsia="Times New Roman"/>
          <w:szCs w:val="24"/>
        </w:rPr>
        <w:t>и</w:t>
      </w:r>
      <w:r w:rsidRPr="0091423B">
        <w:rPr>
          <w:rFonts w:eastAsia="Times New Roman"/>
          <w:szCs w:val="24"/>
        </w:rPr>
        <w:t xml:space="preserve">тельное увеличение произведенной продукции. Увеличился надой молока и прирост живой массы КРС на 425,53 % и 645,35 %, </w:t>
      </w:r>
      <w:proofErr w:type="gramStart"/>
      <w:r w:rsidRPr="0091423B">
        <w:rPr>
          <w:rFonts w:eastAsia="Times New Roman"/>
          <w:szCs w:val="24"/>
        </w:rPr>
        <w:t>это</w:t>
      </w:r>
      <w:proofErr w:type="gramEnd"/>
      <w:r w:rsidRPr="0091423B">
        <w:rPr>
          <w:rFonts w:eastAsia="Times New Roman"/>
          <w:szCs w:val="24"/>
        </w:rPr>
        <w:t xml:space="preserve"> прежде всего, связано с увеличением поголовья коров, зерно в 2013 году достигало нулевого значения, а в 2015 составило 33926 ц. Произошло увеличение площади с.-х угодий на 2361 га</w:t>
      </w:r>
      <w:proofErr w:type="gramStart"/>
      <w:r w:rsidRPr="0091423B">
        <w:rPr>
          <w:rFonts w:eastAsia="Times New Roman"/>
          <w:szCs w:val="24"/>
        </w:rPr>
        <w:t>.</w:t>
      </w:r>
      <w:proofErr w:type="gramEnd"/>
      <w:r w:rsidRPr="0091423B">
        <w:rPr>
          <w:rFonts w:eastAsia="Times New Roman"/>
          <w:szCs w:val="24"/>
        </w:rPr>
        <w:t xml:space="preserve"> (</w:t>
      </w:r>
      <w:proofErr w:type="gramStart"/>
      <w:r w:rsidRPr="0091423B">
        <w:rPr>
          <w:rFonts w:eastAsia="Times New Roman"/>
          <w:szCs w:val="24"/>
        </w:rPr>
        <w:t>и</w:t>
      </w:r>
      <w:proofErr w:type="gramEnd"/>
      <w:r w:rsidRPr="0091423B">
        <w:rPr>
          <w:rFonts w:eastAsia="Times New Roman"/>
          <w:szCs w:val="24"/>
        </w:rPr>
        <w:t>ли 146,76 %), в т.ч. соответственно увеличились пашни на 2185 га. (или 143,28 %).</w:t>
      </w:r>
    </w:p>
    <w:p w:rsidR="006F4F8D" w:rsidRDefault="0011451A" w:rsidP="002F36AE">
      <w:pPr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Рассматривая экономические показатели </w:t>
      </w:r>
      <w:r w:rsidR="006F4F8D">
        <w:rPr>
          <w:rFonts w:eastAsia="Times New Roman"/>
          <w:szCs w:val="24"/>
        </w:rPr>
        <w:t>видно, что з</w:t>
      </w:r>
      <w:r w:rsidR="006F4F8D" w:rsidRPr="00E411CF">
        <w:rPr>
          <w:rFonts w:eastAsia="Times New Roman"/>
          <w:szCs w:val="24"/>
        </w:rPr>
        <w:t>а исследуемый п</w:t>
      </w:r>
      <w:r w:rsidR="006F4F8D" w:rsidRPr="00E411CF">
        <w:rPr>
          <w:rFonts w:eastAsia="Times New Roman"/>
          <w:szCs w:val="24"/>
        </w:rPr>
        <w:t>е</w:t>
      </w:r>
      <w:r w:rsidR="006F4F8D" w:rsidRPr="00E411CF">
        <w:rPr>
          <w:rFonts w:eastAsia="Times New Roman"/>
          <w:szCs w:val="24"/>
        </w:rPr>
        <w:t xml:space="preserve">риод наблюдается значительный рост выручки от продажи продукции на </w:t>
      </w:r>
      <w:r w:rsidR="006F4F8D">
        <w:rPr>
          <w:rFonts w:eastAsia="Times New Roman"/>
          <w:szCs w:val="24"/>
        </w:rPr>
        <w:t>60230</w:t>
      </w:r>
      <w:r w:rsidR="006F4F8D" w:rsidRPr="00E411CF">
        <w:rPr>
          <w:rFonts w:eastAsia="Times New Roman"/>
          <w:szCs w:val="24"/>
        </w:rPr>
        <w:t xml:space="preserve"> тыс. руб. (или </w:t>
      </w:r>
      <w:r w:rsidR="006F4F8D">
        <w:rPr>
          <w:rFonts w:eastAsia="Times New Roman"/>
          <w:szCs w:val="24"/>
        </w:rPr>
        <w:t>185,33</w:t>
      </w:r>
      <w:r w:rsidR="006F4F8D" w:rsidRPr="00E411CF">
        <w:rPr>
          <w:rFonts w:eastAsia="Times New Roman"/>
          <w:szCs w:val="24"/>
        </w:rPr>
        <w:t xml:space="preserve"> %),</w:t>
      </w:r>
      <w:r w:rsidR="00BA6F04">
        <w:rPr>
          <w:rFonts w:eastAsia="Times New Roman"/>
          <w:szCs w:val="24"/>
        </w:rPr>
        <w:t xml:space="preserve"> а</w:t>
      </w:r>
      <w:r w:rsidR="006F4F8D" w:rsidRPr="00E411CF">
        <w:rPr>
          <w:rFonts w:eastAsia="Times New Roman"/>
          <w:szCs w:val="24"/>
        </w:rPr>
        <w:t xml:space="preserve"> также себестоимость продаж увеличилась на </w:t>
      </w:r>
      <w:r w:rsidR="006F4F8D">
        <w:rPr>
          <w:rFonts w:eastAsia="Times New Roman"/>
          <w:szCs w:val="24"/>
        </w:rPr>
        <w:t>81690 тыс. руб. (или 643,0</w:t>
      </w:r>
      <w:r w:rsidR="006F4F8D" w:rsidRPr="00E411CF">
        <w:rPr>
          <w:rFonts w:eastAsia="Times New Roman"/>
          <w:szCs w:val="24"/>
        </w:rPr>
        <w:t xml:space="preserve">3 %). </w:t>
      </w:r>
      <w:r w:rsidR="006F4F8D">
        <w:rPr>
          <w:rFonts w:eastAsia="Times New Roman"/>
          <w:szCs w:val="24"/>
        </w:rPr>
        <w:t xml:space="preserve">Это, прежде всего, связано с </w:t>
      </w:r>
      <w:r w:rsidR="00BA6F04">
        <w:rPr>
          <w:rFonts w:eastAsia="Times New Roman"/>
          <w:szCs w:val="24"/>
        </w:rPr>
        <w:t>повышением цен на м</w:t>
      </w:r>
      <w:r w:rsidR="00BA6F04">
        <w:rPr>
          <w:rFonts w:eastAsia="Times New Roman"/>
          <w:szCs w:val="24"/>
        </w:rPr>
        <w:t>а</w:t>
      </w:r>
      <w:r w:rsidR="00BA6F04">
        <w:rPr>
          <w:rFonts w:eastAsia="Times New Roman"/>
          <w:szCs w:val="24"/>
        </w:rPr>
        <w:t xml:space="preserve">териально-производственные запасы. </w:t>
      </w:r>
      <w:r w:rsidR="006F4F8D" w:rsidRPr="00061997">
        <w:rPr>
          <w:rFonts w:eastAsia="Times New Roman"/>
          <w:szCs w:val="24"/>
        </w:rPr>
        <w:t>Чистая прибыль уменьшилась на 18870 тыс.</w:t>
      </w:r>
      <w:r w:rsidR="006F4F8D">
        <w:rPr>
          <w:rFonts w:eastAsia="Times New Roman"/>
          <w:szCs w:val="24"/>
        </w:rPr>
        <w:t xml:space="preserve"> </w:t>
      </w:r>
      <w:r w:rsidR="006F4F8D" w:rsidRPr="00061997">
        <w:rPr>
          <w:rFonts w:eastAsia="Times New Roman"/>
          <w:szCs w:val="24"/>
        </w:rPr>
        <w:t>руб.</w:t>
      </w:r>
      <w:r w:rsidR="006F4F8D">
        <w:rPr>
          <w:rFonts w:eastAsia="Times New Roman"/>
          <w:szCs w:val="24"/>
        </w:rPr>
        <w:t xml:space="preserve"> Уровень рентабельности деятельно</w:t>
      </w:r>
      <w:r w:rsidR="00131E14">
        <w:rPr>
          <w:rFonts w:eastAsia="Times New Roman"/>
          <w:szCs w:val="24"/>
        </w:rPr>
        <w:t>сти снизился на 154,06</w:t>
      </w:r>
      <w:r w:rsidR="006F4F8D">
        <w:rPr>
          <w:rFonts w:eastAsia="Times New Roman"/>
          <w:szCs w:val="24"/>
        </w:rPr>
        <w:t xml:space="preserve"> (или 2,54)</w:t>
      </w:r>
    </w:p>
    <w:p w:rsidR="000968E4" w:rsidRPr="003C6C82" w:rsidRDefault="002E1C11" w:rsidP="000968E4">
      <w:pPr>
        <w:tabs>
          <w:tab w:val="left" w:pos="142"/>
        </w:tabs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Д</w:t>
      </w:r>
      <w:r w:rsidR="003C6C82">
        <w:rPr>
          <w:rFonts w:eastAsia="Times New Roman" w:cs="Times New Roman"/>
          <w:szCs w:val="24"/>
        </w:rPr>
        <w:t>инамика экономических показателей ОО</w:t>
      </w:r>
      <w:r w:rsidR="003C6C82" w:rsidRPr="00592772">
        <w:rPr>
          <w:rFonts w:eastAsia="Times New Roman" w:cs="Times New Roman"/>
          <w:szCs w:val="24"/>
        </w:rPr>
        <w:t>О «</w:t>
      </w:r>
      <w:r w:rsidR="003C6C82">
        <w:rPr>
          <w:rFonts w:eastAsia="Times New Roman" w:cs="Times New Roman"/>
          <w:szCs w:val="24"/>
        </w:rPr>
        <w:t>РусьАгро</w:t>
      </w:r>
      <w:r w:rsidR="003C6C82" w:rsidRPr="00592772">
        <w:rPr>
          <w:rFonts w:eastAsia="Times New Roman" w:cs="Times New Roman"/>
          <w:szCs w:val="24"/>
        </w:rPr>
        <w:t>»</w:t>
      </w:r>
      <w:r w:rsidR="003C6C82">
        <w:rPr>
          <w:rFonts w:eastAsia="Times New Roman" w:cs="Times New Roman"/>
          <w:szCs w:val="24"/>
        </w:rPr>
        <w:t xml:space="preserve"> представле</w:t>
      </w:r>
      <w:r w:rsidR="00B95989">
        <w:rPr>
          <w:rFonts w:eastAsia="Times New Roman" w:cs="Times New Roman"/>
          <w:szCs w:val="24"/>
        </w:rPr>
        <w:t>на</w:t>
      </w:r>
      <w:r w:rsidR="003C6C82">
        <w:rPr>
          <w:rFonts w:eastAsia="Times New Roman" w:cs="Times New Roman"/>
          <w:szCs w:val="24"/>
        </w:rPr>
        <w:t xml:space="preserve"> на рисунке 2.1.</w:t>
      </w:r>
    </w:p>
    <w:p w:rsidR="00864D96" w:rsidRPr="000968E4" w:rsidRDefault="003C6C82" w:rsidP="000968E4">
      <w:pPr>
        <w:ind w:firstLine="851"/>
        <w:contextualSpacing w:val="0"/>
        <w:rPr>
          <w:rFonts w:eastAsia="Times New Roman"/>
          <w:color w:val="FF0000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2419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6C82" w:rsidRPr="00131E14" w:rsidRDefault="003C6C82" w:rsidP="002E1C11">
      <w:pPr>
        <w:tabs>
          <w:tab w:val="left" w:pos="142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Рисунок 2.1 – Динамика </w:t>
      </w:r>
      <w:r w:rsidR="005E0E43">
        <w:rPr>
          <w:rFonts w:eastAsia="Times New Roman"/>
        </w:rPr>
        <w:t>экономических показателей</w:t>
      </w:r>
      <w:r>
        <w:rPr>
          <w:rFonts w:eastAsia="Times New Roman"/>
        </w:rPr>
        <w:t xml:space="preserve"> ООО «РусьАгро»</w:t>
      </w:r>
    </w:p>
    <w:p w:rsidR="006F4F8D" w:rsidRPr="00131E14" w:rsidRDefault="006F4F8D" w:rsidP="002F36AE">
      <w:pPr>
        <w:contextualSpacing w:val="0"/>
        <w:rPr>
          <w:rFonts w:eastAsia="Times New Roman"/>
          <w:szCs w:val="24"/>
        </w:rPr>
      </w:pPr>
      <w:r w:rsidRPr="00E411CF">
        <w:rPr>
          <w:rFonts w:eastAsia="Times New Roman"/>
          <w:szCs w:val="24"/>
        </w:rPr>
        <w:t>У</w:t>
      </w:r>
      <w:r>
        <w:rPr>
          <w:rFonts w:eastAsia="Times New Roman"/>
          <w:szCs w:val="24"/>
        </w:rPr>
        <w:t>худшение</w:t>
      </w:r>
      <w:r w:rsidRPr="00E411CF">
        <w:rPr>
          <w:rFonts w:eastAsia="Times New Roman"/>
          <w:szCs w:val="24"/>
        </w:rPr>
        <w:t xml:space="preserve"> финан</w:t>
      </w:r>
      <w:r>
        <w:rPr>
          <w:rFonts w:eastAsia="Times New Roman"/>
          <w:szCs w:val="24"/>
        </w:rPr>
        <w:t>сово-экономических показателей ОО</w:t>
      </w:r>
      <w:r w:rsidRPr="00E411CF">
        <w:rPr>
          <w:rFonts w:eastAsia="Times New Roman"/>
          <w:szCs w:val="24"/>
        </w:rPr>
        <w:t>О «</w:t>
      </w:r>
      <w:r>
        <w:rPr>
          <w:rFonts w:eastAsia="Times New Roman"/>
          <w:szCs w:val="24"/>
        </w:rPr>
        <w:t>РусьАгро</w:t>
      </w:r>
      <w:r w:rsidRPr="00E411CF">
        <w:rPr>
          <w:rFonts w:eastAsia="Times New Roman"/>
          <w:szCs w:val="24"/>
        </w:rPr>
        <w:t xml:space="preserve">» с 2013-2015 гг. связано с </w:t>
      </w:r>
      <w:r w:rsidR="00131E14" w:rsidRPr="00131E14">
        <w:rPr>
          <w:rFonts w:eastAsia="Times New Roman"/>
          <w:szCs w:val="24"/>
        </w:rPr>
        <w:t>высокими затратами на сырье, материалы, компле</w:t>
      </w:r>
      <w:r w:rsidR="00131E14" w:rsidRPr="00131E14">
        <w:rPr>
          <w:rFonts w:eastAsia="Times New Roman"/>
          <w:szCs w:val="24"/>
        </w:rPr>
        <w:t>к</w:t>
      </w:r>
      <w:r w:rsidR="00131E14" w:rsidRPr="00131E14">
        <w:rPr>
          <w:rFonts w:eastAsia="Times New Roman"/>
          <w:szCs w:val="24"/>
        </w:rPr>
        <w:t>тующие, услуги, устанавливаемые поставщиками.</w:t>
      </w:r>
    </w:p>
    <w:p w:rsidR="00952617" w:rsidRPr="00952617" w:rsidRDefault="006F4F8D" w:rsidP="00952617">
      <w:pPr>
        <w:tabs>
          <w:tab w:val="left" w:pos="1134"/>
        </w:tabs>
        <w:ind w:firstLine="851"/>
        <w:rPr>
          <w:rFonts w:eastAsia="Times New Roman"/>
          <w:szCs w:val="24"/>
        </w:rPr>
      </w:pPr>
      <w:r w:rsidRPr="00E411CF">
        <w:rPr>
          <w:rFonts w:eastAsia="Times New Roman"/>
          <w:szCs w:val="24"/>
        </w:rPr>
        <w:t>Показатели обеспеченности и эффективности основных средств, эффе</w:t>
      </w:r>
      <w:r w:rsidRPr="00E411CF">
        <w:rPr>
          <w:rFonts w:eastAsia="Times New Roman"/>
          <w:szCs w:val="24"/>
        </w:rPr>
        <w:t>к</w:t>
      </w:r>
      <w:r w:rsidRPr="00E411CF">
        <w:rPr>
          <w:rFonts w:eastAsia="Times New Roman"/>
          <w:szCs w:val="24"/>
        </w:rPr>
        <w:t>тивности использования трудовых и материальных ресурсов, рен</w:t>
      </w:r>
      <w:r w:rsidR="00F01FB2">
        <w:rPr>
          <w:rFonts w:eastAsia="Times New Roman"/>
          <w:szCs w:val="24"/>
        </w:rPr>
        <w:t>табельность активов и капитал</w:t>
      </w:r>
      <w:proofErr w:type="gramStart"/>
      <w:r w:rsidR="00F01FB2">
        <w:rPr>
          <w:rFonts w:eastAsia="Times New Roman"/>
          <w:szCs w:val="24"/>
        </w:rPr>
        <w:t>а ОО</w:t>
      </w:r>
      <w:r w:rsidRPr="00E411CF">
        <w:rPr>
          <w:rFonts w:eastAsia="Times New Roman"/>
          <w:szCs w:val="24"/>
        </w:rPr>
        <w:t>О</w:t>
      </w:r>
      <w:proofErr w:type="gramEnd"/>
      <w:r w:rsidRPr="00E411CF">
        <w:rPr>
          <w:rFonts w:eastAsia="Times New Roman"/>
          <w:szCs w:val="24"/>
        </w:rPr>
        <w:t xml:space="preserve"> «</w:t>
      </w:r>
      <w:r w:rsidR="00F01FB2">
        <w:rPr>
          <w:rFonts w:eastAsia="Times New Roman"/>
          <w:szCs w:val="24"/>
        </w:rPr>
        <w:t>РусьАгро</w:t>
      </w:r>
      <w:r w:rsidRPr="00E411CF">
        <w:rPr>
          <w:rFonts w:eastAsia="Times New Roman"/>
          <w:szCs w:val="24"/>
        </w:rPr>
        <w:t>» за период с 2013-2015 гг. отражены в</w:t>
      </w:r>
      <w:r>
        <w:rPr>
          <w:rFonts w:eastAsia="Times New Roman"/>
          <w:szCs w:val="24"/>
        </w:rPr>
        <w:t xml:space="preserve"> та</w:t>
      </w:r>
      <w:r>
        <w:rPr>
          <w:rFonts w:eastAsia="Times New Roman"/>
          <w:szCs w:val="24"/>
        </w:rPr>
        <w:t>б</w:t>
      </w:r>
      <w:r>
        <w:rPr>
          <w:rFonts w:eastAsia="Times New Roman"/>
          <w:szCs w:val="24"/>
        </w:rPr>
        <w:t>лице 2.2.</w:t>
      </w:r>
    </w:p>
    <w:p w:rsidR="000968E4" w:rsidRPr="00A342FF" w:rsidRDefault="006F4F8D" w:rsidP="006F4F8D">
      <w:pPr>
        <w:ind w:firstLine="0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Таблица 2</w:t>
      </w:r>
      <w:r w:rsidRPr="00885DEB">
        <w:rPr>
          <w:rFonts w:eastAsia="Times New Roman"/>
          <w:szCs w:val="28"/>
        </w:rPr>
        <w:t>.2 - Показатели эффективности использования ресурсов и капитал</w:t>
      </w:r>
      <w:proofErr w:type="gramStart"/>
      <w:r w:rsidRPr="00885DEB">
        <w:rPr>
          <w:rFonts w:eastAsia="Times New Roman"/>
          <w:szCs w:val="28"/>
        </w:rPr>
        <w:t xml:space="preserve">а </w:t>
      </w:r>
      <w:r w:rsidR="00A342FF">
        <w:rPr>
          <w:rFonts w:eastAsia="Times New Roman"/>
          <w:szCs w:val="28"/>
        </w:rPr>
        <w:t>ООО</w:t>
      </w:r>
      <w:proofErr w:type="gramEnd"/>
      <w:r w:rsidR="00A342FF">
        <w:rPr>
          <w:rFonts w:eastAsia="Times New Roman"/>
          <w:szCs w:val="28"/>
        </w:rPr>
        <w:t xml:space="preserve"> «РусьАгро»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9"/>
        <w:gridCol w:w="1389"/>
        <w:gridCol w:w="29"/>
        <w:gridCol w:w="1388"/>
        <w:gridCol w:w="29"/>
        <w:gridCol w:w="1389"/>
        <w:gridCol w:w="29"/>
        <w:gridCol w:w="1388"/>
      </w:tblGrid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388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2015г. в %  к 2013г.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6F4F8D" w:rsidRPr="00B22EE3" w:rsidTr="00864D96">
        <w:trPr>
          <w:trHeight w:val="77"/>
        </w:trPr>
        <w:tc>
          <w:tcPr>
            <w:tcW w:w="9747" w:type="dxa"/>
            <w:gridSpan w:val="9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1. Среднегодовая стоимость осно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ных средств, тыс.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3574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25511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32267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902,8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Default="00F01FB2" w:rsidP="00F01FB2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6F4F8D">
              <w:rPr>
                <w:rFonts w:eastAsia="Times New Roman"/>
                <w:color w:val="000000"/>
                <w:sz w:val="24"/>
                <w:szCs w:val="24"/>
              </w:rPr>
              <w:t>Фондообеспеченность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тыс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уб/100 га.</w:t>
            </w:r>
          </w:p>
        </w:tc>
        <w:tc>
          <w:tcPr>
            <w:tcW w:w="1418" w:type="dxa"/>
            <w:gridSpan w:val="2"/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0,71</w:t>
            </w:r>
          </w:p>
        </w:tc>
        <w:tc>
          <w:tcPr>
            <w:tcW w:w="1417" w:type="dxa"/>
            <w:gridSpan w:val="2"/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4,37</w:t>
            </w:r>
          </w:p>
        </w:tc>
        <w:tc>
          <w:tcPr>
            <w:tcW w:w="1418" w:type="dxa"/>
            <w:gridSpan w:val="2"/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4,35</w:t>
            </w:r>
          </w:p>
        </w:tc>
        <w:tc>
          <w:tcPr>
            <w:tcW w:w="1417" w:type="dxa"/>
            <w:gridSpan w:val="2"/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612,68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0060A">
              <w:rPr>
                <w:rFonts w:eastAsia="Times New Roman"/>
                <w:color w:val="000000"/>
                <w:sz w:val="24"/>
                <w:szCs w:val="24"/>
              </w:rPr>
              <w:t xml:space="preserve">.Фондовооруженность, 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85DEB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85DEB">
              <w:rPr>
                <w:rFonts w:eastAsia="Times New Roman"/>
                <w:color w:val="000000"/>
                <w:sz w:val="24"/>
                <w:szCs w:val="24"/>
              </w:rPr>
              <w:t>уб./ чел.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23,06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797,22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307,30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1332,61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.Фондоемкость, руб.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 w:rsidRPr="004C7C95">
              <w:rPr>
                <w:rFonts w:eastAsia="Times New Roman"/>
                <w:color w:val="1D1B10"/>
                <w:sz w:val="24"/>
                <w:szCs w:val="24"/>
              </w:rPr>
              <w:t>0,</w:t>
            </w:r>
            <w:r>
              <w:rPr>
                <w:rFonts w:eastAsia="Times New Roman"/>
                <w:color w:val="1D1B10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 w:rsidRPr="004C7C95">
              <w:rPr>
                <w:rFonts w:eastAsia="Times New Roman"/>
                <w:color w:val="1D1B10"/>
                <w:sz w:val="24"/>
                <w:szCs w:val="24"/>
              </w:rPr>
              <w:t>0,</w:t>
            </w:r>
            <w:r>
              <w:rPr>
                <w:rFonts w:eastAsia="Times New Roman"/>
                <w:color w:val="1D1B10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 w:rsidRPr="004C7C95">
              <w:rPr>
                <w:rFonts w:eastAsia="Times New Roman"/>
                <w:color w:val="1D1B10"/>
                <w:sz w:val="24"/>
                <w:szCs w:val="24"/>
              </w:rPr>
              <w:t>0,</w:t>
            </w:r>
            <w:r>
              <w:rPr>
                <w:rFonts w:eastAsia="Times New Roman"/>
                <w:color w:val="1D1B10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.Фондоотдача, руб.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3,72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2,70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3,67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98,66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.Рентабельность использования о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новных средств, %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569,11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88,73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4,56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4C7C95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C7C9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F4F8D" w:rsidRPr="00B22EE3" w:rsidTr="00864D96">
        <w:tc>
          <w:tcPr>
            <w:tcW w:w="9747" w:type="dxa"/>
            <w:gridSpan w:val="9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.Затраты труда, тыс</w:t>
            </w:r>
            <w:proofErr w:type="gramStart"/>
            <w:r w:rsidRPr="00885DEB">
              <w:rPr>
                <w:rFonts w:eastAsia="Times New Roman"/>
                <w:color w:val="000000"/>
                <w:sz w:val="24"/>
                <w:szCs w:val="24"/>
              </w:rPr>
              <w:t>.ч</w:t>
            </w:r>
            <w:proofErr w:type="gramEnd"/>
            <w:r w:rsidRPr="00885DEB">
              <w:rPr>
                <w:rFonts w:eastAsia="Times New Roman"/>
                <w:color w:val="000000"/>
                <w:sz w:val="24"/>
                <w:szCs w:val="24"/>
              </w:rPr>
              <w:t>ел.-час.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в т.ч. в растениеводстве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в животноводстве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в других производствах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43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9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16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55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17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19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194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52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79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451,16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577,77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493,75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350,00</w:t>
            </w:r>
          </w:p>
        </w:tc>
      </w:tr>
    </w:tbl>
    <w:p w:rsidR="00B95989" w:rsidRDefault="00B95989" w:rsidP="00B95989">
      <w:pPr>
        <w:jc w:val="right"/>
      </w:pPr>
      <w:r>
        <w:lastRenderedPageBreak/>
        <w:t>Продолжение таблицы 2.2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9"/>
        <w:gridCol w:w="1389"/>
        <w:gridCol w:w="29"/>
        <w:gridCol w:w="1388"/>
        <w:gridCol w:w="29"/>
        <w:gridCol w:w="1389"/>
        <w:gridCol w:w="29"/>
        <w:gridCol w:w="1388"/>
      </w:tblGrid>
      <w:tr w:rsidR="00B95989" w:rsidRPr="00B22EE3" w:rsidTr="00322A36">
        <w:tc>
          <w:tcPr>
            <w:tcW w:w="4077" w:type="dxa"/>
            <w:vAlign w:val="center"/>
          </w:tcPr>
          <w:p w:rsidR="00B95989" w:rsidRDefault="00B95989" w:rsidP="00B959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95989" w:rsidRDefault="00B95989" w:rsidP="00B959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95989" w:rsidRDefault="00B95989" w:rsidP="00B959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95989" w:rsidRDefault="00B95989" w:rsidP="00B959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95989" w:rsidRDefault="00B95989" w:rsidP="00B959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5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.Производительность труда, тыс</w:t>
            </w:r>
            <w:proofErr w:type="gramStart"/>
            <w:r w:rsidRPr="00885DEB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85DEB">
              <w:rPr>
                <w:rFonts w:eastAsia="Times New Roman"/>
                <w:color w:val="000000"/>
                <w:sz w:val="24"/>
                <w:szCs w:val="24"/>
              </w:rPr>
              <w:t xml:space="preserve">уб./чел. 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в т.ч. в растениеводстве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в животноводстве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в других производствах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229,14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350,64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102,67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1109,74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1182,21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1130,54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732,29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1129,32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980,47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1220,18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1177,10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492,85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279,62</w:t>
            </w:r>
          </w:p>
          <w:p w:rsidR="006F4F8D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1188,45</w:t>
            </w:r>
          </w:p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700,65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  <w:r w:rsidRPr="00885DEB">
              <w:rPr>
                <w:rFonts w:eastAsia="Times New Roman"/>
                <w:bCs/>
                <w:color w:val="000000"/>
                <w:sz w:val="24"/>
                <w:szCs w:val="24"/>
              </w:rPr>
              <w:t>.Фонд оплаты труда, тыс</w:t>
            </w:r>
            <w:proofErr w:type="gramStart"/>
            <w:r w:rsidRPr="00885DEB">
              <w:rPr>
                <w:rFonts w:eastAsia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85DEB">
              <w:rPr>
                <w:rFonts w:eastAsia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1950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12573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644,77</w:t>
            </w:r>
          </w:p>
        </w:tc>
      </w:tr>
      <w:tr w:rsidR="006F4F8D" w:rsidRPr="00B22EE3" w:rsidTr="00044DCC">
        <w:tc>
          <w:tcPr>
            <w:tcW w:w="4077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. Выручка на 1 рубль оплаты тр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885DEB">
              <w:rPr>
                <w:rFonts w:eastAsia="Times New Roman"/>
                <w:color w:val="000000"/>
                <w:sz w:val="24"/>
                <w:szCs w:val="24"/>
              </w:rPr>
              <w:t>да,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16,67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23,25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7,38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44,27</w:t>
            </w:r>
          </w:p>
        </w:tc>
      </w:tr>
      <w:tr w:rsidR="00F01FB2" w:rsidRPr="00B22EE3" w:rsidTr="00864D96">
        <w:tc>
          <w:tcPr>
            <w:tcW w:w="9747" w:type="dxa"/>
            <w:gridSpan w:val="9"/>
            <w:vAlign w:val="center"/>
          </w:tcPr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F01FB2" w:rsidRPr="00B22EE3" w:rsidTr="00864D96">
        <w:tc>
          <w:tcPr>
            <w:tcW w:w="4106" w:type="dxa"/>
            <w:gridSpan w:val="2"/>
            <w:vAlign w:val="center"/>
          </w:tcPr>
          <w:p w:rsidR="00F01FB2" w:rsidRPr="00F01FB2" w:rsidRDefault="00F01FB2" w:rsidP="00F01FB2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11. </w:t>
            </w:r>
            <w:r w:rsidRPr="00F01FB2">
              <w:rPr>
                <w:rFonts w:eastAsia="Times New Roman"/>
                <w:color w:val="000000"/>
                <w:sz w:val="24"/>
                <w:szCs w:val="24"/>
              </w:rPr>
              <w:t>Произведено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01FB2">
              <w:rPr>
                <w:rFonts w:eastAsia="Times New Roman"/>
                <w:color w:val="000000"/>
                <w:sz w:val="24"/>
                <w:szCs w:val="24"/>
              </w:rPr>
              <w:t xml:space="preserve"> ц</w:t>
            </w: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молока на 100 га с.-х. угодий</w:t>
            </w: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зерна на 100 га пашни.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83,86</w:t>
            </w: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332,24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219,13</w:t>
            </w: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365,57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323,94</w:t>
            </w: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468,98</w:t>
            </w:r>
          </w:p>
        </w:tc>
        <w:tc>
          <w:tcPr>
            <w:tcW w:w="1388" w:type="dxa"/>
            <w:tcBorders>
              <w:top w:val="nil"/>
              <w:left w:val="nil"/>
            </w:tcBorders>
            <w:vAlign w:val="center"/>
          </w:tcPr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386,29</w:t>
            </w:r>
          </w:p>
          <w:p w:rsidR="00F01FB2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4"/>
                <w:szCs w:val="24"/>
              </w:rPr>
            </w:pPr>
            <w:r>
              <w:rPr>
                <w:rFonts w:eastAsia="Times New Roman"/>
                <w:color w:val="1D1B10"/>
                <w:sz w:val="24"/>
                <w:szCs w:val="24"/>
              </w:rPr>
              <w:t>141,16</w:t>
            </w:r>
          </w:p>
        </w:tc>
      </w:tr>
      <w:tr w:rsidR="006F4F8D" w:rsidRPr="00B22EE3" w:rsidTr="00864D96">
        <w:tc>
          <w:tcPr>
            <w:tcW w:w="9747" w:type="dxa"/>
            <w:gridSpan w:val="9"/>
            <w:vAlign w:val="center"/>
          </w:tcPr>
          <w:p w:rsidR="006F4F8D" w:rsidRPr="00885DEB" w:rsidRDefault="00F01FB2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 Показатели эффективного использования материальных ресурсов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F0060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Материалоотдача, руб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.Материалоемкость, руб.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B22EE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1388" w:type="dxa"/>
            <w:tcBorders>
              <w:top w:val="nil"/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197,30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 Прибыль на 1 рубль материал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ных затрат, руб.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388" w:type="dxa"/>
            <w:tcBorders>
              <w:top w:val="nil"/>
              <w:left w:val="nil"/>
            </w:tcBorders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.Затраты на 1 руб. выручки от ре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лизации продукции (работ, услуг), руб.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1388" w:type="dxa"/>
            <w:vAlign w:val="center"/>
          </w:tcPr>
          <w:p w:rsidR="006F4F8D" w:rsidRPr="00B22EE3" w:rsidRDefault="006F4F8D" w:rsidP="00F2630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261,01</w:t>
            </w:r>
          </w:p>
        </w:tc>
      </w:tr>
      <w:tr w:rsidR="006F4F8D" w:rsidRPr="00B22EE3" w:rsidTr="00864D96">
        <w:tc>
          <w:tcPr>
            <w:tcW w:w="9747" w:type="dxa"/>
            <w:gridSpan w:val="9"/>
            <w:vAlign w:val="center"/>
          </w:tcPr>
          <w:p w:rsidR="006F4F8D" w:rsidRPr="00885DEB" w:rsidRDefault="00551A5C" w:rsidP="005E0E4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="006F4F8D" w:rsidRPr="002B1188">
              <w:rPr>
                <w:rFonts w:eastAsia="Times New Roman"/>
                <w:color w:val="000000"/>
                <w:sz w:val="24"/>
                <w:szCs w:val="24"/>
              </w:rPr>
              <w:t xml:space="preserve">. Показатели </w:t>
            </w:r>
            <w:r w:rsidR="005E0E43">
              <w:rPr>
                <w:rFonts w:eastAsia="Times New Roman"/>
                <w:color w:val="000000"/>
                <w:sz w:val="24"/>
                <w:szCs w:val="24"/>
              </w:rPr>
              <w:t>эффективности использования капитала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 Рентабельность совокупного к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питала, %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47,00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18,00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1,00</w:t>
            </w:r>
          </w:p>
        </w:tc>
        <w:tc>
          <w:tcPr>
            <w:tcW w:w="1388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 Рентабельность собственного к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питала, %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47,00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34,00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2,00</w:t>
            </w:r>
          </w:p>
        </w:tc>
        <w:tc>
          <w:tcPr>
            <w:tcW w:w="1388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.Рентабельность внеоборотных а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тивов, %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155,00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62,00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8,00</w:t>
            </w:r>
          </w:p>
        </w:tc>
        <w:tc>
          <w:tcPr>
            <w:tcW w:w="1388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F4F8D" w:rsidRPr="00B22EE3" w:rsidTr="00864D96">
        <w:tc>
          <w:tcPr>
            <w:tcW w:w="4106" w:type="dxa"/>
            <w:gridSpan w:val="2"/>
            <w:vAlign w:val="center"/>
          </w:tcPr>
          <w:p w:rsidR="006F4F8D" w:rsidRPr="00885DEB" w:rsidRDefault="005E0E43" w:rsidP="00F26309">
            <w:pPr>
              <w:spacing w:line="240" w:lineRule="auto"/>
              <w:ind w:firstLine="0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.Рентабельность оборотных акт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6F4F8D" w:rsidRPr="00885DEB">
              <w:rPr>
                <w:rFonts w:eastAsia="Times New Roman"/>
                <w:color w:val="000000"/>
                <w:sz w:val="24"/>
                <w:szCs w:val="24"/>
              </w:rPr>
              <w:t>вов, %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28,00</w:t>
            </w:r>
          </w:p>
        </w:tc>
        <w:tc>
          <w:tcPr>
            <w:tcW w:w="1417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16,00</w:t>
            </w:r>
          </w:p>
        </w:tc>
        <w:tc>
          <w:tcPr>
            <w:tcW w:w="1418" w:type="dxa"/>
            <w:gridSpan w:val="2"/>
            <w:vAlign w:val="center"/>
          </w:tcPr>
          <w:p w:rsidR="006F4F8D" w:rsidRPr="00722D07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1D1B10"/>
                <w:sz w:val="22"/>
              </w:rPr>
            </w:pPr>
            <w:r>
              <w:rPr>
                <w:rFonts w:eastAsia="Times New Roman"/>
                <w:color w:val="1D1B10"/>
                <w:sz w:val="22"/>
              </w:rPr>
              <w:t>1,00</w:t>
            </w:r>
          </w:p>
        </w:tc>
        <w:tc>
          <w:tcPr>
            <w:tcW w:w="1388" w:type="dxa"/>
            <w:vAlign w:val="center"/>
          </w:tcPr>
          <w:p w:rsidR="006F4F8D" w:rsidRPr="00885DEB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DEB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57D42" w:rsidRPr="00257D42" w:rsidRDefault="006F4F8D" w:rsidP="00257D42">
      <w:pPr>
        <w:contextualSpacing w:val="0"/>
        <w:rPr>
          <w:rFonts w:eastAsia="Times New Roman"/>
          <w:color w:val="141412"/>
          <w:szCs w:val="28"/>
        </w:rPr>
      </w:pPr>
      <w:r w:rsidRPr="00E411CF">
        <w:rPr>
          <w:rFonts w:eastAsia="Times New Roman"/>
          <w:szCs w:val="24"/>
        </w:rPr>
        <w:t>За исследуемый перио</w:t>
      </w:r>
      <w:r>
        <w:rPr>
          <w:rFonts w:eastAsia="Times New Roman"/>
          <w:szCs w:val="24"/>
        </w:rPr>
        <w:t>д с 2013-2015 гг. деятельность ОО</w:t>
      </w:r>
      <w:r w:rsidRPr="00E411CF">
        <w:rPr>
          <w:rFonts w:eastAsia="Times New Roman"/>
          <w:szCs w:val="24"/>
        </w:rPr>
        <w:t>О «</w:t>
      </w:r>
      <w:r>
        <w:rPr>
          <w:rFonts w:eastAsia="Times New Roman"/>
          <w:szCs w:val="24"/>
        </w:rPr>
        <w:t>РусьАгро</w:t>
      </w:r>
      <w:r w:rsidRPr="00E411CF">
        <w:rPr>
          <w:rFonts w:eastAsia="Times New Roman"/>
          <w:szCs w:val="24"/>
        </w:rPr>
        <w:t xml:space="preserve">» характеризуется ростом среднегодовой стоимости основных фондов на </w:t>
      </w:r>
      <w:r>
        <w:rPr>
          <w:rFonts w:eastAsia="Times New Roman"/>
          <w:szCs w:val="24"/>
        </w:rPr>
        <w:t>802,8</w:t>
      </w:r>
      <w:r w:rsidRPr="00E411CF">
        <w:rPr>
          <w:rFonts w:eastAsia="Times New Roman"/>
          <w:szCs w:val="24"/>
        </w:rPr>
        <w:t xml:space="preserve">% (или </w:t>
      </w:r>
      <w:r>
        <w:rPr>
          <w:rFonts w:eastAsia="Times New Roman"/>
          <w:szCs w:val="24"/>
        </w:rPr>
        <w:t>28693</w:t>
      </w:r>
      <w:r w:rsidRPr="00E411CF">
        <w:rPr>
          <w:rFonts w:eastAsia="Times New Roman"/>
          <w:szCs w:val="24"/>
        </w:rPr>
        <w:t xml:space="preserve"> тыс. руб.).</w:t>
      </w:r>
      <w:r>
        <w:rPr>
          <w:rFonts w:eastAsia="Times New Roman"/>
          <w:szCs w:val="24"/>
        </w:rPr>
        <w:t xml:space="preserve"> Показатели фондообеспеченности и </w:t>
      </w:r>
      <w:r w:rsidRPr="00E411CF">
        <w:rPr>
          <w:rFonts w:eastAsia="Times New Roman"/>
          <w:szCs w:val="24"/>
        </w:rPr>
        <w:t>фондовооруженн</w:t>
      </w:r>
      <w:r w:rsidRPr="00E411CF">
        <w:rPr>
          <w:rFonts w:eastAsia="Times New Roman"/>
          <w:szCs w:val="24"/>
        </w:rPr>
        <w:t>о</w:t>
      </w:r>
      <w:r>
        <w:rPr>
          <w:rFonts w:eastAsia="Times New Roman"/>
          <w:szCs w:val="24"/>
        </w:rPr>
        <w:t xml:space="preserve">сти </w:t>
      </w:r>
      <w:r w:rsidRPr="00E411CF">
        <w:rPr>
          <w:rFonts w:eastAsia="Times New Roman"/>
          <w:szCs w:val="24"/>
        </w:rPr>
        <w:t>продемонстрировали рост на</w:t>
      </w:r>
      <w:r>
        <w:rPr>
          <w:rFonts w:eastAsia="Times New Roman"/>
          <w:szCs w:val="24"/>
        </w:rPr>
        <w:t xml:space="preserve"> 512,68 % и 1232,61 %,</w:t>
      </w:r>
      <w:r w:rsidRPr="00E411CF">
        <w:rPr>
          <w:rFonts w:eastAsia="Times New Roman"/>
          <w:szCs w:val="24"/>
        </w:rPr>
        <w:t xml:space="preserve"> показатель фондоемк</w:t>
      </w:r>
      <w:r w:rsidRPr="00E411CF">
        <w:rPr>
          <w:rFonts w:eastAsia="Times New Roman"/>
          <w:szCs w:val="24"/>
        </w:rPr>
        <w:t>о</w:t>
      </w:r>
      <w:r w:rsidRPr="00E411CF">
        <w:rPr>
          <w:rFonts w:eastAsia="Times New Roman"/>
          <w:szCs w:val="24"/>
        </w:rPr>
        <w:t xml:space="preserve">сти </w:t>
      </w:r>
      <w:r>
        <w:rPr>
          <w:rFonts w:eastAsia="Times New Roman"/>
          <w:szCs w:val="24"/>
        </w:rPr>
        <w:t>остался на том же уровне, а показатель фондоотдачи уменьшился на 8,66 %.</w:t>
      </w:r>
      <w:r w:rsidRPr="00E411CF">
        <w:rPr>
          <w:rFonts w:eastAsia="Times New Roman"/>
          <w:szCs w:val="24"/>
        </w:rPr>
        <w:t xml:space="preserve"> Такая ситуация характеризуется в целом как </w:t>
      </w:r>
      <w:r w:rsidRPr="00E1755F">
        <w:rPr>
          <w:rFonts w:eastAsia="Times New Roman"/>
          <w:szCs w:val="24"/>
        </w:rPr>
        <w:t>положительная,</w:t>
      </w:r>
      <w:r w:rsidRPr="00E411CF">
        <w:rPr>
          <w:rFonts w:eastAsia="Times New Roman"/>
          <w:szCs w:val="24"/>
        </w:rPr>
        <w:t xml:space="preserve"> так как в процессе производственной деятельно</w:t>
      </w:r>
      <w:r>
        <w:rPr>
          <w:rFonts w:eastAsia="Times New Roman"/>
          <w:szCs w:val="24"/>
        </w:rPr>
        <w:t>ст</w:t>
      </w:r>
      <w:proofErr w:type="gramStart"/>
      <w:r>
        <w:rPr>
          <w:rFonts w:eastAsia="Times New Roman"/>
          <w:szCs w:val="24"/>
        </w:rPr>
        <w:t>и ОО</w:t>
      </w:r>
      <w:r w:rsidRPr="00E411CF">
        <w:rPr>
          <w:rFonts w:eastAsia="Times New Roman"/>
          <w:szCs w:val="24"/>
        </w:rPr>
        <w:t>О</w:t>
      </w:r>
      <w:proofErr w:type="gramEnd"/>
      <w:r w:rsidRPr="00E411CF">
        <w:rPr>
          <w:rFonts w:eastAsia="Times New Roman"/>
          <w:szCs w:val="24"/>
        </w:rPr>
        <w:t xml:space="preserve"> «</w:t>
      </w:r>
      <w:r>
        <w:rPr>
          <w:rFonts w:eastAsia="Times New Roman"/>
          <w:szCs w:val="24"/>
        </w:rPr>
        <w:t>РусьАгро</w:t>
      </w:r>
      <w:r w:rsidRPr="00E411CF">
        <w:rPr>
          <w:rFonts w:eastAsia="Times New Roman"/>
          <w:szCs w:val="24"/>
        </w:rPr>
        <w:t>» происходит эффективное и</w:t>
      </w:r>
      <w:r w:rsidRPr="00E411CF">
        <w:rPr>
          <w:rFonts w:eastAsia="Times New Roman"/>
          <w:szCs w:val="24"/>
        </w:rPr>
        <w:t>с</w:t>
      </w:r>
      <w:r w:rsidRPr="00E411CF">
        <w:rPr>
          <w:rFonts w:eastAsia="Times New Roman"/>
          <w:szCs w:val="24"/>
        </w:rPr>
        <w:t>пользование основных средств и возрастает оснащенность сотрудниками о</w:t>
      </w:r>
      <w:r w:rsidRPr="00E411CF">
        <w:rPr>
          <w:rFonts w:eastAsia="Times New Roman"/>
          <w:szCs w:val="24"/>
        </w:rPr>
        <w:t>с</w:t>
      </w:r>
      <w:r w:rsidRPr="00E411CF">
        <w:rPr>
          <w:rFonts w:eastAsia="Times New Roman"/>
          <w:szCs w:val="24"/>
        </w:rPr>
        <w:t xml:space="preserve">новными средствами. </w:t>
      </w:r>
      <w:r>
        <w:rPr>
          <w:rFonts w:eastAsia="Times New Roman"/>
          <w:szCs w:val="24"/>
        </w:rPr>
        <w:t>Снижение</w:t>
      </w:r>
      <w:r w:rsidRPr="00E411CF">
        <w:rPr>
          <w:rFonts w:eastAsia="Times New Roman"/>
          <w:szCs w:val="24"/>
        </w:rPr>
        <w:t xml:space="preserve"> п</w:t>
      </w:r>
      <w:r w:rsidRPr="00E411CF">
        <w:rPr>
          <w:rFonts w:eastAsia="Times New Roman"/>
          <w:color w:val="141412"/>
          <w:szCs w:val="28"/>
        </w:rPr>
        <w:t>оказателя рентабельности использования о</w:t>
      </w:r>
      <w:r w:rsidRPr="00E411CF">
        <w:rPr>
          <w:rFonts w:eastAsia="Times New Roman"/>
          <w:color w:val="141412"/>
          <w:szCs w:val="28"/>
        </w:rPr>
        <w:t>с</w:t>
      </w:r>
      <w:r w:rsidRPr="00E411CF">
        <w:rPr>
          <w:rFonts w:eastAsia="Times New Roman"/>
          <w:color w:val="141412"/>
          <w:szCs w:val="28"/>
        </w:rPr>
        <w:t xml:space="preserve">новных средств </w:t>
      </w:r>
      <w:r>
        <w:rPr>
          <w:rFonts w:eastAsia="Times New Roman"/>
          <w:color w:val="141412"/>
          <w:szCs w:val="28"/>
        </w:rPr>
        <w:t>(с 569,11</w:t>
      </w:r>
      <w:r w:rsidRPr="00E411CF">
        <w:rPr>
          <w:rFonts w:eastAsia="Times New Roman"/>
          <w:color w:val="141412"/>
          <w:szCs w:val="28"/>
        </w:rPr>
        <w:t xml:space="preserve"> в 2013 г. до </w:t>
      </w:r>
      <w:r>
        <w:rPr>
          <w:rFonts w:eastAsia="Times New Roman"/>
          <w:color w:val="141412"/>
          <w:szCs w:val="28"/>
        </w:rPr>
        <w:t>4,56</w:t>
      </w:r>
      <w:r w:rsidRPr="00E411CF">
        <w:rPr>
          <w:rFonts w:eastAsia="Times New Roman"/>
          <w:color w:val="141412"/>
          <w:szCs w:val="28"/>
        </w:rPr>
        <w:t xml:space="preserve"> в 2015 г.) </w:t>
      </w:r>
      <w:r w:rsidR="00E1755F">
        <w:rPr>
          <w:rFonts w:eastAsia="Times New Roman"/>
          <w:color w:val="141412"/>
          <w:szCs w:val="28"/>
        </w:rPr>
        <w:t>связано</w:t>
      </w:r>
      <w:r w:rsidR="00E1755F" w:rsidRPr="00E1755F">
        <w:rPr>
          <w:rFonts w:eastAsia="Times New Roman"/>
          <w:color w:val="141412"/>
          <w:szCs w:val="28"/>
        </w:rPr>
        <w:t xml:space="preserve"> </w:t>
      </w:r>
      <w:r w:rsidR="00E1755F">
        <w:rPr>
          <w:rFonts w:eastAsia="Times New Roman"/>
          <w:color w:val="141412"/>
          <w:szCs w:val="28"/>
        </w:rPr>
        <w:t xml:space="preserve">с </w:t>
      </w:r>
      <w:r w:rsidR="00257D42" w:rsidRPr="00257D42">
        <w:rPr>
          <w:rFonts w:eastAsia="Times New Roman"/>
          <w:color w:val="141412"/>
          <w:szCs w:val="28"/>
        </w:rPr>
        <w:t xml:space="preserve"> </w:t>
      </w:r>
      <w:r w:rsidR="00257D42">
        <w:rPr>
          <w:rFonts w:eastAsia="Times New Roman"/>
          <w:color w:val="141412"/>
          <w:szCs w:val="28"/>
        </w:rPr>
        <w:t>нерациональны</w:t>
      </w:r>
      <w:r w:rsidR="00257D42" w:rsidRPr="00257D42">
        <w:rPr>
          <w:rFonts w:eastAsia="Times New Roman"/>
          <w:color w:val="141412"/>
          <w:szCs w:val="28"/>
        </w:rPr>
        <w:t xml:space="preserve">м </w:t>
      </w:r>
      <w:r w:rsidR="00257D42" w:rsidRPr="00257D42">
        <w:rPr>
          <w:rFonts w:eastAsia="Times New Roman"/>
          <w:color w:val="141412"/>
          <w:szCs w:val="28"/>
        </w:rPr>
        <w:lastRenderedPageBreak/>
        <w:t xml:space="preserve">и </w:t>
      </w:r>
      <w:r w:rsidR="00257D42">
        <w:rPr>
          <w:rFonts w:eastAsia="Times New Roman"/>
          <w:color w:val="141412"/>
          <w:szCs w:val="28"/>
        </w:rPr>
        <w:t>неэффективным использованием</w:t>
      </w:r>
      <w:r w:rsidR="00257D42" w:rsidRPr="00257D42">
        <w:rPr>
          <w:rFonts w:eastAsia="Times New Roman"/>
          <w:color w:val="141412"/>
          <w:szCs w:val="28"/>
        </w:rPr>
        <w:t xml:space="preserve"> производственных мощностей ООО «Рус</w:t>
      </w:r>
      <w:r w:rsidR="00257D42" w:rsidRPr="00257D42">
        <w:rPr>
          <w:rFonts w:eastAsia="Times New Roman"/>
          <w:color w:val="141412"/>
          <w:szCs w:val="28"/>
        </w:rPr>
        <w:t>ь</w:t>
      </w:r>
      <w:r w:rsidR="00257D42" w:rsidRPr="00257D42">
        <w:rPr>
          <w:rFonts w:eastAsia="Times New Roman"/>
          <w:color w:val="141412"/>
          <w:szCs w:val="28"/>
        </w:rPr>
        <w:t>Агро».</w:t>
      </w:r>
    </w:p>
    <w:p w:rsidR="006F4F8D" w:rsidRPr="00587757" w:rsidRDefault="006F4F8D" w:rsidP="006F4F8D">
      <w:pPr>
        <w:tabs>
          <w:tab w:val="left" w:pos="1134"/>
        </w:tabs>
        <w:ind w:firstLine="851"/>
        <w:rPr>
          <w:rFonts w:eastAsia="Times New Roman"/>
          <w:szCs w:val="24"/>
        </w:rPr>
      </w:pPr>
      <w:r w:rsidRPr="00587757">
        <w:rPr>
          <w:rFonts w:eastAsia="Times New Roman"/>
          <w:szCs w:val="24"/>
        </w:rPr>
        <w:t>Эффективность использования трудовых ресурсов ООО «РусьАгро» в 2013-2015 гг. характеризуется следующим образом:</w:t>
      </w:r>
    </w:p>
    <w:p w:rsidR="006F4F8D" w:rsidRPr="004A49BA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>- рост затрат труда увеличился на 351,16% (или на 151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 xml:space="preserve">ел.- </w:t>
      </w:r>
      <w:r>
        <w:rPr>
          <w:rFonts w:eastAsia="Times New Roman"/>
          <w:szCs w:val="24"/>
        </w:rPr>
        <w:t>час.), в том числе:</w:t>
      </w:r>
    </w:p>
    <w:p w:rsidR="006F4F8D" w:rsidRPr="004A49BA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>- в растениеводстве на 477,77 % (или на 43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>ел.- час.);</w:t>
      </w:r>
    </w:p>
    <w:p w:rsidR="006F4F8D" w:rsidRPr="004A49BA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>- в животноводстве на 393,75 % (или на 63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>ел.- час.)</w:t>
      </w:r>
    </w:p>
    <w:p w:rsidR="006F4F8D" w:rsidRPr="004A49BA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>- в других производствах на 250,00 % (или на 45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>ел.- час.)</w:t>
      </w:r>
    </w:p>
    <w:p w:rsidR="006F4F8D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7F6AB5">
        <w:rPr>
          <w:rFonts w:eastAsia="Times New Roman"/>
          <w:szCs w:val="24"/>
        </w:rPr>
        <w:t>- рост производительности</w:t>
      </w:r>
      <w:r>
        <w:rPr>
          <w:rFonts w:eastAsia="Times New Roman"/>
          <w:szCs w:val="24"/>
        </w:rPr>
        <w:t xml:space="preserve"> труда</w:t>
      </w:r>
      <w:r w:rsidRPr="007F6AB5">
        <w:rPr>
          <w:rFonts w:eastAsia="Times New Roman"/>
          <w:szCs w:val="24"/>
        </w:rPr>
        <w:t xml:space="preserve"> на 392,85 % (или на 900,18</w:t>
      </w:r>
      <w:r>
        <w:rPr>
          <w:rFonts w:eastAsia="Times New Roman"/>
          <w:szCs w:val="24"/>
        </w:rPr>
        <w:t xml:space="preserve"> тыс</w:t>
      </w:r>
      <w:proofErr w:type="gramStart"/>
      <w:r>
        <w:rPr>
          <w:rFonts w:eastAsia="Times New Roman"/>
          <w:szCs w:val="24"/>
        </w:rPr>
        <w:t>.р</w:t>
      </w:r>
      <w:proofErr w:type="gramEnd"/>
      <w:r>
        <w:rPr>
          <w:rFonts w:eastAsia="Times New Roman"/>
          <w:szCs w:val="24"/>
        </w:rPr>
        <w:t>уб/чел.), в том числе:</w:t>
      </w:r>
    </w:p>
    <w:p w:rsidR="006F4F8D" w:rsidRPr="004A49BA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 xml:space="preserve">- в растениеводстве на </w:t>
      </w:r>
      <w:r>
        <w:rPr>
          <w:rFonts w:eastAsia="Times New Roman"/>
          <w:szCs w:val="24"/>
        </w:rPr>
        <w:t>179,62</w:t>
      </w:r>
      <w:r w:rsidRPr="004A49BA">
        <w:rPr>
          <w:rFonts w:eastAsia="Times New Roman"/>
          <w:szCs w:val="24"/>
        </w:rPr>
        <w:t xml:space="preserve"> % (или на </w:t>
      </w:r>
      <w:r>
        <w:rPr>
          <w:rFonts w:eastAsia="Times New Roman"/>
          <w:szCs w:val="24"/>
        </w:rPr>
        <w:t>629,83</w:t>
      </w:r>
      <w:r w:rsidRPr="004A49BA">
        <w:rPr>
          <w:rFonts w:eastAsia="Times New Roman"/>
          <w:szCs w:val="24"/>
        </w:rPr>
        <w:t xml:space="preserve">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>ел.- час.);</w:t>
      </w:r>
    </w:p>
    <w:p w:rsidR="006F4F8D" w:rsidRPr="004A49BA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 xml:space="preserve">- в животноводстве на </w:t>
      </w:r>
      <w:r>
        <w:rPr>
          <w:rFonts w:eastAsia="Times New Roman"/>
          <w:szCs w:val="24"/>
        </w:rPr>
        <w:t>1088,45</w:t>
      </w:r>
      <w:r w:rsidRPr="004A49BA">
        <w:rPr>
          <w:rFonts w:eastAsia="Times New Roman"/>
          <w:szCs w:val="24"/>
        </w:rPr>
        <w:t xml:space="preserve"> % (или на </w:t>
      </w:r>
      <w:r>
        <w:rPr>
          <w:rFonts w:eastAsia="Times New Roman"/>
          <w:szCs w:val="24"/>
        </w:rPr>
        <w:t>1117,51</w:t>
      </w:r>
      <w:r w:rsidRPr="004A49BA">
        <w:rPr>
          <w:rFonts w:eastAsia="Times New Roman"/>
          <w:szCs w:val="24"/>
        </w:rPr>
        <w:t xml:space="preserve">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>ел.- час.)</w:t>
      </w:r>
    </w:p>
    <w:p w:rsidR="006F4F8D" w:rsidRPr="007F6AB5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4A49BA">
        <w:rPr>
          <w:rFonts w:eastAsia="Times New Roman"/>
          <w:szCs w:val="24"/>
        </w:rPr>
        <w:t xml:space="preserve">- в других производствах на </w:t>
      </w:r>
      <w:r>
        <w:rPr>
          <w:rFonts w:eastAsia="Times New Roman"/>
          <w:szCs w:val="24"/>
        </w:rPr>
        <w:t>600,65 % (или на 1009,10</w:t>
      </w:r>
      <w:r w:rsidRPr="004A49BA">
        <w:rPr>
          <w:rFonts w:eastAsia="Times New Roman"/>
          <w:szCs w:val="24"/>
        </w:rPr>
        <w:t xml:space="preserve"> тыс</w:t>
      </w:r>
      <w:proofErr w:type="gramStart"/>
      <w:r w:rsidRPr="004A49BA">
        <w:rPr>
          <w:rFonts w:eastAsia="Times New Roman"/>
          <w:szCs w:val="24"/>
        </w:rPr>
        <w:t>.ч</w:t>
      </w:r>
      <w:proofErr w:type="gramEnd"/>
      <w:r w:rsidRPr="004A49BA">
        <w:rPr>
          <w:rFonts w:eastAsia="Times New Roman"/>
          <w:szCs w:val="24"/>
        </w:rPr>
        <w:t>ел.- час.)</w:t>
      </w:r>
    </w:p>
    <w:p w:rsidR="006F4F8D" w:rsidRPr="008552A7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8552A7">
        <w:rPr>
          <w:rFonts w:eastAsia="Times New Roman"/>
          <w:szCs w:val="24"/>
        </w:rPr>
        <w:t>- рост фонда оплаты труда 544,77 % (или на 10623 тыс</w:t>
      </w:r>
      <w:proofErr w:type="gramStart"/>
      <w:r w:rsidRPr="008552A7">
        <w:rPr>
          <w:rFonts w:eastAsia="Times New Roman"/>
          <w:szCs w:val="24"/>
        </w:rPr>
        <w:t>.р</w:t>
      </w:r>
      <w:proofErr w:type="gramEnd"/>
      <w:r w:rsidRPr="008552A7">
        <w:rPr>
          <w:rFonts w:eastAsia="Times New Roman"/>
          <w:szCs w:val="24"/>
        </w:rPr>
        <w:t>уб.);</w:t>
      </w:r>
    </w:p>
    <w:p w:rsidR="006F4F8D" w:rsidRPr="00B725AD" w:rsidRDefault="006F4F8D" w:rsidP="006F4F8D">
      <w:pPr>
        <w:tabs>
          <w:tab w:val="left" w:pos="1134"/>
        </w:tabs>
        <w:spacing w:after="160" w:line="259" w:lineRule="auto"/>
        <w:ind w:firstLine="900"/>
        <w:contextualSpacing w:val="0"/>
        <w:jc w:val="left"/>
        <w:rPr>
          <w:rFonts w:eastAsia="Times New Roman"/>
          <w:szCs w:val="24"/>
        </w:rPr>
      </w:pPr>
      <w:r w:rsidRPr="00B725AD">
        <w:rPr>
          <w:rFonts w:eastAsia="Times New Roman"/>
          <w:szCs w:val="24"/>
        </w:rPr>
        <w:t>- снижение выручки на 1 рубль оплаты труда на 44,27% (или на 9,29).</w:t>
      </w:r>
    </w:p>
    <w:p w:rsidR="006F4F8D" w:rsidRPr="00B82FEF" w:rsidRDefault="006F4F8D" w:rsidP="00257D42">
      <w:pPr>
        <w:tabs>
          <w:tab w:val="left" w:pos="1134"/>
        </w:tabs>
        <w:ind w:firstLine="851"/>
        <w:rPr>
          <w:rFonts w:eastAsia="Times New Roman"/>
          <w:szCs w:val="24"/>
        </w:rPr>
      </w:pPr>
      <w:r w:rsidRPr="00B82FEF">
        <w:rPr>
          <w:rFonts w:eastAsia="Times New Roman"/>
          <w:szCs w:val="24"/>
        </w:rPr>
        <w:t>Сложившаяся ситуация характеризуется: трудовые ресурсы использую</w:t>
      </w:r>
      <w:r w:rsidRPr="00B82FEF">
        <w:rPr>
          <w:rFonts w:eastAsia="Times New Roman"/>
          <w:szCs w:val="24"/>
        </w:rPr>
        <w:t>т</w:t>
      </w:r>
      <w:r w:rsidRPr="00B82FEF">
        <w:rPr>
          <w:rFonts w:eastAsia="Times New Roman"/>
          <w:szCs w:val="24"/>
        </w:rPr>
        <w:t xml:space="preserve">ся эффективно, </w:t>
      </w:r>
      <w:r w:rsidR="00257D42" w:rsidRPr="00B82FEF">
        <w:rPr>
          <w:rFonts w:eastAsia="Times New Roman"/>
          <w:szCs w:val="24"/>
        </w:rPr>
        <w:t>но в связи</w:t>
      </w:r>
      <w:r w:rsidR="00257D42" w:rsidRPr="00B82FEF">
        <w:rPr>
          <w:rFonts w:eastAsia="Times New Roman" w:cs="Times New Roman"/>
          <w:sz w:val="24"/>
          <w:szCs w:val="24"/>
        </w:rPr>
        <w:t xml:space="preserve"> </w:t>
      </w:r>
      <w:r w:rsidR="00257D42" w:rsidRPr="00B82FEF">
        <w:rPr>
          <w:rFonts w:eastAsia="Times New Roman" w:cs="Times New Roman"/>
          <w:szCs w:val="28"/>
        </w:rPr>
        <w:t>с тем, что</w:t>
      </w:r>
      <w:r w:rsidR="00257D42" w:rsidRPr="00B82FEF">
        <w:rPr>
          <w:rFonts w:eastAsia="Times New Roman" w:cs="Times New Roman"/>
          <w:sz w:val="24"/>
          <w:szCs w:val="24"/>
        </w:rPr>
        <w:t xml:space="preserve"> </w:t>
      </w:r>
      <w:r w:rsidR="00257D42" w:rsidRPr="00B82FEF">
        <w:rPr>
          <w:rFonts w:eastAsia="Times New Roman"/>
          <w:szCs w:val="24"/>
        </w:rPr>
        <w:t xml:space="preserve">затраты на производство трудно снизить, </w:t>
      </w:r>
      <w:r w:rsidR="00B82FEF" w:rsidRPr="00B82FEF">
        <w:rPr>
          <w:rFonts w:eastAsia="Times New Roman"/>
          <w:szCs w:val="24"/>
        </w:rPr>
        <w:t>это способствует</w:t>
      </w:r>
      <w:r w:rsidRPr="00B82FEF">
        <w:rPr>
          <w:rFonts w:eastAsia="Times New Roman"/>
          <w:szCs w:val="24"/>
        </w:rPr>
        <w:t xml:space="preserve"> </w:t>
      </w:r>
      <w:r w:rsidR="00257D42" w:rsidRPr="00B82FEF">
        <w:rPr>
          <w:rFonts w:eastAsia="Times New Roman"/>
          <w:szCs w:val="24"/>
        </w:rPr>
        <w:t>уменьшению</w:t>
      </w:r>
      <w:r w:rsidRPr="00B82FEF">
        <w:rPr>
          <w:rFonts w:eastAsia="Times New Roman"/>
          <w:szCs w:val="24"/>
        </w:rPr>
        <w:t xml:space="preserve"> доходов организации.</w:t>
      </w:r>
    </w:p>
    <w:p w:rsidR="006F4F8D" w:rsidRPr="00664811" w:rsidRDefault="006F4F8D" w:rsidP="006F4F8D">
      <w:pPr>
        <w:tabs>
          <w:tab w:val="left" w:pos="1134"/>
        </w:tabs>
        <w:ind w:firstLine="851"/>
        <w:contextualSpacing w:val="0"/>
        <w:rPr>
          <w:rFonts w:eastAsia="Times New Roman"/>
          <w:szCs w:val="24"/>
        </w:rPr>
      </w:pPr>
      <w:proofErr w:type="gramStart"/>
      <w:r w:rsidRPr="00824076">
        <w:rPr>
          <w:rFonts w:eastAsia="Times New Roman"/>
          <w:szCs w:val="24"/>
        </w:rPr>
        <w:t xml:space="preserve">Эффективность использования материальных ресурсов представляется </w:t>
      </w:r>
      <w:r>
        <w:rPr>
          <w:rFonts w:eastAsia="Times New Roman"/>
          <w:szCs w:val="24"/>
        </w:rPr>
        <w:t>не</w:t>
      </w:r>
      <w:r w:rsidRPr="00824076">
        <w:rPr>
          <w:rFonts w:eastAsia="Times New Roman"/>
          <w:szCs w:val="24"/>
        </w:rPr>
        <w:t xml:space="preserve"> стабильной в исследуемом периоде 2013-2015 гг. по ООО «РусьАгро</w:t>
      </w:r>
      <w:r w:rsidRPr="00664811">
        <w:rPr>
          <w:rFonts w:eastAsia="Times New Roman"/>
          <w:szCs w:val="24"/>
        </w:rPr>
        <w:t>»: пок</w:t>
      </w:r>
      <w:r w:rsidRPr="00664811">
        <w:rPr>
          <w:rFonts w:eastAsia="Times New Roman"/>
          <w:szCs w:val="24"/>
        </w:rPr>
        <w:t>а</w:t>
      </w:r>
      <w:r w:rsidRPr="00664811">
        <w:rPr>
          <w:rFonts w:eastAsia="Times New Roman"/>
          <w:szCs w:val="24"/>
        </w:rPr>
        <w:t>затель материалоотдачи варьирует на уровне 2,74-1,37 руб., показатель мат</w:t>
      </w:r>
      <w:r w:rsidRPr="00664811">
        <w:rPr>
          <w:rFonts w:eastAsia="Times New Roman"/>
          <w:szCs w:val="24"/>
        </w:rPr>
        <w:t>е</w:t>
      </w:r>
      <w:r w:rsidRPr="00664811">
        <w:rPr>
          <w:rFonts w:eastAsia="Times New Roman"/>
          <w:szCs w:val="24"/>
        </w:rPr>
        <w:t>риалоемкости колеблется в диапазоне 0,37-0,73 руб., прибыль на 1 рубль мат</w:t>
      </w:r>
      <w:r w:rsidRPr="00664811">
        <w:rPr>
          <w:rFonts w:eastAsia="Times New Roman"/>
          <w:szCs w:val="24"/>
        </w:rPr>
        <w:t>е</w:t>
      </w:r>
      <w:r w:rsidRPr="00664811">
        <w:rPr>
          <w:rFonts w:eastAsia="Times New Roman"/>
          <w:szCs w:val="24"/>
        </w:rPr>
        <w:t>риальных затрат значительно ухудшилась с 4,19 до 0,02 руб., затраты на 1 рубль выручки от реализации продукции увеличились с 0,39 до 1,02 руб. Если данная</w:t>
      </w:r>
      <w:proofErr w:type="gramEnd"/>
      <w:r w:rsidRPr="00664811">
        <w:rPr>
          <w:rFonts w:eastAsia="Times New Roman"/>
          <w:szCs w:val="24"/>
        </w:rPr>
        <w:t xml:space="preserve"> тенденция сохранится в дальнейшем, то это не только отрицательно скажется на эффективности использования материальных ресурсов, но на р</w:t>
      </w:r>
      <w:r w:rsidRPr="00664811">
        <w:rPr>
          <w:rFonts w:eastAsia="Times New Roman"/>
          <w:szCs w:val="24"/>
        </w:rPr>
        <w:t>е</w:t>
      </w:r>
      <w:r w:rsidRPr="00664811">
        <w:rPr>
          <w:rFonts w:eastAsia="Times New Roman"/>
          <w:szCs w:val="24"/>
        </w:rPr>
        <w:t>зультатах работ</w:t>
      </w:r>
      <w:proofErr w:type="gramStart"/>
      <w:r w:rsidRPr="00664811">
        <w:rPr>
          <w:rFonts w:eastAsia="Times New Roman"/>
          <w:szCs w:val="24"/>
        </w:rPr>
        <w:t>ы ООО</w:t>
      </w:r>
      <w:proofErr w:type="gramEnd"/>
      <w:r w:rsidRPr="00664811">
        <w:rPr>
          <w:rFonts w:eastAsia="Times New Roman"/>
          <w:szCs w:val="24"/>
        </w:rPr>
        <w:t xml:space="preserve"> «РусьАгро».</w:t>
      </w:r>
    </w:p>
    <w:p w:rsidR="006F4F8D" w:rsidRPr="008404AB" w:rsidRDefault="006F4F8D" w:rsidP="006F4F8D">
      <w:pPr>
        <w:tabs>
          <w:tab w:val="left" w:pos="1134"/>
        </w:tabs>
        <w:ind w:firstLine="851"/>
        <w:contextualSpacing w:val="0"/>
        <w:rPr>
          <w:rFonts w:eastAsia="Times New Roman"/>
          <w:szCs w:val="24"/>
        </w:rPr>
      </w:pPr>
      <w:r w:rsidRPr="00664811">
        <w:rPr>
          <w:rFonts w:eastAsia="Times New Roman"/>
          <w:szCs w:val="24"/>
        </w:rPr>
        <w:t>Рентабельность активов и капитал</w:t>
      </w:r>
      <w:proofErr w:type="gramStart"/>
      <w:r w:rsidRPr="00664811">
        <w:rPr>
          <w:rFonts w:eastAsia="Times New Roman"/>
          <w:szCs w:val="24"/>
        </w:rPr>
        <w:t>а ООО</w:t>
      </w:r>
      <w:proofErr w:type="gramEnd"/>
      <w:r w:rsidRPr="00664811">
        <w:rPr>
          <w:rFonts w:eastAsia="Times New Roman"/>
          <w:szCs w:val="24"/>
        </w:rPr>
        <w:t xml:space="preserve"> «РусьАгро» в 2015 г. в сравн</w:t>
      </w:r>
      <w:r w:rsidRPr="00664811">
        <w:rPr>
          <w:rFonts w:eastAsia="Times New Roman"/>
          <w:szCs w:val="24"/>
        </w:rPr>
        <w:t>е</w:t>
      </w:r>
      <w:r w:rsidRPr="00664811">
        <w:rPr>
          <w:rFonts w:eastAsia="Times New Roman"/>
          <w:szCs w:val="24"/>
        </w:rPr>
        <w:t>нии с 2013г. оценивается отрицательно: показатели рентабельности совокупн</w:t>
      </w:r>
      <w:r w:rsidRPr="00664811">
        <w:rPr>
          <w:rFonts w:eastAsia="Times New Roman"/>
          <w:szCs w:val="24"/>
        </w:rPr>
        <w:t>о</w:t>
      </w:r>
      <w:r w:rsidRPr="00664811">
        <w:rPr>
          <w:rFonts w:eastAsia="Times New Roman"/>
          <w:szCs w:val="24"/>
        </w:rPr>
        <w:lastRenderedPageBreak/>
        <w:t>го и собственного капитала уменьшились,</w:t>
      </w:r>
      <w:r w:rsidRPr="0058188E">
        <w:rPr>
          <w:rFonts w:eastAsia="Times New Roman"/>
          <w:color w:val="FF0000"/>
          <w:szCs w:val="24"/>
        </w:rPr>
        <w:t xml:space="preserve"> </w:t>
      </w:r>
      <w:r w:rsidRPr="008404AB">
        <w:rPr>
          <w:rFonts w:eastAsia="Times New Roman"/>
          <w:szCs w:val="24"/>
        </w:rPr>
        <w:t>также уменьшилась рентабельность внеоборотных и оборотных активов. Сохранение такой тенденции в перспект</w:t>
      </w:r>
      <w:r w:rsidRPr="008404AB">
        <w:rPr>
          <w:rFonts w:eastAsia="Times New Roman"/>
          <w:szCs w:val="24"/>
        </w:rPr>
        <w:t>и</w:t>
      </w:r>
      <w:r w:rsidRPr="008404AB">
        <w:rPr>
          <w:rFonts w:eastAsia="Times New Roman"/>
          <w:szCs w:val="24"/>
        </w:rPr>
        <w:t>ве недопустимо, иначе не только будет уменьшаться прибыль организации, но и будет сложно вывести данный бизнес на качественно новый уровень.</w:t>
      </w:r>
    </w:p>
    <w:p w:rsidR="006F4F8D" w:rsidRPr="008404AB" w:rsidRDefault="006F4F8D" w:rsidP="006F4F8D">
      <w:pPr>
        <w:rPr>
          <w:rFonts w:eastAsia="Times New Roman"/>
        </w:rPr>
      </w:pPr>
      <w:r w:rsidRPr="008404AB">
        <w:rPr>
          <w:rFonts w:eastAsia="Times New Roman"/>
        </w:rPr>
        <w:t>Следующим шагом нашего исследования является анализ движения д</w:t>
      </w:r>
      <w:r w:rsidRPr="008404AB">
        <w:rPr>
          <w:rFonts w:eastAsia="Times New Roman"/>
        </w:rPr>
        <w:t>е</w:t>
      </w:r>
      <w:r w:rsidRPr="008404AB">
        <w:rPr>
          <w:rFonts w:eastAsia="Times New Roman"/>
        </w:rPr>
        <w:t>нежных средств ООО «РусьАгро».</w:t>
      </w:r>
    </w:p>
    <w:p w:rsidR="006F4F8D" w:rsidRPr="00BC4B09" w:rsidRDefault="006F4F8D" w:rsidP="006F4F8D">
      <w:pPr>
        <w:rPr>
          <w:rFonts w:eastAsia="Times New Roman"/>
        </w:rPr>
      </w:pPr>
      <w:r>
        <w:t>Денежные средства — это наиболее ликвидная часть активов организ</w:t>
      </w:r>
      <w:r>
        <w:t>а</w:t>
      </w:r>
      <w:r>
        <w:t xml:space="preserve">ции, представляющая собой наличные и безналичные платежные средства в российской и иностранной валюте; легко реализуемые ценные бумаги, а также платежные и денежные документы. </w:t>
      </w:r>
      <w:r w:rsidRPr="00BC4B09">
        <w:rPr>
          <w:rFonts w:eastAsia="Times New Roman"/>
        </w:rPr>
        <w:t>Источником информации для анализа явл</w:t>
      </w:r>
      <w:r w:rsidRPr="00BC4B09">
        <w:rPr>
          <w:rFonts w:eastAsia="Times New Roman"/>
        </w:rPr>
        <w:t>я</w:t>
      </w:r>
      <w:r w:rsidRPr="00BC4B09">
        <w:rPr>
          <w:rFonts w:eastAsia="Times New Roman"/>
        </w:rPr>
        <w:t xml:space="preserve">ется отчет о движении денежных средств. </w:t>
      </w:r>
    </w:p>
    <w:p w:rsidR="006F4F8D" w:rsidRPr="00BC4B09" w:rsidRDefault="006F4F8D" w:rsidP="006F4F8D">
      <w:pPr>
        <w:rPr>
          <w:rFonts w:eastAsia="Times New Roman"/>
        </w:rPr>
      </w:pPr>
      <w:r w:rsidRPr="00BC4B09">
        <w:rPr>
          <w:rFonts w:eastAsia="Times New Roman"/>
        </w:rPr>
        <w:t>При анализе движения денежных средств выделяется их движение в ра</w:t>
      </w:r>
      <w:r w:rsidRPr="00BC4B09">
        <w:rPr>
          <w:rFonts w:eastAsia="Times New Roman"/>
        </w:rPr>
        <w:t>з</w:t>
      </w:r>
      <w:r w:rsidRPr="00BC4B09">
        <w:rPr>
          <w:rFonts w:eastAsia="Times New Roman"/>
        </w:rPr>
        <w:t>резе текущей, инвестиционной и финансовой деятельности.</w:t>
      </w:r>
    </w:p>
    <w:p w:rsidR="006F4F8D" w:rsidRPr="003B479E" w:rsidRDefault="006F4F8D" w:rsidP="006F4F8D">
      <w:pPr>
        <w:rPr>
          <w:rFonts w:eastAsia="Times New Roman"/>
        </w:rPr>
      </w:pPr>
      <w:r w:rsidRPr="003B479E">
        <w:rPr>
          <w:rFonts w:eastAsia="Times New Roman"/>
        </w:rPr>
        <w:t>Данные о движении денежных средств ООО «РусьАгро» представлены в таблице 2.3.</w:t>
      </w:r>
    </w:p>
    <w:p w:rsidR="00D27805" w:rsidRPr="003D3AD4" w:rsidRDefault="006F4F8D" w:rsidP="006F4F8D">
      <w:pPr>
        <w:ind w:firstLine="0"/>
        <w:rPr>
          <w:rFonts w:eastAsia="Times New Roman"/>
        </w:rPr>
      </w:pPr>
      <w:r w:rsidRPr="003D3AD4">
        <w:rPr>
          <w:rFonts w:eastAsia="Times New Roman"/>
        </w:rPr>
        <w:t>Таблица 2</w:t>
      </w:r>
      <w:r w:rsidR="00D27805">
        <w:rPr>
          <w:rFonts w:eastAsia="Times New Roman"/>
        </w:rPr>
        <w:t>.3 – Движение денежных средств ОО</w:t>
      </w:r>
      <w:r w:rsidRPr="003D3AD4">
        <w:rPr>
          <w:rFonts w:eastAsia="Times New Roman"/>
        </w:rPr>
        <w:t>О «</w:t>
      </w:r>
      <w:r w:rsidR="00D27805">
        <w:rPr>
          <w:rFonts w:eastAsia="Times New Roman"/>
        </w:rPr>
        <w:t>РусьАгро</w:t>
      </w:r>
      <w:r w:rsidRPr="003D3AD4">
        <w:rPr>
          <w:rFonts w:eastAsia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0"/>
        <w:gridCol w:w="1344"/>
        <w:gridCol w:w="1346"/>
        <w:gridCol w:w="1346"/>
        <w:gridCol w:w="1188"/>
      </w:tblGrid>
      <w:tr w:rsidR="006F4F8D" w:rsidRPr="0058188E" w:rsidTr="00F26309">
        <w:tc>
          <w:tcPr>
            <w:tcW w:w="2349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682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2013 г.</w:t>
            </w:r>
          </w:p>
        </w:tc>
        <w:tc>
          <w:tcPr>
            <w:tcW w:w="683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2014 г.</w:t>
            </w:r>
          </w:p>
        </w:tc>
        <w:tc>
          <w:tcPr>
            <w:tcW w:w="683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2015 г.</w:t>
            </w:r>
          </w:p>
        </w:tc>
        <w:tc>
          <w:tcPr>
            <w:tcW w:w="603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2015 г. в % к 2013 г.</w:t>
            </w:r>
          </w:p>
        </w:tc>
      </w:tr>
      <w:tr w:rsidR="006F4F8D" w:rsidRPr="0058188E" w:rsidTr="00F26309">
        <w:tc>
          <w:tcPr>
            <w:tcW w:w="2349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3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1.Остаток денежных средств на начало периода - всего в т.ч.</w:t>
            </w:r>
            <w:proofErr w:type="gramStart"/>
            <w:r w:rsidRPr="00D31CE1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82" w:type="pct"/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D31CE1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left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D31CE1">
              <w:rPr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left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D31CE1">
              <w:rPr>
                <w:sz w:val="24"/>
                <w:szCs w:val="24"/>
              </w:rPr>
              <w:t>0</w:t>
            </w:r>
          </w:p>
        </w:tc>
        <w:tc>
          <w:tcPr>
            <w:tcW w:w="603" w:type="pct"/>
            <w:tcBorders>
              <w:left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D31CE1">
              <w:rPr>
                <w:sz w:val="24"/>
                <w:szCs w:val="24"/>
              </w:rPr>
              <w:t>0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D31CE1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31CE1">
              <w:rPr>
                <w:rFonts w:eastAsia="Times New Roman"/>
                <w:sz w:val="24"/>
                <w:szCs w:val="24"/>
              </w:rPr>
              <w:t>2. Поступление денежных средств - всего в т.ч.</w:t>
            </w:r>
            <w:proofErr w:type="gramStart"/>
            <w:r w:rsidRPr="00D31CE1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58373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59073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D31CE1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268,60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D119A7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119A7">
              <w:rPr>
                <w:rFonts w:eastAsia="Times New Roman"/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D119A7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D119A7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53806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D119A7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53609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D119A7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D119A7">
              <w:rPr>
                <w:sz w:val="24"/>
                <w:szCs w:val="24"/>
              </w:rPr>
              <w:t>315,05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F510FC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510FC">
              <w:rPr>
                <w:rFonts w:eastAsia="Times New Roman"/>
                <w:sz w:val="24"/>
                <w:szCs w:val="24"/>
              </w:rPr>
              <w:t>б) от инвестиционной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F510F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F510FC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F510F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F510FC">
              <w:rPr>
                <w:sz w:val="24"/>
                <w:szCs w:val="24"/>
              </w:rPr>
              <w:t>1356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F510F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F510FC">
              <w:rPr>
                <w:sz w:val="24"/>
                <w:szCs w:val="24"/>
              </w:rPr>
              <w:t>1298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F510F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F510FC">
              <w:rPr>
                <w:sz w:val="24"/>
                <w:szCs w:val="24"/>
              </w:rPr>
              <w:t>0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033B48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33B48">
              <w:rPr>
                <w:rFonts w:eastAsia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033B48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033B48">
              <w:rPr>
                <w:sz w:val="24"/>
                <w:szCs w:val="24"/>
              </w:rPr>
              <w:t>6770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033B48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033B48">
              <w:rPr>
                <w:sz w:val="24"/>
                <w:szCs w:val="24"/>
              </w:rPr>
              <w:t>3211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033B48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033B48">
              <w:rPr>
                <w:sz w:val="24"/>
                <w:szCs w:val="24"/>
              </w:rPr>
              <w:t>4166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033B48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033B48">
              <w:rPr>
                <w:sz w:val="24"/>
                <w:szCs w:val="24"/>
              </w:rPr>
              <w:t>61,54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976A5E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76A5E">
              <w:rPr>
                <w:rFonts w:eastAsia="Times New Roman"/>
                <w:sz w:val="24"/>
                <w:szCs w:val="24"/>
              </w:rPr>
              <w:t>3. Расходование денежных средств - всего в том числе: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21990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58376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59060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130,13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976A5E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76A5E">
              <w:rPr>
                <w:rFonts w:eastAsia="Times New Roman"/>
                <w:sz w:val="24"/>
                <w:szCs w:val="24"/>
              </w:rPr>
              <w:t>а) в текущей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13362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44772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48023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359,40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976A5E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76A5E">
              <w:rPr>
                <w:rFonts w:eastAsia="Times New Roman"/>
                <w:sz w:val="24"/>
                <w:szCs w:val="24"/>
              </w:rPr>
              <w:t>б) в инвестиционной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1922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6823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4189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217,95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976A5E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76A5E">
              <w:rPr>
                <w:rFonts w:eastAsia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6706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6781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6848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976A5E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976A5E">
              <w:rPr>
                <w:sz w:val="24"/>
                <w:szCs w:val="24"/>
              </w:rPr>
              <w:t>102,12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EE6443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E6443">
              <w:rPr>
                <w:rFonts w:eastAsia="Times New Roman"/>
                <w:sz w:val="24"/>
                <w:szCs w:val="24"/>
              </w:rPr>
              <w:t>4. Чистые денежные средства - всего в том числе: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433,33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EE6443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E6443">
              <w:rPr>
                <w:rFonts w:eastAsia="Times New Roman"/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1861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9034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5586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300,16</w:t>
            </w:r>
          </w:p>
        </w:tc>
      </w:tr>
      <w:tr w:rsidR="006F4F8D" w:rsidRPr="0058188E" w:rsidTr="00F26309">
        <w:trPr>
          <w:trHeight w:val="78"/>
        </w:trPr>
        <w:tc>
          <w:tcPr>
            <w:tcW w:w="2349" w:type="pct"/>
            <w:noWrap/>
            <w:vAlign w:val="center"/>
          </w:tcPr>
          <w:p w:rsidR="006F4F8D" w:rsidRPr="00EE6443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E6443">
              <w:rPr>
                <w:rFonts w:eastAsia="Times New Roman"/>
                <w:sz w:val="24"/>
                <w:szCs w:val="24"/>
              </w:rPr>
              <w:t>б) от инвестиционной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-1922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-5467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-2891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-150,42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EE6443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E6443">
              <w:rPr>
                <w:rFonts w:eastAsia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64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-3570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-2682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EE6443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EE6443">
              <w:rPr>
                <w:sz w:val="24"/>
                <w:szCs w:val="24"/>
              </w:rPr>
              <w:t>-4190,63</w:t>
            </w:r>
          </w:p>
        </w:tc>
      </w:tr>
      <w:tr w:rsidR="006F4F8D" w:rsidRPr="0058188E" w:rsidTr="00F26309">
        <w:trPr>
          <w:trHeight w:val="288"/>
        </w:trPr>
        <w:tc>
          <w:tcPr>
            <w:tcW w:w="2349" w:type="pct"/>
            <w:noWrap/>
            <w:vAlign w:val="center"/>
          </w:tcPr>
          <w:p w:rsidR="006F4F8D" w:rsidRPr="008831DC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831DC">
              <w:rPr>
                <w:rFonts w:eastAsia="Times New Roman"/>
                <w:sz w:val="24"/>
                <w:szCs w:val="24"/>
              </w:rPr>
              <w:t>5. Остаток денежных средств на конец о</w:t>
            </w:r>
            <w:r w:rsidRPr="008831DC">
              <w:rPr>
                <w:rFonts w:eastAsia="Times New Roman"/>
                <w:sz w:val="24"/>
                <w:szCs w:val="24"/>
              </w:rPr>
              <w:t>т</w:t>
            </w:r>
            <w:r w:rsidRPr="008831DC">
              <w:rPr>
                <w:rFonts w:eastAsia="Times New Roman"/>
                <w:sz w:val="24"/>
                <w:szCs w:val="24"/>
              </w:rPr>
              <w:t>четного периода</w:t>
            </w:r>
          </w:p>
        </w:tc>
        <w:tc>
          <w:tcPr>
            <w:tcW w:w="682" w:type="pct"/>
            <w:tcBorders>
              <w:top w:val="nil"/>
            </w:tcBorders>
            <w:noWrap/>
            <w:vAlign w:val="center"/>
          </w:tcPr>
          <w:p w:rsidR="006F4F8D" w:rsidRPr="008831D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8831DC">
              <w:rPr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8831D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8831DC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</w:tcBorders>
            <w:noWrap/>
            <w:vAlign w:val="center"/>
          </w:tcPr>
          <w:p w:rsidR="006F4F8D" w:rsidRPr="008831D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8831DC">
              <w:rPr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</w:tcBorders>
            <w:noWrap/>
            <w:vAlign w:val="center"/>
          </w:tcPr>
          <w:p w:rsidR="006F4F8D" w:rsidRPr="008831DC" w:rsidRDefault="006F4F8D" w:rsidP="00F26309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 w:rsidRPr="008831DC">
              <w:rPr>
                <w:sz w:val="24"/>
                <w:szCs w:val="24"/>
              </w:rPr>
              <w:t>433,33</w:t>
            </w:r>
          </w:p>
        </w:tc>
      </w:tr>
    </w:tbl>
    <w:p w:rsidR="006F4F8D" w:rsidRPr="0039409D" w:rsidRDefault="006F4F8D" w:rsidP="006F4F8D">
      <w:pPr>
        <w:rPr>
          <w:rFonts w:eastAsia="Times New Roman"/>
        </w:rPr>
      </w:pPr>
      <w:r w:rsidRPr="0039409D">
        <w:rPr>
          <w:rFonts w:eastAsia="Times New Roman"/>
        </w:rPr>
        <w:lastRenderedPageBreak/>
        <w:t>Рассматривая динамику денежных средств ООО «РусьАгро», можно з</w:t>
      </w:r>
      <w:r w:rsidRPr="0039409D">
        <w:rPr>
          <w:rFonts w:eastAsia="Times New Roman"/>
        </w:rPr>
        <w:t>а</w:t>
      </w:r>
      <w:r w:rsidRPr="0039409D">
        <w:rPr>
          <w:rFonts w:eastAsia="Times New Roman"/>
        </w:rPr>
        <w:t>метить, что организация ведет три вида деятельности: текущую, инвестицио</w:t>
      </w:r>
      <w:r w:rsidRPr="0039409D">
        <w:rPr>
          <w:rFonts w:eastAsia="Times New Roman"/>
        </w:rPr>
        <w:t>н</w:t>
      </w:r>
      <w:r w:rsidRPr="0039409D">
        <w:rPr>
          <w:rFonts w:eastAsia="Times New Roman"/>
        </w:rPr>
        <w:t>ную и финансовую.</w:t>
      </w:r>
    </w:p>
    <w:p w:rsidR="006F4F8D" w:rsidRPr="009D4FD1" w:rsidRDefault="006F4F8D" w:rsidP="006F4F8D">
      <w:pPr>
        <w:rPr>
          <w:rFonts w:eastAsia="Times New Roman"/>
        </w:rPr>
      </w:pPr>
      <w:r w:rsidRPr="009D4FD1">
        <w:rPr>
          <w:rFonts w:eastAsia="Times New Roman"/>
        </w:rPr>
        <w:t>Анализируя поступление денежных средств ООО «РусьАгро</w:t>
      </w:r>
      <w:r>
        <w:rPr>
          <w:rFonts w:eastAsia="Times New Roman"/>
        </w:rPr>
        <w:t>» в динамике 2013-2015</w:t>
      </w:r>
      <w:r w:rsidRPr="009D4FD1">
        <w:rPr>
          <w:rFonts w:eastAsia="Times New Roman"/>
        </w:rPr>
        <w:t xml:space="preserve"> гг. от текущей деятельности организации, то можно заметить их рост на 215,05 % (38386 тыс.</w:t>
      </w:r>
      <w:r>
        <w:rPr>
          <w:rFonts w:eastAsia="Times New Roman"/>
        </w:rPr>
        <w:t xml:space="preserve"> </w:t>
      </w:r>
      <w:r w:rsidRPr="009D4FD1">
        <w:rPr>
          <w:rFonts w:eastAsia="Times New Roman"/>
        </w:rPr>
        <w:t>руб.) до уровня 53609, при этом также наблюдается и рост их расходования на 34661 тыс.</w:t>
      </w:r>
      <w:r>
        <w:rPr>
          <w:rFonts w:eastAsia="Times New Roman"/>
        </w:rPr>
        <w:t xml:space="preserve"> </w:t>
      </w:r>
      <w:r w:rsidRPr="009D4FD1">
        <w:rPr>
          <w:rFonts w:eastAsia="Times New Roman"/>
        </w:rPr>
        <w:t>руб. (259,40 %) до отметки в 48023 тыс.</w:t>
      </w:r>
      <w:r>
        <w:rPr>
          <w:rFonts w:eastAsia="Times New Roman"/>
        </w:rPr>
        <w:t xml:space="preserve"> </w:t>
      </w:r>
      <w:r w:rsidRPr="009D4FD1">
        <w:rPr>
          <w:rFonts w:eastAsia="Times New Roman"/>
        </w:rPr>
        <w:t xml:space="preserve">руб. </w:t>
      </w:r>
    </w:p>
    <w:p w:rsidR="006F4F8D" w:rsidRPr="000D368F" w:rsidRDefault="006F4F8D" w:rsidP="006F4F8D">
      <w:pPr>
        <w:rPr>
          <w:rFonts w:eastAsia="Times New Roman"/>
        </w:rPr>
      </w:pPr>
      <w:r w:rsidRPr="000D368F">
        <w:rPr>
          <w:rFonts w:eastAsia="Times New Roman"/>
        </w:rPr>
        <w:t>Поступление денежных средств ООО «РусьАгро» от инвестиционной деятельности в разрезе 2013-2015 гг. возросло на 1298 тыс</w:t>
      </w:r>
      <w:proofErr w:type="gramStart"/>
      <w:r w:rsidRPr="000D368F">
        <w:rPr>
          <w:rFonts w:eastAsia="Times New Roman"/>
        </w:rPr>
        <w:t>.р</w:t>
      </w:r>
      <w:proofErr w:type="gramEnd"/>
      <w:r w:rsidRPr="000D368F">
        <w:rPr>
          <w:rFonts w:eastAsia="Times New Roman"/>
        </w:rPr>
        <w:t>уб. (с нулевого зн</w:t>
      </w:r>
      <w:r w:rsidRPr="000D368F">
        <w:rPr>
          <w:rFonts w:eastAsia="Times New Roman"/>
        </w:rPr>
        <w:t>а</w:t>
      </w:r>
      <w:r w:rsidRPr="000D368F">
        <w:rPr>
          <w:rFonts w:eastAsia="Times New Roman"/>
        </w:rPr>
        <w:t xml:space="preserve">чения до 1298 тыс.руб.). Расходование денежных средств организации имело положительную динамику на 2267 тыс. руб. </w:t>
      </w:r>
    </w:p>
    <w:p w:rsidR="006F4F8D" w:rsidRPr="0058188E" w:rsidRDefault="006F4F8D" w:rsidP="006F4F8D">
      <w:pPr>
        <w:rPr>
          <w:rFonts w:eastAsia="Times New Roman"/>
          <w:color w:val="FF0000"/>
        </w:rPr>
      </w:pPr>
      <w:r w:rsidRPr="000D368F">
        <w:rPr>
          <w:rFonts w:eastAsia="Times New Roman"/>
        </w:rPr>
        <w:t>Поступление денежных средств ООО «РусьАгро» от финансовой де</w:t>
      </w:r>
      <w:r w:rsidRPr="000D368F">
        <w:rPr>
          <w:rFonts w:eastAsia="Times New Roman"/>
        </w:rPr>
        <w:t>я</w:t>
      </w:r>
      <w:r w:rsidRPr="000D368F">
        <w:rPr>
          <w:rFonts w:eastAsia="Times New Roman"/>
        </w:rPr>
        <w:t>тельности значительно снизилось - на 2604 тыс.</w:t>
      </w:r>
      <w:r>
        <w:rPr>
          <w:rFonts w:eastAsia="Times New Roman"/>
        </w:rPr>
        <w:t xml:space="preserve"> </w:t>
      </w:r>
      <w:r w:rsidRPr="000D368F">
        <w:rPr>
          <w:rFonts w:eastAsia="Times New Roman"/>
        </w:rPr>
        <w:t>руб.(61,54 %) до отметки в 4166 тыс.</w:t>
      </w:r>
      <w:r>
        <w:rPr>
          <w:rFonts w:eastAsia="Times New Roman"/>
        </w:rPr>
        <w:t xml:space="preserve"> </w:t>
      </w:r>
      <w:r w:rsidRPr="000D368F">
        <w:rPr>
          <w:rFonts w:eastAsia="Times New Roman"/>
        </w:rPr>
        <w:t>руб.,</w:t>
      </w:r>
      <w:r w:rsidRPr="0058188E">
        <w:rPr>
          <w:rFonts w:eastAsia="Times New Roman"/>
          <w:color w:val="FF0000"/>
        </w:rPr>
        <w:t xml:space="preserve"> </w:t>
      </w:r>
      <w:r w:rsidRPr="00767282">
        <w:rPr>
          <w:rFonts w:eastAsia="Times New Roman"/>
        </w:rPr>
        <w:t>отметилось расходование денежных средств по данному виду деятельности - его повышение составило 142 тыс</w:t>
      </w:r>
      <w:proofErr w:type="gramStart"/>
      <w:r w:rsidRPr="00767282">
        <w:rPr>
          <w:rFonts w:eastAsia="Times New Roman"/>
        </w:rPr>
        <w:t>.р</w:t>
      </w:r>
      <w:proofErr w:type="gramEnd"/>
      <w:r w:rsidRPr="00767282">
        <w:rPr>
          <w:rFonts w:eastAsia="Times New Roman"/>
        </w:rPr>
        <w:t>уб. (2,12 %) до 6848 тыс.руб., что привело к снижению чистых денежных средств от финансовой деятельности с недостатка в 64 тыс.руб., до -2682 тыс.руб</w:t>
      </w:r>
      <w:r w:rsidRPr="00E02A5F">
        <w:rPr>
          <w:rFonts w:eastAsia="Times New Roman"/>
        </w:rPr>
        <w:t>.</w:t>
      </w:r>
    </w:p>
    <w:p w:rsidR="006F4F8D" w:rsidRPr="00B8565C" w:rsidRDefault="006F4F8D" w:rsidP="006F4F8D">
      <w:pPr>
        <w:rPr>
          <w:rFonts w:eastAsia="Times New Roman"/>
        </w:rPr>
      </w:pPr>
      <w:r>
        <w:rPr>
          <w:rFonts w:eastAsia="Times New Roman"/>
          <w:color w:val="FF0000"/>
        </w:rPr>
        <w:t xml:space="preserve"> </w:t>
      </w:r>
      <w:r w:rsidRPr="00B8565C">
        <w:rPr>
          <w:rFonts w:eastAsia="Times New Roman"/>
        </w:rPr>
        <w:t xml:space="preserve">Сальдо денежных средств ООО «РусьАгро» </w:t>
      </w:r>
      <w:proofErr w:type="gramStart"/>
      <w:r w:rsidRPr="00B8565C">
        <w:rPr>
          <w:rFonts w:eastAsia="Times New Roman"/>
        </w:rPr>
        <w:t>на конец</w:t>
      </w:r>
      <w:proofErr w:type="gramEnd"/>
      <w:r w:rsidRPr="00B8565C">
        <w:rPr>
          <w:rFonts w:eastAsia="Times New Roman"/>
        </w:rPr>
        <w:t xml:space="preserve"> отчетного 2015 г</w:t>
      </w:r>
      <w:r w:rsidRPr="00B8565C">
        <w:rPr>
          <w:rFonts w:eastAsia="Times New Roman"/>
        </w:rPr>
        <w:t>о</w:t>
      </w:r>
      <w:r w:rsidRPr="00B8565C">
        <w:rPr>
          <w:rFonts w:eastAsia="Times New Roman"/>
        </w:rPr>
        <w:t>да составила 13 тыс.</w:t>
      </w:r>
      <w:r>
        <w:rPr>
          <w:rFonts w:eastAsia="Times New Roman"/>
        </w:rPr>
        <w:t xml:space="preserve"> </w:t>
      </w:r>
      <w:r w:rsidRPr="00B8565C">
        <w:rPr>
          <w:rFonts w:eastAsia="Times New Roman"/>
        </w:rPr>
        <w:t>руб., что превышает аналогичный показатель в 2013 ф</w:t>
      </w:r>
      <w:r w:rsidRPr="00B8565C">
        <w:rPr>
          <w:rFonts w:eastAsia="Times New Roman"/>
        </w:rPr>
        <w:t>и</w:t>
      </w:r>
      <w:r w:rsidRPr="00B8565C">
        <w:rPr>
          <w:rFonts w:eastAsia="Times New Roman"/>
        </w:rPr>
        <w:t>нансовом году на 10 тыс.</w:t>
      </w:r>
      <w:r>
        <w:rPr>
          <w:rFonts w:eastAsia="Times New Roman"/>
        </w:rPr>
        <w:t xml:space="preserve"> </w:t>
      </w:r>
      <w:r w:rsidRPr="00B8565C">
        <w:rPr>
          <w:rFonts w:eastAsia="Times New Roman"/>
        </w:rPr>
        <w:t>руб.</w:t>
      </w:r>
    </w:p>
    <w:p w:rsidR="006F4F8D" w:rsidRPr="004C5AFA" w:rsidRDefault="006F4F8D" w:rsidP="006F4F8D">
      <w:pPr>
        <w:rPr>
          <w:rFonts w:eastAsia="Times New Roman"/>
        </w:rPr>
      </w:pPr>
      <w:r w:rsidRPr="004C5AFA">
        <w:rPr>
          <w:rFonts w:eastAsia="Times New Roman"/>
        </w:rPr>
        <w:t xml:space="preserve">В условиях финансово-экономического кризиса многие российские </w:t>
      </w:r>
      <w:r w:rsidRPr="004C5AFA">
        <w:t>орг</w:t>
      </w:r>
      <w:r w:rsidRPr="004C5AFA">
        <w:t>а</w:t>
      </w:r>
      <w:r w:rsidRPr="004C5AFA">
        <w:t>низации</w:t>
      </w:r>
      <w:r w:rsidRPr="004C5AFA">
        <w:rPr>
          <w:rFonts w:eastAsia="Times New Roman"/>
        </w:rPr>
        <w:t xml:space="preserve"> </w:t>
      </w:r>
      <w:proofErr w:type="gramStart"/>
      <w:r w:rsidRPr="004C5AFA">
        <w:rPr>
          <w:rFonts w:eastAsia="Times New Roman"/>
        </w:rPr>
        <w:t>испытывают многочисленные финансовые проблемы</w:t>
      </w:r>
      <w:proofErr w:type="gramEnd"/>
      <w:r w:rsidRPr="004C5AFA">
        <w:rPr>
          <w:rFonts w:eastAsia="Times New Roman"/>
        </w:rPr>
        <w:t>. Все это поро</w:t>
      </w:r>
      <w:r w:rsidRPr="004C5AFA">
        <w:rPr>
          <w:rFonts w:eastAsia="Times New Roman"/>
        </w:rPr>
        <w:t>ж</w:t>
      </w:r>
      <w:r w:rsidRPr="004C5AFA">
        <w:rPr>
          <w:rFonts w:eastAsia="Times New Roman"/>
        </w:rPr>
        <w:t xml:space="preserve">дает необходимость тщательного анализа ликвидности, платежеспособности и финансовой устойчивости </w:t>
      </w:r>
      <w:r w:rsidRPr="004C5AFA">
        <w:t>организации</w:t>
      </w:r>
      <w:r w:rsidRPr="004C5AFA">
        <w:rPr>
          <w:rFonts w:eastAsia="Times New Roman"/>
        </w:rPr>
        <w:t>.</w:t>
      </w:r>
    </w:p>
    <w:p w:rsidR="006F4F8D" w:rsidRPr="00573C1B" w:rsidRDefault="006F4F8D" w:rsidP="006F4F8D">
      <w:pPr>
        <w:tabs>
          <w:tab w:val="left" w:pos="1134"/>
        </w:tabs>
        <w:ind w:firstLine="851"/>
        <w:contextualSpacing w:val="0"/>
        <w:rPr>
          <w:rFonts w:eastAsia="Times New Roman"/>
          <w:szCs w:val="28"/>
        </w:rPr>
      </w:pPr>
      <w:r w:rsidRPr="00573C1B">
        <w:rPr>
          <w:rFonts w:eastAsia="Times New Roman"/>
          <w:szCs w:val="28"/>
        </w:rPr>
        <w:t>Расчетные значения коэффициентов ликвидности, платежеспособности и финансовой устойчивост</w:t>
      </w:r>
      <w:proofErr w:type="gramStart"/>
      <w:r w:rsidRPr="00573C1B">
        <w:rPr>
          <w:rFonts w:eastAsia="Times New Roman"/>
          <w:szCs w:val="28"/>
        </w:rPr>
        <w:t>и</w:t>
      </w:r>
      <w:r w:rsidRPr="00573C1B">
        <w:rPr>
          <w:rFonts w:eastAsia="Times New Roman"/>
          <w:szCs w:val="24"/>
        </w:rPr>
        <w:t xml:space="preserve"> ООО</w:t>
      </w:r>
      <w:proofErr w:type="gramEnd"/>
      <w:r w:rsidRPr="00573C1B">
        <w:rPr>
          <w:rFonts w:eastAsia="Times New Roman"/>
          <w:szCs w:val="24"/>
        </w:rPr>
        <w:t xml:space="preserve"> «РусьАгро»</w:t>
      </w:r>
      <w:r w:rsidRPr="00573C1B">
        <w:rPr>
          <w:rFonts w:eastAsia="Times New Roman"/>
          <w:szCs w:val="28"/>
        </w:rPr>
        <w:t xml:space="preserve"> в 2013-2015 гг. представлены в таблице 2.4.</w:t>
      </w:r>
    </w:p>
    <w:p w:rsidR="00322A36" w:rsidRDefault="00322A36" w:rsidP="006F4F8D">
      <w:pPr>
        <w:ind w:firstLine="0"/>
        <w:rPr>
          <w:rFonts w:eastAsia="Times New Roman"/>
        </w:rPr>
      </w:pPr>
    </w:p>
    <w:p w:rsidR="006F4F8D" w:rsidRPr="000B6815" w:rsidRDefault="006F4F8D" w:rsidP="006F4F8D">
      <w:pPr>
        <w:ind w:firstLine="0"/>
        <w:rPr>
          <w:rFonts w:eastAsia="Times New Roman"/>
        </w:rPr>
      </w:pPr>
      <w:r>
        <w:rPr>
          <w:rFonts w:eastAsia="Times New Roman"/>
        </w:rPr>
        <w:lastRenderedPageBreak/>
        <w:t>Таблица 2.4</w:t>
      </w:r>
      <w:r w:rsidRPr="000B6815">
        <w:rPr>
          <w:rFonts w:eastAsia="Times New Roman"/>
        </w:rPr>
        <w:t xml:space="preserve"> - Показатели ликвидности, платежеспособности и финансовой у</w:t>
      </w:r>
      <w:r w:rsidRPr="000B6815">
        <w:rPr>
          <w:rFonts w:eastAsia="Times New Roman"/>
        </w:rPr>
        <w:t>с</w:t>
      </w:r>
      <w:r w:rsidRPr="000B6815">
        <w:rPr>
          <w:rFonts w:eastAsia="Times New Roman"/>
        </w:rPr>
        <w:t xml:space="preserve">тойчивости в </w:t>
      </w:r>
      <w:r>
        <w:rPr>
          <w:rFonts w:eastAsia="Times New Roman"/>
        </w:rPr>
        <w:t>ООО «РусьАгро»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1560"/>
        <w:gridCol w:w="1764"/>
        <w:gridCol w:w="1176"/>
        <w:gridCol w:w="1176"/>
        <w:gridCol w:w="1241"/>
      </w:tblGrid>
      <w:tr w:rsidR="006F4F8D" w:rsidRPr="00B22EE3" w:rsidTr="00044DCC">
        <w:tc>
          <w:tcPr>
            <w:tcW w:w="2830" w:type="dxa"/>
            <w:vMerge w:val="restart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Показатели</w:t>
            </w:r>
          </w:p>
        </w:tc>
        <w:tc>
          <w:tcPr>
            <w:tcW w:w="1560" w:type="dxa"/>
            <w:vMerge w:val="restart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Нормальное ограничение</w:t>
            </w:r>
          </w:p>
        </w:tc>
        <w:tc>
          <w:tcPr>
            <w:tcW w:w="4116" w:type="dxa"/>
            <w:gridSpan w:val="3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На конец года</w:t>
            </w:r>
          </w:p>
        </w:tc>
        <w:tc>
          <w:tcPr>
            <w:tcW w:w="1241" w:type="dxa"/>
            <w:vMerge w:val="restart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2015 г. в % к 2013 г.</w:t>
            </w:r>
          </w:p>
        </w:tc>
      </w:tr>
      <w:tr w:rsidR="006F4F8D" w:rsidRPr="00B22EE3" w:rsidTr="00044DCC">
        <w:tc>
          <w:tcPr>
            <w:tcW w:w="2830" w:type="dxa"/>
            <w:vMerge/>
          </w:tcPr>
          <w:p w:rsidR="006F4F8D" w:rsidRPr="000B6815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6F4F8D" w:rsidRPr="000B6815" w:rsidRDefault="006F4F8D" w:rsidP="00F263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4"/>
              </w:rPr>
              <w:t>2013 г.</w:t>
            </w:r>
          </w:p>
        </w:tc>
        <w:tc>
          <w:tcPr>
            <w:tcW w:w="1176" w:type="dxa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4"/>
              </w:rPr>
              <w:t>2014 г.</w:t>
            </w:r>
          </w:p>
        </w:tc>
        <w:tc>
          <w:tcPr>
            <w:tcW w:w="1176" w:type="dxa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4"/>
              </w:rPr>
              <w:t>2015 г.</w:t>
            </w:r>
          </w:p>
        </w:tc>
        <w:tc>
          <w:tcPr>
            <w:tcW w:w="1241" w:type="dxa"/>
            <w:vMerge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6F4F8D" w:rsidRPr="00B22EE3" w:rsidTr="00044DCC">
        <w:trPr>
          <w:trHeight w:val="70"/>
        </w:trPr>
        <w:tc>
          <w:tcPr>
            <w:tcW w:w="2830" w:type="dxa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1764" w:type="dxa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176" w:type="dxa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176" w:type="dxa"/>
            <w:vAlign w:val="center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5</w:t>
            </w:r>
          </w:p>
        </w:tc>
        <w:tc>
          <w:tcPr>
            <w:tcW w:w="1241" w:type="dxa"/>
          </w:tcPr>
          <w:p w:rsidR="006F4F8D" w:rsidRPr="000B6815" w:rsidRDefault="006F4F8D" w:rsidP="00F2630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0B6815">
              <w:rPr>
                <w:rFonts w:eastAsia="Times New Roman"/>
                <w:sz w:val="24"/>
                <w:szCs w:val="28"/>
              </w:rPr>
              <w:t>6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1.Коэффициент покр</w:t>
            </w:r>
            <w:r w:rsidRPr="006216BA">
              <w:rPr>
                <w:rFonts w:eastAsia="Times New Roman"/>
                <w:sz w:val="24"/>
                <w:szCs w:val="28"/>
              </w:rPr>
              <w:t>ы</w:t>
            </w:r>
            <w:r w:rsidRPr="006216BA">
              <w:rPr>
                <w:rFonts w:eastAsia="Times New Roman"/>
                <w:sz w:val="24"/>
                <w:szCs w:val="28"/>
              </w:rPr>
              <w:t>тия (текущей ликвидн</w:t>
            </w:r>
            <w:r w:rsidRPr="006216BA">
              <w:rPr>
                <w:rFonts w:eastAsia="Times New Roman"/>
                <w:sz w:val="24"/>
                <w:szCs w:val="28"/>
              </w:rPr>
              <w:t>о</w:t>
            </w:r>
            <w:r w:rsidRPr="006216BA">
              <w:rPr>
                <w:rFonts w:eastAsia="Times New Roman"/>
                <w:sz w:val="24"/>
                <w:szCs w:val="28"/>
              </w:rPr>
              <w:t>сти)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≥ 2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1,70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1,39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1,72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101,2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2.Коэффициент абс</w:t>
            </w:r>
            <w:r w:rsidRPr="006216BA">
              <w:rPr>
                <w:rFonts w:eastAsia="Times New Roman"/>
                <w:sz w:val="24"/>
                <w:szCs w:val="28"/>
              </w:rPr>
              <w:t>о</w:t>
            </w:r>
            <w:r w:rsidRPr="006216BA">
              <w:rPr>
                <w:rFonts w:eastAsia="Times New Roman"/>
                <w:sz w:val="24"/>
                <w:szCs w:val="28"/>
              </w:rPr>
              <w:t>лютной ликвидности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sz w:val="24"/>
                <w:szCs w:val="28"/>
              </w:rPr>
              <w:t>≥ (0,2÷0,5)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0,35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0,57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1425,0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3.Коэффициент быстрой ликвидности (промеж</w:t>
            </w:r>
            <w:r w:rsidRPr="006216BA">
              <w:rPr>
                <w:rFonts w:eastAsia="Times New Roman"/>
                <w:sz w:val="24"/>
                <w:szCs w:val="28"/>
              </w:rPr>
              <w:t>у</w:t>
            </w:r>
            <w:r w:rsidRPr="006216BA">
              <w:rPr>
                <w:rFonts w:eastAsia="Times New Roman"/>
                <w:sz w:val="24"/>
                <w:szCs w:val="28"/>
              </w:rPr>
              <w:t>точный коэффициент покрытия)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≥ 0,8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1,18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0,95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112,7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4.Наличие собственных оборотных активов, тыс. руб.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softHyphen/>
            </w:r>
            <w:r w:rsidRPr="006216BA">
              <w:rPr>
                <w:rFonts w:eastAsia="Times New Roman"/>
                <w:sz w:val="24"/>
                <w:szCs w:val="28"/>
              </w:rPr>
              <w:softHyphen/>
            </w:r>
            <w:r w:rsidRPr="006216BA">
              <w:rPr>
                <w:rFonts w:eastAsia="Times New Roman"/>
                <w:sz w:val="24"/>
                <w:szCs w:val="28"/>
              </w:rPr>
              <w:softHyphen/>
              <w:t>______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30099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29581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49928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165,9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5.Общая величина о</w:t>
            </w:r>
            <w:r w:rsidRPr="006216BA">
              <w:rPr>
                <w:rFonts w:eastAsia="Times New Roman"/>
                <w:sz w:val="24"/>
                <w:szCs w:val="28"/>
              </w:rPr>
              <w:t>с</w:t>
            </w:r>
            <w:r w:rsidRPr="006216BA">
              <w:rPr>
                <w:rFonts w:eastAsia="Times New Roman"/>
                <w:sz w:val="24"/>
                <w:szCs w:val="28"/>
              </w:rPr>
              <w:t>новных источников формирования запасов и затрат, тыс. руб.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______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72892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137964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132240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181,42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6.Излишек</w:t>
            </w:r>
            <w:proofErr w:type="gramStart"/>
            <w:r w:rsidRPr="006216BA">
              <w:rPr>
                <w:rFonts w:eastAsia="Times New Roman"/>
                <w:sz w:val="24"/>
                <w:szCs w:val="28"/>
              </w:rPr>
              <w:t xml:space="preserve"> (+) </w:t>
            </w:r>
            <w:proofErr w:type="gramEnd"/>
            <w:r w:rsidRPr="006216BA">
              <w:rPr>
                <w:rFonts w:eastAsia="Times New Roman"/>
                <w:sz w:val="24"/>
                <w:szCs w:val="28"/>
              </w:rPr>
              <w:t>или н</w:t>
            </w:r>
            <w:r w:rsidRPr="006216BA">
              <w:rPr>
                <w:rFonts w:eastAsia="Times New Roman"/>
                <w:sz w:val="24"/>
                <w:szCs w:val="28"/>
              </w:rPr>
              <w:t>е</w:t>
            </w:r>
            <w:r w:rsidRPr="006216BA">
              <w:rPr>
                <w:rFonts w:eastAsia="Times New Roman"/>
                <w:sz w:val="24"/>
                <w:szCs w:val="28"/>
              </w:rPr>
              <w:t>достаток (-), тыс. руб.: а) собственных оборотных активов;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_______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7863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-14351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20399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259,43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б) общей величины о</w:t>
            </w:r>
            <w:r w:rsidRPr="006216BA">
              <w:rPr>
                <w:rFonts w:eastAsia="Times New Roman"/>
                <w:sz w:val="24"/>
                <w:szCs w:val="28"/>
              </w:rPr>
              <w:t>с</w:t>
            </w:r>
            <w:r w:rsidRPr="006216BA">
              <w:rPr>
                <w:rFonts w:eastAsia="Times New Roman"/>
                <w:sz w:val="24"/>
                <w:szCs w:val="28"/>
              </w:rPr>
              <w:t>новных источников для формирования запасов и затрат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______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50656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94032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102711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202,76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7.Коэффициент автон</w:t>
            </w:r>
            <w:r w:rsidRPr="006216BA">
              <w:rPr>
                <w:rFonts w:eastAsia="Times New Roman"/>
                <w:sz w:val="24"/>
                <w:szCs w:val="28"/>
              </w:rPr>
              <w:t>о</w:t>
            </w:r>
            <w:r w:rsidRPr="006216BA">
              <w:rPr>
                <w:rFonts w:eastAsia="Times New Roman"/>
                <w:sz w:val="24"/>
                <w:szCs w:val="28"/>
              </w:rPr>
              <w:t>мии (независимости)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≥ 0,5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0,50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0,38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0,45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90,0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8.Коэффициент соотн</w:t>
            </w:r>
            <w:r w:rsidRPr="006216BA">
              <w:rPr>
                <w:rFonts w:eastAsia="Times New Roman"/>
                <w:sz w:val="24"/>
                <w:szCs w:val="28"/>
              </w:rPr>
              <w:t>о</w:t>
            </w:r>
            <w:r w:rsidRPr="006216BA">
              <w:rPr>
                <w:rFonts w:eastAsia="Times New Roman"/>
                <w:sz w:val="24"/>
                <w:szCs w:val="28"/>
              </w:rPr>
              <w:t>шения заемных и собс</w:t>
            </w:r>
            <w:r w:rsidRPr="006216BA">
              <w:rPr>
                <w:rFonts w:eastAsia="Times New Roman"/>
                <w:sz w:val="24"/>
                <w:szCs w:val="28"/>
              </w:rPr>
              <w:t>т</w:t>
            </w:r>
            <w:r w:rsidRPr="006216BA">
              <w:rPr>
                <w:rFonts w:eastAsia="Times New Roman"/>
                <w:sz w:val="24"/>
                <w:szCs w:val="28"/>
              </w:rPr>
              <w:t>венных средств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≤ 1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0,99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1,65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1,22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123,2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9.Коэффициент мане</w:t>
            </w:r>
            <w:r w:rsidRPr="006216BA">
              <w:rPr>
                <w:rFonts w:eastAsia="Times New Roman"/>
                <w:sz w:val="24"/>
                <w:szCs w:val="28"/>
              </w:rPr>
              <w:t>в</w:t>
            </w:r>
            <w:r w:rsidRPr="006216BA">
              <w:rPr>
                <w:rFonts w:eastAsia="Times New Roman"/>
                <w:sz w:val="24"/>
                <w:szCs w:val="28"/>
              </w:rPr>
              <w:t>ренности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≥ 0,5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0,70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0,45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0,74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105,7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10.Коэффициент обесп</w:t>
            </w:r>
            <w:r w:rsidRPr="006216BA">
              <w:rPr>
                <w:rFonts w:eastAsia="Times New Roman"/>
                <w:sz w:val="24"/>
                <w:szCs w:val="28"/>
              </w:rPr>
              <w:t>е</w:t>
            </w:r>
            <w:r w:rsidRPr="006216BA">
              <w:rPr>
                <w:rFonts w:eastAsia="Times New Roman"/>
                <w:sz w:val="24"/>
                <w:szCs w:val="28"/>
              </w:rPr>
              <w:t>ченности собственными источниками финанс</w:t>
            </w:r>
            <w:r w:rsidRPr="006216BA">
              <w:rPr>
                <w:rFonts w:eastAsia="Times New Roman"/>
                <w:sz w:val="24"/>
                <w:szCs w:val="28"/>
              </w:rPr>
              <w:t>и</w:t>
            </w:r>
            <w:r w:rsidRPr="006216BA">
              <w:rPr>
                <w:rFonts w:eastAsia="Times New Roman"/>
                <w:sz w:val="24"/>
                <w:szCs w:val="28"/>
              </w:rPr>
              <w:t>рования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≥ 0,1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0,41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0,21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0,38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92,7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11.Коэффициент соо</w:t>
            </w:r>
            <w:r w:rsidRPr="006216BA">
              <w:rPr>
                <w:rFonts w:eastAsia="Times New Roman"/>
                <w:sz w:val="24"/>
                <w:szCs w:val="28"/>
              </w:rPr>
              <w:t>т</w:t>
            </w:r>
            <w:r w:rsidRPr="006216BA">
              <w:rPr>
                <w:rFonts w:eastAsia="Times New Roman"/>
                <w:sz w:val="24"/>
                <w:szCs w:val="28"/>
              </w:rPr>
              <w:t>ношения собственных и привлеченных средств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≥ 1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1,01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0,61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0,82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81,2</w:t>
            </w:r>
          </w:p>
        </w:tc>
      </w:tr>
      <w:tr w:rsidR="006F4F8D" w:rsidRPr="006216BA" w:rsidTr="00044DCC">
        <w:tc>
          <w:tcPr>
            <w:tcW w:w="2830" w:type="dxa"/>
          </w:tcPr>
          <w:p w:rsidR="006F4F8D" w:rsidRPr="006216BA" w:rsidRDefault="006F4F8D" w:rsidP="00F26309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12.Коэффициент фина</w:t>
            </w:r>
            <w:r w:rsidRPr="006216BA">
              <w:rPr>
                <w:rFonts w:eastAsia="Times New Roman"/>
                <w:sz w:val="24"/>
                <w:szCs w:val="28"/>
              </w:rPr>
              <w:t>н</w:t>
            </w:r>
            <w:r w:rsidRPr="006216BA">
              <w:rPr>
                <w:rFonts w:eastAsia="Times New Roman"/>
                <w:sz w:val="24"/>
                <w:szCs w:val="28"/>
              </w:rPr>
              <w:t>совой зависимости</w:t>
            </w:r>
          </w:p>
        </w:tc>
        <w:tc>
          <w:tcPr>
            <w:tcW w:w="1560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6216BA">
              <w:rPr>
                <w:rFonts w:eastAsia="Times New Roman"/>
                <w:sz w:val="24"/>
                <w:szCs w:val="28"/>
              </w:rPr>
              <w:t>≤ 1,25</w:t>
            </w:r>
          </w:p>
        </w:tc>
        <w:tc>
          <w:tcPr>
            <w:tcW w:w="1764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0,49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0,62</w:t>
            </w:r>
          </w:p>
        </w:tc>
        <w:tc>
          <w:tcPr>
            <w:tcW w:w="1176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0,55</w:t>
            </w:r>
          </w:p>
        </w:tc>
        <w:tc>
          <w:tcPr>
            <w:tcW w:w="1241" w:type="dxa"/>
            <w:vAlign w:val="center"/>
          </w:tcPr>
          <w:p w:rsidR="006F4F8D" w:rsidRPr="006216BA" w:rsidRDefault="006F4F8D" w:rsidP="00F2630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6216BA">
              <w:rPr>
                <w:rFonts w:eastAsia="Times New Roman"/>
                <w:sz w:val="24"/>
                <w:szCs w:val="24"/>
              </w:rPr>
              <w:t>112,2</w:t>
            </w:r>
          </w:p>
        </w:tc>
      </w:tr>
    </w:tbl>
    <w:p w:rsidR="00322A36" w:rsidRDefault="00322A36" w:rsidP="00044DCC">
      <w:pPr>
        <w:tabs>
          <w:tab w:val="left" w:pos="1134"/>
        </w:tabs>
        <w:contextualSpacing w:val="0"/>
        <w:rPr>
          <w:rFonts w:eastAsia="Times New Roman"/>
          <w:szCs w:val="28"/>
          <w:shd w:val="clear" w:color="auto" w:fill="FFFFFF"/>
          <w:lang w:eastAsia="en-US"/>
        </w:rPr>
      </w:pPr>
    </w:p>
    <w:p w:rsidR="006F4F8D" w:rsidRPr="00D52FBC" w:rsidRDefault="006F4F8D" w:rsidP="00044DCC">
      <w:pPr>
        <w:tabs>
          <w:tab w:val="left" w:pos="1134"/>
        </w:tabs>
        <w:contextualSpacing w:val="0"/>
        <w:rPr>
          <w:rFonts w:eastAsia="Times New Roman"/>
          <w:i/>
          <w:szCs w:val="28"/>
          <w:shd w:val="clear" w:color="auto" w:fill="FFFFFF"/>
          <w:lang w:eastAsia="en-US"/>
        </w:rPr>
      </w:pPr>
      <w:r w:rsidRPr="00BB61D9">
        <w:rPr>
          <w:rFonts w:eastAsia="Times New Roman"/>
          <w:szCs w:val="28"/>
          <w:shd w:val="clear" w:color="auto" w:fill="FFFFFF"/>
          <w:lang w:eastAsia="en-US"/>
        </w:rPr>
        <w:lastRenderedPageBreak/>
        <w:t xml:space="preserve">Оценка расчетных значений коэффициентов ликвидности </w:t>
      </w:r>
      <w:r w:rsidRPr="00BB61D9">
        <w:rPr>
          <w:rFonts w:eastAsia="Times New Roman"/>
          <w:szCs w:val="24"/>
        </w:rPr>
        <w:t>ООО «РусьА</w:t>
      </w:r>
      <w:r w:rsidRPr="00BB61D9">
        <w:rPr>
          <w:rFonts w:eastAsia="Times New Roman"/>
          <w:szCs w:val="24"/>
        </w:rPr>
        <w:t>г</w:t>
      </w:r>
      <w:r w:rsidRPr="00BB61D9">
        <w:rPr>
          <w:rFonts w:eastAsia="Times New Roman"/>
          <w:szCs w:val="24"/>
        </w:rPr>
        <w:t>ро»</w:t>
      </w:r>
      <w:r w:rsidRPr="00BB61D9">
        <w:rPr>
          <w:rFonts w:eastAsia="Times New Roman"/>
          <w:szCs w:val="28"/>
        </w:rPr>
        <w:t xml:space="preserve"> в динамике 2013-2015 гг. </w:t>
      </w:r>
      <w:r w:rsidRPr="00BB61D9">
        <w:rPr>
          <w:rFonts w:eastAsia="Times New Roman"/>
          <w:szCs w:val="28"/>
          <w:shd w:val="clear" w:color="auto" w:fill="FFFFFF"/>
          <w:lang w:eastAsia="en-US"/>
        </w:rPr>
        <w:t>свидетельствует о недостаточной ликвидности а</w:t>
      </w:r>
      <w:r w:rsidRPr="00BB61D9">
        <w:rPr>
          <w:rFonts w:eastAsia="Times New Roman"/>
          <w:szCs w:val="28"/>
          <w:shd w:val="clear" w:color="auto" w:fill="FFFFFF"/>
          <w:lang w:eastAsia="en-US"/>
        </w:rPr>
        <w:t>к</w:t>
      </w:r>
      <w:r w:rsidRPr="00BB61D9">
        <w:rPr>
          <w:rFonts w:eastAsia="Times New Roman"/>
          <w:szCs w:val="28"/>
          <w:shd w:val="clear" w:color="auto" w:fill="FFFFFF"/>
          <w:lang w:eastAsia="en-US"/>
        </w:rPr>
        <w:t>тивов организации: коэффициент текущей ликвидности колеблется в диапазоне от 1,70 до 1,72,</w:t>
      </w:r>
      <w:r w:rsidRPr="00840E1E">
        <w:rPr>
          <w:rFonts w:eastAsia="Times New Roman"/>
          <w:color w:val="FF0000"/>
          <w:szCs w:val="28"/>
          <w:shd w:val="clear" w:color="auto" w:fill="FFFFFF"/>
          <w:lang w:eastAsia="en-US"/>
        </w:rPr>
        <w:t xml:space="preserve"> </w:t>
      </w:r>
      <w:r w:rsidRPr="00BB61D9">
        <w:rPr>
          <w:rFonts w:eastAsia="Times New Roman"/>
          <w:szCs w:val="28"/>
          <w:shd w:val="clear" w:color="auto" w:fill="FFFFFF"/>
          <w:lang w:eastAsia="en-US"/>
        </w:rPr>
        <w:t>коэффициент абсолютной ликвидности варьирует от 0</w:t>
      </w:r>
      <w:r w:rsidR="001252F9">
        <w:rPr>
          <w:rFonts w:eastAsia="Times New Roman"/>
          <w:szCs w:val="28"/>
          <w:shd w:val="clear" w:color="auto" w:fill="FFFFFF"/>
          <w:lang w:eastAsia="en-US"/>
        </w:rPr>
        <w:t>,04 до 0,57</w:t>
      </w:r>
      <w:r w:rsidRPr="00BB61D9">
        <w:rPr>
          <w:rFonts w:eastAsia="Times New Roman"/>
          <w:szCs w:val="28"/>
          <w:shd w:val="clear" w:color="auto" w:fill="FFFFFF"/>
          <w:lang w:eastAsia="en-US"/>
        </w:rPr>
        <w:t xml:space="preserve">, коэффициент быстрой ликвидности изменяется от 1,18 </w:t>
      </w:r>
      <w:proofErr w:type="gramStart"/>
      <w:r w:rsidRPr="00BB61D9">
        <w:rPr>
          <w:rFonts w:eastAsia="Times New Roman"/>
          <w:szCs w:val="28"/>
          <w:shd w:val="clear" w:color="auto" w:fill="FFFFFF"/>
          <w:lang w:eastAsia="en-US"/>
        </w:rPr>
        <w:t>до</w:t>
      </w:r>
      <w:proofErr w:type="gramEnd"/>
      <w:r w:rsidRPr="00BB61D9">
        <w:rPr>
          <w:rFonts w:eastAsia="Times New Roman"/>
          <w:szCs w:val="28"/>
          <w:shd w:val="clear" w:color="auto" w:fill="FFFFFF"/>
          <w:lang w:eastAsia="en-US"/>
        </w:rPr>
        <w:t xml:space="preserve"> 1,33.</w:t>
      </w:r>
      <w:r w:rsidRPr="00840E1E">
        <w:rPr>
          <w:rFonts w:eastAsia="Times New Roman"/>
          <w:color w:val="FF0000"/>
          <w:szCs w:val="28"/>
          <w:shd w:val="clear" w:color="auto" w:fill="FFFFFF"/>
          <w:lang w:eastAsia="en-US"/>
        </w:rPr>
        <w:t xml:space="preserve"> 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Все ра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с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сматриваемые значения коэффициентов ликвидности находятся ниже границ оптимальных (в ряде случаев нормативных) значений, используемых при оце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н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ке финансовой устойчивости организации в российской практике.</w:t>
      </w:r>
      <w:r w:rsidRPr="00840E1E">
        <w:rPr>
          <w:rFonts w:eastAsia="Times New Roman"/>
          <w:color w:val="FF0000"/>
          <w:szCs w:val="28"/>
          <w:shd w:val="clear" w:color="auto" w:fill="FFFFFF"/>
          <w:lang w:eastAsia="en-US"/>
        </w:rPr>
        <w:t xml:space="preserve"> 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Такая ситу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а</w:t>
      </w:r>
      <w:r w:rsidRPr="00D52FBC">
        <w:rPr>
          <w:rFonts w:eastAsia="Times New Roman"/>
          <w:szCs w:val="28"/>
          <w:shd w:val="clear" w:color="auto" w:fill="FFFFFF"/>
          <w:lang w:eastAsia="en-US"/>
        </w:rPr>
        <w:t>ция говорит о высоком финансовом риске, связанном с тем, что организация не в состоянии оплачивать текущие обязательства.</w:t>
      </w:r>
    </w:p>
    <w:p w:rsidR="006F4F8D" w:rsidRPr="00B366AE" w:rsidRDefault="006F4F8D" w:rsidP="006F4F8D">
      <w:pPr>
        <w:ind w:firstLine="851"/>
        <w:contextualSpacing w:val="0"/>
        <w:rPr>
          <w:rFonts w:eastAsia="Times New Roman"/>
          <w:color w:val="000000" w:themeColor="text1"/>
          <w:szCs w:val="28"/>
        </w:rPr>
      </w:pPr>
      <w:r w:rsidRPr="00B366AE">
        <w:rPr>
          <w:rFonts w:eastAsia="Times New Roman"/>
          <w:color w:val="000000" w:themeColor="text1"/>
          <w:szCs w:val="28"/>
        </w:rPr>
        <w:t xml:space="preserve">Обеспеченность собственными оборотными средствами </w:t>
      </w:r>
      <w:r w:rsidRPr="00B366AE">
        <w:rPr>
          <w:rFonts w:eastAsia="Times New Roman"/>
          <w:color w:val="000000" w:themeColor="text1"/>
          <w:szCs w:val="24"/>
        </w:rPr>
        <w:t>ООО «РусьА</w:t>
      </w:r>
      <w:r w:rsidRPr="00B366AE">
        <w:rPr>
          <w:rFonts w:eastAsia="Times New Roman"/>
          <w:color w:val="000000" w:themeColor="text1"/>
          <w:szCs w:val="24"/>
        </w:rPr>
        <w:t>г</w:t>
      </w:r>
      <w:r w:rsidRPr="00B366AE">
        <w:rPr>
          <w:rFonts w:eastAsia="Times New Roman"/>
          <w:color w:val="000000" w:themeColor="text1"/>
          <w:szCs w:val="24"/>
        </w:rPr>
        <w:t>ро»</w:t>
      </w:r>
      <w:r w:rsidRPr="00B366AE">
        <w:rPr>
          <w:rFonts w:eastAsia="Times New Roman"/>
          <w:color w:val="000000" w:themeColor="text1"/>
          <w:szCs w:val="28"/>
        </w:rPr>
        <w:t xml:space="preserve"> в 2015 г. достигла положительного значения 49928 тыс</w:t>
      </w:r>
      <w:proofErr w:type="gramStart"/>
      <w:r w:rsidRPr="00B366AE">
        <w:rPr>
          <w:rFonts w:eastAsia="Times New Roman"/>
          <w:color w:val="000000" w:themeColor="text1"/>
          <w:szCs w:val="28"/>
        </w:rPr>
        <w:t>.р</w:t>
      </w:r>
      <w:proofErr w:type="gramEnd"/>
      <w:r w:rsidRPr="00B366AE">
        <w:rPr>
          <w:rFonts w:eastAsia="Times New Roman"/>
          <w:color w:val="000000" w:themeColor="text1"/>
          <w:szCs w:val="28"/>
        </w:rPr>
        <w:t>уб.; в 2013 г. да</w:t>
      </w:r>
      <w:r w:rsidRPr="00B366AE">
        <w:rPr>
          <w:rFonts w:eastAsia="Times New Roman"/>
          <w:color w:val="000000" w:themeColor="text1"/>
          <w:szCs w:val="28"/>
        </w:rPr>
        <w:t>н</w:t>
      </w:r>
      <w:r w:rsidRPr="00B366AE">
        <w:rPr>
          <w:rFonts w:eastAsia="Times New Roman"/>
          <w:color w:val="000000" w:themeColor="text1"/>
          <w:szCs w:val="28"/>
        </w:rPr>
        <w:t>ный показатель зафиксирован на уровне 30099 тыс.руб. Общая величина осно</w:t>
      </w:r>
      <w:r w:rsidRPr="00B366AE">
        <w:rPr>
          <w:rFonts w:eastAsia="Times New Roman"/>
          <w:color w:val="000000" w:themeColor="text1"/>
          <w:szCs w:val="28"/>
        </w:rPr>
        <w:t>в</w:t>
      </w:r>
      <w:r w:rsidRPr="00B366AE">
        <w:rPr>
          <w:rFonts w:eastAsia="Times New Roman"/>
          <w:color w:val="000000" w:themeColor="text1"/>
          <w:szCs w:val="28"/>
        </w:rPr>
        <w:t xml:space="preserve">ных источников формирования запасов и затрат в рассматриваемый период по </w:t>
      </w:r>
      <w:r w:rsidR="00A328A2">
        <w:rPr>
          <w:rFonts w:eastAsia="Times New Roman"/>
          <w:color w:val="000000" w:themeColor="text1"/>
          <w:szCs w:val="24"/>
        </w:rPr>
        <w:t>ОО</w:t>
      </w:r>
      <w:r w:rsidRPr="00B366AE">
        <w:rPr>
          <w:rFonts w:eastAsia="Times New Roman"/>
          <w:color w:val="000000" w:themeColor="text1"/>
          <w:szCs w:val="24"/>
        </w:rPr>
        <w:t>О «</w:t>
      </w:r>
      <w:r w:rsidR="00A328A2">
        <w:rPr>
          <w:rFonts w:eastAsia="Times New Roman"/>
          <w:color w:val="000000" w:themeColor="text1"/>
          <w:szCs w:val="24"/>
        </w:rPr>
        <w:t>РусьАгро</w:t>
      </w:r>
      <w:r w:rsidRPr="00B366AE">
        <w:rPr>
          <w:rFonts w:eastAsia="Times New Roman"/>
          <w:color w:val="000000" w:themeColor="text1"/>
          <w:szCs w:val="24"/>
        </w:rPr>
        <w:t xml:space="preserve">» </w:t>
      </w:r>
      <w:r w:rsidRPr="00B366AE">
        <w:rPr>
          <w:rFonts w:eastAsia="Times New Roman"/>
          <w:color w:val="000000" w:themeColor="text1"/>
          <w:szCs w:val="28"/>
        </w:rPr>
        <w:t>возросла на 81,42% или 59348,0 тыс.руб.</w:t>
      </w:r>
    </w:p>
    <w:p w:rsidR="006F4F8D" w:rsidRPr="00B366AE" w:rsidRDefault="006F4F8D" w:rsidP="006F4F8D">
      <w:pPr>
        <w:ind w:firstLine="851"/>
        <w:contextualSpacing w:val="0"/>
        <w:rPr>
          <w:rFonts w:eastAsia="Times New Roman"/>
          <w:color w:val="000000" w:themeColor="text1"/>
          <w:szCs w:val="28"/>
        </w:rPr>
      </w:pPr>
      <w:r w:rsidRPr="00B366AE">
        <w:rPr>
          <w:rFonts w:eastAsia="Times New Roman"/>
          <w:color w:val="000000" w:themeColor="text1"/>
          <w:szCs w:val="28"/>
        </w:rPr>
        <w:t xml:space="preserve">На всем протяжении 2013-2015 гг. деятельность </w:t>
      </w:r>
      <w:r w:rsidRPr="00B366AE">
        <w:rPr>
          <w:rFonts w:eastAsia="Times New Roman"/>
          <w:color w:val="000000" w:themeColor="text1"/>
          <w:szCs w:val="24"/>
        </w:rPr>
        <w:t>ООО «РусьАгро» х</w:t>
      </w:r>
      <w:r w:rsidRPr="00B366AE">
        <w:rPr>
          <w:rFonts w:eastAsia="Times New Roman"/>
          <w:color w:val="000000" w:themeColor="text1"/>
          <w:szCs w:val="24"/>
        </w:rPr>
        <w:t>а</w:t>
      </w:r>
      <w:r w:rsidRPr="00B366AE">
        <w:rPr>
          <w:rFonts w:eastAsia="Times New Roman"/>
          <w:color w:val="000000" w:themeColor="text1"/>
          <w:szCs w:val="24"/>
        </w:rPr>
        <w:t xml:space="preserve">рактеризуется излишком собственных </w:t>
      </w:r>
      <w:r w:rsidRPr="00B366AE">
        <w:rPr>
          <w:rFonts w:eastAsia="Times New Roman"/>
          <w:color w:val="000000" w:themeColor="text1"/>
          <w:szCs w:val="28"/>
        </w:rPr>
        <w:t>оборотных средств (159,43 % или 12536,0 тыс. руб. в 2015 г. к 2013 г.), а также увеличивающимся излишком о</w:t>
      </w:r>
      <w:r w:rsidRPr="00B366AE">
        <w:rPr>
          <w:rFonts w:eastAsia="Times New Roman"/>
          <w:color w:val="000000" w:themeColor="text1"/>
          <w:szCs w:val="28"/>
        </w:rPr>
        <w:t>б</w:t>
      </w:r>
      <w:r w:rsidRPr="00B366AE">
        <w:rPr>
          <w:rFonts w:eastAsia="Times New Roman"/>
          <w:color w:val="000000" w:themeColor="text1"/>
          <w:szCs w:val="28"/>
        </w:rPr>
        <w:t>щей величины основных источников для формирования запасов и затрат (102,76% или 52055,0 тыс.</w:t>
      </w:r>
      <w:r>
        <w:rPr>
          <w:rFonts w:eastAsia="Times New Roman"/>
          <w:color w:val="000000" w:themeColor="text1"/>
          <w:szCs w:val="28"/>
        </w:rPr>
        <w:t xml:space="preserve"> </w:t>
      </w:r>
      <w:r w:rsidRPr="00B366AE">
        <w:rPr>
          <w:rFonts w:eastAsia="Times New Roman"/>
          <w:color w:val="000000" w:themeColor="text1"/>
          <w:szCs w:val="28"/>
        </w:rPr>
        <w:t>руб.).</w:t>
      </w:r>
    </w:p>
    <w:p w:rsidR="006F4F8D" w:rsidRPr="003F2565" w:rsidRDefault="006F4F8D" w:rsidP="006F4F8D">
      <w:pPr>
        <w:ind w:firstLine="851"/>
        <w:contextualSpacing w:val="0"/>
        <w:rPr>
          <w:rFonts w:eastAsia="Times New Roman"/>
          <w:szCs w:val="24"/>
        </w:rPr>
      </w:pPr>
      <w:r w:rsidRPr="00E12582">
        <w:rPr>
          <w:rFonts w:eastAsia="Times New Roman"/>
          <w:szCs w:val="28"/>
        </w:rPr>
        <w:t xml:space="preserve">Финансовая устойчивость </w:t>
      </w:r>
      <w:r w:rsidRPr="00E12582">
        <w:rPr>
          <w:rFonts w:eastAsia="Times New Roman"/>
          <w:szCs w:val="24"/>
        </w:rPr>
        <w:t xml:space="preserve">ООО «РусьАгро» на основе </w:t>
      </w:r>
      <w:r w:rsidRPr="00E12582">
        <w:rPr>
          <w:rFonts w:eastAsia="Times New Roman"/>
          <w:szCs w:val="28"/>
        </w:rPr>
        <w:t>анализа ряда к</w:t>
      </w:r>
      <w:r w:rsidRPr="00E12582">
        <w:rPr>
          <w:rFonts w:eastAsia="Times New Roman"/>
          <w:szCs w:val="28"/>
        </w:rPr>
        <w:t>о</w:t>
      </w:r>
      <w:r w:rsidRPr="00E12582">
        <w:rPr>
          <w:rFonts w:eastAsia="Times New Roman"/>
          <w:szCs w:val="28"/>
        </w:rPr>
        <w:t>эффициентов финансовой устойчивости в 2013-2015 гг. характеризуется не вполне удовлетворительно: коэффициент автономии варьирует от 0,50 до 0,45;</w:t>
      </w:r>
      <w:r w:rsidRPr="00840E1E">
        <w:rPr>
          <w:rFonts w:eastAsia="Times New Roman"/>
          <w:color w:val="FF0000"/>
          <w:szCs w:val="28"/>
        </w:rPr>
        <w:t xml:space="preserve"> </w:t>
      </w:r>
      <w:r w:rsidRPr="00E12582">
        <w:rPr>
          <w:rFonts w:eastAsia="Times New Roman"/>
          <w:szCs w:val="28"/>
        </w:rPr>
        <w:t>коэффициент соотношения заемных и собственных средств варьирует в диап</w:t>
      </w:r>
      <w:r w:rsidRPr="00E12582">
        <w:rPr>
          <w:rFonts w:eastAsia="Times New Roman"/>
          <w:szCs w:val="28"/>
        </w:rPr>
        <w:t>а</w:t>
      </w:r>
      <w:r w:rsidRPr="00E12582">
        <w:rPr>
          <w:rFonts w:eastAsia="Times New Roman"/>
          <w:szCs w:val="28"/>
        </w:rPr>
        <w:t xml:space="preserve">зоне от 0,99 до 1,22; </w:t>
      </w:r>
      <w:proofErr w:type="gramStart"/>
      <w:r w:rsidRPr="00E12582">
        <w:rPr>
          <w:rFonts w:eastAsia="Times New Roman"/>
          <w:szCs w:val="28"/>
        </w:rPr>
        <w:t>коэффициент маневренности улучшился с «0,70» в 2013 г. до 0,74 в 2015 г.;</w:t>
      </w:r>
      <w:r w:rsidRPr="00840E1E">
        <w:rPr>
          <w:rFonts w:eastAsia="Times New Roman"/>
          <w:color w:val="FF0000"/>
          <w:szCs w:val="28"/>
        </w:rPr>
        <w:t xml:space="preserve"> </w:t>
      </w:r>
      <w:r w:rsidRPr="00E12582">
        <w:rPr>
          <w:rFonts w:eastAsia="Times New Roman"/>
          <w:szCs w:val="28"/>
        </w:rPr>
        <w:t>коэффициент обеспеченности собственными источниками финансирования ухудшился,</w:t>
      </w:r>
      <w:r>
        <w:rPr>
          <w:rFonts w:eastAsia="Times New Roman"/>
          <w:szCs w:val="28"/>
        </w:rPr>
        <w:t xml:space="preserve"> </w:t>
      </w:r>
      <w:r w:rsidRPr="00E12582">
        <w:rPr>
          <w:rFonts w:eastAsia="Times New Roman"/>
          <w:szCs w:val="28"/>
        </w:rPr>
        <w:t xml:space="preserve"> до 0,38 в 2015 г. против «0,41» в 2013 г.;</w:t>
      </w:r>
      <w:r w:rsidRPr="00840E1E">
        <w:rPr>
          <w:rFonts w:eastAsia="Times New Roman"/>
          <w:color w:val="FF0000"/>
          <w:szCs w:val="28"/>
        </w:rPr>
        <w:t xml:space="preserve"> </w:t>
      </w:r>
      <w:r w:rsidRPr="00032E01">
        <w:rPr>
          <w:rFonts w:eastAsia="Times New Roman"/>
          <w:szCs w:val="28"/>
        </w:rPr>
        <w:t>коэфф</w:t>
      </w:r>
      <w:r w:rsidRPr="00032E01">
        <w:rPr>
          <w:rFonts w:eastAsia="Times New Roman"/>
          <w:szCs w:val="28"/>
        </w:rPr>
        <w:t>и</w:t>
      </w:r>
      <w:r w:rsidRPr="00032E01">
        <w:rPr>
          <w:rFonts w:eastAsia="Times New Roman"/>
          <w:szCs w:val="28"/>
        </w:rPr>
        <w:t>циент соотношения собственных и привлеченных средств нестабильны, от 1,01 в 2013 г. до 0,82 в 2015 г.;  коэффициент финансовой зависимости повысился, от 0,49 до 0,55.</w:t>
      </w:r>
      <w:proofErr w:type="gramEnd"/>
      <w:r w:rsidRPr="00032E01">
        <w:rPr>
          <w:rFonts w:eastAsia="Times New Roman"/>
          <w:szCs w:val="28"/>
        </w:rPr>
        <w:t xml:space="preserve"> </w:t>
      </w:r>
      <w:r w:rsidRPr="003F2565">
        <w:rPr>
          <w:rFonts w:eastAsia="Times New Roman"/>
          <w:szCs w:val="28"/>
        </w:rPr>
        <w:t xml:space="preserve">Все вышесказанное говорит о том, что </w:t>
      </w:r>
      <w:r w:rsidR="002E5AE9">
        <w:rPr>
          <w:rFonts w:eastAsia="Times New Roman"/>
          <w:szCs w:val="24"/>
        </w:rPr>
        <w:t>ООО «РусьАгро» зав</w:t>
      </w:r>
      <w:r w:rsidR="002E5AE9">
        <w:rPr>
          <w:rFonts w:eastAsia="Times New Roman"/>
          <w:szCs w:val="24"/>
        </w:rPr>
        <w:t>и</w:t>
      </w:r>
      <w:r w:rsidR="002E5AE9">
        <w:rPr>
          <w:rFonts w:eastAsia="Times New Roman"/>
          <w:szCs w:val="24"/>
        </w:rPr>
        <w:lastRenderedPageBreak/>
        <w:t>симо от заемных средств, но</w:t>
      </w:r>
      <w:r w:rsidRPr="003F2565">
        <w:rPr>
          <w:rFonts w:eastAsia="Times New Roman"/>
          <w:szCs w:val="24"/>
        </w:rPr>
        <w:t xml:space="preserve"> вполне финансово устойчиво ввиду </w:t>
      </w:r>
      <w:r w:rsidR="002E5AE9">
        <w:rPr>
          <w:rFonts w:eastAsia="Times New Roman"/>
          <w:szCs w:val="24"/>
        </w:rPr>
        <w:t>излишка</w:t>
      </w:r>
      <w:r w:rsidRPr="003F2565">
        <w:rPr>
          <w:rFonts w:eastAsia="Times New Roman"/>
          <w:szCs w:val="24"/>
        </w:rPr>
        <w:t xml:space="preserve"> со</w:t>
      </w:r>
      <w:r w:rsidRPr="003F2565">
        <w:rPr>
          <w:rFonts w:eastAsia="Times New Roman"/>
          <w:szCs w:val="24"/>
        </w:rPr>
        <w:t>б</w:t>
      </w:r>
      <w:r w:rsidR="002E5AE9">
        <w:rPr>
          <w:rFonts w:eastAsia="Times New Roman"/>
          <w:szCs w:val="24"/>
        </w:rPr>
        <w:t>ственных оборотных средств</w:t>
      </w:r>
      <w:r w:rsidRPr="003F2565">
        <w:rPr>
          <w:rFonts w:eastAsia="Times New Roman"/>
          <w:szCs w:val="24"/>
        </w:rPr>
        <w:t>, в основном это связано с повышением цен на м</w:t>
      </w:r>
      <w:r w:rsidRPr="003F2565">
        <w:rPr>
          <w:rFonts w:eastAsia="Times New Roman"/>
          <w:szCs w:val="24"/>
        </w:rPr>
        <w:t>а</w:t>
      </w:r>
      <w:r w:rsidRPr="003F2565">
        <w:rPr>
          <w:rFonts w:eastAsia="Times New Roman"/>
          <w:szCs w:val="24"/>
        </w:rPr>
        <w:t xml:space="preserve">териалы, в тот </w:t>
      </w:r>
      <w:proofErr w:type="gramStart"/>
      <w:r w:rsidRPr="003F2565">
        <w:rPr>
          <w:rFonts w:eastAsia="Times New Roman"/>
          <w:szCs w:val="24"/>
        </w:rPr>
        <w:t>момент</w:t>
      </w:r>
      <w:proofErr w:type="gramEnd"/>
      <w:r w:rsidRPr="003F2565">
        <w:rPr>
          <w:rFonts w:eastAsia="Times New Roman"/>
          <w:szCs w:val="24"/>
        </w:rPr>
        <w:t xml:space="preserve"> когда цены на сельскохозяйственную продукцию де</w:t>
      </w:r>
      <w:r w:rsidRPr="003F2565">
        <w:rPr>
          <w:rFonts w:eastAsia="Times New Roman"/>
          <w:szCs w:val="24"/>
        </w:rPr>
        <w:t>р</w:t>
      </w:r>
      <w:r w:rsidRPr="003F2565">
        <w:rPr>
          <w:rFonts w:eastAsia="Times New Roman"/>
          <w:szCs w:val="24"/>
        </w:rPr>
        <w:t>жатся на одном уровне несколько лет.</w:t>
      </w:r>
    </w:p>
    <w:p w:rsidR="006F4F8D" w:rsidRDefault="008E15CE" w:rsidP="002E1C11">
      <w:pPr>
        <w:jc w:val="center"/>
        <w:rPr>
          <w:b/>
        </w:rPr>
      </w:pPr>
      <w:r>
        <w:rPr>
          <w:b/>
        </w:rPr>
        <w:t>2.4 Оценка системы</w:t>
      </w:r>
      <w:r w:rsidR="006F4F8D" w:rsidRPr="00D1023B">
        <w:rPr>
          <w:b/>
        </w:rPr>
        <w:t xml:space="preserve"> бухгалтерского учета и </w:t>
      </w:r>
    </w:p>
    <w:p w:rsidR="006F4F8D" w:rsidRDefault="006F4F8D" w:rsidP="002E1C11">
      <w:pPr>
        <w:jc w:val="center"/>
        <w:rPr>
          <w:b/>
        </w:rPr>
      </w:pPr>
      <w:r>
        <w:rPr>
          <w:b/>
        </w:rPr>
        <w:t>внутрихозяйственного контроля</w:t>
      </w:r>
      <w:r w:rsidRPr="00D1023B">
        <w:rPr>
          <w:b/>
        </w:rPr>
        <w:t xml:space="preserve"> в организации</w:t>
      </w:r>
    </w:p>
    <w:p w:rsidR="006F4F8D" w:rsidRPr="007E1601" w:rsidRDefault="006F4F8D" w:rsidP="001C7535">
      <w:pPr>
        <w:rPr>
          <w:b/>
          <w:szCs w:val="28"/>
        </w:rPr>
      </w:pPr>
      <w:r w:rsidRPr="007E1601">
        <w:rPr>
          <w:color w:val="000000"/>
          <w:szCs w:val="28"/>
        </w:rPr>
        <w:t xml:space="preserve">Бухгалтерский учет </w:t>
      </w:r>
      <w:r>
        <w:rPr>
          <w:color w:val="000000"/>
          <w:szCs w:val="28"/>
        </w:rPr>
        <w:t xml:space="preserve">и формирование бухгалтерской отчетности </w:t>
      </w:r>
      <w:r w:rsidRPr="007E1601">
        <w:rPr>
          <w:color w:val="000000"/>
          <w:szCs w:val="28"/>
        </w:rPr>
        <w:t>в ООО «</w:t>
      </w:r>
      <w:r>
        <w:rPr>
          <w:color w:val="000000"/>
          <w:szCs w:val="28"/>
        </w:rPr>
        <w:t>РусьАгро</w:t>
      </w:r>
      <w:r w:rsidRPr="007E1601">
        <w:rPr>
          <w:color w:val="000000"/>
          <w:szCs w:val="28"/>
        </w:rPr>
        <w:t xml:space="preserve">» осуществляется в соответствии с Федеральным законом </w:t>
      </w:r>
      <w:r>
        <w:rPr>
          <w:color w:val="000000"/>
          <w:szCs w:val="28"/>
        </w:rPr>
        <w:t xml:space="preserve">от 06.12.2011 г. </w:t>
      </w:r>
      <w:r w:rsidRPr="007E1601">
        <w:rPr>
          <w:color w:val="000000"/>
          <w:szCs w:val="28"/>
        </w:rPr>
        <w:t>№402</w:t>
      </w:r>
      <w:r>
        <w:rPr>
          <w:color w:val="000000"/>
          <w:szCs w:val="28"/>
        </w:rPr>
        <w:t>-ФЗ</w:t>
      </w:r>
      <w:r w:rsidRPr="007E1601">
        <w:rPr>
          <w:color w:val="000000"/>
          <w:szCs w:val="28"/>
        </w:rPr>
        <w:t xml:space="preserve"> «О бухгалтерском учете» </w:t>
      </w:r>
      <w:r>
        <w:rPr>
          <w:color w:val="000000"/>
          <w:szCs w:val="28"/>
        </w:rPr>
        <w:t>и другими</w:t>
      </w:r>
      <w:r w:rsidRPr="007E1601">
        <w:rPr>
          <w:color w:val="000000"/>
          <w:szCs w:val="28"/>
        </w:rPr>
        <w:t xml:space="preserve"> нормативными а</w:t>
      </w:r>
      <w:r w:rsidRPr="007E1601">
        <w:rPr>
          <w:color w:val="000000"/>
          <w:szCs w:val="28"/>
        </w:rPr>
        <w:t>к</w:t>
      </w:r>
      <w:r w:rsidRPr="007E1601">
        <w:rPr>
          <w:color w:val="000000"/>
          <w:szCs w:val="28"/>
        </w:rPr>
        <w:t>тами</w:t>
      </w:r>
      <w:r>
        <w:rPr>
          <w:color w:val="000000"/>
          <w:szCs w:val="28"/>
        </w:rPr>
        <w:t xml:space="preserve"> Российской Федерации</w:t>
      </w:r>
      <w:r w:rsidRPr="007E160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регламентирующими ведение бухгалтерского учета и отчетности</w:t>
      </w:r>
    </w:p>
    <w:p w:rsidR="006F4F8D" w:rsidRPr="00AB72C2" w:rsidRDefault="006F4F8D" w:rsidP="001C7535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Основную хозяйственную деятельность  ОО</w:t>
      </w:r>
      <w:r w:rsidRPr="00AB72C2">
        <w:rPr>
          <w:rFonts w:eastAsia="Times New Roman"/>
          <w:szCs w:val="28"/>
        </w:rPr>
        <w:t>О «</w:t>
      </w:r>
      <w:r>
        <w:rPr>
          <w:rFonts w:eastAsia="Times New Roman"/>
          <w:szCs w:val="28"/>
        </w:rPr>
        <w:t>РусьАгро</w:t>
      </w:r>
      <w:r w:rsidRPr="00AB72C2">
        <w:rPr>
          <w:rFonts w:eastAsia="Times New Roman"/>
          <w:szCs w:val="28"/>
        </w:rPr>
        <w:t xml:space="preserve">» </w:t>
      </w:r>
      <w:r>
        <w:rPr>
          <w:rFonts w:eastAsia="Times New Roman"/>
          <w:szCs w:val="28"/>
        </w:rPr>
        <w:t>ведет</w:t>
      </w:r>
      <w:r w:rsidRPr="00AB72C2">
        <w:rPr>
          <w:rFonts w:eastAsia="Times New Roman"/>
          <w:szCs w:val="28"/>
        </w:rPr>
        <w:t xml:space="preserve"> с 1</w:t>
      </w:r>
      <w:r>
        <w:rPr>
          <w:rFonts w:eastAsia="Times New Roman"/>
          <w:szCs w:val="28"/>
        </w:rPr>
        <w:t>5</w:t>
      </w:r>
      <w:r w:rsidRPr="00AB72C2">
        <w:rPr>
          <w:rFonts w:eastAsia="Times New Roman"/>
          <w:szCs w:val="28"/>
        </w:rPr>
        <w:t xml:space="preserve"> я</w:t>
      </w:r>
      <w:r w:rsidRPr="00AB72C2">
        <w:rPr>
          <w:rFonts w:eastAsia="Times New Roman"/>
          <w:szCs w:val="28"/>
        </w:rPr>
        <w:t>н</w:t>
      </w:r>
      <w:r w:rsidRPr="00AB72C2">
        <w:rPr>
          <w:rFonts w:eastAsia="Times New Roman"/>
          <w:szCs w:val="28"/>
        </w:rPr>
        <w:t>ва</w:t>
      </w:r>
      <w:r>
        <w:rPr>
          <w:rFonts w:eastAsia="Times New Roman"/>
          <w:szCs w:val="28"/>
        </w:rPr>
        <w:t>ря 2008</w:t>
      </w:r>
      <w:r w:rsidRPr="00AB72C2">
        <w:rPr>
          <w:rFonts w:eastAsia="Times New Roman"/>
          <w:szCs w:val="28"/>
        </w:rPr>
        <w:t xml:space="preserve"> года.</w:t>
      </w:r>
      <w:r>
        <w:rPr>
          <w:rFonts w:eastAsia="Times New Roman"/>
          <w:szCs w:val="28"/>
        </w:rPr>
        <w:t xml:space="preserve"> Общество не имеет обособленных структурных подразделений (филиалы и представительства) на территории Российской Федерации</w:t>
      </w:r>
    </w:p>
    <w:p w:rsidR="006F4F8D" w:rsidRPr="00E9582D" w:rsidRDefault="006F4F8D" w:rsidP="001C7535">
      <w:pPr>
        <w:rPr>
          <w:rFonts w:eastAsia="Times New Roman"/>
          <w:szCs w:val="28"/>
        </w:rPr>
      </w:pPr>
      <w:r w:rsidRPr="00E37EBF">
        <w:rPr>
          <w:rFonts w:eastAsia="Times New Roman"/>
          <w:szCs w:val="28"/>
        </w:rPr>
        <w:t xml:space="preserve">Данные бухгалтерской отчетности приводятся в тысячах рублей. </w:t>
      </w:r>
    </w:p>
    <w:p w:rsidR="006F4F8D" w:rsidRPr="00AB72C2" w:rsidRDefault="006F4F8D" w:rsidP="001C7535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Бухгалтерская отчетность ОО</w:t>
      </w:r>
      <w:r w:rsidRPr="00AB72C2">
        <w:rPr>
          <w:rFonts w:eastAsia="Times New Roman"/>
          <w:szCs w:val="28"/>
        </w:rPr>
        <w:t>О «</w:t>
      </w:r>
      <w:r>
        <w:rPr>
          <w:rFonts w:eastAsia="Times New Roman"/>
          <w:szCs w:val="28"/>
        </w:rPr>
        <w:t>РусьАгро</w:t>
      </w:r>
      <w:r w:rsidRPr="00AB72C2">
        <w:rPr>
          <w:rFonts w:eastAsia="Times New Roman"/>
          <w:szCs w:val="28"/>
        </w:rPr>
        <w:t>» сформирована исходя из де</w:t>
      </w:r>
      <w:r w:rsidRPr="00AB72C2">
        <w:rPr>
          <w:rFonts w:eastAsia="Times New Roman"/>
          <w:szCs w:val="28"/>
        </w:rPr>
        <w:t>й</w:t>
      </w:r>
      <w:r w:rsidRPr="00AB72C2">
        <w:rPr>
          <w:rFonts w:eastAsia="Times New Roman"/>
          <w:szCs w:val="28"/>
        </w:rPr>
        <w:t>ствующих в РФ правил бухгалтерского учета и отчетности.</w:t>
      </w:r>
    </w:p>
    <w:p w:rsidR="006F4F8D" w:rsidRDefault="006F4F8D" w:rsidP="001C7535">
      <w:pPr>
        <w:rPr>
          <w:rFonts w:eastAsia="Times New Roman"/>
          <w:szCs w:val="28"/>
          <w:lang w:eastAsia="ar-SA"/>
        </w:rPr>
      </w:pPr>
      <w:r w:rsidRPr="006A3644">
        <w:rPr>
          <w:rFonts w:eastAsia="Times New Roman"/>
          <w:szCs w:val="28"/>
          <w:lang w:eastAsia="ar-SA"/>
        </w:rPr>
        <w:t>В связи с четким распределением обязанностей среди работников бухга</w:t>
      </w:r>
      <w:r w:rsidRPr="006A3644">
        <w:rPr>
          <w:rFonts w:eastAsia="Times New Roman"/>
          <w:szCs w:val="28"/>
          <w:lang w:eastAsia="ar-SA"/>
        </w:rPr>
        <w:t>л</w:t>
      </w:r>
      <w:r w:rsidRPr="006A3644">
        <w:rPr>
          <w:rFonts w:eastAsia="Times New Roman"/>
          <w:szCs w:val="28"/>
          <w:lang w:eastAsia="ar-SA"/>
        </w:rPr>
        <w:t>терии каждый бухгалтер отвечает за правильность ведения бухгалтерского уч</w:t>
      </w:r>
      <w:r w:rsidRPr="006A3644">
        <w:rPr>
          <w:rFonts w:eastAsia="Times New Roman"/>
          <w:szCs w:val="28"/>
          <w:lang w:eastAsia="ar-SA"/>
        </w:rPr>
        <w:t>е</w:t>
      </w:r>
      <w:r w:rsidRPr="006A3644">
        <w:rPr>
          <w:rFonts w:eastAsia="Times New Roman"/>
          <w:szCs w:val="28"/>
          <w:lang w:eastAsia="ar-SA"/>
        </w:rPr>
        <w:t>та по своему объекту и составления соответствующей отчетности, что позвол</w:t>
      </w:r>
      <w:r w:rsidRPr="006A3644">
        <w:rPr>
          <w:rFonts w:eastAsia="Times New Roman"/>
          <w:szCs w:val="28"/>
          <w:lang w:eastAsia="ar-SA"/>
        </w:rPr>
        <w:t>я</w:t>
      </w:r>
      <w:r w:rsidRPr="006A3644">
        <w:rPr>
          <w:rFonts w:eastAsia="Times New Roman"/>
          <w:szCs w:val="28"/>
          <w:lang w:eastAsia="ar-SA"/>
        </w:rPr>
        <w:t>ет главному бухгалтеру, имеющему многолетний опыт работы, легко контр</w:t>
      </w:r>
      <w:r w:rsidRPr="006A3644">
        <w:rPr>
          <w:rFonts w:eastAsia="Times New Roman"/>
          <w:szCs w:val="28"/>
          <w:lang w:eastAsia="ar-SA"/>
        </w:rPr>
        <w:t>о</w:t>
      </w:r>
      <w:r w:rsidRPr="006A3644">
        <w:rPr>
          <w:rFonts w:eastAsia="Times New Roman"/>
          <w:szCs w:val="28"/>
          <w:lang w:eastAsia="ar-SA"/>
        </w:rPr>
        <w:t>лировать их деятельность и сводить воедино всю информацию, подвергая ее выборочной проверке. Данный факт характеризует систему бухгалтерского учета предприятия как надежную.</w:t>
      </w:r>
    </w:p>
    <w:p w:rsidR="006F4F8D" w:rsidRPr="00E37EBF" w:rsidRDefault="006F4F8D" w:rsidP="001C7535">
      <w:pPr>
        <w:rPr>
          <w:b/>
          <w:szCs w:val="28"/>
        </w:rPr>
      </w:pPr>
      <w:r>
        <w:rPr>
          <w:color w:val="000000"/>
          <w:szCs w:val="28"/>
        </w:rPr>
        <w:t>В ООО «РусьАгро» б</w:t>
      </w:r>
      <w:r w:rsidR="001C7535">
        <w:rPr>
          <w:color w:val="000000"/>
          <w:szCs w:val="28"/>
        </w:rPr>
        <w:t>ухгалтерский учет ведет</w:t>
      </w:r>
      <w:r w:rsidRPr="00E37EBF">
        <w:rPr>
          <w:color w:val="000000"/>
          <w:szCs w:val="28"/>
        </w:rPr>
        <w:t xml:space="preserve"> бухгалтерия, которая отр</w:t>
      </w:r>
      <w:r w:rsidRPr="00E37EBF">
        <w:rPr>
          <w:color w:val="000000"/>
          <w:szCs w:val="28"/>
        </w:rPr>
        <w:t>а</w:t>
      </w:r>
      <w:r w:rsidRPr="00E37EBF">
        <w:rPr>
          <w:color w:val="000000"/>
          <w:szCs w:val="28"/>
        </w:rPr>
        <w:t>жает хозяйственные операции по производству продукции, оказания услуг пр</w:t>
      </w:r>
      <w:r w:rsidRPr="00E37EBF">
        <w:rPr>
          <w:color w:val="000000"/>
          <w:szCs w:val="28"/>
        </w:rPr>
        <w:t>о</w:t>
      </w:r>
      <w:r w:rsidRPr="00E37EBF">
        <w:rPr>
          <w:color w:val="000000"/>
          <w:szCs w:val="28"/>
        </w:rPr>
        <w:t>изводственного характера и составляет сводный бухгалтерский баланс. Фун</w:t>
      </w:r>
      <w:r w:rsidRPr="00E37EBF">
        <w:rPr>
          <w:color w:val="000000"/>
          <w:szCs w:val="28"/>
        </w:rPr>
        <w:t>к</w:t>
      </w:r>
      <w:r w:rsidRPr="00E37EBF">
        <w:rPr>
          <w:color w:val="000000"/>
          <w:szCs w:val="28"/>
        </w:rPr>
        <w:t>ции, права и обязанности, ответственность работников бухгалтерии определены их должностными инструкциями. Непосредственное распределение участка р</w:t>
      </w:r>
      <w:r w:rsidRPr="00E37EBF">
        <w:rPr>
          <w:color w:val="000000"/>
          <w:szCs w:val="28"/>
        </w:rPr>
        <w:t>а</w:t>
      </w:r>
      <w:r w:rsidRPr="00E37EBF">
        <w:rPr>
          <w:color w:val="000000"/>
          <w:szCs w:val="28"/>
        </w:rPr>
        <w:t>бот бухгалтеров в группе проводит руководитель группы учета</w:t>
      </w:r>
      <w:r>
        <w:rPr>
          <w:color w:val="000000"/>
          <w:szCs w:val="28"/>
        </w:rPr>
        <w:t xml:space="preserve"> - </w:t>
      </w:r>
      <w:r w:rsidRPr="00E37EB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главный</w:t>
      </w:r>
      <w:r w:rsidRPr="00E37EBF">
        <w:rPr>
          <w:color w:val="000000"/>
          <w:szCs w:val="28"/>
        </w:rPr>
        <w:t xml:space="preserve"> бу</w:t>
      </w:r>
      <w:r w:rsidRPr="00E37EBF">
        <w:rPr>
          <w:color w:val="000000"/>
          <w:szCs w:val="28"/>
        </w:rPr>
        <w:t>х</w:t>
      </w:r>
      <w:r w:rsidRPr="00E37EBF">
        <w:rPr>
          <w:color w:val="000000"/>
          <w:szCs w:val="28"/>
        </w:rPr>
        <w:lastRenderedPageBreak/>
        <w:t>гал</w:t>
      </w:r>
      <w:r>
        <w:rPr>
          <w:color w:val="000000"/>
          <w:szCs w:val="28"/>
        </w:rPr>
        <w:t>тер</w:t>
      </w:r>
      <w:r w:rsidRPr="00E37EBF">
        <w:rPr>
          <w:color w:val="000000"/>
          <w:szCs w:val="28"/>
        </w:rPr>
        <w:t>. Ответственность за организацию бухгалтерского учета и соблюдение законодательства при выполнен</w:t>
      </w:r>
      <w:r w:rsidR="00765224">
        <w:rPr>
          <w:color w:val="000000"/>
          <w:szCs w:val="28"/>
        </w:rPr>
        <w:t xml:space="preserve">ии хозяйственных операций несет </w:t>
      </w:r>
      <w:r w:rsidRPr="00E37EBF">
        <w:rPr>
          <w:color w:val="000000"/>
          <w:szCs w:val="28"/>
        </w:rPr>
        <w:t>директор. Ответственность за формирование учетной политики, ведение бухгалтерского учета, своевременное предоставление полной и достоверной бухгалтерской о</w:t>
      </w:r>
      <w:r w:rsidRPr="00E37EBF">
        <w:rPr>
          <w:color w:val="000000"/>
          <w:szCs w:val="28"/>
        </w:rPr>
        <w:t>т</w:t>
      </w:r>
      <w:r w:rsidRPr="00E37EBF">
        <w:rPr>
          <w:color w:val="000000"/>
          <w:szCs w:val="28"/>
        </w:rPr>
        <w:t>четности несет главный бухгалтер.</w:t>
      </w:r>
    </w:p>
    <w:p w:rsidR="006F4F8D" w:rsidRPr="00AB72C2" w:rsidRDefault="006F4F8D" w:rsidP="001C7535">
      <w:pPr>
        <w:tabs>
          <w:tab w:val="left" w:pos="2410"/>
        </w:tabs>
        <w:contextualSpacing w:val="0"/>
        <w:rPr>
          <w:rFonts w:eastAsia="Times New Roman"/>
          <w:szCs w:val="28"/>
        </w:rPr>
      </w:pPr>
      <w:r w:rsidRPr="00AB72C2">
        <w:rPr>
          <w:rFonts w:eastAsia="Times New Roman"/>
          <w:szCs w:val="28"/>
          <w:lang w:eastAsia="ar-SA"/>
        </w:rPr>
        <w:t>Для накапливания и группировани</w:t>
      </w:r>
      <w:r>
        <w:rPr>
          <w:rFonts w:eastAsia="Times New Roman"/>
          <w:szCs w:val="28"/>
          <w:lang w:eastAsia="ar-SA"/>
        </w:rPr>
        <w:t>я принятой к учету информации, орг</w:t>
      </w:r>
      <w:r>
        <w:rPr>
          <w:rFonts w:eastAsia="Times New Roman"/>
          <w:szCs w:val="28"/>
          <w:lang w:eastAsia="ar-SA"/>
        </w:rPr>
        <w:t>а</w:t>
      </w:r>
      <w:r>
        <w:rPr>
          <w:rFonts w:eastAsia="Times New Roman"/>
          <w:szCs w:val="28"/>
          <w:lang w:eastAsia="ar-SA"/>
        </w:rPr>
        <w:t>низация</w:t>
      </w:r>
      <w:r w:rsidRPr="00AB72C2">
        <w:rPr>
          <w:rFonts w:eastAsia="Times New Roman"/>
          <w:szCs w:val="28"/>
          <w:lang w:eastAsia="ar-SA"/>
        </w:rPr>
        <w:t xml:space="preserve"> использует автоматизированную програ</w:t>
      </w:r>
      <w:r w:rsidR="00A44714">
        <w:rPr>
          <w:rFonts w:eastAsia="Times New Roman"/>
          <w:szCs w:val="28"/>
          <w:lang w:eastAsia="ar-SA"/>
        </w:rPr>
        <w:t>мму «1С: Предприятия» версии 8.1</w:t>
      </w:r>
      <w:r w:rsidRPr="00AB72C2">
        <w:rPr>
          <w:rFonts w:eastAsia="Times New Roman"/>
          <w:szCs w:val="28"/>
          <w:lang w:eastAsia="ar-SA"/>
        </w:rPr>
        <w:t>. На её основе заполняется форма бухгалтерской отчетности, проводится анализ состояния имущества и обязательств, рентабельности и ликвидности.</w:t>
      </w:r>
    </w:p>
    <w:p w:rsidR="006F4F8D" w:rsidRPr="00AB72C2" w:rsidRDefault="006F4F8D" w:rsidP="001C7535">
      <w:pPr>
        <w:tabs>
          <w:tab w:val="left" w:pos="2410"/>
        </w:tabs>
        <w:contextualSpacing w:val="0"/>
        <w:rPr>
          <w:rFonts w:eastAsia="Times New Roman"/>
          <w:szCs w:val="28"/>
        </w:rPr>
      </w:pPr>
      <w:r w:rsidRPr="00AB72C2">
        <w:rPr>
          <w:rFonts w:eastAsia="Times New Roman"/>
          <w:szCs w:val="28"/>
          <w:lang w:eastAsia="ar-SA"/>
        </w:rPr>
        <w:t>Первичные учетные документы, регистры бухгалтерского учета и бухга</w:t>
      </w:r>
      <w:r w:rsidRPr="00AB72C2">
        <w:rPr>
          <w:rFonts w:eastAsia="Times New Roman"/>
          <w:szCs w:val="28"/>
          <w:lang w:eastAsia="ar-SA"/>
        </w:rPr>
        <w:t>л</w:t>
      </w:r>
      <w:r w:rsidRPr="00AB72C2">
        <w:rPr>
          <w:rFonts w:eastAsia="Times New Roman"/>
          <w:szCs w:val="28"/>
          <w:lang w:eastAsia="ar-SA"/>
        </w:rPr>
        <w:t>терскую отчетность хранят в архиве в течение сроков, установленных в соо</w:t>
      </w:r>
      <w:r w:rsidRPr="00AB72C2">
        <w:rPr>
          <w:rFonts w:eastAsia="Times New Roman"/>
          <w:szCs w:val="28"/>
          <w:lang w:eastAsia="ar-SA"/>
        </w:rPr>
        <w:t>т</w:t>
      </w:r>
      <w:r w:rsidRPr="00AB72C2">
        <w:rPr>
          <w:rFonts w:eastAsia="Times New Roman"/>
          <w:szCs w:val="28"/>
          <w:lang w:eastAsia="ar-SA"/>
        </w:rPr>
        <w:t xml:space="preserve">ветствии с правилами организации государственного архивного дела (не менее пяти лет). </w:t>
      </w:r>
    </w:p>
    <w:p w:rsidR="006F4F8D" w:rsidRPr="00AB72C2" w:rsidRDefault="006F4F8D" w:rsidP="001C7535">
      <w:pPr>
        <w:tabs>
          <w:tab w:val="left" w:pos="2410"/>
        </w:tabs>
        <w:contextualSpacing w:val="0"/>
        <w:rPr>
          <w:rFonts w:eastAsia="Times New Roman"/>
          <w:szCs w:val="28"/>
        </w:rPr>
      </w:pPr>
      <w:r w:rsidRPr="00AB72C2">
        <w:rPr>
          <w:rFonts w:eastAsia="Times New Roman"/>
          <w:szCs w:val="28"/>
          <w:lang w:eastAsia="ar-SA"/>
        </w:rPr>
        <w:t>Бухгалтерская</w:t>
      </w:r>
      <w:r w:rsidR="005155B6">
        <w:rPr>
          <w:rFonts w:eastAsia="Times New Roman"/>
          <w:szCs w:val="28"/>
          <w:lang w:eastAsia="ar-SA"/>
        </w:rPr>
        <w:t xml:space="preserve"> служба организована в составе 6</w:t>
      </w:r>
      <w:r w:rsidRPr="00AB72C2">
        <w:rPr>
          <w:rFonts w:eastAsia="Times New Roman"/>
          <w:szCs w:val="28"/>
          <w:lang w:eastAsia="ar-SA"/>
        </w:rPr>
        <w:t xml:space="preserve"> человек. Ее структур</w:t>
      </w:r>
      <w:r w:rsidR="005155B6">
        <w:rPr>
          <w:rFonts w:eastAsia="Times New Roman"/>
          <w:szCs w:val="28"/>
          <w:lang w:eastAsia="ar-SA"/>
        </w:rPr>
        <w:t>а представлена на рисунке 2.2</w:t>
      </w:r>
      <w:r w:rsidRPr="00AB72C2">
        <w:rPr>
          <w:rFonts w:eastAsia="Times New Roman"/>
          <w:szCs w:val="28"/>
          <w:lang w:eastAsia="ar-SA"/>
        </w:rPr>
        <w:t>.</w:t>
      </w:r>
    </w:p>
    <w:p w:rsidR="006F4F8D" w:rsidRPr="00AB72C2" w:rsidRDefault="00D12787" w:rsidP="006F4F8D">
      <w:pPr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bookmarkStart w:id="2" w:name="_GoBack"/>
      <w:bookmarkEnd w:id="2"/>
      <w:r w:rsidRPr="00D12787"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26" type="#_x0000_t202" style="position:absolute;left:0;text-align:left;margin-left:103.2pt;margin-top:4.5pt;width:261.15pt;height:29.25pt;flip:y;z-index:251802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" fillcolor="window" strokecolor="windowText" strokeweight="1pt">
            <v:textbox inset=".25pt,.25pt,.25pt,.25pt">
              <w:txbxContent>
                <w:p w:rsidR="008E15CE" w:rsidRPr="001777A7" w:rsidRDefault="008E15CE" w:rsidP="006F4F8D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 xml:space="preserve">Главный бухгалтер </w:t>
                  </w:r>
                  <w:r>
                    <w:rPr>
                      <w:sz w:val="24"/>
                    </w:rPr>
                    <w:t>ОО</w:t>
                  </w:r>
                  <w:r w:rsidRPr="00EB7CF4">
                    <w:rPr>
                      <w:sz w:val="24"/>
                    </w:rPr>
                    <w:t>О «</w:t>
                  </w:r>
                  <w:r>
                    <w:rPr>
                      <w:sz w:val="24"/>
                    </w:rPr>
                    <w:t>РусьАгро</w:t>
                  </w:r>
                  <w:r w:rsidRPr="00EB7CF4">
                    <w:rPr>
                      <w:sz w:val="24"/>
                    </w:rPr>
                    <w:t>»</w:t>
                  </w:r>
                </w:p>
              </w:txbxContent>
            </v:textbox>
          </v:shape>
        </w:pict>
      </w:r>
    </w:p>
    <w:p w:rsidR="006F4F8D" w:rsidRPr="00AB72C2" w:rsidRDefault="00D12787" w:rsidP="006F4F8D">
      <w:pPr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r w:rsidRPr="00D12787">
        <w:rPr>
          <w:rFonts w:eastAsia="SimSu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40" type="#_x0000_t32" style="position:absolute;left:0;text-align:left;margin-left:222.15pt;margin-top:10.4pt;width:.6pt;height:23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" strokecolor="windowText" strokeweight=".5pt">
            <v:stroke endarrow="block" joinstyle="miter"/>
            <o:lock v:ext="edit" shapetype="f"/>
          </v:shape>
        </w:pict>
      </w:r>
    </w:p>
    <w:p w:rsidR="006F4F8D" w:rsidRPr="00AB72C2" w:rsidRDefault="00D12787" w:rsidP="006F4F8D">
      <w:pPr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r w:rsidRPr="00D12787">
        <w:rPr>
          <w:rFonts w:eastAsia="SimSun"/>
          <w:noProof/>
        </w:rPr>
        <w:pict>
          <v:shape id="Поле 29" o:spid="_x0000_s1027" type="#_x0000_t202" style="position:absolute;left:0;text-align:left;margin-left:154.4pt;margin-top:8.85pt;width:139.2pt;height:31.8pt;z-index:251803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" fillcolor="window" strokecolor="windowText" strokeweight="1pt">
            <v:textbox inset=".25pt,.25pt,.25pt,.25pt">
              <w:txbxContent>
                <w:p w:rsidR="008E15CE" w:rsidRPr="001777A7" w:rsidRDefault="008E15CE" w:rsidP="00347E8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>Заместитель главного бу</w:t>
                  </w:r>
                  <w:r w:rsidRPr="001777A7">
                    <w:rPr>
                      <w:sz w:val="24"/>
                    </w:rPr>
                    <w:t>х</w:t>
                  </w:r>
                  <w:r w:rsidRPr="001777A7">
                    <w:rPr>
                      <w:sz w:val="24"/>
                    </w:rPr>
                    <w:t>галтера</w:t>
                  </w:r>
                </w:p>
              </w:txbxContent>
            </v:textbox>
          </v:shape>
        </w:pict>
      </w:r>
    </w:p>
    <w:p w:rsidR="006F4F8D" w:rsidRPr="00AB72C2" w:rsidRDefault="00D12787" w:rsidP="006F4F8D">
      <w:pPr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r w:rsidRPr="00D12787">
        <w:rPr>
          <w:rFonts w:eastAsia="SimSun"/>
          <w:noProof/>
        </w:rPr>
        <w:pict>
          <v:line id="Прямая соединительная линия 28" o:spid="_x0000_s1039" style="position:absolute;left:0;text-align:left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55pt,16.5pt" to="225.5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" strokecolor="windowText" strokeweight=".5pt">
            <v:stroke joinstyle="miter"/>
            <o:lock v:ext="edit" shapetype="f"/>
          </v:line>
        </w:pict>
      </w:r>
    </w:p>
    <w:p w:rsidR="006F4F8D" w:rsidRPr="00AB72C2" w:rsidRDefault="00D12787" w:rsidP="006F4F8D">
      <w:pPr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r w:rsidRPr="00D12787">
        <w:rPr>
          <w:rFonts w:eastAsia="SimSun"/>
          <w:noProof/>
        </w:rPr>
        <w:pict>
          <v:line id="Прямая соединительная линия 26" o:spid="_x0000_s1038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17.7pt" to="42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" strokecolor="windowText" strokeweight=".5pt">
            <v:stroke joinstyle="miter"/>
            <o:lock v:ext="edit" shapetype="f"/>
          </v:line>
        </w:pict>
      </w:r>
      <w:r w:rsidRPr="00D12787">
        <w:rPr>
          <w:rFonts w:eastAsia="SimSun"/>
          <w:noProof/>
        </w:rPr>
        <w:pict>
          <v:shape id="Прямая со стрелкой 23" o:spid="_x0000_s1037" type="#_x0000_t32" style="position:absolute;left:0;text-align:left;margin-left:421.2pt;margin-top:18.55pt;width:.6pt;height:23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" strokecolor="windowText" strokeweight=".5pt">
            <v:stroke endarrow="block" joinstyle="miter"/>
            <o:lock v:ext="edit" shapetype="f"/>
          </v:shape>
        </w:pict>
      </w:r>
      <w:r w:rsidRPr="00D12787">
        <w:rPr>
          <w:rFonts w:eastAsia="SimSun"/>
          <w:noProof/>
        </w:rPr>
        <w:pict>
          <v:shape id="Прямая со стрелкой 16" o:spid="_x0000_s1036" type="#_x0000_t32" style="position:absolute;left:0;text-align:left;margin-left:323.4pt;margin-top:18.6pt;width:.6pt;height:23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" strokecolor="windowText" strokeweight=".5pt">
            <v:stroke endarrow="block" joinstyle="miter"/>
            <o:lock v:ext="edit" shapetype="f"/>
          </v:shape>
        </w:pict>
      </w:r>
      <w:r w:rsidRPr="00D12787">
        <w:rPr>
          <w:rFonts w:eastAsia="SimSun"/>
          <w:noProof/>
        </w:rPr>
        <w:pict>
          <v:shape id="Прямая со стрелкой 13" o:spid="_x0000_s1035" type="#_x0000_t32" style="position:absolute;left:0;text-align:left;margin-left:217.2pt;margin-top:17.1pt;width:.6pt;height:23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" strokecolor="windowText" strokeweight=".5pt">
            <v:stroke endarrow="block" joinstyle="miter"/>
            <o:lock v:ext="edit" shapetype="f"/>
          </v:shape>
        </w:pict>
      </w:r>
      <w:r w:rsidRPr="00D12787">
        <w:rPr>
          <w:rFonts w:eastAsia="SimSun"/>
          <w:noProof/>
        </w:rPr>
        <w:pict>
          <v:shape id="Прямая со стрелкой 11" o:spid="_x0000_s1034" type="#_x0000_t32" style="position:absolute;left:0;text-align:left;margin-left:87.6pt;margin-top:16pt;width:.6pt;height:23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" strokecolor="windowText" strokeweight=".5pt">
            <v:stroke endarrow="block" joinstyle="miter"/>
            <o:lock v:ext="edit" shapetype="f"/>
          </v:shape>
        </w:pict>
      </w:r>
    </w:p>
    <w:p w:rsidR="006F4F8D" w:rsidRPr="00AB72C2" w:rsidRDefault="006F4F8D" w:rsidP="006F4F8D">
      <w:pPr>
        <w:suppressAutoHyphens/>
        <w:ind w:firstLine="0"/>
        <w:contextualSpacing w:val="0"/>
        <w:jc w:val="right"/>
        <w:rPr>
          <w:rFonts w:eastAsia="Times New Roman"/>
          <w:szCs w:val="28"/>
          <w:lang w:eastAsia="ar-SA"/>
        </w:rPr>
      </w:pPr>
    </w:p>
    <w:p w:rsidR="006F4F8D" w:rsidRPr="00AB72C2" w:rsidRDefault="00D12787" w:rsidP="006F4F8D">
      <w:pPr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r w:rsidRPr="00D12787">
        <w:rPr>
          <w:rFonts w:eastAsia="SimSun"/>
          <w:noProof/>
        </w:rPr>
        <w:pict>
          <v:shape id="Поле 10" o:spid="_x0000_s1028" type="#_x0000_t202" style="position:absolute;left:0;text-align:left;margin-left:385.95pt;margin-top:.45pt;width:75pt;height:30.45pt;z-index:2518077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" fillcolor="window" strokecolor="windowText" strokeweight="1pt">
            <v:textbox inset=".25pt,.25pt,.25pt,.25pt">
              <w:txbxContent>
                <w:p w:rsidR="008E15CE" w:rsidRPr="001777A7" w:rsidRDefault="008E15CE" w:rsidP="006F4F8D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 xml:space="preserve">Бухгалтер </w:t>
                  </w:r>
                  <w:proofErr w:type="gramStart"/>
                  <w:r w:rsidRPr="001777A7">
                    <w:rPr>
                      <w:sz w:val="24"/>
                    </w:rPr>
                    <w:t>по</w:t>
                  </w:r>
                  <w:proofErr w:type="gramEnd"/>
                </w:p>
                <w:p w:rsidR="008E15CE" w:rsidRPr="001777A7" w:rsidRDefault="008E15CE" w:rsidP="006F4F8D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>материалам</w:t>
                  </w:r>
                </w:p>
              </w:txbxContent>
            </v:textbox>
            <w10:wrap anchorx="margin"/>
          </v:shape>
        </w:pict>
      </w:r>
      <w:r w:rsidRPr="00D12787">
        <w:rPr>
          <w:rFonts w:eastAsia="SimSun"/>
          <w:noProof/>
        </w:rPr>
        <w:pict>
          <v:shape id="Поле 8" o:spid="_x0000_s1029" type="#_x0000_t202" style="position:absolute;left:0;text-align:left;margin-left:275.75pt;margin-top:.95pt;width:102.6pt;height:30.35pt;z-index:251806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" fillcolor="window" strokecolor="windowText" strokeweight="1pt">
            <v:textbox inset=".25pt,.25pt,.25pt,.25pt">
              <w:txbxContent>
                <w:p w:rsidR="008E15CE" w:rsidRDefault="008E15CE" w:rsidP="006F4F8D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 xml:space="preserve">Бухгалтер </w:t>
                  </w:r>
                  <w:proofErr w:type="gramStart"/>
                  <w:r w:rsidRPr="001777A7">
                    <w:rPr>
                      <w:sz w:val="24"/>
                    </w:rPr>
                    <w:t>по</w:t>
                  </w:r>
                  <w:proofErr w:type="gramEnd"/>
                  <w:r w:rsidRPr="001777A7">
                    <w:rPr>
                      <w:sz w:val="24"/>
                    </w:rPr>
                    <w:t xml:space="preserve"> </w:t>
                  </w:r>
                </w:p>
                <w:p w:rsidR="008E15CE" w:rsidRPr="001777A7" w:rsidRDefault="008E15CE" w:rsidP="006F4F8D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>заработной плате</w:t>
                  </w:r>
                </w:p>
              </w:txbxContent>
            </v:textbox>
          </v:shape>
        </w:pict>
      </w:r>
      <w:r w:rsidRPr="00D12787">
        <w:rPr>
          <w:rFonts w:eastAsia="SimSun"/>
          <w:noProof/>
        </w:rPr>
        <w:pict>
          <v:shape id="Поле 4" o:spid="_x0000_s1030" type="#_x0000_t202" style="position:absolute;left:0;text-align:left;margin-left:168.2pt;margin-top:.6pt;width:98.4pt;height:30.45pt;z-index:251805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" fillcolor="window" strokecolor="windowText" strokeweight="1pt">
            <v:textbox inset=".25pt,.25pt,.25pt,.25pt">
              <w:txbxContent>
                <w:p w:rsidR="008E15CE" w:rsidRPr="001777A7" w:rsidRDefault="008E15CE" w:rsidP="006F4F8D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>Бухгалтер по</w:t>
                  </w:r>
                  <w:r>
                    <w:rPr>
                      <w:sz w:val="24"/>
                    </w:rPr>
                    <w:t xml:space="preserve"> ра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z w:val="24"/>
                    </w:rPr>
                    <w:t>тениеводству</w:t>
                  </w:r>
                </w:p>
              </w:txbxContent>
            </v:textbox>
          </v:shape>
        </w:pict>
      </w:r>
      <w:r w:rsidRPr="00D12787">
        <w:rPr>
          <w:rFonts w:eastAsia="SimSun"/>
          <w:noProof/>
        </w:rPr>
        <w:pict>
          <v:shape id="Поле 2" o:spid="_x0000_s1031" type="#_x0000_t202" style="position:absolute;left:0;text-align:left;margin-left:31.35pt;margin-top:1.8pt;width:123.6pt;height:31.2pt;z-index:251804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" fillcolor="window" strokecolor="windowText" strokeweight="1pt">
            <v:textbox inset=".25pt,.25pt,.25pt,.25pt">
              <w:txbxContent>
                <w:p w:rsidR="008E15CE" w:rsidRPr="001777A7" w:rsidRDefault="008E15CE" w:rsidP="006F4F8D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1777A7">
                    <w:rPr>
                      <w:sz w:val="24"/>
                    </w:rPr>
                    <w:t>Бухгалтер по</w:t>
                  </w:r>
                  <w:r>
                    <w:rPr>
                      <w:sz w:val="24"/>
                    </w:rPr>
                    <w:t xml:space="preserve"> животн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>водству</w:t>
                  </w:r>
                </w:p>
              </w:txbxContent>
            </v:textbox>
          </v:shape>
        </w:pict>
      </w:r>
    </w:p>
    <w:p w:rsidR="006F4F8D" w:rsidRPr="00AB72C2" w:rsidRDefault="006F4F8D" w:rsidP="006F4F8D">
      <w:pPr>
        <w:suppressAutoHyphens/>
        <w:ind w:firstLine="0"/>
        <w:contextualSpacing w:val="0"/>
        <w:jc w:val="center"/>
        <w:rPr>
          <w:rFonts w:eastAsia="Times New Roman"/>
          <w:sz w:val="16"/>
          <w:szCs w:val="28"/>
          <w:lang w:eastAsia="ar-SA"/>
        </w:rPr>
      </w:pPr>
    </w:p>
    <w:p w:rsidR="006F4F8D" w:rsidRDefault="006F4F8D" w:rsidP="006F4F8D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</w:p>
    <w:p w:rsidR="006F4F8D" w:rsidRPr="00AB72C2" w:rsidRDefault="006F4F8D" w:rsidP="006F4F8D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 w:rsidRPr="00AB72C2">
        <w:rPr>
          <w:rFonts w:eastAsia="Times New Roman"/>
          <w:szCs w:val="28"/>
          <w:lang w:eastAsia="ar-SA"/>
        </w:rPr>
        <w:t xml:space="preserve">Рисунок </w:t>
      </w:r>
      <w:r w:rsidR="005155B6">
        <w:rPr>
          <w:rFonts w:eastAsia="Times New Roman"/>
          <w:szCs w:val="28"/>
          <w:lang w:eastAsia="ar-SA"/>
        </w:rPr>
        <w:t>2.2</w:t>
      </w:r>
      <w:r w:rsidRPr="00AB72C2">
        <w:rPr>
          <w:rFonts w:eastAsia="Times New Roman"/>
          <w:szCs w:val="28"/>
          <w:lang w:eastAsia="ar-SA"/>
        </w:rPr>
        <w:t xml:space="preserve"> - Структура бухгалтерской служб</w:t>
      </w:r>
      <w:proofErr w:type="gramStart"/>
      <w:r w:rsidRPr="00AB72C2">
        <w:rPr>
          <w:rFonts w:eastAsia="Times New Roman"/>
          <w:szCs w:val="28"/>
          <w:lang w:eastAsia="ar-SA"/>
        </w:rPr>
        <w:t xml:space="preserve">ы </w:t>
      </w:r>
      <w:r>
        <w:rPr>
          <w:rFonts w:eastAsia="Times New Roman"/>
          <w:szCs w:val="28"/>
        </w:rPr>
        <w:t>ОО</w:t>
      </w:r>
      <w:r w:rsidRPr="00AB72C2">
        <w:rPr>
          <w:rFonts w:eastAsia="Times New Roman"/>
          <w:szCs w:val="28"/>
        </w:rPr>
        <w:t>О</w:t>
      </w:r>
      <w:proofErr w:type="gramEnd"/>
      <w:r w:rsidRPr="00AB72C2">
        <w:rPr>
          <w:rFonts w:eastAsia="Times New Roman"/>
          <w:szCs w:val="28"/>
        </w:rPr>
        <w:t xml:space="preserve"> «</w:t>
      </w:r>
      <w:r>
        <w:rPr>
          <w:rFonts w:eastAsia="Times New Roman"/>
          <w:szCs w:val="28"/>
        </w:rPr>
        <w:t>РусьАгро</w:t>
      </w:r>
      <w:r w:rsidRPr="00AB72C2">
        <w:rPr>
          <w:rFonts w:eastAsia="Times New Roman"/>
          <w:szCs w:val="28"/>
        </w:rPr>
        <w:t>»</w:t>
      </w:r>
    </w:p>
    <w:p w:rsidR="006F4F8D" w:rsidRDefault="006F4F8D" w:rsidP="006F4F8D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 w:rsidRPr="000F1E49">
        <w:rPr>
          <w:rFonts w:eastAsia="Times New Roman"/>
          <w:szCs w:val="28"/>
          <w:lang w:eastAsia="ar-SA"/>
        </w:rPr>
        <w:t>Учетная политика по бухгалтерскому учету общества с ограниченной ответственностью «РусьАгро», утвержденная приказом Общества № 2 от 30.12.2013 года, разработана в соответствии с законодательством Российской Федерации о бухгалтерском учете.</w:t>
      </w:r>
    </w:p>
    <w:p w:rsidR="006F4F8D" w:rsidRDefault="006F4F8D" w:rsidP="006F4F8D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Учетная политика призвана</w:t>
      </w:r>
      <w:r w:rsidR="005A74BD">
        <w:rPr>
          <w:rFonts w:eastAsia="Times New Roman"/>
          <w:szCs w:val="28"/>
          <w:lang w:eastAsia="ar-SA"/>
        </w:rPr>
        <w:t>:</w:t>
      </w:r>
      <w:r>
        <w:rPr>
          <w:rFonts w:eastAsia="Times New Roman"/>
          <w:szCs w:val="28"/>
          <w:lang w:eastAsia="ar-SA"/>
        </w:rPr>
        <w:t xml:space="preserve"> </w:t>
      </w:r>
    </w:p>
    <w:p w:rsidR="006F4F8D" w:rsidRDefault="006F4F8D" w:rsidP="006F4F8D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- обеспечить достоверность подготавливаемой бухгалтерской (финансовой) отчетности;</w:t>
      </w:r>
    </w:p>
    <w:p w:rsidR="00677E52" w:rsidRDefault="006F4F8D" w:rsidP="00677E52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 обеспечить формирование полной и достоверной информации о таких объектах учета, как доходы, расходы, имущество, имущественные права, обязательства и хозяйственные операции общества.</w:t>
      </w:r>
      <w:r w:rsidR="00D63D33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ООО «РусьАгро в 2015 году применяет специальный налоговый режим – ЕСХН (единый сельскохозяйственный налог)</w:t>
      </w:r>
      <w:r w:rsidRPr="00AB72C2">
        <w:rPr>
          <w:rFonts w:eastAsia="Times New Roman"/>
          <w:szCs w:val="28"/>
          <w:lang w:eastAsia="ar-SA"/>
        </w:rPr>
        <w:t xml:space="preserve"> и ведет автоматизированный учет с помощью программы </w:t>
      </w:r>
      <w:r w:rsidR="00347E88" w:rsidRPr="00347E88">
        <w:rPr>
          <w:rFonts w:eastAsia="Times New Roman"/>
          <w:szCs w:val="28"/>
          <w:lang w:eastAsia="ar-SA"/>
        </w:rPr>
        <w:t>«1С: Бухгалтерия 8.1</w:t>
      </w:r>
      <w:r w:rsidRPr="00347E88">
        <w:rPr>
          <w:rFonts w:eastAsia="Times New Roman"/>
          <w:szCs w:val="28"/>
          <w:lang w:eastAsia="ar-SA"/>
        </w:rPr>
        <w:t>».</w:t>
      </w:r>
      <w:r>
        <w:rPr>
          <w:rFonts w:eastAsia="Times New Roman"/>
          <w:szCs w:val="28"/>
          <w:lang w:eastAsia="ar-SA"/>
        </w:rPr>
        <w:t xml:space="preserve">Все материально – производственные запасы принимаются к бухгалтерскому учету по фактическим затратам на их приобретение. </w:t>
      </w:r>
    </w:p>
    <w:p w:rsidR="00677E52" w:rsidRDefault="006F4F8D" w:rsidP="00677E52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Активы принимаются к бухгалтерскому учету в качестве основных средств, но не более 40000 рублей за единицу отражаются в бухгалтерском учете и бухгалтерской отчетности в составе материально – производственных запасов. В целях обеспечения сохранности этих объектов в производстве или при эксплуатации организован надлежащий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их движением. В бухгалтерской отчетности такие активы отражаются на забалансовом счете. </w:t>
      </w:r>
    </w:p>
    <w:p w:rsidR="006F4F8D" w:rsidRDefault="006F4F8D" w:rsidP="00677E52">
      <w:pPr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Определение фактической себестоимости материальных ресурсов, списываемых в производство, осуществляется по средней себестоимости. Амортизация основных средств начисляется линейным способом по нормам, исчисленным исходя из принятых сроков полезного использования, определенных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№ 1.</w:t>
      </w:r>
    </w:p>
    <w:p w:rsidR="006F4F8D" w:rsidRPr="00740895" w:rsidRDefault="006F4F8D" w:rsidP="006F4F8D">
      <w:pPr>
        <w:keepNext/>
        <w:suppressAutoHyphens/>
        <w:ind w:firstLine="708"/>
        <w:contextualSpacing w:val="0"/>
        <w:rPr>
          <w:rFonts w:eastAsia="Times New Roman"/>
          <w:szCs w:val="28"/>
          <w:lang w:eastAsia="ar-SA"/>
        </w:rPr>
      </w:pPr>
      <w:r w:rsidRPr="00740895">
        <w:rPr>
          <w:rFonts w:eastAsia="Times New Roman"/>
          <w:szCs w:val="28"/>
          <w:lang w:eastAsia="ar-SA"/>
        </w:rPr>
        <w:t>Для проведения т</w:t>
      </w:r>
      <w:r>
        <w:rPr>
          <w:rFonts w:eastAsia="Times New Roman"/>
          <w:szCs w:val="28"/>
          <w:lang w:eastAsia="ar-SA"/>
        </w:rPr>
        <w:t>екущего внутреннего контроля в ОО</w:t>
      </w:r>
      <w:r w:rsidRPr="00740895">
        <w:rPr>
          <w:rFonts w:eastAsia="Times New Roman"/>
          <w:szCs w:val="28"/>
          <w:lang w:eastAsia="ar-SA"/>
        </w:rPr>
        <w:t>О «</w:t>
      </w:r>
      <w:r>
        <w:rPr>
          <w:rFonts w:eastAsia="Times New Roman"/>
          <w:szCs w:val="28"/>
          <w:lang w:eastAsia="ar-SA"/>
        </w:rPr>
        <w:t>РусьАгро» создан</w:t>
      </w:r>
      <w:r w:rsidRPr="00740895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отдел внутреннего контроля</w:t>
      </w:r>
      <w:r w:rsidRPr="00740895">
        <w:rPr>
          <w:rFonts w:eastAsia="Times New Roman"/>
          <w:szCs w:val="28"/>
          <w:lang w:eastAsia="ar-SA"/>
        </w:rPr>
        <w:t xml:space="preserve">. В состав </w:t>
      </w:r>
      <w:r>
        <w:rPr>
          <w:rFonts w:eastAsia="Times New Roman"/>
          <w:szCs w:val="28"/>
          <w:lang w:eastAsia="ar-SA"/>
        </w:rPr>
        <w:t>отдела внутреннего контроля ОО</w:t>
      </w:r>
      <w:r w:rsidRPr="00740895">
        <w:rPr>
          <w:rFonts w:eastAsia="Times New Roman"/>
          <w:szCs w:val="28"/>
          <w:lang w:eastAsia="ar-SA"/>
        </w:rPr>
        <w:t>О «</w:t>
      </w:r>
      <w:r>
        <w:rPr>
          <w:rFonts w:eastAsia="Times New Roman"/>
          <w:szCs w:val="28"/>
          <w:lang w:eastAsia="ar-SA"/>
        </w:rPr>
        <w:t>РусьАгро</w:t>
      </w:r>
      <w:r w:rsidRPr="00740895">
        <w:rPr>
          <w:rFonts w:eastAsia="Times New Roman"/>
          <w:szCs w:val="28"/>
          <w:lang w:eastAsia="ar-SA"/>
        </w:rPr>
        <w:t>» по состоянию на 31.12.2015</w:t>
      </w:r>
      <w:r>
        <w:rPr>
          <w:rFonts w:eastAsia="Times New Roman"/>
          <w:szCs w:val="28"/>
          <w:lang w:eastAsia="ar-SA"/>
        </w:rPr>
        <w:t xml:space="preserve"> входят 6</w:t>
      </w:r>
      <w:r w:rsidRPr="00740895">
        <w:rPr>
          <w:rFonts w:eastAsia="Times New Roman"/>
          <w:szCs w:val="28"/>
          <w:lang w:eastAsia="ar-SA"/>
        </w:rPr>
        <w:t xml:space="preserve"> человек (таблица 2.5):</w:t>
      </w:r>
    </w:p>
    <w:p w:rsidR="006F4F8D" w:rsidRPr="00AB72C2" w:rsidRDefault="006F4F8D" w:rsidP="006F4F8D">
      <w:pPr>
        <w:keepNext/>
        <w:suppressAutoHyphens/>
        <w:ind w:firstLine="0"/>
        <w:contextualSpacing w:val="0"/>
        <w:rPr>
          <w:rFonts w:eastAsia="Times New Roman"/>
          <w:szCs w:val="28"/>
          <w:lang w:eastAsia="ar-SA"/>
        </w:rPr>
      </w:pPr>
      <w:r w:rsidRPr="00AB72C2">
        <w:rPr>
          <w:rFonts w:eastAsia="Times New Roman"/>
          <w:szCs w:val="28"/>
          <w:lang w:eastAsia="ar-SA"/>
        </w:rPr>
        <w:t xml:space="preserve">Таблица </w:t>
      </w:r>
      <w:r>
        <w:rPr>
          <w:rFonts w:eastAsia="Times New Roman"/>
          <w:szCs w:val="28"/>
          <w:lang w:eastAsia="ar-SA"/>
        </w:rPr>
        <w:t>2.</w:t>
      </w:r>
      <w:r w:rsidRPr="00AB72C2">
        <w:rPr>
          <w:rFonts w:eastAsia="Times New Roman"/>
          <w:szCs w:val="28"/>
          <w:lang w:eastAsia="ar-SA"/>
        </w:rPr>
        <w:t>5</w:t>
      </w:r>
      <w:r>
        <w:rPr>
          <w:rFonts w:eastAsia="Times New Roman"/>
          <w:szCs w:val="28"/>
          <w:lang w:eastAsia="ar-SA"/>
        </w:rPr>
        <w:t xml:space="preserve"> </w:t>
      </w:r>
      <w:r w:rsidRPr="00AB72C2">
        <w:rPr>
          <w:rFonts w:eastAsia="Times New Roman"/>
          <w:szCs w:val="28"/>
          <w:lang w:eastAsia="ar-SA"/>
        </w:rPr>
        <w:t xml:space="preserve">– Состав </w:t>
      </w:r>
      <w:r>
        <w:rPr>
          <w:rFonts w:eastAsia="Times New Roman"/>
          <w:szCs w:val="28"/>
          <w:lang w:eastAsia="ar-SA"/>
        </w:rPr>
        <w:t>отдела внутреннего контроля ОО</w:t>
      </w:r>
      <w:r w:rsidRPr="00AB72C2">
        <w:rPr>
          <w:rFonts w:eastAsia="Times New Roman"/>
          <w:szCs w:val="28"/>
          <w:lang w:eastAsia="ar-SA"/>
        </w:rPr>
        <w:t>О «</w:t>
      </w:r>
      <w:r>
        <w:rPr>
          <w:rFonts w:eastAsia="Times New Roman"/>
          <w:szCs w:val="28"/>
          <w:lang w:eastAsia="ar-SA"/>
        </w:rPr>
        <w:t>РусьАгро</w:t>
      </w:r>
      <w:r w:rsidRPr="00AB72C2">
        <w:rPr>
          <w:rFonts w:eastAsia="Times New Roman"/>
          <w:szCs w:val="28"/>
          <w:lang w:eastAsia="ar-SA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7954"/>
      </w:tblGrid>
      <w:tr w:rsidR="006F4F8D" w:rsidRPr="00B22EE3" w:rsidTr="00F26309">
        <w:trPr>
          <w:trHeight w:val="417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Ф.И.О.</w:t>
            </w:r>
          </w:p>
        </w:tc>
      </w:tr>
      <w:tr w:rsidR="006F4F8D" w:rsidRPr="00B22EE3" w:rsidTr="00F26309">
        <w:trPr>
          <w:trHeight w:val="204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F4F8D" w:rsidRPr="00B22EE3" w:rsidTr="00F26309">
        <w:trPr>
          <w:trHeight w:val="204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Лаишевцев Алексей Геннадьевич</w:t>
            </w:r>
          </w:p>
        </w:tc>
      </w:tr>
      <w:tr w:rsidR="006F4F8D" w:rsidRPr="00B22EE3" w:rsidTr="00F26309">
        <w:trPr>
          <w:trHeight w:val="205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Шмыков Алексей Анатольевич</w:t>
            </w:r>
          </w:p>
        </w:tc>
      </w:tr>
    </w:tbl>
    <w:p w:rsidR="00322A36" w:rsidRDefault="00322A36" w:rsidP="00322A36">
      <w:pPr>
        <w:jc w:val="right"/>
      </w:pPr>
      <w:r>
        <w:lastRenderedPageBreak/>
        <w:t>Продолжение таблицы 2.5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7954"/>
      </w:tblGrid>
      <w:tr w:rsidR="00322A36" w:rsidRPr="00B22EE3" w:rsidTr="00F26309">
        <w:trPr>
          <w:trHeight w:val="205"/>
        </w:trPr>
        <w:tc>
          <w:tcPr>
            <w:tcW w:w="964" w:type="pct"/>
            <w:vAlign w:val="center"/>
          </w:tcPr>
          <w:p w:rsidR="00322A36" w:rsidRPr="00B22EE3" w:rsidRDefault="00322A36" w:rsidP="00322A3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6" w:type="pct"/>
            <w:vAlign w:val="center"/>
          </w:tcPr>
          <w:p w:rsidR="00322A36" w:rsidRDefault="00322A36" w:rsidP="00322A3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F4F8D" w:rsidRPr="00B22EE3" w:rsidTr="00F26309">
        <w:trPr>
          <w:trHeight w:val="205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Погосян Артур Армович</w:t>
            </w:r>
          </w:p>
        </w:tc>
      </w:tr>
      <w:tr w:rsidR="006F4F8D" w:rsidRPr="00B22EE3" w:rsidTr="00F26309">
        <w:trPr>
          <w:trHeight w:val="205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Парфенов Игорь Викторович</w:t>
            </w:r>
          </w:p>
        </w:tc>
      </w:tr>
      <w:tr w:rsidR="006F4F8D" w:rsidRPr="00B22EE3" w:rsidTr="00F26309">
        <w:trPr>
          <w:trHeight w:val="205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22EE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6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Самарин Сергей Анатольевич</w:t>
            </w:r>
          </w:p>
        </w:tc>
      </w:tr>
      <w:tr w:rsidR="006F4F8D" w:rsidRPr="00B22EE3" w:rsidTr="00F26309">
        <w:trPr>
          <w:trHeight w:val="205"/>
        </w:trPr>
        <w:tc>
          <w:tcPr>
            <w:tcW w:w="964" w:type="pct"/>
            <w:vAlign w:val="center"/>
          </w:tcPr>
          <w:p w:rsidR="006F4F8D" w:rsidRPr="00B22EE3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6" w:type="pct"/>
            <w:vAlign w:val="center"/>
          </w:tcPr>
          <w:p w:rsidR="006F4F8D" w:rsidRDefault="006F4F8D" w:rsidP="00F2630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Парфенова Наталья Анатольевна</w:t>
            </w:r>
          </w:p>
        </w:tc>
      </w:tr>
    </w:tbl>
    <w:p w:rsidR="006F4F8D" w:rsidRDefault="006F4F8D" w:rsidP="00F5122B">
      <w:pPr>
        <w:suppressAutoHyphens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Задачами отдела внутреннего контроля за финансово – хозяйственной деятельностью ООО «РусьАгро» являются: </w:t>
      </w:r>
    </w:p>
    <w:p w:rsidR="006F4F8D" w:rsidRPr="00F11CAD" w:rsidRDefault="006F4F8D" w:rsidP="006F4F8D">
      <w:pPr>
        <w:suppressAutoHyphens/>
        <w:rPr>
          <w:rFonts w:eastAsia="Times New Roman"/>
          <w:szCs w:val="28"/>
        </w:rPr>
      </w:pPr>
      <w:r w:rsidRPr="00F11CAD">
        <w:rPr>
          <w:rFonts w:eastAsia="Times New Roman"/>
          <w:szCs w:val="28"/>
        </w:rPr>
        <w:t xml:space="preserve">а)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проведением Обществом хозяйственных и финансовых операций в соответствии с требованиями законодательства Российской Федерации, Устава Общества и иных локальных актов Общества;</w:t>
      </w:r>
    </w:p>
    <w:p w:rsidR="006F4F8D" w:rsidRPr="00F11CAD" w:rsidRDefault="006F4F8D" w:rsidP="006F4F8D">
      <w:pPr>
        <w:suppressAutoHyphens/>
        <w:rPr>
          <w:rFonts w:eastAsia="Times New Roman"/>
          <w:szCs w:val="28"/>
        </w:rPr>
      </w:pPr>
      <w:r w:rsidRPr="00F11CAD">
        <w:rPr>
          <w:rFonts w:eastAsia="Times New Roman"/>
          <w:szCs w:val="28"/>
        </w:rPr>
        <w:t xml:space="preserve">б)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своевременностью, правильностью, полнотой и точностью отражения в бухгалтерском и налоговом учете проведенных хозяйственных и финансовых операций Общества;</w:t>
      </w:r>
    </w:p>
    <w:p w:rsidR="006F4F8D" w:rsidRPr="00F11CAD" w:rsidRDefault="006F4F8D" w:rsidP="006F4F8D">
      <w:pPr>
        <w:suppressAutoHyphens/>
        <w:rPr>
          <w:rFonts w:eastAsia="Times New Roman"/>
          <w:szCs w:val="28"/>
        </w:rPr>
      </w:pPr>
      <w:r w:rsidRPr="00F11CAD">
        <w:rPr>
          <w:rFonts w:eastAsia="Times New Roman"/>
          <w:szCs w:val="28"/>
        </w:rPr>
        <w:t xml:space="preserve">в)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соблюдением финансовой дисциплины в Обществе</w:t>
      </w:r>
      <w:r w:rsidRPr="00F11CAD">
        <w:rPr>
          <w:rFonts w:eastAsia="Times New Roman"/>
          <w:szCs w:val="28"/>
        </w:rPr>
        <w:t>;</w:t>
      </w:r>
    </w:p>
    <w:p w:rsidR="006F4F8D" w:rsidRDefault="006F4F8D" w:rsidP="006F4F8D">
      <w:pPr>
        <w:suppressAutoHyphens/>
        <w:rPr>
          <w:rFonts w:eastAsia="Times New Roman"/>
          <w:szCs w:val="28"/>
        </w:rPr>
      </w:pPr>
      <w:r w:rsidRPr="00F11CAD">
        <w:rPr>
          <w:rFonts w:eastAsia="Times New Roman"/>
          <w:szCs w:val="28"/>
        </w:rPr>
        <w:t xml:space="preserve">г)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сохранностью материальных ценностей и осуществление мониторинга расходов;</w:t>
      </w:r>
    </w:p>
    <w:p w:rsidR="006F4F8D" w:rsidRDefault="006F4F8D" w:rsidP="006F4F8D">
      <w:pPr>
        <w:suppressAutoHyphens/>
        <w:rPr>
          <w:rFonts w:eastAsia="Times New Roman"/>
          <w:szCs w:val="28"/>
        </w:rPr>
      </w:pPr>
      <w:r>
        <w:rPr>
          <w:rFonts w:eastAsia="Times New Roman"/>
          <w:szCs w:val="28"/>
        </w:rPr>
        <w:t>д) удовлетворение потребностей органов управления Общества в контрольной информации по различным вопросам и защиты внутренней учетной политики от ошибок и злоупотреблений;</w:t>
      </w:r>
    </w:p>
    <w:p w:rsidR="006F4F8D" w:rsidRDefault="006F4F8D" w:rsidP="006F4F8D">
      <w:pPr>
        <w:suppressAutoHyphens/>
        <w:rPr>
          <w:rFonts w:eastAsia="Times New Roman"/>
          <w:szCs w:val="28"/>
        </w:rPr>
      </w:pPr>
      <w:r>
        <w:rPr>
          <w:rFonts w:eastAsia="Times New Roman"/>
          <w:szCs w:val="28"/>
        </w:rPr>
        <w:t>е) оценка эффективности систем внутреннего контроля для обеспечения сохранности собственности Общества;</w:t>
      </w:r>
    </w:p>
    <w:p w:rsidR="006F4F8D" w:rsidRDefault="006F4F8D" w:rsidP="006F4F8D">
      <w:pPr>
        <w:suppressAutoHyphens/>
        <w:rPr>
          <w:rFonts w:eastAsia="Times New Roman"/>
          <w:szCs w:val="28"/>
        </w:rPr>
      </w:pPr>
      <w:r>
        <w:rPr>
          <w:rFonts w:eastAsia="Times New Roman"/>
          <w:szCs w:val="28"/>
        </w:rPr>
        <w:t>ж) проведение специальных расследований (проверок) отдельных случаев, например, подозрений в злоупотреблении;</w:t>
      </w:r>
    </w:p>
    <w:p w:rsidR="006F4F8D" w:rsidRDefault="006F4F8D" w:rsidP="006F4F8D">
      <w:pPr>
        <w:suppressAutoHyphens/>
        <w:rPr>
          <w:rFonts w:eastAsia="Times New Roman"/>
          <w:szCs w:val="28"/>
        </w:rPr>
      </w:pPr>
      <w:r>
        <w:rPr>
          <w:rFonts w:eastAsia="Times New Roman"/>
          <w:szCs w:val="28"/>
        </w:rPr>
        <w:t>з) активное участие в разработке единой финансовой, бюджетной, налоговой и учетной политики Общества для улучшения экономических показателей Общества;</w:t>
      </w:r>
    </w:p>
    <w:p w:rsidR="006F4F8D" w:rsidRDefault="006F4F8D" w:rsidP="006F4F8D">
      <w:pPr>
        <w:suppressAutoHyphens/>
        <w:rPr>
          <w:rFonts w:eastAsia="Times New Roman"/>
          <w:szCs w:val="28"/>
        </w:rPr>
      </w:pPr>
      <w:r>
        <w:rPr>
          <w:rFonts w:eastAsia="Times New Roman"/>
          <w:szCs w:val="28"/>
        </w:rPr>
        <w:t>и) разработка и представление в установленном порядке органам управления Общества заключений по результатам проверок, а также предложений по устранению выявленных в ходе проведения проверок нарушений, недостатков и рекомендаций по повышению эффективности управления.</w:t>
      </w:r>
    </w:p>
    <w:p w:rsidR="00533638" w:rsidRPr="00533638" w:rsidRDefault="00533638" w:rsidP="00533638">
      <w:pPr>
        <w:suppressAutoHyphens/>
        <w:rPr>
          <w:rFonts w:eastAsia="Times New Roman"/>
          <w:szCs w:val="28"/>
        </w:rPr>
      </w:pPr>
      <w:r w:rsidRPr="00533638">
        <w:rPr>
          <w:rFonts w:eastAsia="Times New Roman"/>
          <w:szCs w:val="28"/>
        </w:rPr>
        <w:lastRenderedPageBreak/>
        <w:t>Отдел внутреннего контроля за финансово – хозяйственной деятельностью общества проводит внеплановые проверки по решению директора общества (лица, им уполномоченного). В случае необходимости к проверкам привлекаются сотрудники подразделений общества.</w:t>
      </w:r>
    </w:p>
    <w:p w:rsidR="00533638" w:rsidRDefault="00533638" w:rsidP="00533638">
      <w:pPr>
        <w:suppressAutoHyphens/>
        <w:rPr>
          <w:rFonts w:eastAsia="Times New Roman"/>
          <w:szCs w:val="28"/>
        </w:rPr>
      </w:pPr>
      <w:r w:rsidRPr="00533638">
        <w:rPr>
          <w:rFonts w:eastAsia="Times New Roman"/>
          <w:szCs w:val="28"/>
        </w:rPr>
        <w:t>Результаты проверок, проведенных отделом внутреннего контроля за финансово – хозяйственной деятельностью общества, оформляются актами проверок, которые подписываются начальником отдела внутреннего контроля за финансово – хозяйственной деятельностью Общества.</w:t>
      </w:r>
    </w:p>
    <w:p w:rsidR="00DD7072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 w:rsidRPr="009A1DBE">
        <w:rPr>
          <w:rFonts w:eastAsia="Calibri" w:cs="Times New Roman"/>
          <w:szCs w:val="28"/>
        </w:rPr>
        <w:t xml:space="preserve">Для оценки системы внутреннего контроля </w:t>
      </w:r>
      <w:r>
        <w:rPr>
          <w:rFonts w:eastAsia="Calibri" w:cs="Times New Roman"/>
          <w:szCs w:val="28"/>
        </w:rPr>
        <w:t>ООО «РусьАгро»</w:t>
      </w:r>
      <w:r w:rsidRPr="009A1DBE">
        <w:rPr>
          <w:rFonts w:eastAsia="Calibri" w:cs="Times New Roman"/>
          <w:szCs w:val="28"/>
        </w:rPr>
        <w:t xml:space="preserve">, был использован опрос работников </w:t>
      </w:r>
      <w:r>
        <w:rPr>
          <w:rFonts w:eastAsia="Calibri" w:cs="Times New Roman"/>
          <w:szCs w:val="28"/>
        </w:rPr>
        <w:t xml:space="preserve">бухгалтерии </w:t>
      </w:r>
      <w:r w:rsidRPr="009A1DBE">
        <w:rPr>
          <w:rFonts w:eastAsia="Calibri" w:cs="Times New Roman"/>
          <w:szCs w:val="28"/>
        </w:rPr>
        <w:t>организации. Система внутреннего контроля оценивается по бальной системе.</w:t>
      </w:r>
    </w:p>
    <w:p w:rsidR="00DD7072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 w:rsidRPr="00AE5D63">
        <w:rPr>
          <w:rFonts w:eastAsia="Calibri" w:cs="Times New Roman"/>
          <w:szCs w:val="28"/>
        </w:rPr>
        <w:t>За каждый ответ</w:t>
      </w:r>
      <w:r>
        <w:rPr>
          <w:rFonts w:eastAsia="Calibri" w:cs="Times New Roman"/>
          <w:szCs w:val="28"/>
        </w:rPr>
        <w:t xml:space="preserve"> необходимо было поставить соответствующий балл</w:t>
      </w:r>
      <w:r w:rsidRPr="00AE5D63">
        <w:rPr>
          <w:rFonts w:eastAsia="Calibri" w:cs="Times New Roman"/>
          <w:szCs w:val="28"/>
        </w:rPr>
        <w:t xml:space="preserve">: </w:t>
      </w:r>
    </w:p>
    <w:p w:rsidR="00DD7072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- 5</w:t>
      </w:r>
      <w:r w:rsidRPr="00AE5D63">
        <w:rPr>
          <w:rFonts w:eastAsia="Calibri" w:cs="Times New Roman"/>
          <w:szCs w:val="28"/>
        </w:rPr>
        <w:t xml:space="preserve"> балл</w:t>
      </w:r>
      <w:r>
        <w:rPr>
          <w:rFonts w:eastAsia="Calibri" w:cs="Times New Roman"/>
          <w:szCs w:val="28"/>
        </w:rPr>
        <w:t>ов соответствует высокому уровню;</w:t>
      </w:r>
    </w:p>
    <w:p w:rsidR="00DD7072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CA311F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 балла – среднему уровню;</w:t>
      </w:r>
      <w:r w:rsidRPr="00AE5D63">
        <w:rPr>
          <w:rFonts w:eastAsia="Calibri" w:cs="Times New Roman"/>
          <w:szCs w:val="28"/>
        </w:rPr>
        <w:t xml:space="preserve"> </w:t>
      </w:r>
    </w:p>
    <w:p w:rsidR="00DD7072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CA311F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 балла</w:t>
      </w:r>
      <w:r w:rsidRPr="00AE5D63">
        <w:rPr>
          <w:rFonts w:eastAsia="Calibri" w:cs="Times New Roman"/>
          <w:szCs w:val="28"/>
        </w:rPr>
        <w:t xml:space="preserve"> – </w:t>
      </w:r>
      <w:r>
        <w:rPr>
          <w:rFonts w:eastAsia="Calibri" w:cs="Times New Roman"/>
          <w:szCs w:val="28"/>
        </w:rPr>
        <w:t xml:space="preserve">низкий уровень. </w:t>
      </w:r>
    </w:p>
    <w:p w:rsidR="00DD7072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Система внутрен</w:t>
      </w:r>
      <w:r w:rsidRPr="00AE5D63">
        <w:rPr>
          <w:rFonts w:eastAsia="Calibri" w:cs="Times New Roman"/>
          <w:szCs w:val="28"/>
        </w:rPr>
        <w:t>него контроля, степень н</w:t>
      </w:r>
      <w:r>
        <w:rPr>
          <w:rFonts w:eastAsia="Calibri" w:cs="Times New Roman"/>
          <w:szCs w:val="28"/>
        </w:rPr>
        <w:t xml:space="preserve">адёжности которой можно оценить, </w:t>
      </w:r>
      <w:r w:rsidRPr="00AE5D63">
        <w:rPr>
          <w:rFonts w:eastAsia="Calibri" w:cs="Times New Roman"/>
          <w:szCs w:val="28"/>
        </w:rPr>
        <w:t>как высокую, должна набрать максимально</w:t>
      </w:r>
      <w:r>
        <w:rPr>
          <w:rFonts w:eastAsia="Calibri" w:cs="Times New Roman"/>
          <w:szCs w:val="28"/>
        </w:rPr>
        <w:t xml:space="preserve"> возможное количество баллов – 60</w:t>
      </w:r>
      <w:r w:rsidRPr="00AE5D63">
        <w:rPr>
          <w:rFonts w:eastAsia="Calibri" w:cs="Times New Roman"/>
          <w:szCs w:val="28"/>
        </w:rPr>
        <w:t>.</w:t>
      </w:r>
    </w:p>
    <w:p w:rsidR="00DD7072" w:rsidRPr="00CB113E" w:rsidRDefault="00DD7072" w:rsidP="00DD7072">
      <w:pPr>
        <w:tabs>
          <w:tab w:val="left" w:pos="142"/>
        </w:tabs>
        <w:suppressAutoHyphen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Подробный тест</w:t>
      </w:r>
      <w:r w:rsidRPr="00E37C3C">
        <w:rPr>
          <w:rFonts w:eastAsia="Calibri" w:cs="Times New Roman"/>
          <w:szCs w:val="28"/>
        </w:rPr>
        <w:t xml:space="preserve"> проверки состояния внутреннего контроля и бухгалтерского учет</w:t>
      </w:r>
      <w:proofErr w:type="gramStart"/>
      <w:r w:rsidRPr="00E37C3C">
        <w:rPr>
          <w:rFonts w:eastAsia="Calibri" w:cs="Times New Roman"/>
          <w:szCs w:val="28"/>
        </w:rPr>
        <w:t xml:space="preserve">а </w:t>
      </w:r>
      <w:r>
        <w:rPr>
          <w:rFonts w:eastAsia="Calibri" w:cs="Times New Roman"/>
          <w:szCs w:val="28"/>
        </w:rPr>
        <w:t>ООО</w:t>
      </w:r>
      <w:proofErr w:type="gramEnd"/>
      <w:r>
        <w:rPr>
          <w:rFonts w:eastAsia="Calibri" w:cs="Times New Roman"/>
          <w:szCs w:val="28"/>
        </w:rPr>
        <w:t xml:space="preserve"> «РусьАгро»</w:t>
      </w:r>
      <w:r w:rsidRPr="00E37C3C">
        <w:rPr>
          <w:rFonts w:eastAsia="Calibri" w:cs="Times New Roman"/>
          <w:szCs w:val="28"/>
        </w:rPr>
        <w:t xml:space="preserve"> представлены в </w:t>
      </w:r>
      <w:r>
        <w:rPr>
          <w:rFonts w:eastAsia="Calibri" w:cs="Times New Roman"/>
          <w:szCs w:val="28"/>
        </w:rPr>
        <w:t xml:space="preserve">таблице </w:t>
      </w:r>
      <w:r w:rsidR="00F91F57" w:rsidRPr="00CB113E">
        <w:rPr>
          <w:rFonts w:eastAsia="Calibri" w:cs="Times New Roman"/>
          <w:szCs w:val="28"/>
        </w:rPr>
        <w:t>Д.1 Приложения Д</w:t>
      </w:r>
      <w:r w:rsidRPr="00CB113E">
        <w:rPr>
          <w:rFonts w:eastAsia="Calibri" w:cs="Times New Roman"/>
          <w:szCs w:val="28"/>
        </w:rPr>
        <w:t>.</w:t>
      </w:r>
    </w:p>
    <w:p w:rsidR="00DD7072" w:rsidRDefault="00DD7072" w:rsidP="00DD7072">
      <w:pPr>
        <w:tabs>
          <w:tab w:val="left" w:pos="142"/>
        </w:tabs>
        <w:spacing w:after="200"/>
        <w:ind w:firstLine="708"/>
        <w:rPr>
          <w:rFonts w:eastAsia="Times New Roman" w:cs="Times New Roman"/>
          <w:szCs w:val="24"/>
        </w:rPr>
      </w:pPr>
      <w:r w:rsidRPr="00AE5D63">
        <w:rPr>
          <w:rFonts w:eastAsia="Times New Roman" w:cs="Times New Roman"/>
          <w:szCs w:val="24"/>
        </w:rPr>
        <w:t xml:space="preserve">В результате тестирования система внутреннего контроля </w:t>
      </w:r>
      <w:r w:rsidR="00533638">
        <w:rPr>
          <w:rFonts w:eastAsia="Times New Roman" w:cs="Times New Roman"/>
          <w:szCs w:val="24"/>
        </w:rPr>
        <w:t>ОО</w:t>
      </w:r>
      <w:r>
        <w:rPr>
          <w:rFonts w:eastAsia="Times New Roman" w:cs="Times New Roman"/>
          <w:szCs w:val="24"/>
        </w:rPr>
        <w:t>О «</w:t>
      </w:r>
      <w:r w:rsidR="00533638">
        <w:rPr>
          <w:rFonts w:eastAsia="Times New Roman" w:cs="Times New Roman"/>
          <w:szCs w:val="24"/>
        </w:rPr>
        <w:t>РусьА</w:t>
      </w:r>
      <w:r w:rsidR="00533638">
        <w:rPr>
          <w:rFonts w:eastAsia="Times New Roman" w:cs="Times New Roman"/>
          <w:szCs w:val="24"/>
        </w:rPr>
        <w:t>г</w:t>
      </w:r>
      <w:r w:rsidR="00533638"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zCs w:val="24"/>
        </w:rPr>
        <w:t>»</w:t>
      </w:r>
      <w:r w:rsidR="00D17532">
        <w:rPr>
          <w:rFonts w:eastAsia="Times New Roman" w:cs="Times New Roman"/>
          <w:szCs w:val="24"/>
        </w:rPr>
        <w:t xml:space="preserve"> набрало 47</w:t>
      </w:r>
      <w:r w:rsidRPr="00AE5D63">
        <w:rPr>
          <w:rFonts w:eastAsia="Times New Roman" w:cs="Times New Roman"/>
          <w:szCs w:val="24"/>
        </w:rPr>
        <w:t xml:space="preserve"> </w:t>
      </w:r>
      <w:r w:rsidR="00D17532">
        <w:rPr>
          <w:rFonts w:eastAsia="Times New Roman" w:cs="Times New Roman"/>
          <w:szCs w:val="24"/>
        </w:rPr>
        <w:t>баллов</w:t>
      </w:r>
      <w:r w:rsidR="00533638">
        <w:rPr>
          <w:rFonts w:eastAsia="Times New Roman" w:cs="Times New Roman"/>
          <w:szCs w:val="24"/>
        </w:rPr>
        <w:t xml:space="preserve"> из 60</w:t>
      </w:r>
      <w:r w:rsidRPr="00AE5D63">
        <w:rPr>
          <w:rFonts w:eastAsia="Times New Roman" w:cs="Times New Roman"/>
          <w:szCs w:val="24"/>
        </w:rPr>
        <w:t xml:space="preserve"> возможных. Таким образом, систему внутреннего контроля можно оценить, как среднюю.</w:t>
      </w:r>
    </w:p>
    <w:p w:rsidR="00DD7072" w:rsidRDefault="00DD7072" w:rsidP="00DD7072">
      <w:pPr>
        <w:tabs>
          <w:tab w:val="left" w:pos="142"/>
        </w:tabs>
        <w:spacing w:after="200"/>
        <w:ind w:firstLine="0"/>
        <w:rPr>
          <w:rFonts w:eastAsia="Times New Roman" w:cs="Times New Roman"/>
          <w:szCs w:val="24"/>
        </w:rPr>
      </w:pPr>
      <w:r w:rsidRPr="00AB72C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Подводя общий итог исследования можно отметить, что состояние бухгалте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zCs w:val="24"/>
        </w:rPr>
        <w:t>ского учета в</w:t>
      </w:r>
      <w:r w:rsidR="00533638">
        <w:rPr>
          <w:rFonts w:eastAsia="Times New Roman" w:cs="Times New Roman"/>
          <w:szCs w:val="24"/>
        </w:rPr>
        <w:t xml:space="preserve"> ОО</w:t>
      </w:r>
      <w:r w:rsidRPr="00AB72C2">
        <w:rPr>
          <w:rFonts w:eastAsia="Times New Roman" w:cs="Times New Roman"/>
          <w:szCs w:val="24"/>
        </w:rPr>
        <w:t>О «</w:t>
      </w:r>
      <w:r w:rsidR="00533638">
        <w:rPr>
          <w:rFonts w:eastAsia="Times New Roman" w:cs="Times New Roman"/>
          <w:szCs w:val="24"/>
        </w:rPr>
        <w:t>РусьАгро</w:t>
      </w:r>
      <w:r w:rsidRPr="00AB72C2">
        <w:rPr>
          <w:rFonts w:eastAsia="Times New Roman" w:cs="Times New Roman"/>
          <w:szCs w:val="24"/>
        </w:rPr>
        <w:t xml:space="preserve">» </w:t>
      </w:r>
      <w:proofErr w:type="gramStart"/>
      <w:r w:rsidRPr="00AB72C2">
        <w:rPr>
          <w:rFonts w:eastAsia="Times New Roman" w:cs="Times New Roman"/>
          <w:szCs w:val="24"/>
        </w:rPr>
        <w:t>построена</w:t>
      </w:r>
      <w:proofErr w:type="gramEnd"/>
      <w:r w:rsidRPr="00AB72C2">
        <w:rPr>
          <w:rFonts w:eastAsia="Times New Roman" w:cs="Times New Roman"/>
          <w:szCs w:val="24"/>
        </w:rPr>
        <w:t xml:space="preserve"> надлежащим образом, не противор</w:t>
      </w:r>
      <w:r w:rsidRPr="00AB72C2">
        <w:rPr>
          <w:rFonts w:eastAsia="Times New Roman" w:cs="Times New Roman"/>
          <w:szCs w:val="24"/>
        </w:rPr>
        <w:t>е</w:t>
      </w:r>
      <w:r w:rsidRPr="00AB72C2">
        <w:rPr>
          <w:rFonts w:eastAsia="Times New Roman" w:cs="Times New Roman"/>
          <w:szCs w:val="24"/>
        </w:rPr>
        <w:t>чащим действующему закон</w:t>
      </w:r>
      <w:r>
        <w:rPr>
          <w:rFonts w:eastAsia="Times New Roman" w:cs="Times New Roman"/>
          <w:szCs w:val="24"/>
        </w:rPr>
        <w:t>о</w:t>
      </w:r>
      <w:r w:rsidRPr="00AB72C2">
        <w:rPr>
          <w:rFonts w:eastAsia="Times New Roman" w:cs="Times New Roman"/>
          <w:szCs w:val="24"/>
        </w:rPr>
        <w:t>дательству в сфере бухгалтерского учета.</w:t>
      </w:r>
    </w:p>
    <w:p w:rsidR="006910CB" w:rsidRDefault="00DD7072" w:rsidP="004378DB">
      <w:pPr>
        <w:tabs>
          <w:tab w:val="left" w:pos="142"/>
        </w:tabs>
        <w:spacing w:after="200"/>
        <w:ind w:firstLine="708"/>
        <w:rPr>
          <w:rFonts w:eastAsia="Times New Roman" w:cs="Times New Roman"/>
          <w:szCs w:val="24"/>
        </w:rPr>
      </w:pPr>
      <w:r w:rsidRPr="009A1DBE">
        <w:rPr>
          <w:rFonts w:eastAsia="Times New Roman" w:cs="Times New Roman"/>
          <w:szCs w:val="24"/>
        </w:rPr>
        <w:t xml:space="preserve">Оценив состояние </w:t>
      </w:r>
      <w:r>
        <w:rPr>
          <w:rFonts w:eastAsia="Times New Roman" w:cs="Times New Roman"/>
          <w:szCs w:val="24"/>
        </w:rPr>
        <w:t>внутрихозяйственного контроля в целом по организ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ции, </w:t>
      </w:r>
      <w:r w:rsidRPr="009A1DBE">
        <w:rPr>
          <w:rFonts w:eastAsia="Times New Roman" w:cs="Times New Roman"/>
          <w:szCs w:val="24"/>
        </w:rPr>
        <w:t>мож</w:t>
      </w:r>
      <w:r>
        <w:rPr>
          <w:rFonts w:eastAsia="Times New Roman" w:cs="Times New Roman"/>
          <w:szCs w:val="24"/>
        </w:rPr>
        <w:t>но сделать вывод, что работа ве</w:t>
      </w:r>
      <w:r w:rsidR="004378DB">
        <w:rPr>
          <w:rFonts w:eastAsia="Times New Roman" w:cs="Times New Roman"/>
          <w:szCs w:val="24"/>
        </w:rPr>
        <w:t>дется удовлетворительно.</w:t>
      </w:r>
    </w:p>
    <w:p w:rsidR="008B216A" w:rsidRDefault="008B216A" w:rsidP="00580A0E">
      <w:pPr>
        <w:tabs>
          <w:tab w:val="left" w:pos="142"/>
        </w:tabs>
        <w:spacing w:after="200"/>
        <w:ind w:firstLine="0"/>
        <w:rPr>
          <w:rFonts w:eastAsia="Times New Roman" w:cs="Times New Roman"/>
          <w:szCs w:val="24"/>
        </w:rPr>
      </w:pPr>
    </w:p>
    <w:p w:rsidR="00C74288" w:rsidRPr="00C74288" w:rsidRDefault="00C74288" w:rsidP="00C05403">
      <w:pPr>
        <w:keepNext/>
        <w:tabs>
          <w:tab w:val="left" w:pos="142"/>
        </w:tabs>
        <w:jc w:val="center"/>
        <w:outlineLvl w:val="0"/>
        <w:rPr>
          <w:rFonts w:eastAsia="Calibri" w:cs="Times New Roman"/>
          <w:b/>
          <w:bCs/>
          <w:szCs w:val="24"/>
          <w:lang w:eastAsia="ar-SA"/>
        </w:rPr>
      </w:pPr>
      <w:r w:rsidRPr="00C74288">
        <w:rPr>
          <w:rFonts w:eastAsia="Calibri" w:cs="Times New Roman"/>
          <w:b/>
          <w:bCs/>
          <w:szCs w:val="24"/>
          <w:lang w:eastAsia="ar-SA"/>
        </w:rPr>
        <w:lastRenderedPageBreak/>
        <w:t xml:space="preserve">3 УЧЁТ </w:t>
      </w:r>
      <w:r w:rsidR="007C5E7F">
        <w:rPr>
          <w:rFonts w:eastAsia="Calibri" w:cs="Times New Roman"/>
          <w:b/>
          <w:bCs/>
          <w:szCs w:val="24"/>
          <w:lang w:eastAsia="ar-SA"/>
        </w:rPr>
        <w:t>ЖИВОТНЫХ НА ВЫРАЩИВАНИИ И ОТКОРМЕ В</w:t>
      </w:r>
      <w:r w:rsidRPr="00C74288">
        <w:rPr>
          <w:rFonts w:eastAsia="Calibri" w:cs="Times New Roman"/>
          <w:b/>
          <w:bCs/>
          <w:szCs w:val="24"/>
          <w:lang w:eastAsia="ar-SA"/>
        </w:rPr>
        <w:t xml:space="preserve"> </w:t>
      </w:r>
      <w:r w:rsidR="007C5E7F">
        <w:rPr>
          <w:rFonts w:eastAsia="Calibri" w:cs="Times New Roman"/>
          <w:b/>
          <w:bCs/>
          <w:szCs w:val="24"/>
          <w:lang w:eastAsia="ar-SA"/>
        </w:rPr>
        <w:t>ОО</w:t>
      </w:r>
      <w:r>
        <w:rPr>
          <w:rFonts w:eastAsia="Calibri" w:cs="Times New Roman"/>
          <w:b/>
          <w:bCs/>
          <w:szCs w:val="24"/>
          <w:lang w:eastAsia="ar-SA"/>
        </w:rPr>
        <w:t>О «</w:t>
      </w:r>
      <w:r w:rsidR="007C5E7F">
        <w:rPr>
          <w:rFonts w:eastAsia="Calibri" w:cs="Times New Roman"/>
          <w:b/>
          <w:bCs/>
          <w:szCs w:val="24"/>
          <w:lang w:eastAsia="ar-SA"/>
        </w:rPr>
        <w:t>РусьАгро</w:t>
      </w:r>
      <w:r>
        <w:rPr>
          <w:rFonts w:eastAsia="Calibri" w:cs="Times New Roman"/>
          <w:b/>
          <w:bCs/>
          <w:szCs w:val="24"/>
          <w:lang w:eastAsia="ar-SA"/>
        </w:rPr>
        <w:t>»</w:t>
      </w:r>
    </w:p>
    <w:p w:rsidR="00C74288" w:rsidRPr="00C74288" w:rsidRDefault="00C74288" w:rsidP="00C05403">
      <w:pPr>
        <w:keepNext/>
        <w:tabs>
          <w:tab w:val="left" w:pos="142"/>
        </w:tabs>
        <w:jc w:val="center"/>
        <w:outlineLvl w:val="0"/>
        <w:rPr>
          <w:rFonts w:eastAsia="Calibri" w:cs="Times New Roman"/>
          <w:b/>
          <w:bCs/>
          <w:szCs w:val="24"/>
          <w:lang w:eastAsia="ar-SA"/>
        </w:rPr>
      </w:pPr>
      <w:r w:rsidRPr="00C74288">
        <w:rPr>
          <w:rFonts w:eastAsia="Calibri" w:cs="Times New Roman"/>
          <w:b/>
          <w:bCs/>
          <w:szCs w:val="24"/>
          <w:lang w:eastAsia="ar-SA"/>
        </w:rPr>
        <w:t xml:space="preserve">3.1 </w:t>
      </w:r>
      <w:r w:rsidR="007C5E7F">
        <w:rPr>
          <w:rFonts w:eastAsia="Calibri" w:cs="Times New Roman"/>
          <w:b/>
          <w:bCs/>
          <w:szCs w:val="24"/>
          <w:lang w:eastAsia="ar-SA"/>
        </w:rPr>
        <w:t>Д</w:t>
      </w:r>
      <w:r w:rsidR="00CB1C8C">
        <w:rPr>
          <w:rFonts w:eastAsia="Calibri" w:cs="Times New Roman"/>
          <w:b/>
          <w:bCs/>
          <w:szCs w:val="24"/>
          <w:lang w:eastAsia="ar-SA"/>
        </w:rPr>
        <w:t>окументальное оформление</w:t>
      </w:r>
      <w:r w:rsidRPr="00C74288">
        <w:rPr>
          <w:rFonts w:eastAsia="Calibri" w:cs="Times New Roman"/>
          <w:b/>
          <w:bCs/>
          <w:szCs w:val="24"/>
          <w:lang w:eastAsia="ar-SA"/>
        </w:rPr>
        <w:t xml:space="preserve"> </w:t>
      </w:r>
      <w:r w:rsidR="007C5E7F">
        <w:rPr>
          <w:rFonts w:eastAsia="Calibri" w:cs="Times New Roman"/>
          <w:b/>
          <w:bCs/>
          <w:szCs w:val="24"/>
          <w:lang w:eastAsia="ar-SA"/>
        </w:rPr>
        <w:t>операций движения животных на выращивании и откорме</w:t>
      </w:r>
      <w:r w:rsidR="00FC2A0A">
        <w:rPr>
          <w:rFonts w:eastAsia="Calibri" w:cs="Times New Roman"/>
          <w:b/>
          <w:bCs/>
          <w:szCs w:val="24"/>
          <w:lang w:eastAsia="ar-SA"/>
        </w:rPr>
        <w:t xml:space="preserve"> в организации</w:t>
      </w:r>
    </w:p>
    <w:p w:rsidR="00AC7732" w:rsidRDefault="00AC7732" w:rsidP="004378DB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510"/>
      <w:r w:rsidRPr="00E32ACC">
        <w:rPr>
          <w:color w:val="000000"/>
          <w:sz w:val="28"/>
          <w:szCs w:val="28"/>
          <w:shd w:val="clear" w:color="auto" w:fill="FFFFFF"/>
        </w:rPr>
        <w:t>В процессе выращивания молодняка и откорма скота в стаде животных постоянно происходят изменения, которые оформляются соответствующими первичными документами. Первичные документы как основные носители и</w:t>
      </w:r>
      <w:r w:rsidRPr="00E32ACC">
        <w:rPr>
          <w:color w:val="000000"/>
          <w:sz w:val="28"/>
          <w:szCs w:val="28"/>
          <w:shd w:val="clear" w:color="auto" w:fill="FFFFFF"/>
        </w:rPr>
        <w:t>н</w:t>
      </w:r>
      <w:r w:rsidRPr="00E32ACC">
        <w:rPr>
          <w:color w:val="000000"/>
          <w:sz w:val="28"/>
          <w:szCs w:val="28"/>
          <w:shd w:val="clear" w:color="auto" w:fill="FFFFFF"/>
        </w:rPr>
        <w:t>формации должны иметь достаточно сведений, необходимых для эффективного контроля и анализа за наличием, поступлением, выбытием и состоянием ж</w:t>
      </w:r>
      <w:r w:rsidRPr="00E32ACC">
        <w:rPr>
          <w:color w:val="000000"/>
          <w:sz w:val="28"/>
          <w:szCs w:val="28"/>
          <w:shd w:val="clear" w:color="auto" w:fill="FFFFFF"/>
        </w:rPr>
        <w:t>и</w:t>
      </w:r>
      <w:r w:rsidRPr="00E32ACC">
        <w:rPr>
          <w:color w:val="000000"/>
          <w:sz w:val="28"/>
          <w:szCs w:val="28"/>
          <w:shd w:val="clear" w:color="auto" w:fill="FFFFFF"/>
        </w:rPr>
        <w:t>вотных, а также для анализа затрат и выхода продукции животноводства.</w:t>
      </w:r>
      <w:bookmarkEnd w:id="3"/>
    </w:p>
    <w:p w:rsidR="00AC7732" w:rsidRPr="00A3480F" w:rsidRDefault="00AC7732" w:rsidP="004378DB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6E12">
        <w:rPr>
          <w:sz w:val="28"/>
        </w:rPr>
        <w:t>Основными задачами учета животных на выращивании и откорме в сел</w:t>
      </w:r>
      <w:r w:rsidRPr="00E66E12">
        <w:rPr>
          <w:sz w:val="28"/>
        </w:rPr>
        <w:t>ь</w:t>
      </w:r>
      <w:r w:rsidRPr="00E66E12">
        <w:rPr>
          <w:sz w:val="28"/>
        </w:rPr>
        <w:t>скохозяйственных организациях являются: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своевременное и полное принятие к учету приплода животных;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формирование обоснованной оценки приобретенных и полученных от собс</w:t>
      </w:r>
      <w:r w:rsidRPr="00E66E12">
        <w:rPr>
          <w:rFonts w:ascii="Times New Roman" w:hAnsi="Times New Roman"/>
          <w:sz w:val="28"/>
        </w:rPr>
        <w:t>т</w:t>
      </w:r>
      <w:r w:rsidRPr="00E66E12">
        <w:rPr>
          <w:rFonts w:ascii="Times New Roman" w:hAnsi="Times New Roman"/>
          <w:sz w:val="28"/>
        </w:rPr>
        <w:t>венного стада животных;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правильное и своевременное документальное оформление операций и обесп</w:t>
      </w:r>
      <w:r w:rsidRPr="00E66E12">
        <w:rPr>
          <w:rFonts w:ascii="Times New Roman" w:hAnsi="Times New Roman"/>
          <w:sz w:val="28"/>
        </w:rPr>
        <w:t>е</w:t>
      </w:r>
      <w:r w:rsidRPr="00E66E12">
        <w:rPr>
          <w:rFonts w:ascii="Times New Roman" w:hAnsi="Times New Roman"/>
          <w:sz w:val="28"/>
        </w:rPr>
        <w:t>чение достоверных данных по приобретению, поступлению и перемещению животных на выращивании и откорме;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 xml:space="preserve">- разработка обоснованных учетных цен, своевременное отражение отклонений плановой себестоимости </w:t>
      </w:r>
      <w:proofErr w:type="gramStart"/>
      <w:r w:rsidRPr="00E66E12">
        <w:rPr>
          <w:rFonts w:ascii="Times New Roman" w:hAnsi="Times New Roman"/>
          <w:sz w:val="28"/>
        </w:rPr>
        <w:t>от</w:t>
      </w:r>
      <w:proofErr w:type="gramEnd"/>
      <w:r w:rsidRPr="00E66E12">
        <w:rPr>
          <w:rFonts w:ascii="Times New Roman" w:hAnsi="Times New Roman"/>
          <w:sz w:val="28"/>
        </w:rPr>
        <w:t xml:space="preserve"> фактической (калькуляционных разниц) и их отр</w:t>
      </w:r>
      <w:r w:rsidRPr="00E66E12">
        <w:rPr>
          <w:rFonts w:ascii="Times New Roman" w:hAnsi="Times New Roman"/>
          <w:sz w:val="28"/>
        </w:rPr>
        <w:t>а</w:t>
      </w:r>
      <w:r w:rsidRPr="00E66E12">
        <w:rPr>
          <w:rFonts w:ascii="Times New Roman" w:hAnsi="Times New Roman"/>
          <w:sz w:val="28"/>
        </w:rPr>
        <w:t>жение в бухгалтерском учете;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 xml:space="preserve">- систематический </w:t>
      </w:r>
      <w:proofErr w:type="gramStart"/>
      <w:r w:rsidRPr="00E66E12">
        <w:rPr>
          <w:rFonts w:ascii="Times New Roman" w:hAnsi="Times New Roman"/>
          <w:sz w:val="28"/>
        </w:rPr>
        <w:t>контроль за</w:t>
      </w:r>
      <w:proofErr w:type="gramEnd"/>
      <w:r w:rsidRPr="00E66E12">
        <w:rPr>
          <w:rFonts w:ascii="Times New Roman" w:hAnsi="Times New Roman"/>
          <w:sz w:val="28"/>
        </w:rPr>
        <w:t xml:space="preserve"> сохранностью животных на выращивании и о</w:t>
      </w:r>
      <w:r w:rsidRPr="00E66E12">
        <w:rPr>
          <w:rFonts w:ascii="Times New Roman" w:hAnsi="Times New Roman"/>
          <w:sz w:val="28"/>
        </w:rPr>
        <w:t>т</w:t>
      </w:r>
      <w:r w:rsidRPr="00E66E12">
        <w:rPr>
          <w:rFonts w:ascii="Times New Roman" w:hAnsi="Times New Roman"/>
          <w:sz w:val="28"/>
        </w:rPr>
        <w:t>корме по материально ответственным лицам, в местах их содержания и на всех этапах движения;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своевременное получение точной информации о наличии в местах содержания и движении животных на выращивании и откорме; периодическая сверка с данными бухгалтерского учета;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инструктаж материально ответственных лиц и других работников о порядке оформления первичных учетных документов;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lastRenderedPageBreak/>
        <w:t>- контроль за своевременным и правильным ведением учета животных на в</w:t>
      </w:r>
      <w:r w:rsidRPr="00E66E12">
        <w:rPr>
          <w:rFonts w:ascii="Times New Roman" w:hAnsi="Times New Roman"/>
          <w:sz w:val="28"/>
        </w:rPr>
        <w:t>ы</w:t>
      </w:r>
      <w:r w:rsidRPr="00E66E12">
        <w:rPr>
          <w:rFonts w:ascii="Times New Roman" w:hAnsi="Times New Roman"/>
          <w:sz w:val="28"/>
        </w:rPr>
        <w:t>ращивании и откорме на фермах и других местах содержания;</w:t>
      </w:r>
    </w:p>
    <w:p w:rsidR="00AC7732" w:rsidRPr="00E66E12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систематическое отражение всех изменений, происходящих в составе стада, и правильное определение результатов выращивания и откорма;</w:t>
      </w:r>
    </w:p>
    <w:p w:rsidR="00AC7732" w:rsidRPr="001434A8" w:rsidRDefault="00AC7732" w:rsidP="004378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E66E12">
        <w:rPr>
          <w:rFonts w:ascii="Times New Roman" w:hAnsi="Times New Roman"/>
          <w:sz w:val="28"/>
        </w:rPr>
        <w:t>- своевременное проведение инвентаризации, взвешиваний и определение пр</w:t>
      </w:r>
      <w:r w:rsidRPr="00E66E12">
        <w:rPr>
          <w:rFonts w:ascii="Times New Roman" w:hAnsi="Times New Roman"/>
          <w:sz w:val="28"/>
        </w:rPr>
        <w:t>и</w:t>
      </w:r>
      <w:r w:rsidRPr="00E66E12">
        <w:rPr>
          <w:rFonts w:ascii="Times New Roman" w:hAnsi="Times New Roman"/>
          <w:sz w:val="28"/>
        </w:rPr>
        <w:t>роста.</w:t>
      </w:r>
    </w:p>
    <w:p w:rsidR="00AC7732" w:rsidRDefault="00AC7732" w:rsidP="004378DB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E66E12">
        <w:rPr>
          <w:sz w:val="28"/>
          <w:szCs w:val="28"/>
        </w:rPr>
        <w:t>В первичном учете используется большое количество разнообразных д</w:t>
      </w:r>
      <w:r w:rsidRPr="00E66E12">
        <w:rPr>
          <w:sz w:val="28"/>
          <w:szCs w:val="28"/>
        </w:rPr>
        <w:t>о</w:t>
      </w:r>
      <w:r w:rsidRPr="00E66E12">
        <w:rPr>
          <w:sz w:val="28"/>
          <w:szCs w:val="28"/>
        </w:rPr>
        <w:t xml:space="preserve">кументов, на основании которых производятся все последующие записи. </w:t>
      </w:r>
    </w:p>
    <w:p w:rsidR="00AC7732" w:rsidRPr="001434A8" w:rsidRDefault="00AC7732" w:rsidP="004378DB">
      <w:pPr>
        <w:rPr>
          <w:szCs w:val="28"/>
        </w:rPr>
      </w:pPr>
      <w:r w:rsidRPr="001434A8">
        <w:rPr>
          <w:szCs w:val="28"/>
        </w:rPr>
        <w:t xml:space="preserve">Для </w:t>
      </w:r>
      <w:proofErr w:type="gramStart"/>
      <w:r w:rsidRPr="001434A8">
        <w:rPr>
          <w:szCs w:val="28"/>
        </w:rPr>
        <w:t>оформления</w:t>
      </w:r>
      <w:proofErr w:type="gramEnd"/>
      <w:r w:rsidRPr="001434A8">
        <w:rPr>
          <w:szCs w:val="28"/>
        </w:rPr>
        <w:t xml:space="preserve"> полученного на ферме приплода животных: телят пр</w:t>
      </w:r>
      <w:r w:rsidRPr="001434A8">
        <w:rPr>
          <w:szCs w:val="28"/>
        </w:rPr>
        <w:t>и</w:t>
      </w:r>
      <w:r w:rsidR="00C15500">
        <w:rPr>
          <w:szCs w:val="28"/>
        </w:rPr>
        <w:t>меняется «</w:t>
      </w:r>
      <w:r w:rsidRPr="001434A8">
        <w:rPr>
          <w:szCs w:val="28"/>
        </w:rPr>
        <w:t xml:space="preserve">Акт на </w:t>
      </w:r>
      <w:r w:rsidR="00C15500">
        <w:rPr>
          <w:szCs w:val="28"/>
        </w:rPr>
        <w:t>оприходование приплода животных»</w:t>
      </w:r>
      <w:r w:rsidRPr="001434A8">
        <w:rPr>
          <w:szCs w:val="28"/>
        </w:rPr>
        <w:t xml:space="preserve"> (ф. </w:t>
      </w:r>
      <w:hyperlink r:id="rId10" w:history="1">
        <w:r w:rsidRPr="008B05C9">
          <w:rPr>
            <w:rStyle w:val="aa"/>
            <w:color w:val="auto"/>
            <w:szCs w:val="28"/>
            <w:u w:val="none"/>
          </w:rPr>
          <w:t>N СП-39</w:t>
        </w:r>
      </w:hyperlink>
      <w:r w:rsidRPr="001434A8">
        <w:rPr>
          <w:szCs w:val="28"/>
        </w:rPr>
        <w:t>).</w:t>
      </w:r>
      <w:r>
        <w:rPr>
          <w:szCs w:val="28"/>
        </w:rPr>
        <w:t xml:space="preserve"> </w:t>
      </w:r>
    </w:p>
    <w:p w:rsidR="00AC7732" w:rsidRPr="001434A8" w:rsidRDefault="00AC7732" w:rsidP="004378DB">
      <w:pPr>
        <w:rPr>
          <w:szCs w:val="28"/>
        </w:rPr>
      </w:pPr>
      <w:r w:rsidRPr="001434A8">
        <w:rPr>
          <w:szCs w:val="28"/>
        </w:rPr>
        <w:t>Акт составляется в двух экземплярах заведующим фермой, зоотехником или бригадиром непосредственно в день получения приплода. Акт составляется отдельно по каждому виду приплода животных. В акте фиксируется фамилия, имя, отчество работника, за которым закреплены животные, кличка или номер матки, количество голов и масса полученного приплода, присвоенные им и</w:t>
      </w:r>
      <w:r w:rsidRPr="001434A8">
        <w:rPr>
          <w:szCs w:val="28"/>
        </w:rPr>
        <w:t>н</w:t>
      </w:r>
      <w:r w:rsidRPr="001434A8">
        <w:rPr>
          <w:szCs w:val="28"/>
        </w:rPr>
        <w:t>вентарные номера, делаются отметки об отличительных признаках приплода (масть, кличка и т.п.), приводятся подписи лиц, подтверждающих получение приплода, и отдельно фиксируются мертворожденные животные.</w:t>
      </w:r>
    </w:p>
    <w:p w:rsidR="001F321C" w:rsidRDefault="00AC7732" w:rsidP="004378DB">
      <w:pPr>
        <w:rPr>
          <w:color w:val="FF0000"/>
          <w:szCs w:val="28"/>
        </w:rPr>
      </w:pPr>
      <w:r w:rsidRPr="001434A8">
        <w:rPr>
          <w:szCs w:val="28"/>
        </w:rPr>
        <w:t>Оформленные акты используются для зоотехнического учета и записей на ферме в Книгу учета движения животных и птицы (ф. N 304-АПК). Один э</w:t>
      </w:r>
      <w:r w:rsidRPr="001434A8">
        <w:rPr>
          <w:szCs w:val="28"/>
        </w:rPr>
        <w:t>к</w:t>
      </w:r>
      <w:r w:rsidRPr="001434A8">
        <w:rPr>
          <w:szCs w:val="28"/>
        </w:rPr>
        <w:t>земпляр акта передается непосредственно в бухгалтерию на следующий день после его составления. Экземпляр акта, по которому сделаны записи в Книгу учета движения животных и птицы, в конце месяца также поступает в бухга</w:t>
      </w:r>
      <w:r w:rsidRPr="001434A8">
        <w:rPr>
          <w:szCs w:val="28"/>
        </w:rPr>
        <w:t>л</w:t>
      </w:r>
      <w:r w:rsidRPr="001434A8">
        <w:rPr>
          <w:szCs w:val="28"/>
        </w:rPr>
        <w:t>терию вместе с Отчетом о движении скота и птицы на ферме (</w:t>
      </w:r>
      <w:hyperlink r:id="rId11" w:history="1">
        <w:r w:rsidRPr="008B05C9">
          <w:rPr>
            <w:rStyle w:val="aa"/>
            <w:color w:val="auto"/>
            <w:szCs w:val="28"/>
            <w:u w:val="none"/>
          </w:rPr>
          <w:t>форма N СП-51</w:t>
        </w:r>
      </w:hyperlink>
      <w:r w:rsidRPr="001434A8">
        <w:rPr>
          <w:szCs w:val="28"/>
        </w:rPr>
        <w:t>).</w:t>
      </w:r>
      <w:r>
        <w:rPr>
          <w:szCs w:val="28"/>
        </w:rPr>
        <w:t xml:space="preserve"> </w:t>
      </w:r>
    </w:p>
    <w:p w:rsidR="00AC7732" w:rsidRPr="00AA2B1A" w:rsidRDefault="00AC7732" w:rsidP="005845DD">
      <w:pPr>
        <w:rPr>
          <w:szCs w:val="28"/>
        </w:rPr>
      </w:pPr>
      <w:r w:rsidRPr="00AA2B1A">
        <w:rPr>
          <w:szCs w:val="28"/>
        </w:rPr>
        <w:t>Данные актов помимо своего основного назначения - для учета поголовья животных - используются в бухгалтерии также для начисления опла</w:t>
      </w:r>
      <w:r w:rsidR="005845DD">
        <w:rPr>
          <w:szCs w:val="28"/>
        </w:rPr>
        <w:t xml:space="preserve">ты труда работникам ферм. </w:t>
      </w:r>
      <w:r w:rsidRPr="00AA2B1A">
        <w:rPr>
          <w:szCs w:val="28"/>
        </w:rPr>
        <w:t>Акты представляются в бухгалтерию вместе с отчетами о движении скота и птицы на ферме.</w:t>
      </w:r>
    </w:p>
    <w:p w:rsidR="00AC7732" w:rsidRPr="00FA3053" w:rsidRDefault="00AC7732" w:rsidP="004378DB">
      <w:pPr>
        <w:rPr>
          <w:szCs w:val="28"/>
        </w:rPr>
      </w:pPr>
      <w:r w:rsidRPr="00FA3053">
        <w:rPr>
          <w:szCs w:val="28"/>
        </w:rPr>
        <w:t xml:space="preserve">Сельскохозяйственные организации могут осуществлять покупку скота у населения (согласно договору) с постановкой его на доращивание и откорм для </w:t>
      </w:r>
      <w:r w:rsidRPr="00FA3053">
        <w:rPr>
          <w:szCs w:val="28"/>
        </w:rPr>
        <w:lastRenderedPageBreak/>
        <w:t>получения прироста живой массы этого скота, а также приемку для последу</w:t>
      </w:r>
      <w:r w:rsidRPr="00FA3053">
        <w:rPr>
          <w:szCs w:val="28"/>
        </w:rPr>
        <w:t>ю</w:t>
      </w:r>
      <w:r w:rsidRPr="00FA3053">
        <w:rPr>
          <w:szCs w:val="28"/>
        </w:rPr>
        <w:t>щей доставки их на мясокомбинат.</w:t>
      </w:r>
    </w:p>
    <w:p w:rsidR="00AC7732" w:rsidRPr="00FA3053" w:rsidRDefault="00AC7732" w:rsidP="004378DB">
      <w:pPr>
        <w:rPr>
          <w:szCs w:val="28"/>
        </w:rPr>
      </w:pPr>
      <w:r w:rsidRPr="00FA3053">
        <w:rPr>
          <w:szCs w:val="28"/>
        </w:rPr>
        <w:t>Животные, приобретенные со стороны у поставщиков (от других орган</w:t>
      </w:r>
      <w:r w:rsidRPr="00FA3053">
        <w:rPr>
          <w:szCs w:val="28"/>
        </w:rPr>
        <w:t>и</w:t>
      </w:r>
      <w:r w:rsidRPr="00FA3053">
        <w:rPr>
          <w:szCs w:val="28"/>
        </w:rPr>
        <w:t>заций, племобъединений и т.д.), а также поступившие в порядке безвозмездной передачи, приходуются на основании товарно-транспортных накладных и сч</w:t>
      </w:r>
      <w:r w:rsidRPr="00FA3053">
        <w:rPr>
          <w:szCs w:val="28"/>
        </w:rPr>
        <w:t>е</w:t>
      </w:r>
      <w:r w:rsidRPr="00FA3053">
        <w:rPr>
          <w:szCs w:val="28"/>
        </w:rPr>
        <w:t>тов-фактур, актов приема-передачи, ветеринарных, племенных свидетельств и других документов.</w:t>
      </w:r>
    </w:p>
    <w:p w:rsidR="00AC7732" w:rsidRPr="00857168" w:rsidRDefault="00AC7732" w:rsidP="00D536DB">
      <w:pPr>
        <w:ind w:firstLine="547"/>
        <w:rPr>
          <w:szCs w:val="28"/>
        </w:rPr>
      </w:pPr>
      <w:r w:rsidRPr="00857168">
        <w:rPr>
          <w:szCs w:val="28"/>
        </w:rPr>
        <w:t xml:space="preserve">Во всех случаях перевода телят из одной учетной возрастной группы в другую (включая и перевод животных </w:t>
      </w:r>
      <w:r w:rsidR="007C70B3">
        <w:rPr>
          <w:szCs w:val="28"/>
        </w:rPr>
        <w:t>в основное стадо) составляется «</w:t>
      </w:r>
      <w:r w:rsidRPr="00857168">
        <w:rPr>
          <w:szCs w:val="28"/>
        </w:rPr>
        <w:t>Акт на перевод жи</w:t>
      </w:r>
      <w:r w:rsidR="007C70B3">
        <w:rPr>
          <w:szCs w:val="28"/>
        </w:rPr>
        <w:t>вотных»</w:t>
      </w:r>
      <w:r w:rsidRPr="00857168">
        <w:rPr>
          <w:szCs w:val="28"/>
        </w:rPr>
        <w:t xml:space="preserve"> (ф. </w:t>
      </w:r>
      <w:hyperlink r:id="rId12" w:history="1">
        <w:r w:rsidRPr="008B05C9">
          <w:rPr>
            <w:rStyle w:val="aa"/>
            <w:color w:val="auto"/>
            <w:szCs w:val="28"/>
            <w:u w:val="none"/>
          </w:rPr>
          <w:t>N СП-47</w:t>
        </w:r>
      </w:hyperlink>
      <w:r w:rsidR="00D536DB">
        <w:rPr>
          <w:szCs w:val="28"/>
        </w:rPr>
        <w:t xml:space="preserve">). </w:t>
      </w:r>
      <w:hyperlink r:id="rId13" w:history="1">
        <w:r w:rsidRPr="008B05C9">
          <w:rPr>
            <w:rStyle w:val="aa"/>
            <w:color w:val="auto"/>
            <w:szCs w:val="28"/>
            <w:u w:val="none"/>
          </w:rPr>
          <w:t>Акт</w:t>
        </w:r>
      </w:hyperlink>
      <w:r w:rsidRPr="008B05C9">
        <w:rPr>
          <w:szCs w:val="28"/>
        </w:rPr>
        <w:t xml:space="preserve"> </w:t>
      </w:r>
      <w:r w:rsidRPr="00857168">
        <w:rPr>
          <w:szCs w:val="28"/>
        </w:rPr>
        <w:t>применяется во всех случаях оформл</w:t>
      </w:r>
      <w:r w:rsidRPr="00857168">
        <w:rPr>
          <w:szCs w:val="28"/>
        </w:rPr>
        <w:t>е</w:t>
      </w:r>
      <w:r w:rsidRPr="00857168">
        <w:rPr>
          <w:szCs w:val="28"/>
        </w:rPr>
        <w:t>ния перевода животных из одной половозрастной группы в другую, включая перевод животных в основное стадо. Документ является универсальным, т.е. используется по всем видам и учет</w:t>
      </w:r>
      <w:r w:rsidR="00D536DB">
        <w:rPr>
          <w:szCs w:val="28"/>
        </w:rPr>
        <w:t xml:space="preserve">ным группам животных. </w:t>
      </w:r>
      <w:r w:rsidRPr="00857168">
        <w:rPr>
          <w:szCs w:val="28"/>
        </w:rPr>
        <w:t>Акт составляет зо</w:t>
      </w:r>
      <w:r w:rsidRPr="00857168">
        <w:rPr>
          <w:szCs w:val="28"/>
        </w:rPr>
        <w:t>о</w:t>
      </w:r>
      <w:r w:rsidRPr="00857168">
        <w:rPr>
          <w:szCs w:val="28"/>
        </w:rPr>
        <w:t>техник, заведующий фермой или бригадир непосредственно в день перевода животных из одной группы в другую.</w:t>
      </w:r>
    </w:p>
    <w:p w:rsidR="00AC7732" w:rsidRPr="00857168" w:rsidRDefault="00AC7732" w:rsidP="004378DB">
      <w:pPr>
        <w:ind w:firstLine="547"/>
        <w:rPr>
          <w:szCs w:val="28"/>
        </w:rPr>
      </w:pPr>
      <w:r w:rsidRPr="00857168">
        <w:rPr>
          <w:szCs w:val="28"/>
        </w:rPr>
        <w:t xml:space="preserve">В документе указывается, из какой </w:t>
      </w:r>
      <w:proofErr w:type="gramStart"/>
      <w:r w:rsidRPr="00857168">
        <w:rPr>
          <w:szCs w:val="28"/>
        </w:rPr>
        <w:t>группы</w:t>
      </w:r>
      <w:proofErr w:type="gramEnd"/>
      <w:r w:rsidRPr="00857168">
        <w:rPr>
          <w:szCs w:val="28"/>
        </w:rPr>
        <w:t xml:space="preserve"> в какую переводятся животные, их инвентарные номера, пол, класс, масть и другие особенности, время рожд</w:t>
      </w:r>
      <w:r w:rsidRPr="00857168">
        <w:rPr>
          <w:szCs w:val="28"/>
        </w:rPr>
        <w:t>е</w:t>
      </w:r>
      <w:r w:rsidRPr="00857168">
        <w:rPr>
          <w:szCs w:val="28"/>
        </w:rPr>
        <w:t>ния, количество голов (если переводится группа животных), балансовая сто</w:t>
      </w:r>
      <w:r w:rsidRPr="00857168">
        <w:rPr>
          <w:szCs w:val="28"/>
        </w:rPr>
        <w:t>и</w:t>
      </w:r>
      <w:r w:rsidRPr="00857168">
        <w:rPr>
          <w:szCs w:val="28"/>
        </w:rPr>
        <w:t>мость, за кем закреплены принятые животные и подписи работников, их пр</w:t>
      </w:r>
      <w:r w:rsidRPr="00857168">
        <w:rPr>
          <w:szCs w:val="28"/>
        </w:rPr>
        <w:t>и</w:t>
      </w:r>
      <w:r w:rsidRPr="00857168">
        <w:rPr>
          <w:szCs w:val="28"/>
        </w:rPr>
        <w:t>нявших.</w:t>
      </w:r>
    </w:p>
    <w:p w:rsidR="007C70B3" w:rsidRDefault="00AC7732" w:rsidP="007C70B3">
      <w:pPr>
        <w:rPr>
          <w:szCs w:val="28"/>
        </w:rPr>
      </w:pPr>
      <w:r w:rsidRPr="003C2B58">
        <w:rPr>
          <w:szCs w:val="28"/>
        </w:rPr>
        <w:t>Оформленные акты, утвержденные руководителем организации или по</w:t>
      </w:r>
      <w:r w:rsidRPr="003C2B58">
        <w:rPr>
          <w:szCs w:val="28"/>
        </w:rPr>
        <w:t>д</w:t>
      </w:r>
      <w:r w:rsidRPr="003C2B58">
        <w:rPr>
          <w:szCs w:val="28"/>
        </w:rPr>
        <w:t>разделения и подписанные заведующим фермой, зоотехником и работниками, принявшими животных на дальнейшее обслуживание, используются для зап</w:t>
      </w:r>
      <w:r w:rsidRPr="003C2B58">
        <w:rPr>
          <w:szCs w:val="28"/>
        </w:rPr>
        <w:t>и</w:t>
      </w:r>
      <w:r w:rsidRPr="003C2B58">
        <w:rPr>
          <w:szCs w:val="28"/>
        </w:rPr>
        <w:t xml:space="preserve">сей в Книге учета движения животных и птицы (ф. 304-АПК). В конце месяца акты вместе с отчетом о движении скота и птицы на ферме (форма </w:t>
      </w:r>
      <w:hyperlink r:id="rId14" w:history="1">
        <w:r w:rsidRPr="008B05C9">
          <w:rPr>
            <w:rStyle w:val="aa"/>
            <w:color w:val="auto"/>
            <w:szCs w:val="28"/>
            <w:u w:val="none"/>
          </w:rPr>
          <w:t>N СП-51</w:t>
        </w:r>
      </w:hyperlink>
      <w:r w:rsidRPr="003C2B58">
        <w:rPr>
          <w:szCs w:val="28"/>
        </w:rPr>
        <w:t>) сдаются в бухгалтерию и используются для отражения движения животных в регистрах бухгалтерского учета и для начисления оплаты работникам, в чью группу они были переданы</w:t>
      </w:r>
      <w:proofErr w:type="gramStart"/>
      <w:r w:rsidRPr="003C2B58">
        <w:rPr>
          <w:szCs w:val="28"/>
        </w:rPr>
        <w:t>.</w:t>
      </w:r>
      <w:r w:rsidRPr="00B832F6">
        <w:rPr>
          <w:szCs w:val="28"/>
        </w:rPr>
        <w:t>Н</w:t>
      </w:r>
      <w:proofErr w:type="gramEnd"/>
      <w:r w:rsidRPr="00B832F6">
        <w:rPr>
          <w:szCs w:val="28"/>
        </w:rPr>
        <w:t>а каждый случай забоя, вынужденной прирезки, падежа, гибели от стихи</w:t>
      </w:r>
      <w:r w:rsidR="007C70B3">
        <w:rPr>
          <w:szCs w:val="28"/>
        </w:rPr>
        <w:t>йных бедствий, пропажи животных</w:t>
      </w:r>
      <w:r w:rsidRPr="00B832F6">
        <w:rPr>
          <w:szCs w:val="28"/>
        </w:rPr>
        <w:t xml:space="preserve"> составляет</w:t>
      </w:r>
      <w:r w:rsidR="007C70B3">
        <w:rPr>
          <w:szCs w:val="28"/>
        </w:rPr>
        <w:t xml:space="preserve">ся </w:t>
      </w:r>
    </w:p>
    <w:p w:rsidR="00AC7732" w:rsidRPr="00B832F6" w:rsidRDefault="007C70B3" w:rsidP="007C70B3">
      <w:pPr>
        <w:rPr>
          <w:szCs w:val="28"/>
        </w:rPr>
      </w:pPr>
      <w:r>
        <w:rPr>
          <w:szCs w:val="28"/>
        </w:rPr>
        <w:lastRenderedPageBreak/>
        <w:t>«</w:t>
      </w:r>
      <w:r w:rsidR="00AC7732" w:rsidRPr="00B832F6">
        <w:rPr>
          <w:szCs w:val="28"/>
        </w:rPr>
        <w:t>Акт на выбытие животных и</w:t>
      </w:r>
      <w:r>
        <w:rPr>
          <w:szCs w:val="28"/>
        </w:rPr>
        <w:t xml:space="preserve"> птицы (забой, прирезка, падеж)»</w:t>
      </w:r>
      <w:r w:rsidR="00AC7732" w:rsidRPr="00B832F6">
        <w:rPr>
          <w:szCs w:val="28"/>
        </w:rPr>
        <w:t xml:space="preserve"> (форма </w:t>
      </w:r>
      <w:hyperlink r:id="rId15" w:history="1">
        <w:r w:rsidR="00AC7732" w:rsidRPr="008B05C9">
          <w:rPr>
            <w:rStyle w:val="aa"/>
            <w:color w:val="auto"/>
            <w:szCs w:val="28"/>
            <w:u w:val="none"/>
          </w:rPr>
          <w:t>N СП-54</w:t>
        </w:r>
      </w:hyperlink>
      <w:r w:rsidR="00AC7732" w:rsidRPr="00B832F6">
        <w:rPr>
          <w:szCs w:val="28"/>
        </w:rPr>
        <w:t>).</w:t>
      </w:r>
    </w:p>
    <w:p w:rsidR="00AC7732" w:rsidRPr="008B3AC4" w:rsidRDefault="00D12787" w:rsidP="004378DB">
      <w:pPr>
        <w:rPr>
          <w:szCs w:val="28"/>
        </w:rPr>
      </w:pPr>
      <w:hyperlink r:id="rId16" w:history="1">
        <w:r w:rsidR="00AC7732" w:rsidRPr="008B05C9">
          <w:rPr>
            <w:rStyle w:val="aa"/>
            <w:color w:val="auto"/>
            <w:szCs w:val="28"/>
            <w:u w:val="none"/>
          </w:rPr>
          <w:t>Акт</w:t>
        </w:r>
      </w:hyperlink>
      <w:r w:rsidR="00AC7732" w:rsidRPr="008B3AC4">
        <w:rPr>
          <w:szCs w:val="28"/>
        </w:rPr>
        <w:t xml:space="preserve"> применяется для учета животных, в случаях их падежа, вынужденной прирезки, а также забоя животных всех учетных групп (молодняк животных, животные на откорме, животные основного стада). Выбраковка животных из основного стада для постановки на откорм и реализации, т.е. без забоя в орг</w:t>
      </w:r>
      <w:r w:rsidR="00AC7732" w:rsidRPr="008B3AC4">
        <w:rPr>
          <w:szCs w:val="28"/>
        </w:rPr>
        <w:t>а</w:t>
      </w:r>
      <w:r w:rsidR="00AC7732" w:rsidRPr="008B3AC4">
        <w:rPr>
          <w:szCs w:val="28"/>
        </w:rPr>
        <w:t>низации, оформляется актами выбраковки животных из основного стада.</w:t>
      </w:r>
    </w:p>
    <w:p w:rsidR="00AC7732" w:rsidRPr="00061BAE" w:rsidRDefault="00AC7732" w:rsidP="004378DB">
      <w:pPr>
        <w:rPr>
          <w:szCs w:val="28"/>
        </w:rPr>
      </w:pPr>
      <w:r w:rsidRPr="000A4B4D">
        <w:rPr>
          <w:szCs w:val="28"/>
        </w:rPr>
        <w:t>Акт на выбытие животных составляется комиссией, в которую входят: з</w:t>
      </w:r>
      <w:r w:rsidRPr="000A4B4D">
        <w:rPr>
          <w:szCs w:val="28"/>
        </w:rPr>
        <w:t>а</w:t>
      </w:r>
      <w:r w:rsidRPr="000A4B4D">
        <w:rPr>
          <w:szCs w:val="28"/>
        </w:rPr>
        <w:t>ведующий фермой, зоотехник, ветврач (веттехник) и работник, ответственный за содержание данного животного.</w:t>
      </w:r>
      <w:r>
        <w:rPr>
          <w:szCs w:val="28"/>
        </w:rPr>
        <w:t xml:space="preserve"> </w:t>
      </w:r>
      <w:r w:rsidRPr="00061BAE">
        <w:rPr>
          <w:szCs w:val="28"/>
        </w:rPr>
        <w:t>Акт составляется в день выбытия (забоя, п</w:t>
      </w:r>
      <w:r w:rsidRPr="00061BAE">
        <w:rPr>
          <w:szCs w:val="28"/>
        </w:rPr>
        <w:t>а</w:t>
      </w:r>
      <w:r w:rsidRPr="00061BAE">
        <w:rPr>
          <w:szCs w:val="28"/>
        </w:rPr>
        <w:t>дежа, прирезки, пропажи) и немедленно передается на рассмотрение админис</w:t>
      </w:r>
      <w:r w:rsidRPr="00061BAE">
        <w:rPr>
          <w:szCs w:val="28"/>
        </w:rPr>
        <w:t>т</w:t>
      </w:r>
      <w:r w:rsidRPr="00061BAE">
        <w:rPr>
          <w:szCs w:val="28"/>
        </w:rPr>
        <w:t>рации организации. В акте должны быть подробно указаны причины и обсто</w:t>
      </w:r>
      <w:r w:rsidRPr="00061BAE">
        <w:rPr>
          <w:szCs w:val="28"/>
        </w:rPr>
        <w:t>я</w:t>
      </w:r>
      <w:r w:rsidRPr="00061BAE">
        <w:rPr>
          <w:szCs w:val="28"/>
        </w:rPr>
        <w:t>тельства выбытия животных и птицы, а также возможное использование пр</w:t>
      </w:r>
      <w:r w:rsidRPr="00061BAE">
        <w:rPr>
          <w:szCs w:val="28"/>
        </w:rPr>
        <w:t>о</w:t>
      </w:r>
      <w:r w:rsidRPr="00061BAE">
        <w:rPr>
          <w:szCs w:val="28"/>
        </w:rPr>
        <w:t xml:space="preserve">дукции (в пищу, на корм скоту, </w:t>
      </w:r>
      <w:proofErr w:type="gramStart"/>
      <w:r w:rsidRPr="00061BAE">
        <w:rPr>
          <w:szCs w:val="28"/>
        </w:rPr>
        <w:t>подлежащая</w:t>
      </w:r>
      <w:proofErr w:type="gramEnd"/>
      <w:r w:rsidRPr="00061BAE">
        <w:rPr>
          <w:szCs w:val="28"/>
        </w:rPr>
        <w:t xml:space="preserve"> уничтожению и т.д.). При выбытии животных вследствие падежа или вынужденной прирезки в акте указывается причина и диагноз. В случае падежа или гибели животных и птицы по вине о</w:t>
      </w:r>
      <w:r w:rsidRPr="00061BAE">
        <w:rPr>
          <w:szCs w:val="28"/>
        </w:rPr>
        <w:t>т</w:t>
      </w:r>
      <w:r w:rsidRPr="00061BAE">
        <w:rPr>
          <w:szCs w:val="28"/>
        </w:rPr>
        <w:t>дельных работников стоимость этих животных и птицы записывается на счет виновного работника с дооценкой до рыночной цены и взыскивается с него в установленном порядке.</w:t>
      </w:r>
    </w:p>
    <w:p w:rsidR="00AC7732" w:rsidRPr="00061BAE" w:rsidRDefault="00AC7732" w:rsidP="004378DB">
      <w:pPr>
        <w:rPr>
          <w:szCs w:val="28"/>
        </w:rPr>
      </w:pPr>
      <w:r w:rsidRPr="00061BAE">
        <w:rPr>
          <w:szCs w:val="28"/>
        </w:rPr>
        <w:t>Продукция забоя (падежа) животных (мясо, шкуры) сдается на склад о</w:t>
      </w:r>
      <w:r w:rsidRPr="00061BAE">
        <w:rPr>
          <w:szCs w:val="28"/>
        </w:rPr>
        <w:t>р</w:t>
      </w:r>
      <w:r w:rsidRPr="00061BAE">
        <w:rPr>
          <w:szCs w:val="28"/>
        </w:rPr>
        <w:t>ганизации по накладной, которая с подписью кладовщика, принявшего проду</w:t>
      </w:r>
      <w:r w:rsidRPr="00061BAE">
        <w:rPr>
          <w:szCs w:val="28"/>
        </w:rPr>
        <w:t>к</w:t>
      </w:r>
      <w:r w:rsidRPr="00061BAE">
        <w:rPr>
          <w:szCs w:val="28"/>
        </w:rPr>
        <w:t>цию, прилагается к а</w:t>
      </w:r>
      <w:r w:rsidR="00C57987">
        <w:rPr>
          <w:szCs w:val="28"/>
        </w:rPr>
        <w:t>кту на выбытие животных и птицы</w:t>
      </w:r>
      <w:r>
        <w:rPr>
          <w:szCs w:val="28"/>
        </w:rPr>
        <w:t xml:space="preserve">. </w:t>
      </w:r>
      <w:r w:rsidRPr="00061BAE">
        <w:rPr>
          <w:szCs w:val="28"/>
        </w:rPr>
        <w:t>Использование пр</w:t>
      </w:r>
      <w:r w:rsidRPr="00061BAE">
        <w:rPr>
          <w:szCs w:val="28"/>
        </w:rPr>
        <w:t>о</w:t>
      </w:r>
      <w:r w:rsidRPr="00061BAE">
        <w:rPr>
          <w:szCs w:val="28"/>
        </w:rPr>
        <w:t xml:space="preserve">дукции допускается лишь строго </w:t>
      </w:r>
      <w:proofErr w:type="gramStart"/>
      <w:r w:rsidRPr="00061BAE">
        <w:rPr>
          <w:szCs w:val="28"/>
        </w:rPr>
        <w:t>на те</w:t>
      </w:r>
      <w:proofErr w:type="gramEnd"/>
      <w:r w:rsidRPr="00061BAE">
        <w:rPr>
          <w:szCs w:val="28"/>
        </w:rPr>
        <w:t xml:space="preserve"> цели, которые указываются в акте.</w:t>
      </w:r>
    </w:p>
    <w:p w:rsidR="00AC7732" w:rsidRPr="004A4EA4" w:rsidRDefault="00AC7732" w:rsidP="004378DB">
      <w:pPr>
        <w:rPr>
          <w:szCs w:val="28"/>
        </w:rPr>
      </w:pPr>
      <w:r w:rsidRPr="004A4EA4">
        <w:rPr>
          <w:szCs w:val="28"/>
        </w:rPr>
        <w:t>После утверждения руководителем организации акт используется для учета поголовья в книге учета движения животных и п</w:t>
      </w:r>
      <w:r w:rsidR="007C70B3">
        <w:rPr>
          <w:szCs w:val="28"/>
        </w:rPr>
        <w:t>тицы (ф. N 304-АПК) и вместе с «</w:t>
      </w:r>
      <w:r w:rsidRPr="004A4EA4">
        <w:rPr>
          <w:szCs w:val="28"/>
        </w:rPr>
        <w:t xml:space="preserve">Отчетом о </w:t>
      </w:r>
      <w:r w:rsidR="007C70B3">
        <w:rPr>
          <w:szCs w:val="28"/>
        </w:rPr>
        <w:t>движении скота и птицы на ферме»</w:t>
      </w:r>
      <w:r w:rsidRPr="004A4EA4">
        <w:rPr>
          <w:szCs w:val="28"/>
        </w:rPr>
        <w:t xml:space="preserve"> (ф. </w:t>
      </w:r>
      <w:hyperlink r:id="rId17" w:history="1">
        <w:r w:rsidRPr="008B05C9">
          <w:rPr>
            <w:rStyle w:val="aa"/>
            <w:color w:val="auto"/>
            <w:szCs w:val="28"/>
            <w:u w:val="none"/>
          </w:rPr>
          <w:t>N СП-51</w:t>
        </w:r>
      </w:hyperlink>
      <w:r w:rsidRPr="004A4EA4">
        <w:rPr>
          <w:szCs w:val="28"/>
        </w:rPr>
        <w:t>) пре</w:t>
      </w:r>
      <w:r w:rsidRPr="004A4EA4">
        <w:rPr>
          <w:szCs w:val="28"/>
        </w:rPr>
        <w:t>д</w:t>
      </w:r>
      <w:r w:rsidRPr="004A4EA4">
        <w:rPr>
          <w:szCs w:val="28"/>
        </w:rPr>
        <w:t>ставляется в бухгалтерию для записей по счетам.</w:t>
      </w:r>
    </w:p>
    <w:p w:rsidR="007C70B3" w:rsidRDefault="00AC7732" w:rsidP="004378DB">
      <w:pPr>
        <w:rPr>
          <w:szCs w:val="28"/>
        </w:rPr>
      </w:pPr>
      <w:r w:rsidRPr="000E0BAF">
        <w:rPr>
          <w:szCs w:val="28"/>
        </w:rPr>
        <w:t>На основании первичных учетных документов на поступление, перевод и выбытие животных производятся</w:t>
      </w:r>
      <w:r w:rsidR="007C70B3">
        <w:rPr>
          <w:szCs w:val="28"/>
        </w:rPr>
        <w:t xml:space="preserve"> ежедневно записи в «</w:t>
      </w:r>
      <w:r w:rsidRPr="000E0BAF">
        <w:rPr>
          <w:szCs w:val="28"/>
        </w:rPr>
        <w:t xml:space="preserve">Книгу учета движения </w:t>
      </w:r>
    </w:p>
    <w:p w:rsidR="00AC7732" w:rsidRPr="000E0BAF" w:rsidRDefault="007C70B3" w:rsidP="007C70B3">
      <w:pPr>
        <w:ind w:firstLine="0"/>
        <w:rPr>
          <w:szCs w:val="28"/>
        </w:rPr>
      </w:pPr>
      <w:r>
        <w:rPr>
          <w:szCs w:val="28"/>
        </w:rPr>
        <w:lastRenderedPageBreak/>
        <w:t>животных и птицы»</w:t>
      </w:r>
      <w:r w:rsidR="00AC7732" w:rsidRPr="000E0BAF">
        <w:rPr>
          <w:szCs w:val="28"/>
        </w:rPr>
        <w:t xml:space="preserve"> (ф. N 304-АПК),</w:t>
      </w:r>
      <w:r>
        <w:rPr>
          <w:szCs w:val="28"/>
        </w:rPr>
        <w:t xml:space="preserve"> а в конце месяца составляется «</w:t>
      </w:r>
      <w:r w:rsidR="00AC7732" w:rsidRPr="000E0BAF">
        <w:rPr>
          <w:szCs w:val="28"/>
        </w:rPr>
        <w:t xml:space="preserve">Отчет о </w:t>
      </w:r>
      <w:r>
        <w:rPr>
          <w:szCs w:val="28"/>
        </w:rPr>
        <w:t>движении скота и птицы на ферме»</w:t>
      </w:r>
      <w:r w:rsidR="00AC7732" w:rsidRPr="000E0BAF">
        <w:rPr>
          <w:szCs w:val="28"/>
        </w:rPr>
        <w:t xml:space="preserve"> (ф</w:t>
      </w:r>
      <w:r w:rsidR="00AC7732" w:rsidRPr="008B05C9">
        <w:rPr>
          <w:szCs w:val="28"/>
        </w:rPr>
        <w:t xml:space="preserve">. </w:t>
      </w:r>
      <w:hyperlink r:id="rId18" w:history="1">
        <w:r w:rsidR="00AC7732" w:rsidRPr="008B05C9">
          <w:rPr>
            <w:rStyle w:val="aa"/>
            <w:color w:val="auto"/>
            <w:szCs w:val="28"/>
            <w:u w:val="none"/>
          </w:rPr>
          <w:t>N СП-51</w:t>
        </w:r>
      </w:hyperlink>
      <w:r w:rsidR="00AC7732" w:rsidRPr="000E0BAF">
        <w:rPr>
          <w:szCs w:val="28"/>
        </w:rPr>
        <w:t>), в которых отражается нал</w:t>
      </w:r>
      <w:r w:rsidR="00AC7732" w:rsidRPr="000E0BAF">
        <w:rPr>
          <w:szCs w:val="28"/>
        </w:rPr>
        <w:t>и</w:t>
      </w:r>
      <w:r w:rsidR="00AC7732" w:rsidRPr="000E0BAF">
        <w:rPr>
          <w:szCs w:val="28"/>
        </w:rPr>
        <w:t xml:space="preserve">чие и движение скота на ферме за отчетный период. </w:t>
      </w:r>
      <w:hyperlink r:id="rId19" w:history="1">
        <w:r w:rsidR="00AC7732" w:rsidRPr="008B05C9">
          <w:rPr>
            <w:rStyle w:val="aa"/>
            <w:color w:val="auto"/>
            <w:szCs w:val="28"/>
            <w:u w:val="none"/>
          </w:rPr>
          <w:t>Отчет</w:t>
        </w:r>
      </w:hyperlink>
      <w:r w:rsidR="00AC7732" w:rsidRPr="000E0BAF">
        <w:rPr>
          <w:szCs w:val="28"/>
        </w:rPr>
        <w:t xml:space="preserve"> о движении скота и птицы на ферме применяется для обобщения данных, отражающих наличие и движение животных и птицы на ферме за отчетный период.</w:t>
      </w:r>
    </w:p>
    <w:p w:rsidR="00AC7732" w:rsidRPr="005D39A3" w:rsidRDefault="00D12787" w:rsidP="004378DB">
      <w:pPr>
        <w:rPr>
          <w:szCs w:val="28"/>
        </w:rPr>
      </w:pPr>
      <w:hyperlink r:id="rId20" w:history="1">
        <w:r w:rsidR="00AC7732" w:rsidRPr="008B05C9">
          <w:rPr>
            <w:rStyle w:val="aa"/>
            <w:color w:val="auto"/>
            <w:szCs w:val="28"/>
            <w:u w:val="none"/>
          </w:rPr>
          <w:t>Отчет</w:t>
        </w:r>
      </w:hyperlink>
      <w:r w:rsidR="00AC7732" w:rsidRPr="008B05C9">
        <w:rPr>
          <w:szCs w:val="28"/>
        </w:rPr>
        <w:t xml:space="preserve"> </w:t>
      </w:r>
      <w:r w:rsidR="00AC7732" w:rsidRPr="002028C3">
        <w:rPr>
          <w:szCs w:val="28"/>
        </w:rPr>
        <w:t>составляется ежемесячно на ферме заведующим фермой или зо</w:t>
      </w:r>
      <w:r w:rsidR="00AC7732" w:rsidRPr="002028C3">
        <w:rPr>
          <w:szCs w:val="28"/>
        </w:rPr>
        <w:t>о</w:t>
      </w:r>
      <w:r w:rsidR="00AC7732" w:rsidRPr="002028C3">
        <w:rPr>
          <w:szCs w:val="28"/>
        </w:rPr>
        <w:t>техником в двух экземплярах по видам и половозрастным группам животных с данными об остатках, приходе и расходе по всем основным каналам движения, по поступлению и расходу животных. Основанием для составления отчета я</w:t>
      </w:r>
      <w:r w:rsidR="00AC7732" w:rsidRPr="002028C3">
        <w:rPr>
          <w:szCs w:val="28"/>
        </w:rPr>
        <w:t>в</w:t>
      </w:r>
      <w:r w:rsidR="00AC7732" w:rsidRPr="002028C3">
        <w:rPr>
          <w:szCs w:val="28"/>
        </w:rPr>
        <w:t>ляются итоговые данные о записях за месяц в Книге учета движения животных и птицы.</w:t>
      </w:r>
      <w:r w:rsidR="00AC7732">
        <w:rPr>
          <w:szCs w:val="28"/>
        </w:rPr>
        <w:t xml:space="preserve"> </w:t>
      </w:r>
      <w:r w:rsidR="00AC7732" w:rsidRPr="005D39A3">
        <w:rPr>
          <w:szCs w:val="28"/>
        </w:rPr>
        <w:t>Отчет составляется раздельно по взрослым жив</w:t>
      </w:r>
      <w:r w:rsidR="007C70B3">
        <w:rPr>
          <w:szCs w:val="28"/>
        </w:rPr>
        <w:t>отным, учитываемым на счете 01 «Основные средства»</w:t>
      </w:r>
      <w:r w:rsidR="00AC7732" w:rsidRPr="005D39A3">
        <w:rPr>
          <w:szCs w:val="28"/>
        </w:rPr>
        <w:t>, и по откармливаемому и выращиваемому п</w:t>
      </w:r>
      <w:r w:rsidR="00AC7732" w:rsidRPr="005D39A3">
        <w:rPr>
          <w:szCs w:val="28"/>
        </w:rPr>
        <w:t>о</w:t>
      </w:r>
      <w:r w:rsidR="00AC7732" w:rsidRPr="005D39A3">
        <w:rPr>
          <w:szCs w:val="28"/>
        </w:rPr>
        <w:t>головью</w:t>
      </w:r>
      <w:r w:rsidR="007C70B3">
        <w:rPr>
          <w:szCs w:val="28"/>
        </w:rPr>
        <w:t>, учитываемому на счете 11 «</w:t>
      </w:r>
      <w:r w:rsidR="00AC7732" w:rsidRPr="005D39A3">
        <w:rPr>
          <w:szCs w:val="28"/>
        </w:rPr>
        <w:t>Жи</w:t>
      </w:r>
      <w:r w:rsidR="007C70B3">
        <w:rPr>
          <w:szCs w:val="28"/>
        </w:rPr>
        <w:t>вотные на выращивании и откорме»</w:t>
      </w:r>
      <w:r w:rsidR="00AC7732" w:rsidRPr="005D39A3">
        <w:rPr>
          <w:szCs w:val="28"/>
        </w:rPr>
        <w:t>.</w:t>
      </w:r>
    </w:p>
    <w:p w:rsidR="00AC7732" w:rsidRPr="00596997" w:rsidRDefault="00AC7732" w:rsidP="004378DB">
      <w:pPr>
        <w:rPr>
          <w:szCs w:val="28"/>
        </w:rPr>
      </w:pPr>
      <w:r w:rsidRPr="00A90EC5">
        <w:rPr>
          <w:szCs w:val="28"/>
        </w:rPr>
        <w:t>По истечении отчетного месяца первый экземпляр отчета вместе с пе</w:t>
      </w:r>
      <w:r w:rsidRPr="00A90EC5">
        <w:rPr>
          <w:szCs w:val="28"/>
        </w:rPr>
        <w:t>р</w:t>
      </w:r>
      <w:r w:rsidRPr="00A90EC5">
        <w:rPr>
          <w:szCs w:val="28"/>
        </w:rPr>
        <w:t>вичными документами по движению животных представляется в бухгалтерию для проверки и записи в бухгалтерские регистры по учету движения животных. Второй экземпляр остается на ферме.</w:t>
      </w:r>
      <w:r>
        <w:rPr>
          <w:szCs w:val="28"/>
        </w:rPr>
        <w:t xml:space="preserve"> </w:t>
      </w:r>
      <w:r w:rsidRPr="00596997">
        <w:rPr>
          <w:szCs w:val="28"/>
        </w:rPr>
        <w:t>Данные отчета по основным показателям сверяются с д</w:t>
      </w:r>
      <w:r w:rsidR="007C70B3">
        <w:rPr>
          <w:szCs w:val="28"/>
        </w:rPr>
        <w:t>ругими документами: показатель «количество кормо-дней»</w:t>
      </w:r>
      <w:r w:rsidRPr="00596997">
        <w:rPr>
          <w:szCs w:val="28"/>
        </w:rPr>
        <w:t xml:space="preserve"> до</w:t>
      </w:r>
      <w:r w:rsidRPr="00596997">
        <w:rPr>
          <w:szCs w:val="28"/>
        </w:rPr>
        <w:t>л</w:t>
      </w:r>
      <w:r w:rsidRPr="00596997">
        <w:rPr>
          <w:szCs w:val="28"/>
        </w:rPr>
        <w:t xml:space="preserve">жен соответствовать данным ведомости учета расхода кормов (форма </w:t>
      </w:r>
      <w:hyperlink r:id="rId21" w:history="1">
        <w:r w:rsidRPr="008B05C9">
          <w:rPr>
            <w:rStyle w:val="aa"/>
            <w:color w:val="auto"/>
            <w:szCs w:val="28"/>
            <w:u w:val="none"/>
          </w:rPr>
          <w:t>N СП-20</w:t>
        </w:r>
      </w:hyperlink>
      <w:r w:rsidRPr="00596997">
        <w:rPr>
          <w:szCs w:val="28"/>
        </w:rPr>
        <w:t>), а количество полученного прироста живой массы животных - данным ра</w:t>
      </w:r>
      <w:r w:rsidRPr="00596997">
        <w:rPr>
          <w:szCs w:val="28"/>
        </w:rPr>
        <w:t>с</w:t>
      </w:r>
      <w:r w:rsidRPr="00596997">
        <w:rPr>
          <w:szCs w:val="28"/>
        </w:rPr>
        <w:t xml:space="preserve">чета определения прироста живой массы животных (форма </w:t>
      </w:r>
      <w:hyperlink r:id="rId22" w:history="1">
        <w:r w:rsidRPr="008B05C9">
          <w:rPr>
            <w:rStyle w:val="aa"/>
            <w:color w:val="auto"/>
            <w:szCs w:val="28"/>
            <w:u w:val="none"/>
          </w:rPr>
          <w:t>N СП-44</w:t>
        </w:r>
      </w:hyperlink>
      <w:r w:rsidRPr="008B05C9">
        <w:rPr>
          <w:szCs w:val="28"/>
        </w:rPr>
        <w:t>)</w:t>
      </w:r>
      <w:r w:rsidRPr="00596997">
        <w:rPr>
          <w:szCs w:val="28"/>
        </w:rPr>
        <w:t>.</w:t>
      </w:r>
    </w:p>
    <w:p w:rsidR="00AC7732" w:rsidRPr="007A5CCF" w:rsidRDefault="00FF214B" w:rsidP="004378DB">
      <w:pPr>
        <w:rPr>
          <w:szCs w:val="28"/>
        </w:rPr>
      </w:pPr>
      <w:r>
        <w:rPr>
          <w:szCs w:val="28"/>
        </w:rPr>
        <w:t>При продаже скота</w:t>
      </w:r>
      <w:r w:rsidR="00AC7732" w:rsidRPr="007A5CCF">
        <w:rPr>
          <w:szCs w:val="28"/>
        </w:rPr>
        <w:t xml:space="preserve"> другим организациям кроме товарно-транспортной накладной выписывается счет-фактура.</w:t>
      </w:r>
      <w:r w:rsidR="00AC7732">
        <w:rPr>
          <w:szCs w:val="28"/>
        </w:rPr>
        <w:t xml:space="preserve"> </w:t>
      </w:r>
      <w:r w:rsidR="00AC7732" w:rsidRPr="007A5CCF">
        <w:rPr>
          <w:szCs w:val="28"/>
        </w:rPr>
        <w:t>При расхождении живой массы отпра</w:t>
      </w:r>
      <w:r w:rsidR="00AC7732" w:rsidRPr="007A5CCF">
        <w:rPr>
          <w:szCs w:val="28"/>
        </w:rPr>
        <w:t>в</w:t>
      </w:r>
      <w:r w:rsidR="00AC7732" w:rsidRPr="007A5CCF">
        <w:rPr>
          <w:szCs w:val="28"/>
        </w:rPr>
        <w:t>ленного и принятого скота устанавливаются причины. Если снижение живой массы принятого покупателями скота произошло по вине лиц, ответственных за их перегон или транспортировку, виновные лица привлекаются к ответственн</w:t>
      </w:r>
      <w:r w:rsidR="00AC7732" w:rsidRPr="007A5CCF">
        <w:rPr>
          <w:szCs w:val="28"/>
        </w:rPr>
        <w:t>о</w:t>
      </w:r>
      <w:r w:rsidR="00AC7732" w:rsidRPr="007A5CCF">
        <w:rPr>
          <w:szCs w:val="28"/>
        </w:rPr>
        <w:t>сти в установленном порядке.</w:t>
      </w:r>
    </w:p>
    <w:p w:rsidR="00AC7732" w:rsidRPr="00BC749A" w:rsidRDefault="00AC7732" w:rsidP="004378DB">
      <w:pPr>
        <w:rPr>
          <w:szCs w:val="28"/>
        </w:rPr>
      </w:pPr>
      <w:r>
        <w:rPr>
          <w:sz w:val="21"/>
          <w:szCs w:val="21"/>
        </w:rPr>
        <w:t xml:space="preserve"> </w:t>
      </w:r>
      <w:r w:rsidRPr="00BC749A">
        <w:rPr>
          <w:szCs w:val="28"/>
        </w:rPr>
        <w:t>Результаты взвешивания животных на выращивании и животных на о</w:t>
      </w:r>
      <w:r w:rsidRPr="00BC749A">
        <w:rPr>
          <w:szCs w:val="28"/>
        </w:rPr>
        <w:t>т</w:t>
      </w:r>
      <w:r w:rsidRPr="00BC749A">
        <w:rPr>
          <w:szCs w:val="28"/>
        </w:rPr>
        <w:t>корме, определения их фактич</w:t>
      </w:r>
      <w:r w:rsidR="007C70B3">
        <w:rPr>
          <w:szCs w:val="28"/>
        </w:rPr>
        <w:t>еской живой массы отражаются в «Ведомости взвешивания животных»</w:t>
      </w:r>
      <w:r w:rsidRPr="00BC749A">
        <w:rPr>
          <w:szCs w:val="28"/>
        </w:rPr>
        <w:t xml:space="preserve"> (форма </w:t>
      </w:r>
      <w:hyperlink r:id="rId23" w:history="1">
        <w:r w:rsidRPr="008B05C9">
          <w:rPr>
            <w:rStyle w:val="aa"/>
            <w:color w:val="auto"/>
            <w:szCs w:val="28"/>
            <w:u w:val="none"/>
          </w:rPr>
          <w:t>N СП-43</w:t>
        </w:r>
      </w:hyperlink>
      <w:r w:rsidR="00FF214B">
        <w:rPr>
          <w:szCs w:val="28"/>
        </w:rPr>
        <w:t>).</w:t>
      </w:r>
    </w:p>
    <w:p w:rsidR="00AC7732" w:rsidRPr="00033911" w:rsidRDefault="00AC7732" w:rsidP="004378DB">
      <w:pPr>
        <w:rPr>
          <w:szCs w:val="28"/>
        </w:rPr>
      </w:pPr>
      <w:r w:rsidRPr="00BC749A">
        <w:rPr>
          <w:szCs w:val="28"/>
        </w:rPr>
        <w:lastRenderedPageBreak/>
        <w:t>Ведомость составляет зоотехник или заведующий фермой, бригадир при периодических и выборочных взвешиваниях животных при определении пр</w:t>
      </w:r>
      <w:r w:rsidRPr="00BC749A">
        <w:rPr>
          <w:szCs w:val="28"/>
        </w:rPr>
        <w:t>и</w:t>
      </w:r>
      <w:r w:rsidRPr="00BC749A">
        <w:rPr>
          <w:szCs w:val="28"/>
        </w:rPr>
        <w:t>роста их живой массы, а также в случаях поступления и выбытия животных из организации по видам и учетным группам животных.</w:t>
      </w:r>
      <w:r>
        <w:rPr>
          <w:szCs w:val="28"/>
        </w:rPr>
        <w:t xml:space="preserve"> </w:t>
      </w:r>
      <w:r w:rsidRPr="00033911">
        <w:rPr>
          <w:szCs w:val="28"/>
        </w:rPr>
        <w:t>В ведомости по взвеш</w:t>
      </w:r>
      <w:r w:rsidRPr="00033911">
        <w:rPr>
          <w:szCs w:val="28"/>
        </w:rPr>
        <w:t>и</w:t>
      </w:r>
      <w:r w:rsidRPr="00033911">
        <w:rPr>
          <w:szCs w:val="28"/>
        </w:rPr>
        <w:t>ваемому поголовью указывают массу на дату взвешивания, на дату предыдущ</w:t>
      </w:r>
      <w:r w:rsidRPr="00033911">
        <w:rPr>
          <w:szCs w:val="28"/>
        </w:rPr>
        <w:t>е</w:t>
      </w:r>
      <w:r w:rsidRPr="00033911">
        <w:rPr>
          <w:szCs w:val="28"/>
        </w:rPr>
        <w:t>го взвешивания, и разница составит прирост живой массы либо отвес. Вед</w:t>
      </w:r>
      <w:r w:rsidRPr="00033911">
        <w:rPr>
          <w:szCs w:val="28"/>
        </w:rPr>
        <w:t>о</w:t>
      </w:r>
      <w:r w:rsidRPr="00033911">
        <w:rPr>
          <w:szCs w:val="28"/>
        </w:rPr>
        <w:t>мость подписывают зоотехник, бригадир и работник, за которым закреплен скот.</w:t>
      </w:r>
    </w:p>
    <w:p w:rsidR="00AC7732" w:rsidRPr="00866877" w:rsidRDefault="00AC7732" w:rsidP="004378DB">
      <w:pPr>
        <w:rPr>
          <w:szCs w:val="28"/>
        </w:rPr>
      </w:pPr>
      <w:r w:rsidRPr="003807BF">
        <w:rPr>
          <w:szCs w:val="28"/>
        </w:rPr>
        <w:t>Общие итоги ведомости о массе по соответствующим группам животных записывают в Книгу учета движения животных и птицы (ф. N 304-АПК)</w:t>
      </w:r>
      <w:r>
        <w:rPr>
          <w:szCs w:val="28"/>
        </w:rPr>
        <w:t xml:space="preserve"> и </w:t>
      </w:r>
      <w:r w:rsidRPr="00866877">
        <w:rPr>
          <w:szCs w:val="28"/>
        </w:rPr>
        <w:t>представляют в бухгалтерию одновременно с Отчетом о движении скота и пт</w:t>
      </w:r>
      <w:r w:rsidRPr="00866877">
        <w:rPr>
          <w:szCs w:val="28"/>
        </w:rPr>
        <w:t>и</w:t>
      </w:r>
      <w:r w:rsidRPr="00866877">
        <w:rPr>
          <w:szCs w:val="28"/>
        </w:rPr>
        <w:t xml:space="preserve">цы на ферме (форма </w:t>
      </w:r>
      <w:hyperlink r:id="rId24" w:history="1">
        <w:r w:rsidRPr="008B05C9">
          <w:rPr>
            <w:rStyle w:val="aa"/>
            <w:color w:val="auto"/>
            <w:szCs w:val="28"/>
            <w:u w:val="none"/>
          </w:rPr>
          <w:t>N СП-51</w:t>
        </w:r>
      </w:hyperlink>
      <w:r w:rsidRPr="00866877">
        <w:rPr>
          <w:szCs w:val="28"/>
        </w:rPr>
        <w:t>).</w:t>
      </w:r>
    </w:p>
    <w:p w:rsidR="00AC7732" w:rsidRPr="00450D2D" w:rsidRDefault="00AC7732" w:rsidP="004378DB">
      <w:pPr>
        <w:rPr>
          <w:szCs w:val="28"/>
        </w:rPr>
      </w:pPr>
      <w:r w:rsidRPr="00450D2D">
        <w:rPr>
          <w:szCs w:val="28"/>
        </w:rPr>
        <w:t>Зоотехник совместно с заведующим фермой или бригадиром отбирает и взвешивает установленное количество голов животных (не менее 5%). По ка</w:t>
      </w:r>
      <w:r w:rsidRPr="00450D2D">
        <w:rPr>
          <w:szCs w:val="28"/>
        </w:rPr>
        <w:t>ж</w:t>
      </w:r>
      <w:r w:rsidRPr="00450D2D">
        <w:rPr>
          <w:szCs w:val="28"/>
        </w:rPr>
        <w:t>дой возрастной группе отбираются типичные для группы экземпляры.</w:t>
      </w:r>
      <w:r>
        <w:rPr>
          <w:szCs w:val="28"/>
        </w:rPr>
        <w:t xml:space="preserve"> </w:t>
      </w:r>
      <w:r w:rsidRPr="00450D2D">
        <w:rPr>
          <w:szCs w:val="28"/>
        </w:rPr>
        <w:t>Затем по каждой возрастной группе в отдельности определяется средняя живая масса одной взвешенной головы путем деления общей живой массы животных, кот</w:t>
      </w:r>
      <w:r w:rsidRPr="00450D2D">
        <w:rPr>
          <w:szCs w:val="28"/>
        </w:rPr>
        <w:t>о</w:t>
      </w:r>
      <w:r w:rsidRPr="00450D2D">
        <w:rPr>
          <w:szCs w:val="28"/>
        </w:rPr>
        <w:t>рые подвергались взвешиванию, на количество голов взвешенных.</w:t>
      </w:r>
      <w:r>
        <w:rPr>
          <w:szCs w:val="28"/>
        </w:rPr>
        <w:t xml:space="preserve"> </w:t>
      </w:r>
      <w:r w:rsidRPr="00450D2D">
        <w:rPr>
          <w:szCs w:val="28"/>
        </w:rPr>
        <w:t>Далее сре</w:t>
      </w:r>
      <w:r w:rsidRPr="00450D2D">
        <w:rPr>
          <w:szCs w:val="28"/>
        </w:rPr>
        <w:t>д</w:t>
      </w:r>
      <w:r w:rsidRPr="00450D2D">
        <w:rPr>
          <w:szCs w:val="28"/>
        </w:rPr>
        <w:t>няя масса одной головы умножается на общее количество голов в данной во</w:t>
      </w:r>
      <w:r w:rsidRPr="00450D2D">
        <w:rPr>
          <w:szCs w:val="28"/>
        </w:rPr>
        <w:t>з</w:t>
      </w:r>
      <w:r w:rsidRPr="00450D2D">
        <w:rPr>
          <w:szCs w:val="28"/>
        </w:rPr>
        <w:t>растной группе скота и таким образом устанавливают живую массу поголовья на конец года (квартала) по всем группам.</w:t>
      </w:r>
    </w:p>
    <w:p w:rsidR="00AC7732" w:rsidRPr="00A36FF9" w:rsidRDefault="00AC7732" w:rsidP="004378DB">
      <w:pPr>
        <w:ind w:firstLine="547"/>
        <w:rPr>
          <w:szCs w:val="28"/>
        </w:rPr>
      </w:pPr>
      <w:r w:rsidRPr="00DB11E9">
        <w:rPr>
          <w:szCs w:val="28"/>
        </w:rPr>
        <w:t>Форма является логическим завершением Ведомости взвешивания живо</w:t>
      </w:r>
      <w:r w:rsidRPr="00DB11E9">
        <w:rPr>
          <w:szCs w:val="28"/>
        </w:rPr>
        <w:t>т</w:t>
      </w:r>
      <w:r w:rsidRPr="00DB11E9">
        <w:rPr>
          <w:szCs w:val="28"/>
        </w:rPr>
        <w:t xml:space="preserve">ных (форма </w:t>
      </w:r>
      <w:hyperlink r:id="rId25" w:history="1">
        <w:r w:rsidRPr="008B05C9">
          <w:rPr>
            <w:rStyle w:val="aa"/>
            <w:color w:val="auto"/>
            <w:szCs w:val="28"/>
            <w:u w:val="none"/>
          </w:rPr>
          <w:t>N СП-43</w:t>
        </w:r>
      </w:hyperlink>
      <w:r w:rsidRPr="008B05C9">
        <w:rPr>
          <w:szCs w:val="28"/>
        </w:rPr>
        <w:t xml:space="preserve">). </w:t>
      </w:r>
      <w:r w:rsidRPr="00DB11E9">
        <w:rPr>
          <w:szCs w:val="28"/>
        </w:rPr>
        <w:t xml:space="preserve">Прирост живой массы в форме </w:t>
      </w:r>
      <w:hyperlink r:id="rId26" w:history="1">
        <w:r w:rsidRPr="008B05C9">
          <w:rPr>
            <w:rStyle w:val="aa"/>
            <w:color w:val="auto"/>
            <w:szCs w:val="28"/>
            <w:u w:val="none"/>
          </w:rPr>
          <w:t>N СП-43</w:t>
        </w:r>
      </w:hyperlink>
      <w:r w:rsidRPr="00DB11E9">
        <w:rPr>
          <w:szCs w:val="28"/>
        </w:rPr>
        <w:t xml:space="preserve"> можно опред</w:t>
      </w:r>
      <w:r w:rsidRPr="00DB11E9">
        <w:rPr>
          <w:szCs w:val="28"/>
        </w:rPr>
        <w:t>е</w:t>
      </w:r>
      <w:r w:rsidRPr="00DB11E9">
        <w:rPr>
          <w:szCs w:val="28"/>
        </w:rPr>
        <w:t>лить лишь по поголовью, имевшемуся на начало и конец периодов, по которым производилось взвешивание животных, т.е. на дату данного взвешивания и дату предыдущего взвешивания. Соответственно между этими двумя датами в пог</w:t>
      </w:r>
      <w:r w:rsidRPr="00DB11E9">
        <w:rPr>
          <w:szCs w:val="28"/>
        </w:rPr>
        <w:t>о</w:t>
      </w:r>
      <w:r w:rsidRPr="00DB11E9">
        <w:rPr>
          <w:szCs w:val="28"/>
        </w:rPr>
        <w:t>ловье животных происходили изменения: поступление животных в данную учетную группу и выбытие животных из этой группы.</w:t>
      </w:r>
      <w:r>
        <w:rPr>
          <w:sz w:val="21"/>
          <w:szCs w:val="21"/>
        </w:rPr>
        <w:t xml:space="preserve"> </w:t>
      </w:r>
      <w:r w:rsidRPr="00DB11E9">
        <w:rPr>
          <w:szCs w:val="28"/>
        </w:rPr>
        <w:t>Поэтому, чтобы опред</w:t>
      </w:r>
      <w:r w:rsidRPr="00DB11E9">
        <w:rPr>
          <w:szCs w:val="28"/>
        </w:rPr>
        <w:t>е</w:t>
      </w:r>
      <w:r w:rsidRPr="00DB11E9">
        <w:rPr>
          <w:szCs w:val="28"/>
        </w:rPr>
        <w:t>лить общий прирост живой массы по соответствующей учетной группе, нео</w:t>
      </w:r>
      <w:r w:rsidRPr="00DB11E9">
        <w:rPr>
          <w:szCs w:val="28"/>
        </w:rPr>
        <w:t>б</w:t>
      </w:r>
      <w:r w:rsidRPr="00DB11E9">
        <w:rPr>
          <w:szCs w:val="28"/>
        </w:rPr>
        <w:t xml:space="preserve">ходимо кроме данных формы </w:t>
      </w:r>
      <w:hyperlink r:id="rId27" w:history="1">
        <w:r w:rsidRPr="008B05C9">
          <w:rPr>
            <w:rStyle w:val="aa"/>
            <w:color w:val="auto"/>
            <w:szCs w:val="28"/>
            <w:u w:val="none"/>
          </w:rPr>
          <w:t>N СП-43</w:t>
        </w:r>
      </w:hyperlink>
      <w:r w:rsidRPr="00DB11E9">
        <w:rPr>
          <w:szCs w:val="28"/>
        </w:rPr>
        <w:t xml:space="preserve"> принять во внимание и произошедшие </w:t>
      </w:r>
      <w:r w:rsidRPr="00DB11E9">
        <w:rPr>
          <w:szCs w:val="28"/>
        </w:rPr>
        <w:lastRenderedPageBreak/>
        <w:t>изменения в составе поголовья (его поступление и выбытие).</w:t>
      </w:r>
      <w:r>
        <w:rPr>
          <w:sz w:val="21"/>
          <w:szCs w:val="21"/>
        </w:rPr>
        <w:t xml:space="preserve"> </w:t>
      </w:r>
      <w:proofErr w:type="gramStart"/>
      <w:r w:rsidRPr="00DB11E9">
        <w:rPr>
          <w:szCs w:val="28"/>
        </w:rPr>
        <w:t>Расчет определ</w:t>
      </w:r>
      <w:r w:rsidRPr="00DB11E9">
        <w:rPr>
          <w:szCs w:val="28"/>
        </w:rPr>
        <w:t>е</w:t>
      </w:r>
      <w:r w:rsidRPr="00DB11E9">
        <w:rPr>
          <w:szCs w:val="28"/>
        </w:rPr>
        <w:t>ния прироста живой массы с учетом движения поголовья составляется по фо</w:t>
      </w:r>
      <w:r w:rsidRPr="00DB11E9">
        <w:rPr>
          <w:szCs w:val="28"/>
        </w:rPr>
        <w:t>р</w:t>
      </w:r>
      <w:r w:rsidRPr="00DB11E9">
        <w:rPr>
          <w:szCs w:val="28"/>
        </w:rPr>
        <w:t xml:space="preserve">ме </w:t>
      </w:r>
      <w:hyperlink r:id="rId28" w:history="1">
        <w:r w:rsidRPr="008B05C9">
          <w:rPr>
            <w:rStyle w:val="aa"/>
            <w:color w:val="auto"/>
            <w:szCs w:val="28"/>
            <w:u w:val="none"/>
          </w:rPr>
          <w:t>N СП-44</w:t>
        </w:r>
      </w:hyperlink>
      <w:r w:rsidRPr="008B05C9">
        <w:rPr>
          <w:szCs w:val="28"/>
        </w:rPr>
        <w:t>.</w:t>
      </w:r>
      <w:r w:rsidRPr="00DB11E9">
        <w:rPr>
          <w:szCs w:val="28"/>
        </w:rPr>
        <w:t xml:space="preserve"> Для этого к массе животных на конец отчетного периода приба</w:t>
      </w:r>
      <w:r w:rsidRPr="00DB11E9">
        <w:rPr>
          <w:szCs w:val="28"/>
        </w:rPr>
        <w:t>в</w:t>
      </w:r>
      <w:r w:rsidRPr="00DB11E9">
        <w:rPr>
          <w:szCs w:val="28"/>
        </w:rPr>
        <w:t>ляют массу выбывшего поголовья (включая павшее) и вычитают массу погол</w:t>
      </w:r>
      <w:r w:rsidRPr="00DB11E9">
        <w:rPr>
          <w:szCs w:val="28"/>
        </w:rPr>
        <w:t>о</w:t>
      </w:r>
      <w:r w:rsidRPr="00DB11E9">
        <w:rPr>
          <w:szCs w:val="28"/>
        </w:rPr>
        <w:t>вья на начало отчетного периода и поступившего за отчетный период.</w:t>
      </w:r>
      <w:proofErr w:type="gramEnd"/>
      <w:r w:rsidRPr="00DB11E9">
        <w:rPr>
          <w:szCs w:val="28"/>
        </w:rPr>
        <w:t xml:space="preserve"> Итог данного расчета представляет собой валовой прирост живой массы скота по возрастной группе, находящейся на выращивании или на откорме и нагуле в течение отчетного периода, т.е. без вычета массы павших животных.</w:t>
      </w:r>
      <w:r>
        <w:rPr>
          <w:szCs w:val="28"/>
        </w:rPr>
        <w:t xml:space="preserve"> </w:t>
      </w:r>
      <w:r w:rsidRPr="00651F62">
        <w:rPr>
          <w:szCs w:val="28"/>
        </w:rPr>
        <w:t>В случае, когда взвешивание невозможно (например, нетелей), их живая масса приним</w:t>
      </w:r>
      <w:r w:rsidRPr="00651F62">
        <w:rPr>
          <w:szCs w:val="28"/>
        </w:rPr>
        <w:t>а</w:t>
      </w:r>
      <w:r w:rsidRPr="00651F62">
        <w:rPr>
          <w:szCs w:val="28"/>
        </w:rPr>
        <w:t>ется по последнему взвешиванию. В последующем привес (прирост живой ма</w:t>
      </w:r>
      <w:r w:rsidRPr="00651F62">
        <w:rPr>
          <w:szCs w:val="28"/>
        </w:rPr>
        <w:t>с</w:t>
      </w:r>
      <w:r w:rsidRPr="00651F62">
        <w:rPr>
          <w:szCs w:val="28"/>
        </w:rPr>
        <w:t>сы) определяется путем взвешивания этих животных после их отела</w:t>
      </w:r>
      <w:r>
        <w:rPr>
          <w:szCs w:val="28"/>
        </w:rPr>
        <w:t>.</w:t>
      </w:r>
    </w:p>
    <w:p w:rsidR="00AC7732" w:rsidRPr="00F83997" w:rsidRDefault="00B31BB0" w:rsidP="004378DB">
      <w:pPr>
        <w:rPr>
          <w:szCs w:val="28"/>
        </w:rPr>
      </w:pPr>
      <w:r>
        <w:rPr>
          <w:szCs w:val="28"/>
        </w:rPr>
        <w:t xml:space="preserve">Скот </w:t>
      </w:r>
      <w:r w:rsidR="00AC7732" w:rsidRPr="00F83997">
        <w:rPr>
          <w:szCs w:val="28"/>
        </w:rPr>
        <w:t>при отправке на мясокомбинат и другие пункты сбыта обязательно должны взвешиваться. Результаты взвешивания фиксируются в товарно-транспортной накладной. Эта живая масса и принимается в расчет для опред</w:t>
      </w:r>
      <w:r w:rsidR="00AC7732" w:rsidRPr="00F83997">
        <w:rPr>
          <w:szCs w:val="28"/>
        </w:rPr>
        <w:t>е</w:t>
      </w:r>
      <w:r w:rsidR="00AC7732" w:rsidRPr="00F83997">
        <w:rPr>
          <w:szCs w:val="28"/>
        </w:rPr>
        <w:t>ления привеса по данной группе животных. Расчет составляет зоотехник, зав</w:t>
      </w:r>
      <w:r w:rsidR="00AC7732" w:rsidRPr="00F83997">
        <w:rPr>
          <w:szCs w:val="28"/>
        </w:rPr>
        <w:t>е</w:t>
      </w:r>
      <w:r w:rsidR="00AC7732" w:rsidRPr="00F83997">
        <w:rPr>
          <w:szCs w:val="28"/>
        </w:rPr>
        <w:t xml:space="preserve">дующий фермой, бригадир ежемесячно в целом по ферме и учетным группам животных на основании данных ведомостей взвешивания животных (форма </w:t>
      </w:r>
      <w:hyperlink r:id="rId29" w:history="1">
        <w:r w:rsidR="00AC7732" w:rsidRPr="00B31BB0">
          <w:rPr>
            <w:rStyle w:val="aa"/>
            <w:color w:val="000000" w:themeColor="text1"/>
            <w:szCs w:val="28"/>
            <w:u w:val="none"/>
          </w:rPr>
          <w:t>N СП-43</w:t>
        </w:r>
      </w:hyperlink>
      <w:r w:rsidR="00AC7732" w:rsidRPr="00F83997">
        <w:rPr>
          <w:szCs w:val="28"/>
        </w:rPr>
        <w:t>) и соответствующих документов на поступление и выбытие животных. Расчет определения прироста живой массы вместе с отчетом о движении скота и птицы на ферме передается в бухгалтерию и служит основанием для оприх</w:t>
      </w:r>
      <w:r w:rsidR="00AC7732" w:rsidRPr="00F83997">
        <w:rPr>
          <w:szCs w:val="28"/>
        </w:rPr>
        <w:t>о</w:t>
      </w:r>
      <w:r w:rsidR="00AC7732" w:rsidRPr="00F83997">
        <w:rPr>
          <w:szCs w:val="28"/>
        </w:rPr>
        <w:t>дования полученного прироста и начисления заработной платы работникам ж</w:t>
      </w:r>
      <w:r w:rsidR="00AC7732" w:rsidRPr="00F83997">
        <w:rPr>
          <w:szCs w:val="28"/>
        </w:rPr>
        <w:t>и</w:t>
      </w:r>
      <w:r w:rsidR="00AC7732" w:rsidRPr="00F83997">
        <w:rPr>
          <w:szCs w:val="28"/>
        </w:rPr>
        <w:t>вотноводства.</w:t>
      </w:r>
    </w:p>
    <w:p w:rsidR="00AC7732" w:rsidRPr="009B3E39" w:rsidRDefault="00AC7732" w:rsidP="004378DB">
      <w:pPr>
        <w:rPr>
          <w:szCs w:val="28"/>
        </w:rPr>
      </w:pPr>
      <w:r>
        <w:rPr>
          <w:sz w:val="21"/>
          <w:szCs w:val="21"/>
        </w:rPr>
        <w:t xml:space="preserve"> </w:t>
      </w:r>
      <w:r w:rsidRPr="00BC0F9C">
        <w:rPr>
          <w:szCs w:val="28"/>
        </w:rPr>
        <w:t>Взвешивание животных и определение прироста живой массы произв</w:t>
      </w:r>
      <w:r w:rsidRPr="00BC0F9C">
        <w:rPr>
          <w:szCs w:val="28"/>
        </w:rPr>
        <w:t>о</w:t>
      </w:r>
      <w:r w:rsidRPr="00BC0F9C">
        <w:rPr>
          <w:szCs w:val="28"/>
        </w:rPr>
        <w:t>дятся также в случаях: перевода в следующую возрастную группу, перевода в основное стадо, выбраковки из основного стада, падежа, убоя, продажи гос</w:t>
      </w:r>
      <w:r w:rsidRPr="00BC0F9C">
        <w:rPr>
          <w:szCs w:val="28"/>
        </w:rPr>
        <w:t>у</w:t>
      </w:r>
      <w:r w:rsidRPr="00BC0F9C">
        <w:rPr>
          <w:szCs w:val="28"/>
        </w:rPr>
        <w:t>дарству и других видов реализации.</w:t>
      </w:r>
      <w:r>
        <w:rPr>
          <w:szCs w:val="28"/>
        </w:rPr>
        <w:t xml:space="preserve"> </w:t>
      </w:r>
      <w:r w:rsidRPr="009B3E39">
        <w:rPr>
          <w:szCs w:val="28"/>
        </w:rPr>
        <w:t>Живая масса поголовья на конец месяца определяется отдельно по каждой учетной группе выращиваемого или откар</w:t>
      </w:r>
      <w:r w:rsidRPr="009B3E39">
        <w:rPr>
          <w:szCs w:val="28"/>
        </w:rPr>
        <w:t>м</w:t>
      </w:r>
      <w:r w:rsidRPr="009B3E39">
        <w:rPr>
          <w:szCs w:val="28"/>
        </w:rPr>
        <w:t>ливаемого поголовья.</w:t>
      </w:r>
    </w:p>
    <w:p w:rsidR="00C57987" w:rsidRDefault="00AC7732" w:rsidP="004378DB">
      <w:pPr>
        <w:pStyle w:val="22"/>
        <w:spacing w:after="0" w:line="360" w:lineRule="auto"/>
        <w:jc w:val="center"/>
        <w:rPr>
          <w:b/>
          <w:sz w:val="28"/>
          <w:szCs w:val="28"/>
        </w:rPr>
      </w:pPr>
      <w:r w:rsidRPr="00D30E3A">
        <w:rPr>
          <w:b/>
          <w:sz w:val="28"/>
          <w:szCs w:val="28"/>
        </w:rPr>
        <w:t xml:space="preserve"> </w:t>
      </w:r>
    </w:p>
    <w:p w:rsidR="00C57987" w:rsidRDefault="00C57987" w:rsidP="004378DB">
      <w:pPr>
        <w:pStyle w:val="22"/>
        <w:spacing w:after="0" w:line="360" w:lineRule="auto"/>
        <w:jc w:val="center"/>
        <w:rPr>
          <w:b/>
          <w:sz w:val="28"/>
          <w:szCs w:val="28"/>
        </w:rPr>
      </w:pPr>
    </w:p>
    <w:p w:rsidR="00AC7732" w:rsidRPr="00D30E3A" w:rsidRDefault="00AC7732" w:rsidP="004378DB">
      <w:pPr>
        <w:pStyle w:val="22"/>
        <w:spacing w:after="0" w:line="360" w:lineRule="auto"/>
        <w:jc w:val="center"/>
        <w:rPr>
          <w:b/>
          <w:sz w:val="28"/>
          <w:szCs w:val="28"/>
        </w:rPr>
      </w:pPr>
      <w:r w:rsidRPr="00D30E3A">
        <w:rPr>
          <w:b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А</w:t>
      </w:r>
      <w:r w:rsidRPr="00D30E3A">
        <w:rPr>
          <w:b/>
          <w:sz w:val="28"/>
          <w:szCs w:val="28"/>
        </w:rPr>
        <w:t>налитический</w:t>
      </w:r>
      <w:r>
        <w:rPr>
          <w:b/>
          <w:sz w:val="28"/>
          <w:szCs w:val="28"/>
        </w:rPr>
        <w:t xml:space="preserve"> и</w:t>
      </w:r>
      <w:r w:rsidRPr="00D30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синтетический </w:t>
      </w:r>
      <w:r w:rsidRPr="00D30E3A">
        <w:rPr>
          <w:b/>
          <w:sz w:val="28"/>
          <w:szCs w:val="28"/>
        </w:rPr>
        <w:t xml:space="preserve">учет животных </w:t>
      </w:r>
    </w:p>
    <w:p w:rsidR="00AC7732" w:rsidRPr="00D30E3A" w:rsidRDefault="00AC7732" w:rsidP="004378DB">
      <w:pPr>
        <w:pStyle w:val="22"/>
        <w:spacing w:after="0" w:line="360" w:lineRule="auto"/>
        <w:jc w:val="center"/>
        <w:rPr>
          <w:b/>
          <w:sz w:val="28"/>
          <w:szCs w:val="28"/>
        </w:rPr>
      </w:pPr>
      <w:r w:rsidRPr="00D30E3A">
        <w:rPr>
          <w:b/>
          <w:sz w:val="28"/>
          <w:szCs w:val="28"/>
        </w:rPr>
        <w:t>на выращивании и откорме</w:t>
      </w:r>
      <w:r w:rsidR="00CF1A9B">
        <w:rPr>
          <w:b/>
          <w:sz w:val="28"/>
          <w:szCs w:val="28"/>
        </w:rPr>
        <w:t xml:space="preserve"> в организации</w:t>
      </w:r>
    </w:p>
    <w:p w:rsidR="00AC7732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Для обобщения информации о наличии и движении принадлежащих о</w:t>
      </w:r>
      <w:r w:rsidRPr="004F4ACA">
        <w:rPr>
          <w:sz w:val="28"/>
          <w:szCs w:val="28"/>
        </w:rPr>
        <w:t>р</w:t>
      </w:r>
      <w:r w:rsidRPr="004F4ACA">
        <w:rPr>
          <w:sz w:val="28"/>
          <w:szCs w:val="28"/>
        </w:rPr>
        <w:t>ганизации молодняка животных; взрослых животных, находящихся на откорме и в нагуле; животных, переданных гражданам на выращивание по договорам, а также скота, принятого от населения для</w:t>
      </w:r>
      <w:r w:rsidR="00F57912">
        <w:rPr>
          <w:sz w:val="28"/>
          <w:szCs w:val="28"/>
        </w:rPr>
        <w:t xml:space="preserve"> продажи, предназначен счет 11 «</w:t>
      </w:r>
      <w:r w:rsidRPr="004F4ACA">
        <w:rPr>
          <w:sz w:val="28"/>
          <w:szCs w:val="28"/>
        </w:rPr>
        <w:t>Ж</w:t>
      </w:r>
      <w:r w:rsidRPr="004F4ACA">
        <w:rPr>
          <w:sz w:val="28"/>
          <w:szCs w:val="28"/>
        </w:rPr>
        <w:t>и</w:t>
      </w:r>
      <w:r w:rsidR="00F57912">
        <w:rPr>
          <w:sz w:val="28"/>
          <w:szCs w:val="28"/>
        </w:rPr>
        <w:t>вотные на выращивании и откорме»</w:t>
      </w:r>
      <w:r w:rsidRPr="004F4A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Затраты по выращиванию и откорму ж</w:t>
      </w:r>
      <w:r w:rsidRPr="004F4ACA">
        <w:rPr>
          <w:sz w:val="28"/>
          <w:szCs w:val="28"/>
        </w:rPr>
        <w:t>и</w:t>
      </w:r>
      <w:r w:rsidR="00F57912">
        <w:rPr>
          <w:sz w:val="28"/>
          <w:szCs w:val="28"/>
        </w:rPr>
        <w:t>вотных учитывают на счете 20 «Основное производство», субсчете 2 «</w:t>
      </w:r>
      <w:r w:rsidRPr="004F4ACA">
        <w:rPr>
          <w:sz w:val="28"/>
          <w:szCs w:val="28"/>
        </w:rPr>
        <w:t>Живо</w:t>
      </w:r>
      <w:r w:rsidRPr="004F4ACA">
        <w:rPr>
          <w:sz w:val="28"/>
          <w:szCs w:val="28"/>
        </w:rPr>
        <w:t>т</w:t>
      </w:r>
      <w:r w:rsidRPr="004F4ACA">
        <w:rPr>
          <w:sz w:val="28"/>
          <w:szCs w:val="28"/>
        </w:rPr>
        <w:t>но</w:t>
      </w:r>
      <w:r w:rsidR="00F57912">
        <w:rPr>
          <w:sz w:val="28"/>
          <w:szCs w:val="28"/>
        </w:rPr>
        <w:t>водство».</w:t>
      </w:r>
    </w:p>
    <w:p w:rsidR="00AC7732" w:rsidRDefault="00AC7732" w:rsidP="00AA1E1E">
      <w:pPr>
        <w:pStyle w:val="2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ООО «РусьАгро» с</w:t>
      </w:r>
      <w:r w:rsidR="00F57912">
        <w:rPr>
          <w:sz w:val="28"/>
          <w:szCs w:val="28"/>
        </w:rPr>
        <w:t>кот учитывают на счете 11 «</w:t>
      </w:r>
      <w:r w:rsidRPr="008F30D3">
        <w:rPr>
          <w:sz w:val="28"/>
          <w:szCs w:val="28"/>
        </w:rPr>
        <w:t>Животные на выращ</w:t>
      </w:r>
      <w:r w:rsidRPr="008F30D3">
        <w:rPr>
          <w:sz w:val="28"/>
          <w:szCs w:val="28"/>
        </w:rPr>
        <w:t>и</w:t>
      </w:r>
      <w:r w:rsidRPr="008F30D3">
        <w:rPr>
          <w:sz w:val="28"/>
          <w:szCs w:val="28"/>
        </w:rPr>
        <w:t>ва</w:t>
      </w:r>
      <w:r w:rsidR="00F57912">
        <w:rPr>
          <w:sz w:val="28"/>
          <w:szCs w:val="28"/>
        </w:rPr>
        <w:t>нии и откорме»</w:t>
      </w:r>
      <w:r w:rsidRPr="00B65950">
        <w:rPr>
          <w:sz w:val="28"/>
          <w:szCs w:val="28"/>
        </w:rPr>
        <w:t xml:space="preserve"> по количеству голов, живой массе и стоимости</w:t>
      </w:r>
      <w:r w:rsidRPr="008F30D3">
        <w:rPr>
          <w:sz w:val="28"/>
          <w:szCs w:val="28"/>
        </w:rPr>
        <w:t xml:space="preserve"> на следующих субсчетах:</w:t>
      </w:r>
    </w:p>
    <w:p w:rsidR="00AC7732" w:rsidRDefault="00AC7732" w:rsidP="00AA1E1E">
      <w:pPr>
        <w:pStyle w:val="2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11.01 - </w:t>
      </w:r>
      <w:r w:rsidRPr="004F4ACA">
        <w:rPr>
          <w:sz w:val="28"/>
          <w:szCs w:val="28"/>
        </w:rPr>
        <w:t xml:space="preserve">молодняк </w:t>
      </w:r>
      <w:r>
        <w:rPr>
          <w:sz w:val="28"/>
          <w:szCs w:val="28"/>
        </w:rPr>
        <w:t xml:space="preserve">животных; </w:t>
      </w:r>
    </w:p>
    <w:p w:rsidR="00AC7732" w:rsidRDefault="00AC7732" w:rsidP="00AA1E1E">
      <w:pPr>
        <w:pStyle w:val="2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11.02 - животные на откорме; </w:t>
      </w:r>
    </w:p>
    <w:p w:rsidR="00AC7732" w:rsidRDefault="00AC7732" w:rsidP="00AA1E1E">
      <w:pPr>
        <w:pStyle w:val="2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11.07- молодняк животных, переданный гражданам на выращивание по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рам; </w:t>
      </w:r>
    </w:p>
    <w:p w:rsidR="00AC7732" w:rsidRDefault="00AC7732" w:rsidP="00AA1E1E">
      <w:pPr>
        <w:pStyle w:val="2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11.08 скот, принятый от населения для продажи; </w:t>
      </w:r>
    </w:p>
    <w:p w:rsidR="00AC7732" w:rsidRDefault="00AC7732" w:rsidP="00AA1E1E">
      <w:pPr>
        <w:pStyle w:val="2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11.09 скот, переданный в переработку на сторону.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Аналитический учет ведут по производственным и возрастным группам: Крупный рогатый скот:</w:t>
      </w:r>
      <w:r>
        <w:rPr>
          <w:sz w:val="28"/>
          <w:szCs w:val="28"/>
        </w:rPr>
        <w:t xml:space="preserve"> телочки до 10 дней, телочки до 6 месяцев;</w:t>
      </w:r>
      <w:r w:rsidRPr="00023404">
        <w:rPr>
          <w:sz w:val="28"/>
          <w:szCs w:val="28"/>
        </w:rPr>
        <w:t xml:space="preserve"> телки до г</w:t>
      </w:r>
      <w:r w:rsidRPr="00023404">
        <w:rPr>
          <w:sz w:val="28"/>
          <w:szCs w:val="28"/>
        </w:rPr>
        <w:t>о</w:t>
      </w:r>
      <w:r w:rsidRPr="00023404">
        <w:rPr>
          <w:sz w:val="28"/>
          <w:szCs w:val="28"/>
        </w:rPr>
        <w:t>да</w:t>
      </w:r>
      <w:r>
        <w:rPr>
          <w:sz w:val="28"/>
          <w:szCs w:val="28"/>
        </w:rPr>
        <w:t xml:space="preserve">; </w:t>
      </w:r>
      <w:r w:rsidRPr="004F4ACA">
        <w:rPr>
          <w:sz w:val="28"/>
          <w:szCs w:val="28"/>
        </w:rPr>
        <w:t xml:space="preserve">телки старше </w:t>
      </w:r>
      <w:r>
        <w:rPr>
          <w:sz w:val="28"/>
          <w:szCs w:val="28"/>
        </w:rPr>
        <w:t>года; нетели; бычки до 10 дней</w:t>
      </w:r>
      <w:r w:rsidRPr="004F4ACA">
        <w:rPr>
          <w:sz w:val="28"/>
          <w:szCs w:val="28"/>
        </w:rPr>
        <w:t>;</w:t>
      </w:r>
      <w:r>
        <w:rPr>
          <w:sz w:val="28"/>
          <w:szCs w:val="28"/>
        </w:rPr>
        <w:t xml:space="preserve"> бычки до 6 месяцев; быки до года; быки старше года;</w:t>
      </w:r>
      <w:r w:rsidRPr="004F4ACA">
        <w:rPr>
          <w:sz w:val="28"/>
          <w:szCs w:val="28"/>
        </w:rPr>
        <w:t xml:space="preserve"> коровы</w:t>
      </w:r>
      <w:r>
        <w:rPr>
          <w:sz w:val="28"/>
          <w:szCs w:val="28"/>
        </w:rPr>
        <w:t>; коровы на откорме</w:t>
      </w:r>
      <w:r w:rsidRPr="004F4ACA">
        <w:rPr>
          <w:sz w:val="28"/>
          <w:szCs w:val="28"/>
        </w:rPr>
        <w:t>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субсчете 11.0</w:t>
      </w:r>
      <w:r w:rsidRPr="004F4ACA">
        <w:rPr>
          <w:sz w:val="28"/>
          <w:szCs w:val="28"/>
        </w:rPr>
        <w:t>8 учитывают принятый от населения для продажи скот по видам с указанием количества голов, живой массы и стоимости (по догово</w:t>
      </w:r>
      <w:r w:rsidRPr="004F4ACA">
        <w:rPr>
          <w:sz w:val="28"/>
          <w:szCs w:val="28"/>
        </w:rPr>
        <w:t>р</w:t>
      </w:r>
      <w:r w:rsidRPr="004F4ACA">
        <w:rPr>
          <w:sz w:val="28"/>
          <w:szCs w:val="28"/>
        </w:rPr>
        <w:t>ным ценам)</w:t>
      </w:r>
      <w:r>
        <w:rPr>
          <w:sz w:val="28"/>
          <w:szCs w:val="28"/>
        </w:rPr>
        <w:t xml:space="preserve"> с кредита субсчета 76</w:t>
      </w:r>
      <w:r w:rsidR="00F57912">
        <w:rPr>
          <w:sz w:val="28"/>
          <w:szCs w:val="28"/>
        </w:rPr>
        <w:t xml:space="preserve"> «</w:t>
      </w:r>
      <w:r w:rsidRPr="004F4ACA">
        <w:rPr>
          <w:sz w:val="28"/>
          <w:szCs w:val="28"/>
        </w:rPr>
        <w:t xml:space="preserve">Расчеты с </w:t>
      </w:r>
      <w:r>
        <w:rPr>
          <w:sz w:val="28"/>
          <w:szCs w:val="28"/>
        </w:rPr>
        <w:t>разными дебиторами и кредит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рами</w:t>
      </w:r>
      <w:r w:rsidR="00F57912">
        <w:rPr>
          <w:sz w:val="28"/>
          <w:szCs w:val="28"/>
        </w:rPr>
        <w:t>»</w:t>
      </w:r>
      <w:r w:rsidRPr="004F4A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Приплод молодняка продуктивного и рабочего скота</w:t>
      </w:r>
      <w:r>
        <w:rPr>
          <w:sz w:val="28"/>
          <w:szCs w:val="28"/>
        </w:rPr>
        <w:t xml:space="preserve"> приходуют со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20 «</w:t>
      </w:r>
      <w:r w:rsidRPr="004F4ACA">
        <w:rPr>
          <w:sz w:val="28"/>
          <w:szCs w:val="28"/>
        </w:rPr>
        <w:t>Основное производс</w:t>
      </w:r>
      <w:r>
        <w:rPr>
          <w:sz w:val="28"/>
          <w:szCs w:val="28"/>
        </w:rPr>
        <w:t xml:space="preserve">тво», субсчет 2 «Животноводство» </w:t>
      </w:r>
      <w:r w:rsidRPr="004F4ACA">
        <w:rPr>
          <w:sz w:val="28"/>
          <w:szCs w:val="28"/>
        </w:rPr>
        <w:t>на сумму пр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плода и прироста живой массы рабочего скота.</w:t>
      </w:r>
    </w:p>
    <w:p w:rsidR="00AC7732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8A6AB6">
        <w:rPr>
          <w:sz w:val="28"/>
          <w:szCs w:val="28"/>
        </w:rPr>
        <w:lastRenderedPageBreak/>
        <w:t xml:space="preserve">Оценку стоимости полученного приплода животных и птицы производят в соответствии с </w:t>
      </w:r>
      <w:hyperlink r:id="rId30" w:history="1">
        <w:r w:rsidR="00F47B6D">
          <w:rPr>
            <w:rStyle w:val="aa"/>
            <w:color w:val="000000" w:themeColor="text1"/>
            <w:sz w:val="28"/>
            <w:szCs w:val="28"/>
            <w:u w:val="none"/>
          </w:rPr>
          <w:t>м</w:t>
        </w:r>
        <w:r w:rsidRPr="00EB08AE">
          <w:rPr>
            <w:rStyle w:val="aa"/>
            <w:color w:val="000000" w:themeColor="text1"/>
            <w:sz w:val="28"/>
            <w:szCs w:val="28"/>
            <w:u w:val="none"/>
          </w:rPr>
          <w:t>етодическими рекомендациями</w:t>
        </w:r>
      </w:hyperlink>
      <w:r w:rsidRPr="008A6AB6">
        <w:rPr>
          <w:sz w:val="28"/>
          <w:szCs w:val="28"/>
        </w:rPr>
        <w:t xml:space="preserve"> по бухгалтерскому учету з</w:t>
      </w:r>
      <w:r w:rsidRPr="008A6AB6">
        <w:rPr>
          <w:sz w:val="28"/>
          <w:szCs w:val="28"/>
        </w:rPr>
        <w:t>а</w:t>
      </w:r>
      <w:r w:rsidRPr="008A6AB6">
        <w:rPr>
          <w:sz w:val="28"/>
          <w:szCs w:val="28"/>
        </w:rPr>
        <w:t>трат на производство и калькулированию себестоимости продукции (работ, у</w:t>
      </w:r>
      <w:r w:rsidRPr="008A6AB6">
        <w:rPr>
          <w:sz w:val="28"/>
          <w:szCs w:val="28"/>
        </w:rPr>
        <w:t>с</w:t>
      </w:r>
      <w:r w:rsidRPr="008A6AB6">
        <w:rPr>
          <w:sz w:val="28"/>
          <w:szCs w:val="28"/>
        </w:rPr>
        <w:t xml:space="preserve">луг) в сельском хозяйстве (утверждены </w:t>
      </w:r>
      <w:hyperlink r:id="rId31" w:history="1">
        <w:r w:rsidRPr="00EB08AE">
          <w:rPr>
            <w:rStyle w:val="aa"/>
            <w:color w:val="000000" w:themeColor="text1"/>
            <w:sz w:val="28"/>
            <w:szCs w:val="28"/>
            <w:u w:val="none"/>
          </w:rPr>
          <w:t>Приказом</w:t>
        </w:r>
      </w:hyperlink>
      <w:r w:rsidRPr="00EB08AE">
        <w:rPr>
          <w:color w:val="000000" w:themeColor="text1"/>
          <w:sz w:val="28"/>
          <w:szCs w:val="28"/>
        </w:rPr>
        <w:t xml:space="preserve"> </w:t>
      </w:r>
      <w:r w:rsidRPr="008A6AB6">
        <w:rPr>
          <w:sz w:val="28"/>
          <w:szCs w:val="28"/>
        </w:rPr>
        <w:t>Минсельхоза РФ от 06.06.2003 N 792).</w:t>
      </w:r>
      <w:r>
        <w:rPr>
          <w:sz w:val="28"/>
          <w:szCs w:val="28"/>
        </w:rPr>
        <w:t xml:space="preserve"> </w:t>
      </w:r>
      <w:r w:rsidRPr="008A6AB6">
        <w:rPr>
          <w:sz w:val="28"/>
          <w:szCs w:val="28"/>
        </w:rPr>
        <w:t>Оценка при оприходовании определяется в следующем п</w:t>
      </w:r>
      <w:r w:rsidRPr="008A6AB6">
        <w:rPr>
          <w:sz w:val="28"/>
          <w:szCs w:val="28"/>
        </w:rPr>
        <w:t>о</w:t>
      </w:r>
      <w:r w:rsidRPr="008A6AB6">
        <w:rPr>
          <w:sz w:val="28"/>
          <w:szCs w:val="28"/>
        </w:rPr>
        <w:t>рядке:</w:t>
      </w:r>
      <w:r>
        <w:rPr>
          <w:sz w:val="28"/>
          <w:szCs w:val="28"/>
        </w:rPr>
        <w:t xml:space="preserve"> </w:t>
      </w:r>
    </w:p>
    <w:p w:rsidR="00AC7732" w:rsidRPr="008A6AB6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AB6">
        <w:rPr>
          <w:sz w:val="28"/>
          <w:szCs w:val="28"/>
        </w:rPr>
        <w:t>телят в молочном скотоводстве - по плановой себестоимости головы приплода. Плановая себестоимость (оценка) одной головы приплода телят о</w:t>
      </w:r>
      <w:r w:rsidRPr="008A6AB6">
        <w:rPr>
          <w:sz w:val="28"/>
          <w:szCs w:val="28"/>
        </w:rPr>
        <w:t>п</w:t>
      </w:r>
      <w:r w:rsidRPr="008A6AB6">
        <w:rPr>
          <w:sz w:val="28"/>
          <w:szCs w:val="28"/>
        </w:rPr>
        <w:t>ределяется затратами на содержание молочных коров и быков-производителей, за исключением стоимости побочной продукции, в пропорции 90% относится на молоко и 10% на приплод;</w:t>
      </w:r>
    </w:p>
    <w:p w:rsidR="00AC7732" w:rsidRPr="008A6AB6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bookmarkStart w:id="4" w:name="dst100050"/>
      <w:bookmarkEnd w:id="4"/>
      <w:r>
        <w:rPr>
          <w:sz w:val="28"/>
          <w:szCs w:val="28"/>
        </w:rPr>
        <w:t xml:space="preserve">- </w:t>
      </w:r>
      <w:r w:rsidRPr="008A6AB6">
        <w:rPr>
          <w:sz w:val="28"/>
          <w:szCs w:val="28"/>
        </w:rPr>
        <w:t>телят в мясном скотоводстве - исходя из живой массы теленка и план</w:t>
      </w:r>
      <w:r w:rsidRPr="008A6AB6">
        <w:rPr>
          <w:sz w:val="28"/>
          <w:szCs w:val="28"/>
        </w:rPr>
        <w:t>о</w:t>
      </w:r>
      <w:r w:rsidRPr="008A6AB6">
        <w:rPr>
          <w:sz w:val="28"/>
          <w:szCs w:val="28"/>
        </w:rPr>
        <w:t>вой себестоимости килограмма живой массы отъемышей;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«РусьАгро»</w:t>
      </w:r>
      <w:r w:rsidRPr="004F4ACA">
        <w:rPr>
          <w:sz w:val="28"/>
          <w:szCs w:val="28"/>
        </w:rPr>
        <w:t>, купленных животных для доращивания и откорма пр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нимают на баланс в оценке по договорным ценам.</w:t>
      </w:r>
      <w:r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При выращивании коров и нетелей на условиях межхозяйственной кооперации их учет ведут на отдельных субсчетах к счету 11. Отелившихся телок в основное стадо не переводят и уч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тывают на</w:t>
      </w:r>
      <w:r w:rsidR="00315B6B">
        <w:rPr>
          <w:sz w:val="28"/>
          <w:szCs w:val="28"/>
        </w:rPr>
        <w:t xml:space="preserve"> отдельном аналитическом счете «</w:t>
      </w:r>
      <w:r w:rsidRPr="004F4ACA">
        <w:rPr>
          <w:sz w:val="28"/>
          <w:szCs w:val="28"/>
        </w:rPr>
        <w:t>Ко</w:t>
      </w:r>
      <w:r w:rsidR="00315B6B">
        <w:rPr>
          <w:sz w:val="28"/>
          <w:szCs w:val="28"/>
        </w:rPr>
        <w:t>ровы для продажи»</w:t>
      </w:r>
      <w:r>
        <w:rPr>
          <w:sz w:val="28"/>
          <w:szCs w:val="28"/>
        </w:rPr>
        <w:t xml:space="preserve"> к субсчету 11.0</w:t>
      </w:r>
      <w:r w:rsidRPr="004F4ACA">
        <w:rPr>
          <w:sz w:val="28"/>
          <w:szCs w:val="28"/>
        </w:rPr>
        <w:t>1. Полученный приплод телят от этих коров приходуют в указанном выше порядке.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Молодняк крупного рогатого скота, не пригодный на племенные цели, продают по договорным ценам другим организациям, занимающимся откормом скота.</w:t>
      </w:r>
      <w:r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Продажу стельных телок и коров-первотелок организациям-участникам производят также по договорным ценам.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Приобретенных животных у других организа</w:t>
      </w:r>
      <w:r>
        <w:rPr>
          <w:sz w:val="28"/>
          <w:szCs w:val="28"/>
        </w:rPr>
        <w:t>ций отражают на дебете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11.0</w:t>
      </w:r>
      <w:r w:rsidR="00315B6B">
        <w:rPr>
          <w:sz w:val="28"/>
          <w:szCs w:val="28"/>
        </w:rPr>
        <w:t>1 «</w:t>
      </w:r>
      <w:r w:rsidRPr="004F4ACA">
        <w:rPr>
          <w:sz w:val="28"/>
          <w:szCs w:val="28"/>
        </w:rPr>
        <w:t>Жи</w:t>
      </w:r>
      <w:r w:rsidR="00315B6B">
        <w:rPr>
          <w:sz w:val="28"/>
          <w:szCs w:val="28"/>
        </w:rPr>
        <w:t>вотные на выращивании и откорме»</w:t>
      </w:r>
      <w:r w:rsidRPr="004F4ACA">
        <w:rPr>
          <w:sz w:val="28"/>
          <w:szCs w:val="28"/>
        </w:rPr>
        <w:t xml:space="preserve"> в общем порядке: на отфакт</w:t>
      </w:r>
      <w:r w:rsidRPr="004F4ACA">
        <w:rPr>
          <w:sz w:val="28"/>
          <w:szCs w:val="28"/>
        </w:rPr>
        <w:t>у</w:t>
      </w:r>
      <w:r w:rsidRPr="004F4ACA">
        <w:rPr>
          <w:sz w:val="28"/>
          <w:szCs w:val="28"/>
        </w:rPr>
        <w:t>рованную поставщик</w:t>
      </w:r>
      <w:r w:rsidR="00315B6B">
        <w:rPr>
          <w:sz w:val="28"/>
          <w:szCs w:val="28"/>
        </w:rPr>
        <w:t>ами сумму - с кредита счета 60 «</w:t>
      </w:r>
      <w:r w:rsidRPr="004F4ACA">
        <w:rPr>
          <w:sz w:val="28"/>
          <w:szCs w:val="28"/>
        </w:rPr>
        <w:t>Расчеты с</w:t>
      </w:r>
      <w:r w:rsidR="00315B6B">
        <w:rPr>
          <w:sz w:val="28"/>
          <w:szCs w:val="28"/>
        </w:rPr>
        <w:t xml:space="preserve"> поставщиками и подрядчиками»</w:t>
      </w:r>
      <w:r w:rsidRPr="004F4ACA">
        <w:rPr>
          <w:sz w:val="28"/>
          <w:szCs w:val="28"/>
        </w:rPr>
        <w:t>; за расходы по доставке и другие расходы - с кредита соо</w:t>
      </w:r>
      <w:r w:rsidRPr="004F4ACA">
        <w:rPr>
          <w:sz w:val="28"/>
          <w:szCs w:val="28"/>
        </w:rPr>
        <w:t>т</w:t>
      </w:r>
      <w:r w:rsidRPr="004F4ACA">
        <w:rPr>
          <w:sz w:val="28"/>
          <w:szCs w:val="28"/>
        </w:rPr>
        <w:t xml:space="preserve">ветствующих счетов. </w:t>
      </w:r>
    </w:p>
    <w:p w:rsidR="00AC7732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lastRenderedPageBreak/>
        <w:t>Животных, выбракованных из основного стада и поставленных на о</w:t>
      </w:r>
      <w:r w:rsidRPr="004F4ACA">
        <w:rPr>
          <w:sz w:val="28"/>
          <w:szCs w:val="28"/>
        </w:rPr>
        <w:t>т</w:t>
      </w:r>
      <w:r w:rsidRPr="004F4ACA">
        <w:rPr>
          <w:sz w:val="28"/>
          <w:szCs w:val="28"/>
        </w:rPr>
        <w:t>корм, приним</w:t>
      </w:r>
      <w:r w:rsidR="00992220">
        <w:rPr>
          <w:sz w:val="28"/>
          <w:szCs w:val="28"/>
        </w:rPr>
        <w:t>ают на учет по дебету счета 11 «</w:t>
      </w:r>
      <w:r w:rsidRPr="004F4ACA">
        <w:rPr>
          <w:sz w:val="28"/>
          <w:szCs w:val="28"/>
        </w:rPr>
        <w:t>Животные на выращивании и о</w:t>
      </w:r>
      <w:r w:rsidRPr="004F4ACA">
        <w:rPr>
          <w:sz w:val="28"/>
          <w:szCs w:val="28"/>
        </w:rPr>
        <w:t>т</w:t>
      </w:r>
      <w:r w:rsidR="00992220">
        <w:rPr>
          <w:sz w:val="28"/>
          <w:szCs w:val="28"/>
        </w:rPr>
        <w:t>корме»</w:t>
      </w:r>
      <w:r w:rsidRPr="004F4ACA">
        <w:rPr>
          <w:sz w:val="28"/>
          <w:szCs w:val="28"/>
        </w:rPr>
        <w:t xml:space="preserve"> с кред</w:t>
      </w:r>
      <w:r w:rsidR="00992220">
        <w:rPr>
          <w:sz w:val="28"/>
          <w:szCs w:val="28"/>
        </w:rPr>
        <w:t>ита счета 01 «Основные средства»</w:t>
      </w:r>
      <w:r w:rsidRPr="004F4ACA">
        <w:rPr>
          <w:sz w:val="28"/>
          <w:szCs w:val="28"/>
        </w:rPr>
        <w:t xml:space="preserve"> (продуктивный скот по перв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начальной стоимости; рабочий скот в размере фактически полученных сумм от продажи и выбраковки).</w:t>
      </w:r>
      <w:r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Проданный без постановки на откорм взрослый раб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чий ско</w:t>
      </w:r>
      <w:r w:rsidR="00992220">
        <w:rPr>
          <w:sz w:val="28"/>
          <w:szCs w:val="28"/>
        </w:rPr>
        <w:t>т списывают с кредита счета 01 «</w:t>
      </w:r>
      <w:r w:rsidRPr="004F4ACA">
        <w:rPr>
          <w:sz w:val="28"/>
          <w:szCs w:val="28"/>
        </w:rPr>
        <w:t>Основные сре</w:t>
      </w:r>
      <w:r w:rsidR="00992220">
        <w:rPr>
          <w:sz w:val="28"/>
          <w:szCs w:val="28"/>
        </w:rPr>
        <w:t>дства»</w:t>
      </w:r>
      <w:r w:rsidRPr="004F4ACA">
        <w:rPr>
          <w:sz w:val="28"/>
          <w:szCs w:val="28"/>
        </w:rPr>
        <w:t xml:space="preserve"> не</w:t>
      </w:r>
      <w:r w:rsidR="00992220">
        <w:rPr>
          <w:sz w:val="28"/>
          <w:szCs w:val="28"/>
        </w:rPr>
        <w:t>посредственно в дебет счета 91 «Прочие доходы и расходы»</w:t>
      </w:r>
      <w:r w:rsidRPr="004F4ACA">
        <w:rPr>
          <w:sz w:val="28"/>
          <w:szCs w:val="28"/>
        </w:rPr>
        <w:t xml:space="preserve"> по балансовой стоимости, а на сумму амортизации рабочего скота де</w:t>
      </w:r>
      <w:r w:rsidR="00992220">
        <w:rPr>
          <w:sz w:val="28"/>
          <w:szCs w:val="28"/>
        </w:rPr>
        <w:t>лают записи по дебету счета 02 «</w:t>
      </w:r>
      <w:r w:rsidRPr="004F4ACA">
        <w:rPr>
          <w:sz w:val="28"/>
          <w:szCs w:val="28"/>
        </w:rPr>
        <w:t>Аморт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за</w:t>
      </w:r>
      <w:r w:rsidR="00992220">
        <w:rPr>
          <w:sz w:val="28"/>
          <w:szCs w:val="28"/>
        </w:rPr>
        <w:t>ция основных средств» и кредиту счета 91 «Прочие доходы и расходы»</w:t>
      </w:r>
      <w:r w:rsidRPr="004F4ACA">
        <w:rPr>
          <w:sz w:val="28"/>
          <w:szCs w:val="28"/>
        </w:rPr>
        <w:t>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Стоимость прироста молодняка крупного рогатого скота и прир</w:t>
      </w:r>
      <w:r>
        <w:rPr>
          <w:sz w:val="28"/>
          <w:szCs w:val="28"/>
        </w:rPr>
        <w:t>оста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на откорме</w:t>
      </w:r>
      <w:r w:rsidRPr="004F4ACA">
        <w:rPr>
          <w:sz w:val="28"/>
          <w:szCs w:val="28"/>
        </w:rPr>
        <w:t xml:space="preserve"> ежемесячно присоединяют к стоимости первоначальной массы животных. Прирост живой массы животных определяют на основании ведомостей взвешивания животных, на основе которых составляют расчет о</w:t>
      </w:r>
      <w:r w:rsidRPr="004F4ACA">
        <w:rPr>
          <w:sz w:val="28"/>
          <w:szCs w:val="28"/>
        </w:rPr>
        <w:t>п</w:t>
      </w:r>
      <w:r w:rsidRPr="004F4ACA">
        <w:rPr>
          <w:sz w:val="28"/>
          <w:szCs w:val="28"/>
        </w:rPr>
        <w:t>ределения прироста живой массы животных. К массе животных, которая чи</w:t>
      </w:r>
      <w:r w:rsidRPr="004F4ACA">
        <w:rPr>
          <w:sz w:val="28"/>
          <w:szCs w:val="28"/>
        </w:rPr>
        <w:t>с</w:t>
      </w:r>
      <w:r w:rsidRPr="004F4ACA">
        <w:rPr>
          <w:sz w:val="28"/>
          <w:szCs w:val="28"/>
        </w:rPr>
        <w:t>лится на конец отчетного периода, прибавляют массу выбывшего поголовья (включая павшие) и вычитают массу поголовья, которое числится на начало о</w:t>
      </w:r>
      <w:r w:rsidRPr="004F4ACA">
        <w:rPr>
          <w:sz w:val="28"/>
          <w:szCs w:val="28"/>
        </w:rPr>
        <w:t>т</w:t>
      </w:r>
      <w:r w:rsidRPr="004F4ACA">
        <w:rPr>
          <w:sz w:val="28"/>
          <w:szCs w:val="28"/>
        </w:rPr>
        <w:t>четного периода и поступившего за отчетный период. Стоимость прироста ж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вой массы определяют в течение отчетного года исходя из фактического пр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роста животных и его плановой себестоимо</w:t>
      </w:r>
      <w:r w:rsidR="00C617AE">
        <w:rPr>
          <w:sz w:val="28"/>
          <w:szCs w:val="28"/>
        </w:rPr>
        <w:t>сти и относят в дебет счета 11 «</w:t>
      </w:r>
      <w:r w:rsidRPr="004F4ACA">
        <w:rPr>
          <w:sz w:val="28"/>
          <w:szCs w:val="28"/>
        </w:rPr>
        <w:t>Ж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вот</w:t>
      </w:r>
      <w:r w:rsidR="00C617AE">
        <w:rPr>
          <w:sz w:val="28"/>
          <w:szCs w:val="28"/>
        </w:rPr>
        <w:t>ные на выращивании и откорме»</w:t>
      </w:r>
      <w:r w:rsidRPr="004F4ACA">
        <w:rPr>
          <w:sz w:val="28"/>
          <w:szCs w:val="28"/>
        </w:rPr>
        <w:t xml:space="preserve"> с кредита счета по учету затрат по выр</w:t>
      </w:r>
      <w:r w:rsidRPr="004F4ACA">
        <w:rPr>
          <w:sz w:val="28"/>
          <w:szCs w:val="28"/>
        </w:rPr>
        <w:t>а</w:t>
      </w:r>
      <w:r w:rsidRPr="004F4ACA">
        <w:rPr>
          <w:sz w:val="28"/>
          <w:szCs w:val="28"/>
        </w:rPr>
        <w:t>щиван</w:t>
      </w:r>
      <w:r w:rsidR="00C617AE">
        <w:rPr>
          <w:sz w:val="28"/>
          <w:szCs w:val="28"/>
        </w:rPr>
        <w:t>ию этих животных - 20 «Основное производство» и 23 «</w:t>
      </w:r>
      <w:r w:rsidRPr="004F4ACA">
        <w:rPr>
          <w:sz w:val="28"/>
          <w:szCs w:val="28"/>
        </w:rPr>
        <w:t>Вспомогател</w:t>
      </w:r>
      <w:r w:rsidRPr="004F4ACA">
        <w:rPr>
          <w:sz w:val="28"/>
          <w:szCs w:val="28"/>
        </w:rPr>
        <w:t>ь</w:t>
      </w:r>
      <w:r w:rsidRPr="004F4ACA">
        <w:rPr>
          <w:sz w:val="28"/>
          <w:szCs w:val="28"/>
        </w:rPr>
        <w:t>ные про</w:t>
      </w:r>
      <w:r w:rsidR="00C617AE">
        <w:rPr>
          <w:sz w:val="28"/>
          <w:szCs w:val="28"/>
        </w:rPr>
        <w:t>изводства»</w:t>
      </w:r>
      <w:r w:rsidRPr="004F4A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По итогам года по указанным счетам плановую себесто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мость живой массы животных корректируют до фак</w:t>
      </w:r>
      <w:r w:rsidR="00C617AE">
        <w:rPr>
          <w:sz w:val="28"/>
          <w:szCs w:val="28"/>
        </w:rPr>
        <w:t>тической себестоимости методом «</w:t>
      </w:r>
      <w:proofErr w:type="gramStart"/>
      <w:r w:rsidR="00C617AE">
        <w:rPr>
          <w:sz w:val="28"/>
          <w:szCs w:val="28"/>
        </w:rPr>
        <w:t>красное</w:t>
      </w:r>
      <w:proofErr w:type="gramEnd"/>
      <w:r w:rsidR="00C617AE">
        <w:rPr>
          <w:sz w:val="28"/>
          <w:szCs w:val="28"/>
        </w:rPr>
        <w:t xml:space="preserve"> сторно»</w:t>
      </w:r>
      <w:r w:rsidRPr="004F4ACA">
        <w:rPr>
          <w:sz w:val="28"/>
          <w:szCs w:val="28"/>
        </w:rPr>
        <w:t xml:space="preserve"> или дополнительной записью.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Молодняк животных, переводимый в основно</w:t>
      </w:r>
      <w:r w:rsidR="00C617AE">
        <w:rPr>
          <w:sz w:val="28"/>
          <w:szCs w:val="28"/>
        </w:rPr>
        <w:t>е стадо, списывают со счета 11 «</w:t>
      </w:r>
      <w:r w:rsidRPr="004F4ACA">
        <w:rPr>
          <w:sz w:val="28"/>
          <w:szCs w:val="28"/>
        </w:rPr>
        <w:t>Жи</w:t>
      </w:r>
      <w:r w:rsidR="00C617AE">
        <w:rPr>
          <w:sz w:val="28"/>
          <w:szCs w:val="28"/>
        </w:rPr>
        <w:t>вотные на выращивании и откорме» в дебет счета 08 «</w:t>
      </w:r>
      <w:r w:rsidRPr="004F4ACA">
        <w:rPr>
          <w:sz w:val="28"/>
          <w:szCs w:val="28"/>
        </w:rPr>
        <w:t>Вложения во вн</w:t>
      </w:r>
      <w:r w:rsidRPr="004F4ACA">
        <w:rPr>
          <w:sz w:val="28"/>
          <w:szCs w:val="28"/>
        </w:rPr>
        <w:t>е</w:t>
      </w:r>
      <w:r w:rsidR="00C617AE">
        <w:rPr>
          <w:sz w:val="28"/>
          <w:szCs w:val="28"/>
        </w:rPr>
        <w:t>оборотные активы»</w:t>
      </w:r>
      <w:r w:rsidRPr="004F4ACA">
        <w:rPr>
          <w:sz w:val="28"/>
          <w:szCs w:val="28"/>
        </w:rPr>
        <w:t>. При переводе молодняка в основное стадо</w:t>
      </w:r>
      <w:r w:rsidR="00C617AE">
        <w:rPr>
          <w:sz w:val="28"/>
          <w:szCs w:val="28"/>
        </w:rPr>
        <w:t xml:space="preserve"> одновременно дебетуют счет 01 «Основные средства»</w:t>
      </w:r>
      <w:r w:rsidRPr="004F4ACA">
        <w:rPr>
          <w:sz w:val="28"/>
          <w:szCs w:val="28"/>
        </w:rPr>
        <w:t xml:space="preserve"> и кред</w:t>
      </w:r>
      <w:r w:rsidR="00C617AE">
        <w:rPr>
          <w:sz w:val="28"/>
          <w:szCs w:val="28"/>
        </w:rPr>
        <w:t>итуют счет 08 «</w:t>
      </w:r>
      <w:r w:rsidRPr="004F4ACA">
        <w:rPr>
          <w:sz w:val="28"/>
          <w:szCs w:val="28"/>
        </w:rPr>
        <w:t>Вложения во вн</w:t>
      </w:r>
      <w:r w:rsidRPr="004F4ACA">
        <w:rPr>
          <w:sz w:val="28"/>
          <w:szCs w:val="28"/>
        </w:rPr>
        <w:t>е</w:t>
      </w:r>
      <w:r w:rsidR="00C617AE">
        <w:rPr>
          <w:sz w:val="28"/>
          <w:szCs w:val="28"/>
        </w:rPr>
        <w:t>оборотные активы»</w:t>
      </w:r>
      <w:r w:rsidRPr="004F4ACA">
        <w:rPr>
          <w:sz w:val="28"/>
          <w:szCs w:val="28"/>
        </w:rPr>
        <w:t>.</w:t>
      </w:r>
    </w:p>
    <w:p w:rsidR="00AC7732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F4ACA">
        <w:rPr>
          <w:sz w:val="28"/>
          <w:szCs w:val="28"/>
        </w:rPr>
        <w:lastRenderedPageBreak/>
        <w:t>Выбытие на сторону животных, стоимость</w:t>
      </w:r>
      <w:r>
        <w:rPr>
          <w:sz w:val="28"/>
          <w:szCs w:val="28"/>
        </w:rPr>
        <w:t xml:space="preserve"> которых учитывают на счете 11 «</w:t>
      </w:r>
      <w:r w:rsidRPr="004F4ACA">
        <w:rPr>
          <w:sz w:val="28"/>
          <w:szCs w:val="28"/>
        </w:rPr>
        <w:t>Жи</w:t>
      </w:r>
      <w:r>
        <w:rPr>
          <w:sz w:val="28"/>
          <w:szCs w:val="28"/>
        </w:rPr>
        <w:t>вотные на выращивании и откорме»</w:t>
      </w:r>
      <w:r w:rsidRPr="004F4ACA">
        <w:rPr>
          <w:sz w:val="28"/>
          <w:szCs w:val="28"/>
        </w:rPr>
        <w:t xml:space="preserve"> (в том числе сдача заготовител</w:t>
      </w:r>
      <w:r w:rsidRPr="004F4ACA">
        <w:rPr>
          <w:sz w:val="28"/>
          <w:szCs w:val="28"/>
        </w:rPr>
        <w:t>ь</w:t>
      </w:r>
      <w:r w:rsidRPr="004F4ACA">
        <w:rPr>
          <w:sz w:val="28"/>
          <w:szCs w:val="28"/>
        </w:rPr>
        <w:t>ным организациям скота, выбракованного из основного стада и находящегося на откорме)</w:t>
      </w:r>
      <w:r w:rsidR="00543E4A">
        <w:rPr>
          <w:sz w:val="28"/>
          <w:szCs w:val="28"/>
        </w:rPr>
        <w:t>, отражают по кредиту счета 11 «</w:t>
      </w:r>
      <w:r w:rsidRPr="004F4ACA">
        <w:rPr>
          <w:sz w:val="28"/>
          <w:szCs w:val="28"/>
        </w:rPr>
        <w:t>Животные на выращивании и о</w:t>
      </w:r>
      <w:r w:rsidRPr="004F4ACA">
        <w:rPr>
          <w:sz w:val="28"/>
          <w:szCs w:val="28"/>
        </w:rPr>
        <w:t>т</w:t>
      </w:r>
      <w:r w:rsidR="00543E4A">
        <w:rPr>
          <w:sz w:val="28"/>
          <w:szCs w:val="28"/>
        </w:rPr>
        <w:t>корме» и дебету счета 90 «Продажи»</w:t>
      </w:r>
      <w:r w:rsidRPr="004F4ACA">
        <w:rPr>
          <w:sz w:val="28"/>
          <w:szCs w:val="28"/>
        </w:rPr>
        <w:t xml:space="preserve"> с одновременным </w:t>
      </w:r>
      <w:r w:rsidR="00543E4A">
        <w:rPr>
          <w:sz w:val="28"/>
          <w:szCs w:val="28"/>
        </w:rPr>
        <w:t>отражением по кредиту счета 90 «Продажи»</w:t>
      </w:r>
      <w:r w:rsidRPr="004F4ACA">
        <w:rPr>
          <w:sz w:val="28"/>
          <w:szCs w:val="28"/>
        </w:rPr>
        <w:t xml:space="preserve"> сумм, причитающихся организации за этих животных с</w:t>
      </w:r>
      <w:proofErr w:type="gramEnd"/>
      <w:r w:rsidRPr="004F4ACA">
        <w:rPr>
          <w:sz w:val="28"/>
          <w:szCs w:val="28"/>
        </w:rPr>
        <w:t xml:space="preserve"> покупателей, в корр</w:t>
      </w:r>
      <w:r>
        <w:rPr>
          <w:sz w:val="28"/>
          <w:szCs w:val="28"/>
        </w:rPr>
        <w:t>еспонденции с дебетом счета 62 «</w:t>
      </w:r>
      <w:r w:rsidRPr="004F4ACA">
        <w:rPr>
          <w:sz w:val="28"/>
          <w:szCs w:val="28"/>
        </w:rPr>
        <w:t>Расче</w:t>
      </w:r>
      <w:r>
        <w:rPr>
          <w:sz w:val="28"/>
          <w:szCs w:val="28"/>
        </w:rPr>
        <w:t>ты с покупателями и заказчиками»</w:t>
      </w:r>
      <w:r w:rsidRPr="004F4ACA">
        <w:rPr>
          <w:sz w:val="28"/>
          <w:szCs w:val="28"/>
        </w:rPr>
        <w:t>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«РусьАгро» не является плательщиком налога на добавленную стоимость, т.к. применяет специальный налоговый режим – ЕСХН (единый сельскохозяйственный налог).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Стоимость павших и вынужденно забитых животных, кроме павших в связи с эпизоотией или стихийными бедствиями, отражают как порчу ценн</w:t>
      </w:r>
      <w:r w:rsidRPr="004F4ACA">
        <w:rPr>
          <w:sz w:val="28"/>
          <w:szCs w:val="28"/>
        </w:rPr>
        <w:t>о</w:t>
      </w:r>
      <w:r w:rsidR="005E6C69">
        <w:rPr>
          <w:sz w:val="28"/>
          <w:szCs w:val="28"/>
        </w:rPr>
        <w:t>стей по кредиту счета 11 «</w:t>
      </w:r>
      <w:r w:rsidRPr="004F4ACA">
        <w:rPr>
          <w:sz w:val="28"/>
          <w:szCs w:val="28"/>
        </w:rPr>
        <w:t>Жи</w:t>
      </w:r>
      <w:r w:rsidR="005E6C69">
        <w:rPr>
          <w:sz w:val="28"/>
          <w:szCs w:val="28"/>
        </w:rPr>
        <w:t>вотные на выращивании и откорме»</w:t>
      </w:r>
      <w:r w:rsidRPr="004F4ACA">
        <w:rPr>
          <w:sz w:val="28"/>
          <w:szCs w:val="28"/>
        </w:rPr>
        <w:t xml:space="preserve"> и дебету сч</w:t>
      </w:r>
      <w:r w:rsidRPr="004F4ACA">
        <w:rPr>
          <w:sz w:val="28"/>
          <w:szCs w:val="28"/>
        </w:rPr>
        <w:t>е</w:t>
      </w:r>
      <w:r w:rsidR="005E6C69">
        <w:rPr>
          <w:sz w:val="28"/>
          <w:szCs w:val="28"/>
        </w:rPr>
        <w:t>та 94 «</w:t>
      </w:r>
      <w:r w:rsidRPr="004F4ACA">
        <w:rPr>
          <w:sz w:val="28"/>
          <w:szCs w:val="28"/>
        </w:rPr>
        <w:t>Недост</w:t>
      </w:r>
      <w:r w:rsidR="005E6C69">
        <w:rPr>
          <w:sz w:val="28"/>
          <w:szCs w:val="28"/>
        </w:rPr>
        <w:t>ачи и потери от порчи ценностей»</w:t>
      </w:r>
      <w:r w:rsidRPr="004F4ACA">
        <w:rPr>
          <w:sz w:val="28"/>
          <w:szCs w:val="28"/>
        </w:rPr>
        <w:t xml:space="preserve">. </w:t>
      </w:r>
      <w:proofErr w:type="gramStart"/>
      <w:r w:rsidRPr="004F4ACA">
        <w:rPr>
          <w:sz w:val="28"/>
          <w:szCs w:val="28"/>
        </w:rPr>
        <w:t>Полученные от павших и в</w:t>
      </w:r>
      <w:r w:rsidRPr="004F4ACA">
        <w:rPr>
          <w:sz w:val="28"/>
          <w:szCs w:val="28"/>
        </w:rPr>
        <w:t>ы</w:t>
      </w:r>
      <w:r w:rsidRPr="004F4ACA">
        <w:rPr>
          <w:sz w:val="28"/>
          <w:szCs w:val="28"/>
        </w:rPr>
        <w:t xml:space="preserve">нужденно забитых животных шкуры, рога, копыта, технические жиры и т.п. оценивают по ценам возможного использования или продажи </w:t>
      </w:r>
      <w:r w:rsidR="005E6C69">
        <w:rPr>
          <w:sz w:val="28"/>
          <w:szCs w:val="28"/>
        </w:rPr>
        <w:t>и приходуют по дебету счета 10 «Материалы»</w:t>
      </w:r>
      <w:r w:rsidRPr="004F4ACA">
        <w:rPr>
          <w:sz w:val="28"/>
          <w:szCs w:val="28"/>
        </w:rPr>
        <w:t xml:space="preserve"> с кредита счета, на котором учитывают затраты по вы</w:t>
      </w:r>
      <w:r w:rsidR="005E6C69">
        <w:rPr>
          <w:sz w:val="28"/>
          <w:szCs w:val="28"/>
        </w:rPr>
        <w:t>ращиванию животных (20 «Основное производство», субсчет «</w:t>
      </w:r>
      <w:r w:rsidRPr="004F4ACA">
        <w:rPr>
          <w:sz w:val="28"/>
          <w:szCs w:val="28"/>
        </w:rPr>
        <w:t>Животн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вод</w:t>
      </w:r>
      <w:r w:rsidR="005E6C69">
        <w:rPr>
          <w:sz w:val="28"/>
          <w:szCs w:val="28"/>
        </w:rPr>
        <w:t>ство» или 23 «Вспомогательное производство», субсчет «</w:t>
      </w:r>
      <w:r w:rsidRPr="004F4ACA">
        <w:rPr>
          <w:sz w:val="28"/>
          <w:szCs w:val="28"/>
        </w:rPr>
        <w:t>Гужевой тран</w:t>
      </w:r>
      <w:r w:rsidRPr="004F4ACA">
        <w:rPr>
          <w:sz w:val="28"/>
          <w:szCs w:val="28"/>
        </w:rPr>
        <w:t>с</w:t>
      </w:r>
      <w:r w:rsidR="005E6C69">
        <w:rPr>
          <w:sz w:val="28"/>
          <w:szCs w:val="28"/>
        </w:rPr>
        <w:t>порт»</w:t>
      </w:r>
      <w:r w:rsidRPr="004F4ACA">
        <w:rPr>
          <w:sz w:val="28"/>
          <w:szCs w:val="28"/>
        </w:rPr>
        <w:t>).</w:t>
      </w:r>
      <w:proofErr w:type="gramEnd"/>
      <w:r w:rsidRPr="004F4ACA">
        <w:rPr>
          <w:sz w:val="28"/>
          <w:szCs w:val="28"/>
        </w:rPr>
        <w:t xml:space="preserve"> Стоимость животных, павших или забитых в связи с эпизоотией или стихийными бедствиями и иными чрезвычайными событиями, списывают с креди</w:t>
      </w:r>
      <w:r w:rsidR="005E6C69">
        <w:rPr>
          <w:sz w:val="28"/>
          <w:szCs w:val="28"/>
        </w:rPr>
        <w:t>та счета 11 «</w:t>
      </w:r>
      <w:r w:rsidRPr="004F4ACA">
        <w:rPr>
          <w:sz w:val="28"/>
          <w:szCs w:val="28"/>
        </w:rPr>
        <w:t xml:space="preserve">Животные на выращивании </w:t>
      </w:r>
      <w:r w:rsidR="005E6C69">
        <w:rPr>
          <w:sz w:val="28"/>
          <w:szCs w:val="28"/>
        </w:rPr>
        <w:t>и откорме»</w:t>
      </w:r>
      <w:r w:rsidRPr="004F4ACA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в де</w:t>
      </w:r>
      <w:r w:rsidR="005E6C69">
        <w:rPr>
          <w:sz w:val="28"/>
          <w:szCs w:val="28"/>
        </w:rPr>
        <w:t>бет счета 91 «Прибыли и убытки»</w:t>
      </w:r>
      <w:r>
        <w:rPr>
          <w:sz w:val="28"/>
          <w:szCs w:val="28"/>
        </w:rPr>
        <w:t xml:space="preserve">. </w:t>
      </w:r>
      <w:r w:rsidRPr="004F4ACA">
        <w:rPr>
          <w:sz w:val="28"/>
          <w:szCs w:val="28"/>
        </w:rPr>
        <w:t>По застрахованным животным - в дебет сче</w:t>
      </w:r>
      <w:r w:rsidR="005E6C69">
        <w:rPr>
          <w:sz w:val="28"/>
          <w:szCs w:val="28"/>
        </w:rPr>
        <w:t>та 76 «</w:t>
      </w:r>
      <w:r w:rsidRPr="004F4ACA">
        <w:rPr>
          <w:sz w:val="28"/>
          <w:szCs w:val="28"/>
        </w:rPr>
        <w:t>Расчеты с р</w:t>
      </w:r>
      <w:r w:rsidR="005E6C69">
        <w:rPr>
          <w:sz w:val="28"/>
          <w:szCs w:val="28"/>
        </w:rPr>
        <w:t>азными дебиторами и кредиторами», субсчет 1 «</w:t>
      </w:r>
      <w:r w:rsidRPr="004F4ACA">
        <w:rPr>
          <w:sz w:val="28"/>
          <w:szCs w:val="28"/>
        </w:rPr>
        <w:t>Расчеты по лично</w:t>
      </w:r>
      <w:r w:rsidR="005E6C69">
        <w:rPr>
          <w:sz w:val="28"/>
          <w:szCs w:val="28"/>
        </w:rPr>
        <w:t>му и имущественному страхованию»</w:t>
      </w:r>
      <w:r w:rsidRPr="004F4ACA">
        <w:rPr>
          <w:sz w:val="28"/>
          <w:szCs w:val="28"/>
        </w:rPr>
        <w:t>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Балансовую стоимость забитого в организации на мясо взрослого проду</w:t>
      </w:r>
      <w:r w:rsidRPr="004F4ACA">
        <w:rPr>
          <w:sz w:val="28"/>
          <w:szCs w:val="28"/>
        </w:rPr>
        <w:t>к</w:t>
      </w:r>
      <w:r w:rsidRPr="004F4ACA">
        <w:rPr>
          <w:sz w:val="28"/>
          <w:szCs w:val="28"/>
        </w:rPr>
        <w:t>тивного скота после откорма, а также молодняка животных отражают по кред</w:t>
      </w:r>
      <w:r w:rsidRPr="004F4ACA">
        <w:rPr>
          <w:sz w:val="28"/>
          <w:szCs w:val="28"/>
        </w:rPr>
        <w:t>и</w:t>
      </w:r>
      <w:r w:rsidR="005E6C69">
        <w:rPr>
          <w:sz w:val="28"/>
          <w:szCs w:val="28"/>
        </w:rPr>
        <w:t>ту счета 11 «</w:t>
      </w:r>
      <w:r w:rsidRPr="004F4ACA">
        <w:rPr>
          <w:sz w:val="28"/>
          <w:szCs w:val="28"/>
        </w:rPr>
        <w:t>Жи</w:t>
      </w:r>
      <w:r w:rsidR="005E6C69">
        <w:rPr>
          <w:sz w:val="28"/>
          <w:szCs w:val="28"/>
        </w:rPr>
        <w:t>вотные на выращивании и откорме» в дебет счета 20, субсчет 3 «Промышленное производство»</w:t>
      </w:r>
      <w:r w:rsidRPr="004F4ACA">
        <w:rPr>
          <w:sz w:val="28"/>
          <w:szCs w:val="28"/>
        </w:rPr>
        <w:t>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F4ACA">
        <w:rPr>
          <w:sz w:val="28"/>
          <w:szCs w:val="28"/>
        </w:rPr>
        <w:lastRenderedPageBreak/>
        <w:t xml:space="preserve">При </w:t>
      </w:r>
      <w:r w:rsidR="00CB113E"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журнально</w:t>
      </w:r>
      <w:r w:rsidR="00CB113E"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-</w:t>
      </w:r>
      <w:r w:rsidR="00CB113E">
        <w:rPr>
          <w:sz w:val="28"/>
          <w:szCs w:val="28"/>
        </w:rPr>
        <w:t xml:space="preserve"> </w:t>
      </w:r>
      <w:r w:rsidRPr="004F4ACA">
        <w:rPr>
          <w:sz w:val="28"/>
          <w:szCs w:val="28"/>
        </w:rPr>
        <w:t>ордерной форме бухгалтерского учета для учета живо</w:t>
      </w:r>
      <w:r w:rsidRPr="004F4ACA">
        <w:rPr>
          <w:sz w:val="28"/>
          <w:szCs w:val="28"/>
        </w:rPr>
        <w:t>т</w:t>
      </w:r>
      <w:r w:rsidRPr="004F4ACA">
        <w:rPr>
          <w:sz w:val="28"/>
          <w:szCs w:val="28"/>
        </w:rPr>
        <w:t>ных на выращивании и о</w:t>
      </w:r>
      <w:r w:rsidR="00822A8F">
        <w:rPr>
          <w:sz w:val="28"/>
          <w:szCs w:val="28"/>
        </w:rPr>
        <w:t>ткорме, отражаемых на счете 11 «</w:t>
      </w:r>
      <w:r w:rsidRPr="004F4ACA">
        <w:rPr>
          <w:sz w:val="28"/>
          <w:szCs w:val="28"/>
        </w:rPr>
        <w:t>Животные на выр</w:t>
      </w:r>
      <w:r w:rsidRPr="004F4ACA">
        <w:rPr>
          <w:sz w:val="28"/>
          <w:szCs w:val="28"/>
        </w:rPr>
        <w:t>а</w:t>
      </w:r>
      <w:r w:rsidR="00822A8F">
        <w:rPr>
          <w:sz w:val="28"/>
          <w:szCs w:val="28"/>
        </w:rPr>
        <w:t>щивании и откорме»</w:t>
      </w:r>
      <w:r w:rsidRPr="004F4ACA">
        <w:rPr>
          <w:sz w:val="28"/>
          <w:szCs w:val="28"/>
        </w:rPr>
        <w:t>, предназначен журнал-ордер формы N 14-АПК и ведом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сти аналитического учета животных формы N 73-АПК и аналитического учета молодняка животных и животных, переданных на выращивание работникам и другим гражданам, формы N 75-АПК.</w:t>
      </w:r>
      <w:proofErr w:type="gramEnd"/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В ведомости формы N 73-АПК ведут аналитический учет наличия и дв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жения животных и птицы. В ней на каждый вид (группу) животных и птицы открывают отдельный аналитический счет с использованием вкладных листов. Учет животных ведется по количеству голов, живой массе и стоимости обор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тами за месяц и с начала года по каждому виду животных. Кроме того, в вед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мости приводят общую сумму оборотов за месяц и с начала года по всем гру</w:t>
      </w:r>
      <w:r w:rsidRPr="004F4ACA">
        <w:rPr>
          <w:sz w:val="28"/>
          <w:szCs w:val="28"/>
        </w:rPr>
        <w:t>п</w:t>
      </w:r>
      <w:r w:rsidRPr="004F4ACA">
        <w:rPr>
          <w:sz w:val="28"/>
          <w:szCs w:val="28"/>
        </w:rPr>
        <w:t>пам и видам животных.</w:t>
      </w:r>
    </w:p>
    <w:p w:rsidR="00AC7732" w:rsidRPr="004F4ACA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>Ведомость включает два раздела. В первом (приходная часть) показывают наличие животных на начало месяца по количеству, живой массе и стоимости и их поступление с указанием кредитуемых корреспондирующих счетов: 20-2 - приплод продуктивного скота, 23-7 - приплод рабочего скота, 20-2 - прирост, 11 - перевод из других групп, 60 - покупка у поставщиков, 76 - покупка у насел</w:t>
      </w:r>
      <w:r w:rsidRPr="004F4ACA">
        <w:rPr>
          <w:sz w:val="28"/>
          <w:szCs w:val="28"/>
        </w:rPr>
        <w:t>е</w:t>
      </w:r>
      <w:r w:rsidRPr="004F4ACA">
        <w:rPr>
          <w:sz w:val="28"/>
          <w:szCs w:val="28"/>
        </w:rPr>
        <w:t xml:space="preserve">ния и т.д. Во втором разделе (расходная часть) отражают кредитовые обороты и выводят остатки на конец месяца. </w:t>
      </w:r>
      <w:proofErr w:type="gramStart"/>
      <w:r w:rsidRPr="004F4ACA">
        <w:rPr>
          <w:sz w:val="28"/>
          <w:szCs w:val="28"/>
        </w:rPr>
        <w:t>Здесь показывается выбытие животных по направлениям с указанием дебетуемых корреспондирующих счетов: 90 - при продаже, 11 - перевод в старшие возрастные группы, 08 - перевод в основное стадо, 20-3 - забой на мясо, 94 - падеж (кроме падежа от стихийных бедствий) и др. В конце ведомости на основе данных о поступлении и расходовании выв</w:t>
      </w:r>
      <w:r w:rsidRPr="004F4ACA">
        <w:rPr>
          <w:sz w:val="28"/>
          <w:szCs w:val="28"/>
        </w:rPr>
        <w:t>о</w:t>
      </w:r>
      <w:r w:rsidRPr="004F4ACA">
        <w:rPr>
          <w:sz w:val="28"/>
          <w:szCs w:val="28"/>
        </w:rPr>
        <w:t>дят наличие животных на конец месяца.</w:t>
      </w:r>
      <w:proofErr w:type="gramEnd"/>
      <w:r w:rsidRPr="004F4ACA">
        <w:rPr>
          <w:sz w:val="28"/>
          <w:szCs w:val="28"/>
        </w:rPr>
        <w:t xml:space="preserve"> Все обороты показывают нарастающ</w:t>
      </w:r>
      <w:r w:rsidRPr="004F4ACA">
        <w:rPr>
          <w:sz w:val="28"/>
          <w:szCs w:val="28"/>
        </w:rPr>
        <w:t>и</w:t>
      </w:r>
      <w:r w:rsidRPr="004F4ACA">
        <w:rPr>
          <w:sz w:val="28"/>
          <w:szCs w:val="28"/>
        </w:rPr>
        <w:t>ми итогами с начала года и за отчетный месяц.</w:t>
      </w:r>
    </w:p>
    <w:p w:rsidR="00D96496" w:rsidRDefault="00AC7732" w:rsidP="00AA1E1E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4F4ACA">
        <w:rPr>
          <w:sz w:val="28"/>
          <w:szCs w:val="28"/>
        </w:rPr>
        <w:t xml:space="preserve">Учет движения животных в </w:t>
      </w:r>
      <w:r>
        <w:rPr>
          <w:sz w:val="28"/>
          <w:szCs w:val="28"/>
        </w:rPr>
        <w:t>ООО «РусьАгро»</w:t>
      </w:r>
      <w:r w:rsidRPr="004F4ACA">
        <w:rPr>
          <w:sz w:val="28"/>
          <w:szCs w:val="28"/>
        </w:rPr>
        <w:t xml:space="preserve"> ведется в</w:t>
      </w:r>
      <w:r w:rsidR="00D96496">
        <w:rPr>
          <w:sz w:val="28"/>
          <w:szCs w:val="28"/>
        </w:rPr>
        <w:t xml:space="preserve"> 1С: Бухгалтерия 8.1</w:t>
      </w:r>
      <w:r>
        <w:rPr>
          <w:sz w:val="28"/>
          <w:szCs w:val="28"/>
        </w:rPr>
        <w:t xml:space="preserve"> в</w:t>
      </w:r>
      <w:r w:rsidRPr="004F4ACA">
        <w:rPr>
          <w:sz w:val="28"/>
          <w:szCs w:val="28"/>
        </w:rPr>
        <w:t xml:space="preserve"> разрезе установленных номенклатур ан</w:t>
      </w:r>
      <w:r w:rsidR="00822A8F">
        <w:rPr>
          <w:sz w:val="28"/>
          <w:szCs w:val="28"/>
        </w:rPr>
        <w:t>алитического учета по счету 11 «</w:t>
      </w:r>
      <w:r w:rsidRPr="004F4ACA">
        <w:rPr>
          <w:sz w:val="28"/>
          <w:szCs w:val="28"/>
        </w:rPr>
        <w:t>Животные на выращивании</w:t>
      </w:r>
      <w:r>
        <w:rPr>
          <w:sz w:val="28"/>
          <w:szCs w:val="28"/>
        </w:rPr>
        <w:t xml:space="preserve"> и откорме</w:t>
      </w:r>
      <w:r w:rsidR="00822A8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D96496">
        <w:rPr>
          <w:sz w:val="28"/>
          <w:szCs w:val="28"/>
        </w:rPr>
        <w:t xml:space="preserve"> </w:t>
      </w:r>
    </w:p>
    <w:p w:rsidR="0053203E" w:rsidRDefault="00D96496" w:rsidP="00310344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учета по счету 11 представлена на рисунке 3.1</w:t>
      </w:r>
    </w:p>
    <w:tbl>
      <w:tblPr>
        <w:tblStyle w:val="33"/>
        <w:tblW w:w="0" w:type="auto"/>
        <w:tblLook w:val="04A0"/>
      </w:tblPr>
      <w:tblGrid>
        <w:gridCol w:w="4383"/>
        <w:gridCol w:w="1000"/>
        <w:gridCol w:w="4471"/>
      </w:tblGrid>
      <w:tr w:rsidR="00176AC3" w:rsidRPr="00176AC3" w:rsidTr="005C0517">
        <w:tc>
          <w:tcPr>
            <w:tcW w:w="11736" w:type="dxa"/>
            <w:gridSpan w:val="3"/>
            <w:tcBorders>
              <w:bottom w:val="single" w:sz="4" w:space="0" w:color="auto"/>
            </w:tcBorders>
          </w:tcPr>
          <w:p w:rsidR="00176AC3" w:rsidRPr="00176AC3" w:rsidRDefault="00D12787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D12787">
              <w:rPr>
                <w:rFonts w:cstheme="minorBidi"/>
                <w:noProof/>
              </w:rPr>
              <w:lastRenderedPageBreak/>
              <w:pict>
                <v:shape id="Прямая со стрелкой 2" o:spid="_x0000_s1045" type="#_x0000_t32" style="position:absolute;left:0;text-align:left;margin-left:238.5pt;margin-top:13.5pt;width:.9pt;height:544.5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">
                  <v:stroke endarrow="open"/>
                </v:shape>
              </w:pict>
            </w:r>
            <w:r w:rsidR="00176AC3" w:rsidRPr="00176AC3">
              <w:rPr>
                <w:rFonts w:eastAsia="Arial Unicode MS" w:cs="Times New Roman"/>
                <w:color w:val="000000"/>
                <w:sz w:val="24"/>
              </w:rPr>
              <w:t xml:space="preserve">Перечень машинограмм, </w:t>
            </w:r>
            <w:proofErr w:type="gramStart"/>
            <w:r w:rsidR="00176AC3" w:rsidRPr="00176AC3">
              <w:rPr>
                <w:rFonts w:eastAsia="Arial Unicode MS" w:cs="Times New Roman"/>
                <w:color w:val="000000"/>
                <w:sz w:val="24"/>
              </w:rPr>
              <w:t>формируемых</w:t>
            </w:r>
            <w:proofErr w:type="gramEnd"/>
            <w:r w:rsidR="00176AC3" w:rsidRPr="00176AC3">
              <w:rPr>
                <w:rFonts w:eastAsia="Arial Unicode MS" w:cs="Times New Roman"/>
                <w:color w:val="000000"/>
                <w:sz w:val="24"/>
              </w:rPr>
              <w:t xml:space="preserve"> по счету 11 «Животные на выращивании и откорме»</w:t>
            </w:r>
          </w:p>
        </w:tc>
      </w:tr>
      <w:tr w:rsidR="00176AC3" w:rsidRPr="00176AC3" w:rsidTr="005C0517">
        <w:tc>
          <w:tcPr>
            <w:tcW w:w="5211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</w:tr>
      <w:tr w:rsidR="00176AC3" w:rsidRPr="00176AC3" w:rsidTr="005C0517">
        <w:tc>
          <w:tcPr>
            <w:tcW w:w="5211" w:type="dxa"/>
            <w:tcBorders>
              <w:bottom w:val="single" w:sz="4" w:space="0" w:color="auto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Анализ счета 11 «Животные на выр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щивании и откорме»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6AC3" w:rsidRPr="00176AC3" w:rsidRDefault="00D12787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D12787">
              <w:rPr>
                <w:rFonts w:cstheme="minorBidi"/>
                <w:noProof/>
              </w:rPr>
              <w:pict>
                <v:line id="Прямая соединительная линия 3" o:spid="_x0000_s1044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7.65pt" to="44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" strokecolor="#4a7ebb"/>
              </w:pic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bookmarkStart w:id="5" w:name="bookmark1"/>
            <w:r w:rsidRPr="00176AC3">
              <w:rPr>
                <w:rFonts w:eastAsia="Arial Unicode MS" w:cs="Times New Roman"/>
                <w:color w:val="000000"/>
                <w:sz w:val="24"/>
              </w:rPr>
              <w:t>Журнал-ордер счета 11 «Животные на выращивании и откорме»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br/>
              <w:t>по субконто</w:t>
            </w:r>
            <w:bookmarkEnd w:id="5"/>
          </w:p>
        </w:tc>
      </w:tr>
      <w:tr w:rsidR="00176AC3" w:rsidRPr="00176AC3" w:rsidTr="005C0517">
        <w:tc>
          <w:tcPr>
            <w:tcW w:w="5211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</w:tr>
      <w:tr w:rsidR="00176AC3" w:rsidRPr="00176AC3" w:rsidTr="005C0517">
        <w:tc>
          <w:tcPr>
            <w:tcW w:w="5211" w:type="dxa"/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 xml:space="preserve">"Анализ </w:t>
            </w:r>
            <w:proofErr w:type="gramStart"/>
            <w:r w:rsidRPr="00176AC3">
              <w:rPr>
                <w:rFonts w:eastAsia="Arial Unicode MS" w:cs="Times New Roman"/>
                <w:color w:val="000000"/>
                <w:sz w:val="24"/>
              </w:rPr>
              <w:t>счета</w:t>
            </w:r>
            <w:proofErr w:type="gramEnd"/>
            <w:r w:rsidRPr="00176AC3">
              <w:rPr>
                <w:rFonts w:eastAsia="Arial Unicode MS" w:cs="Times New Roman"/>
                <w:color w:val="000000"/>
                <w:sz w:val="24"/>
              </w:rPr>
              <w:t xml:space="preserve"> но субконто" содержит итоговые суммы корреспонденций да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н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ного счета с другими счетами за ук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занный период, 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br/>
              <w:t>также остатки но счету на качало и на конец периода в разрезе объектов ан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литическою учета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"Журнал-ордер счета по субконто"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br/>
              <w:t>представляет собой отчет по движению на счете (начальное сальдо, обороты с другими счетами и кон</w:t>
            </w:r>
            <w:r w:rsidRPr="00176AC3">
              <w:rPr>
                <w:rFonts w:eastAsia="Arial Unicode MS" w:cs="Times New Roman"/>
                <w:i/>
                <w:iCs/>
                <w:color w:val="000000"/>
                <w:sz w:val="24"/>
              </w:rPr>
              <w:t>ечное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 xml:space="preserve"> сальдо) за выбранный период</w:t>
            </w:r>
            <w:proofErr w:type="gramStart"/>
            <w:r w:rsidRPr="00176AC3">
              <w:rPr>
                <w:rFonts w:eastAsia="Arial Unicode MS" w:cs="Times New Roman"/>
                <w:color w:val="000000"/>
                <w:sz w:val="24"/>
              </w:rPr>
              <w:t>.</w:t>
            </w:r>
            <w:proofErr w:type="gramEnd"/>
            <w:r w:rsidRPr="00176AC3">
              <w:rPr>
                <w:rFonts w:eastAsia="Arial Unicode MS" w:cs="Times New Roman"/>
                <w:color w:val="000000"/>
                <w:sz w:val="24"/>
              </w:rPr>
              <w:t xml:space="preserve"> </w:t>
            </w:r>
            <w:proofErr w:type="gramStart"/>
            <w:r w:rsidRPr="00176AC3">
              <w:rPr>
                <w:rFonts w:eastAsia="Arial Unicode MS" w:cs="Times New Roman"/>
                <w:color w:val="000000"/>
                <w:sz w:val="24"/>
              </w:rPr>
              <w:t>д</w:t>
            </w:r>
            <w:proofErr w:type="gramEnd"/>
            <w:r w:rsidRPr="00176AC3">
              <w:rPr>
                <w:rFonts w:eastAsia="Arial Unicode MS" w:cs="Times New Roman"/>
                <w:color w:val="000000"/>
                <w:sz w:val="24"/>
              </w:rPr>
              <w:t>етализированный но объектам аналитического учета</w:t>
            </w:r>
          </w:p>
        </w:tc>
      </w:tr>
      <w:tr w:rsidR="00176AC3" w:rsidRPr="00176AC3" w:rsidTr="005C0517">
        <w:tc>
          <w:tcPr>
            <w:tcW w:w="5211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</w:tr>
      <w:tr w:rsidR="00176AC3" w:rsidRPr="00176AC3" w:rsidTr="005C0517">
        <w:tc>
          <w:tcPr>
            <w:tcW w:w="5211" w:type="dxa"/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Карточка счета 11 «Животные на выр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щивании и откорме»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6AC3" w:rsidRPr="00176AC3" w:rsidRDefault="00D12787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D12787">
              <w:rPr>
                <w:rFonts w:cstheme="minorBidi"/>
                <w:noProof/>
              </w:rPr>
              <w:pict>
                <v:line id="Прямая соединительная линия 4" o:spid="_x0000_s1043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2.25pt" to="4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" strokecolor="#4a7ebb"/>
              </w:pict>
            </w:r>
          </w:p>
        </w:tc>
        <w:tc>
          <w:tcPr>
            <w:tcW w:w="5249" w:type="dxa"/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Карточка субконто</w:t>
            </w:r>
          </w:p>
        </w:tc>
      </w:tr>
      <w:tr w:rsidR="00176AC3" w:rsidRPr="00176AC3" w:rsidTr="005C0517">
        <w:tc>
          <w:tcPr>
            <w:tcW w:w="5211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</w:tr>
      <w:tr w:rsidR="00176AC3" w:rsidRPr="00176AC3" w:rsidTr="005C0517">
        <w:tc>
          <w:tcPr>
            <w:tcW w:w="5211" w:type="dxa"/>
            <w:tcBorders>
              <w:bottom w:val="single" w:sz="4" w:space="0" w:color="auto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Включаются все проводки с данным счетом или проводки поданному счету по конкретным значениям объектов аналитического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br/>
              <w:t>учета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Содержит все операции с конкретным объектом аналитического учета (субко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н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то) в хронологической последовательн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о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 xml:space="preserve">сти с указанием реквизитов проволок, </w:t>
            </w:r>
            <w:proofErr w:type="gramStart"/>
            <w:r w:rsidRPr="00176AC3">
              <w:rPr>
                <w:rFonts w:eastAsia="Arial Unicode MS" w:cs="Times New Roman"/>
                <w:color w:val="000000"/>
                <w:sz w:val="24"/>
              </w:rPr>
              <w:t>остатков</w:t>
            </w:r>
            <w:proofErr w:type="gramEnd"/>
            <w:r w:rsidRPr="00176AC3">
              <w:rPr>
                <w:rFonts w:eastAsia="Arial Unicode MS" w:cs="Times New Roman"/>
                <w:color w:val="000000"/>
                <w:sz w:val="24"/>
              </w:rPr>
              <w:t xml:space="preserve"> но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br/>
              <w:t>субконто после каждой операции,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br/>
              <w:t>на начало и конец периода</w:t>
            </w:r>
          </w:p>
        </w:tc>
      </w:tr>
      <w:tr w:rsidR="00176AC3" w:rsidRPr="00176AC3" w:rsidTr="005C0517">
        <w:tc>
          <w:tcPr>
            <w:tcW w:w="5211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  <w:tc>
          <w:tcPr>
            <w:tcW w:w="5249" w:type="dxa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</w:p>
        </w:tc>
      </w:tr>
      <w:tr w:rsidR="00176AC3" w:rsidRPr="00176AC3" w:rsidTr="005C0517">
        <w:tc>
          <w:tcPr>
            <w:tcW w:w="11736" w:type="dxa"/>
            <w:gridSpan w:val="3"/>
            <w:tcBorders>
              <w:bottom w:val="single" w:sz="4" w:space="0" w:color="auto"/>
            </w:tcBorders>
          </w:tcPr>
          <w:p w:rsidR="00176AC3" w:rsidRPr="00176AC3" w:rsidRDefault="00D12787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D12787">
              <w:rPr>
                <w:rFonts w:cstheme="minorBidi"/>
                <w:noProof/>
              </w:rPr>
              <w:pict>
                <v:shape id="Прямая со стрелкой 5" o:spid="_x0000_s1042" type="#_x0000_t32" style="position:absolute;left:0;text-align:left;margin-left:238.95pt;margin-top:13.4pt;width:.45pt;height:41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">
                  <v:stroke endarrow="open"/>
                </v:shape>
              </w:pict>
            </w:r>
            <w:r w:rsidR="00176AC3" w:rsidRPr="00176AC3">
              <w:rPr>
                <w:rFonts w:eastAsia="Arial Unicode MS" w:cs="Times New Roman"/>
                <w:color w:val="000000"/>
                <w:sz w:val="24"/>
              </w:rPr>
              <w:t>Анализ субконто</w:t>
            </w:r>
          </w:p>
        </w:tc>
      </w:tr>
      <w:tr w:rsidR="00176AC3" w:rsidRPr="00176AC3" w:rsidTr="005C0517">
        <w:tc>
          <w:tcPr>
            <w:tcW w:w="11736" w:type="dxa"/>
            <w:gridSpan w:val="3"/>
            <w:tcBorders>
              <w:left w:val="nil"/>
              <w:right w:val="nil"/>
            </w:tcBorders>
          </w:tcPr>
          <w:p w:rsidR="00176AC3" w:rsidRPr="00176AC3" w:rsidRDefault="00176AC3" w:rsidP="00176AC3">
            <w:pPr>
              <w:tabs>
                <w:tab w:val="left" w:pos="4484"/>
                <w:tab w:val="center" w:pos="4819"/>
              </w:tabs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ab/>
            </w:r>
          </w:p>
          <w:p w:rsidR="00176AC3" w:rsidRPr="00176AC3" w:rsidRDefault="00176AC3" w:rsidP="00176AC3">
            <w:pPr>
              <w:tabs>
                <w:tab w:val="left" w:pos="4484"/>
                <w:tab w:val="center" w:pos="4819"/>
              </w:tabs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sz w:val="24"/>
              </w:rPr>
            </w:pPr>
          </w:p>
          <w:p w:rsidR="00176AC3" w:rsidRPr="00176AC3" w:rsidRDefault="00176AC3" w:rsidP="00176AC3">
            <w:pPr>
              <w:tabs>
                <w:tab w:val="left" w:pos="4484"/>
                <w:tab w:val="center" w:pos="4819"/>
              </w:tabs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sz w:val="24"/>
              </w:rPr>
            </w:pPr>
          </w:p>
        </w:tc>
      </w:tr>
      <w:tr w:rsidR="00176AC3" w:rsidRPr="00176AC3" w:rsidTr="005C0517">
        <w:tc>
          <w:tcPr>
            <w:tcW w:w="11736" w:type="dxa"/>
            <w:gridSpan w:val="3"/>
          </w:tcPr>
          <w:p w:rsidR="00176AC3" w:rsidRPr="00176AC3" w:rsidRDefault="00176AC3" w:rsidP="00176AC3">
            <w:pPr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24"/>
              </w:rPr>
            </w:pPr>
            <w:r w:rsidRPr="00176AC3">
              <w:rPr>
                <w:rFonts w:eastAsia="Arial Unicode MS" w:cs="Times New Roman"/>
                <w:color w:val="000000"/>
                <w:sz w:val="24"/>
              </w:rPr>
              <w:t>В отчете "Анализ субконто" для каждого субконто (объекта аналитического учета) выбра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н</w:t>
            </w:r>
            <w:r w:rsidRPr="00176AC3">
              <w:rPr>
                <w:rFonts w:eastAsia="Arial Unicode MS" w:cs="Times New Roman"/>
                <w:color w:val="000000"/>
                <w:sz w:val="24"/>
              </w:rPr>
              <w:t>ного вида приводятся обороты по всем счетам, в которых используется это субконто</w:t>
            </w:r>
          </w:p>
        </w:tc>
      </w:tr>
    </w:tbl>
    <w:p w:rsidR="00176AC3" w:rsidRPr="00176AC3" w:rsidRDefault="00176AC3" w:rsidP="00176AC3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sz w:val="24"/>
          <w:szCs w:val="24"/>
          <w:lang w:bidi="ru-RU"/>
        </w:rPr>
      </w:pPr>
    </w:p>
    <w:p w:rsidR="00176AC3" w:rsidRPr="00176AC3" w:rsidRDefault="00176AC3" w:rsidP="00176AC3">
      <w:pPr>
        <w:widowControl w:val="0"/>
        <w:ind w:firstLine="0"/>
        <w:contextualSpacing w:val="0"/>
        <w:jc w:val="left"/>
        <w:rPr>
          <w:rFonts w:eastAsia="Arial Unicode MS" w:cs="Times New Roman"/>
          <w:color w:val="000000"/>
          <w:szCs w:val="24"/>
          <w:lang w:bidi="ru-RU"/>
        </w:rPr>
      </w:pPr>
      <w:bookmarkStart w:id="6" w:name="bookmark3"/>
      <w:r w:rsidRPr="00176AC3">
        <w:rPr>
          <w:rFonts w:eastAsia="Century Gothic" w:cs="Times New Roman"/>
          <w:iCs/>
          <w:color w:val="000000"/>
          <w:szCs w:val="28"/>
          <w:lang w:bidi="ru-RU"/>
        </w:rPr>
        <w:t>Рисунок 3.1</w:t>
      </w:r>
      <w:r w:rsidRPr="00176AC3">
        <w:rPr>
          <w:rFonts w:eastAsia="Arial Unicode MS" w:cs="Times New Roman"/>
          <w:color w:val="000000"/>
          <w:szCs w:val="24"/>
          <w:lang w:bidi="ru-RU"/>
        </w:rPr>
        <w:t xml:space="preserve"> Перечень машинограмм (регистров), формируемых </w:t>
      </w:r>
    </w:p>
    <w:p w:rsidR="000640C3" w:rsidRPr="00310344" w:rsidRDefault="00176AC3" w:rsidP="00310344">
      <w:pPr>
        <w:widowControl w:val="0"/>
        <w:ind w:firstLine="0"/>
        <w:contextualSpacing w:val="0"/>
        <w:jc w:val="left"/>
        <w:rPr>
          <w:rFonts w:eastAsia="Arial Unicode MS" w:cs="Times New Roman"/>
          <w:color w:val="000000"/>
          <w:szCs w:val="24"/>
          <w:lang w:bidi="ru-RU"/>
        </w:rPr>
      </w:pPr>
      <w:r w:rsidRPr="00176AC3">
        <w:rPr>
          <w:rFonts w:eastAsia="Arial Unicode MS" w:cs="Times New Roman"/>
          <w:color w:val="000000"/>
          <w:szCs w:val="24"/>
          <w:lang w:bidi="ru-RU"/>
        </w:rPr>
        <w:t>ООО «Русь Агро» по счету 11 «Животные на выращивании и откор</w:t>
      </w:r>
      <w:bookmarkEnd w:id="6"/>
      <w:r w:rsidR="00310344">
        <w:rPr>
          <w:rFonts w:eastAsia="Arial Unicode MS" w:cs="Times New Roman"/>
          <w:color w:val="000000"/>
          <w:szCs w:val="24"/>
          <w:lang w:bidi="ru-RU"/>
        </w:rPr>
        <w:t>ме</w:t>
      </w:r>
      <w:r w:rsidR="00D07E70">
        <w:rPr>
          <w:rFonts w:eastAsia="Arial Unicode MS" w:cs="Times New Roman"/>
          <w:color w:val="000000"/>
          <w:szCs w:val="24"/>
          <w:lang w:bidi="ru-RU"/>
        </w:rPr>
        <w:t>»</w:t>
      </w:r>
    </w:p>
    <w:p w:rsidR="00AC7732" w:rsidRPr="005B450C" w:rsidRDefault="00AE54DC" w:rsidP="00AC7732">
      <w:pPr>
        <w:pStyle w:val="22"/>
        <w:spacing w:line="360" w:lineRule="auto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Таблица 3.1</w:t>
      </w:r>
      <w:r w:rsidR="00AC7732" w:rsidRPr="00203629">
        <w:rPr>
          <w:color w:val="000000" w:themeColor="text1"/>
          <w:sz w:val="28"/>
          <w:szCs w:val="28"/>
        </w:rPr>
        <w:t xml:space="preserve"> - </w:t>
      </w:r>
      <w:r w:rsidR="00AC7732" w:rsidRPr="00662159">
        <w:rPr>
          <w:color w:val="000000"/>
          <w:sz w:val="28"/>
          <w:szCs w:val="28"/>
        </w:rPr>
        <w:t>Схема бухгалтерских проводок  по учету животных на выращив</w:t>
      </w:r>
      <w:r w:rsidR="00AC7732" w:rsidRPr="00662159">
        <w:rPr>
          <w:color w:val="000000"/>
          <w:sz w:val="28"/>
          <w:szCs w:val="28"/>
        </w:rPr>
        <w:t>а</w:t>
      </w:r>
      <w:r w:rsidR="00AC7732" w:rsidRPr="00662159">
        <w:rPr>
          <w:color w:val="000000"/>
          <w:sz w:val="28"/>
          <w:szCs w:val="28"/>
        </w:rPr>
        <w:t>нии и откорме</w:t>
      </w:r>
      <w:r w:rsidR="00AC7732">
        <w:rPr>
          <w:color w:val="FF0000"/>
          <w:sz w:val="28"/>
          <w:szCs w:val="28"/>
        </w:rPr>
        <w:t xml:space="preserve"> </w:t>
      </w:r>
      <w:r w:rsidR="00AC7732">
        <w:rPr>
          <w:color w:val="000000"/>
          <w:sz w:val="28"/>
          <w:szCs w:val="28"/>
        </w:rPr>
        <w:t>п</w:t>
      </w:r>
      <w:proofErr w:type="gramStart"/>
      <w:r w:rsidR="00AC7732">
        <w:rPr>
          <w:color w:val="000000"/>
          <w:sz w:val="28"/>
          <w:szCs w:val="28"/>
        </w:rPr>
        <w:t>о ООО</w:t>
      </w:r>
      <w:proofErr w:type="gramEnd"/>
      <w:r w:rsidR="00AC7732">
        <w:rPr>
          <w:color w:val="000000"/>
          <w:sz w:val="28"/>
          <w:szCs w:val="28"/>
        </w:rPr>
        <w:t xml:space="preserve"> «РусьАгро» </w:t>
      </w:r>
      <w:r w:rsidR="00AC7732" w:rsidRPr="00494277">
        <w:rPr>
          <w:sz w:val="28"/>
          <w:szCs w:val="28"/>
        </w:rPr>
        <w:t>за июль</w:t>
      </w:r>
      <w:r w:rsidR="00AC7732">
        <w:rPr>
          <w:color w:val="000000"/>
          <w:sz w:val="28"/>
          <w:szCs w:val="28"/>
        </w:rPr>
        <w:t xml:space="preserve"> 2015</w:t>
      </w:r>
      <w:r w:rsidR="00AC7732" w:rsidRPr="00662159">
        <w:rPr>
          <w:color w:val="000000"/>
          <w:sz w:val="28"/>
          <w:szCs w:val="28"/>
        </w:rPr>
        <w:t xml:space="preserve"> 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260"/>
        <w:gridCol w:w="900"/>
        <w:gridCol w:w="900"/>
        <w:gridCol w:w="3420"/>
      </w:tblGrid>
      <w:tr w:rsidR="00AC7732" w:rsidRPr="00662159" w:rsidTr="00F26309">
        <w:trPr>
          <w:cantSplit/>
        </w:trPr>
        <w:tc>
          <w:tcPr>
            <w:tcW w:w="648" w:type="dxa"/>
            <w:vMerge w:val="restart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№</w:t>
            </w:r>
          </w:p>
        </w:tc>
        <w:tc>
          <w:tcPr>
            <w:tcW w:w="2700" w:type="dxa"/>
            <w:vMerge w:val="restart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Содержание хозяйс</w:t>
            </w:r>
            <w:r w:rsidRPr="00662159">
              <w:rPr>
                <w:color w:val="000000"/>
              </w:rPr>
              <w:t>т</w:t>
            </w:r>
            <w:r w:rsidRPr="00662159">
              <w:rPr>
                <w:color w:val="000000"/>
              </w:rPr>
              <w:t>венной операции</w:t>
            </w:r>
          </w:p>
        </w:tc>
        <w:tc>
          <w:tcPr>
            <w:tcW w:w="1260" w:type="dxa"/>
            <w:vMerge w:val="restart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Сумма, руб.</w:t>
            </w:r>
          </w:p>
        </w:tc>
        <w:tc>
          <w:tcPr>
            <w:tcW w:w="1800" w:type="dxa"/>
            <w:gridSpan w:val="2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Корреспонд</w:t>
            </w:r>
            <w:r w:rsidRPr="00662159">
              <w:rPr>
                <w:color w:val="000000"/>
              </w:rPr>
              <w:t>и</w:t>
            </w:r>
            <w:r w:rsidRPr="00662159">
              <w:rPr>
                <w:color w:val="000000"/>
              </w:rPr>
              <w:t>рующий счет</w:t>
            </w:r>
          </w:p>
        </w:tc>
        <w:tc>
          <w:tcPr>
            <w:tcW w:w="3420" w:type="dxa"/>
            <w:vMerge w:val="restart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Документы, на основании к</w:t>
            </w:r>
            <w:r w:rsidRPr="00662159">
              <w:rPr>
                <w:color w:val="000000"/>
              </w:rPr>
              <w:t>о</w:t>
            </w:r>
            <w:r w:rsidRPr="00662159">
              <w:rPr>
                <w:color w:val="000000"/>
              </w:rPr>
              <w:t>торых производятся бухга</w:t>
            </w:r>
            <w:r w:rsidRPr="00662159">
              <w:rPr>
                <w:color w:val="000000"/>
              </w:rPr>
              <w:t>л</w:t>
            </w:r>
            <w:r w:rsidRPr="00662159">
              <w:rPr>
                <w:color w:val="000000"/>
              </w:rPr>
              <w:t>терские записи</w:t>
            </w:r>
          </w:p>
        </w:tc>
      </w:tr>
      <w:tr w:rsidR="00AC7732" w:rsidRPr="00662159" w:rsidTr="00F26309">
        <w:trPr>
          <w:cantSplit/>
        </w:trPr>
        <w:tc>
          <w:tcPr>
            <w:tcW w:w="648" w:type="dxa"/>
            <w:vMerge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62159">
              <w:rPr>
                <w:color w:val="000000"/>
                <w:sz w:val="20"/>
                <w:szCs w:val="20"/>
              </w:rPr>
              <w:t xml:space="preserve">Дебет 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62159">
              <w:rPr>
                <w:color w:val="000000"/>
                <w:sz w:val="20"/>
                <w:szCs w:val="20"/>
              </w:rPr>
              <w:t xml:space="preserve">Кредит </w:t>
            </w:r>
          </w:p>
        </w:tc>
        <w:tc>
          <w:tcPr>
            <w:tcW w:w="3420" w:type="dxa"/>
            <w:vMerge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7732" w:rsidRPr="00662159" w:rsidTr="00F26309">
        <w:trPr>
          <w:trHeight w:val="271"/>
        </w:trPr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Списывается баланс</w:t>
            </w:r>
            <w:r w:rsidRPr="00662159">
              <w:rPr>
                <w:color w:val="000000"/>
              </w:rPr>
              <w:t>о</w:t>
            </w:r>
            <w:r w:rsidRPr="00662159">
              <w:rPr>
                <w:color w:val="000000"/>
              </w:rPr>
              <w:t>вая стоимость забитого на мясо молодняка КРС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2665-80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20/3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выбытие (забой, падеж) животных (СП-54)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0" w:type="dxa"/>
          </w:tcPr>
          <w:p w:rsidR="00AC7732" w:rsidRPr="00662159" w:rsidRDefault="00AC7732" w:rsidP="0020362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 xml:space="preserve">Оприходован </w:t>
            </w:r>
            <w:r w:rsidR="00203629">
              <w:rPr>
                <w:color w:val="000000"/>
              </w:rPr>
              <w:t xml:space="preserve">прирост </w:t>
            </w:r>
            <w:r w:rsidRPr="00662159">
              <w:rPr>
                <w:color w:val="000000"/>
              </w:rPr>
              <w:t>живой массы животных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11452-00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20/2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Ведомость взвешивания ж</w:t>
            </w:r>
            <w:r w:rsidRPr="00662159">
              <w:rPr>
                <w:color w:val="000000"/>
              </w:rPr>
              <w:t>и</w:t>
            </w:r>
            <w:r w:rsidRPr="00662159">
              <w:rPr>
                <w:color w:val="000000"/>
              </w:rPr>
              <w:t>вотных (СП-43), расчет опр</w:t>
            </w:r>
            <w:r w:rsidRPr="00662159">
              <w:rPr>
                <w:color w:val="000000"/>
              </w:rPr>
              <w:t>е</w:t>
            </w:r>
            <w:r w:rsidRPr="00662159">
              <w:rPr>
                <w:color w:val="000000"/>
              </w:rPr>
              <w:t>деления привеса        (СП-44)</w:t>
            </w: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Оприходован приплод молодняка крупного рогатого скота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2650-00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20/2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оприходование пр</w:t>
            </w:r>
            <w:r w:rsidRPr="00662159">
              <w:rPr>
                <w:color w:val="000000"/>
              </w:rPr>
              <w:t>и</w:t>
            </w:r>
            <w:r w:rsidRPr="00662159">
              <w:rPr>
                <w:color w:val="000000"/>
              </w:rPr>
              <w:t>плода животных (СП-39)</w:t>
            </w:r>
          </w:p>
        </w:tc>
      </w:tr>
      <w:tr w:rsidR="00AC7732" w:rsidRPr="00662159" w:rsidTr="00F26309">
        <w:tc>
          <w:tcPr>
            <w:tcW w:w="648" w:type="dxa"/>
            <w:tcBorders>
              <w:bottom w:val="nil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0" w:type="dxa"/>
            <w:tcBorders>
              <w:bottom w:val="nil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 xml:space="preserve">Принят на </w:t>
            </w:r>
            <w:proofErr w:type="gramStart"/>
            <w:r w:rsidRPr="00662159">
              <w:rPr>
                <w:color w:val="000000"/>
              </w:rPr>
              <w:t>учет</w:t>
            </w:r>
            <w:proofErr w:type="gramEnd"/>
            <w:r w:rsidRPr="00662159">
              <w:rPr>
                <w:color w:val="000000"/>
              </w:rPr>
              <w:t xml:space="preserve"> пол</w:t>
            </w:r>
            <w:r w:rsidRPr="00662159">
              <w:rPr>
                <w:color w:val="000000"/>
              </w:rPr>
              <w:t>у</w:t>
            </w:r>
            <w:r w:rsidRPr="00662159">
              <w:rPr>
                <w:color w:val="000000"/>
              </w:rPr>
              <w:t>ченный от населения теленок</w:t>
            </w:r>
          </w:p>
        </w:tc>
        <w:tc>
          <w:tcPr>
            <w:tcW w:w="1260" w:type="dxa"/>
            <w:tcBorders>
              <w:bottom w:val="nil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5350-00</w:t>
            </w:r>
          </w:p>
        </w:tc>
        <w:tc>
          <w:tcPr>
            <w:tcW w:w="900" w:type="dxa"/>
            <w:tcBorders>
              <w:bottom w:val="nil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bottom w:val="nil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60</w:t>
            </w:r>
          </w:p>
        </w:tc>
        <w:tc>
          <w:tcPr>
            <w:tcW w:w="3420" w:type="dxa"/>
            <w:tcBorders>
              <w:bottom w:val="nil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rFonts w:cs="Tahoma"/>
                <w:color w:val="000000"/>
                <w:szCs w:val="22"/>
              </w:rPr>
              <w:t>Договором купли-продажи, приемо-расчетной ведомостью на животных, принятых от н</w:t>
            </w:r>
            <w:r w:rsidRPr="00662159">
              <w:rPr>
                <w:rFonts w:cs="Tahoma"/>
                <w:color w:val="000000"/>
                <w:szCs w:val="22"/>
              </w:rPr>
              <w:t>а</w:t>
            </w:r>
            <w:r w:rsidRPr="00662159">
              <w:rPr>
                <w:rFonts w:cs="Tahoma"/>
                <w:color w:val="000000"/>
                <w:szCs w:val="22"/>
              </w:rPr>
              <w:t>селения    (СП-40).</w:t>
            </w:r>
          </w:p>
        </w:tc>
      </w:tr>
      <w:tr w:rsidR="00AC7732" w:rsidRPr="00662159" w:rsidTr="00F26309">
        <w:tc>
          <w:tcPr>
            <w:tcW w:w="648" w:type="dxa"/>
            <w:tcBorders>
              <w:top w:val="single" w:sz="4" w:space="0" w:color="auto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 w:rsidRPr="00662159">
              <w:rPr>
                <w:color w:val="000000"/>
              </w:rPr>
              <w:t>Переведены животные из одной группы в др</w:t>
            </w:r>
            <w:r w:rsidRPr="00662159">
              <w:rPr>
                <w:color w:val="000000"/>
              </w:rPr>
              <w:t>у</w:t>
            </w:r>
            <w:r w:rsidRPr="00662159">
              <w:rPr>
                <w:color w:val="000000"/>
              </w:rPr>
              <w:t>гую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4670-06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перевод животных (СП-47)</w:t>
            </w: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0" w:type="dxa"/>
          </w:tcPr>
          <w:p w:rsidR="00AC7732" w:rsidRPr="00662159" w:rsidRDefault="00203629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Списана</w:t>
            </w:r>
            <w:r w:rsidR="00AC7732" w:rsidRPr="00662159">
              <w:rPr>
                <w:color w:val="000000"/>
              </w:rPr>
              <w:t xml:space="preserve"> стоимость ж</w:t>
            </w:r>
            <w:r w:rsidR="00AC7732" w:rsidRPr="00662159">
              <w:rPr>
                <w:color w:val="000000"/>
              </w:rPr>
              <w:t>и</w:t>
            </w:r>
            <w:r w:rsidR="00AC7732" w:rsidRPr="00662159">
              <w:rPr>
                <w:color w:val="000000"/>
              </w:rPr>
              <w:t>вотных, переводимых в основное стадо.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26654-60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08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перевод животных (СП-47)</w:t>
            </w: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 w:rsidRPr="00662159">
              <w:rPr>
                <w:color w:val="000000"/>
              </w:rPr>
              <w:t>Переведены животные в основное стадо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26654-60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01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08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перевод животных (СП-47)</w:t>
            </w: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 w:rsidRPr="00662159">
              <w:rPr>
                <w:color w:val="000000"/>
              </w:rPr>
              <w:t>Продажа</w:t>
            </w:r>
            <w:r w:rsidR="00203629">
              <w:rPr>
                <w:color w:val="000000"/>
              </w:rPr>
              <w:t xml:space="preserve"> животных:</w:t>
            </w:r>
          </w:p>
          <w:p w:rsidR="00AC7732" w:rsidRPr="00662159" w:rsidRDefault="00203629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C7732" w:rsidRPr="00662159">
              <w:rPr>
                <w:color w:val="000000"/>
              </w:rPr>
              <w:t>писана стоимость в</w:t>
            </w:r>
            <w:r w:rsidR="00AC7732" w:rsidRPr="00662159">
              <w:rPr>
                <w:color w:val="000000"/>
              </w:rPr>
              <w:t>ы</w:t>
            </w:r>
            <w:r w:rsidR="00AC7732" w:rsidRPr="00662159">
              <w:rPr>
                <w:color w:val="000000"/>
              </w:rPr>
              <w:t>бывших животных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</w:p>
          <w:p w:rsidR="00AC7732" w:rsidRPr="00662159" w:rsidRDefault="00203629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C7732" w:rsidRPr="00662159">
              <w:rPr>
                <w:color w:val="000000"/>
              </w:rPr>
              <w:t>тражена выручка от продажи животных на мясокомбинат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36934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203629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39045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90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62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90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</w:p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Товарно-транспортная н</w:t>
            </w:r>
            <w:r w:rsidRPr="00662159">
              <w:rPr>
                <w:color w:val="000000"/>
              </w:rPr>
              <w:t>а</w:t>
            </w:r>
            <w:r w:rsidRPr="00662159">
              <w:rPr>
                <w:color w:val="000000"/>
              </w:rPr>
              <w:t>кладная, ветеринарное свид</w:t>
            </w:r>
            <w:r w:rsidRPr="00662159">
              <w:rPr>
                <w:color w:val="000000"/>
              </w:rPr>
              <w:t>е</w:t>
            </w:r>
            <w:r w:rsidRPr="00662159">
              <w:rPr>
                <w:color w:val="000000"/>
              </w:rPr>
              <w:t>тельство</w:t>
            </w:r>
          </w:p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Товарно-транспортная н</w:t>
            </w:r>
            <w:r w:rsidRPr="00662159">
              <w:rPr>
                <w:color w:val="000000"/>
              </w:rPr>
              <w:t>а</w:t>
            </w:r>
            <w:r w:rsidRPr="00662159">
              <w:rPr>
                <w:color w:val="000000"/>
              </w:rPr>
              <w:t>кладная, ветеринарное свид</w:t>
            </w:r>
            <w:r w:rsidRPr="00662159">
              <w:rPr>
                <w:color w:val="000000"/>
              </w:rPr>
              <w:t>е</w:t>
            </w:r>
            <w:r w:rsidRPr="00662159">
              <w:rPr>
                <w:color w:val="000000"/>
              </w:rPr>
              <w:t>тельство. Приемная квита</w:t>
            </w:r>
            <w:r w:rsidRPr="00662159">
              <w:rPr>
                <w:color w:val="000000"/>
              </w:rPr>
              <w:t>н</w:t>
            </w:r>
            <w:r w:rsidRPr="00662159">
              <w:rPr>
                <w:color w:val="000000"/>
              </w:rPr>
              <w:t>ция.</w:t>
            </w: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 w:rsidRPr="00662159">
              <w:rPr>
                <w:color w:val="000000"/>
              </w:rPr>
              <w:t>Отражен падеж теленка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3797-75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94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выбытие животных (СП-54)</w:t>
            </w:r>
          </w:p>
        </w:tc>
      </w:tr>
      <w:tr w:rsidR="00AC7732" w:rsidRPr="00662159" w:rsidTr="00F26309">
        <w:tc>
          <w:tcPr>
            <w:tcW w:w="648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</w:tcPr>
          <w:p w:rsidR="00AC7732" w:rsidRPr="00662159" w:rsidRDefault="00AC7732" w:rsidP="00494277">
            <w:pPr>
              <w:pStyle w:val="22"/>
              <w:spacing w:after="0" w:line="240" w:lineRule="auto"/>
              <w:jc w:val="both"/>
              <w:rPr>
                <w:color w:val="000000"/>
              </w:rPr>
            </w:pPr>
            <w:r w:rsidRPr="00662159">
              <w:rPr>
                <w:color w:val="000000"/>
              </w:rPr>
              <w:t>Принят на учет в о</w:t>
            </w:r>
            <w:r w:rsidRPr="00662159">
              <w:rPr>
                <w:color w:val="000000"/>
              </w:rPr>
              <w:t>т</w:t>
            </w:r>
            <w:r w:rsidRPr="00662159">
              <w:rPr>
                <w:color w:val="000000"/>
              </w:rPr>
              <w:t xml:space="preserve">корм продуктивный скот </w:t>
            </w:r>
          </w:p>
        </w:tc>
        <w:tc>
          <w:tcPr>
            <w:tcW w:w="126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29639-00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jc w:val="center"/>
              <w:rPr>
                <w:color w:val="000000"/>
              </w:rPr>
            </w:pPr>
            <w:r w:rsidRPr="00662159">
              <w:rPr>
                <w:color w:val="000000"/>
              </w:rPr>
              <w:t>01</w:t>
            </w:r>
          </w:p>
        </w:tc>
        <w:tc>
          <w:tcPr>
            <w:tcW w:w="3420" w:type="dxa"/>
          </w:tcPr>
          <w:p w:rsidR="00AC7732" w:rsidRPr="00662159" w:rsidRDefault="00AC7732" w:rsidP="00F26309">
            <w:pPr>
              <w:pStyle w:val="22"/>
              <w:spacing w:after="0" w:line="240" w:lineRule="auto"/>
              <w:rPr>
                <w:color w:val="000000"/>
              </w:rPr>
            </w:pPr>
            <w:r w:rsidRPr="00662159">
              <w:rPr>
                <w:color w:val="000000"/>
              </w:rPr>
              <w:t>Акт на перевод животных (СП-47)</w:t>
            </w:r>
          </w:p>
        </w:tc>
      </w:tr>
    </w:tbl>
    <w:p w:rsidR="00AC7732" w:rsidRDefault="004378DB" w:rsidP="004378DB">
      <w:pPr>
        <w:pStyle w:val="2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732" w:rsidRPr="00E66E12">
        <w:rPr>
          <w:sz w:val="28"/>
          <w:szCs w:val="28"/>
        </w:rPr>
        <w:t xml:space="preserve">Схема бухгалтерских проводок в </w:t>
      </w:r>
      <w:r w:rsidR="00AC7732">
        <w:rPr>
          <w:sz w:val="28"/>
          <w:szCs w:val="28"/>
        </w:rPr>
        <w:t>ООО «РусьАгро»</w:t>
      </w:r>
      <w:r w:rsidR="002600F4">
        <w:rPr>
          <w:sz w:val="28"/>
          <w:szCs w:val="28"/>
        </w:rPr>
        <w:t xml:space="preserve"> соответствует</w:t>
      </w:r>
      <w:r w:rsidR="00AC7732" w:rsidRPr="00E66E12">
        <w:rPr>
          <w:sz w:val="28"/>
          <w:szCs w:val="28"/>
        </w:rPr>
        <w:t xml:space="preserve"> плану счетов и составлена, верно. </w:t>
      </w:r>
    </w:p>
    <w:p w:rsidR="006D1590" w:rsidRDefault="006D1590" w:rsidP="00AC7732">
      <w:pPr>
        <w:pStyle w:val="22"/>
        <w:spacing w:after="0" w:line="360" w:lineRule="auto"/>
        <w:ind w:left="-540"/>
        <w:jc w:val="center"/>
        <w:rPr>
          <w:b/>
          <w:sz w:val="28"/>
          <w:szCs w:val="28"/>
        </w:rPr>
      </w:pPr>
    </w:p>
    <w:p w:rsidR="004378DB" w:rsidRDefault="004378DB" w:rsidP="00AC7732">
      <w:pPr>
        <w:pStyle w:val="22"/>
        <w:spacing w:after="0" w:line="360" w:lineRule="auto"/>
        <w:ind w:left="-540"/>
        <w:jc w:val="center"/>
        <w:rPr>
          <w:b/>
          <w:sz w:val="28"/>
          <w:szCs w:val="28"/>
        </w:rPr>
      </w:pPr>
    </w:p>
    <w:p w:rsidR="0060368C" w:rsidRDefault="0060368C" w:rsidP="00AC7732">
      <w:pPr>
        <w:pStyle w:val="22"/>
        <w:spacing w:after="0" w:line="360" w:lineRule="auto"/>
        <w:ind w:left="-540"/>
        <w:jc w:val="center"/>
        <w:rPr>
          <w:b/>
          <w:sz w:val="28"/>
          <w:szCs w:val="28"/>
        </w:rPr>
      </w:pPr>
    </w:p>
    <w:p w:rsidR="00AC7732" w:rsidRPr="00104050" w:rsidRDefault="00AC7732" w:rsidP="00AC7732">
      <w:pPr>
        <w:pStyle w:val="22"/>
        <w:spacing w:after="0"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Pr="00104050">
        <w:rPr>
          <w:b/>
          <w:sz w:val="28"/>
          <w:szCs w:val="28"/>
        </w:rPr>
        <w:t xml:space="preserve"> Совершенствование учета животных на выращивании и откорме.</w:t>
      </w:r>
    </w:p>
    <w:p w:rsidR="00AC7732" w:rsidRPr="00E66E12" w:rsidRDefault="00AC7732" w:rsidP="00AC7732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E66E12">
        <w:rPr>
          <w:color w:val="000000"/>
          <w:sz w:val="28"/>
          <w:szCs w:val="28"/>
        </w:rPr>
        <w:t>Современные информационные технологии позволяют вывести</w:t>
      </w:r>
      <w:r>
        <w:rPr>
          <w:color w:val="000000"/>
          <w:sz w:val="28"/>
          <w:szCs w:val="28"/>
        </w:rPr>
        <w:t xml:space="preserve"> систему управления организацией</w:t>
      </w:r>
      <w:r w:rsidRPr="00E66E12">
        <w:rPr>
          <w:color w:val="000000"/>
          <w:sz w:val="28"/>
          <w:szCs w:val="28"/>
        </w:rPr>
        <w:t xml:space="preserve"> на качественно новый, гораздо более высокий ур</w:t>
      </w:r>
      <w:r w:rsidRPr="00E66E12">
        <w:rPr>
          <w:color w:val="000000"/>
          <w:sz w:val="28"/>
          <w:szCs w:val="28"/>
        </w:rPr>
        <w:t>о</w:t>
      </w:r>
      <w:r w:rsidRPr="00E66E12">
        <w:rPr>
          <w:color w:val="000000"/>
          <w:sz w:val="28"/>
          <w:szCs w:val="28"/>
        </w:rPr>
        <w:t xml:space="preserve">вень эффективности. Прежде всего, внедрение информационной технологии модернизирует систему учета в организации. </w:t>
      </w:r>
    </w:p>
    <w:p w:rsidR="00AC7732" w:rsidRPr="00E66E12" w:rsidRDefault="00AC7732" w:rsidP="00AC7732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E66E12">
        <w:rPr>
          <w:color w:val="000000"/>
          <w:sz w:val="28"/>
          <w:szCs w:val="28"/>
        </w:rPr>
        <w:t xml:space="preserve">В связи с </w:t>
      </w:r>
      <w:proofErr w:type="gramStart"/>
      <w:r w:rsidRPr="00E66E12">
        <w:rPr>
          <w:color w:val="000000"/>
          <w:sz w:val="28"/>
          <w:szCs w:val="28"/>
        </w:rPr>
        <w:t>тем</w:t>
      </w:r>
      <w:proofErr w:type="gramEnd"/>
      <w:r w:rsidRPr="00E66E12">
        <w:rPr>
          <w:color w:val="000000"/>
          <w:sz w:val="28"/>
          <w:szCs w:val="28"/>
        </w:rPr>
        <w:t xml:space="preserve"> что самой распространённой про</w:t>
      </w:r>
      <w:r w:rsidRPr="00E66E12">
        <w:rPr>
          <w:color w:val="000000"/>
          <w:sz w:val="28"/>
          <w:szCs w:val="28"/>
        </w:rPr>
        <w:softHyphen/>
        <w:t>граммой автоматизации учёта является «1С:</w:t>
      </w:r>
      <w:r>
        <w:rPr>
          <w:color w:val="000000"/>
          <w:sz w:val="28"/>
          <w:szCs w:val="28"/>
        </w:rPr>
        <w:t xml:space="preserve"> </w:t>
      </w:r>
      <w:r w:rsidRPr="00E66E12">
        <w:rPr>
          <w:color w:val="000000"/>
          <w:sz w:val="28"/>
          <w:szCs w:val="28"/>
        </w:rPr>
        <w:t xml:space="preserve">Предприятие», для повышения эффективности управления в </w:t>
      </w:r>
      <w:r w:rsidR="003F32B1">
        <w:rPr>
          <w:color w:val="000000"/>
          <w:sz w:val="28"/>
          <w:szCs w:val="28"/>
        </w:rPr>
        <w:t>сельскохозяйственной</w:t>
      </w:r>
      <w:r w:rsidRPr="00E66E12">
        <w:rPr>
          <w:color w:val="000000"/>
          <w:sz w:val="28"/>
          <w:szCs w:val="28"/>
        </w:rPr>
        <w:t xml:space="preserve"> </w:t>
      </w:r>
      <w:r w:rsidR="003F32B1">
        <w:rPr>
          <w:color w:val="000000"/>
          <w:sz w:val="28"/>
          <w:szCs w:val="28"/>
        </w:rPr>
        <w:t>организации</w:t>
      </w:r>
      <w:r w:rsidRPr="00E66E12">
        <w:rPr>
          <w:color w:val="000000"/>
          <w:sz w:val="28"/>
          <w:szCs w:val="28"/>
        </w:rPr>
        <w:t xml:space="preserve"> авторами разработаны концеп</w:t>
      </w:r>
      <w:r w:rsidRPr="00E66E12">
        <w:rPr>
          <w:color w:val="000000"/>
          <w:sz w:val="28"/>
          <w:szCs w:val="28"/>
        </w:rPr>
        <w:softHyphen/>
        <w:t>туальные положения использования информацион</w:t>
      </w:r>
      <w:r w:rsidRPr="00E66E12">
        <w:rPr>
          <w:color w:val="000000"/>
          <w:sz w:val="28"/>
          <w:szCs w:val="28"/>
        </w:rPr>
        <w:softHyphen/>
        <w:t>ных технологий, в частности на базе программ</w:t>
      </w:r>
      <w:r w:rsidRPr="00E66E12">
        <w:rPr>
          <w:color w:val="000000"/>
          <w:sz w:val="28"/>
          <w:szCs w:val="28"/>
        </w:rPr>
        <w:softHyphen/>
        <w:t>ных продуктов фирмы «1С».</w:t>
      </w:r>
    </w:p>
    <w:p w:rsidR="00AC7732" w:rsidRPr="00E66E12" w:rsidRDefault="00AC7732" w:rsidP="00AC7732">
      <w:pPr>
        <w:ind w:firstLine="720"/>
        <w:rPr>
          <w:szCs w:val="28"/>
        </w:rPr>
      </w:pPr>
      <w:r w:rsidRPr="00E66E12">
        <w:rPr>
          <w:szCs w:val="28"/>
        </w:rPr>
        <w:t>Автоматизация бухгалтерского учета – это процесс, при котором в р</w:t>
      </w:r>
      <w:r w:rsidRPr="00E66E12">
        <w:rPr>
          <w:szCs w:val="28"/>
        </w:rPr>
        <w:t>е</w:t>
      </w:r>
      <w:r w:rsidRPr="00E66E12">
        <w:rPr>
          <w:szCs w:val="28"/>
        </w:rPr>
        <w:t xml:space="preserve">зультате перевода бухгалтерии на компьютер повышается эффективность и улучшается качество ведения бухгалтерского учета </w:t>
      </w:r>
      <w:r w:rsidR="003F32B1">
        <w:rPr>
          <w:szCs w:val="28"/>
        </w:rPr>
        <w:t>в организации</w:t>
      </w:r>
      <w:r w:rsidRPr="00E66E12">
        <w:rPr>
          <w:szCs w:val="28"/>
        </w:rPr>
        <w:t>. Значит</w:t>
      </w:r>
      <w:r w:rsidR="00066D6D">
        <w:rPr>
          <w:szCs w:val="28"/>
        </w:rPr>
        <w:t>,</w:t>
      </w:r>
      <w:r w:rsidRPr="00E66E12">
        <w:rPr>
          <w:szCs w:val="28"/>
        </w:rPr>
        <w:t xml:space="preserve"> п</w:t>
      </w:r>
      <w:r w:rsidRPr="00E66E12">
        <w:rPr>
          <w:szCs w:val="28"/>
        </w:rPr>
        <w:t>е</w:t>
      </w:r>
      <w:r w:rsidRPr="00E66E12">
        <w:rPr>
          <w:szCs w:val="28"/>
        </w:rPr>
        <w:t>ред тем как принимать решение об автоматизации бух</w:t>
      </w:r>
      <w:r w:rsidR="00066D6D">
        <w:rPr>
          <w:szCs w:val="28"/>
        </w:rPr>
        <w:t xml:space="preserve">галтерского </w:t>
      </w:r>
      <w:r w:rsidRPr="00E66E12">
        <w:rPr>
          <w:szCs w:val="28"/>
        </w:rPr>
        <w:t>учета след</w:t>
      </w:r>
      <w:r w:rsidRPr="00E66E12">
        <w:rPr>
          <w:szCs w:val="28"/>
        </w:rPr>
        <w:t>у</w:t>
      </w:r>
      <w:r w:rsidRPr="00E66E12">
        <w:rPr>
          <w:szCs w:val="28"/>
        </w:rPr>
        <w:t xml:space="preserve">ет выделить, что и как эта автоматизация должна в бухгалтерии улучшить, это и будет целью автоматизации. </w:t>
      </w:r>
    </w:p>
    <w:p w:rsidR="00AC7732" w:rsidRPr="00E66E12" w:rsidRDefault="00AC7732" w:rsidP="00AC7732">
      <w:pPr>
        <w:pStyle w:val="24"/>
        <w:spacing w:after="0" w:line="360" w:lineRule="auto"/>
        <w:ind w:left="0" w:firstLine="720"/>
        <w:jc w:val="both"/>
        <w:rPr>
          <w:sz w:val="28"/>
          <w:szCs w:val="28"/>
        </w:rPr>
      </w:pPr>
      <w:r w:rsidRPr="00E66E12">
        <w:rPr>
          <w:sz w:val="28"/>
          <w:szCs w:val="28"/>
        </w:rPr>
        <w:t>При автоматизации бух</w:t>
      </w:r>
      <w:r w:rsidR="001F7BBB">
        <w:rPr>
          <w:sz w:val="28"/>
          <w:szCs w:val="28"/>
        </w:rPr>
        <w:t xml:space="preserve">галтерского </w:t>
      </w:r>
      <w:r w:rsidRPr="00E66E12">
        <w:rPr>
          <w:sz w:val="28"/>
          <w:szCs w:val="28"/>
        </w:rPr>
        <w:t>учета важно не просто перевести всю бумажную работу на компьютер. Важно, чтобы это увеличило эффективность работы бухгалтерии и улучшило контроль над финансово-хозяйственной де</w:t>
      </w:r>
      <w:r w:rsidRPr="00E66E12">
        <w:rPr>
          <w:sz w:val="28"/>
          <w:szCs w:val="28"/>
        </w:rPr>
        <w:t>я</w:t>
      </w:r>
      <w:r w:rsidRPr="00E66E12">
        <w:rPr>
          <w:sz w:val="28"/>
          <w:szCs w:val="28"/>
        </w:rPr>
        <w:t xml:space="preserve">тельностью </w:t>
      </w:r>
      <w:r w:rsidR="0066797F">
        <w:rPr>
          <w:sz w:val="28"/>
          <w:szCs w:val="28"/>
        </w:rPr>
        <w:t>организации</w:t>
      </w:r>
      <w:r w:rsidRPr="00E66E12">
        <w:rPr>
          <w:sz w:val="28"/>
          <w:szCs w:val="28"/>
        </w:rPr>
        <w:t>, что в свою очередь увеличит эффективность управл</w:t>
      </w:r>
      <w:r w:rsidRPr="00E66E12">
        <w:rPr>
          <w:sz w:val="28"/>
          <w:szCs w:val="28"/>
        </w:rPr>
        <w:t>е</w:t>
      </w:r>
      <w:r w:rsidRPr="00E66E12">
        <w:rPr>
          <w:sz w:val="28"/>
          <w:szCs w:val="28"/>
        </w:rPr>
        <w:t xml:space="preserve">ния </w:t>
      </w:r>
      <w:r w:rsidR="004B6C1E">
        <w:rPr>
          <w:sz w:val="28"/>
          <w:szCs w:val="28"/>
        </w:rPr>
        <w:t>организацией</w:t>
      </w:r>
      <w:r w:rsidRPr="00E66E12">
        <w:rPr>
          <w:sz w:val="28"/>
          <w:szCs w:val="28"/>
        </w:rPr>
        <w:t xml:space="preserve"> и</w:t>
      </w:r>
      <w:r w:rsidR="004B6C1E">
        <w:rPr>
          <w:sz w:val="28"/>
          <w:szCs w:val="28"/>
        </w:rPr>
        <w:t xml:space="preserve"> как следствие эффективность ее</w:t>
      </w:r>
      <w:r w:rsidRPr="00E66E12">
        <w:rPr>
          <w:sz w:val="28"/>
          <w:szCs w:val="28"/>
        </w:rPr>
        <w:t xml:space="preserve"> работы.</w:t>
      </w:r>
    </w:p>
    <w:p w:rsidR="00AC7732" w:rsidRPr="00E66E12" w:rsidRDefault="00AC7732" w:rsidP="00AC7732">
      <w:pPr>
        <w:pStyle w:val="24"/>
        <w:spacing w:after="0" w:line="360" w:lineRule="auto"/>
        <w:ind w:left="0" w:firstLine="720"/>
        <w:jc w:val="both"/>
        <w:rPr>
          <w:sz w:val="28"/>
          <w:szCs w:val="28"/>
        </w:rPr>
      </w:pPr>
      <w:r w:rsidRPr="00E66E12">
        <w:rPr>
          <w:sz w:val="28"/>
          <w:szCs w:val="28"/>
        </w:rPr>
        <w:t>Внедрение информационных технологий сопряжено с капитальными вложениями, как на приобретение техники, так и на разработку проектов, в</w:t>
      </w:r>
      <w:r w:rsidRPr="00E66E12">
        <w:rPr>
          <w:sz w:val="28"/>
          <w:szCs w:val="28"/>
        </w:rPr>
        <w:t>ы</w:t>
      </w:r>
      <w:r w:rsidRPr="00E66E12">
        <w:rPr>
          <w:sz w:val="28"/>
          <w:szCs w:val="28"/>
        </w:rPr>
        <w:t>полнение подготовительных работ и подготовку кадров. Поэтому внедрению должно предшествовать экономическое обоснование целесообразности внедр</w:t>
      </w:r>
      <w:r w:rsidRPr="00E66E12">
        <w:rPr>
          <w:sz w:val="28"/>
          <w:szCs w:val="28"/>
        </w:rPr>
        <w:t>е</w:t>
      </w:r>
      <w:r w:rsidRPr="00E66E12">
        <w:rPr>
          <w:sz w:val="28"/>
          <w:szCs w:val="28"/>
        </w:rPr>
        <w:t>ния экономических информационных систем. Это означает, что должна быть рассчитана эффективность применения информационных технологий.</w:t>
      </w:r>
    </w:p>
    <w:p w:rsidR="00AC7732" w:rsidRPr="00E66E12" w:rsidRDefault="00AC7732" w:rsidP="00AC7732">
      <w:pPr>
        <w:pStyle w:val="24"/>
        <w:spacing w:after="0" w:line="360" w:lineRule="auto"/>
        <w:ind w:left="0" w:firstLine="720"/>
        <w:jc w:val="both"/>
        <w:rPr>
          <w:spacing w:val="-4"/>
          <w:sz w:val="28"/>
          <w:szCs w:val="28"/>
        </w:rPr>
      </w:pPr>
      <w:r w:rsidRPr="00E66E12">
        <w:rPr>
          <w:spacing w:val="-4"/>
          <w:sz w:val="28"/>
          <w:szCs w:val="28"/>
        </w:rPr>
        <w:t>Под эффективностью автоматизированного преобразования экономической информации понимают целесообразность применения средств вычислительной и организационной техники при формировании, передаче и обработке данных.</w:t>
      </w:r>
    </w:p>
    <w:p w:rsidR="00AC7732" w:rsidRPr="00E66E12" w:rsidRDefault="00AC7732" w:rsidP="00AC7732">
      <w:pPr>
        <w:ind w:firstLine="720"/>
        <w:rPr>
          <w:szCs w:val="28"/>
        </w:rPr>
      </w:pPr>
      <w:r w:rsidRPr="00E66E12">
        <w:rPr>
          <w:szCs w:val="28"/>
        </w:rPr>
        <w:lastRenderedPageBreak/>
        <w:t>Обобщенным критерием экономической эффективности является мин</w:t>
      </w:r>
      <w:r w:rsidRPr="00E66E12">
        <w:rPr>
          <w:szCs w:val="28"/>
        </w:rPr>
        <w:t>и</w:t>
      </w:r>
      <w:r w:rsidRPr="00E66E12">
        <w:rPr>
          <w:szCs w:val="28"/>
        </w:rPr>
        <w:t>мум затрат живого и овеществленного труда. При этом установлено, что чем больше участков управленческих работ автоматизировано, тем эффективнее используется техническое и программное обеспечение.</w:t>
      </w:r>
    </w:p>
    <w:p w:rsidR="00AC7732" w:rsidRDefault="00AC7732" w:rsidP="00AC7732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«РусьАгро»</w:t>
      </w:r>
      <w:r w:rsidRPr="00E66E12">
        <w:rPr>
          <w:sz w:val="28"/>
          <w:szCs w:val="28"/>
        </w:rPr>
        <w:t xml:space="preserve"> находится по налогообложению на едином сельскох</w:t>
      </w:r>
      <w:r w:rsidRPr="00E66E12">
        <w:rPr>
          <w:sz w:val="28"/>
          <w:szCs w:val="28"/>
        </w:rPr>
        <w:t>о</w:t>
      </w:r>
      <w:r w:rsidRPr="00E66E12">
        <w:rPr>
          <w:sz w:val="28"/>
          <w:szCs w:val="28"/>
        </w:rPr>
        <w:t xml:space="preserve">зяйственном налоге (ЕСХН). В </w:t>
      </w:r>
      <w:r>
        <w:rPr>
          <w:sz w:val="28"/>
          <w:szCs w:val="28"/>
        </w:rPr>
        <w:t>ООО «РусьАгро</w:t>
      </w:r>
      <w:r w:rsidRPr="00E66E12">
        <w:rPr>
          <w:sz w:val="28"/>
          <w:szCs w:val="28"/>
        </w:rPr>
        <w:t xml:space="preserve"> куплена программа «1С</w:t>
      </w:r>
      <w:proofErr w:type="gramStart"/>
      <w:r w:rsidRPr="00E66E12">
        <w:rPr>
          <w:sz w:val="28"/>
          <w:szCs w:val="28"/>
        </w:rPr>
        <w:t>:Б</w:t>
      </w:r>
      <w:proofErr w:type="gramEnd"/>
      <w:r w:rsidRPr="00E66E12">
        <w:rPr>
          <w:sz w:val="28"/>
          <w:szCs w:val="28"/>
        </w:rPr>
        <w:t>ухгалтерия»  конкретно по этому налогу. В связи с этим объем работы бухгалтерской службы стал легче и удобнее. Учет животных ведется автомат</w:t>
      </w:r>
      <w:r w:rsidRPr="00E66E12">
        <w:rPr>
          <w:sz w:val="28"/>
          <w:szCs w:val="28"/>
        </w:rPr>
        <w:t>и</w:t>
      </w:r>
      <w:r w:rsidRPr="00E66E12">
        <w:rPr>
          <w:sz w:val="28"/>
          <w:szCs w:val="28"/>
        </w:rPr>
        <w:t>зировано, что облегчает работу бухгалтера при ведении аналитического и си</w:t>
      </w:r>
      <w:r w:rsidRPr="00E66E12">
        <w:rPr>
          <w:sz w:val="28"/>
          <w:szCs w:val="28"/>
        </w:rPr>
        <w:t>н</w:t>
      </w:r>
      <w:r w:rsidRPr="00E66E12">
        <w:rPr>
          <w:sz w:val="28"/>
          <w:szCs w:val="28"/>
        </w:rPr>
        <w:t>тетического учета. Появилась заинтересованность бухгалтерской службы вн</w:t>
      </w:r>
      <w:r w:rsidRPr="00E66E12">
        <w:rPr>
          <w:sz w:val="28"/>
          <w:szCs w:val="28"/>
        </w:rPr>
        <w:t>е</w:t>
      </w:r>
      <w:r w:rsidRPr="00E66E12">
        <w:rPr>
          <w:sz w:val="28"/>
          <w:szCs w:val="28"/>
        </w:rPr>
        <w:t>дрять программу дальше.</w:t>
      </w:r>
    </w:p>
    <w:p w:rsidR="00FC1CE6" w:rsidRDefault="005E4B05" w:rsidP="00FC1CE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В настоящее время наука не стоит на месте и поэтому можно предложить вести учет в бухгалтерской </w:t>
      </w:r>
      <w:r w:rsidRPr="00F5454B">
        <w:rPr>
          <w:rFonts w:eastAsia="Calibri" w:cs="Times New Roman"/>
          <w:szCs w:val="28"/>
          <w:lang w:eastAsia="en-US"/>
        </w:rPr>
        <w:t>программе «1С</w:t>
      </w:r>
      <w:proofErr w:type="gramStart"/>
      <w:r w:rsidRPr="00F5454B">
        <w:rPr>
          <w:rFonts w:eastAsia="Calibri" w:cs="Times New Roman"/>
          <w:szCs w:val="28"/>
          <w:lang w:eastAsia="en-US"/>
        </w:rPr>
        <w:t>:П</w:t>
      </w:r>
      <w:proofErr w:type="gramEnd"/>
      <w:r w:rsidRPr="00F5454B">
        <w:rPr>
          <w:rFonts w:eastAsia="Calibri" w:cs="Times New Roman"/>
          <w:szCs w:val="28"/>
          <w:lang w:eastAsia="en-US"/>
        </w:rPr>
        <w:t>редприятие 8.3»</w:t>
      </w:r>
      <w:r w:rsidR="00F5454B" w:rsidRPr="00F5454B">
        <w:rPr>
          <w:rFonts w:eastAsia="Calibri" w:cs="Times New Roman"/>
          <w:szCs w:val="28"/>
          <w:lang w:eastAsia="en-US"/>
        </w:rPr>
        <w:t xml:space="preserve"> Бухгалтерия сел</w:t>
      </w:r>
      <w:r w:rsidR="00F5454B" w:rsidRPr="00F5454B">
        <w:rPr>
          <w:rFonts w:eastAsia="Calibri" w:cs="Times New Roman"/>
          <w:szCs w:val="28"/>
          <w:lang w:eastAsia="en-US"/>
        </w:rPr>
        <w:t>ь</w:t>
      </w:r>
      <w:r w:rsidR="00F5454B" w:rsidRPr="00F5454B">
        <w:rPr>
          <w:rFonts w:eastAsia="Calibri" w:cs="Times New Roman"/>
          <w:szCs w:val="28"/>
          <w:lang w:eastAsia="en-US"/>
        </w:rPr>
        <w:t>скохозяйственного предприятия</w:t>
      </w:r>
      <w:r w:rsidR="00FC1CE6" w:rsidRPr="00FC1CE6">
        <w:t xml:space="preserve"> </w:t>
      </w:r>
      <w:r w:rsidR="00FC1CE6" w:rsidRPr="00FC1CE6">
        <w:rPr>
          <w:rFonts w:eastAsia="Calibri" w:cs="Times New Roman"/>
          <w:szCs w:val="28"/>
          <w:lang w:eastAsia="en-US"/>
        </w:rPr>
        <w:t>многофункциональное отраслевое решение для ведения бухгалтерского и налогового учета в сельскохозяйственных организ</w:t>
      </w:r>
      <w:r w:rsidR="00FC1CE6" w:rsidRPr="00FC1CE6">
        <w:rPr>
          <w:rFonts w:eastAsia="Calibri" w:cs="Times New Roman"/>
          <w:szCs w:val="28"/>
          <w:lang w:eastAsia="en-US"/>
        </w:rPr>
        <w:t>а</w:t>
      </w:r>
      <w:r w:rsidR="00FC1CE6" w:rsidRPr="00FC1CE6">
        <w:rPr>
          <w:rFonts w:eastAsia="Calibri" w:cs="Times New Roman"/>
          <w:szCs w:val="28"/>
          <w:lang w:eastAsia="en-US"/>
        </w:rPr>
        <w:t>циях. При разработке программного продукта были учтены требования закон</w:t>
      </w:r>
      <w:r w:rsidR="00FC1CE6" w:rsidRPr="00FC1CE6">
        <w:rPr>
          <w:rFonts w:eastAsia="Calibri" w:cs="Times New Roman"/>
          <w:szCs w:val="28"/>
          <w:lang w:eastAsia="en-US"/>
        </w:rPr>
        <w:t>о</w:t>
      </w:r>
      <w:r w:rsidR="00FC1CE6" w:rsidRPr="00FC1CE6">
        <w:rPr>
          <w:rFonts w:eastAsia="Calibri" w:cs="Times New Roman"/>
          <w:szCs w:val="28"/>
          <w:lang w:eastAsia="en-US"/>
        </w:rPr>
        <w:t>дательства РФ, отраслевая специфика и многолетний опыт автоматизации сел</w:t>
      </w:r>
      <w:r w:rsidR="00FC1CE6" w:rsidRPr="00FC1CE6">
        <w:rPr>
          <w:rFonts w:eastAsia="Calibri" w:cs="Times New Roman"/>
          <w:szCs w:val="28"/>
          <w:lang w:eastAsia="en-US"/>
        </w:rPr>
        <w:t>ь</w:t>
      </w:r>
      <w:r w:rsidR="00FC1CE6" w:rsidRPr="00FC1CE6">
        <w:rPr>
          <w:rFonts w:eastAsia="Calibri" w:cs="Times New Roman"/>
          <w:szCs w:val="28"/>
          <w:lang w:eastAsia="en-US"/>
        </w:rPr>
        <w:t xml:space="preserve">скохозяйственных </w:t>
      </w:r>
      <w:r w:rsidR="002B7268">
        <w:rPr>
          <w:rFonts w:eastAsia="Calibri" w:cs="Times New Roman"/>
          <w:szCs w:val="28"/>
          <w:lang w:eastAsia="en-US"/>
        </w:rPr>
        <w:t>организаций</w:t>
      </w:r>
      <w:r w:rsidR="00FC1CE6" w:rsidRPr="00FC1CE6">
        <w:rPr>
          <w:rFonts w:eastAsia="Calibri" w:cs="Times New Roman"/>
          <w:szCs w:val="28"/>
          <w:lang w:eastAsia="en-US"/>
        </w:rPr>
        <w:t>. Ведение специализированного и регламент</w:t>
      </w:r>
      <w:r w:rsidR="00FC1CE6" w:rsidRPr="00FC1CE6">
        <w:rPr>
          <w:rFonts w:eastAsia="Calibri" w:cs="Times New Roman"/>
          <w:szCs w:val="28"/>
          <w:lang w:eastAsia="en-US"/>
        </w:rPr>
        <w:t>и</w:t>
      </w:r>
      <w:r w:rsidR="00FC1CE6" w:rsidRPr="00FC1CE6">
        <w:rPr>
          <w:rFonts w:eastAsia="Calibri" w:cs="Times New Roman"/>
          <w:szCs w:val="28"/>
          <w:lang w:eastAsia="en-US"/>
        </w:rPr>
        <w:t>рованного учётов в организации, находящейся  как на общей, так и специал</w:t>
      </w:r>
      <w:r w:rsidR="00FC1CE6" w:rsidRPr="00FC1CE6">
        <w:rPr>
          <w:rFonts w:eastAsia="Calibri" w:cs="Times New Roman"/>
          <w:szCs w:val="28"/>
          <w:lang w:eastAsia="en-US"/>
        </w:rPr>
        <w:t>ь</w:t>
      </w:r>
      <w:r w:rsidR="00FC1CE6" w:rsidRPr="00FC1CE6">
        <w:rPr>
          <w:rFonts w:eastAsia="Calibri" w:cs="Times New Roman"/>
          <w:szCs w:val="28"/>
          <w:lang w:eastAsia="en-US"/>
        </w:rPr>
        <w:t>ной системе  налогообложения (ЕСХН), осуществляется в соответствии с мет</w:t>
      </w:r>
      <w:r w:rsidR="00FC1CE6" w:rsidRPr="00FC1CE6">
        <w:rPr>
          <w:rFonts w:eastAsia="Calibri" w:cs="Times New Roman"/>
          <w:szCs w:val="28"/>
          <w:lang w:eastAsia="en-US"/>
        </w:rPr>
        <w:t>о</w:t>
      </w:r>
      <w:r w:rsidR="00FC1CE6" w:rsidRPr="00FC1CE6">
        <w:rPr>
          <w:rFonts w:eastAsia="Calibri" w:cs="Times New Roman"/>
          <w:szCs w:val="28"/>
          <w:lang w:eastAsia="en-US"/>
        </w:rPr>
        <w:t>дическими рекомендациями Минсельхоза РФ, утверждённых прик</w:t>
      </w:r>
      <w:r w:rsidR="00FC1CE6">
        <w:rPr>
          <w:rFonts w:eastAsia="Calibri" w:cs="Times New Roman"/>
          <w:szCs w:val="28"/>
          <w:lang w:eastAsia="en-US"/>
        </w:rPr>
        <w:t>азом № 792 от 6 июня 2003 года.</w:t>
      </w:r>
    </w:p>
    <w:p w:rsidR="007A15E6" w:rsidRPr="00FC1CE6" w:rsidRDefault="00583824" w:rsidP="007A15E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Продукт «</w:t>
      </w:r>
      <w:r w:rsidR="007A15E6" w:rsidRPr="007A15E6">
        <w:rPr>
          <w:rFonts w:eastAsia="Calibri" w:cs="Times New Roman"/>
          <w:szCs w:val="28"/>
          <w:lang w:eastAsia="en-US"/>
        </w:rPr>
        <w:t>1С</w:t>
      </w:r>
      <w:proofErr w:type="gramStart"/>
      <w:r w:rsidR="007A15E6" w:rsidRPr="007A15E6">
        <w:rPr>
          <w:rFonts w:eastAsia="Calibri" w:cs="Times New Roman"/>
          <w:szCs w:val="28"/>
          <w:lang w:eastAsia="en-US"/>
        </w:rPr>
        <w:t>:П</w:t>
      </w:r>
      <w:proofErr w:type="gramEnd"/>
      <w:r w:rsidR="007A15E6" w:rsidRPr="007A15E6">
        <w:rPr>
          <w:rFonts w:eastAsia="Calibri" w:cs="Times New Roman"/>
          <w:szCs w:val="28"/>
          <w:lang w:eastAsia="en-US"/>
        </w:rPr>
        <w:t>редприятие 8. Бухгалтерия сельскохозяйственного пре</w:t>
      </w:r>
      <w:r w:rsidR="007A15E6" w:rsidRPr="007A15E6">
        <w:rPr>
          <w:rFonts w:eastAsia="Calibri" w:cs="Times New Roman"/>
          <w:szCs w:val="28"/>
          <w:lang w:eastAsia="en-US"/>
        </w:rPr>
        <w:t>д</w:t>
      </w:r>
      <w:r>
        <w:rPr>
          <w:rFonts w:eastAsia="Calibri" w:cs="Times New Roman"/>
          <w:szCs w:val="28"/>
          <w:lang w:eastAsia="en-US"/>
        </w:rPr>
        <w:t>приятия» разработан на базе «1С</w:t>
      </w:r>
      <w:proofErr w:type="gramStart"/>
      <w:r>
        <w:rPr>
          <w:rFonts w:eastAsia="Calibri" w:cs="Times New Roman"/>
          <w:szCs w:val="28"/>
          <w:lang w:eastAsia="en-US"/>
        </w:rPr>
        <w:t>:Б</w:t>
      </w:r>
      <w:proofErr w:type="gramEnd"/>
      <w:r>
        <w:rPr>
          <w:rFonts w:eastAsia="Calibri" w:cs="Times New Roman"/>
          <w:szCs w:val="28"/>
          <w:lang w:eastAsia="en-US"/>
        </w:rPr>
        <w:t>ухгалтерии предприятия»</w:t>
      </w:r>
      <w:r w:rsidR="007A15E6" w:rsidRPr="007A15E6">
        <w:rPr>
          <w:rFonts w:eastAsia="Calibri" w:cs="Times New Roman"/>
          <w:szCs w:val="28"/>
          <w:lang w:eastAsia="en-US"/>
        </w:rPr>
        <w:t xml:space="preserve"> редакции 3.0 на тех</w:t>
      </w:r>
      <w:r>
        <w:rPr>
          <w:rFonts w:eastAsia="Calibri" w:cs="Times New Roman"/>
          <w:szCs w:val="28"/>
          <w:lang w:eastAsia="en-US"/>
        </w:rPr>
        <w:t>нологической платформе «1С:Предприятие 8.3»</w:t>
      </w:r>
      <w:r w:rsidR="007A15E6" w:rsidRPr="007A15E6">
        <w:rPr>
          <w:rFonts w:eastAsia="Calibri" w:cs="Times New Roman"/>
          <w:szCs w:val="28"/>
          <w:lang w:eastAsia="en-US"/>
        </w:rPr>
        <w:t xml:space="preserve"> и содержит функции, об</w:t>
      </w:r>
      <w:r w:rsidR="007A15E6" w:rsidRPr="007A15E6">
        <w:rPr>
          <w:rFonts w:eastAsia="Calibri" w:cs="Times New Roman"/>
          <w:szCs w:val="28"/>
          <w:lang w:eastAsia="en-US"/>
        </w:rPr>
        <w:t>у</w:t>
      </w:r>
      <w:r w:rsidR="007A15E6" w:rsidRPr="007A15E6">
        <w:rPr>
          <w:rFonts w:eastAsia="Calibri" w:cs="Times New Roman"/>
          <w:szCs w:val="28"/>
          <w:lang w:eastAsia="en-US"/>
        </w:rPr>
        <w:t>словленные особенностями ведения производственной деятельности на сел</w:t>
      </w:r>
      <w:r w:rsidR="007A15E6" w:rsidRPr="007A15E6">
        <w:rPr>
          <w:rFonts w:eastAsia="Calibri" w:cs="Times New Roman"/>
          <w:szCs w:val="28"/>
          <w:lang w:eastAsia="en-US"/>
        </w:rPr>
        <w:t>ь</w:t>
      </w:r>
      <w:r w:rsidR="007A15E6" w:rsidRPr="007A15E6">
        <w:rPr>
          <w:rFonts w:eastAsia="Calibri" w:cs="Times New Roman"/>
          <w:szCs w:val="28"/>
          <w:lang w:eastAsia="en-US"/>
        </w:rPr>
        <w:t>скохозяйственных предприятиях с сохранением функционала типового реш</w:t>
      </w:r>
      <w:r w:rsidR="007A15E6" w:rsidRPr="007A15E6">
        <w:rPr>
          <w:rFonts w:eastAsia="Calibri" w:cs="Times New Roman"/>
          <w:szCs w:val="28"/>
          <w:lang w:eastAsia="en-US"/>
        </w:rPr>
        <w:t>е</w:t>
      </w:r>
      <w:r w:rsidR="007A15E6">
        <w:rPr>
          <w:rFonts w:eastAsia="Calibri" w:cs="Times New Roman"/>
          <w:szCs w:val="28"/>
          <w:lang w:eastAsia="en-US"/>
        </w:rPr>
        <w:t>ния.</w:t>
      </w:r>
    </w:p>
    <w:p w:rsidR="00FC1CE6" w:rsidRPr="00FC1CE6" w:rsidRDefault="00FC1CE6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szCs w:val="28"/>
          <w:lang w:eastAsia="en-US"/>
        </w:rPr>
        <w:t>«1С</w:t>
      </w:r>
      <w:proofErr w:type="gramStart"/>
      <w:r w:rsidRPr="00FC1CE6">
        <w:rPr>
          <w:rFonts w:eastAsia="Calibri" w:cs="Times New Roman"/>
          <w:szCs w:val="28"/>
          <w:lang w:eastAsia="en-US"/>
        </w:rPr>
        <w:t>:Б</w:t>
      </w:r>
      <w:proofErr w:type="gramEnd"/>
      <w:r w:rsidRPr="00FC1CE6">
        <w:rPr>
          <w:rFonts w:eastAsia="Calibri" w:cs="Times New Roman"/>
          <w:szCs w:val="28"/>
          <w:lang w:eastAsia="en-US"/>
        </w:rPr>
        <w:t>ухгалтерия сельскохозяйственного предприятия» является дополн</w:t>
      </w:r>
      <w:r w:rsidRPr="00FC1CE6">
        <w:rPr>
          <w:rFonts w:eastAsia="Calibri" w:cs="Times New Roman"/>
          <w:szCs w:val="28"/>
          <w:lang w:eastAsia="en-US"/>
        </w:rPr>
        <w:t>е</w:t>
      </w:r>
      <w:r w:rsidRPr="00FC1CE6">
        <w:rPr>
          <w:rFonts w:eastAsia="Calibri" w:cs="Times New Roman"/>
          <w:szCs w:val="28"/>
          <w:lang w:eastAsia="en-US"/>
        </w:rPr>
        <w:t>нием к типовой конфигурации «1С:Бухгалтерия предприятия 8» ред. 3.0 сист</w:t>
      </w:r>
      <w:r w:rsidRPr="00FC1CE6">
        <w:rPr>
          <w:rFonts w:eastAsia="Calibri" w:cs="Times New Roman"/>
          <w:szCs w:val="28"/>
          <w:lang w:eastAsia="en-US"/>
        </w:rPr>
        <w:t>е</w:t>
      </w:r>
      <w:r w:rsidRPr="00FC1CE6">
        <w:rPr>
          <w:rFonts w:eastAsia="Calibri" w:cs="Times New Roman"/>
          <w:szCs w:val="28"/>
          <w:lang w:eastAsia="en-US"/>
        </w:rPr>
        <w:lastRenderedPageBreak/>
        <w:t>мы программ «1С: Предприятие 8» с сохранением всех типовых механизмов и во</w:t>
      </w:r>
      <w:r>
        <w:rPr>
          <w:rFonts w:eastAsia="Calibri" w:cs="Times New Roman"/>
          <w:szCs w:val="28"/>
          <w:lang w:eastAsia="en-US"/>
        </w:rPr>
        <w:t>зможностей данной конфигурации.</w:t>
      </w:r>
    </w:p>
    <w:p w:rsidR="00FC1CE6" w:rsidRPr="00FC1CE6" w:rsidRDefault="00FC1CE6" w:rsidP="00EB18F4">
      <w:pPr>
        <w:tabs>
          <w:tab w:val="left" w:pos="142"/>
        </w:tabs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szCs w:val="28"/>
          <w:lang w:eastAsia="en-US"/>
        </w:rPr>
        <w:t>«1С</w:t>
      </w:r>
      <w:proofErr w:type="gramStart"/>
      <w:r w:rsidRPr="00FC1CE6">
        <w:rPr>
          <w:rFonts w:eastAsia="Calibri" w:cs="Times New Roman"/>
          <w:szCs w:val="28"/>
          <w:lang w:eastAsia="en-US"/>
        </w:rPr>
        <w:t>:Б</w:t>
      </w:r>
      <w:proofErr w:type="gramEnd"/>
      <w:r w:rsidRPr="00FC1CE6">
        <w:rPr>
          <w:rFonts w:eastAsia="Calibri" w:cs="Times New Roman"/>
          <w:szCs w:val="28"/>
          <w:lang w:eastAsia="en-US"/>
        </w:rPr>
        <w:t>ухгалтерия сельскохозяйственного предприятия» обеспечивает р</w:t>
      </w:r>
      <w:r w:rsidRPr="00FC1CE6">
        <w:rPr>
          <w:rFonts w:eastAsia="Calibri" w:cs="Times New Roman"/>
          <w:szCs w:val="28"/>
          <w:lang w:eastAsia="en-US"/>
        </w:rPr>
        <w:t>е</w:t>
      </w:r>
      <w:r w:rsidRPr="00FC1CE6">
        <w:rPr>
          <w:rFonts w:eastAsia="Calibri" w:cs="Times New Roman"/>
          <w:szCs w:val="28"/>
          <w:lang w:eastAsia="en-US"/>
        </w:rPr>
        <w:t>шение всех задач, стоящих перед бухгалтерской службой сельскохозяйственно</w:t>
      </w:r>
      <w:r w:rsidR="00583824">
        <w:rPr>
          <w:rFonts w:eastAsia="Calibri" w:cs="Times New Roman"/>
          <w:szCs w:val="28"/>
          <w:lang w:eastAsia="en-US"/>
        </w:rPr>
        <w:t>й организации</w:t>
      </w:r>
      <w:r w:rsidRPr="00FC1CE6">
        <w:rPr>
          <w:rFonts w:eastAsia="Calibri" w:cs="Times New Roman"/>
          <w:szCs w:val="28"/>
          <w:lang w:eastAsia="en-US"/>
        </w:rPr>
        <w:t>, включая подготовку регламентированной и специализированной отчетности.</w:t>
      </w:r>
    </w:p>
    <w:p w:rsidR="00FC1CE6" w:rsidRDefault="00FC1CE6" w:rsidP="00EB18F4">
      <w:pPr>
        <w:tabs>
          <w:tab w:val="left" w:pos="142"/>
        </w:tabs>
        <w:ind w:firstLine="851"/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szCs w:val="28"/>
          <w:lang w:eastAsia="en-US"/>
        </w:rPr>
        <w:t xml:space="preserve">Программный продукт может эффективно использоваться </w:t>
      </w:r>
      <w:r w:rsidR="00F0477D">
        <w:rPr>
          <w:rFonts w:eastAsia="Calibri" w:cs="Times New Roman"/>
          <w:szCs w:val="28"/>
          <w:lang w:eastAsia="en-US"/>
        </w:rPr>
        <w:t>в</w:t>
      </w:r>
      <w:r w:rsidRPr="00FC1CE6">
        <w:rPr>
          <w:rFonts w:eastAsia="Calibri" w:cs="Times New Roman"/>
          <w:szCs w:val="28"/>
          <w:lang w:eastAsia="en-US"/>
        </w:rPr>
        <w:t xml:space="preserve"> </w:t>
      </w:r>
      <w:r w:rsidR="00F0477D">
        <w:rPr>
          <w:rFonts w:eastAsia="Calibri" w:cs="Times New Roman"/>
          <w:szCs w:val="28"/>
          <w:lang w:eastAsia="en-US"/>
        </w:rPr>
        <w:t>организац</w:t>
      </w:r>
      <w:r w:rsidR="00F0477D">
        <w:rPr>
          <w:rFonts w:eastAsia="Calibri" w:cs="Times New Roman"/>
          <w:szCs w:val="28"/>
          <w:lang w:eastAsia="en-US"/>
        </w:rPr>
        <w:t>и</w:t>
      </w:r>
      <w:r w:rsidR="00F0477D">
        <w:rPr>
          <w:rFonts w:eastAsia="Calibri" w:cs="Times New Roman"/>
          <w:szCs w:val="28"/>
          <w:lang w:eastAsia="en-US"/>
        </w:rPr>
        <w:t>ях</w:t>
      </w:r>
      <w:r w:rsidRPr="00FC1CE6">
        <w:rPr>
          <w:rFonts w:eastAsia="Calibri" w:cs="Times New Roman"/>
          <w:szCs w:val="28"/>
          <w:lang w:eastAsia="en-US"/>
        </w:rPr>
        <w:t xml:space="preserve"> различных типов: как у непосредственных производителей сельскохозяйс</w:t>
      </w:r>
      <w:r w:rsidRPr="00FC1CE6">
        <w:rPr>
          <w:rFonts w:eastAsia="Calibri" w:cs="Times New Roman"/>
          <w:szCs w:val="28"/>
          <w:lang w:eastAsia="en-US"/>
        </w:rPr>
        <w:t>т</w:t>
      </w:r>
      <w:r w:rsidRPr="00FC1CE6">
        <w:rPr>
          <w:rFonts w:eastAsia="Calibri" w:cs="Times New Roman"/>
          <w:szCs w:val="28"/>
          <w:lang w:eastAsia="en-US"/>
        </w:rPr>
        <w:t xml:space="preserve">венной продукции растениеводства и животноводства, так и </w:t>
      </w:r>
      <w:r w:rsidR="00F0477D">
        <w:rPr>
          <w:rFonts w:eastAsia="Calibri" w:cs="Times New Roman"/>
          <w:szCs w:val="28"/>
          <w:lang w:eastAsia="en-US"/>
        </w:rPr>
        <w:t>в организациях</w:t>
      </w:r>
      <w:r w:rsidRPr="00FC1CE6">
        <w:rPr>
          <w:rFonts w:eastAsia="Calibri" w:cs="Times New Roman"/>
          <w:szCs w:val="28"/>
          <w:lang w:eastAsia="en-US"/>
        </w:rPr>
        <w:t>, занимающихся не только производством, но и переработкой сельскохозяйс</w:t>
      </w:r>
      <w:r w:rsidRPr="00FC1CE6">
        <w:rPr>
          <w:rFonts w:eastAsia="Calibri" w:cs="Times New Roman"/>
          <w:szCs w:val="28"/>
          <w:lang w:eastAsia="en-US"/>
        </w:rPr>
        <w:t>т</w:t>
      </w:r>
      <w:r w:rsidRPr="00FC1CE6">
        <w:rPr>
          <w:rFonts w:eastAsia="Calibri" w:cs="Times New Roman"/>
          <w:szCs w:val="28"/>
          <w:lang w:eastAsia="en-US"/>
        </w:rPr>
        <w:t>венной продукции.</w:t>
      </w:r>
    </w:p>
    <w:p w:rsidR="00FC1CE6" w:rsidRPr="00FC1CE6" w:rsidRDefault="00FC1CE6" w:rsidP="00EB18F4">
      <w:pPr>
        <w:tabs>
          <w:tab w:val="left" w:pos="142"/>
        </w:tabs>
        <w:ind w:firstLine="851"/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b/>
          <w:bCs/>
          <w:szCs w:val="28"/>
          <w:lang w:eastAsia="en-US"/>
        </w:rPr>
        <w:t>«</w:t>
      </w:r>
      <w:r w:rsidRPr="00FC1CE6">
        <w:rPr>
          <w:rFonts w:eastAsia="Calibri" w:cs="Times New Roman"/>
          <w:bCs/>
          <w:szCs w:val="28"/>
          <w:lang w:eastAsia="en-US"/>
        </w:rPr>
        <w:t>1С</w:t>
      </w:r>
      <w:proofErr w:type="gramStart"/>
      <w:r w:rsidRPr="00FC1CE6">
        <w:rPr>
          <w:rFonts w:eastAsia="Calibri" w:cs="Times New Roman"/>
          <w:bCs/>
          <w:szCs w:val="28"/>
          <w:lang w:eastAsia="en-US"/>
        </w:rPr>
        <w:t>:Б</w:t>
      </w:r>
      <w:proofErr w:type="gramEnd"/>
      <w:r w:rsidRPr="00FC1CE6">
        <w:rPr>
          <w:rFonts w:eastAsia="Calibri" w:cs="Times New Roman"/>
          <w:bCs/>
          <w:szCs w:val="28"/>
          <w:lang w:eastAsia="en-US"/>
        </w:rPr>
        <w:t>ухгалтерия сельскохозяйственного предприятия»</w:t>
      </w:r>
      <w:r w:rsidRPr="00FC1CE6">
        <w:rPr>
          <w:rFonts w:eastAsia="Calibri" w:cs="Times New Roman"/>
          <w:szCs w:val="28"/>
          <w:lang w:eastAsia="en-US"/>
        </w:rPr>
        <w:t> обеспечивает решение всех задач, стоящих перед бухгалтерской службой сельскохозяйстве</w:t>
      </w:r>
      <w:r w:rsidRPr="00FC1CE6">
        <w:rPr>
          <w:rFonts w:eastAsia="Calibri" w:cs="Times New Roman"/>
          <w:szCs w:val="28"/>
          <w:lang w:eastAsia="en-US"/>
        </w:rPr>
        <w:t>н</w:t>
      </w:r>
      <w:r w:rsidRPr="00FC1CE6">
        <w:rPr>
          <w:rFonts w:eastAsia="Calibri" w:cs="Times New Roman"/>
          <w:szCs w:val="28"/>
          <w:lang w:eastAsia="en-US"/>
        </w:rPr>
        <w:t>но</w:t>
      </w:r>
      <w:r w:rsidR="002430DC">
        <w:rPr>
          <w:rFonts w:eastAsia="Calibri" w:cs="Times New Roman"/>
          <w:szCs w:val="28"/>
          <w:lang w:eastAsia="en-US"/>
        </w:rPr>
        <w:t>й</w:t>
      </w:r>
      <w:r w:rsidRPr="00FC1CE6">
        <w:rPr>
          <w:rFonts w:eastAsia="Calibri" w:cs="Times New Roman"/>
          <w:szCs w:val="28"/>
          <w:lang w:eastAsia="en-US"/>
        </w:rPr>
        <w:t xml:space="preserve"> </w:t>
      </w:r>
      <w:r w:rsidR="002430DC">
        <w:rPr>
          <w:rFonts w:eastAsia="Calibri" w:cs="Times New Roman"/>
          <w:szCs w:val="28"/>
          <w:lang w:eastAsia="en-US"/>
        </w:rPr>
        <w:t>организации</w:t>
      </w:r>
      <w:r w:rsidRPr="00FC1CE6">
        <w:rPr>
          <w:rFonts w:eastAsia="Calibri" w:cs="Times New Roman"/>
          <w:szCs w:val="28"/>
          <w:lang w:eastAsia="en-US"/>
        </w:rPr>
        <w:t>, а именно:</w:t>
      </w:r>
    </w:p>
    <w:p w:rsidR="00FC1CE6" w:rsidRPr="00FC1CE6" w:rsidRDefault="00FC1CE6" w:rsidP="00EB18F4">
      <w:pPr>
        <w:numPr>
          <w:ilvl w:val="0"/>
          <w:numId w:val="36"/>
        </w:numPr>
        <w:tabs>
          <w:tab w:val="left" w:pos="142"/>
        </w:tabs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szCs w:val="28"/>
          <w:lang w:eastAsia="en-US"/>
        </w:rPr>
        <w:t>Учет животных и птицы на выращивании и откорме в двойном количес</w:t>
      </w:r>
      <w:r w:rsidRPr="00FC1CE6">
        <w:rPr>
          <w:rFonts w:eastAsia="Calibri" w:cs="Times New Roman"/>
          <w:szCs w:val="28"/>
          <w:lang w:eastAsia="en-US"/>
        </w:rPr>
        <w:t>т</w:t>
      </w:r>
      <w:r w:rsidRPr="00FC1CE6">
        <w:rPr>
          <w:rFonts w:eastAsia="Calibri" w:cs="Times New Roman"/>
          <w:szCs w:val="28"/>
          <w:lang w:eastAsia="en-US"/>
        </w:rPr>
        <w:t>венном измерении (головы и масса);</w:t>
      </w:r>
    </w:p>
    <w:p w:rsidR="00FC1CE6" w:rsidRPr="00FC1CE6" w:rsidRDefault="00FC1CE6" w:rsidP="00EB18F4">
      <w:pPr>
        <w:numPr>
          <w:ilvl w:val="0"/>
          <w:numId w:val="36"/>
        </w:numPr>
        <w:tabs>
          <w:tab w:val="left" w:pos="142"/>
        </w:tabs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szCs w:val="28"/>
          <w:lang w:eastAsia="en-US"/>
        </w:rPr>
        <w:t>Учет движения животных из группы в группу, перемещения с фермы на ферму, отражение получения приплода и привеса животных;</w:t>
      </w:r>
    </w:p>
    <w:p w:rsidR="00FC1CE6" w:rsidRPr="00FC1CE6" w:rsidRDefault="00FC1CE6" w:rsidP="00EB18F4">
      <w:pPr>
        <w:numPr>
          <w:ilvl w:val="0"/>
          <w:numId w:val="36"/>
        </w:numPr>
        <w:tabs>
          <w:tab w:val="left" w:pos="142"/>
        </w:tabs>
        <w:contextualSpacing w:val="0"/>
        <w:rPr>
          <w:rFonts w:eastAsia="Calibri" w:cs="Times New Roman"/>
          <w:szCs w:val="28"/>
          <w:lang w:eastAsia="en-US"/>
        </w:rPr>
      </w:pPr>
      <w:r w:rsidRPr="00FC1CE6">
        <w:rPr>
          <w:rFonts w:eastAsia="Calibri" w:cs="Times New Roman"/>
          <w:szCs w:val="28"/>
          <w:lang w:eastAsia="en-US"/>
        </w:rPr>
        <w:t>Отчетность по движению животных в разрезе веса, стоимости, количе</w:t>
      </w:r>
      <w:r w:rsidR="0080219B">
        <w:rPr>
          <w:rFonts w:eastAsia="Calibri" w:cs="Times New Roman"/>
          <w:szCs w:val="28"/>
          <w:lang w:eastAsia="en-US"/>
        </w:rPr>
        <w:t>с</w:t>
      </w:r>
      <w:r w:rsidR="0080219B">
        <w:rPr>
          <w:rFonts w:eastAsia="Calibri" w:cs="Times New Roman"/>
          <w:szCs w:val="28"/>
          <w:lang w:eastAsia="en-US"/>
        </w:rPr>
        <w:t>т</w:t>
      </w:r>
      <w:r w:rsidR="0080219B">
        <w:rPr>
          <w:rFonts w:eastAsia="Calibri" w:cs="Times New Roman"/>
          <w:szCs w:val="28"/>
          <w:lang w:eastAsia="en-US"/>
        </w:rPr>
        <w:t>ва голов.</w:t>
      </w:r>
    </w:p>
    <w:p w:rsidR="00FC1CE6" w:rsidRPr="00FC1CE6" w:rsidRDefault="00FC1CE6" w:rsidP="00EB18F4">
      <w:pPr>
        <w:ind w:firstLine="0"/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FC1CE6">
        <w:rPr>
          <w:rFonts w:eastAsia="Times New Roman" w:cs="Times New Roman"/>
          <w:bCs/>
          <w:color w:val="272727"/>
          <w:szCs w:val="28"/>
          <w:bdr w:val="none" w:sz="0" w:space="0" w:color="auto" w:frame="1"/>
        </w:rPr>
        <w:t>Функциональные возможности конфигурации:</w:t>
      </w:r>
    </w:p>
    <w:p w:rsidR="00FC1CE6" w:rsidRPr="00FC1CE6" w:rsidRDefault="00FC1C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FC1CE6">
        <w:rPr>
          <w:rFonts w:eastAsia="Times New Roman" w:cs="Times New Roman"/>
          <w:bCs/>
          <w:color w:val="272727"/>
          <w:szCs w:val="28"/>
          <w:bdr w:val="none" w:sz="0" w:space="0" w:color="auto" w:frame="1"/>
        </w:rPr>
        <w:t>Учет затрат в животноводстве:</w:t>
      </w:r>
    </w:p>
    <w:p w:rsidR="00FC1CE6" w:rsidRPr="00FC1CE6" w:rsidRDefault="00D86A9C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 xml:space="preserve">- </w:t>
      </w:r>
      <w:r w:rsidR="00FC1CE6" w:rsidRPr="00FC1CE6">
        <w:rPr>
          <w:rFonts w:eastAsia="Times New Roman" w:cs="Times New Roman"/>
          <w:color w:val="272727"/>
          <w:szCs w:val="28"/>
        </w:rPr>
        <w:t>ведение расширенного учёта затрат по содержанию животных и птицы в разрезе половозростных групп животных;</w:t>
      </w:r>
    </w:p>
    <w:p w:rsidR="00FC1CE6" w:rsidRPr="00FC1CE6" w:rsidRDefault="00D86A9C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 xml:space="preserve">- </w:t>
      </w:r>
      <w:r w:rsidR="00FC1CE6" w:rsidRPr="00FC1CE6">
        <w:rPr>
          <w:rFonts w:eastAsia="Times New Roman" w:cs="Times New Roman"/>
          <w:color w:val="272727"/>
          <w:szCs w:val="28"/>
        </w:rPr>
        <w:t>учёт массы поголовья продуктивного и рабочего скота на забалансовых счетах;</w:t>
      </w:r>
    </w:p>
    <w:p w:rsidR="00FC1CE6" w:rsidRDefault="00D86A9C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 xml:space="preserve">- </w:t>
      </w:r>
      <w:r w:rsidR="00FC1CE6" w:rsidRPr="00FC1CE6">
        <w:rPr>
          <w:rFonts w:eastAsia="Times New Roman" w:cs="Times New Roman"/>
          <w:color w:val="272727"/>
          <w:szCs w:val="28"/>
        </w:rPr>
        <w:t>специализированные печатные формы.</w:t>
      </w:r>
    </w:p>
    <w:p w:rsidR="007A15E6" w:rsidRPr="007A15E6" w:rsidRDefault="007A15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План счетов</w:t>
      </w:r>
    </w:p>
    <w:p w:rsidR="007A15E6" w:rsidRDefault="007A15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7A15E6">
        <w:rPr>
          <w:rFonts w:eastAsia="Times New Roman" w:cs="Times New Roman"/>
          <w:color w:val="272727"/>
          <w:szCs w:val="28"/>
        </w:rPr>
        <w:t xml:space="preserve">В конфигурации используется отраслевой план </w:t>
      </w:r>
      <w:proofErr w:type="gramStart"/>
      <w:r w:rsidRPr="007A15E6">
        <w:rPr>
          <w:rFonts w:eastAsia="Times New Roman" w:cs="Times New Roman"/>
          <w:color w:val="272727"/>
          <w:szCs w:val="28"/>
        </w:rPr>
        <w:t>счетов</w:t>
      </w:r>
      <w:proofErr w:type="gramEnd"/>
      <w:r w:rsidRPr="007A15E6">
        <w:rPr>
          <w:rFonts w:eastAsia="Times New Roman" w:cs="Times New Roman"/>
          <w:color w:val="272727"/>
          <w:szCs w:val="28"/>
        </w:rPr>
        <w:t xml:space="preserve"> рекомендованный Министерством сельского хозяйства</w:t>
      </w:r>
      <w:r w:rsidR="00F0477D">
        <w:rPr>
          <w:rFonts w:eastAsia="Times New Roman" w:cs="Times New Roman"/>
          <w:color w:val="272727"/>
          <w:szCs w:val="28"/>
        </w:rPr>
        <w:t>.  Благодаря третьему субконто «</w:t>
      </w:r>
      <w:r w:rsidRPr="007A15E6">
        <w:rPr>
          <w:rFonts w:eastAsia="Times New Roman" w:cs="Times New Roman"/>
          <w:color w:val="272727"/>
          <w:szCs w:val="28"/>
        </w:rPr>
        <w:t xml:space="preserve">Структура </w:t>
      </w:r>
      <w:r w:rsidR="00217C3C">
        <w:rPr>
          <w:rFonts w:eastAsia="Times New Roman" w:cs="Times New Roman"/>
          <w:color w:val="272727"/>
          <w:szCs w:val="28"/>
        </w:rPr>
        <w:lastRenderedPageBreak/>
        <w:t>посевных площадей»</w:t>
      </w:r>
      <w:r w:rsidRPr="007A15E6">
        <w:rPr>
          <w:rFonts w:eastAsia="Times New Roman" w:cs="Times New Roman"/>
          <w:color w:val="272727"/>
          <w:szCs w:val="28"/>
        </w:rPr>
        <w:t xml:space="preserve"> в программе реализована возможность накапливать затр</w:t>
      </w:r>
      <w:r w:rsidRPr="007A15E6">
        <w:rPr>
          <w:rFonts w:eastAsia="Times New Roman" w:cs="Times New Roman"/>
          <w:color w:val="272727"/>
          <w:szCs w:val="28"/>
        </w:rPr>
        <w:t>а</w:t>
      </w:r>
      <w:r w:rsidRPr="007A15E6">
        <w:rPr>
          <w:rFonts w:eastAsia="Times New Roman" w:cs="Times New Roman"/>
          <w:color w:val="272727"/>
          <w:szCs w:val="28"/>
        </w:rPr>
        <w:t>ты на 20 счете с детализацией до номенклатурной группы, статьи затрат и структуры посевных площадей.</w:t>
      </w:r>
    </w:p>
    <w:p w:rsidR="007A15E6" w:rsidRDefault="007A15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7A15E6">
        <w:rPr>
          <w:rFonts w:eastAsia="Times New Roman" w:cs="Times New Roman"/>
          <w:color w:val="272727"/>
          <w:szCs w:val="28"/>
        </w:rPr>
        <w:t>В животноводстве на 11 счете реализована возможность уче</w:t>
      </w:r>
      <w:r w:rsidR="00217C3C">
        <w:rPr>
          <w:rFonts w:eastAsia="Times New Roman" w:cs="Times New Roman"/>
          <w:color w:val="272727"/>
          <w:szCs w:val="28"/>
        </w:rPr>
        <w:t>та движения животных в разрезе «Подразделений», «Складов» (мест содержания) и «Видов движения»</w:t>
      </w:r>
      <w:r w:rsidRPr="007A15E6">
        <w:rPr>
          <w:rFonts w:eastAsia="Times New Roman" w:cs="Times New Roman"/>
          <w:color w:val="272727"/>
          <w:szCs w:val="28"/>
        </w:rPr>
        <w:t>.</w:t>
      </w:r>
    </w:p>
    <w:p w:rsidR="007A15E6" w:rsidRPr="007A15E6" w:rsidRDefault="00217C3C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К счету 08.06 «</w:t>
      </w:r>
      <w:r w:rsidR="007A15E6" w:rsidRPr="007A15E6">
        <w:rPr>
          <w:rFonts w:eastAsia="Times New Roman" w:cs="Times New Roman"/>
          <w:color w:val="272727"/>
          <w:szCs w:val="28"/>
        </w:rPr>
        <w:t>Перевод молодняка животных в о</w:t>
      </w:r>
      <w:r>
        <w:rPr>
          <w:rFonts w:eastAsia="Times New Roman" w:cs="Times New Roman"/>
          <w:color w:val="272727"/>
          <w:szCs w:val="28"/>
        </w:rPr>
        <w:t>сновное стадо»</w:t>
      </w:r>
      <w:r w:rsidR="007A15E6" w:rsidRPr="007A15E6">
        <w:rPr>
          <w:rFonts w:eastAsia="Times New Roman" w:cs="Times New Roman"/>
          <w:color w:val="272727"/>
          <w:szCs w:val="28"/>
        </w:rPr>
        <w:t xml:space="preserve"> добавл</w:t>
      </w:r>
      <w:r w:rsidR="007A15E6" w:rsidRPr="007A15E6">
        <w:rPr>
          <w:rFonts w:eastAsia="Times New Roman" w:cs="Times New Roman"/>
          <w:color w:val="272727"/>
          <w:szCs w:val="28"/>
        </w:rPr>
        <w:t>е</w:t>
      </w:r>
      <w:r>
        <w:rPr>
          <w:rFonts w:eastAsia="Times New Roman" w:cs="Times New Roman"/>
          <w:color w:val="272727"/>
          <w:szCs w:val="28"/>
        </w:rPr>
        <w:t>ны два субсчета, 08.06.1 «</w:t>
      </w:r>
      <w:r w:rsidR="007A15E6" w:rsidRPr="007A15E6">
        <w:rPr>
          <w:rFonts w:eastAsia="Times New Roman" w:cs="Times New Roman"/>
          <w:color w:val="272727"/>
          <w:szCs w:val="28"/>
        </w:rPr>
        <w:t>Перевод молодняка животных в основное стадо (стои</w:t>
      </w:r>
      <w:r>
        <w:rPr>
          <w:rFonts w:eastAsia="Times New Roman" w:cs="Times New Roman"/>
          <w:color w:val="272727"/>
          <w:szCs w:val="28"/>
        </w:rPr>
        <w:t>мость за голову)» и 08.06.2 «</w:t>
      </w:r>
      <w:r w:rsidR="007A15E6" w:rsidRPr="007A15E6">
        <w:rPr>
          <w:rFonts w:eastAsia="Times New Roman" w:cs="Times New Roman"/>
          <w:color w:val="272727"/>
          <w:szCs w:val="28"/>
        </w:rPr>
        <w:t>Перевод молодняка животных в основ</w:t>
      </w:r>
      <w:r>
        <w:rPr>
          <w:rFonts w:eastAsia="Times New Roman" w:cs="Times New Roman"/>
          <w:color w:val="272727"/>
          <w:szCs w:val="28"/>
        </w:rPr>
        <w:t>ное стадо (стоимость за массу)»</w:t>
      </w:r>
      <w:r w:rsidR="007A15E6" w:rsidRPr="007A15E6">
        <w:rPr>
          <w:rFonts w:eastAsia="Times New Roman" w:cs="Times New Roman"/>
          <w:color w:val="272727"/>
          <w:szCs w:val="28"/>
        </w:rPr>
        <w:t>.</w:t>
      </w:r>
    </w:p>
    <w:p w:rsidR="007A15E6" w:rsidRPr="007A15E6" w:rsidRDefault="007A15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7A15E6">
        <w:rPr>
          <w:rFonts w:eastAsia="Times New Roman" w:cs="Times New Roman"/>
          <w:color w:val="272727"/>
          <w:szCs w:val="28"/>
        </w:rPr>
        <w:t>Пользователь сам определяет, как будет формироваться стоимость ж</w:t>
      </w:r>
      <w:r w:rsidRPr="007A15E6">
        <w:rPr>
          <w:rFonts w:eastAsia="Times New Roman" w:cs="Times New Roman"/>
          <w:color w:val="272727"/>
          <w:szCs w:val="28"/>
        </w:rPr>
        <w:t>и</w:t>
      </w:r>
      <w:r w:rsidRPr="007A15E6">
        <w:rPr>
          <w:rFonts w:eastAsia="Times New Roman" w:cs="Times New Roman"/>
          <w:color w:val="272727"/>
          <w:szCs w:val="28"/>
        </w:rPr>
        <w:t>вотного на 01 счете, из стоимости кг</w:t>
      </w:r>
      <w:proofErr w:type="gramStart"/>
      <w:r w:rsidRPr="007A15E6">
        <w:rPr>
          <w:rFonts w:eastAsia="Times New Roman" w:cs="Times New Roman"/>
          <w:color w:val="272727"/>
          <w:szCs w:val="28"/>
        </w:rPr>
        <w:t>.</w:t>
      </w:r>
      <w:proofErr w:type="gramEnd"/>
      <w:r w:rsidRPr="007A15E6">
        <w:rPr>
          <w:rFonts w:eastAsia="Times New Roman" w:cs="Times New Roman"/>
          <w:color w:val="272727"/>
          <w:szCs w:val="28"/>
        </w:rPr>
        <w:t xml:space="preserve"> </w:t>
      </w:r>
      <w:proofErr w:type="gramStart"/>
      <w:r w:rsidRPr="007A15E6">
        <w:rPr>
          <w:rFonts w:eastAsia="Times New Roman" w:cs="Times New Roman"/>
          <w:color w:val="272727"/>
          <w:szCs w:val="28"/>
        </w:rPr>
        <w:t>ж</w:t>
      </w:r>
      <w:proofErr w:type="gramEnd"/>
      <w:r w:rsidRPr="007A15E6">
        <w:rPr>
          <w:rFonts w:eastAsia="Times New Roman" w:cs="Times New Roman"/>
          <w:color w:val="272727"/>
          <w:szCs w:val="28"/>
        </w:rPr>
        <w:t>ивого веса животных на 08 счете или из средней стоимости головы.</w:t>
      </w:r>
    </w:p>
    <w:p w:rsidR="007A15E6" w:rsidRPr="007A15E6" w:rsidRDefault="007A15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Учет в животноводстве</w:t>
      </w:r>
    </w:p>
    <w:p w:rsidR="007A15E6" w:rsidRDefault="007A15E6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7A15E6">
        <w:rPr>
          <w:rFonts w:eastAsia="Times New Roman" w:cs="Times New Roman"/>
          <w:color w:val="272727"/>
          <w:szCs w:val="28"/>
        </w:rPr>
        <w:t>Учет животных на выращивании и откорме ведется на 11 счете в двойном количественном измерении, головы и вес. Количество половозрастных групп животных (объектов исчисления себестоимости) для 11 счета, пользователь з</w:t>
      </w:r>
      <w:r w:rsidRPr="007A15E6">
        <w:rPr>
          <w:rFonts w:eastAsia="Times New Roman" w:cs="Times New Roman"/>
          <w:color w:val="272727"/>
          <w:szCs w:val="28"/>
        </w:rPr>
        <w:t>а</w:t>
      </w:r>
      <w:r w:rsidR="00217C3C">
        <w:rPr>
          <w:rFonts w:eastAsia="Times New Roman" w:cs="Times New Roman"/>
          <w:color w:val="272727"/>
          <w:szCs w:val="28"/>
        </w:rPr>
        <w:t>дает сам, используя справочник «Номенклатура»</w:t>
      </w:r>
      <w:r w:rsidRPr="007A15E6">
        <w:rPr>
          <w:rFonts w:eastAsia="Times New Roman" w:cs="Times New Roman"/>
          <w:color w:val="272727"/>
          <w:szCs w:val="28"/>
        </w:rPr>
        <w:t>. Для детализации затрат на получение привеса животных на выращивании и откорме на 20 счете пользов</w:t>
      </w:r>
      <w:r w:rsidRPr="007A15E6">
        <w:rPr>
          <w:rFonts w:eastAsia="Times New Roman" w:cs="Times New Roman"/>
          <w:color w:val="272727"/>
          <w:szCs w:val="28"/>
        </w:rPr>
        <w:t>а</w:t>
      </w:r>
      <w:r w:rsidRPr="007A15E6">
        <w:rPr>
          <w:rFonts w:eastAsia="Times New Roman" w:cs="Times New Roman"/>
          <w:color w:val="272727"/>
          <w:szCs w:val="28"/>
        </w:rPr>
        <w:t>тель задает необходимую глубину детализации (объекты учета затрат) создав необходимое ко</w:t>
      </w:r>
      <w:r w:rsidR="00217C3C">
        <w:rPr>
          <w:rFonts w:eastAsia="Times New Roman" w:cs="Times New Roman"/>
          <w:color w:val="272727"/>
          <w:szCs w:val="28"/>
        </w:rPr>
        <w:t>личество элементов справочника «Номенклатурные группы»</w:t>
      </w:r>
      <w:r w:rsidRPr="007A15E6">
        <w:rPr>
          <w:rFonts w:eastAsia="Times New Roman" w:cs="Times New Roman"/>
          <w:color w:val="272727"/>
          <w:szCs w:val="28"/>
        </w:rPr>
        <w:t>. Для распределения затрат между приплодом и молоком (10:90), добавлен р</w:t>
      </w:r>
      <w:r w:rsidRPr="007A15E6">
        <w:rPr>
          <w:rFonts w:eastAsia="Times New Roman" w:cs="Times New Roman"/>
          <w:color w:val="272727"/>
          <w:szCs w:val="28"/>
        </w:rPr>
        <w:t>е</w:t>
      </w:r>
      <w:r w:rsidR="00217C3C">
        <w:rPr>
          <w:rFonts w:eastAsia="Times New Roman" w:cs="Times New Roman"/>
          <w:color w:val="272727"/>
          <w:szCs w:val="28"/>
        </w:rPr>
        <w:t>гистр сведений «</w:t>
      </w:r>
      <w:r w:rsidRPr="007A15E6">
        <w:rPr>
          <w:rFonts w:eastAsia="Times New Roman" w:cs="Times New Roman"/>
          <w:color w:val="272727"/>
          <w:szCs w:val="28"/>
        </w:rPr>
        <w:t>Р</w:t>
      </w:r>
      <w:r w:rsidR="00217C3C">
        <w:rPr>
          <w:rFonts w:eastAsia="Times New Roman" w:cs="Times New Roman"/>
          <w:color w:val="272727"/>
          <w:szCs w:val="28"/>
        </w:rPr>
        <w:t>учная база распределения затрат»</w:t>
      </w:r>
      <w:r w:rsidRPr="007A15E6">
        <w:rPr>
          <w:rFonts w:eastAsia="Times New Roman" w:cs="Times New Roman"/>
          <w:color w:val="272727"/>
          <w:szCs w:val="28"/>
        </w:rPr>
        <w:t>. </w:t>
      </w:r>
    </w:p>
    <w:p w:rsidR="00493418" w:rsidRPr="00493418" w:rsidRDefault="00493418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493418">
        <w:rPr>
          <w:rFonts w:eastAsia="Times New Roman" w:cs="Times New Roman"/>
          <w:bCs/>
          <w:iCs/>
          <w:color w:val="272727"/>
          <w:szCs w:val="28"/>
        </w:rPr>
        <w:t>Учет документов</w:t>
      </w:r>
    </w:p>
    <w:p w:rsidR="00493418" w:rsidRPr="00493418" w:rsidRDefault="00493418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493418">
        <w:rPr>
          <w:rFonts w:eastAsia="Times New Roman" w:cs="Times New Roman"/>
          <w:color w:val="272727"/>
          <w:szCs w:val="28"/>
        </w:rPr>
        <w:t>Основным способом отражения хозяйственных операций в учете является ввод документов программы, соответствующих первичным бухгалтерским д</w:t>
      </w:r>
      <w:r w:rsidRPr="00493418">
        <w:rPr>
          <w:rFonts w:eastAsia="Times New Roman" w:cs="Times New Roman"/>
          <w:color w:val="272727"/>
          <w:szCs w:val="28"/>
        </w:rPr>
        <w:t>о</w:t>
      </w:r>
      <w:r w:rsidRPr="00493418">
        <w:rPr>
          <w:rFonts w:eastAsia="Times New Roman" w:cs="Times New Roman"/>
          <w:color w:val="272727"/>
          <w:szCs w:val="28"/>
        </w:rPr>
        <w:t>кументам. Кроме того, допускается непосредственный ввод отдельных пров</w:t>
      </w:r>
      <w:r w:rsidRPr="00493418">
        <w:rPr>
          <w:rFonts w:eastAsia="Times New Roman" w:cs="Times New Roman"/>
          <w:color w:val="272727"/>
          <w:szCs w:val="28"/>
        </w:rPr>
        <w:t>о</w:t>
      </w:r>
      <w:r w:rsidRPr="00493418">
        <w:rPr>
          <w:rFonts w:eastAsia="Times New Roman" w:cs="Times New Roman"/>
          <w:color w:val="272727"/>
          <w:szCs w:val="28"/>
        </w:rPr>
        <w:t>док. Обеспечена работа с такими первичными отраслевыми документами как: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«Приплод животных»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«Привес животных»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lastRenderedPageBreak/>
        <w:t>«Перевод животных»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«Перемещение животных»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</w:t>
      </w:r>
      <w:r w:rsidR="00493418" w:rsidRPr="00493418">
        <w:rPr>
          <w:rFonts w:eastAsia="Times New Roman" w:cs="Times New Roman"/>
          <w:color w:val="272727"/>
          <w:szCs w:val="28"/>
        </w:rPr>
        <w:t>Перевод моло</w:t>
      </w:r>
      <w:r>
        <w:rPr>
          <w:rFonts w:eastAsia="Times New Roman" w:cs="Times New Roman"/>
          <w:color w:val="272727"/>
          <w:szCs w:val="28"/>
        </w:rPr>
        <w:t>дняка животных в основное стадо»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</w:t>
      </w:r>
      <w:r w:rsidR="00493418" w:rsidRPr="00493418">
        <w:rPr>
          <w:rFonts w:eastAsia="Times New Roman" w:cs="Times New Roman"/>
          <w:color w:val="272727"/>
          <w:szCs w:val="28"/>
        </w:rPr>
        <w:t>Пере</w:t>
      </w:r>
      <w:r>
        <w:rPr>
          <w:rFonts w:eastAsia="Times New Roman" w:cs="Times New Roman"/>
          <w:color w:val="272727"/>
          <w:szCs w:val="28"/>
        </w:rPr>
        <w:t>вод из основного стада в откорм»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«Поступление животных и скота»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«Оприходование животных»</w:t>
      </w:r>
    </w:p>
    <w:p w:rsidR="00493418" w:rsidRPr="00493418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</w:t>
      </w:r>
      <w:r w:rsidR="00493418" w:rsidRPr="00493418">
        <w:rPr>
          <w:rFonts w:eastAsia="Times New Roman" w:cs="Times New Roman"/>
          <w:color w:val="272727"/>
          <w:szCs w:val="28"/>
        </w:rPr>
        <w:t xml:space="preserve">Забой, </w:t>
      </w:r>
      <w:r>
        <w:rPr>
          <w:rFonts w:eastAsia="Times New Roman" w:cs="Times New Roman"/>
          <w:color w:val="272727"/>
          <w:szCs w:val="28"/>
        </w:rPr>
        <w:t>падеж  животных»</w:t>
      </w:r>
    </w:p>
    <w:p w:rsidR="00FC1CE6" w:rsidRDefault="00A26A28" w:rsidP="00EB18F4">
      <w:pPr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>
        <w:rPr>
          <w:rFonts w:eastAsia="Times New Roman" w:cs="Times New Roman"/>
          <w:color w:val="272727"/>
          <w:szCs w:val="28"/>
        </w:rPr>
        <w:t>«Реализация животных»</w:t>
      </w:r>
    </w:p>
    <w:p w:rsidR="00B45E9D" w:rsidRPr="00B45E9D" w:rsidRDefault="00B45E9D" w:rsidP="00EB18F4">
      <w:p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B45E9D">
        <w:rPr>
          <w:rFonts w:eastAsia="Times New Roman" w:cs="Times New Roman"/>
          <w:bCs/>
          <w:color w:val="272727"/>
          <w:szCs w:val="28"/>
        </w:rPr>
        <w:t>Специализированные отчёты:</w:t>
      </w:r>
    </w:p>
    <w:p w:rsidR="00B45E9D" w:rsidRPr="00B45E9D" w:rsidRDefault="00B45E9D" w:rsidP="00EB18F4">
      <w:pPr>
        <w:pStyle w:val="ab"/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B45E9D">
        <w:rPr>
          <w:rFonts w:eastAsia="Times New Roman" w:cs="Times New Roman"/>
          <w:color w:val="272727"/>
          <w:szCs w:val="28"/>
        </w:rPr>
        <w:t>- «Отчет о движении скота и птицы по ферме СП-51»,</w:t>
      </w:r>
    </w:p>
    <w:p w:rsidR="00B45E9D" w:rsidRPr="00B45E9D" w:rsidRDefault="00B45E9D" w:rsidP="00EB18F4">
      <w:pPr>
        <w:pStyle w:val="ab"/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B45E9D">
        <w:rPr>
          <w:rFonts w:eastAsia="Times New Roman" w:cs="Times New Roman"/>
          <w:color w:val="272727"/>
          <w:szCs w:val="28"/>
        </w:rPr>
        <w:t>- «Отчет о кормах» в животноводстве</w:t>
      </w:r>
    </w:p>
    <w:p w:rsidR="00B45E9D" w:rsidRPr="00B45E9D" w:rsidRDefault="00B45E9D" w:rsidP="00EB18F4">
      <w:pPr>
        <w:pStyle w:val="ab"/>
        <w:numPr>
          <w:ilvl w:val="0"/>
          <w:numId w:val="39"/>
        </w:numPr>
        <w:contextualSpacing w:val="0"/>
        <w:textAlignment w:val="baseline"/>
        <w:rPr>
          <w:rFonts w:eastAsia="Times New Roman" w:cs="Times New Roman"/>
          <w:color w:val="272727"/>
          <w:szCs w:val="28"/>
        </w:rPr>
      </w:pPr>
      <w:r w:rsidRPr="00B45E9D">
        <w:rPr>
          <w:rFonts w:eastAsia="Times New Roman" w:cs="Times New Roman"/>
          <w:color w:val="272727"/>
          <w:szCs w:val="28"/>
        </w:rPr>
        <w:t>- «Структура посевных площадей» в растениеводстве.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Внедрение </w:t>
      </w:r>
      <w:r w:rsidR="009948F9">
        <w:rPr>
          <w:rFonts w:eastAsia="Calibri" w:cs="Times New Roman"/>
          <w:szCs w:val="28"/>
          <w:lang w:eastAsia="en-US"/>
        </w:rPr>
        <w:t>«</w:t>
      </w:r>
      <w:r w:rsidR="0080219B" w:rsidRPr="0080219B">
        <w:rPr>
          <w:rFonts w:eastAsia="Calibri" w:cs="Times New Roman"/>
          <w:szCs w:val="28"/>
          <w:lang w:eastAsia="en-US"/>
        </w:rPr>
        <w:t>1С</w:t>
      </w:r>
      <w:proofErr w:type="gramStart"/>
      <w:r w:rsidR="0080219B" w:rsidRPr="0080219B">
        <w:rPr>
          <w:rFonts w:eastAsia="Calibri" w:cs="Times New Roman"/>
          <w:szCs w:val="28"/>
          <w:lang w:eastAsia="en-US"/>
        </w:rPr>
        <w:t>:П</w:t>
      </w:r>
      <w:proofErr w:type="gramEnd"/>
      <w:r w:rsidR="0080219B" w:rsidRPr="0080219B">
        <w:rPr>
          <w:rFonts w:eastAsia="Calibri" w:cs="Times New Roman"/>
          <w:szCs w:val="28"/>
          <w:lang w:eastAsia="en-US"/>
        </w:rPr>
        <w:t>редприятие 8. Бухгалтерия сельскохозяйственного пред</w:t>
      </w:r>
      <w:r w:rsidR="009948F9">
        <w:rPr>
          <w:rFonts w:eastAsia="Calibri" w:cs="Times New Roman"/>
          <w:szCs w:val="28"/>
          <w:lang w:eastAsia="en-US"/>
        </w:rPr>
        <w:t>приятия» разработан на базе «1С</w:t>
      </w:r>
      <w:proofErr w:type="gramStart"/>
      <w:r w:rsidR="009948F9">
        <w:rPr>
          <w:rFonts w:eastAsia="Calibri" w:cs="Times New Roman"/>
          <w:szCs w:val="28"/>
          <w:lang w:eastAsia="en-US"/>
        </w:rPr>
        <w:t>:Б</w:t>
      </w:r>
      <w:proofErr w:type="gramEnd"/>
      <w:r w:rsidR="009948F9">
        <w:rPr>
          <w:rFonts w:eastAsia="Calibri" w:cs="Times New Roman"/>
          <w:szCs w:val="28"/>
          <w:lang w:eastAsia="en-US"/>
        </w:rPr>
        <w:t>ухгалтерии предприятия»</w:t>
      </w:r>
      <w:r w:rsidR="0080219B" w:rsidRPr="0080219B">
        <w:rPr>
          <w:rFonts w:eastAsia="Calibri" w:cs="Times New Roman"/>
          <w:szCs w:val="28"/>
          <w:lang w:eastAsia="en-US"/>
        </w:rPr>
        <w:t xml:space="preserve"> редакции 3.</w:t>
      </w:r>
      <w:r w:rsidR="009948F9">
        <w:rPr>
          <w:rFonts w:eastAsia="Calibri" w:cs="Times New Roman"/>
          <w:szCs w:val="28"/>
          <w:lang w:eastAsia="en-US"/>
        </w:rPr>
        <w:t xml:space="preserve">0 на технологической платформе «1С:Предприятие 8.3» </w:t>
      </w:r>
      <w:r w:rsidR="0080219B">
        <w:rPr>
          <w:rFonts w:eastAsia="Calibri" w:cs="Times New Roman"/>
          <w:szCs w:val="28"/>
          <w:lang w:eastAsia="en-US"/>
        </w:rPr>
        <w:t>и</w:t>
      </w:r>
      <w:r w:rsidR="00F5454B" w:rsidRPr="00F5454B">
        <w:rPr>
          <w:rFonts w:eastAsia="Calibri" w:cs="Times New Roman"/>
          <w:szCs w:val="28"/>
          <w:lang w:eastAsia="en-US"/>
        </w:rPr>
        <w:t xml:space="preserve"> </w:t>
      </w:r>
      <w:r w:rsidRPr="00F5454B">
        <w:rPr>
          <w:rFonts w:eastAsia="Calibri" w:cs="Times New Roman"/>
          <w:szCs w:val="28"/>
          <w:lang w:eastAsia="en-US"/>
        </w:rPr>
        <w:t xml:space="preserve">сможет </w:t>
      </w:r>
      <w:r w:rsidRPr="005E4B05">
        <w:rPr>
          <w:rFonts w:eastAsia="Calibri" w:cs="Times New Roman"/>
          <w:szCs w:val="28"/>
          <w:lang w:eastAsia="en-US"/>
        </w:rPr>
        <w:t>не только п</w:t>
      </w:r>
      <w:r w:rsidRPr="005E4B05">
        <w:rPr>
          <w:rFonts w:eastAsia="Calibri" w:cs="Times New Roman"/>
          <w:szCs w:val="28"/>
          <w:lang w:eastAsia="en-US"/>
        </w:rPr>
        <w:t>о</w:t>
      </w:r>
      <w:r w:rsidRPr="005E4B05">
        <w:rPr>
          <w:rFonts w:eastAsia="Calibri" w:cs="Times New Roman"/>
          <w:szCs w:val="28"/>
          <w:lang w:eastAsia="en-US"/>
        </w:rPr>
        <w:t xml:space="preserve">высить качество учета </w:t>
      </w:r>
      <w:r w:rsidR="0020535C">
        <w:rPr>
          <w:rFonts w:eastAsia="Calibri" w:cs="Times New Roman"/>
          <w:szCs w:val="28"/>
          <w:lang w:eastAsia="en-US"/>
        </w:rPr>
        <w:t>животных на выращивании и откорме  ОО</w:t>
      </w:r>
      <w:r w:rsidRPr="005E4B05">
        <w:rPr>
          <w:rFonts w:eastAsia="Calibri" w:cs="Times New Roman"/>
          <w:szCs w:val="28"/>
          <w:lang w:eastAsia="en-US"/>
        </w:rPr>
        <w:t>О «</w:t>
      </w:r>
      <w:r w:rsidR="0020535C">
        <w:rPr>
          <w:rFonts w:eastAsia="Calibri" w:cs="Times New Roman"/>
          <w:szCs w:val="28"/>
          <w:lang w:eastAsia="en-US"/>
        </w:rPr>
        <w:t>РусьАгро</w:t>
      </w:r>
      <w:r w:rsidRPr="005E4B05">
        <w:rPr>
          <w:rFonts w:eastAsia="Calibri" w:cs="Times New Roman"/>
          <w:szCs w:val="28"/>
          <w:lang w:eastAsia="en-US"/>
        </w:rPr>
        <w:t>», а всего учетного</w:t>
      </w:r>
      <w:r w:rsidR="00B45E9D">
        <w:rPr>
          <w:rFonts w:eastAsia="Calibri" w:cs="Times New Roman"/>
          <w:szCs w:val="28"/>
          <w:lang w:eastAsia="en-US"/>
        </w:rPr>
        <w:t xml:space="preserve"> процесса в организации, что</w:t>
      </w:r>
      <w:r w:rsidRPr="005E4B05">
        <w:rPr>
          <w:rFonts w:eastAsia="Calibri" w:cs="Times New Roman"/>
          <w:szCs w:val="28"/>
          <w:lang w:eastAsia="en-US"/>
        </w:rPr>
        <w:t xml:space="preserve">, в свою очередь, обеспечит </w:t>
      </w:r>
      <w:r w:rsidR="0080219B">
        <w:rPr>
          <w:rFonts w:eastAsia="Calibri" w:cs="Times New Roman"/>
          <w:szCs w:val="28"/>
          <w:lang w:eastAsia="en-US"/>
        </w:rPr>
        <w:t>во</w:t>
      </w:r>
      <w:r w:rsidR="0080219B">
        <w:rPr>
          <w:rFonts w:eastAsia="Calibri" w:cs="Times New Roman"/>
          <w:szCs w:val="28"/>
          <w:lang w:eastAsia="en-US"/>
        </w:rPr>
        <w:t>з</w:t>
      </w:r>
      <w:r w:rsidR="0080219B">
        <w:rPr>
          <w:rFonts w:eastAsia="Calibri" w:cs="Times New Roman"/>
          <w:szCs w:val="28"/>
          <w:lang w:eastAsia="en-US"/>
        </w:rPr>
        <w:t>можность</w:t>
      </w:r>
      <w:r w:rsidRPr="005E4B05">
        <w:rPr>
          <w:rFonts w:eastAsia="Calibri" w:cs="Times New Roman"/>
          <w:szCs w:val="28"/>
          <w:lang w:eastAsia="en-US"/>
        </w:rPr>
        <w:t xml:space="preserve"> доступа к информации организации и подразделений.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Рассчитаем экономическую эффективность данного нововведения.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Основными экономическими показателями, которые характеризуют э</w:t>
      </w:r>
      <w:r w:rsidRPr="005E4B05">
        <w:rPr>
          <w:rFonts w:eastAsia="Calibri" w:cs="Times New Roman"/>
          <w:szCs w:val="28"/>
          <w:lang w:eastAsia="en-US"/>
        </w:rPr>
        <w:t>ф</w:t>
      </w:r>
      <w:r w:rsidRPr="005E4B05">
        <w:rPr>
          <w:rFonts w:eastAsia="Calibri" w:cs="Times New Roman"/>
          <w:szCs w:val="28"/>
          <w:lang w:eastAsia="en-US"/>
        </w:rPr>
        <w:t>фективность применения компьютеров и программных средств являются сл</w:t>
      </w:r>
      <w:r w:rsidRPr="005E4B05">
        <w:rPr>
          <w:rFonts w:eastAsia="Calibri" w:cs="Times New Roman"/>
          <w:szCs w:val="28"/>
          <w:lang w:eastAsia="en-US"/>
        </w:rPr>
        <w:t>е</w:t>
      </w:r>
      <w:r w:rsidRPr="005E4B05">
        <w:rPr>
          <w:rFonts w:eastAsia="Calibri" w:cs="Times New Roman"/>
          <w:szCs w:val="28"/>
          <w:lang w:eastAsia="en-US"/>
        </w:rPr>
        <w:t>дующие: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Δ</w:t>
      </w:r>
      <w:proofErr w:type="gramStart"/>
      <w:r w:rsidRPr="005E4B05">
        <w:rPr>
          <w:rFonts w:eastAsia="Calibri" w:cs="Times New Roman"/>
          <w:szCs w:val="28"/>
          <w:lang w:eastAsia="en-US"/>
        </w:rPr>
        <w:t>С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-  годовая экономия;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Э</w:t>
      </w:r>
      <w:r w:rsidRPr="005E4B05">
        <w:rPr>
          <w:rFonts w:eastAsia="Calibri" w:cs="Times New Roman"/>
          <w:szCs w:val="28"/>
          <w:vertAlign w:val="subscript"/>
          <w:lang w:eastAsia="en-US"/>
        </w:rPr>
        <w:t xml:space="preserve">год </w:t>
      </w:r>
      <w:r w:rsidRPr="005E4B05">
        <w:rPr>
          <w:rFonts w:eastAsia="Calibri" w:cs="Times New Roman"/>
          <w:szCs w:val="28"/>
          <w:lang w:eastAsia="en-US"/>
        </w:rPr>
        <w:t>- годовой экономический эффект;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Е</w:t>
      </w:r>
      <w:r w:rsidRPr="005E4B05">
        <w:rPr>
          <w:rFonts w:eastAsia="Calibri" w:cs="Times New Roman"/>
          <w:szCs w:val="28"/>
          <w:vertAlign w:val="subscript"/>
          <w:lang w:eastAsia="en-US"/>
        </w:rPr>
        <w:t xml:space="preserve">расч </w:t>
      </w:r>
      <w:r w:rsidRPr="005E4B05">
        <w:rPr>
          <w:rFonts w:eastAsia="Calibri" w:cs="Times New Roman"/>
          <w:szCs w:val="28"/>
          <w:lang w:eastAsia="en-US"/>
        </w:rPr>
        <w:t>- расчетный коэффициент экономической эффективности;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t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р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срок окупаемости (расчетный).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1.Годовая экономия определятся: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∆С=С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r w:rsidRPr="005E4B05">
        <w:rPr>
          <w:rFonts w:eastAsia="Calibri" w:cs="Times New Roman"/>
          <w:szCs w:val="28"/>
          <w:lang w:eastAsia="en-US"/>
        </w:rPr>
        <w:t>-С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r w:rsidRPr="005E4B05">
        <w:rPr>
          <w:rFonts w:eastAsia="Calibri" w:cs="Times New Roman"/>
          <w:szCs w:val="28"/>
          <w:lang w:eastAsia="en-US"/>
        </w:rPr>
        <w:t xml:space="preserve">, </w:t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(4.1)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где С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и 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r w:rsidRPr="005E4B05">
        <w:rPr>
          <w:rFonts w:eastAsia="Calibri" w:cs="Times New Roman"/>
          <w:szCs w:val="28"/>
          <w:lang w:eastAsia="en-US"/>
        </w:rPr>
        <w:t>- текущие затраты по вариантам.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lastRenderedPageBreak/>
        <w:t>1 вариант. Ручной счет с частичной автоматизацией (до внедрения прое</w:t>
      </w: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lang w:eastAsia="en-US"/>
        </w:rPr>
        <w:t>та)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С=С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зп</w:t>
      </w:r>
      <w:proofErr w:type="gramStart"/>
      <w:r w:rsidRPr="005E4B05">
        <w:rPr>
          <w:rFonts w:eastAsia="Calibri" w:cs="Times New Roman"/>
          <w:szCs w:val="28"/>
          <w:lang w:eastAsia="en-US"/>
        </w:rPr>
        <w:t>+С</w:t>
      </w:r>
      <w:proofErr w:type="gramEnd"/>
      <w:r w:rsidRPr="005E4B05">
        <w:rPr>
          <w:rFonts w:eastAsia="Calibri" w:cs="Times New Roman"/>
          <w:szCs w:val="28"/>
          <w:vertAlign w:val="subscript"/>
          <w:lang w:eastAsia="en-US"/>
        </w:rPr>
        <w:t>ам</w:t>
      </w:r>
      <w:r w:rsidRPr="005E4B05">
        <w:rPr>
          <w:rFonts w:eastAsia="Calibri" w:cs="Times New Roman"/>
          <w:szCs w:val="28"/>
          <w:lang w:eastAsia="en-US"/>
        </w:rPr>
        <w:t>+С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мат</w:t>
      </w:r>
      <w:r w:rsidRPr="005E4B05">
        <w:rPr>
          <w:rFonts w:eastAsia="Calibri" w:cs="Times New Roman"/>
          <w:szCs w:val="28"/>
          <w:lang w:eastAsia="en-US"/>
        </w:rPr>
        <w:t>+С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эл/эн</w:t>
      </w:r>
      <w:r w:rsidRPr="005E4B05">
        <w:rPr>
          <w:rFonts w:eastAsia="Calibri" w:cs="Times New Roman"/>
          <w:szCs w:val="28"/>
          <w:lang w:eastAsia="en-US"/>
        </w:rPr>
        <w:t xml:space="preserve">, </w:t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(4.2)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где 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з/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п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заработная плата работников бухгалтерии;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ма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т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стоимость расходных материалов;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эл/э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н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затраты на электроэнергию;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а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м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затраты на амортизацию компьютеров и принтеров (в бухгалтерии имеется 6 компьютеров общей стоимостью 150000руб., 4 принтера - общей стоимостью 27600 руб., норма амортизации компьютеров 21%, принтера 15%);     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Среднемесячная заработная плата: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-главный бухгалтер - 25000 руб./</w:t>
      </w:r>
      <w:proofErr w:type="gramStart"/>
      <w:r w:rsidRPr="005E4B05">
        <w:rPr>
          <w:rFonts w:eastAsia="Calibri" w:cs="Times New Roman"/>
          <w:szCs w:val="28"/>
          <w:lang w:eastAsia="en-US"/>
        </w:rPr>
        <w:t>мес</w:t>
      </w:r>
      <w:proofErr w:type="gramEnd"/>
      <w:r w:rsidRPr="005E4B05">
        <w:rPr>
          <w:rFonts w:eastAsia="Calibri" w:cs="Times New Roman"/>
          <w:szCs w:val="28"/>
          <w:lang w:eastAsia="en-US"/>
        </w:rPr>
        <w:t>;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- заместитель главного бухгалтера – 19800 руб./мес.;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- бухгалтер (4) - 15000 руб./мес.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proofErr w:type="gramEnd"/>
      <w:r w:rsidRPr="005E4B05">
        <w:rPr>
          <w:rFonts w:eastAsia="Calibri" w:cs="Times New Roman"/>
          <w:szCs w:val="28"/>
          <w:lang w:eastAsia="en-US"/>
        </w:rPr>
        <w:t>=0, т.к. капитальных вложений нет.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з/п</w:t>
      </w:r>
      <w:r w:rsidRPr="005E4B05">
        <w:rPr>
          <w:rFonts w:eastAsia="Calibri" w:cs="Times New Roman"/>
          <w:szCs w:val="28"/>
          <w:lang w:eastAsia="en-US"/>
        </w:rPr>
        <w:t>=(25000+19800+15000*4чел.)*12 мес.= 1257600  руб./год.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мат</w:t>
      </w:r>
      <w:r w:rsidRPr="005E4B05">
        <w:rPr>
          <w:rFonts w:eastAsia="Calibri" w:cs="Times New Roman"/>
          <w:szCs w:val="28"/>
          <w:lang w:eastAsia="en-US"/>
        </w:rPr>
        <w:t xml:space="preserve"> = 81750 руб./год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ам</w:t>
      </w:r>
      <w:r w:rsidRPr="005E4B05">
        <w:rPr>
          <w:rFonts w:eastAsia="Calibri" w:cs="Times New Roman"/>
          <w:szCs w:val="28"/>
          <w:lang w:eastAsia="en-US"/>
        </w:rPr>
        <w:t>=25000*6*21%+6900*4*15%=31500+4140=35640руб.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Для того чтобы посчитать затраты на электроэнергию нужно выяснить какова потребляемая мощность техники и продолжительность ее работы в году: мощность компьютера - 250W и принтера - 250W. Стоимость 1кВт/час-4,53 руб. Общий годовой фонд времени использования компьютеров и принтеров для решения задач- 1920 и 960 часов соответственно. Таким образом, затраты на электроэнергию составят: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эл/эн</w:t>
      </w:r>
      <w:r w:rsidRPr="005E4B05">
        <w:rPr>
          <w:rFonts w:eastAsia="Calibri" w:cs="Times New Roman"/>
          <w:szCs w:val="28"/>
          <w:lang w:eastAsia="en-US"/>
        </w:rPr>
        <w:t>=0,25*6*4,53*1920+0,25*4*4,53*960=17395,20 руб.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proofErr w:type="gramEnd"/>
      <w:r w:rsidRPr="005E4B05">
        <w:rPr>
          <w:rFonts w:eastAsia="Calibri" w:cs="Times New Roman"/>
          <w:szCs w:val="28"/>
          <w:lang w:eastAsia="en-US"/>
        </w:rPr>
        <w:t>=1257600+35640+81750+17395,20= 1392385,20 руб.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2вариант. Автоматизированная обработка (с учетом внедрения проекта)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Рассчитаем величину капитальных затрат: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proofErr w:type="gramEnd"/>
      <w:r w:rsidRPr="005E4B05">
        <w:rPr>
          <w:rFonts w:eastAsia="Calibri" w:cs="Times New Roman"/>
          <w:szCs w:val="28"/>
          <w:lang w:eastAsia="en-US"/>
        </w:rPr>
        <w:t>=К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вт</w:t>
      </w:r>
      <w:r w:rsidRPr="005E4B05">
        <w:rPr>
          <w:rFonts w:eastAsia="Calibri" w:cs="Times New Roman"/>
          <w:szCs w:val="28"/>
          <w:lang w:eastAsia="en-US"/>
        </w:rPr>
        <w:t>+К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ппп</w:t>
      </w:r>
      <w:r w:rsidRPr="005E4B05">
        <w:rPr>
          <w:rFonts w:eastAsia="Calibri" w:cs="Times New Roman"/>
          <w:szCs w:val="28"/>
          <w:lang w:eastAsia="en-US"/>
        </w:rPr>
        <w:t>+К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прект</w:t>
      </w:r>
      <w:r w:rsidRPr="005E4B05">
        <w:rPr>
          <w:rFonts w:eastAsia="Calibri" w:cs="Times New Roman"/>
          <w:szCs w:val="28"/>
          <w:lang w:eastAsia="en-US"/>
        </w:rPr>
        <w:t>+К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обуч</w:t>
      </w:r>
      <w:r w:rsidRPr="005E4B05">
        <w:rPr>
          <w:rFonts w:eastAsia="Calibri" w:cs="Times New Roman"/>
          <w:szCs w:val="28"/>
          <w:lang w:eastAsia="en-US"/>
        </w:rPr>
        <w:t>+К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помещ</w:t>
      </w:r>
      <w:r w:rsidRPr="005E4B05">
        <w:rPr>
          <w:rFonts w:eastAsia="Calibri" w:cs="Times New Roman"/>
          <w:szCs w:val="28"/>
          <w:lang w:eastAsia="en-US"/>
        </w:rPr>
        <w:t xml:space="preserve">, </w:t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  (4.3)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где 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в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т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стоимость вычислительной техники и оборудования;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пп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п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стоимость бухгалтерского пакета прикладных программ;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lastRenderedPageBreak/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проек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т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стоимость обследования организации, разработки, отладки и вн</w:t>
      </w:r>
      <w:r w:rsidRPr="005E4B05">
        <w:rPr>
          <w:rFonts w:eastAsia="Calibri" w:cs="Times New Roman"/>
          <w:szCs w:val="28"/>
          <w:lang w:eastAsia="en-US"/>
        </w:rPr>
        <w:t>е</w:t>
      </w:r>
      <w:r w:rsidRPr="005E4B05">
        <w:rPr>
          <w:rFonts w:eastAsia="Calibri" w:cs="Times New Roman"/>
          <w:szCs w:val="28"/>
          <w:lang w:eastAsia="en-US"/>
        </w:rPr>
        <w:t xml:space="preserve">дрения бухгалтерской программы;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обу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ч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стоимость обучения персонала предприятия работе с программой;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поме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щ</w:t>
      </w:r>
      <w:r w:rsidRPr="005E4B05">
        <w:rPr>
          <w:rFonts w:eastAsia="Calibri" w:cs="Times New Roman"/>
          <w:szCs w:val="28"/>
          <w:lang w:eastAsia="en-US"/>
        </w:rPr>
        <w:t>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затраты на оборудование рабочего места бухгалтера.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По проекту предусматривается, что в бухгалтер</w:t>
      </w:r>
      <w:proofErr w:type="gramStart"/>
      <w:r w:rsidRPr="005E4B05">
        <w:rPr>
          <w:rFonts w:eastAsia="Calibri" w:cs="Times New Roman"/>
          <w:szCs w:val="28"/>
          <w:lang w:eastAsia="en-US"/>
        </w:rPr>
        <w:t xml:space="preserve">ии </w:t>
      </w:r>
      <w:r w:rsidR="00487A7E">
        <w:rPr>
          <w:rFonts w:eastAsia="Calibri" w:cs="Times New Roman"/>
          <w:szCs w:val="28"/>
          <w:lang w:eastAsia="en-US"/>
        </w:rPr>
        <w:t>ОО</w:t>
      </w:r>
      <w:r w:rsidRPr="005E4B05">
        <w:rPr>
          <w:rFonts w:eastAsia="Calibri" w:cs="Times New Roman"/>
          <w:szCs w:val="28"/>
          <w:lang w:eastAsia="en-US"/>
        </w:rPr>
        <w:t>О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«</w:t>
      </w:r>
      <w:r w:rsidR="00487A7E">
        <w:rPr>
          <w:rFonts w:eastAsia="Calibri" w:cs="Times New Roman"/>
          <w:szCs w:val="28"/>
          <w:lang w:eastAsia="en-US"/>
        </w:rPr>
        <w:t>РусьАгро</w:t>
      </w:r>
      <w:r w:rsidRPr="005E4B05">
        <w:rPr>
          <w:rFonts w:eastAsia="Calibri" w:cs="Times New Roman"/>
          <w:szCs w:val="28"/>
          <w:lang w:eastAsia="en-US"/>
        </w:rPr>
        <w:t>» р</w:t>
      </w:r>
      <w:r w:rsidRPr="005E4B05">
        <w:rPr>
          <w:rFonts w:eastAsia="Calibri" w:cs="Times New Roman"/>
          <w:szCs w:val="28"/>
          <w:lang w:eastAsia="en-US"/>
        </w:rPr>
        <w:t>а</w:t>
      </w:r>
      <w:r w:rsidRPr="005E4B05">
        <w:rPr>
          <w:rFonts w:eastAsia="Calibri" w:cs="Times New Roman"/>
          <w:szCs w:val="28"/>
          <w:lang w:eastAsia="en-US"/>
        </w:rPr>
        <w:t>бота</w:t>
      </w:r>
      <w:r w:rsidR="00487A7E">
        <w:rPr>
          <w:rFonts w:eastAsia="Calibri" w:cs="Times New Roman"/>
          <w:szCs w:val="28"/>
          <w:lang w:eastAsia="en-US"/>
        </w:rPr>
        <w:t>ет 6</w:t>
      </w:r>
      <w:r w:rsidRPr="005E4B05">
        <w:rPr>
          <w:rFonts w:eastAsia="Calibri" w:cs="Times New Roman"/>
          <w:szCs w:val="28"/>
          <w:lang w:eastAsia="en-US"/>
        </w:rPr>
        <w:t xml:space="preserve"> сотрудников и организация приобретает программное обеспечение.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Стоимость программного обеспечения: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-«1С: Предприятие 8.3»-10000 руб.</w:t>
      </w:r>
    </w:p>
    <w:p w:rsidR="005E4B05" w:rsidRPr="005E4B05" w:rsidRDefault="00EE1FF1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-</w:t>
      </w:r>
      <w:r w:rsidRPr="00EE1FF1">
        <w:rPr>
          <w:rFonts w:eastAsia="Calibri" w:cs="Times New Roman"/>
          <w:szCs w:val="28"/>
          <w:lang w:eastAsia="en-US"/>
        </w:rPr>
        <w:t>«1С</w:t>
      </w:r>
      <w:proofErr w:type="gramStart"/>
      <w:r w:rsidRPr="00EE1FF1">
        <w:rPr>
          <w:rFonts w:eastAsia="Calibri" w:cs="Times New Roman"/>
          <w:szCs w:val="28"/>
          <w:lang w:eastAsia="en-US"/>
        </w:rPr>
        <w:t>:П</w:t>
      </w:r>
      <w:proofErr w:type="gramEnd"/>
      <w:r w:rsidRPr="00EE1FF1">
        <w:rPr>
          <w:rFonts w:eastAsia="Calibri" w:cs="Times New Roman"/>
          <w:szCs w:val="28"/>
          <w:lang w:eastAsia="en-US"/>
        </w:rPr>
        <w:t>редприятие 8. Бухгалтерия сельскохозяйственного предприятия»</w:t>
      </w:r>
      <w:r w:rsidR="005E4B05" w:rsidRPr="005E4B05">
        <w:rPr>
          <w:rFonts w:eastAsia="Calibri" w:cs="Times New Roman"/>
          <w:szCs w:val="28"/>
          <w:lang w:eastAsia="en-US"/>
        </w:rPr>
        <w:t xml:space="preserve">» </w:t>
      </w:r>
      <w:r w:rsidR="00602E3A">
        <w:rPr>
          <w:rFonts w:eastAsia="Calibri" w:cs="Times New Roman"/>
          <w:szCs w:val="28"/>
          <w:lang w:eastAsia="en-US"/>
        </w:rPr>
        <w:t xml:space="preserve">     </w:t>
      </w:r>
      <w:r w:rsidR="005E4B05" w:rsidRPr="005E4B05">
        <w:rPr>
          <w:rFonts w:eastAsia="Calibri" w:cs="Times New Roman"/>
          <w:szCs w:val="28"/>
          <w:lang w:eastAsia="en-US"/>
        </w:rPr>
        <w:t>-158000 руб.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ппп</w:t>
      </w:r>
      <w:r w:rsidRPr="005E4B05">
        <w:rPr>
          <w:rFonts w:eastAsia="Calibri" w:cs="Times New Roman"/>
          <w:szCs w:val="28"/>
          <w:lang w:eastAsia="en-US"/>
        </w:rPr>
        <w:t xml:space="preserve"> = 192000 руб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проект</w:t>
      </w:r>
      <w:r w:rsidRPr="005E4B05">
        <w:rPr>
          <w:rFonts w:eastAsia="Calibri" w:cs="Times New Roman"/>
          <w:szCs w:val="28"/>
          <w:lang w:eastAsia="en-US"/>
        </w:rPr>
        <w:t xml:space="preserve">=0 руб. 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обуч</w:t>
      </w:r>
      <w:r w:rsidRPr="005E4B05">
        <w:rPr>
          <w:rFonts w:eastAsia="Calibri" w:cs="Times New Roman"/>
          <w:szCs w:val="28"/>
          <w:lang w:eastAsia="en-US"/>
        </w:rPr>
        <w:t xml:space="preserve">=60 часов*200руб/час=12000руб. 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помещ</w:t>
      </w:r>
      <w:r w:rsidRPr="005E4B05">
        <w:rPr>
          <w:rFonts w:eastAsia="Calibri" w:cs="Times New Roman"/>
          <w:szCs w:val="28"/>
          <w:lang w:eastAsia="en-US"/>
        </w:rPr>
        <w:t>=0руб.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К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proofErr w:type="gramEnd"/>
      <w:r w:rsidRPr="005E4B05">
        <w:rPr>
          <w:rFonts w:eastAsia="Calibri" w:cs="Times New Roman"/>
          <w:szCs w:val="28"/>
          <w:lang w:eastAsia="en-US"/>
        </w:rPr>
        <w:t>= 168000+12000=180000 руб.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Рассчитаем С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proofErr w:type="gramEnd"/>
      <w:r w:rsidRPr="005E4B05">
        <w:rPr>
          <w:rFonts w:eastAsia="Calibri" w:cs="Times New Roman"/>
          <w:szCs w:val="28"/>
          <w:lang w:eastAsia="en-US"/>
        </w:rPr>
        <w:t>: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з/п</w:t>
      </w:r>
      <w:r w:rsidRPr="005E4B05">
        <w:rPr>
          <w:rFonts w:eastAsia="Calibri" w:cs="Times New Roman"/>
          <w:szCs w:val="28"/>
          <w:lang w:eastAsia="en-US"/>
        </w:rPr>
        <w:t>=(25000+19800+15000*4 чел.)*12 мес.= 1257600  руб./год.</w:t>
      </w:r>
    </w:p>
    <w:p w:rsidR="005E4B05" w:rsidRPr="005E4B05" w:rsidRDefault="005E4B05" w:rsidP="00EB18F4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мат</w:t>
      </w:r>
      <w:r w:rsidRPr="005E4B05">
        <w:rPr>
          <w:rFonts w:eastAsia="Calibri" w:cs="Times New Roman"/>
          <w:szCs w:val="28"/>
          <w:lang w:eastAsia="en-US"/>
        </w:rPr>
        <w:t>=15910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ам</w:t>
      </w:r>
      <w:r w:rsidRPr="005E4B05">
        <w:rPr>
          <w:rFonts w:eastAsia="Calibri" w:cs="Times New Roman"/>
          <w:szCs w:val="28"/>
          <w:lang w:eastAsia="en-US"/>
        </w:rPr>
        <w:t>=25000*6*21%+6900*4*15%=31500+4140=35640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Сэл/эн=0,25*6*4,53*1920+0,25*4*4,53*960=17395,20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С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proofErr w:type="gramEnd"/>
      <w:r w:rsidRPr="005E4B05">
        <w:rPr>
          <w:rFonts w:eastAsia="Calibri" w:cs="Times New Roman"/>
          <w:szCs w:val="28"/>
          <w:lang w:eastAsia="en-US"/>
        </w:rPr>
        <w:t>=1257600+15910+35640+17395,20=1326545,20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∆С=1392385,20 - 1326545,20 = 65840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2.Годовой экономический эффект определяется:     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Э</w:t>
      </w:r>
      <w:r w:rsidRPr="005E4B05">
        <w:rPr>
          <w:rFonts w:eastAsia="Calibri" w:cs="Times New Roman"/>
          <w:szCs w:val="28"/>
          <w:vertAlign w:val="subscript"/>
          <w:lang w:eastAsia="en-US"/>
        </w:rPr>
        <w:t>год</w:t>
      </w:r>
      <w:r w:rsidRPr="005E4B05">
        <w:rPr>
          <w:rFonts w:eastAsia="Calibri" w:cs="Times New Roman"/>
          <w:szCs w:val="28"/>
          <w:lang w:eastAsia="en-US"/>
        </w:rPr>
        <w:t>=З</w:t>
      </w:r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r w:rsidRPr="005E4B05">
        <w:rPr>
          <w:rFonts w:eastAsia="Calibri" w:cs="Times New Roman"/>
          <w:szCs w:val="28"/>
          <w:lang w:eastAsia="en-US"/>
        </w:rPr>
        <w:t>-З</w:t>
      </w:r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r w:rsidRPr="005E4B05">
        <w:rPr>
          <w:rFonts w:eastAsia="Calibri" w:cs="Times New Roman"/>
          <w:szCs w:val="28"/>
          <w:lang w:eastAsia="en-US"/>
        </w:rPr>
        <w:t xml:space="preserve">, </w:t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             (4.4)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где З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и З</w:t>
      </w:r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r w:rsidRPr="005E4B05">
        <w:rPr>
          <w:rFonts w:eastAsia="Calibri" w:cs="Times New Roman"/>
          <w:szCs w:val="28"/>
          <w:lang w:eastAsia="en-US"/>
        </w:rPr>
        <w:t>- приведенные затраты по вариантам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З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proofErr w:type="gramEnd"/>
      <w:r w:rsidRPr="005E4B05">
        <w:rPr>
          <w:rFonts w:eastAsia="Calibri" w:cs="Times New Roman"/>
          <w:szCs w:val="28"/>
          <w:lang w:eastAsia="en-US"/>
        </w:rPr>
        <w:t>=С</w:t>
      </w:r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r w:rsidRPr="005E4B05">
        <w:rPr>
          <w:rFonts w:eastAsia="Calibri" w:cs="Times New Roman"/>
          <w:szCs w:val="28"/>
          <w:lang w:eastAsia="en-US"/>
        </w:rPr>
        <w:t>+К</w:t>
      </w:r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r w:rsidRPr="005E4B05">
        <w:rPr>
          <w:rFonts w:eastAsia="Calibri" w:cs="Times New Roman"/>
          <w:szCs w:val="28"/>
          <w:lang w:eastAsia="en-US"/>
        </w:rPr>
        <w:t xml:space="preserve">*Ен, </w:t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   (4.5)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где </w:t>
      </w:r>
      <w:proofErr w:type="gramStart"/>
      <w:r w:rsidRPr="005E4B05">
        <w:rPr>
          <w:rFonts w:eastAsia="Calibri" w:cs="Times New Roman"/>
          <w:szCs w:val="28"/>
          <w:lang w:eastAsia="en-US"/>
        </w:rPr>
        <w:t>К-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капитальные затраты по вариантам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Ен- 0,35- нормативный коэффициент экономической эффективности ЭВМ;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1 вариант (до внедрения проекта):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lastRenderedPageBreak/>
        <w:t>З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1</w:t>
      </w:r>
      <w:proofErr w:type="gramEnd"/>
      <w:r w:rsidRPr="005E4B05">
        <w:rPr>
          <w:rFonts w:eastAsia="Calibri" w:cs="Times New Roman"/>
          <w:szCs w:val="28"/>
          <w:lang w:eastAsia="en-US"/>
        </w:rPr>
        <w:t>=1392385,20+0*0,35=1392385,20руб.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2вариант. </w:t>
      </w:r>
      <w:proofErr w:type="gramStart"/>
      <w:r w:rsidRPr="005E4B05">
        <w:rPr>
          <w:rFonts w:eastAsia="Calibri" w:cs="Times New Roman"/>
          <w:szCs w:val="28"/>
          <w:lang w:eastAsia="en-US"/>
        </w:rPr>
        <w:t xml:space="preserve">Автоматизированная обработка (с учетом внедрения проекта </w:t>
      </w:r>
      <w:r w:rsidR="00602E3A">
        <w:rPr>
          <w:rFonts w:eastAsia="Calibri" w:cs="Times New Roman"/>
          <w:szCs w:val="28"/>
          <w:lang w:eastAsia="en-US"/>
        </w:rPr>
        <w:t>«</w:t>
      </w:r>
      <w:r w:rsidR="00F5454B" w:rsidRPr="00F5454B">
        <w:rPr>
          <w:rFonts w:eastAsia="Calibri" w:cs="Times New Roman"/>
          <w:szCs w:val="28"/>
          <w:lang w:eastAsia="en-US"/>
        </w:rPr>
        <w:t>1С:</w:t>
      </w:r>
      <w:proofErr w:type="gramEnd"/>
      <w:r w:rsidR="00F5454B">
        <w:rPr>
          <w:rFonts w:eastAsia="Calibri" w:cs="Times New Roman"/>
          <w:szCs w:val="28"/>
          <w:lang w:eastAsia="en-US"/>
        </w:rPr>
        <w:t xml:space="preserve"> </w:t>
      </w:r>
      <w:r w:rsidR="00F5454B" w:rsidRPr="00F5454B">
        <w:rPr>
          <w:rFonts w:eastAsia="Calibri" w:cs="Times New Roman"/>
          <w:szCs w:val="28"/>
          <w:lang w:eastAsia="en-US"/>
        </w:rPr>
        <w:t xml:space="preserve">Предприятие 8.3» Бухгалтерия сельскохозяйственного предприятия </w:t>
      </w:r>
      <w:r w:rsidRPr="005E4B05">
        <w:rPr>
          <w:rFonts w:eastAsia="Calibri" w:cs="Times New Roman"/>
          <w:szCs w:val="28"/>
          <w:lang w:eastAsia="en-US"/>
        </w:rPr>
        <w:t>З</w:t>
      </w:r>
      <w:proofErr w:type="gramStart"/>
      <w:r w:rsidRPr="005E4B05">
        <w:rPr>
          <w:rFonts w:eastAsia="Calibri" w:cs="Times New Roman"/>
          <w:szCs w:val="28"/>
          <w:vertAlign w:val="subscript"/>
          <w:lang w:eastAsia="en-US"/>
        </w:rPr>
        <w:t>2</w:t>
      </w:r>
      <w:proofErr w:type="gramEnd"/>
      <w:r w:rsidRPr="005E4B05">
        <w:rPr>
          <w:rFonts w:eastAsia="Calibri" w:cs="Times New Roman"/>
          <w:szCs w:val="28"/>
          <w:lang w:eastAsia="en-US"/>
        </w:rPr>
        <w:t>=1326545,20+180000*0,35=1389545,20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Тогда: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Э</w:t>
      </w:r>
      <w:r w:rsidRPr="005E4B05">
        <w:rPr>
          <w:rFonts w:eastAsia="Calibri" w:cs="Times New Roman"/>
          <w:szCs w:val="28"/>
          <w:vertAlign w:val="subscript"/>
          <w:lang w:eastAsia="en-US"/>
        </w:rPr>
        <w:t>год</w:t>
      </w:r>
      <w:r w:rsidRPr="005E4B05">
        <w:rPr>
          <w:rFonts w:eastAsia="Calibri" w:cs="Times New Roman"/>
          <w:szCs w:val="28"/>
          <w:lang w:eastAsia="en-US"/>
        </w:rPr>
        <w:t>= 1392385,20–1389545,20 =2840 руб.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3.Расчетный коэффициент экономической эффективности: 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Е</w:t>
      </w:r>
      <w:r w:rsidRPr="005E4B05">
        <w:rPr>
          <w:rFonts w:eastAsia="Calibri" w:cs="Times New Roman"/>
          <w:szCs w:val="28"/>
          <w:vertAlign w:val="subscript"/>
          <w:lang w:eastAsia="en-US"/>
        </w:rPr>
        <w:t>р</w:t>
      </w:r>
      <w:proofErr w:type="gramStart"/>
      <w:r w:rsidRPr="005E4B05">
        <w:rPr>
          <w:rFonts w:eastAsia="Calibri" w:cs="Times New Roman"/>
          <w:szCs w:val="28"/>
          <w:lang w:eastAsia="en-US"/>
        </w:rPr>
        <w:t>=∆С</w:t>
      </w:r>
      <w:proofErr w:type="gramEnd"/>
      <w:r w:rsidRPr="005E4B05">
        <w:rPr>
          <w:rFonts w:eastAsia="Calibri" w:cs="Times New Roman"/>
          <w:szCs w:val="28"/>
          <w:lang w:eastAsia="en-US"/>
        </w:rPr>
        <w:t>/∆Э</w:t>
      </w:r>
      <w:r w:rsidRPr="005E4B05">
        <w:rPr>
          <w:rFonts w:eastAsia="Calibri" w:cs="Times New Roman"/>
          <w:szCs w:val="28"/>
          <w:vertAlign w:val="subscript"/>
          <w:lang w:eastAsia="en-US"/>
        </w:rPr>
        <w:t>год</w:t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             (4.6)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Е</w:t>
      </w:r>
      <w:r w:rsidRPr="005E4B05">
        <w:rPr>
          <w:rFonts w:eastAsia="Calibri" w:cs="Times New Roman"/>
          <w:szCs w:val="28"/>
          <w:vertAlign w:val="subscript"/>
          <w:lang w:eastAsia="en-US"/>
        </w:rPr>
        <w:t>р</w:t>
      </w:r>
      <w:r w:rsidRPr="005E4B05">
        <w:rPr>
          <w:rFonts w:eastAsia="Calibri" w:cs="Times New Roman"/>
          <w:szCs w:val="28"/>
          <w:lang w:eastAsia="en-US"/>
        </w:rPr>
        <w:t>=65840/2840= 23,18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Т.к. расчетный коэффициент экономического эффекта (23,18) выше но</w:t>
      </w:r>
      <w:r w:rsidRPr="005E4B05">
        <w:rPr>
          <w:rFonts w:eastAsia="Calibri" w:cs="Times New Roman"/>
          <w:szCs w:val="28"/>
          <w:lang w:eastAsia="en-US"/>
        </w:rPr>
        <w:t>р</w:t>
      </w:r>
      <w:r w:rsidRPr="005E4B05">
        <w:rPr>
          <w:rFonts w:eastAsia="Calibri" w:cs="Times New Roman"/>
          <w:szCs w:val="28"/>
          <w:lang w:eastAsia="en-US"/>
        </w:rPr>
        <w:t xml:space="preserve">мативного коэффициента экономической эффективности  (0,35), следовательно, второй вариант  (с учетом внедрения проекта </w:t>
      </w:r>
      <w:r w:rsidR="00602E3A" w:rsidRPr="00602E3A">
        <w:rPr>
          <w:rFonts w:eastAsia="Calibri" w:cs="Times New Roman"/>
          <w:szCs w:val="28"/>
          <w:lang w:eastAsia="en-US"/>
        </w:rPr>
        <w:t>«1С</w:t>
      </w:r>
      <w:proofErr w:type="gramStart"/>
      <w:r w:rsidR="00602E3A" w:rsidRPr="00602E3A">
        <w:rPr>
          <w:rFonts w:eastAsia="Calibri" w:cs="Times New Roman"/>
          <w:szCs w:val="28"/>
          <w:lang w:eastAsia="en-US"/>
        </w:rPr>
        <w:t>:Б</w:t>
      </w:r>
      <w:proofErr w:type="gramEnd"/>
      <w:r w:rsidR="00602E3A" w:rsidRPr="00602E3A">
        <w:rPr>
          <w:rFonts w:eastAsia="Calibri" w:cs="Times New Roman"/>
          <w:szCs w:val="28"/>
          <w:lang w:eastAsia="en-US"/>
        </w:rPr>
        <w:t>ухгалтерии предприятия» редакции 3.0 на технологической платформе «1С:Предприятие 8.3»</w:t>
      </w:r>
      <w:r w:rsidRPr="005E4B05">
        <w:rPr>
          <w:rFonts w:eastAsia="Calibri" w:cs="Times New Roman"/>
          <w:szCs w:val="28"/>
          <w:lang w:eastAsia="en-US"/>
        </w:rPr>
        <w:t>) является целесообразным и эффективным.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4.Расчетный срок окупаемости: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t</w:t>
      </w:r>
      <w:r w:rsidRPr="005E4B05">
        <w:rPr>
          <w:rFonts w:eastAsia="Calibri" w:cs="Times New Roman"/>
          <w:szCs w:val="28"/>
          <w:vertAlign w:val="subscript"/>
          <w:lang w:eastAsia="en-US"/>
        </w:rPr>
        <w:t>p</w:t>
      </w:r>
      <w:r w:rsidRPr="005E4B05">
        <w:rPr>
          <w:rFonts w:eastAsia="Calibri" w:cs="Times New Roman"/>
          <w:szCs w:val="28"/>
          <w:lang w:eastAsia="en-US"/>
        </w:rPr>
        <w:t>=1/Е</w:t>
      </w:r>
      <w:r w:rsidRPr="005E4B05">
        <w:rPr>
          <w:rFonts w:eastAsia="Calibri" w:cs="Times New Roman"/>
          <w:szCs w:val="28"/>
          <w:vertAlign w:val="subscript"/>
          <w:lang w:eastAsia="en-US"/>
        </w:rPr>
        <w:t>р</w:t>
      </w:r>
      <w:r w:rsidRPr="005E4B05">
        <w:rPr>
          <w:rFonts w:eastAsia="Calibri" w:cs="Times New Roman"/>
          <w:szCs w:val="28"/>
          <w:vertAlign w:val="subscript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</w:r>
      <w:r w:rsidRPr="005E4B05">
        <w:rPr>
          <w:rFonts w:eastAsia="Calibri" w:cs="Times New Roman"/>
          <w:szCs w:val="28"/>
          <w:lang w:eastAsia="en-US"/>
        </w:rPr>
        <w:tab/>
        <w:t xml:space="preserve">      (4.7)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 t</w:t>
      </w:r>
      <w:r w:rsidRPr="005E4B05">
        <w:rPr>
          <w:rFonts w:eastAsia="Calibri" w:cs="Times New Roman"/>
          <w:szCs w:val="28"/>
          <w:vertAlign w:val="subscript"/>
          <w:lang w:eastAsia="en-US"/>
        </w:rPr>
        <w:t>p</w:t>
      </w:r>
      <w:r w:rsidRPr="005E4B05">
        <w:rPr>
          <w:rFonts w:eastAsia="Calibri" w:cs="Times New Roman"/>
          <w:szCs w:val="28"/>
          <w:lang w:eastAsia="en-US"/>
        </w:rPr>
        <w:t>=1/Е</w:t>
      </w:r>
      <w:r w:rsidRPr="005E4B05">
        <w:rPr>
          <w:rFonts w:eastAsia="Calibri" w:cs="Times New Roman"/>
          <w:szCs w:val="28"/>
          <w:vertAlign w:val="subscript"/>
          <w:lang w:eastAsia="en-US"/>
        </w:rPr>
        <w:t>р</w:t>
      </w:r>
      <w:r w:rsidR="007718D7">
        <w:rPr>
          <w:rFonts w:eastAsia="Calibri" w:cs="Times New Roman"/>
          <w:szCs w:val="28"/>
          <w:lang w:eastAsia="en-US"/>
        </w:rPr>
        <w:t>=1/23,18=0,04 (года)</w:t>
      </w:r>
      <w:r w:rsidRPr="005E4B05">
        <w:rPr>
          <w:rFonts w:eastAsia="Calibri" w:cs="Times New Roman"/>
          <w:szCs w:val="28"/>
          <w:lang w:eastAsia="en-US"/>
        </w:rPr>
        <w:t>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Таким образом, полученный расчетный срок окупаемости по внедряем</w:t>
      </w:r>
      <w:r w:rsidRPr="005E4B05">
        <w:rPr>
          <w:rFonts w:eastAsia="Calibri" w:cs="Times New Roman"/>
          <w:szCs w:val="28"/>
          <w:lang w:eastAsia="en-US"/>
        </w:rPr>
        <w:t>о</w:t>
      </w:r>
      <w:r w:rsidRPr="005E4B05">
        <w:rPr>
          <w:rFonts w:eastAsia="Calibri" w:cs="Times New Roman"/>
          <w:szCs w:val="28"/>
          <w:lang w:eastAsia="en-US"/>
        </w:rPr>
        <w:t xml:space="preserve">му варианту </w:t>
      </w:r>
      <w:r w:rsidR="00D40B86">
        <w:rPr>
          <w:rFonts w:eastAsia="Calibri" w:cs="Times New Roman"/>
          <w:szCs w:val="28"/>
          <w:lang w:eastAsia="en-US"/>
        </w:rPr>
        <w:t>меньше нормативного</w:t>
      </w:r>
      <w:r w:rsidRPr="005E4B05">
        <w:rPr>
          <w:rFonts w:eastAsia="Calibri" w:cs="Times New Roman"/>
          <w:szCs w:val="28"/>
          <w:lang w:eastAsia="en-US"/>
        </w:rPr>
        <w:t>, то есть решение о внедрении автоматиз</w:t>
      </w:r>
      <w:r w:rsidRPr="005E4B05">
        <w:rPr>
          <w:rFonts w:eastAsia="Calibri" w:cs="Times New Roman"/>
          <w:szCs w:val="28"/>
          <w:lang w:eastAsia="en-US"/>
        </w:rPr>
        <w:t>и</w:t>
      </w:r>
      <w:r w:rsidRPr="005E4B05">
        <w:rPr>
          <w:rFonts w:eastAsia="Calibri" w:cs="Times New Roman"/>
          <w:szCs w:val="28"/>
          <w:lang w:eastAsia="en-US"/>
        </w:rPr>
        <w:t>рованной системы бухгалтерского учета экономически эффективно.</w:t>
      </w:r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Подводя общий итог можно констатировать, что обновление существу</w:t>
      </w:r>
      <w:r w:rsidRPr="005E4B05">
        <w:rPr>
          <w:rFonts w:eastAsia="Calibri" w:cs="Times New Roman"/>
          <w:szCs w:val="28"/>
          <w:lang w:eastAsia="en-US"/>
        </w:rPr>
        <w:t>ю</w:t>
      </w:r>
      <w:r w:rsidRPr="005E4B05">
        <w:rPr>
          <w:rFonts w:eastAsia="Calibri" w:cs="Times New Roman"/>
          <w:szCs w:val="28"/>
          <w:lang w:eastAsia="en-US"/>
        </w:rPr>
        <w:t xml:space="preserve">щей в ООО «РусьАгро» в настоящее время программы «1С: Бухгалтерия 8.1» </w:t>
      </w:r>
      <w:r w:rsidRPr="00F5454B">
        <w:rPr>
          <w:rFonts w:eastAsia="Calibri" w:cs="Times New Roman"/>
          <w:szCs w:val="28"/>
          <w:lang w:eastAsia="en-US"/>
        </w:rPr>
        <w:t xml:space="preserve">на новейший современный продукт </w:t>
      </w:r>
      <w:r w:rsidR="00F5454B" w:rsidRPr="00F5454B">
        <w:rPr>
          <w:rFonts w:eastAsia="Calibri" w:cs="Times New Roman"/>
          <w:szCs w:val="28"/>
          <w:lang w:eastAsia="en-US"/>
        </w:rPr>
        <w:t>1С</w:t>
      </w:r>
      <w:proofErr w:type="gramStart"/>
      <w:r w:rsidR="00F5454B" w:rsidRPr="00F5454B">
        <w:rPr>
          <w:rFonts w:eastAsia="Calibri" w:cs="Times New Roman"/>
          <w:szCs w:val="28"/>
          <w:lang w:eastAsia="en-US"/>
        </w:rPr>
        <w:t>:П</w:t>
      </w:r>
      <w:proofErr w:type="gramEnd"/>
      <w:r w:rsidR="00F5454B" w:rsidRPr="00F5454B">
        <w:rPr>
          <w:rFonts w:eastAsia="Calibri" w:cs="Times New Roman"/>
          <w:szCs w:val="28"/>
          <w:lang w:eastAsia="en-US"/>
        </w:rPr>
        <w:t>редприятие 8.3» Бухгалтерия сельск</w:t>
      </w:r>
      <w:r w:rsidR="00F5454B" w:rsidRPr="00F5454B">
        <w:rPr>
          <w:rFonts w:eastAsia="Calibri" w:cs="Times New Roman"/>
          <w:szCs w:val="28"/>
          <w:lang w:eastAsia="en-US"/>
        </w:rPr>
        <w:t>о</w:t>
      </w:r>
      <w:r w:rsidR="00F5454B" w:rsidRPr="00F5454B">
        <w:rPr>
          <w:rFonts w:eastAsia="Calibri" w:cs="Times New Roman"/>
          <w:szCs w:val="28"/>
          <w:lang w:eastAsia="en-US"/>
        </w:rPr>
        <w:t>хозяйственного предприятия</w:t>
      </w:r>
      <w:r w:rsidRPr="00F5454B">
        <w:rPr>
          <w:rFonts w:eastAsia="Calibri" w:cs="Times New Roman"/>
          <w:szCs w:val="28"/>
          <w:lang w:eastAsia="en-US"/>
        </w:rPr>
        <w:t xml:space="preserve"> </w:t>
      </w:r>
      <w:r w:rsidRPr="005E4B05">
        <w:rPr>
          <w:rFonts w:eastAsia="Calibri" w:cs="Times New Roman"/>
          <w:szCs w:val="28"/>
          <w:lang w:eastAsia="en-US"/>
        </w:rPr>
        <w:t>сможет рационализировать не только учет живо</w:t>
      </w:r>
      <w:r w:rsidRPr="005E4B05">
        <w:rPr>
          <w:rFonts w:eastAsia="Calibri" w:cs="Times New Roman"/>
          <w:szCs w:val="28"/>
          <w:lang w:eastAsia="en-US"/>
        </w:rPr>
        <w:t>т</w:t>
      </w:r>
      <w:r w:rsidRPr="005E4B05">
        <w:rPr>
          <w:rFonts w:eastAsia="Calibri" w:cs="Times New Roman"/>
          <w:szCs w:val="28"/>
          <w:lang w:eastAsia="en-US"/>
        </w:rPr>
        <w:t xml:space="preserve">ных на выращивании и откорме, но и повысить уровень ведения бухгалтерского учета в организации. </w:t>
      </w:r>
    </w:p>
    <w:p w:rsid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 xml:space="preserve">Исходя из выше изложенной информации можно сделать вывод, </w:t>
      </w:r>
      <w:proofErr w:type="gramStart"/>
      <w:r w:rsidRPr="005E4B05">
        <w:rPr>
          <w:rFonts w:eastAsia="Calibri" w:cs="Times New Roman"/>
          <w:szCs w:val="28"/>
          <w:lang w:eastAsia="en-US"/>
        </w:rPr>
        <w:t>что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н</w:t>
      </w:r>
      <w:r w:rsidRPr="005E4B05">
        <w:rPr>
          <w:rFonts w:eastAsia="Calibri" w:cs="Times New Roman"/>
          <w:szCs w:val="28"/>
          <w:lang w:eastAsia="en-US"/>
        </w:rPr>
        <w:t>е</w:t>
      </w:r>
      <w:r w:rsidRPr="005E4B05">
        <w:rPr>
          <w:rFonts w:eastAsia="Calibri" w:cs="Times New Roman"/>
          <w:szCs w:val="28"/>
          <w:lang w:eastAsia="en-US"/>
        </w:rPr>
        <w:t xml:space="preserve">смотря на то, что внедрение </w:t>
      </w:r>
      <w:r w:rsidR="00F5454B" w:rsidRPr="00F5454B">
        <w:rPr>
          <w:rFonts w:eastAsia="Calibri" w:cs="Times New Roman"/>
          <w:szCs w:val="28"/>
          <w:lang w:eastAsia="en-US"/>
        </w:rPr>
        <w:t>1С:</w:t>
      </w:r>
      <w:r w:rsidR="00F5454B">
        <w:rPr>
          <w:rFonts w:eastAsia="Calibri" w:cs="Times New Roman"/>
          <w:szCs w:val="28"/>
          <w:lang w:eastAsia="en-US"/>
        </w:rPr>
        <w:t xml:space="preserve"> </w:t>
      </w:r>
      <w:r w:rsidR="00F5454B" w:rsidRPr="00F5454B">
        <w:rPr>
          <w:rFonts w:eastAsia="Calibri" w:cs="Times New Roman"/>
          <w:szCs w:val="28"/>
          <w:lang w:eastAsia="en-US"/>
        </w:rPr>
        <w:t>Предприятие 8.3» Бухгалтерия сельскохозяйс</w:t>
      </w:r>
      <w:r w:rsidR="00F5454B" w:rsidRPr="00F5454B">
        <w:rPr>
          <w:rFonts w:eastAsia="Calibri" w:cs="Times New Roman"/>
          <w:szCs w:val="28"/>
          <w:lang w:eastAsia="en-US"/>
        </w:rPr>
        <w:t>т</w:t>
      </w:r>
      <w:r w:rsidR="00F5454B" w:rsidRPr="00F5454B">
        <w:rPr>
          <w:rFonts w:eastAsia="Calibri" w:cs="Times New Roman"/>
          <w:szCs w:val="28"/>
          <w:lang w:eastAsia="en-US"/>
        </w:rPr>
        <w:t xml:space="preserve">венного предприятия </w:t>
      </w:r>
      <w:r w:rsidRPr="00F5454B">
        <w:rPr>
          <w:rFonts w:eastAsia="Calibri" w:cs="Times New Roman"/>
          <w:szCs w:val="28"/>
          <w:lang w:eastAsia="en-US"/>
        </w:rPr>
        <w:t>повлеч</w:t>
      </w:r>
      <w:r w:rsidRPr="005E4B05">
        <w:rPr>
          <w:rFonts w:eastAsia="Calibri" w:cs="Times New Roman"/>
          <w:szCs w:val="28"/>
          <w:lang w:eastAsia="en-US"/>
        </w:rPr>
        <w:t>ет дополнительные затраты,  данный программный продукт в значительной степени поспособствует улучшению организации си</w:t>
      </w:r>
      <w:r w:rsidRPr="005E4B05">
        <w:rPr>
          <w:rFonts w:eastAsia="Calibri" w:cs="Times New Roman"/>
          <w:szCs w:val="28"/>
          <w:lang w:eastAsia="en-US"/>
        </w:rPr>
        <w:t>н</w:t>
      </w:r>
      <w:r w:rsidRPr="005E4B05">
        <w:rPr>
          <w:rFonts w:eastAsia="Calibri" w:cs="Times New Roman"/>
          <w:szCs w:val="28"/>
          <w:lang w:eastAsia="en-US"/>
        </w:rPr>
        <w:lastRenderedPageBreak/>
        <w:t>тетического и аналитического учета животных на выращивании и откорме в ООО «РусьАгро», а также позволит более достоверно отражать бухгалтерскую отчетность и соблюдать действующее законодательство.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 xml:space="preserve">В целях рационализации бухгалтерского учета, </w:t>
      </w:r>
      <w:r>
        <w:rPr>
          <w:rFonts w:eastAsia="Calibri" w:cs="Times New Roman"/>
          <w:szCs w:val="28"/>
          <w:lang w:eastAsia="en-US"/>
        </w:rPr>
        <w:t>необходимо</w:t>
      </w:r>
      <w:r w:rsidRPr="00421A76">
        <w:rPr>
          <w:rFonts w:eastAsia="Calibri" w:cs="Times New Roman"/>
          <w:szCs w:val="28"/>
          <w:lang w:eastAsia="en-US"/>
        </w:rPr>
        <w:t xml:space="preserve"> создать гр</w:t>
      </w:r>
      <w:r w:rsidRPr="00421A76">
        <w:rPr>
          <w:rFonts w:eastAsia="Calibri" w:cs="Times New Roman"/>
          <w:szCs w:val="28"/>
          <w:lang w:eastAsia="en-US"/>
        </w:rPr>
        <w:t>а</w:t>
      </w:r>
      <w:r w:rsidRPr="00421A76">
        <w:rPr>
          <w:rFonts w:eastAsia="Calibri" w:cs="Times New Roman"/>
          <w:szCs w:val="28"/>
          <w:lang w:eastAsia="en-US"/>
        </w:rPr>
        <w:t>фик документооборота. График фактического документооборота отражает сл</w:t>
      </w:r>
      <w:r w:rsidRPr="00421A76">
        <w:rPr>
          <w:rFonts w:eastAsia="Calibri" w:cs="Times New Roman"/>
          <w:szCs w:val="28"/>
          <w:lang w:eastAsia="en-US"/>
        </w:rPr>
        <w:t>о</w:t>
      </w:r>
      <w:r w:rsidRPr="00421A76">
        <w:rPr>
          <w:rFonts w:eastAsia="Calibri" w:cs="Times New Roman"/>
          <w:szCs w:val="28"/>
          <w:lang w:eastAsia="en-US"/>
        </w:rPr>
        <w:t>жившуюся в организации систему документооборота. График включает в себя перечень работ по созданию, проверке и обработке каждого из первичных д</w:t>
      </w:r>
      <w:r w:rsidRPr="00421A76">
        <w:rPr>
          <w:rFonts w:eastAsia="Calibri" w:cs="Times New Roman"/>
          <w:szCs w:val="28"/>
          <w:lang w:eastAsia="en-US"/>
        </w:rPr>
        <w:t>о</w:t>
      </w:r>
      <w:r w:rsidRPr="00421A76">
        <w:rPr>
          <w:rFonts w:eastAsia="Calibri" w:cs="Times New Roman"/>
          <w:szCs w:val="28"/>
          <w:lang w:eastAsia="en-US"/>
        </w:rPr>
        <w:t>кументов, журналов, книг учета, сводных документов, регистров бухгалтерск</w:t>
      </w:r>
      <w:r w:rsidRPr="00421A76">
        <w:rPr>
          <w:rFonts w:eastAsia="Calibri" w:cs="Times New Roman"/>
          <w:szCs w:val="28"/>
          <w:lang w:eastAsia="en-US"/>
        </w:rPr>
        <w:t>о</w:t>
      </w:r>
      <w:r w:rsidRPr="00421A76">
        <w:rPr>
          <w:rFonts w:eastAsia="Calibri" w:cs="Times New Roman"/>
          <w:szCs w:val="28"/>
          <w:lang w:eastAsia="en-US"/>
        </w:rPr>
        <w:t>го учета и бухгалтерской отчетности организации, обособленных структурных подразделений и организации в целом; ответственных за это подразделений (сотрудников) с указанием их взаимосвязи и сроков выполнения этих работ.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 xml:space="preserve">Использование графика документооборота в управлении организацией позволяет сократить трудозатраты на обработку документов </w:t>
      </w:r>
      <w:r w:rsidR="00DE6F03">
        <w:rPr>
          <w:rFonts w:eastAsia="Calibri" w:cs="Times New Roman"/>
          <w:szCs w:val="28"/>
          <w:lang w:eastAsia="en-US"/>
        </w:rPr>
        <w:t>в организации</w:t>
      </w:r>
      <w:r w:rsidRPr="00421A76">
        <w:rPr>
          <w:rFonts w:eastAsia="Calibri" w:cs="Times New Roman"/>
          <w:szCs w:val="28"/>
          <w:lang w:eastAsia="en-US"/>
        </w:rPr>
        <w:t xml:space="preserve"> за счет: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повышения ответственности исполнителей за соблюдение сроков с</w:t>
      </w:r>
      <w:r w:rsidRPr="00421A76">
        <w:rPr>
          <w:rFonts w:eastAsia="Calibri" w:cs="Times New Roman"/>
          <w:szCs w:val="28"/>
          <w:lang w:eastAsia="en-US"/>
        </w:rPr>
        <w:t>о</w:t>
      </w:r>
      <w:r w:rsidRPr="00421A76">
        <w:rPr>
          <w:rFonts w:eastAsia="Calibri" w:cs="Times New Roman"/>
          <w:szCs w:val="28"/>
          <w:lang w:eastAsia="en-US"/>
        </w:rPr>
        <w:t>ставления и обработки документов;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выявления и исключения из документооборота неиспользуемых (и</w:t>
      </w:r>
      <w:r w:rsidRPr="00421A76">
        <w:rPr>
          <w:rFonts w:eastAsia="Calibri" w:cs="Times New Roman"/>
          <w:szCs w:val="28"/>
          <w:lang w:eastAsia="en-US"/>
        </w:rPr>
        <w:t>з</w:t>
      </w:r>
      <w:r w:rsidRPr="00421A76">
        <w:rPr>
          <w:rFonts w:eastAsia="Calibri" w:cs="Times New Roman"/>
          <w:szCs w:val="28"/>
          <w:lang w:eastAsia="en-US"/>
        </w:rPr>
        <w:t>лишних) документов (особенно это касается сводных документов и регистров бухгалтерского учета).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От четкости составления графика документооборота в значительной ст</w:t>
      </w:r>
      <w:r w:rsidRPr="00421A76">
        <w:rPr>
          <w:rFonts w:eastAsia="Calibri" w:cs="Times New Roman"/>
          <w:szCs w:val="28"/>
          <w:lang w:eastAsia="en-US"/>
        </w:rPr>
        <w:t>е</w:t>
      </w:r>
      <w:r w:rsidRPr="00421A76">
        <w:rPr>
          <w:rFonts w:eastAsia="Calibri" w:cs="Times New Roman"/>
          <w:szCs w:val="28"/>
          <w:lang w:eastAsia="en-US"/>
        </w:rPr>
        <w:t>пени зависит своевременность получения информации для нужд управления.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График документооборота является: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 xml:space="preserve">- важнейшим организационным регламентом, обеспечивающим создание стройности системы организации бухгалтерского учета </w:t>
      </w:r>
      <w:r w:rsidR="00DE6F03">
        <w:rPr>
          <w:rFonts w:eastAsia="Calibri" w:cs="Times New Roman"/>
          <w:szCs w:val="28"/>
          <w:lang w:eastAsia="en-US"/>
        </w:rPr>
        <w:t>в организации</w:t>
      </w:r>
      <w:r w:rsidRPr="00421A76">
        <w:rPr>
          <w:rFonts w:eastAsia="Calibri" w:cs="Times New Roman"/>
          <w:szCs w:val="28"/>
          <w:lang w:eastAsia="en-US"/>
        </w:rPr>
        <w:t>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средством обслуживания рабочего места;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 xml:space="preserve">- средством </w:t>
      </w:r>
      <w:proofErr w:type="gramStart"/>
      <w:r w:rsidRPr="00421A76">
        <w:rPr>
          <w:rFonts w:eastAsia="Calibri" w:cs="Times New Roman"/>
          <w:szCs w:val="28"/>
          <w:lang w:eastAsia="en-US"/>
        </w:rPr>
        <w:t>повышения качества работы службы бухгалтерского учета</w:t>
      </w:r>
      <w:proofErr w:type="gramEnd"/>
      <w:r w:rsidRPr="00421A76">
        <w:rPr>
          <w:rFonts w:eastAsia="Calibri" w:cs="Times New Roman"/>
          <w:szCs w:val="28"/>
          <w:lang w:eastAsia="en-US"/>
        </w:rPr>
        <w:t xml:space="preserve"> и финансовой деятельности.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Как средство обслуживания рабочего места график документооборота обеспечивает: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lastRenderedPageBreak/>
        <w:t>- ритмичность работы работников учета на каждом рабочем месте и службы в целом;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выполнение работ в соответствии с планом индивидуального распред</w:t>
      </w:r>
      <w:r w:rsidRPr="00421A76">
        <w:rPr>
          <w:rFonts w:eastAsia="Calibri" w:cs="Times New Roman"/>
          <w:szCs w:val="28"/>
          <w:lang w:eastAsia="en-US"/>
        </w:rPr>
        <w:t>е</w:t>
      </w:r>
      <w:r w:rsidRPr="00421A76">
        <w:rPr>
          <w:rFonts w:eastAsia="Calibri" w:cs="Times New Roman"/>
          <w:szCs w:val="28"/>
          <w:lang w:eastAsia="en-US"/>
        </w:rPr>
        <w:t>ления обязанностей, то есть каждый работник учета выполняет работу, соотве</w:t>
      </w:r>
      <w:r w:rsidRPr="00421A76">
        <w:rPr>
          <w:rFonts w:eastAsia="Calibri" w:cs="Times New Roman"/>
          <w:szCs w:val="28"/>
          <w:lang w:eastAsia="en-US"/>
        </w:rPr>
        <w:t>т</w:t>
      </w:r>
      <w:r w:rsidRPr="00421A76">
        <w:rPr>
          <w:rFonts w:eastAsia="Calibri" w:cs="Times New Roman"/>
          <w:szCs w:val="28"/>
          <w:lang w:eastAsia="en-US"/>
        </w:rPr>
        <w:t>ствующую его должностным обязанностям;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выполнение работ, установленных планом распределения обязанностей;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выполнение работ в течение установленной продолжительности рабоч</w:t>
      </w:r>
      <w:r w:rsidRPr="00421A76">
        <w:rPr>
          <w:rFonts w:eastAsia="Calibri" w:cs="Times New Roman"/>
          <w:szCs w:val="28"/>
          <w:lang w:eastAsia="en-US"/>
        </w:rPr>
        <w:t>е</w:t>
      </w:r>
      <w:r w:rsidRPr="00421A76">
        <w:rPr>
          <w:rFonts w:eastAsia="Calibri" w:cs="Times New Roman"/>
          <w:szCs w:val="28"/>
          <w:lang w:eastAsia="en-US"/>
        </w:rPr>
        <w:t>го дня.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 xml:space="preserve">Как средство </w:t>
      </w:r>
      <w:proofErr w:type="gramStart"/>
      <w:r w:rsidRPr="00421A76">
        <w:rPr>
          <w:rFonts w:eastAsia="Calibri" w:cs="Times New Roman"/>
          <w:szCs w:val="28"/>
          <w:lang w:eastAsia="en-US"/>
        </w:rPr>
        <w:t>повышения качества работы службы бухгалтерского учета</w:t>
      </w:r>
      <w:proofErr w:type="gramEnd"/>
      <w:r w:rsidRPr="00421A76">
        <w:rPr>
          <w:rFonts w:eastAsia="Calibri" w:cs="Times New Roman"/>
          <w:szCs w:val="28"/>
          <w:lang w:eastAsia="en-US"/>
        </w:rPr>
        <w:t xml:space="preserve"> и финансовой деятельности: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своевременное составление и представление бухгалтерской и статист</w:t>
      </w:r>
      <w:r w:rsidRPr="00421A76">
        <w:rPr>
          <w:rFonts w:eastAsia="Calibri" w:cs="Times New Roman"/>
          <w:szCs w:val="28"/>
          <w:lang w:eastAsia="en-US"/>
        </w:rPr>
        <w:t>и</w:t>
      </w:r>
      <w:r w:rsidRPr="00421A76">
        <w:rPr>
          <w:rFonts w:eastAsia="Calibri" w:cs="Times New Roman"/>
          <w:szCs w:val="28"/>
          <w:lang w:eastAsia="en-US"/>
        </w:rPr>
        <w:t>ческой отчетности в установленные адреса;</w:t>
      </w:r>
    </w:p>
    <w:p w:rsidR="00421A76" w:rsidRPr="00421A76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- своевременное получение учетной информации для оперативного рук</w:t>
      </w:r>
      <w:r w:rsidRPr="00421A76">
        <w:rPr>
          <w:rFonts w:eastAsia="Calibri" w:cs="Times New Roman"/>
          <w:szCs w:val="28"/>
          <w:lang w:eastAsia="en-US"/>
        </w:rPr>
        <w:t>о</w:t>
      </w:r>
      <w:r w:rsidRPr="00421A76">
        <w:rPr>
          <w:rFonts w:eastAsia="Calibri" w:cs="Times New Roman"/>
          <w:szCs w:val="28"/>
          <w:lang w:eastAsia="en-US"/>
        </w:rPr>
        <w:t>водства организации.</w:t>
      </w:r>
    </w:p>
    <w:p w:rsidR="00421A76" w:rsidRPr="005E4B05" w:rsidRDefault="00421A76" w:rsidP="00421A76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421A76">
        <w:rPr>
          <w:rFonts w:eastAsia="Calibri" w:cs="Times New Roman"/>
          <w:szCs w:val="28"/>
          <w:lang w:eastAsia="en-US"/>
        </w:rPr>
        <w:t>Пример графика документооборота приведен в </w:t>
      </w:r>
      <w:hyperlink r:id="rId32" w:anchor="dst100350" w:history="1">
        <w:r w:rsidRPr="00421A76">
          <w:rPr>
            <w:rStyle w:val="aa"/>
            <w:rFonts w:eastAsia="Calibri" w:cs="Times New Roman"/>
            <w:color w:val="auto"/>
            <w:szCs w:val="28"/>
            <w:u w:val="none"/>
            <w:lang w:eastAsia="en-US"/>
          </w:rPr>
          <w:t>приложении</w:t>
        </w:r>
        <w:proofErr w:type="gramStart"/>
      </w:hyperlink>
      <w:r w:rsidRPr="00421A76">
        <w:rPr>
          <w:rFonts w:eastAsia="Calibri" w:cs="Times New Roman"/>
          <w:szCs w:val="28"/>
          <w:lang w:eastAsia="en-US"/>
        </w:rPr>
        <w:t xml:space="preserve"> Е</w:t>
      </w:r>
      <w:proofErr w:type="gramEnd"/>
    </w:p>
    <w:p w:rsidR="005E4B05" w:rsidRPr="005E4B05" w:rsidRDefault="005E4B05" w:rsidP="005E4B05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  <w:r w:rsidRPr="005E4B05">
        <w:rPr>
          <w:rFonts w:eastAsia="Calibri" w:cs="Times New Roman"/>
          <w:szCs w:val="28"/>
          <w:lang w:eastAsia="en-US"/>
        </w:rPr>
        <w:t>Таким образом, комплекс предлагаемых мероприятий, направленных на совершенствование учета животных на выращивании и откорме является более чем целесообразным для дальнейшего развития финансовой деятельност</w:t>
      </w:r>
      <w:proofErr w:type="gramStart"/>
      <w:r w:rsidRPr="005E4B05">
        <w:rPr>
          <w:rFonts w:eastAsia="Calibri" w:cs="Times New Roman"/>
          <w:szCs w:val="28"/>
          <w:lang w:eastAsia="en-US"/>
        </w:rPr>
        <w:t>и ООО</w:t>
      </w:r>
      <w:proofErr w:type="gramEnd"/>
      <w:r w:rsidRPr="005E4B05">
        <w:rPr>
          <w:rFonts w:eastAsia="Calibri" w:cs="Times New Roman"/>
          <w:szCs w:val="28"/>
          <w:lang w:eastAsia="en-US"/>
        </w:rPr>
        <w:t xml:space="preserve"> «РусьАгро».</w:t>
      </w:r>
    </w:p>
    <w:p w:rsidR="00C100CD" w:rsidRDefault="00C100CD" w:rsidP="00C100CD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</w:p>
    <w:p w:rsidR="00C100CD" w:rsidRDefault="00C100CD" w:rsidP="00C100CD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</w:p>
    <w:p w:rsidR="00C100CD" w:rsidRDefault="00C100CD" w:rsidP="00C100CD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</w:p>
    <w:p w:rsidR="00AC7732" w:rsidRDefault="00AC7732" w:rsidP="00C100CD">
      <w:pPr>
        <w:tabs>
          <w:tab w:val="left" w:pos="142"/>
        </w:tabs>
        <w:ind w:firstLineChars="253" w:firstLine="708"/>
        <w:contextualSpacing w:val="0"/>
        <w:rPr>
          <w:rFonts w:eastAsia="Calibri" w:cs="Times New Roman"/>
          <w:szCs w:val="28"/>
          <w:lang w:eastAsia="en-US"/>
        </w:rPr>
      </w:pPr>
    </w:p>
    <w:p w:rsidR="00E01B07" w:rsidRDefault="00E01B07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</w:p>
    <w:p w:rsidR="00E01B07" w:rsidRDefault="00E01B07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</w:p>
    <w:p w:rsidR="00E01B07" w:rsidRDefault="00E01B07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</w:p>
    <w:p w:rsidR="00710250" w:rsidRDefault="00710250" w:rsidP="00B25DDE">
      <w:pPr>
        <w:tabs>
          <w:tab w:val="left" w:pos="142"/>
          <w:tab w:val="left" w:pos="7515"/>
        </w:tabs>
        <w:ind w:right="113" w:firstLine="0"/>
        <w:rPr>
          <w:rFonts w:eastAsia="Times New Roman" w:cs="Times New Roman"/>
          <w:b/>
          <w:szCs w:val="28"/>
        </w:rPr>
      </w:pPr>
    </w:p>
    <w:p w:rsidR="00710250" w:rsidRDefault="00710250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</w:p>
    <w:p w:rsidR="00B806C0" w:rsidRDefault="00B806C0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</w:p>
    <w:p w:rsidR="006B7756" w:rsidRPr="006B7756" w:rsidRDefault="006B7756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  <w:r w:rsidRPr="006B7756">
        <w:rPr>
          <w:rFonts w:eastAsia="Times New Roman" w:cs="Times New Roman"/>
          <w:b/>
          <w:szCs w:val="28"/>
        </w:rPr>
        <w:lastRenderedPageBreak/>
        <w:t xml:space="preserve">4 </w:t>
      </w:r>
      <w:r w:rsidR="000A4491">
        <w:rPr>
          <w:rFonts w:eastAsia="Times New Roman" w:cs="Times New Roman"/>
          <w:b/>
          <w:szCs w:val="28"/>
        </w:rPr>
        <w:t>КОНТРОЛЬ ЖИВОТНЫХ НА ВЫРАЩИВАНИИ И ОТКОРМЕ</w:t>
      </w:r>
      <w:r w:rsidRPr="006B7756">
        <w:rPr>
          <w:rFonts w:eastAsia="Times New Roman" w:cs="Times New Roman"/>
          <w:b/>
          <w:szCs w:val="28"/>
        </w:rPr>
        <w:t xml:space="preserve"> В </w:t>
      </w:r>
      <w:r w:rsidR="000A4491">
        <w:rPr>
          <w:rFonts w:eastAsia="Times New Roman" w:cs="Times New Roman"/>
          <w:b/>
          <w:szCs w:val="28"/>
        </w:rPr>
        <w:t>ОО</w:t>
      </w:r>
      <w:r>
        <w:rPr>
          <w:rFonts w:eastAsia="Times New Roman" w:cs="Times New Roman"/>
          <w:b/>
          <w:szCs w:val="28"/>
        </w:rPr>
        <w:t>О «</w:t>
      </w:r>
      <w:r w:rsidR="000A4491">
        <w:rPr>
          <w:rFonts w:eastAsia="Times New Roman" w:cs="Times New Roman"/>
          <w:b/>
          <w:szCs w:val="28"/>
        </w:rPr>
        <w:t>РусьАгро</w:t>
      </w:r>
      <w:r>
        <w:rPr>
          <w:rFonts w:eastAsia="Times New Roman" w:cs="Times New Roman"/>
          <w:b/>
          <w:szCs w:val="28"/>
        </w:rPr>
        <w:t>»</w:t>
      </w:r>
    </w:p>
    <w:p w:rsidR="006B7756" w:rsidRPr="006B7756" w:rsidRDefault="00CB1C8C" w:rsidP="00C100CD">
      <w:pPr>
        <w:tabs>
          <w:tab w:val="left" w:pos="142"/>
          <w:tab w:val="left" w:pos="7515"/>
        </w:tabs>
        <w:ind w:left="113" w:right="11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4.1 Цели, з</w:t>
      </w:r>
      <w:r w:rsidR="006B7756" w:rsidRPr="006B7756">
        <w:rPr>
          <w:rFonts w:eastAsia="Times New Roman" w:cs="Times New Roman"/>
          <w:b/>
          <w:szCs w:val="28"/>
        </w:rPr>
        <w:t xml:space="preserve">адачи </w:t>
      </w:r>
      <w:r>
        <w:rPr>
          <w:rFonts w:eastAsia="Times New Roman" w:cs="Times New Roman"/>
          <w:b/>
          <w:szCs w:val="28"/>
        </w:rPr>
        <w:t xml:space="preserve">и информационная база </w:t>
      </w:r>
      <w:r w:rsidR="00D96BA0">
        <w:rPr>
          <w:rFonts w:eastAsia="Times New Roman" w:cs="Times New Roman"/>
          <w:b/>
          <w:szCs w:val="28"/>
        </w:rPr>
        <w:t>контроля животных на выращивании и откорме</w:t>
      </w:r>
      <w:r w:rsidR="006B7756" w:rsidRPr="006B7756">
        <w:rPr>
          <w:rFonts w:eastAsia="Times New Roman" w:cs="Times New Roman"/>
          <w:b/>
          <w:szCs w:val="28"/>
        </w:rPr>
        <w:t xml:space="preserve"> в организации</w:t>
      </w:r>
    </w:p>
    <w:p w:rsidR="004D7259" w:rsidRPr="004D7259" w:rsidRDefault="004D7259" w:rsidP="004D7259">
      <w:pPr>
        <w:tabs>
          <w:tab w:val="left" w:pos="142"/>
        </w:tabs>
        <w:rPr>
          <w:rFonts w:eastAsia="Times New Roman" w:cs="Times New Roman"/>
          <w:szCs w:val="28"/>
        </w:rPr>
      </w:pPr>
      <w:r w:rsidRPr="004D7259">
        <w:rPr>
          <w:rFonts w:eastAsia="Times New Roman" w:cs="Times New Roman"/>
          <w:szCs w:val="28"/>
        </w:rPr>
        <w:t xml:space="preserve">Внутренний контроль - это </w:t>
      </w:r>
      <w:proofErr w:type="gramStart"/>
      <w:r w:rsidRPr="004D7259">
        <w:rPr>
          <w:rFonts w:eastAsia="Times New Roman" w:cs="Times New Roman"/>
          <w:szCs w:val="28"/>
        </w:rPr>
        <w:t>процесс</w:t>
      </w:r>
      <w:proofErr w:type="gramEnd"/>
      <w:r w:rsidRPr="004D7259">
        <w:rPr>
          <w:rFonts w:eastAsia="Times New Roman" w:cs="Times New Roman"/>
          <w:szCs w:val="28"/>
        </w:rPr>
        <w:t xml:space="preserve"> направленный на получение дост</w:t>
      </w:r>
      <w:r w:rsidRPr="004D7259">
        <w:rPr>
          <w:rFonts w:eastAsia="Times New Roman" w:cs="Times New Roman"/>
          <w:szCs w:val="28"/>
        </w:rPr>
        <w:t>а</w:t>
      </w:r>
      <w:r w:rsidRPr="004D7259">
        <w:rPr>
          <w:rFonts w:eastAsia="Times New Roman" w:cs="Times New Roman"/>
          <w:szCs w:val="28"/>
        </w:rPr>
        <w:t xml:space="preserve">точной уверенности в том, что организация обеспечивает: </w:t>
      </w:r>
    </w:p>
    <w:p w:rsidR="004D7259" w:rsidRPr="004D7259" w:rsidRDefault="004D7259" w:rsidP="004D7259">
      <w:pPr>
        <w:tabs>
          <w:tab w:val="left" w:pos="142"/>
        </w:tabs>
        <w:rPr>
          <w:rFonts w:eastAsia="Times New Roman" w:cs="Times New Roman"/>
          <w:szCs w:val="28"/>
        </w:rPr>
      </w:pPr>
      <w:r w:rsidRPr="004D7259">
        <w:rPr>
          <w:rFonts w:eastAsia="Times New Roman" w:cs="Times New Roman"/>
          <w:szCs w:val="28"/>
        </w:rPr>
        <w:t xml:space="preserve">а) эффективность и результативность своей деятельности, в том числе достижение финансовых и операционных показателей, сохранность активов; </w:t>
      </w:r>
    </w:p>
    <w:p w:rsidR="004D7259" w:rsidRPr="004D7259" w:rsidRDefault="004D7259" w:rsidP="004D7259">
      <w:pPr>
        <w:tabs>
          <w:tab w:val="left" w:pos="142"/>
        </w:tabs>
        <w:rPr>
          <w:rFonts w:eastAsia="Times New Roman" w:cs="Times New Roman"/>
          <w:szCs w:val="28"/>
        </w:rPr>
      </w:pPr>
      <w:r w:rsidRPr="004D7259">
        <w:rPr>
          <w:rFonts w:eastAsia="Times New Roman" w:cs="Times New Roman"/>
          <w:szCs w:val="28"/>
        </w:rPr>
        <w:t xml:space="preserve">б) достоверность и своевременность бухгалтерской (финансовой) и иной отчётности; </w:t>
      </w:r>
    </w:p>
    <w:p w:rsidR="004D7259" w:rsidRPr="004D7259" w:rsidRDefault="004D7259" w:rsidP="004D7259">
      <w:pPr>
        <w:tabs>
          <w:tab w:val="left" w:pos="142"/>
        </w:tabs>
        <w:rPr>
          <w:rFonts w:eastAsia="Times New Roman" w:cs="Times New Roman"/>
          <w:szCs w:val="28"/>
        </w:rPr>
      </w:pPr>
      <w:r w:rsidRPr="004D7259">
        <w:rPr>
          <w:rFonts w:eastAsia="Times New Roman" w:cs="Times New Roman"/>
          <w:szCs w:val="28"/>
        </w:rPr>
        <w:t>в) соблюдение применимого законодательства, в том числе при соверш</w:t>
      </w:r>
      <w:r w:rsidRPr="004D7259">
        <w:rPr>
          <w:rFonts w:eastAsia="Times New Roman" w:cs="Times New Roman"/>
          <w:szCs w:val="28"/>
        </w:rPr>
        <w:t>е</w:t>
      </w:r>
      <w:r w:rsidRPr="004D7259">
        <w:rPr>
          <w:rFonts w:eastAsia="Times New Roman" w:cs="Times New Roman"/>
          <w:szCs w:val="28"/>
        </w:rPr>
        <w:t xml:space="preserve">нии фактов хозяйственной жизни и ведении бухгалтерского учёта. </w:t>
      </w:r>
    </w:p>
    <w:p w:rsidR="004D7259" w:rsidRDefault="004D7259" w:rsidP="004D7259">
      <w:pPr>
        <w:tabs>
          <w:tab w:val="left" w:pos="142"/>
        </w:tabs>
        <w:rPr>
          <w:rFonts w:eastAsia="Times New Roman" w:cs="Times New Roman"/>
          <w:szCs w:val="28"/>
        </w:rPr>
      </w:pPr>
      <w:r w:rsidRPr="004D7259">
        <w:rPr>
          <w:rFonts w:eastAsia="Times New Roman" w:cs="Times New Roman"/>
          <w:szCs w:val="28"/>
        </w:rPr>
        <w:t>Согласно Закону от 06.12.2011 № 402-ФЗ «О бухгалтерском учёте» (далее - Закон № 402-ФЗ) внутренний контроль должен быть достаточным для обесп</w:t>
      </w:r>
      <w:r w:rsidRPr="004D7259">
        <w:rPr>
          <w:rFonts w:eastAsia="Times New Roman" w:cs="Times New Roman"/>
          <w:szCs w:val="28"/>
        </w:rPr>
        <w:t>е</w:t>
      </w:r>
      <w:r w:rsidRPr="004D7259">
        <w:rPr>
          <w:rFonts w:eastAsia="Times New Roman" w:cs="Times New Roman"/>
          <w:szCs w:val="28"/>
        </w:rPr>
        <w:t>чения достоверности фактов хозяйственной жизни и бухгалтерской (финанс</w:t>
      </w:r>
      <w:r w:rsidRPr="004D7259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вой) отчётности организации.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Основной целью внутреннего контроля в ООО «РусьАгро» является пр</w:t>
      </w:r>
      <w:r w:rsidRPr="00503729">
        <w:rPr>
          <w:rFonts w:eastAsia="Times New Roman" w:cs="Times New Roman"/>
          <w:szCs w:val="28"/>
        </w:rPr>
        <w:t>е</w:t>
      </w:r>
      <w:r w:rsidRPr="00503729">
        <w:rPr>
          <w:rFonts w:eastAsia="Times New Roman" w:cs="Times New Roman"/>
          <w:szCs w:val="28"/>
        </w:rPr>
        <w:t>дупреждение рисков в финанс</w:t>
      </w:r>
      <w:r w:rsidR="00E01B07">
        <w:rPr>
          <w:rFonts w:eastAsia="Times New Roman" w:cs="Times New Roman"/>
          <w:szCs w:val="28"/>
        </w:rPr>
        <w:t>ово-хозяйственной деятельности о</w:t>
      </w:r>
      <w:r w:rsidRPr="00503729">
        <w:rPr>
          <w:rFonts w:eastAsia="Times New Roman" w:cs="Times New Roman"/>
          <w:szCs w:val="28"/>
        </w:rPr>
        <w:t>бщества, сво</w:t>
      </w:r>
      <w:r w:rsidRPr="00503729">
        <w:rPr>
          <w:rFonts w:eastAsia="Times New Roman" w:cs="Times New Roman"/>
          <w:szCs w:val="28"/>
        </w:rPr>
        <w:t>е</w:t>
      </w:r>
      <w:r w:rsidRPr="00503729">
        <w:rPr>
          <w:rFonts w:eastAsia="Times New Roman" w:cs="Times New Roman"/>
          <w:szCs w:val="28"/>
        </w:rPr>
        <w:t>временное принятие мер по их устранению, выявление и мобилизация внутр</w:t>
      </w:r>
      <w:r w:rsidRPr="00503729">
        <w:rPr>
          <w:rFonts w:eastAsia="Times New Roman" w:cs="Times New Roman"/>
          <w:szCs w:val="28"/>
        </w:rPr>
        <w:t>и</w:t>
      </w:r>
      <w:r w:rsidRPr="00503729">
        <w:rPr>
          <w:rFonts w:eastAsia="Times New Roman" w:cs="Times New Roman"/>
          <w:szCs w:val="28"/>
        </w:rPr>
        <w:t>хозяйственных возможностей и резервов получения прибыли и оказание соде</w:t>
      </w:r>
      <w:r w:rsidRPr="00503729">
        <w:rPr>
          <w:rFonts w:eastAsia="Times New Roman" w:cs="Times New Roman"/>
          <w:szCs w:val="28"/>
        </w:rPr>
        <w:t>й</w:t>
      </w:r>
      <w:r w:rsidR="00E01B07">
        <w:rPr>
          <w:rFonts w:eastAsia="Times New Roman" w:cs="Times New Roman"/>
          <w:szCs w:val="28"/>
        </w:rPr>
        <w:t>ствия руководству о</w:t>
      </w:r>
      <w:r w:rsidRPr="00503729">
        <w:rPr>
          <w:rFonts w:eastAsia="Times New Roman" w:cs="Times New Roman"/>
          <w:szCs w:val="28"/>
        </w:rPr>
        <w:t>бщества в эффективном выполнении управленческих функций.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Внутренний контроль призван обеспечить выполнение следующих задач: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- об</w:t>
      </w:r>
      <w:r w:rsidR="00EA7DF7">
        <w:rPr>
          <w:rFonts w:eastAsia="Times New Roman" w:cs="Times New Roman"/>
          <w:szCs w:val="28"/>
        </w:rPr>
        <w:t>еспечения доверия инвесторов к о</w:t>
      </w:r>
      <w:r w:rsidRPr="00503729">
        <w:rPr>
          <w:rFonts w:eastAsia="Times New Roman" w:cs="Times New Roman"/>
          <w:szCs w:val="28"/>
        </w:rPr>
        <w:t>бществу и органам его управления, защ</w:t>
      </w:r>
      <w:r w:rsidR="00EA7DF7">
        <w:rPr>
          <w:rFonts w:eastAsia="Times New Roman" w:cs="Times New Roman"/>
          <w:szCs w:val="28"/>
        </w:rPr>
        <w:t>ита капиталовложений и активов о</w:t>
      </w:r>
      <w:r w:rsidRPr="00503729">
        <w:rPr>
          <w:rFonts w:eastAsia="Times New Roman" w:cs="Times New Roman"/>
          <w:szCs w:val="28"/>
        </w:rPr>
        <w:t>бщества;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- обеспечение полноты, надежности и достоверной финансовой, бухга</w:t>
      </w:r>
      <w:r w:rsidRPr="00503729">
        <w:rPr>
          <w:rFonts w:eastAsia="Times New Roman" w:cs="Times New Roman"/>
          <w:szCs w:val="28"/>
        </w:rPr>
        <w:t>л</w:t>
      </w:r>
      <w:r w:rsidRPr="00503729">
        <w:rPr>
          <w:rFonts w:eastAsia="Times New Roman" w:cs="Times New Roman"/>
          <w:szCs w:val="28"/>
        </w:rPr>
        <w:t>терской, статистической, управленческой информации и отчетности Общества;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- обеспечение строгого соблюдения Обществом законодательства Росси</w:t>
      </w:r>
      <w:r w:rsidRPr="00503729">
        <w:rPr>
          <w:rFonts w:eastAsia="Times New Roman" w:cs="Times New Roman"/>
          <w:szCs w:val="28"/>
        </w:rPr>
        <w:t>й</w:t>
      </w:r>
      <w:r w:rsidRPr="00503729">
        <w:rPr>
          <w:rFonts w:eastAsia="Times New Roman" w:cs="Times New Roman"/>
          <w:szCs w:val="28"/>
        </w:rPr>
        <w:t>ской Федерации, решений органов управления Общества и внутренних док</w:t>
      </w:r>
      <w:r w:rsidRPr="00503729">
        <w:rPr>
          <w:rFonts w:eastAsia="Times New Roman" w:cs="Times New Roman"/>
          <w:szCs w:val="28"/>
        </w:rPr>
        <w:t>у</w:t>
      </w:r>
      <w:r w:rsidR="00EA7DF7">
        <w:rPr>
          <w:rFonts w:eastAsia="Times New Roman" w:cs="Times New Roman"/>
          <w:szCs w:val="28"/>
        </w:rPr>
        <w:t>ментов о</w:t>
      </w:r>
      <w:r w:rsidRPr="00503729">
        <w:rPr>
          <w:rFonts w:eastAsia="Times New Roman" w:cs="Times New Roman"/>
          <w:szCs w:val="28"/>
        </w:rPr>
        <w:t>бщества;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lastRenderedPageBreak/>
        <w:t>- обеспечение сохранности активов и эффективного использования ресу</w:t>
      </w:r>
      <w:r w:rsidRPr="00503729">
        <w:rPr>
          <w:rFonts w:eastAsia="Times New Roman" w:cs="Times New Roman"/>
          <w:szCs w:val="28"/>
        </w:rPr>
        <w:t>р</w:t>
      </w:r>
      <w:r w:rsidR="00EA7DF7">
        <w:rPr>
          <w:rFonts w:eastAsia="Times New Roman" w:cs="Times New Roman"/>
          <w:szCs w:val="28"/>
        </w:rPr>
        <w:t>сов о</w:t>
      </w:r>
      <w:r w:rsidRPr="00503729">
        <w:rPr>
          <w:rFonts w:eastAsia="Times New Roman" w:cs="Times New Roman"/>
          <w:szCs w:val="28"/>
        </w:rPr>
        <w:t>бщества;</w:t>
      </w:r>
    </w:p>
    <w:p w:rsidR="00503729" w:rsidRPr="00503729" w:rsidRDefault="00503729" w:rsidP="0050372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- обеспечение выполнения поставленных стратегических целей развития наиболее эффективным путем;</w:t>
      </w:r>
    </w:p>
    <w:p w:rsidR="00503729" w:rsidRDefault="00503729" w:rsidP="004D7259">
      <w:pPr>
        <w:tabs>
          <w:tab w:val="left" w:pos="142"/>
        </w:tabs>
        <w:rPr>
          <w:rFonts w:eastAsia="Times New Roman" w:cs="Times New Roman"/>
          <w:szCs w:val="28"/>
        </w:rPr>
      </w:pPr>
      <w:r w:rsidRPr="00503729">
        <w:rPr>
          <w:rFonts w:eastAsia="Times New Roman" w:cs="Times New Roman"/>
          <w:szCs w:val="28"/>
        </w:rPr>
        <w:t>- обеспечение своевременного выявления и анализа финансовых и опер</w:t>
      </w:r>
      <w:r w:rsidRPr="00503729">
        <w:rPr>
          <w:rFonts w:eastAsia="Times New Roman" w:cs="Times New Roman"/>
          <w:szCs w:val="28"/>
        </w:rPr>
        <w:t>а</w:t>
      </w:r>
      <w:r w:rsidRPr="00503729">
        <w:rPr>
          <w:rFonts w:eastAsia="Times New Roman" w:cs="Times New Roman"/>
          <w:szCs w:val="28"/>
        </w:rPr>
        <w:t>ционных рисков, которые могут оказать существенное негативное влияние на достижение целей Общества, связанных с финансово-хозяйственной деятельн</w:t>
      </w:r>
      <w:r w:rsidRPr="00503729">
        <w:rPr>
          <w:rFonts w:eastAsia="Times New Roman" w:cs="Times New Roman"/>
          <w:szCs w:val="28"/>
        </w:rPr>
        <w:t>о</w:t>
      </w:r>
      <w:r w:rsidRPr="00503729">
        <w:rPr>
          <w:rFonts w:eastAsia="Times New Roman" w:cs="Times New Roman"/>
          <w:szCs w:val="28"/>
        </w:rPr>
        <w:t>стью Общества.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 xml:space="preserve">Неотъемлемой частью </w:t>
      </w:r>
      <w:r w:rsidR="004F2C86">
        <w:rPr>
          <w:rFonts w:eastAsia="Times New Roman" w:cs="Times New Roman"/>
          <w:szCs w:val="28"/>
        </w:rPr>
        <w:t>контроля</w:t>
      </w:r>
      <w:r w:rsidRPr="001761FE">
        <w:rPr>
          <w:rFonts w:eastAsia="Times New Roman" w:cs="Times New Roman"/>
          <w:szCs w:val="28"/>
        </w:rPr>
        <w:t xml:space="preserve"> организаций является проверка данных бухгалтерского учета и отчетности, отражающих информацию о наличии и движении животных на выращивании и откорме. </w:t>
      </w:r>
      <w:r w:rsidR="004F2C86">
        <w:rPr>
          <w:rFonts w:eastAsia="Times New Roman" w:cs="Times New Roman"/>
          <w:szCs w:val="28"/>
        </w:rPr>
        <w:t>Контроль</w:t>
      </w:r>
      <w:r w:rsidRPr="001761FE">
        <w:rPr>
          <w:rFonts w:eastAsia="Times New Roman" w:cs="Times New Roman"/>
          <w:szCs w:val="28"/>
        </w:rPr>
        <w:t xml:space="preserve"> наличия и учета животных на выращивании и откорме является специфичным объектом ауд</w:t>
      </w:r>
      <w:r w:rsidRPr="001761FE">
        <w:rPr>
          <w:rFonts w:eastAsia="Times New Roman" w:cs="Times New Roman"/>
          <w:szCs w:val="28"/>
        </w:rPr>
        <w:t>и</w:t>
      </w:r>
      <w:r w:rsidRPr="001761FE">
        <w:rPr>
          <w:rFonts w:eastAsia="Times New Roman" w:cs="Times New Roman"/>
          <w:szCs w:val="28"/>
        </w:rPr>
        <w:t>торской проверки.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 xml:space="preserve">Целью </w:t>
      </w:r>
      <w:r w:rsidR="00B36EB1">
        <w:rPr>
          <w:rFonts w:eastAsia="Times New Roman" w:cs="Times New Roman"/>
          <w:szCs w:val="28"/>
        </w:rPr>
        <w:t>контроля</w:t>
      </w:r>
      <w:r w:rsidRPr="001761FE">
        <w:rPr>
          <w:rFonts w:eastAsia="Times New Roman" w:cs="Times New Roman"/>
          <w:szCs w:val="28"/>
        </w:rPr>
        <w:t xml:space="preserve"> операций с животными на выращивании и откорме явл</w:t>
      </w:r>
      <w:r w:rsidRPr="001761FE">
        <w:rPr>
          <w:rFonts w:eastAsia="Times New Roman" w:cs="Times New Roman"/>
          <w:szCs w:val="28"/>
        </w:rPr>
        <w:t>я</w:t>
      </w:r>
      <w:r w:rsidRPr="001761FE">
        <w:rPr>
          <w:rFonts w:eastAsia="Times New Roman" w:cs="Times New Roman"/>
          <w:szCs w:val="28"/>
        </w:rPr>
        <w:t>ется выражение мнения о достоверности бухгалтерской отчетно</w:t>
      </w:r>
      <w:r w:rsidR="00F41376">
        <w:rPr>
          <w:rFonts w:eastAsia="Times New Roman" w:cs="Times New Roman"/>
          <w:szCs w:val="28"/>
        </w:rPr>
        <w:t>сти</w:t>
      </w:r>
      <w:r w:rsidRPr="001761FE">
        <w:rPr>
          <w:rFonts w:eastAsia="Times New Roman" w:cs="Times New Roman"/>
          <w:szCs w:val="28"/>
        </w:rPr>
        <w:t xml:space="preserve"> и соотве</w:t>
      </w:r>
      <w:r w:rsidRPr="001761FE">
        <w:rPr>
          <w:rFonts w:eastAsia="Times New Roman" w:cs="Times New Roman"/>
          <w:szCs w:val="28"/>
        </w:rPr>
        <w:t>т</w:t>
      </w:r>
      <w:r w:rsidRPr="001761FE">
        <w:rPr>
          <w:rFonts w:eastAsia="Times New Roman" w:cs="Times New Roman"/>
          <w:szCs w:val="28"/>
        </w:rPr>
        <w:t>ствии порядка ведения бухгалтерского учета рассматриваемых операций дейс</w:t>
      </w:r>
      <w:r w:rsidRPr="001761FE">
        <w:rPr>
          <w:rFonts w:eastAsia="Times New Roman" w:cs="Times New Roman"/>
          <w:szCs w:val="28"/>
        </w:rPr>
        <w:t>т</w:t>
      </w:r>
      <w:r w:rsidRPr="001761FE">
        <w:rPr>
          <w:rFonts w:eastAsia="Times New Roman" w:cs="Times New Roman"/>
          <w:szCs w:val="28"/>
        </w:rPr>
        <w:t>вующим в Российской Федерации в проверяемом периоде нормативным док</w:t>
      </w:r>
      <w:r w:rsidRPr="001761FE">
        <w:rPr>
          <w:rFonts w:eastAsia="Times New Roman" w:cs="Times New Roman"/>
          <w:szCs w:val="28"/>
        </w:rPr>
        <w:t>у</w:t>
      </w:r>
      <w:r w:rsidRPr="001761FE">
        <w:rPr>
          <w:rFonts w:eastAsia="Times New Roman" w:cs="Times New Roman"/>
          <w:szCs w:val="28"/>
        </w:rPr>
        <w:t>ментам.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 xml:space="preserve">К задачам </w:t>
      </w:r>
      <w:r w:rsidR="00F41376">
        <w:rPr>
          <w:rFonts w:eastAsia="Times New Roman" w:cs="Times New Roman"/>
          <w:szCs w:val="28"/>
        </w:rPr>
        <w:t>контроля</w:t>
      </w:r>
      <w:r w:rsidRPr="001761FE">
        <w:rPr>
          <w:rFonts w:eastAsia="Times New Roman" w:cs="Times New Roman"/>
          <w:szCs w:val="28"/>
        </w:rPr>
        <w:t xml:space="preserve"> учета животных на выращивании и откорме относи</w:t>
      </w:r>
      <w:r w:rsidRPr="001761FE">
        <w:rPr>
          <w:rFonts w:eastAsia="Times New Roman" w:cs="Times New Roman"/>
          <w:szCs w:val="28"/>
        </w:rPr>
        <w:t>т</w:t>
      </w:r>
      <w:r w:rsidRPr="001761FE">
        <w:rPr>
          <w:rFonts w:eastAsia="Times New Roman" w:cs="Times New Roman"/>
          <w:szCs w:val="28"/>
        </w:rPr>
        <w:t>ся: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>1)</w:t>
      </w:r>
      <w:r w:rsidR="00F41376">
        <w:rPr>
          <w:rFonts w:eastAsia="Times New Roman" w:cs="Times New Roman"/>
          <w:szCs w:val="28"/>
        </w:rPr>
        <w:t xml:space="preserve"> </w:t>
      </w:r>
      <w:r w:rsidRPr="001761FE">
        <w:rPr>
          <w:rFonts w:eastAsia="Times New Roman" w:cs="Times New Roman"/>
          <w:szCs w:val="28"/>
        </w:rPr>
        <w:t>проверка фактического наличия животных, отраженных в учете и о</w:t>
      </w:r>
      <w:r w:rsidRPr="001761FE">
        <w:rPr>
          <w:rFonts w:eastAsia="Times New Roman" w:cs="Times New Roman"/>
          <w:szCs w:val="28"/>
        </w:rPr>
        <w:t>т</w:t>
      </w:r>
      <w:r w:rsidRPr="001761FE">
        <w:rPr>
          <w:rFonts w:eastAsia="Times New Roman" w:cs="Times New Roman"/>
          <w:szCs w:val="28"/>
        </w:rPr>
        <w:t>четности на конкретную дату, и документально подтвержденных прав на них;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>2)</w:t>
      </w:r>
      <w:r w:rsidR="00F41376">
        <w:rPr>
          <w:rFonts w:eastAsia="Times New Roman" w:cs="Times New Roman"/>
          <w:szCs w:val="28"/>
        </w:rPr>
        <w:t xml:space="preserve"> </w:t>
      </w:r>
      <w:r w:rsidRPr="001761FE">
        <w:rPr>
          <w:rFonts w:eastAsia="Times New Roman" w:cs="Times New Roman"/>
          <w:szCs w:val="28"/>
        </w:rPr>
        <w:t>проверка реальности возникновения операций по движению животных, отраженных в учете в проверяемом периоде;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>3)</w:t>
      </w:r>
      <w:r w:rsidR="00F41376">
        <w:rPr>
          <w:rFonts w:eastAsia="Times New Roman" w:cs="Times New Roman"/>
          <w:szCs w:val="28"/>
        </w:rPr>
        <w:t xml:space="preserve"> </w:t>
      </w:r>
      <w:proofErr w:type="gramStart"/>
      <w:r w:rsidRPr="001761FE">
        <w:rPr>
          <w:rFonts w:eastAsia="Times New Roman" w:cs="Times New Roman"/>
          <w:szCs w:val="28"/>
        </w:rPr>
        <w:t>контроль за</w:t>
      </w:r>
      <w:proofErr w:type="gramEnd"/>
      <w:r w:rsidRPr="001761FE">
        <w:rPr>
          <w:rFonts w:eastAsia="Times New Roman" w:cs="Times New Roman"/>
          <w:szCs w:val="28"/>
        </w:rPr>
        <w:t xml:space="preserve"> полнотой и точностью отражения анализируемых опер</w:t>
      </w:r>
      <w:r w:rsidRPr="001761FE">
        <w:rPr>
          <w:rFonts w:eastAsia="Times New Roman" w:cs="Times New Roman"/>
          <w:szCs w:val="28"/>
        </w:rPr>
        <w:t>а</w:t>
      </w:r>
      <w:r w:rsidRPr="001761FE">
        <w:rPr>
          <w:rFonts w:eastAsia="Times New Roman" w:cs="Times New Roman"/>
          <w:szCs w:val="28"/>
        </w:rPr>
        <w:t>ций в учетных регистрах и отчетности;</w:t>
      </w:r>
    </w:p>
    <w:p w:rsidR="001761FE" w:rsidRPr="001761FE" w:rsidRDefault="001761FE" w:rsidP="001761FE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t>4)</w:t>
      </w:r>
      <w:r w:rsidR="00F41376">
        <w:rPr>
          <w:rFonts w:eastAsia="Times New Roman" w:cs="Times New Roman"/>
          <w:szCs w:val="28"/>
        </w:rPr>
        <w:t xml:space="preserve"> </w:t>
      </w:r>
      <w:r w:rsidRPr="001761FE">
        <w:rPr>
          <w:rFonts w:eastAsia="Times New Roman" w:cs="Times New Roman"/>
          <w:szCs w:val="28"/>
        </w:rPr>
        <w:t>проверка правильности стоимостной оценки данного вида активов в бухгалтерском учете и отчетности в соответствии с требованиями нормативных актов;</w:t>
      </w:r>
    </w:p>
    <w:p w:rsidR="001761FE" w:rsidRPr="00503729" w:rsidRDefault="001761FE" w:rsidP="00F41376">
      <w:pPr>
        <w:tabs>
          <w:tab w:val="left" w:pos="142"/>
        </w:tabs>
        <w:rPr>
          <w:rFonts w:eastAsia="Times New Roman" w:cs="Times New Roman"/>
          <w:szCs w:val="28"/>
        </w:rPr>
      </w:pPr>
      <w:r w:rsidRPr="001761FE">
        <w:rPr>
          <w:rFonts w:eastAsia="Times New Roman" w:cs="Times New Roman"/>
          <w:szCs w:val="28"/>
        </w:rPr>
        <w:lastRenderedPageBreak/>
        <w:t>5)подтверждение правильности классификации, представления и раскр</w:t>
      </w:r>
      <w:r w:rsidRPr="001761FE">
        <w:rPr>
          <w:rFonts w:eastAsia="Times New Roman" w:cs="Times New Roman"/>
          <w:szCs w:val="28"/>
        </w:rPr>
        <w:t>ы</w:t>
      </w:r>
      <w:r w:rsidRPr="001761FE">
        <w:rPr>
          <w:rFonts w:eastAsia="Times New Roman" w:cs="Times New Roman"/>
          <w:szCs w:val="28"/>
        </w:rPr>
        <w:t>тия изучаемых операций в бухгалтерской отчетности.</w:t>
      </w:r>
    </w:p>
    <w:p w:rsidR="003738A9" w:rsidRPr="007468DF" w:rsidRDefault="00503729" w:rsidP="007468DF">
      <w:pPr>
        <w:tabs>
          <w:tab w:val="left" w:pos="142"/>
        </w:tabs>
        <w:rPr>
          <w:rFonts w:eastAsia="Times New Roman"/>
          <w:iCs/>
          <w:szCs w:val="28"/>
        </w:rPr>
      </w:pPr>
      <w:r>
        <w:t>Информационную базу контроля</w:t>
      </w:r>
      <w:r w:rsidR="0061559E" w:rsidRPr="0061559E">
        <w:t xml:space="preserve"> </w:t>
      </w:r>
      <w:r>
        <w:t>животных на выращивании и откорме в ОО</w:t>
      </w:r>
      <w:r w:rsidR="0061559E" w:rsidRPr="0061559E">
        <w:t>О «</w:t>
      </w:r>
      <w:r>
        <w:t>РусьАгро</w:t>
      </w:r>
      <w:r w:rsidR="0061559E" w:rsidRPr="0061559E">
        <w:rPr>
          <w:rFonts w:eastAsia="Times New Roman" w:cs="Times New Roman"/>
          <w:szCs w:val="28"/>
        </w:rPr>
        <w:t>»</w:t>
      </w:r>
      <w:r w:rsidR="007D1FEE">
        <w:rPr>
          <w:rFonts w:eastAsia="Times New Roman" w:cs="Times New Roman"/>
          <w:szCs w:val="28"/>
        </w:rPr>
        <w:t xml:space="preserve"> составляют: </w:t>
      </w:r>
      <w:r w:rsidR="00F41376">
        <w:rPr>
          <w:rFonts w:eastAsia="Times New Roman"/>
          <w:iCs/>
          <w:szCs w:val="28"/>
        </w:rPr>
        <w:t>п</w:t>
      </w:r>
      <w:r w:rsidR="003738A9" w:rsidRPr="003738A9">
        <w:rPr>
          <w:rFonts w:eastAsia="Times New Roman"/>
          <w:iCs/>
          <w:szCs w:val="28"/>
        </w:rPr>
        <w:t>ервичные документы</w:t>
      </w:r>
      <w:r w:rsidR="00F41376">
        <w:rPr>
          <w:rFonts w:eastAsia="Times New Roman"/>
          <w:iCs/>
          <w:szCs w:val="28"/>
        </w:rPr>
        <w:t>, регистры аналитического и синтетического учета по счету 11 «Животные на выращивании и откорме.</w:t>
      </w:r>
      <w:r w:rsidR="007468DF">
        <w:rPr>
          <w:rFonts w:eastAsia="Times New Roman"/>
          <w:iCs/>
          <w:szCs w:val="28"/>
        </w:rPr>
        <w:t xml:space="preserve"> </w:t>
      </w:r>
      <w:r w:rsidR="003738A9" w:rsidRPr="003738A9">
        <w:rPr>
          <w:rFonts w:eastAsia="Times New Roman" w:cs="Times New Roman"/>
          <w:iCs/>
          <w:szCs w:val="28"/>
        </w:rPr>
        <w:t xml:space="preserve">Финансовая (бухгалтерская) отчетность: </w:t>
      </w:r>
      <w:r w:rsidR="003738A9" w:rsidRPr="003738A9">
        <w:rPr>
          <w:rFonts w:eastAsia="Times New Roman" w:cs="Times New Roman"/>
          <w:szCs w:val="28"/>
        </w:rPr>
        <w:t xml:space="preserve">баланс (ф. № 1); отчет о </w:t>
      </w:r>
      <w:r w:rsidR="00752C23">
        <w:rPr>
          <w:rFonts w:eastAsia="Times New Roman" w:cs="Times New Roman"/>
          <w:szCs w:val="28"/>
        </w:rPr>
        <w:t>финансовых результатах</w:t>
      </w:r>
      <w:r w:rsidR="003738A9" w:rsidRPr="003738A9">
        <w:rPr>
          <w:rFonts w:eastAsia="Times New Roman" w:cs="Times New Roman"/>
          <w:szCs w:val="28"/>
        </w:rPr>
        <w:t xml:space="preserve"> (ф. № 2).</w:t>
      </w:r>
    </w:p>
    <w:p w:rsidR="006B7756" w:rsidRPr="006B7756" w:rsidRDefault="003738A9" w:rsidP="003738A9">
      <w:pPr>
        <w:tabs>
          <w:tab w:val="left" w:pos="142"/>
        </w:tabs>
        <w:rPr>
          <w:rFonts w:eastAsia="Times New Roman" w:cs="Times New Roman"/>
          <w:b/>
          <w:szCs w:val="28"/>
        </w:rPr>
      </w:pPr>
      <w:r w:rsidRPr="003738A9">
        <w:rPr>
          <w:rFonts w:eastAsia="Times New Roman" w:cs="Times New Roman"/>
          <w:b/>
          <w:szCs w:val="28"/>
        </w:rPr>
        <w:t xml:space="preserve"> </w:t>
      </w:r>
      <w:r w:rsidR="006B7756" w:rsidRPr="006B7756">
        <w:rPr>
          <w:rFonts w:eastAsia="Times New Roman" w:cs="Times New Roman"/>
          <w:b/>
          <w:szCs w:val="28"/>
        </w:rPr>
        <w:t xml:space="preserve">4.2 </w:t>
      </w:r>
      <w:r w:rsidR="006B7756">
        <w:rPr>
          <w:rFonts w:eastAsia="Times New Roman" w:cs="Times New Roman"/>
          <w:b/>
          <w:szCs w:val="28"/>
        </w:rPr>
        <w:t>Планирование</w:t>
      </w:r>
      <w:r w:rsidR="007D1FEE">
        <w:rPr>
          <w:rFonts w:eastAsia="Times New Roman" w:cs="Times New Roman"/>
          <w:b/>
          <w:szCs w:val="28"/>
        </w:rPr>
        <w:t xml:space="preserve"> </w:t>
      </w:r>
      <w:r w:rsidR="001E551F">
        <w:rPr>
          <w:rFonts w:eastAsia="Times New Roman" w:cs="Times New Roman"/>
          <w:b/>
          <w:szCs w:val="28"/>
        </w:rPr>
        <w:t>контроля животных на выращивании и откорме</w:t>
      </w:r>
      <w:r w:rsidR="006B7756" w:rsidRPr="006B7756">
        <w:rPr>
          <w:rFonts w:eastAsia="Times New Roman" w:cs="Times New Roman"/>
          <w:b/>
          <w:szCs w:val="28"/>
        </w:rPr>
        <w:t xml:space="preserve"> в организации</w:t>
      </w:r>
    </w:p>
    <w:p w:rsidR="00151C80" w:rsidRDefault="00151C80" w:rsidP="00C05403">
      <w:pPr>
        <w:tabs>
          <w:tab w:val="left" w:pos="142"/>
        </w:tabs>
        <w:suppressAutoHyphens/>
        <w:rPr>
          <w:rFonts w:eastAsia="Times New Roman" w:cs="Times New Roman"/>
          <w:szCs w:val="20"/>
          <w:lang w:eastAsia="en-US"/>
        </w:rPr>
      </w:pPr>
      <w:r w:rsidRPr="00151C80">
        <w:rPr>
          <w:rFonts w:eastAsia="Times New Roman" w:cs="Times New Roman"/>
          <w:szCs w:val="20"/>
          <w:lang w:eastAsia="en-US"/>
        </w:rPr>
        <w:t>Перед составлением плана и программы проверки животных на выращивании и откорме сначала следует оценить качество состояния внутреннего контроля в организации. Для этого был проведе</w:t>
      </w:r>
      <w:r>
        <w:rPr>
          <w:rFonts w:eastAsia="Times New Roman" w:cs="Times New Roman"/>
          <w:szCs w:val="20"/>
          <w:lang w:eastAsia="en-US"/>
        </w:rPr>
        <w:t>н письменный опрос работников ОО</w:t>
      </w:r>
      <w:r w:rsidRPr="00151C80">
        <w:rPr>
          <w:rFonts w:eastAsia="Times New Roman" w:cs="Times New Roman"/>
          <w:szCs w:val="20"/>
          <w:lang w:eastAsia="en-US"/>
        </w:rPr>
        <w:t>О «</w:t>
      </w:r>
      <w:r>
        <w:rPr>
          <w:rFonts w:eastAsia="Times New Roman" w:cs="Times New Roman"/>
          <w:szCs w:val="20"/>
          <w:lang w:eastAsia="en-US"/>
        </w:rPr>
        <w:t>РусьАгро</w:t>
      </w:r>
      <w:r w:rsidRPr="00151C80">
        <w:rPr>
          <w:rFonts w:eastAsia="Times New Roman" w:cs="Times New Roman"/>
          <w:szCs w:val="20"/>
          <w:lang w:eastAsia="en-US"/>
        </w:rPr>
        <w:t xml:space="preserve">». Это позволило выявить наиболее слабые места и определить дальнейшее направление проверки. </w:t>
      </w:r>
    </w:p>
    <w:p w:rsidR="000A52A0" w:rsidRPr="000A52A0" w:rsidRDefault="000A52A0" w:rsidP="00C05403">
      <w:pPr>
        <w:tabs>
          <w:tab w:val="left" w:pos="142"/>
        </w:tabs>
        <w:suppressAutoHyphens/>
        <w:rPr>
          <w:rFonts w:eastAsia="Times New Roman" w:cs="Times New Roman"/>
          <w:szCs w:val="28"/>
        </w:rPr>
      </w:pPr>
      <w:r w:rsidRPr="000A52A0">
        <w:rPr>
          <w:rFonts w:eastAsia="Times New Roman" w:cs="Times New Roman"/>
          <w:szCs w:val="28"/>
        </w:rPr>
        <w:t xml:space="preserve">Рассмотрим более подробно тесты проверки состояния внутреннего контроля и бухгалтерского учета </w:t>
      </w:r>
      <w:r w:rsidR="00F26309">
        <w:rPr>
          <w:rFonts w:eastAsia="Times New Roman" w:cs="Times New Roman"/>
          <w:szCs w:val="28"/>
        </w:rPr>
        <w:t>животных на выращивании и откорме</w:t>
      </w:r>
      <w:r w:rsidRPr="000A52A0">
        <w:rPr>
          <w:rFonts w:eastAsia="Times New Roman" w:cs="Times New Roman"/>
          <w:szCs w:val="28"/>
        </w:rPr>
        <w:t xml:space="preserve"> в </w:t>
      </w:r>
      <w:r w:rsidR="00F26309">
        <w:rPr>
          <w:rFonts w:eastAsia="Times New Roman" w:cs="Times New Roman"/>
          <w:szCs w:val="28"/>
        </w:rPr>
        <w:t>ОО</w:t>
      </w:r>
      <w:r>
        <w:rPr>
          <w:rFonts w:eastAsia="Times New Roman" w:cs="Times New Roman"/>
          <w:szCs w:val="28"/>
        </w:rPr>
        <w:t>О «</w:t>
      </w:r>
      <w:r w:rsidR="00F26309">
        <w:rPr>
          <w:rFonts w:eastAsia="Times New Roman" w:cs="Times New Roman"/>
          <w:szCs w:val="28"/>
        </w:rPr>
        <w:t>РусьАгро</w:t>
      </w:r>
      <w:r>
        <w:rPr>
          <w:rFonts w:eastAsia="Times New Roman" w:cs="Times New Roman"/>
          <w:szCs w:val="28"/>
        </w:rPr>
        <w:t xml:space="preserve">» </w:t>
      </w:r>
      <w:r w:rsidRPr="000A52A0"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</w:rPr>
        <w:t>таблица 4.1</w:t>
      </w:r>
      <w:r w:rsidRPr="000A52A0">
        <w:rPr>
          <w:rFonts w:eastAsia="Times New Roman" w:cs="Times New Roman"/>
          <w:szCs w:val="28"/>
        </w:rPr>
        <w:t>).</w:t>
      </w:r>
    </w:p>
    <w:p w:rsidR="000A52A0" w:rsidRPr="000A52A0" w:rsidRDefault="000A52A0" w:rsidP="00C05403">
      <w:pPr>
        <w:tabs>
          <w:tab w:val="left" w:pos="142"/>
        </w:tabs>
        <w:suppressAutoHyphens/>
        <w:ind w:firstLine="0"/>
        <w:rPr>
          <w:rFonts w:eastAsia="Times New Roman" w:cs="Times New Roman"/>
          <w:szCs w:val="28"/>
        </w:rPr>
      </w:pPr>
      <w:r w:rsidRPr="000A52A0">
        <w:rPr>
          <w:rFonts w:eastAsia="Times New Roman" w:cs="Times New Roman"/>
          <w:szCs w:val="28"/>
        </w:rPr>
        <w:t xml:space="preserve">Таблица </w:t>
      </w:r>
      <w:r>
        <w:rPr>
          <w:rFonts w:eastAsia="Times New Roman" w:cs="Times New Roman"/>
          <w:szCs w:val="28"/>
        </w:rPr>
        <w:t xml:space="preserve">4.1 - </w:t>
      </w:r>
      <w:r w:rsidRPr="000A52A0">
        <w:rPr>
          <w:rFonts w:eastAsia="Times New Roman" w:cs="Times New Roman"/>
          <w:szCs w:val="28"/>
        </w:rPr>
        <w:t xml:space="preserve">Проверка состояния внутреннего контроля и бухгалтерского учета </w:t>
      </w:r>
      <w:r w:rsidR="00F26309">
        <w:rPr>
          <w:rFonts w:eastAsia="Times New Roman" w:cs="Times New Roman"/>
          <w:szCs w:val="28"/>
        </w:rPr>
        <w:t>животных на выращивании и откорме</w:t>
      </w:r>
      <w:r w:rsidRPr="000A52A0">
        <w:rPr>
          <w:rFonts w:eastAsia="Times New Roman" w:cs="Times New Roman"/>
          <w:szCs w:val="28"/>
        </w:rPr>
        <w:t xml:space="preserve"> в </w:t>
      </w:r>
      <w:r w:rsidR="00F26309">
        <w:rPr>
          <w:rFonts w:eastAsia="Times New Roman" w:cs="Times New Roman"/>
          <w:szCs w:val="28"/>
        </w:rPr>
        <w:t>ОО</w:t>
      </w:r>
      <w:r>
        <w:rPr>
          <w:rFonts w:eastAsia="Times New Roman" w:cs="Times New Roman"/>
          <w:szCs w:val="28"/>
        </w:rPr>
        <w:t>О «</w:t>
      </w:r>
      <w:r w:rsidR="00F26309">
        <w:rPr>
          <w:rFonts w:eastAsia="Times New Roman" w:cs="Times New Roman"/>
          <w:szCs w:val="28"/>
        </w:rPr>
        <w:t>РусьАгро</w:t>
      </w:r>
      <w:r>
        <w:rPr>
          <w:rFonts w:eastAsia="Times New Roman" w:cs="Times New Roman"/>
          <w:szCs w:val="28"/>
        </w:rPr>
        <w:t xml:space="preserve">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4238"/>
        <w:gridCol w:w="487"/>
        <w:gridCol w:w="601"/>
        <w:gridCol w:w="3988"/>
      </w:tblGrid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Вопросы (тесты)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F26309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 xml:space="preserve">Выводы и решения </w:t>
            </w:r>
            <w:r w:rsidR="00F26309">
              <w:rPr>
                <w:rFonts w:eastAsia="Times New Roman" w:cs="Times New Roman"/>
                <w:sz w:val="24"/>
                <w:szCs w:val="24"/>
              </w:rPr>
              <w:t>контролера</w:t>
            </w:r>
          </w:p>
        </w:tc>
      </w:tr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1E6A2A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A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A" w:rsidRPr="000A52A0" w:rsidRDefault="001E6A2A" w:rsidP="001E6A2A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Наличие</w:t>
            </w:r>
            <w:r w:rsidRPr="001E6A2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 организации животных на выращивании и откорме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A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A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A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1C" w:rsidRPr="000A52A0" w:rsidRDefault="000511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bookmarkStart w:id="7" w:name="691"/>
            <w:r>
              <w:rPr>
                <w:rFonts w:eastAsia="Times New Roman" w:cs="Times New Roman"/>
                <w:sz w:val="24"/>
                <w:szCs w:val="24"/>
              </w:rPr>
              <w:t>Соответствие количества</w:t>
            </w:r>
            <w:r w:rsidRPr="0005116F">
              <w:rPr>
                <w:rFonts w:eastAsia="Times New Roman" w:cs="Times New Roman"/>
                <w:sz w:val="24"/>
                <w:szCs w:val="24"/>
              </w:rPr>
              <w:t xml:space="preserve"> животных на выращивании и откорме количеству скотомест на фермах</w:t>
            </w:r>
            <w:bookmarkEnd w:id="7"/>
            <w:r w:rsidRPr="0005116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CC1670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>Количество скотомест полностью соответствует количеству выращиваемых животных</w:t>
            </w:r>
          </w:p>
        </w:tc>
      </w:tr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1C" w:rsidRPr="000A52A0" w:rsidRDefault="00CC1670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>Наличие материально ответственных лиц, отвечающих за сохранность ж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и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вотных, и договоров о полной матер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</w:rPr>
              <w:t>альной ответственности с ними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CC1670" w:rsidP="00F26309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>В хозяйстве каждая голова скота закреплена за материально ответственным лицом, с которым заключен договор о материальной ответственности</w:t>
            </w:r>
          </w:p>
        </w:tc>
      </w:tr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1C" w:rsidRPr="000A52A0" w:rsidRDefault="00CC1670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>Обеспечение охраны в местах соде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р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жания животных (сторожа, охранно-пожарная сигнализация, наличие изг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о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родей на выгульны</w:t>
            </w:r>
            <w:r>
              <w:rPr>
                <w:rFonts w:eastAsia="Times New Roman" w:cs="Times New Roman"/>
                <w:sz w:val="24"/>
                <w:szCs w:val="24"/>
              </w:rPr>
              <w:t>х площадках и в летних лагерях)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CC1670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>За исключением охранно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пожарной сигнализации, в хозяйстве обеспечивается охрана мест содержания животных в дневное и ночное время суток</w:t>
            </w:r>
          </w:p>
        </w:tc>
      </w:tr>
    </w:tbl>
    <w:p w:rsidR="00BD1EFF" w:rsidRDefault="00BD1EFF" w:rsidP="00BD1EFF">
      <w:pPr>
        <w:jc w:val="right"/>
      </w:pPr>
      <w:r>
        <w:lastRenderedPageBreak/>
        <w:t xml:space="preserve">  Продолжение таблицы 4.1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6"/>
        <w:gridCol w:w="3807"/>
        <w:gridCol w:w="487"/>
        <w:gridCol w:w="601"/>
        <w:gridCol w:w="4503"/>
      </w:tblGrid>
      <w:tr w:rsidR="00BD1EF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FF" w:rsidRDefault="00BD1EFF" w:rsidP="00BD1EFF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FF" w:rsidRPr="00CC1670" w:rsidRDefault="00BD1EFF" w:rsidP="00BD1EFF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FF" w:rsidRPr="000A52A0" w:rsidRDefault="00BD1EFF" w:rsidP="00BD1EFF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FF" w:rsidRPr="000A52A0" w:rsidRDefault="00BD1EFF" w:rsidP="00BD1EFF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FF" w:rsidRPr="00CC1670" w:rsidRDefault="00BD1EFF" w:rsidP="00BD1EFF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1C" w:rsidRPr="000A52A0" w:rsidRDefault="00CC1670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Соблюдение 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в хозяйстве опред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е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лен</w:t>
            </w:r>
            <w:r>
              <w:rPr>
                <w:rFonts w:eastAsia="Times New Roman" w:cs="Times New Roman"/>
                <w:sz w:val="24"/>
                <w:szCs w:val="24"/>
              </w:rPr>
              <w:t>ного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 xml:space="preserve"> поря</w:t>
            </w:r>
            <w:r>
              <w:rPr>
                <w:rFonts w:eastAsia="Times New Roman" w:cs="Times New Roman"/>
                <w:sz w:val="24"/>
                <w:szCs w:val="24"/>
              </w:rPr>
              <w:t>дка и периодичности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 xml:space="preserve"> проведения инвентаризации ж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и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вотных, а так же отражение р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е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зультатов инвентариза</w:t>
            </w:r>
            <w:r>
              <w:rPr>
                <w:rFonts w:eastAsia="Times New Roman" w:cs="Times New Roman"/>
                <w:sz w:val="24"/>
                <w:szCs w:val="24"/>
              </w:rPr>
              <w:t>ции в учете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8127F6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CC1670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F6" w:rsidRPr="000A52A0" w:rsidRDefault="00CC1670" w:rsidP="00CC1670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 xml:space="preserve">В хозяйстве есть график проведения инвентаризации: </w:t>
            </w:r>
            <w:r>
              <w:rPr>
                <w:rFonts w:eastAsia="Times New Roman" w:cs="Times New Roman"/>
                <w:sz w:val="24"/>
                <w:szCs w:val="24"/>
              </w:rPr>
              <w:t>ежеквартально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. Инвентаризация проводится не регулярно и не соответствует графику, утвержденному учетной политикой.</w:t>
            </w:r>
          </w:p>
        </w:tc>
      </w:tr>
      <w:tr w:rsidR="00CC1670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809" w:rsidRPr="000A52A0" w:rsidRDefault="001E6A2A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41C" w:rsidRPr="000A52A0" w:rsidRDefault="00CC1670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C1670">
              <w:rPr>
                <w:rFonts w:eastAsia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1670">
              <w:rPr>
                <w:rFonts w:eastAsia="Times New Roman" w:cs="Times New Roman"/>
                <w:sz w:val="24"/>
                <w:szCs w:val="24"/>
              </w:rPr>
              <w:t xml:space="preserve"> операциями по дв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и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жению животных (приплод, пер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е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>вод из групп</w:t>
            </w:r>
            <w:r>
              <w:rPr>
                <w:rFonts w:eastAsia="Times New Roman" w:cs="Times New Roman"/>
                <w:sz w:val="24"/>
                <w:szCs w:val="24"/>
              </w:rPr>
              <w:t>ы в группу, забой, п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деж и др.)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809" w:rsidRPr="000A52A0" w:rsidRDefault="00E95809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52A0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809" w:rsidRPr="000A52A0" w:rsidRDefault="00E95809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809" w:rsidRPr="000A52A0" w:rsidRDefault="00CC1670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CC1670">
              <w:rPr>
                <w:rFonts w:eastAsia="Times New Roman" w:cs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</w:rPr>
              <w:t>а бухгалтера по животноводству, заведующего фермой и главного зоотехника</w:t>
            </w:r>
            <w:r w:rsidRPr="00CC1670">
              <w:rPr>
                <w:rFonts w:eastAsia="Times New Roman" w:cs="Times New Roman"/>
                <w:sz w:val="24"/>
                <w:szCs w:val="24"/>
              </w:rPr>
              <w:t xml:space="preserve"> возложены функции </w:t>
            </w:r>
            <w:proofErr w:type="gramStart"/>
            <w:r w:rsidRPr="00CC1670">
              <w:rPr>
                <w:rFonts w:eastAsia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1670">
              <w:rPr>
                <w:rFonts w:eastAsia="Times New Roman" w:cs="Times New Roman"/>
                <w:sz w:val="24"/>
                <w:szCs w:val="24"/>
              </w:rPr>
              <w:t xml:space="preserve"> полнотой оприходования приплода, прироста, выходом мяса при забое, правильностью списания падежа и др.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CC1670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Ведение синтетического и анал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и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тического учета животных на в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ы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ращивании и откорме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CC167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 ООО «РусьАгро» синтетический и аналитический учет животных ведет как бухгалтер по животноводству, так и заведующий фермой, и зоотехник.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Ведение на фермах книги учета движения животных и птицы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 обязательном порядке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Использование в организации унифицированных форм перви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ч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ных документов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 обязательном порядке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Ведение регистров бухгалтерского учета данного участка контроля (ведомости, отчеты, главная кн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и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га)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 организации имеются большое количество первичных и сводных документов.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 xml:space="preserve">Наличие и </w:t>
            </w:r>
            <w:proofErr w:type="gramStart"/>
            <w:r w:rsidRPr="00FC466F">
              <w:rPr>
                <w:rFonts w:eastAsia="Times New Roman" w:cs="Times New Roman"/>
                <w:sz w:val="24"/>
                <w:szCs w:val="24"/>
              </w:rPr>
              <w:t>контроль, за</w:t>
            </w:r>
            <w:proofErr w:type="gramEnd"/>
            <w:r w:rsidRPr="00FC466F">
              <w:rPr>
                <w:rFonts w:eastAsia="Times New Roman" w:cs="Times New Roman"/>
                <w:sz w:val="24"/>
                <w:szCs w:val="24"/>
              </w:rPr>
              <w:t xml:space="preserve"> соблюд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е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нием графика документооборота по данному участку учета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BD1EF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BD1EFF" w:rsidP="00BD1EFF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организации нет</w:t>
            </w:r>
            <w:r w:rsidR="00FC466F" w:rsidRPr="00FC466F">
              <w:rPr>
                <w:rFonts w:eastAsia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="00FC466F" w:rsidRPr="00FC466F">
              <w:rPr>
                <w:rFonts w:eastAsia="Times New Roman" w:cs="Times New Roman"/>
                <w:sz w:val="24"/>
                <w:szCs w:val="24"/>
              </w:rPr>
              <w:t xml:space="preserve"> документооборота 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Выявление виновных лиц при н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е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достачах и потерях животных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За отчетный год выявлены случаи недостач и потерь</w:t>
            </w:r>
          </w:p>
        </w:tc>
      </w:tr>
      <w:tr w:rsidR="00FC466F" w:rsidRPr="000A52A0" w:rsidTr="00FC466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Соблюдение классификации ж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и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вотных на выращивании и отко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р</w:t>
            </w:r>
            <w:r w:rsidRPr="00FC466F">
              <w:rPr>
                <w:rFonts w:eastAsia="Times New Roman" w:cs="Times New Roman"/>
                <w:sz w:val="24"/>
                <w:szCs w:val="24"/>
              </w:rPr>
              <w:t>ме на соответствующие группы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0A52A0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66F" w:rsidRPr="00FC466F" w:rsidRDefault="00FC466F" w:rsidP="00C05403">
            <w:pPr>
              <w:tabs>
                <w:tab w:val="left" w:pos="142"/>
              </w:tabs>
              <w:suppressAutoHyphens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FC466F">
              <w:rPr>
                <w:rFonts w:eastAsia="Times New Roman" w:cs="Times New Roman"/>
                <w:sz w:val="24"/>
                <w:szCs w:val="24"/>
              </w:rPr>
              <w:t>Классификация имеется</w:t>
            </w:r>
          </w:p>
        </w:tc>
      </w:tr>
    </w:tbl>
    <w:p w:rsidR="00070DA5" w:rsidRDefault="00070DA5" w:rsidP="00BD1EFF">
      <w:pPr>
        <w:tabs>
          <w:tab w:val="left" w:pos="142"/>
        </w:tabs>
        <w:contextualSpacing w:val="0"/>
        <w:rPr>
          <w:rFonts w:eastAsia="Calibri" w:cs="Times New Roman"/>
          <w:lang w:eastAsia="en-US"/>
        </w:rPr>
      </w:pPr>
      <w:r w:rsidRPr="00070DA5">
        <w:rPr>
          <w:rFonts w:eastAsia="Calibri" w:cs="Times New Roman"/>
          <w:lang w:eastAsia="en-US"/>
        </w:rPr>
        <w:t>По результатам тестирования системы внутреннего контроля и бухга</w:t>
      </w:r>
      <w:r w:rsidRPr="00070DA5">
        <w:rPr>
          <w:rFonts w:eastAsia="Calibri" w:cs="Times New Roman"/>
          <w:lang w:eastAsia="en-US"/>
        </w:rPr>
        <w:t>л</w:t>
      </w:r>
      <w:r w:rsidRPr="00070DA5">
        <w:rPr>
          <w:rFonts w:eastAsia="Calibri" w:cs="Times New Roman"/>
          <w:lang w:eastAsia="en-US"/>
        </w:rPr>
        <w:t>терского учета можно сделать</w:t>
      </w:r>
      <w:r>
        <w:rPr>
          <w:rFonts w:eastAsia="Calibri" w:cs="Times New Roman"/>
          <w:lang w:eastAsia="en-US"/>
        </w:rPr>
        <w:t xml:space="preserve"> вывод о том, что бухгалтерия ОО</w:t>
      </w:r>
      <w:r w:rsidRPr="00070DA5">
        <w:rPr>
          <w:rFonts w:eastAsia="Calibri" w:cs="Times New Roman"/>
          <w:lang w:eastAsia="en-US"/>
        </w:rPr>
        <w:t>О «</w:t>
      </w:r>
      <w:r>
        <w:rPr>
          <w:rFonts w:eastAsia="Calibri" w:cs="Times New Roman"/>
          <w:lang w:eastAsia="en-US"/>
        </w:rPr>
        <w:t>РусьАгро</w:t>
      </w:r>
      <w:r w:rsidRPr="00070DA5">
        <w:rPr>
          <w:rFonts w:eastAsia="Calibri" w:cs="Times New Roman"/>
          <w:lang w:eastAsia="en-US"/>
        </w:rPr>
        <w:t xml:space="preserve">» ведет учет животных должным образом. Ведется строгий </w:t>
      </w:r>
      <w:proofErr w:type="gramStart"/>
      <w:r w:rsidRPr="00070DA5">
        <w:rPr>
          <w:rFonts w:eastAsia="Calibri" w:cs="Times New Roman"/>
          <w:lang w:eastAsia="en-US"/>
        </w:rPr>
        <w:t>контроль за</w:t>
      </w:r>
      <w:proofErr w:type="gramEnd"/>
      <w:r w:rsidRPr="00070DA5">
        <w:rPr>
          <w:rFonts w:eastAsia="Calibri" w:cs="Times New Roman"/>
          <w:lang w:eastAsia="en-US"/>
        </w:rPr>
        <w:t xml:space="preserve"> движен</w:t>
      </w:r>
      <w:r w:rsidRPr="00070DA5">
        <w:rPr>
          <w:rFonts w:eastAsia="Calibri" w:cs="Times New Roman"/>
          <w:lang w:eastAsia="en-US"/>
        </w:rPr>
        <w:t>и</w:t>
      </w:r>
      <w:r w:rsidRPr="00070DA5">
        <w:rPr>
          <w:rFonts w:eastAsia="Calibri" w:cs="Times New Roman"/>
          <w:lang w:eastAsia="en-US"/>
        </w:rPr>
        <w:t>ем животных, как со стороны работников бухгалтерии, так и со стороны рабо</w:t>
      </w:r>
      <w:r w:rsidRPr="00070DA5">
        <w:rPr>
          <w:rFonts w:eastAsia="Calibri" w:cs="Times New Roman"/>
          <w:lang w:eastAsia="en-US"/>
        </w:rPr>
        <w:t>т</w:t>
      </w:r>
      <w:r w:rsidRPr="00070DA5">
        <w:rPr>
          <w:rFonts w:eastAsia="Calibri" w:cs="Times New Roman"/>
          <w:lang w:eastAsia="en-US"/>
        </w:rPr>
        <w:t>ников ферм. Все первичные и сводные документы в хозяйстве составляются на данном участке учета. Но есть и некоторые замечания, а именно инвентариз</w:t>
      </w:r>
      <w:r w:rsidRPr="00070DA5">
        <w:rPr>
          <w:rFonts w:eastAsia="Calibri" w:cs="Times New Roman"/>
          <w:lang w:eastAsia="en-US"/>
        </w:rPr>
        <w:t>а</w:t>
      </w:r>
      <w:r w:rsidRPr="00070DA5">
        <w:rPr>
          <w:rFonts w:eastAsia="Calibri" w:cs="Times New Roman"/>
          <w:lang w:eastAsia="en-US"/>
        </w:rPr>
        <w:t xml:space="preserve">ция молодняка и животных на откорме не соответствует графику проведения инвентаризации. </w:t>
      </w:r>
      <w:r w:rsidR="002B3B58">
        <w:rPr>
          <w:color w:val="000000"/>
          <w:szCs w:val="28"/>
        </w:rPr>
        <w:t>ООО «РусьАгро»</w:t>
      </w:r>
    </w:p>
    <w:p w:rsidR="00151C80" w:rsidRDefault="00151C80" w:rsidP="00C05403">
      <w:pPr>
        <w:widowControl w:val="0"/>
        <w:tabs>
          <w:tab w:val="left" w:pos="142"/>
        </w:tabs>
        <w:contextualSpacing w:val="0"/>
        <w:rPr>
          <w:rFonts w:eastAsia="Times New Roman" w:cs="Times New Roman"/>
          <w:szCs w:val="20"/>
          <w:lang w:eastAsia="en-US"/>
        </w:rPr>
      </w:pPr>
      <w:r w:rsidRPr="00151C80">
        <w:rPr>
          <w:rFonts w:eastAsia="Times New Roman" w:cs="Times New Roman"/>
          <w:szCs w:val="20"/>
          <w:lang w:eastAsia="en-US"/>
        </w:rPr>
        <w:t xml:space="preserve">Следующим этапом контрольной проверки является разработка плана и </w:t>
      </w:r>
      <w:r w:rsidRPr="00151C80">
        <w:rPr>
          <w:rFonts w:eastAsia="Times New Roman" w:cs="Times New Roman"/>
          <w:szCs w:val="20"/>
          <w:lang w:eastAsia="en-US"/>
        </w:rPr>
        <w:lastRenderedPageBreak/>
        <w:t>программы проверки учета и движения животных на выращивании и откорме. Предлагаемая план и программа проверки наличия и учета животных на выр</w:t>
      </w:r>
      <w:r w:rsidRPr="00151C80">
        <w:rPr>
          <w:rFonts w:eastAsia="Times New Roman" w:cs="Times New Roman"/>
          <w:szCs w:val="20"/>
          <w:lang w:eastAsia="en-US"/>
        </w:rPr>
        <w:t>а</w:t>
      </w:r>
      <w:r w:rsidRPr="00151C80">
        <w:rPr>
          <w:rFonts w:eastAsia="Times New Roman" w:cs="Times New Roman"/>
          <w:szCs w:val="20"/>
          <w:lang w:eastAsia="en-US"/>
        </w:rPr>
        <w:t>щивании и откорме включает процедуры, необходимые для сбора информации, чтобы оценить состояние учета и контроля животных на выращивании и о</w:t>
      </w:r>
      <w:r w:rsidRPr="00151C80">
        <w:rPr>
          <w:rFonts w:eastAsia="Times New Roman" w:cs="Times New Roman"/>
          <w:szCs w:val="20"/>
          <w:lang w:eastAsia="en-US"/>
        </w:rPr>
        <w:t>т</w:t>
      </w:r>
      <w:r w:rsidRPr="00151C80">
        <w:rPr>
          <w:rFonts w:eastAsia="Times New Roman" w:cs="Times New Roman"/>
          <w:szCs w:val="20"/>
          <w:lang w:eastAsia="en-US"/>
        </w:rPr>
        <w:t>корме.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1136CF" w:rsidRDefault="001136CF" w:rsidP="001136CF">
      <w:pPr>
        <w:widowControl w:val="0"/>
        <w:tabs>
          <w:tab w:val="left" w:pos="142"/>
        </w:tabs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>Контролеру</w:t>
      </w:r>
      <w:r w:rsidRPr="001136CF">
        <w:rPr>
          <w:rFonts w:eastAsia="Times New Roman" w:cs="Times New Roman"/>
          <w:szCs w:val="15"/>
          <w:lang w:eastAsia="en-US"/>
        </w:rPr>
        <w:t xml:space="preserve"> необходимо составить и доку</w:t>
      </w:r>
      <w:r>
        <w:rPr>
          <w:rFonts w:eastAsia="Times New Roman" w:cs="Times New Roman"/>
          <w:szCs w:val="15"/>
          <w:lang w:eastAsia="en-US"/>
        </w:rPr>
        <w:t>ментально оформить общий план контроля</w:t>
      </w:r>
      <w:r w:rsidRPr="001136CF">
        <w:rPr>
          <w:rFonts w:eastAsia="Times New Roman" w:cs="Times New Roman"/>
          <w:szCs w:val="15"/>
          <w:lang w:eastAsia="en-US"/>
        </w:rPr>
        <w:t xml:space="preserve">, описав в нем предполагаемые объем и порядок проведения </w:t>
      </w:r>
      <w:r w:rsidR="00BC127C">
        <w:rPr>
          <w:rFonts w:eastAsia="Times New Roman" w:cs="Times New Roman"/>
          <w:szCs w:val="15"/>
          <w:lang w:eastAsia="en-US"/>
        </w:rPr>
        <w:t>ко</w:t>
      </w:r>
      <w:r w:rsidR="00BC127C">
        <w:rPr>
          <w:rFonts w:eastAsia="Times New Roman" w:cs="Times New Roman"/>
          <w:szCs w:val="15"/>
          <w:lang w:eastAsia="en-US"/>
        </w:rPr>
        <w:t>н</w:t>
      </w:r>
      <w:r w:rsidR="00BC127C">
        <w:rPr>
          <w:rFonts w:eastAsia="Times New Roman" w:cs="Times New Roman"/>
          <w:szCs w:val="15"/>
          <w:lang w:eastAsia="en-US"/>
        </w:rPr>
        <w:t>трольной</w:t>
      </w:r>
      <w:r w:rsidRPr="001136CF">
        <w:rPr>
          <w:rFonts w:eastAsia="Times New Roman" w:cs="Times New Roman"/>
          <w:szCs w:val="15"/>
          <w:lang w:eastAsia="en-US"/>
        </w:rPr>
        <w:t xml:space="preserve"> проверки. Общий план </w:t>
      </w:r>
      <w:r w:rsidR="00BC127C">
        <w:rPr>
          <w:rFonts w:eastAsia="Times New Roman" w:cs="Times New Roman"/>
          <w:szCs w:val="15"/>
          <w:lang w:eastAsia="en-US"/>
        </w:rPr>
        <w:t>контроля</w:t>
      </w:r>
      <w:r w:rsidRPr="001136CF">
        <w:rPr>
          <w:rFonts w:eastAsia="Times New Roman" w:cs="Times New Roman"/>
          <w:szCs w:val="15"/>
          <w:lang w:eastAsia="en-US"/>
        </w:rPr>
        <w:t xml:space="preserve"> должен быть достаточно подробным для того, что бы служить руководством при разработке программы </w:t>
      </w:r>
      <w:r w:rsidR="00BC127C">
        <w:rPr>
          <w:rFonts w:eastAsia="Times New Roman" w:cs="Times New Roman"/>
          <w:szCs w:val="15"/>
          <w:lang w:eastAsia="en-US"/>
        </w:rPr>
        <w:t>контроля</w:t>
      </w:r>
      <w:r w:rsidRPr="001136CF">
        <w:rPr>
          <w:rFonts w:eastAsia="Times New Roman" w:cs="Times New Roman"/>
          <w:szCs w:val="15"/>
          <w:lang w:eastAsia="en-US"/>
        </w:rPr>
        <w:t xml:space="preserve">. </w:t>
      </w:r>
    </w:p>
    <w:p w:rsidR="006B7756" w:rsidRDefault="006B7756" w:rsidP="00C05403">
      <w:pPr>
        <w:widowControl w:val="0"/>
        <w:tabs>
          <w:tab w:val="left" w:pos="142"/>
          <w:tab w:val="left" w:pos="9540"/>
        </w:tabs>
        <w:contextualSpacing w:val="0"/>
        <w:rPr>
          <w:rFonts w:eastAsia="Times New Roman" w:cs="Times New Roman"/>
          <w:szCs w:val="28"/>
          <w:lang w:eastAsia="en-US"/>
        </w:rPr>
      </w:pPr>
      <w:r w:rsidRPr="006B7756">
        <w:rPr>
          <w:rFonts w:eastAsia="Times New Roman" w:cs="Times New Roman"/>
          <w:szCs w:val="28"/>
          <w:lang w:eastAsia="en-US"/>
        </w:rPr>
        <w:t>Для проведения детально</w:t>
      </w:r>
      <w:r w:rsidR="003B731B">
        <w:rPr>
          <w:rFonts w:eastAsia="Times New Roman" w:cs="Times New Roman"/>
          <w:szCs w:val="28"/>
          <w:lang w:eastAsia="en-US"/>
        </w:rPr>
        <w:t>го</w:t>
      </w:r>
      <w:r w:rsidRPr="006B7756">
        <w:rPr>
          <w:rFonts w:eastAsia="Times New Roman" w:cs="Times New Roman"/>
          <w:szCs w:val="28"/>
          <w:lang w:eastAsia="en-US"/>
        </w:rPr>
        <w:t xml:space="preserve"> </w:t>
      </w:r>
      <w:r w:rsidR="003B731B">
        <w:rPr>
          <w:rFonts w:eastAsia="Times New Roman" w:cs="Times New Roman"/>
          <w:szCs w:val="28"/>
          <w:lang w:eastAsia="en-US"/>
        </w:rPr>
        <w:t>контроля</w:t>
      </w:r>
      <w:r w:rsidRPr="006B7756">
        <w:rPr>
          <w:rFonts w:eastAsia="Times New Roman" w:cs="Times New Roman"/>
          <w:szCs w:val="28"/>
          <w:lang w:eastAsia="en-US"/>
        </w:rPr>
        <w:t xml:space="preserve"> проверки </w:t>
      </w:r>
      <w:r w:rsidR="00F524E6">
        <w:rPr>
          <w:rFonts w:eastAsia="Times New Roman" w:cs="Times New Roman"/>
          <w:szCs w:val="28"/>
          <w:lang w:eastAsia="en-US"/>
        </w:rPr>
        <w:t>животных на выращив</w:t>
      </w:r>
      <w:r w:rsidR="00F524E6">
        <w:rPr>
          <w:rFonts w:eastAsia="Times New Roman" w:cs="Times New Roman"/>
          <w:szCs w:val="28"/>
          <w:lang w:eastAsia="en-US"/>
        </w:rPr>
        <w:t>а</w:t>
      </w:r>
      <w:r w:rsidR="00F524E6">
        <w:rPr>
          <w:rFonts w:eastAsia="Times New Roman" w:cs="Times New Roman"/>
          <w:szCs w:val="28"/>
          <w:lang w:eastAsia="en-US"/>
        </w:rPr>
        <w:t>нии и откорме</w:t>
      </w:r>
      <w:r w:rsidRPr="006B7756">
        <w:rPr>
          <w:rFonts w:eastAsia="Times New Roman" w:cs="Times New Roman"/>
          <w:szCs w:val="28"/>
          <w:lang w:eastAsia="en-US"/>
        </w:rPr>
        <w:t xml:space="preserve"> в </w:t>
      </w:r>
      <w:r w:rsidR="00F524E6">
        <w:rPr>
          <w:rFonts w:eastAsia="Times New Roman" w:cs="Times New Roman"/>
          <w:szCs w:val="28"/>
          <w:lang w:eastAsia="en-US"/>
        </w:rPr>
        <w:t>ОО</w:t>
      </w:r>
      <w:r>
        <w:rPr>
          <w:rFonts w:eastAsia="Times New Roman" w:cs="Times New Roman"/>
          <w:szCs w:val="28"/>
          <w:lang w:eastAsia="en-US"/>
        </w:rPr>
        <w:t>О «</w:t>
      </w:r>
      <w:r w:rsidR="00F524E6">
        <w:rPr>
          <w:rFonts w:eastAsia="Times New Roman" w:cs="Times New Roman"/>
          <w:szCs w:val="28"/>
          <w:lang w:eastAsia="en-US"/>
        </w:rPr>
        <w:t>РусьАгро</w:t>
      </w:r>
      <w:r>
        <w:rPr>
          <w:rFonts w:eastAsia="Times New Roman" w:cs="Times New Roman"/>
          <w:szCs w:val="28"/>
          <w:lang w:eastAsia="en-US"/>
        </w:rPr>
        <w:t>»</w:t>
      </w:r>
      <w:r w:rsidRPr="006B7756">
        <w:rPr>
          <w:rFonts w:eastAsia="Times New Roman" w:cs="Times New Roman"/>
          <w:szCs w:val="28"/>
          <w:lang w:eastAsia="en-US"/>
        </w:rPr>
        <w:t xml:space="preserve"> разработан общий план </w:t>
      </w:r>
      <w:r w:rsidR="00F524E6">
        <w:rPr>
          <w:rFonts w:eastAsia="Times New Roman" w:cs="Times New Roman"/>
          <w:szCs w:val="28"/>
          <w:lang w:eastAsia="en-US"/>
        </w:rPr>
        <w:t>контроля</w:t>
      </w:r>
      <w:r w:rsidRPr="006B7756">
        <w:rPr>
          <w:rFonts w:eastAsia="Times New Roman" w:cs="Times New Roman"/>
          <w:szCs w:val="28"/>
          <w:lang w:eastAsia="en-US"/>
        </w:rPr>
        <w:t>, который служит руководством при</w:t>
      </w:r>
      <w:r w:rsidR="00F524E6">
        <w:rPr>
          <w:rFonts w:eastAsia="Times New Roman" w:cs="Times New Roman"/>
          <w:szCs w:val="28"/>
          <w:lang w:eastAsia="en-US"/>
        </w:rPr>
        <w:t xml:space="preserve"> разработке программы контроля</w:t>
      </w:r>
      <w:r w:rsidRPr="006B7756">
        <w:rPr>
          <w:rFonts w:eastAsia="Times New Roman" w:cs="Times New Roman"/>
          <w:szCs w:val="28"/>
          <w:lang w:eastAsia="en-US"/>
        </w:rPr>
        <w:t xml:space="preserve"> учёта </w:t>
      </w:r>
      <w:r w:rsidR="00F524E6">
        <w:rPr>
          <w:rFonts w:eastAsia="Times New Roman" w:cs="Times New Roman"/>
          <w:szCs w:val="28"/>
          <w:lang w:eastAsia="en-US"/>
        </w:rPr>
        <w:t>животных на выращивании и откорме</w:t>
      </w:r>
      <w:r w:rsidRPr="006B7756">
        <w:rPr>
          <w:rFonts w:eastAsia="Times New Roman" w:cs="Times New Roman"/>
          <w:szCs w:val="28"/>
          <w:lang w:eastAsia="en-US"/>
        </w:rPr>
        <w:t xml:space="preserve"> </w:t>
      </w:r>
      <w:r w:rsidR="00AB675D">
        <w:rPr>
          <w:rFonts w:eastAsia="Times New Roman" w:cs="Times New Roman"/>
          <w:szCs w:val="28"/>
          <w:lang w:eastAsia="en-US"/>
        </w:rPr>
        <w:t>в</w:t>
      </w:r>
      <w:r w:rsidR="00E95809">
        <w:rPr>
          <w:rFonts w:eastAsia="Times New Roman" w:cs="Times New Roman"/>
          <w:szCs w:val="28"/>
          <w:lang w:eastAsia="en-US"/>
        </w:rPr>
        <w:t xml:space="preserve"> данной организации (таблица 4.3</w:t>
      </w:r>
      <w:r w:rsidRPr="006B7756">
        <w:rPr>
          <w:rFonts w:eastAsia="Times New Roman" w:cs="Times New Roman"/>
          <w:szCs w:val="28"/>
          <w:lang w:eastAsia="en-US"/>
        </w:rPr>
        <w:t>).</w:t>
      </w:r>
    </w:p>
    <w:p w:rsidR="006B7756" w:rsidRPr="006B7756" w:rsidRDefault="00180C18" w:rsidP="00C05403">
      <w:pPr>
        <w:tabs>
          <w:tab w:val="left" w:pos="142"/>
        </w:tabs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Таблица 4.2</w:t>
      </w:r>
      <w:r w:rsidR="006B7756" w:rsidRPr="006B7756">
        <w:rPr>
          <w:rFonts w:eastAsia="Times New Roman"/>
          <w:lang w:eastAsia="en-US"/>
        </w:rPr>
        <w:t xml:space="preserve"> - </w:t>
      </w:r>
      <w:r w:rsidR="008814DB">
        <w:rPr>
          <w:rFonts w:eastAsia="Times New Roman"/>
        </w:rPr>
        <w:t>Общий план контроля</w:t>
      </w:r>
      <w:r w:rsidR="006B7756" w:rsidRPr="006B7756">
        <w:rPr>
          <w:rFonts w:eastAsia="Times New Roman"/>
        </w:rPr>
        <w:t xml:space="preserve"> учёта </w:t>
      </w:r>
      <w:r w:rsidR="00922820">
        <w:rPr>
          <w:rFonts w:eastAsia="Times New Roman"/>
        </w:rPr>
        <w:t>животных на выращивании и отко</w:t>
      </w:r>
      <w:r w:rsidR="00922820">
        <w:rPr>
          <w:rFonts w:eastAsia="Times New Roman"/>
        </w:rPr>
        <w:t>р</w:t>
      </w:r>
      <w:r w:rsidR="00922820">
        <w:rPr>
          <w:rFonts w:eastAsia="Times New Roman"/>
        </w:rPr>
        <w:t>ме</w:t>
      </w:r>
      <w:r w:rsidR="006B7756" w:rsidRPr="006B7756">
        <w:rPr>
          <w:rFonts w:eastAsia="Times New Roman"/>
        </w:rPr>
        <w:t xml:space="preserve"> в </w:t>
      </w:r>
      <w:r w:rsidR="00F524E6">
        <w:rPr>
          <w:rFonts w:eastAsia="Times New Roman"/>
        </w:rPr>
        <w:t>ОО</w:t>
      </w:r>
      <w:r w:rsidR="00AB675D" w:rsidRPr="00AB675D">
        <w:rPr>
          <w:rFonts w:eastAsia="Times New Roman"/>
        </w:rPr>
        <w:t>О «</w:t>
      </w:r>
      <w:r w:rsidR="00F524E6">
        <w:rPr>
          <w:rFonts w:eastAsia="Times New Roman"/>
        </w:rPr>
        <w:t>РусьАгро</w:t>
      </w:r>
      <w:r w:rsidR="00AB675D" w:rsidRPr="00AB675D">
        <w:rPr>
          <w:rFonts w:eastAsia="Times New Roman"/>
        </w:rPr>
        <w:t>»</w:t>
      </w:r>
    </w:p>
    <w:p w:rsidR="006B7756" w:rsidRPr="00194958" w:rsidRDefault="00BC4516" w:rsidP="00194958">
      <w:pPr>
        <w:widowControl w:val="0"/>
        <w:tabs>
          <w:tab w:val="left" w:pos="142"/>
          <w:tab w:val="left" w:pos="5954"/>
        </w:tabs>
        <w:ind w:firstLine="0"/>
        <w:contextualSpacing w:val="0"/>
        <w:outlineLvl w:val="4"/>
        <w:rPr>
          <w:rFonts w:eastAsia="Times New Roman" w:cs="Times New Roman"/>
          <w:szCs w:val="28"/>
          <w:lang w:eastAsia="en-US"/>
        </w:rPr>
      </w:pPr>
      <w:r w:rsidRPr="00194958">
        <w:rPr>
          <w:rFonts w:eastAsia="Times New Roman" w:cs="Times New Roman"/>
          <w:szCs w:val="28"/>
          <w:lang w:eastAsia="en-US"/>
        </w:rPr>
        <w:t xml:space="preserve">Проверяемая организация: </w:t>
      </w:r>
      <w:r w:rsidR="00F524E6" w:rsidRPr="00194958">
        <w:rPr>
          <w:rFonts w:eastAsia="Times New Roman" w:cs="Times New Roman"/>
          <w:szCs w:val="28"/>
          <w:lang w:eastAsia="en-US"/>
        </w:rPr>
        <w:t>ОО</w:t>
      </w:r>
      <w:r w:rsidR="006B7756" w:rsidRPr="00194958">
        <w:rPr>
          <w:rFonts w:eastAsia="Times New Roman" w:cs="Times New Roman"/>
          <w:szCs w:val="28"/>
          <w:lang w:eastAsia="en-US"/>
        </w:rPr>
        <w:t>О «</w:t>
      </w:r>
      <w:r w:rsidR="00F524E6" w:rsidRPr="00194958">
        <w:rPr>
          <w:rFonts w:eastAsia="Times New Roman" w:cs="Times New Roman"/>
          <w:szCs w:val="28"/>
          <w:lang w:eastAsia="en-US"/>
        </w:rPr>
        <w:t>РусьАгро</w:t>
      </w:r>
      <w:r w:rsidR="006B7756" w:rsidRPr="00194958">
        <w:rPr>
          <w:rFonts w:eastAsia="Times New Roman" w:cs="Times New Roman"/>
          <w:szCs w:val="28"/>
          <w:lang w:eastAsia="en-US"/>
        </w:rPr>
        <w:t>»</w:t>
      </w:r>
    </w:p>
    <w:p w:rsidR="006B7756" w:rsidRPr="00194958" w:rsidRDefault="006B7756" w:rsidP="00194958">
      <w:pPr>
        <w:widowControl w:val="0"/>
        <w:tabs>
          <w:tab w:val="left" w:pos="142"/>
          <w:tab w:val="left" w:pos="5954"/>
          <w:tab w:val="left" w:pos="6840"/>
        </w:tabs>
        <w:ind w:firstLine="0"/>
        <w:contextualSpacing w:val="0"/>
        <w:outlineLvl w:val="4"/>
        <w:rPr>
          <w:rFonts w:eastAsia="Times New Roman" w:cs="Times New Roman"/>
          <w:szCs w:val="28"/>
          <w:lang w:eastAsia="en-US"/>
        </w:rPr>
      </w:pPr>
      <w:r w:rsidRPr="00194958">
        <w:rPr>
          <w:rFonts w:eastAsia="Times New Roman" w:cs="Times New Roman"/>
          <w:szCs w:val="28"/>
          <w:lang w:eastAsia="en-US"/>
        </w:rPr>
        <w:t>Пери</w:t>
      </w:r>
      <w:r w:rsidR="00F524E6" w:rsidRPr="00194958">
        <w:rPr>
          <w:rFonts w:eastAsia="Times New Roman" w:cs="Times New Roman"/>
          <w:szCs w:val="28"/>
          <w:lang w:eastAsia="en-US"/>
        </w:rPr>
        <w:t>од контроля</w:t>
      </w:r>
      <w:r w:rsidRPr="00194958">
        <w:rPr>
          <w:rFonts w:eastAsia="Times New Roman" w:cs="Times New Roman"/>
          <w:szCs w:val="28"/>
          <w:lang w:eastAsia="en-US"/>
        </w:rPr>
        <w:t xml:space="preserve">: </w:t>
      </w:r>
      <w:r w:rsidR="00F524E6" w:rsidRPr="00194958">
        <w:rPr>
          <w:rFonts w:eastAsia="Times New Roman" w:cs="Times New Roman"/>
          <w:szCs w:val="28"/>
          <w:lang w:eastAsia="en-US"/>
        </w:rPr>
        <w:t>с 01.06</w:t>
      </w:r>
      <w:r w:rsidR="00AB675D" w:rsidRPr="00194958">
        <w:rPr>
          <w:rFonts w:eastAsia="Times New Roman" w:cs="Times New Roman"/>
          <w:szCs w:val="28"/>
          <w:lang w:eastAsia="en-US"/>
        </w:rPr>
        <w:t>.2016</w:t>
      </w:r>
      <w:r w:rsidR="00F524E6" w:rsidRPr="00194958">
        <w:rPr>
          <w:rFonts w:eastAsia="Times New Roman" w:cs="Times New Roman"/>
          <w:szCs w:val="28"/>
          <w:lang w:eastAsia="en-US"/>
        </w:rPr>
        <w:t xml:space="preserve"> по 24</w:t>
      </w:r>
      <w:r w:rsidRPr="00194958">
        <w:rPr>
          <w:rFonts w:eastAsia="Times New Roman" w:cs="Times New Roman"/>
          <w:szCs w:val="28"/>
          <w:lang w:eastAsia="en-US"/>
        </w:rPr>
        <w:t>.</w:t>
      </w:r>
      <w:r w:rsidR="00F524E6" w:rsidRPr="00194958">
        <w:rPr>
          <w:rFonts w:eastAsia="Times New Roman" w:cs="Times New Roman"/>
          <w:szCs w:val="28"/>
          <w:lang w:eastAsia="en-US"/>
        </w:rPr>
        <w:t>06</w:t>
      </w:r>
      <w:r w:rsidR="00AB675D" w:rsidRPr="00194958">
        <w:rPr>
          <w:rFonts w:eastAsia="Times New Roman" w:cs="Times New Roman"/>
          <w:szCs w:val="28"/>
          <w:lang w:eastAsia="en-US"/>
        </w:rPr>
        <w:t>.2016</w:t>
      </w:r>
    </w:p>
    <w:p w:rsidR="006B7756" w:rsidRPr="00194958" w:rsidRDefault="006B7756" w:rsidP="00194958">
      <w:pPr>
        <w:widowControl w:val="0"/>
        <w:tabs>
          <w:tab w:val="left" w:pos="142"/>
          <w:tab w:val="left" w:pos="5954"/>
        </w:tabs>
        <w:ind w:firstLine="0"/>
        <w:contextualSpacing w:val="0"/>
        <w:outlineLvl w:val="4"/>
        <w:rPr>
          <w:rFonts w:eastAsia="Times New Roman" w:cs="Times New Roman"/>
          <w:szCs w:val="28"/>
          <w:lang w:eastAsia="en-US"/>
        </w:rPr>
      </w:pPr>
      <w:r w:rsidRPr="00194958">
        <w:rPr>
          <w:rFonts w:eastAsia="Times New Roman" w:cs="Times New Roman"/>
          <w:szCs w:val="28"/>
          <w:lang w:eastAsia="en-US"/>
        </w:rPr>
        <w:t xml:space="preserve">Количество </w:t>
      </w:r>
      <w:proofErr w:type="gramStart"/>
      <w:r w:rsidRPr="00194958">
        <w:rPr>
          <w:rFonts w:eastAsia="Times New Roman" w:cs="Times New Roman"/>
          <w:szCs w:val="28"/>
          <w:lang w:eastAsia="en-US"/>
        </w:rPr>
        <w:t>человеко – часов</w:t>
      </w:r>
      <w:proofErr w:type="gramEnd"/>
      <w:r w:rsidRPr="00194958">
        <w:rPr>
          <w:rFonts w:eastAsia="Times New Roman" w:cs="Times New Roman"/>
          <w:szCs w:val="28"/>
          <w:lang w:eastAsia="en-US"/>
        </w:rPr>
        <w:t>: 42</w:t>
      </w:r>
    </w:p>
    <w:p w:rsidR="006B7756" w:rsidRPr="00194958" w:rsidRDefault="006B7756" w:rsidP="00194958">
      <w:pPr>
        <w:widowControl w:val="0"/>
        <w:tabs>
          <w:tab w:val="left" w:pos="142"/>
          <w:tab w:val="left" w:pos="5954"/>
        </w:tabs>
        <w:ind w:firstLine="0"/>
        <w:contextualSpacing w:val="0"/>
        <w:rPr>
          <w:rFonts w:eastAsia="Times New Roman" w:cs="Times New Roman"/>
          <w:szCs w:val="28"/>
          <w:lang w:eastAsia="en-US"/>
        </w:rPr>
      </w:pPr>
      <w:r w:rsidRPr="00194958">
        <w:rPr>
          <w:rFonts w:eastAsia="Times New Roman" w:cs="Times New Roman"/>
          <w:szCs w:val="28"/>
          <w:lang w:eastAsia="en-US"/>
        </w:rPr>
        <w:t xml:space="preserve">Руководитель </w:t>
      </w:r>
      <w:r w:rsidR="00F524E6" w:rsidRPr="00194958">
        <w:rPr>
          <w:rFonts w:eastAsia="Times New Roman" w:cs="Times New Roman"/>
          <w:szCs w:val="28"/>
          <w:lang w:eastAsia="en-US"/>
        </w:rPr>
        <w:t>контрольной проверки</w:t>
      </w:r>
      <w:r w:rsidRPr="00194958">
        <w:rPr>
          <w:rFonts w:eastAsia="Times New Roman" w:cs="Times New Roman"/>
          <w:szCs w:val="28"/>
          <w:lang w:eastAsia="en-US"/>
        </w:rPr>
        <w:t xml:space="preserve">: </w:t>
      </w:r>
      <w:r w:rsidR="00CD3B80" w:rsidRPr="00194958">
        <w:rPr>
          <w:rFonts w:eastAsia="Times New Roman" w:cs="Times New Roman"/>
          <w:szCs w:val="28"/>
          <w:lang w:eastAsia="en-US"/>
        </w:rPr>
        <w:t>Ф.Р. Гареева</w:t>
      </w:r>
    </w:p>
    <w:p w:rsidR="003B731B" w:rsidRPr="00BD1EFF" w:rsidRDefault="008814DB" w:rsidP="00BD1EFF">
      <w:pPr>
        <w:widowControl w:val="0"/>
        <w:tabs>
          <w:tab w:val="left" w:pos="142"/>
          <w:tab w:val="left" w:pos="5954"/>
        </w:tabs>
        <w:ind w:firstLine="0"/>
        <w:contextualSpacing w:val="0"/>
        <w:rPr>
          <w:rFonts w:eastAsia="Times New Roman" w:cs="Times New Roman"/>
          <w:szCs w:val="28"/>
          <w:lang w:eastAsia="en-US"/>
        </w:rPr>
      </w:pPr>
      <w:r>
        <w:rPr>
          <w:rFonts w:eastAsia="Times New Roman" w:cs="Times New Roman"/>
          <w:szCs w:val="28"/>
          <w:lang w:eastAsia="en-US"/>
        </w:rPr>
        <w:t>Состав контрольной</w:t>
      </w:r>
      <w:r w:rsidR="006B7756" w:rsidRPr="00194958">
        <w:rPr>
          <w:rFonts w:eastAsia="Times New Roman" w:cs="Times New Roman"/>
          <w:szCs w:val="28"/>
          <w:lang w:eastAsia="en-US"/>
        </w:rPr>
        <w:t xml:space="preserve"> группы: </w:t>
      </w:r>
      <w:r w:rsidR="000709B1">
        <w:rPr>
          <w:rFonts w:eastAsia="Times New Roman" w:cs="Times New Roman"/>
          <w:szCs w:val="28"/>
          <w:lang w:eastAsia="en-US"/>
        </w:rPr>
        <w:t>Ю.В. Камалова</w:t>
      </w:r>
    </w:p>
    <w:tbl>
      <w:tblPr>
        <w:tblW w:w="4947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560"/>
        <w:gridCol w:w="6230"/>
        <w:gridCol w:w="1479"/>
        <w:gridCol w:w="1475"/>
      </w:tblGrid>
      <w:tr w:rsidR="006B7756" w:rsidRPr="006B7756" w:rsidTr="00924058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Планируемые виды работ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Исполн</w:t>
            </w:r>
            <w:r w:rsidRPr="006B7756">
              <w:rPr>
                <w:rFonts w:eastAsia="Times New Roman" w:cs="Times New Roman"/>
                <w:sz w:val="24"/>
                <w:szCs w:val="24"/>
              </w:rPr>
              <w:t>и</w:t>
            </w:r>
            <w:r w:rsidRPr="006B7756">
              <w:rPr>
                <w:rFonts w:eastAsia="Times New Roman" w:cs="Times New Roman"/>
                <w:sz w:val="24"/>
                <w:szCs w:val="24"/>
              </w:rPr>
              <w:t>тель</w:t>
            </w:r>
          </w:p>
        </w:tc>
      </w:tr>
      <w:tr w:rsidR="006B7756" w:rsidRPr="006B7756" w:rsidTr="00924058">
        <w:trPr>
          <w:trHeight w:val="201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6B7756" w:rsidRPr="006B7756" w:rsidTr="00924058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D73457" w:rsidP="00D73457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D73457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Инвентаризация животных на выращивании и откорме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332C46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01.06.16-02.06</w:t>
            </w:r>
            <w:r w:rsidR="005003EC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CD3B80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Ф.Р. Гареева</w:t>
            </w:r>
          </w:p>
        </w:tc>
      </w:tr>
      <w:tr w:rsidR="006B7756" w:rsidRPr="006B7756" w:rsidTr="00924058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775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D73457" w:rsidP="00D73457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D73457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Проверка соблюдения правил учета отдельных хозяйственных операций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332C46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03.06.16-08.06</w:t>
            </w:r>
            <w:r w:rsidR="005003EC"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75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CD3B80" w:rsidP="00924058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Ф.Р. Гаре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ва</w:t>
            </w:r>
          </w:p>
          <w:p w:rsidR="006B7756" w:rsidRPr="006B7756" w:rsidRDefault="000709B1" w:rsidP="00924058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Ю.В. Кам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лова</w:t>
            </w:r>
          </w:p>
        </w:tc>
      </w:tr>
      <w:tr w:rsidR="00AB0F80" w:rsidRPr="006B7756" w:rsidTr="00924058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F80" w:rsidRPr="006B7756" w:rsidRDefault="00AB0F80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F80" w:rsidRPr="00D73457" w:rsidRDefault="00AB0F80" w:rsidP="00D73457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 xml:space="preserve">Контроль </w:t>
            </w:r>
            <w:r w:rsidRPr="00AB0F80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от первичных документов до регистров учёта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F80" w:rsidRDefault="00AB0F80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B0F80" w:rsidRDefault="00AB0F80" w:rsidP="00464545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B7756" w:rsidRPr="006B7756" w:rsidTr="00924058">
        <w:trPr>
          <w:trHeight w:val="91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AB0F80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2D" w:rsidRPr="00DC5A2D" w:rsidRDefault="00DC5A2D" w:rsidP="00DC5A2D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DC5A2D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Проверка документов:</w:t>
            </w:r>
          </w:p>
          <w:p w:rsidR="00DC5A2D" w:rsidRPr="00DC5A2D" w:rsidRDefault="00DC5A2D" w:rsidP="00DC5A2D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DC5A2D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а) по формальным признакам</w:t>
            </w:r>
          </w:p>
          <w:p w:rsidR="00DC5A2D" w:rsidRPr="00DC5A2D" w:rsidRDefault="00DC5A2D" w:rsidP="00DC5A2D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DC5A2D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б) арифметическая проверка</w:t>
            </w:r>
          </w:p>
          <w:p w:rsidR="006B7756" w:rsidRPr="006B7756" w:rsidRDefault="00DC5A2D" w:rsidP="00DC5A2D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DC5A2D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в) сопоставление документов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332C46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09.06</w:t>
            </w:r>
            <w:r w:rsidR="005003EC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.16-</w:t>
            </w: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16.06</w:t>
            </w:r>
            <w:r w:rsidR="005003EC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75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B7756" w:rsidRPr="006B7756" w:rsidTr="00924058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AB0F80" w:rsidP="00C05403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DC5A2D" w:rsidP="00D73457">
            <w:pPr>
              <w:tabs>
                <w:tab w:val="left" w:pos="142"/>
              </w:tabs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Проверка аналитического и синтетического учета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756" w:rsidRPr="006B7756" w:rsidRDefault="00332C46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17.06.16-24.06</w:t>
            </w:r>
            <w:r w:rsidR="005003EC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75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7756" w:rsidRPr="006B7756" w:rsidRDefault="006B7756" w:rsidP="00C05403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A741B" w:rsidRDefault="008A741B" w:rsidP="00BD1EFF">
      <w:pPr>
        <w:widowControl w:val="0"/>
        <w:tabs>
          <w:tab w:val="left" w:pos="142"/>
          <w:tab w:val="left" w:pos="9540"/>
        </w:tabs>
        <w:contextualSpacing w:val="0"/>
        <w:rPr>
          <w:rFonts w:eastAsia="Times New Roman" w:cs="Times New Roman"/>
          <w:szCs w:val="15"/>
          <w:lang w:eastAsia="en-US"/>
        </w:rPr>
      </w:pPr>
    </w:p>
    <w:p w:rsidR="00566DD3" w:rsidRPr="00566DD3" w:rsidRDefault="00566DD3" w:rsidP="00BD1EFF">
      <w:pPr>
        <w:widowControl w:val="0"/>
        <w:tabs>
          <w:tab w:val="left" w:pos="142"/>
          <w:tab w:val="left" w:pos="9540"/>
        </w:tabs>
        <w:contextualSpacing w:val="0"/>
        <w:rPr>
          <w:rFonts w:eastAsia="Times New Roman" w:cs="Times New Roman"/>
          <w:szCs w:val="15"/>
          <w:lang w:eastAsia="en-US"/>
        </w:rPr>
      </w:pPr>
      <w:r w:rsidRPr="00566DD3">
        <w:rPr>
          <w:rFonts w:eastAsia="Times New Roman" w:cs="Times New Roman"/>
          <w:szCs w:val="15"/>
          <w:lang w:eastAsia="en-US"/>
        </w:rPr>
        <w:lastRenderedPageBreak/>
        <w:t>Далее необходимо составить и докумен</w:t>
      </w:r>
      <w:r w:rsidR="00FE599A">
        <w:rPr>
          <w:rFonts w:eastAsia="Times New Roman" w:cs="Times New Roman"/>
          <w:szCs w:val="15"/>
          <w:lang w:eastAsia="en-US"/>
        </w:rPr>
        <w:t>тально оформить программу ко</w:t>
      </w:r>
      <w:r w:rsidR="00FE599A">
        <w:rPr>
          <w:rFonts w:eastAsia="Times New Roman" w:cs="Times New Roman"/>
          <w:szCs w:val="15"/>
          <w:lang w:eastAsia="en-US"/>
        </w:rPr>
        <w:t>н</w:t>
      </w:r>
      <w:r w:rsidR="00FE599A">
        <w:rPr>
          <w:rFonts w:eastAsia="Times New Roman" w:cs="Times New Roman"/>
          <w:szCs w:val="15"/>
          <w:lang w:eastAsia="en-US"/>
        </w:rPr>
        <w:t>троля</w:t>
      </w:r>
      <w:r w:rsidRPr="00566DD3">
        <w:rPr>
          <w:rFonts w:eastAsia="Times New Roman" w:cs="Times New Roman"/>
          <w:szCs w:val="15"/>
          <w:lang w:eastAsia="en-US"/>
        </w:rPr>
        <w:t xml:space="preserve">, определяющую характер, временные рамки и объем запланированных </w:t>
      </w:r>
      <w:r w:rsidR="00FE599A">
        <w:rPr>
          <w:rFonts w:eastAsia="Times New Roman" w:cs="Times New Roman"/>
          <w:szCs w:val="15"/>
          <w:lang w:eastAsia="en-US"/>
        </w:rPr>
        <w:t>процедур контроля</w:t>
      </w:r>
      <w:r w:rsidRPr="00566DD3">
        <w:rPr>
          <w:rFonts w:eastAsia="Times New Roman" w:cs="Times New Roman"/>
          <w:szCs w:val="15"/>
          <w:lang w:eastAsia="en-US"/>
        </w:rPr>
        <w:t>, необходимых для о</w:t>
      </w:r>
      <w:r w:rsidR="00FE599A">
        <w:rPr>
          <w:rFonts w:eastAsia="Times New Roman" w:cs="Times New Roman"/>
          <w:szCs w:val="15"/>
          <w:lang w:eastAsia="en-US"/>
        </w:rPr>
        <w:t>существления общего плана контроля</w:t>
      </w:r>
      <w:r w:rsidRPr="00566DD3">
        <w:rPr>
          <w:rFonts w:eastAsia="Times New Roman" w:cs="Times New Roman"/>
          <w:szCs w:val="15"/>
          <w:lang w:eastAsia="en-US"/>
        </w:rPr>
        <w:t>.</w:t>
      </w:r>
    </w:p>
    <w:p w:rsidR="00566DD3" w:rsidRPr="00566DD3" w:rsidRDefault="00FE599A" w:rsidP="00566DD3">
      <w:pPr>
        <w:widowControl w:val="0"/>
        <w:tabs>
          <w:tab w:val="left" w:pos="142"/>
        </w:tabs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>Программа проведения контроля</w:t>
      </w:r>
      <w:r w:rsidR="00566DD3" w:rsidRPr="00566DD3">
        <w:rPr>
          <w:rFonts w:eastAsia="Times New Roman" w:cs="Times New Roman"/>
          <w:szCs w:val="15"/>
          <w:lang w:eastAsia="en-US"/>
        </w:rPr>
        <w:t xml:space="preserve"> включает те же этапы, что и общий план, является его развитием и представляет собой детальный перечень </w:t>
      </w:r>
      <w:r>
        <w:rPr>
          <w:rFonts w:eastAsia="Times New Roman" w:cs="Times New Roman"/>
          <w:szCs w:val="15"/>
          <w:lang w:eastAsia="en-US"/>
        </w:rPr>
        <w:t>проц</w:t>
      </w:r>
      <w:r>
        <w:rPr>
          <w:rFonts w:eastAsia="Times New Roman" w:cs="Times New Roman"/>
          <w:szCs w:val="15"/>
          <w:lang w:eastAsia="en-US"/>
        </w:rPr>
        <w:t>е</w:t>
      </w:r>
      <w:r>
        <w:rPr>
          <w:rFonts w:eastAsia="Times New Roman" w:cs="Times New Roman"/>
          <w:szCs w:val="15"/>
          <w:lang w:eastAsia="en-US"/>
        </w:rPr>
        <w:t>дур контроля</w:t>
      </w:r>
      <w:r w:rsidR="00566DD3" w:rsidRPr="00566DD3">
        <w:rPr>
          <w:rFonts w:eastAsia="Times New Roman" w:cs="Times New Roman"/>
          <w:szCs w:val="15"/>
          <w:lang w:eastAsia="en-US"/>
        </w:rPr>
        <w:t>, необходимых для прак</w:t>
      </w:r>
      <w:r>
        <w:rPr>
          <w:rFonts w:eastAsia="Times New Roman" w:cs="Times New Roman"/>
          <w:szCs w:val="15"/>
          <w:lang w:eastAsia="en-US"/>
        </w:rPr>
        <w:t>тической реализации плана контроля</w:t>
      </w:r>
      <w:r w:rsidR="00566DD3" w:rsidRPr="00566DD3">
        <w:rPr>
          <w:rFonts w:eastAsia="Times New Roman" w:cs="Times New Roman"/>
          <w:szCs w:val="15"/>
          <w:lang w:eastAsia="en-US"/>
        </w:rPr>
        <w:t xml:space="preserve">. </w:t>
      </w:r>
    </w:p>
    <w:p w:rsidR="0099693A" w:rsidRDefault="00566DD3" w:rsidP="00385AB0">
      <w:pPr>
        <w:widowControl w:val="0"/>
        <w:tabs>
          <w:tab w:val="left" w:pos="142"/>
        </w:tabs>
        <w:contextualSpacing w:val="0"/>
        <w:rPr>
          <w:rFonts w:eastAsia="Times New Roman" w:cs="Times New Roman"/>
          <w:szCs w:val="15"/>
          <w:lang w:eastAsia="en-US"/>
        </w:rPr>
      </w:pPr>
      <w:r w:rsidRPr="00566DD3">
        <w:rPr>
          <w:rFonts w:eastAsia="Times New Roman" w:cs="Times New Roman"/>
          <w:szCs w:val="15"/>
          <w:lang w:eastAsia="en-US"/>
        </w:rPr>
        <w:t xml:space="preserve"> </w:t>
      </w:r>
      <w:r w:rsidR="00FE599A">
        <w:rPr>
          <w:rFonts w:eastAsia="Times New Roman" w:cs="Times New Roman"/>
          <w:szCs w:val="15"/>
          <w:lang w:eastAsia="en-US"/>
        </w:rPr>
        <w:t>Общая программа контроля</w:t>
      </w:r>
      <w:r w:rsidR="006B7756" w:rsidRPr="006B7756">
        <w:rPr>
          <w:rFonts w:eastAsia="Times New Roman" w:cs="Times New Roman"/>
          <w:szCs w:val="15"/>
          <w:lang w:eastAsia="en-US"/>
        </w:rPr>
        <w:t xml:space="preserve"> </w:t>
      </w:r>
      <w:r w:rsidR="00FE599A">
        <w:rPr>
          <w:rFonts w:eastAsia="Times New Roman" w:cs="Times New Roman"/>
          <w:szCs w:val="15"/>
          <w:lang w:eastAsia="en-US"/>
        </w:rPr>
        <w:t>животных на выращивании и откорме</w:t>
      </w:r>
      <w:r w:rsidR="006B7756" w:rsidRPr="006B7756">
        <w:rPr>
          <w:rFonts w:eastAsia="Times New Roman" w:cs="Times New Roman"/>
          <w:szCs w:val="15"/>
          <w:lang w:eastAsia="en-US"/>
        </w:rPr>
        <w:t xml:space="preserve"> в </w:t>
      </w:r>
      <w:r>
        <w:rPr>
          <w:rFonts w:eastAsia="Times New Roman" w:cs="Times New Roman"/>
          <w:szCs w:val="15"/>
          <w:lang w:eastAsia="en-US"/>
        </w:rPr>
        <w:t>ОО</w:t>
      </w:r>
      <w:r w:rsidR="006B7756">
        <w:rPr>
          <w:rFonts w:eastAsia="Times New Roman" w:cs="Times New Roman"/>
          <w:szCs w:val="15"/>
          <w:lang w:eastAsia="en-US"/>
        </w:rPr>
        <w:t>О «</w:t>
      </w:r>
      <w:r>
        <w:rPr>
          <w:rFonts w:eastAsia="Times New Roman" w:cs="Times New Roman"/>
          <w:szCs w:val="15"/>
          <w:lang w:eastAsia="en-US"/>
        </w:rPr>
        <w:t>РусьАгро</w:t>
      </w:r>
      <w:r w:rsidR="006B7756">
        <w:rPr>
          <w:rFonts w:eastAsia="Times New Roman" w:cs="Times New Roman"/>
          <w:szCs w:val="15"/>
          <w:lang w:eastAsia="en-US"/>
        </w:rPr>
        <w:t>»</w:t>
      </w:r>
      <w:r w:rsidR="00AB675D">
        <w:rPr>
          <w:rFonts w:eastAsia="Times New Roman" w:cs="Times New Roman"/>
          <w:szCs w:val="15"/>
          <w:lang w:eastAsia="en-US"/>
        </w:rPr>
        <w:t xml:space="preserve"> представлена в таблице </w:t>
      </w:r>
      <w:r w:rsidR="00CD778A" w:rsidRPr="00CD778A">
        <w:rPr>
          <w:rFonts w:eastAsia="Times New Roman" w:cs="Times New Roman"/>
          <w:szCs w:val="15"/>
          <w:lang w:eastAsia="en-US"/>
        </w:rPr>
        <w:t>4.3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194958" w:rsidRDefault="00194958" w:rsidP="00194958">
      <w:pPr>
        <w:widowControl w:val="0"/>
        <w:tabs>
          <w:tab w:val="left" w:pos="142"/>
        </w:tabs>
        <w:ind w:firstLine="0"/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>Таблица 4.3 – Программа контроля животных на выращивании и откорме</w:t>
      </w:r>
    </w:p>
    <w:p w:rsidR="00194958" w:rsidRDefault="00194958" w:rsidP="00194958">
      <w:pPr>
        <w:widowControl w:val="0"/>
        <w:tabs>
          <w:tab w:val="left" w:pos="142"/>
        </w:tabs>
        <w:ind w:firstLine="0"/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>Проверяемая организация: ООО «РусьАгро»</w:t>
      </w:r>
    </w:p>
    <w:p w:rsidR="00194958" w:rsidRDefault="00194958" w:rsidP="00194958">
      <w:pPr>
        <w:widowControl w:val="0"/>
        <w:tabs>
          <w:tab w:val="left" w:pos="142"/>
        </w:tabs>
        <w:ind w:firstLine="0"/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>Период контроля:</w:t>
      </w:r>
      <w:r w:rsidRPr="00194958">
        <w:rPr>
          <w:rFonts w:eastAsia="Times New Roman" w:cs="Times New Roman"/>
          <w:sz w:val="24"/>
          <w:szCs w:val="24"/>
          <w:u w:val="single"/>
          <w:lang w:eastAsia="en-US"/>
        </w:rPr>
        <w:t xml:space="preserve"> </w:t>
      </w:r>
      <w:r w:rsidRPr="00194958">
        <w:rPr>
          <w:rFonts w:eastAsia="Times New Roman" w:cs="Times New Roman"/>
          <w:szCs w:val="15"/>
          <w:lang w:eastAsia="en-US"/>
        </w:rPr>
        <w:t>с 01.06.2016 по 24.06.2016</w:t>
      </w:r>
    </w:p>
    <w:p w:rsidR="00194958" w:rsidRDefault="00194958" w:rsidP="00194958">
      <w:pPr>
        <w:widowControl w:val="0"/>
        <w:tabs>
          <w:tab w:val="left" w:pos="142"/>
        </w:tabs>
        <w:ind w:firstLine="0"/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 xml:space="preserve">Количество </w:t>
      </w:r>
      <w:proofErr w:type="gramStart"/>
      <w:r>
        <w:rPr>
          <w:rFonts w:eastAsia="Times New Roman" w:cs="Times New Roman"/>
          <w:szCs w:val="15"/>
          <w:lang w:eastAsia="en-US"/>
        </w:rPr>
        <w:t>человеко - часов</w:t>
      </w:r>
      <w:proofErr w:type="gramEnd"/>
      <w:r>
        <w:rPr>
          <w:rFonts w:eastAsia="Times New Roman" w:cs="Times New Roman"/>
          <w:szCs w:val="15"/>
          <w:lang w:eastAsia="en-US"/>
        </w:rPr>
        <w:t>: 42</w:t>
      </w:r>
    </w:p>
    <w:p w:rsidR="00194958" w:rsidRDefault="00194958" w:rsidP="00194958">
      <w:pPr>
        <w:widowControl w:val="0"/>
        <w:tabs>
          <w:tab w:val="left" w:pos="142"/>
        </w:tabs>
        <w:ind w:firstLine="0"/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>Руководитель контрольной группы: Ф.Р. Гареева</w:t>
      </w:r>
    </w:p>
    <w:p w:rsidR="00194958" w:rsidRPr="00194958" w:rsidRDefault="00194958" w:rsidP="00194958">
      <w:pPr>
        <w:widowControl w:val="0"/>
        <w:tabs>
          <w:tab w:val="left" w:pos="142"/>
        </w:tabs>
        <w:ind w:firstLine="0"/>
        <w:contextualSpacing w:val="0"/>
        <w:rPr>
          <w:rFonts w:eastAsia="Times New Roman" w:cs="Times New Roman"/>
          <w:szCs w:val="15"/>
          <w:lang w:eastAsia="en-US"/>
        </w:rPr>
      </w:pPr>
      <w:r>
        <w:rPr>
          <w:rFonts w:eastAsia="Times New Roman" w:cs="Times New Roman"/>
          <w:szCs w:val="15"/>
          <w:lang w:eastAsia="en-US"/>
        </w:rPr>
        <w:t xml:space="preserve">Состав контрольной группы: </w:t>
      </w:r>
      <w:r w:rsidR="008A741B">
        <w:rPr>
          <w:rFonts w:eastAsia="Times New Roman" w:cs="Times New Roman"/>
          <w:szCs w:val="15"/>
          <w:lang w:eastAsia="en-US"/>
        </w:rPr>
        <w:t>Ю.В. Камалова</w:t>
      </w:r>
    </w:p>
    <w:tbl>
      <w:tblPr>
        <w:tblW w:w="4947" w:type="pct"/>
        <w:tblCellMar>
          <w:left w:w="105" w:type="dxa"/>
          <w:right w:w="105" w:type="dxa"/>
        </w:tblCellMar>
        <w:tblLook w:val="0000"/>
      </w:tblPr>
      <w:tblGrid>
        <w:gridCol w:w="559"/>
        <w:gridCol w:w="4648"/>
        <w:gridCol w:w="4537"/>
      </w:tblGrid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Перечень процедур контроля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Проверяемые документы и учетные рег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</w:rPr>
              <w:t>стры</w:t>
            </w:r>
          </w:p>
        </w:tc>
      </w:tr>
      <w:tr w:rsidR="00CD778A" w:rsidRPr="00CD778A" w:rsidTr="00CD778A">
        <w:trPr>
          <w:trHeight w:val="201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Контроль фактического наличия животных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Отчет о движении животных (форма № СП-51)</w:t>
            </w:r>
          </w:p>
        </w:tc>
      </w:tr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Контроль документального подтверждения операций учета животных на выращивании и откорме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Книга учета движения животных</w:t>
            </w:r>
          </w:p>
        </w:tc>
      </w:tr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Контроль учета поступления животных на выращивании и откорме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 xml:space="preserve">Акт на оприходование приплода животных </w:t>
            </w:r>
            <w:r w:rsidR="00F76DF1">
              <w:rPr>
                <w:rFonts w:eastAsia="Calibri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(ф № 211 – АПК), акт покупки молодняка, счета-фактуры.</w:t>
            </w:r>
          </w:p>
        </w:tc>
      </w:tr>
      <w:tr w:rsidR="00CD778A" w:rsidRPr="00CD778A" w:rsidTr="00CD778A">
        <w:trPr>
          <w:trHeight w:val="91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 w:rsidRPr="00CD778A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 xml:space="preserve">Контроль учета </w:t>
            </w: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выбытия</w:t>
            </w:r>
            <w:r w:rsidRPr="00CD778A"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 xml:space="preserve"> животных на выращивании и откорме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F76DF1" w:rsidP="00F76DF1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Акт на выбытие животных и птицы (забой, прирезка и падеж) (ф. № СП-54)</w:t>
            </w:r>
          </w:p>
        </w:tc>
      </w:tr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778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Контроль оценки животных на выращив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нии и откорме и операции связанные с их движением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F76DF1" w:rsidP="00F76DF1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Информация планового экономического отдела, бухгалтерские справки</w:t>
            </w:r>
          </w:p>
        </w:tc>
      </w:tr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Контроль организации аналитического и синтетического учета животных на выр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щивании и откорме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F76DF1" w:rsidP="00F76DF1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Главная книга, карточка счета 11, шахматная ведомость и др. регистры аналитического и синтетического учета</w:t>
            </w:r>
          </w:p>
        </w:tc>
      </w:tr>
      <w:tr w:rsidR="00CD778A" w:rsidRPr="00CD778A" w:rsidTr="00CD778A">
        <w:trPr>
          <w:trHeight w:val="402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Default="00CD778A" w:rsidP="00CD778A">
            <w:pPr>
              <w:tabs>
                <w:tab w:val="left" w:pos="142"/>
              </w:tabs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Контроль отражения животных на выр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щивании и откорме в бухгалтерской ф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нансовой отчетности</w:t>
            </w:r>
          </w:p>
        </w:tc>
        <w:tc>
          <w:tcPr>
            <w:tcW w:w="2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78A" w:rsidRPr="00CD778A" w:rsidRDefault="00F76DF1" w:rsidP="00F76DF1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noProof/>
                <w:snapToGrid w:val="0"/>
                <w:color w:val="000000"/>
                <w:sz w:val="24"/>
                <w:szCs w:val="24"/>
                <w:lang w:eastAsia="en-US"/>
              </w:rPr>
              <w:t>Главная книга, бухгалтерский баланс, отчет о производстве, себестоимости и реализации продукции</w:t>
            </w:r>
          </w:p>
        </w:tc>
      </w:tr>
    </w:tbl>
    <w:p w:rsidR="00CD778A" w:rsidRDefault="00CD778A" w:rsidP="00CD778A">
      <w:pPr>
        <w:tabs>
          <w:tab w:val="left" w:pos="142"/>
        </w:tabs>
        <w:ind w:firstLineChars="253" w:firstLine="708"/>
        <w:contextualSpacing w:val="0"/>
        <w:jc w:val="center"/>
        <w:rPr>
          <w:rFonts w:eastAsia="Times New Roman" w:cs="Times New Roman"/>
          <w:szCs w:val="15"/>
          <w:lang w:eastAsia="en-US"/>
        </w:rPr>
      </w:pPr>
    </w:p>
    <w:p w:rsidR="007376CB" w:rsidRDefault="007376CB" w:rsidP="00CD778A">
      <w:pPr>
        <w:tabs>
          <w:tab w:val="left" w:pos="142"/>
        </w:tabs>
        <w:ind w:firstLineChars="253" w:firstLine="711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</w:p>
    <w:p w:rsidR="007376CB" w:rsidRDefault="007376CB" w:rsidP="00CD778A">
      <w:pPr>
        <w:tabs>
          <w:tab w:val="left" w:pos="142"/>
        </w:tabs>
        <w:ind w:firstLineChars="253" w:firstLine="711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</w:p>
    <w:p w:rsidR="003F0FA3" w:rsidRDefault="00AB675D" w:rsidP="003F0FA3">
      <w:pPr>
        <w:tabs>
          <w:tab w:val="left" w:pos="142"/>
        </w:tabs>
        <w:ind w:firstLineChars="253" w:firstLine="711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  <w:r w:rsidRPr="00AB675D">
        <w:rPr>
          <w:rFonts w:eastAsia="Calibri" w:cs="Times New Roman"/>
          <w:b/>
          <w:szCs w:val="28"/>
          <w:lang w:eastAsia="en-US"/>
        </w:rPr>
        <w:lastRenderedPageBreak/>
        <w:t xml:space="preserve">4.3 </w:t>
      </w:r>
      <w:r w:rsidR="00A009FF">
        <w:rPr>
          <w:rFonts w:eastAsia="Calibri" w:cs="Times New Roman"/>
          <w:b/>
          <w:szCs w:val="28"/>
          <w:lang w:eastAsia="en-US"/>
        </w:rPr>
        <w:t>Методика</w:t>
      </w:r>
      <w:r w:rsidR="00CB1C8C">
        <w:rPr>
          <w:rFonts w:eastAsia="Calibri" w:cs="Times New Roman"/>
          <w:b/>
          <w:szCs w:val="28"/>
          <w:lang w:eastAsia="en-US"/>
        </w:rPr>
        <w:t xml:space="preserve"> </w:t>
      </w:r>
      <w:r w:rsidR="003F0FA3">
        <w:rPr>
          <w:rFonts w:eastAsia="Calibri" w:cs="Times New Roman"/>
          <w:b/>
          <w:szCs w:val="28"/>
          <w:lang w:eastAsia="en-US"/>
        </w:rPr>
        <w:t xml:space="preserve">проведения </w:t>
      </w:r>
      <w:r w:rsidR="00827748">
        <w:rPr>
          <w:rFonts w:eastAsia="Calibri" w:cs="Times New Roman"/>
          <w:b/>
          <w:szCs w:val="28"/>
          <w:lang w:eastAsia="en-US"/>
        </w:rPr>
        <w:t xml:space="preserve">контроля животных на выращивании и </w:t>
      </w:r>
    </w:p>
    <w:p w:rsidR="00F8441C" w:rsidRDefault="00827748" w:rsidP="003F0FA3">
      <w:pPr>
        <w:tabs>
          <w:tab w:val="left" w:pos="142"/>
        </w:tabs>
        <w:ind w:firstLineChars="253" w:firstLine="711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  <w:proofErr w:type="gramStart"/>
      <w:r>
        <w:rPr>
          <w:rFonts w:eastAsia="Calibri" w:cs="Times New Roman"/>
          <w:b/>
          <w:szCs w:val="28"/>
          <w:lang w:eastAsia="en-US"/>
        </w:rPr>
        <w:t>откорме</w:t>
      </w:r>
      <w:proofErr w:type="gramEnd"/>
      <w:r w:rsidR="003F0FA3">
        <w:rPr>
          <w:rFonts w:eastAsia="Calibri" w:cs="Times New Roman"/>
          <w:b/>
          <w:szCs w:val="28"/>
          <w:lang w:eastAsia="en-US"/>
        </w:rPr>
        <w:t xml:space="preserve"> в организации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bookmarkStart w:id="8" w:name="780"/>
      <w:r>
        <w:rPr>
          <w:rFonts w:eastAsia="Times New Roman" w:cs="Times New Roman"/>
          <w:color w:val="000000"/>
          <w:szCs w:val="28"/>
        </w:rPr>
        <w:t>Важной задачей контроля в ОО</w:t>
      </w:r>
      <w:r w:rsidRPr="00763988">
        <w:rPr>
          <w:rFonts w:eastAsia="Times New Roman" w:cs="Times New Roman"/>
          <w:color w:val="000000"/>
          <w:szCs w:val="28"/>
        </w:rPr>
        <w:t>О «</w:t>
      </w:r>
      <w:r>
        <w:rPr>
          <w:rFonts w:eastAsia="Times New Roman" w:cs="Times New Roman"/>
          <w:color w:val="000000"/>
          <w:szCs w:val="28"/>
        </w:rPr>
        <w:t>РусьАгро</w:t>
      </w:r>
      <w:r w:rsidRPr="00763988">
        <w:rPr>
          <w:rFonts w:eastAsia="Times New Roman" w:cs="Times New Roman"/>
          <w:color w:val="000000"/>
          <w:szCs w:val="28"/>
        </w:rPr>
        <w:t>» является установление до</w:t>
      </w:r>
      <w:r w:rsidRPr="00763988">
        <w:rPr>
          <w:rFonts w:eastAsia="Times New Roman" w:cs="Times New Roman"/>
          <w:color w:val="000000"/>
          <w:szCs w:val="28"/>
        </w:rPr>
        <w:t>с</w:t>
      </w:r>
      <w:r w:rsidRPr="00763988">
        <w:rPr>
          <w:rFonts w:eastAsia="Times New Roman" w:cs="Times New Roman"/>
          <w:color w:val="000000"/>
          <w:szCs w:val="28"/>
        </w:rPr>
        <w:t>товерности и законности хозяйственных операции по поступлению и выбытию животных. При этом проверка осуществляется по каждому направлению п</w:t>
      </w:r>
      <w:r w:rsidRPr="00763988">
        <w:rPr>
          <w:rFonts w:eastAsia="Times New Roman" w:cs="Times New Roman"/>
          <w:color w:val="000000"/>
          <w:szCs w:val="28"/>
        </w:rPr>
        <w:t>о</w:t>
      </w:r>
      <w:r w:rsidRPr="00763988">
        <w:rPr>
          <w:rFonts w:eastAsia="Times New Roman" w:cs="Times New Roman"/>
          <w:color w:val="000000"/>
          <w:szCs w:val="28"/>
        </w:rPr>
        <w:t>ступления и выбытия скота.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Основными ка</w:t>
      </w:r>
      <w:r>
        <w:rPr>
          <w:rFonts w:eastAsia="Times New Roman" w:cs="Times New Roman"/>
          <w:color w:val="000000"/>
          <w:szCs w:val="28"/>
        </w:rPr>
        <w:t>налами поступления животных в ОО</w:t>
      </w:r>
      <w:r w:rsidRPr="00763988">
        <w:rPr>
          <w:rFonts w:eastAsia="Times New Roman" w:cs="Times New Roman"/>
          <w:color w:val="000000"/>
          <w:szCs w:val="28"/>
        </w:rPr>
        <w:t>О «</w:t>
      </w:r>
      <w:r>
        <w:rPr>
          <w:rFonts w:eastAsia="Times New Roman" w:cs="Times New Roman"/>
          <w:color w:val="000000"/>
          <w:szCs w:val="28"/>
        </w:rPr>
        <w:t>РусьАгро</w:t>
      </w:r>
      <w:r w:rsidRPr="00763988">
        <w:rPr>
          <w:rFonts w:eastAsia="Times New Roman" w:cs="Times New Roman"/>
          <w:color w:val="000000"/>
          <w:szCs w:val="28"/>
        </w:rPr>
        <w:t>» являю</w:t>
      </w:r>
      <w:r w:rsidRPr="00763988">
        <w:rPr>
          <w:rFonts w:eastAsia="Times New Roman" w:cs="Times New Roman"/>
          <w:color w:val="000000"/>
          <w:szCs w:val="28"/>
        </w:rPr>
        <w:t>т</w:t>
      </w:r>
      <w:r w:rsidRPr="00763988">
        <w:rPr>
          <w:rFonts w:eastAsia="Times New Roman" w:cs="Times New Roman"/>
          <w:color w:val="000000"/>
          <w:szCs w:val="28"/>
        </w:rPr>
        <w:t xml:space="preserve">ся: получение приплода и покупка животных у других </w:t>
      </w:r>
      <w:r w:rsidR="00EC419B">
        <w:rPr>
          <w:rFonts w:eastAsia="Times New Roman" w:cs="Times New Roman"/>
          <w:color w:val="000000"/>
          <w:szCs w:val="28"/>
        </w:rPr>
        <w:t>организаций</w:t>
      </w:r>
      <w:r w:rsidRPr="00763988">
        <w:rPr>
          <w:rFonts w:eastAsia="Times New Roman" w:cs="Times New Roman"/>
          <w:color w:val="000000"/>
          <w:szCs w:val="28"/>
        </w:rPr>
        <w:t xml:space="preserve">. 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 xml:space="preserve">О не </w:t>
      </w:r>
      <w:proofErr w:type="gramStart"/>
      <w:r w:rsidRPr="00763988">
        <w:rPr>
          <w:rFonts w:eastAsia="Times New Roman" w:cs="Times New Roman"/>
          <w:color w:val="000000"/>
          <w:szCs w:val="28"/>
        </w:rPr>
        <w:t>полном</w:t>
      </w:r>
      <w:proofErr w:type="gramEnd"/>
      <w:r w:rsidRPr="00763988">
        <w:rPr>
          <w:rFonts w:eastAsia="Times New Roman" w:cs="Times New Roman"/>
          <w:color w:val="000000"/>
          <w:szCs w:val="28"/>
        </w:rPr>
        <w:t xml:space="preserve"> оприходовании приплода могут свидетельствовать результ</w:t>
      </w:r>
      <w:r w:rsidRPr="00763988">
        <w:rPr>
          <w:rFonts w:eastAsia="Times New Roman" w:cs="Times New Roman"/>
          <w:color w:val="000000"/>
          <w:szCs w:val="28"/>
        </w:rPr>
        <w:t>а</w:t>
      </w:r>
      <w:r w:rsidR="00E50F6C">
        <w:rPr>
          <w:rFonts w:eastAsia="Times New Roman" w:cs="Times New Roman"/>
          <w:color w:val="000000"/>
          <w:szCs w:val="28"/>
        </w:rPr>
        <w:t>ты проведенной инвентаризации.</w:t>
      </w:r>
      <w:r w:rsidRPr="00763988">
        <w:rPr>
          <w:rFonts w:eastAsia="Times New Roman" w:cs="Times New Roman"/>
          <w:color w:val="000000"/>
          <w:szCs w:val="28"/>
        </w:rPr>
        <w:t xml:space="preserve"> </w:t>
      </w:r>
      <w:r w:rsidR="00E50F6C">
        <w:rPr>
          <w:rFonts w:eastAsia="Times New Roman" w:cs="Times New Roman"/>
          <w:color w:val="000000"/>
          <w:szCs w:val="28"/>
        </w:rPr>
        <w:t>Т</w:t>
      </w:r>
      <w:r w:rsidRPr="00763988">
        <w:rPr>
          <w:rFonts w:eastAsia="Times New Roman" w:cs="Times New Roman"/>
          <w:color w:val="000000"/>
          <w:szCs w:val="28"/>
        </w:rPr>
        <w:t>ак как мы проводим поверку по</w:t>
      </w:r>
      <w:r w:rsidR="00E50F6C">
        <w:rPr>
          <w:rFonts w:eastAsia="Times New Roman" w:cs="Times New Roman"/>
          <w:color w:val="000000"/>
          <w:szCs w:val="28"/>
        </w:rPr>
        <w:t xml:space="preserve"> данным за прошлый год, </w:t>
      </w:r>
      <w:r w:rsidRPr="00763988">
        <w:rPr>
          <w:rFonts w:eastAsia="Times New Roman" w:cs="Times New Roman"/>
          <w:color w:val="000000"/>
          <w:szCs w:val="28"/>
        </w:rPr>
        <w:t>воспользуемся простой сверкой документов по животноводству.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Для определения полноты оприходования приплода используем данные зоотехнического и оперативного учета на фермах и показатели бухгалтерского учета. Для этого сверим данные журнала осеменения и отела крупного рогатого скота (даты фактических отелов и количество полученного приплода) с данн</w:t>
      </w:r>
      <w:r w:rsidRPr="00763988">
        <w:rPr>
          <w:rFonts w:eastAsia="Times New Roman" w:cs="Times New Roman"/>
          <w:color w:val="000000"/>
          <w:szCs w:val="28"/>
        </w:rPr>
        <w:t>ы</w:t>
      </w:r>
      <w:r w:rsidRPr="00763988">
        <w:rPr>
          <w:rFonts w:eastAsia="Times New Roman" w:cs="Times New Roman"/>
          <w:color w:val="000000"/>
          <w:szCs w:val="28"/>
        </w:rPr>
        <w:t>ми актов на оприходование приплода животных. Для установления своевр</w:t>
      </w:r>
      <w:r w:rsidRPr="00763988">
        <w:rPr>
          <w:rFonts w:eastAsia="Times New Roman" w:cs="Times New Roman"/>
          <w:color w:val="000000"/>
          <w:szCs w:val="28"/>
        </w:rPr>
        <w:t>е</w:t>
      </w:r>
      <w:r w:rsidRPr="00763988">
        <w:rPr>
          <w:rFonts w:eastAsia="Times New Roman" w:cs="Times New Roman"/>
          <w:color w:val="000000"/>
          <w:szCs w:val="28"/>
        </w:rPr>
        <w:t>менности оприходования приплода животных следует фактические даты с</w:t>
      </w:r>
      <w:r w:rsidRPr="00763988">
        <w:rPr>
          <w:rFonts w:eastAsia="Times New Roman" w:cs="Times New Roman"/>
          <w:color w:val="000000"/>
          <w:szCs w:val="28"/>
        </w:rPr>
        <w:t>о</w:t>
      </w:r>
      <w:r w:rsidRPr="00763988">
        <w:rPr>
          <w:rFonts w:eastAsia="Times New Roman" w:cs="Times New Roman"/>
          <w:color w:val="000000"/>
          <w:szCs w:val="28"/>
        </w:rPr>
        <w:t>ставления актов на оприходование сопоставить с установленными сроками его оприходования. Так, телята КРС подлежат оприходованию в день рождения. Отдельно следует проверить совпадение дат регистрации приплода в разли</w:t>
      </w:r>
      <w:r w:rsidRPr="00763988">
        <w:rPr>
          <w:rFonts w:eastAsia="Times New Roman" w:cs="Times New Roman"/>
          <w:color w:val="000000"/>
          <w:szCs w:val="28"/>
        </w:rPr>
        <w:t>ч</w:t>
      </w:r>
      <w:r w:rsidRPr="00763988">
        <w:rPr>
          <w:rFonts w:eastAsia="Times New Roman" w:cs="Times New Roman"/>
          <w:color w:val="000000"/>
          <w:szCs w:val="28"/>
        </w:rPr>
        <w:t>ных документах и учетных регистрах. При несоблюдении сроков оприходов</w:t>
      </w:r>
      <w:r w:rsidRPr="00763988">
        <w:rPr>
          <w:rFonts w:eastAsia="Times New Roman" w:cs="Times New Roman"/>
          <w:color w:val="000000"/>
          <w:szCs w:val="28"/>
        </w:rPr>
        <w:t>а</w:t>
      </w:r>
      <w:r w:rsidRPr="00763988">
        <w:rPr>
          <w:rFonts w:eastAsia="Times New Roman" w:cs="Times New Roman"/>
          <w:color w:val="000000"/>
          <w:szCs w:val="28"/>
        </w:rPr>
        <w:t>ния приплода часть его может быть сокрыта от учета, для чего следует прим</w:t>
      </w:r>
      <w:r w:rsidRPr="00763988">
        <w:rPr>
          <w:rFonts w:eastAsia="Times New Roman" w:cs="Times New Roman"/>
          <w:color w:val="000000"/>
          <w:szCs w:val="28"/>
        </w:rPr>
        <w:t>е</w:t>
      </w:r>
      <w:r w:rsidRPr="00763988">
        <w:rPr>
          <w:rFonts w:eastAsia="Times New Roman" w:cs="Times New Roman"/>
          <w:color w:val="000000"/>
          <w:szCs w:val="28"/>
        </w:rPr>
        <w:t>нять приемы встречной сверки.</w:t>
      </w:r>
    </w:p>
    <w:p w:rsidR="00763988" w:rsidRDefault="00763988" w:rsidP="00763988">
      <w:pPr>
        <w:contextualSpacing w:val="0"/>
        <w:rPr>
          <w:rFonts w:eastAsia="Times New Roman" w:cs="Times New Roman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Используют данные журнала осеменения и отела КРС о количестве стельных коров, даты предполагаемых и фактических отелов, следует пров</w:t>
      </w:r>
      <w:r w:rsidRPr="00763988">
        <w:rPr>
          <w:rFonts w:eastAsia="Times New Roman" w:cs="Times New Roman"/>
          <w:color w:val="000000"/>
          <w:szCs w:val="28"/>
        </w:rPr>
        <w:t>е</w:t>
      </w:r>
      <w:r w:rsidRPr="00763988">
        <w:rPr>
          <w:rFonts w:eastAsia="Times New Roman" w:cs="Times New Roman"/>
          <w:color w:val="000000"/>
          <w:szCs w:val="28"/>
        </w:rPr>
        <w:t>рить, на всех ли родившихся телят составлены акты на оприходование, а затем установить, весь ли приплод оприходован в бухгалтерском учете. Результаты проверки отраже</w:t>
      </w:r>
      <w:r>
        <w:rPr>
          <w:rFonts w:eastAsia="Times New Roman" w:cs="Times New Roman"/>
          <w:color w:val="000000"/>
          <w:szCs w:val="28"/>
        </w:rPr>
        <w:t xml:space="preserve">ны в рабочем документе </w:t>
      </w:r>
      <w:r w:rsidR="0096155E">
        <w:rPr>
          <w:rFonts w:eastAsia="Times New Roman" w:cs="Times New Roman"/>
          <w:color w:val="000000"/>
          <w:szCs w:val="28"/>
        </w:rPr>
        <w:t>контролера, отраженные</w:t>
      </w:r>
      <w:r w:rsidRPr="00763988">
        <w:rPr>
          <w:rFonts w:eastAsia="Times New Roman" w:cs="Times New Roman"/>
          <w:color w:val="000000"/>
          <w:szCs w:val="28"/>
        </w:rPr>
        <w:t xml:space="preserve"> </w:t>
      </w:r>
      <w:r w:rsidR="00220AB2" w:rsidRPr="00220AB2">
        <w:rPr>
          <w:rFonts w:eastAsia="Times New Roman" w:cs="Times New Roman"/>
          <w:szCs w:val="28"/>
        </w:rPr>
        <w:t>в таблице 4</w:t>
      </w:r>
      <w:r w:rsidRPr="00220AB2">
        <w:rPr>
          <w:rFonts w:eastAsia="Times New Roman" w:cs="Times New Roman"/>
          <w:szCs w:val="28"/>
        </w:rPr>
        <w:t>.</w:t>
      </w:r>
      <w:r w:rsidR="00E50F6C">
        <w:rPr>
          <w:rFonts w:eastAsia="Times New Roman" w:cs="Times New Roman"/>
          <w:szCs w:val="28"/>
        </w:rPr>
        <w:t>4</w:t>
      </w:r>
      <w:r w:rsidRPr="00220AB2">
        <w:rPr>
          <w:rFonts w:eastAsia="Times New Roman" w:cs="Times New Roman"/>
          <w:szCs w:val="28"/>
        </w:rPr>
        <w:t xml:space="preserve"> </w:t>
      </w:r>
    </w:p>
    <w:p w:rsidR="00E50F6C" w:rsidRDefault="00E50F6C" w:rsidP="00180C18">
      <w:pPr>
        <w:ind w:firstLine="0"/>
        <w:contextualSpacing w:val="0"/>
        <w:rPr>
          <w:rFonts w:eastAsia="Times New Roman" w:cs="Times New Roman"/>
          <w:szCs w:val="28"/>
        </w:rPr>
      </w:pPr>
    </w:p>
    <w:p w:rsidR="00CE2924" w:rsidRDefault="00CE2924" w:rsidP="00180C18">
      <w:pPr>
        <w:ind w:firstLine="0"/>
        <w:contextualSpacing w:val="0"/>
        <w:rPr>
          <w:rFonts w:eastAsia="Times New Roman" w:cs="Times New Roman"/>
          <w:szCs w:val="28"/>
        </w:rPr>
      </w:pPr>
    </w:p>
    <w:p w:rsidR="00180C18" w:rsidRPr="009B3E92" w:rsidRDefault="00E50F6C" w:rsidP="00180C18">
      <w:pPr>
        <w:ind w:firstLine="0"/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Таблица 4.4</w:t>
      </w:r>
      <w:r w:rsidR="00180C18" w:rsidRPr="00180C18">
        <w:rPr>
          <w:rFonts w:eastAsia="Times New Roman" w:cs="Times New Roman"/>
          <w:szCs w:val="28"/>
        </w:rPr>
        <w:t xml:space="preserve"> - Рабочий документ контролера</w:t>
      </w:r>
      <w:r w:rsidR="009B3E92">
        <w:rPr>
          <w:rFonts w:eastAsia="Times New Roman" w:cs="Times New Roman"/>
          <w:szCs w:val="28"/>
          <w:lang w:val="en-US"/>
        </w:rPr>
        <w:t xml:space="preserve"> </w:t>
      </w:r>
      <w:r w:rsidR="009B3E92">
        <w:rPr>
          <w:rFonts w:eastAsia="Times New Roman" w:cs="Times New Roman"/>
          <w:szCs w:val="28"/>
        </w:rPr>
        <w:t>№1</w:t>
      </w:r>
    </w:p>
    <w:tbl>
      <w:tblPr>
        <w:tblW w:w="9654" w:type="dxa"/>
        <w:tblInd w:w="93" w:type="dxa"/>
        <w:tblLook w:val="04A0"/>
      </w:tblPr>
      <w:tblGrid>
        <w:gridCol w:w="1780"/>
        <w:gridCol w:w="2080"/>
        <w:gridCol w:w="1970"/>
        <w:gridCol w:w="1920"/>
        <w:gridCol w:w="1904"/>
      </w:tblGrid>
      <w:tr w:rsidR="00180C18" w:rsidRPr="00180C18" w:rsidTr="00C147AC">
        <w:trPr>
          <w:trHeight w:val="31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Контрольная ведомость проверки полноты оприходования приплода животных </w:t>
            </w:r>
          </w:p>
        </w:tc>
      </w:tr>
      <w:tr w:rsidR="00180C18" w:rsidRPr="00180C18" w:rsidTr="00C147AC">
        <w:trPr>
          <w:trHeight w:val="36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80C18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80C18" w:rsidRPr="00180C18" w:rsidTr="00C147AC">
        <w:trPr>
          <w:trHeight w:val="8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Кличка ж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Инвентарный н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мер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Дата предпол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гаемого отела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Дата    фактич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ского  отела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(+; -)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Афиша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13.06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24.06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C053CA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Быстрая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27.07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26.07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C053CA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Баржа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04.08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10.08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Дамочка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C8105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09.05.2015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C8105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09.05.2015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25.09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29.09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01.04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3D69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06.04</w:t>
            </w:r>
            <w:r w:rsidR="00C8105A">
              <w:rPr>
                <w:rFonts w:eastAsia="Times New Roman" w:cs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180C18" w:rsidRPr="00180C18" w:rsidTr="00C147AC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Элен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F36D06" w:rsidRDefault="00C053C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C8105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23.03.2015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18" w:rsidRPr="00180C18" w:rsidRDefault="00C8105A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10.04.2015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C18" w:rsidRPr="00180C18" w:rsidRDefault="00180C18" w:rsidP="00180C18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0C1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D69C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bookmarkEnd w:id="8"/>
    <w:p w:rsidR="00763988" w:rsidRPr="00763988" w:rsidRDefault="00763988" w:rsidP="00D666DE">
      <w:pPr>
        <w:rPr>
          <w:rFonts w:eastAsia="Times New Roman"/>
          <w:color w:val="000000"/>
          <w:szCs w:val="28"/>
        </w:rPr>
      </w:pPr>
      <w:r w:rsidRPr="00763988">
        <w:rPr>
          <w:rFonts w:eastAsia="Times New Roman"/>
          <w:color w:val="000000"/>
          <w:szCs w:val="28"/>
        </w:rPr>
        <w:t>По данным, представленным в таблице, видно, что в хозяйстве идет по</w:t>
      </w:r>
      <w:r w:rsidRPr="00763988">
        <w:rPr>
          <w:rFonts w:eastAsia="Times New Roman"/>
          <w:color w:val="000000"/>
          <w:szCs w:val="28"/>
        </w:rPr>
        <w:t>л</w:t>
      </w:r>
      <w:r w:rsidRPr="00763988">
        <w:rPr>
          <w:rFonts w:eastAsia="Times New Roman"/>
          <w:color w:val="000000"/>
          <w:szCs w:val="28"/>
        </w:rPr>
        <w:t>ное и своевременное оприходование приплода животных, нет ни каких нар</w:t>
      </w:r>
      <w:r w:rsidRPr="00763988">
        <w:rPr>
          <w:rFonts w:eastAsia="Times New Roman"/>
          <w:color w:val="000000"/>
          <w:szCs w:val="28"/>
        </w:rPr>
        <w:t>у</w:t>
      </w:r>
      <w:r w:rsidRPr="00763988">
        <w:rPr>
          <w:rFonts w:eastAsia="Times New Roman"/>
          <w:color w:val="000000"/>
          <w:szCs w:val="28"/>
        </w:rPr>
        <w:t>шении или ошибок по данным операциям.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Аналогично устанавливают полноту оприходования животных, приобр</w:t>
      </w:r>
      <w:r w:rsidRPr="00763988">
        <w:rPr>
          <w:rFonts w:eastAsia="Times New Roman" w:cs="Times New Roman"/>
          <w:color w:val="000000"/>
          <w:szCs w:val="28"/>
        </w:rPr>
        <w:t>е</w:t>
      </w:r>
      <w:r w:rsidRPr="00763988">
        <w:rPr>
          <w:rFonts w:eastAsia="Times New Roman" w:cs="Times New Roman"/>
          <w:color w:val="000000"/>
          <w:szCs w:val="28"/>
        </w:rPr>
        <w:t xml:space="preserve">тенных у других </w:t>
      </w:r>
      <w:r w:rsidR="00CD0BF3">
        <w:rPr>
          <w:rFonts w:eastAsia="Times New Roman" w:cs="Times New Roman"/>
          <w:color w:val="000000"/>
          <w:szCs w:val="28"/>
        </w:rPr>
        <w:t>организаций</w:t>
      </w:r>
      <w:r w:rsidRPr="00763988">
        <w:rPr>
          <w:rFonts w:eastAsia="Times New Roman" w:cs="Times New Roman"/>
          <w:color w:val="000000"/>
          <w:szCs w:val="28"/>
        </w:rPr>
        <w:t xml:space="preserve">. </w:t>
      </w:r>
      <w:r w:rsidR="002B3B58">
        <w:rPr>
          <w:color w:val="000000"/>
          <w:szCs w:val="28"/>
        </w:rPr>
        <w:t>ООО «РусьАгро»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Проверку операций по выбытию животных на выращивание и откорме также целесообразно проводить по каждому направлению выбытия животных. Основными каналами выбытия животных из данной группы являются: реализ</w:t>
      </w:r>
      <w:r w:rsidRPr="00763988">
        <w:rPr>
          <w:rFonts w:eastAsia="Times New Roman" w:cs="Times New Roman"/>
          <w:color w:val="000000"/>
          <w:szCs w:val="28"/>
        </w:rPr>
        <w:t>а</w:t>
      </w:r>
      <w:r w:rsidRPr="00763988">
        <w:rPr>
          <w:rFonts w:eastAsia="Times New Roman" w:cs="Times New Roman"/>
          <w:color w:val="000000"/>
          <w:szCs w:val="28"/>
        </w:rPr>
        <w:t>ция в живом весе, падеж, перевод в другие группы, хищение и др.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При проверке операции по реализации животных устанавливают зако</w:t>
      </w:r>
      <w:r w:rsidRPr="00763988">
        <w:rPr>
          <w:rFonts w:eastAsia="Times New Roman" w:cs="Times New Roman"/>
          <w:color w:val="000000"/>
          <w:szCs w:val="28"/>
        </w:rPr>
        <w:t>н</w:t>
      </w:r>
      <w:r w:rsidRPr="00763988">
        <w:rPr>
          <w:rFonts w:eastAsia="Times New Roman" w:cs="Times New Roman"/>
          <w:color w:val="000000"/>
          <w:szCs w:val="28"/>
        </w:rPr>
        <w:t>ность, целесообразность оформления и отражения этих операций в учете. Ре</w:t>
      </w:r>
      <w:r w:rsidRPr="00763988">
        <w:rPr>
          <w:rFonts w:eastAsia="Times New Roman" w:cs="Times New Roman"/>
          <w:color w:val="000000"/>
          <w:szCs w:val="28"/>
        </w:rPr>
        <w:t>а</w:t>
      </w:r>
      <w:r w:rsidRPr="00763988">
        <w:rPr>
          <w:rFonts w:eastAsia="Times New Roman" w:cs="Times New Roman"/>
          <w:color w:val="000000"/>
          <w:szCs w:val="28"/>
        </w:rPr>
        <w:t>лизация является законной в том случае, если она предусмотрена планом эк</w:t>
      </w:r>
      <w:r w:rsidRPr="00763988">
        <w:rPr>
          <w:rFonts w:eastAsia="Times New Roman" w:cs="Times New Roman"/>
          <w:color w:val="000000"/>
          <w:szCs w:val="28"/>
        </w:rPr>
        <w:t>о</w:t>
      </w:r>
      <w:r w:rsidRPr="00763988">
        <w:rPr>
          <w:rFonts w:eastAsia="Times New Roman" w:cs="Times New Roman"/>
          <w:color w:val="000000"/>
          <w:szCs w:val="28"/>
        </w:rPr>
        <w:t>номического и социального развития. Чтобы оценить целесообразность реал</w:t>
      </w:r>
      <w:r w:rsidRPr="00763988">
        <w:rPr>
          <w:rFonts w:eastAsia="Times New Roman" w:cs="Times New Roman"/>
          <w:color w:val="000000"/>
          <w:szCs w:val="28"/>
        </w:rPr>
        <w:t>и</w:t>
      </w:r>
      <w:r w:rsidRPr="00763988">
        <w:rPr>
          <w:rFonts w:eastAsia="Times New Roman" w:cs="Times New Roman"/>
          <w:color w:val="000000"/>
          <w:szCs w:val="28"/>
        </w:rPr>
        <w:t>зации скота необходимо проверить, не было ли случаев сверхплановой продажи поголовья скота с целью получения дополнительной выручки в ущерб разв</w:t>
      </w:r>
      <w:r w:rsidRPr="00763988">
        <w:rPr>
          <w:rFonts w:eastAsia="Times New Roman" w:cs="Times New Roman"/>
          <w:color w:val="000000"/>
          <w:szCs w:val="28"/>
        </w:rPr>
        <w:t>и</w:t>
      </w:r>
      <w:r w:rsidRPr="00763988">
        <w:rPr>
          <w:rFonts w:eastAsia="Times New Roman" w:cs="Times New Roman"/>
          <w:color w:val="000000"/>
          <w:szCs w:val="28"/>
        </w:rPr>
        <w:t>тию животноводства; не допускались ли случаи реализации маловесного скота, в результате чего хозяйству нанесены незапланированные потери.</w:t>
      </w:r>
    </w:p>
    <w:p w:rsidR="00763988" w:rsidRPr="00763988" w:rsidRDefault="00763988" w:rsidP="00763988">
      <w:pPr>
        <w:contextualSpacing w:val="0"/>
        <w:rPr>
          <w:rFonts w:eastAsia="Times New Roman" w:cs="Times New Roman"/>
          <w:color w:val="000000"/>
          <w:szCs w:val="28"/>
        </w:rPr>
      </w:pPr>
      <w:r w:rsidRPr="00763988">
        <w:rPr>
          <w:rFonts w:eastAsia="Times New Roman" w:cs="Times New Roman"/>
          <w:color w:val="000000"/>
          <w:szCs w:val="28"/>
        </w:rPr>
        <w:t>Проверяется соблюдение установленного порядка оформления сопров</w:t>
      </w:r>
      <w:r w:rsidRPr="00763988">
        <w:rPr>
          <w:rFonts w:eastAsia="Times New Roman" w:cs="Times New Roman"/>
          <w:color w:val="000000"/>
          <w:szCs w:val="28"/>
        </w:rPr>
        <w:t>о</w:t>
      </w:r>
      <w:r w:rsidRPr="00763988">
        <w:rPr>
          <w:rFonts w:eastAsia="Times New Roman" w:cs="Times New Roman"/>
          <w:color w:val="000000"/>
          <w:szCs w:val="28"/>
        </w:rPr>
        <w:t xml:space="preserve">дительных и расходных документов, составляются ли при этом товарно - транспортные накладные. </w:t>
      </w:r>
      <w:r w:rsidR="002B3B58">
        <w:rPr>
          <w:color w:val="000000"/>
          <w:szCs w:val="28"/>
        </w:rPr>
        <w:t>ООО «РусьАгро»</w:t>
      </w:r>
    </w:p>
    <w:p w:rsidR="00744D64" w:rsidRDefault="003845C0" w:rsidP="0096155E">
      <w:pPr>
        <w:contextualSpacing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Также о</w:t>
      </w:r>
      <w:r w:rsidR="00763988" w:rsidRPr="00763988">
        <w:rPr>
          <w:rFonts w:eastAsia="Times New Roman" w:cs="Times New Roman"/>
          <w:color w:val="000000"/>
          <w:szCs w:val="28"/>
        </w:rPr>
        <w:t>тдельно проверяются факты падежа и вынужденного убоя живо</w:t>
      </w:r>
      <w:r w:rsidR="00763988" w:rsidRPr="00763988">
        <w:rPr>
          <w:rFonts w:eastAsia="Times New Roman" w:cs="Times New Roman"/>
          <w:color w:val="000000"/>
          <w:szCs w:val="28"/>
        </w:rPr>
        <w:t>т</w:t>
      </w:r>
      <w:r w:rsidR="00763988" w:rsidRPr="00763988">
        <w:rPr>
          <w:rFonts w:eastAsia="Times New Roman" w:cs="Times New Roman"/>
          <w:color w:val="000000"/>
          <w:szCs w:val="28"/>
        </w:rPr>
        <w:t>ных. Для чего внимательно изучаются акты на выбытие животных, диагнозы болезней, по причине которых они пали</w:t>
      </w:r>
      <w:r w:rsidR="0096155E">
        <w:rPr>
          <w:rFonts w:eastAsia="Times New Roman" w:cs="Times New Roman"/>
          <w:color w:val="000000"/>
          <w:szCs w:val="28"/>
        </w:rPr>
        <w:t xml:space="preserve">, </w:t>
      </w:r>
      <w:r w:rsidR="0096155E" w:rsidRPr="0096155E">
        <w:rPr>
          <w:rFonts w:eastAsia="Times New Roman" w:cs="Times New Roman"/>
          <w:color w:val="000000"/>
          <w:szCs w:val="28"/>
        </w:rPr>
        <w:t>результаты проверки отражены в р</w:t>
      </w:r>
      <w:r w:rsidR="0096155E" w:rsidRPr="0096155E">
        <w:rPr>
          <w:rFonts w:eastAsia="Times New Roman" w:cs="Times New Roman"/>
          <w:color w:val="000000"/>
          <w:szCs w:val="28"/>
        </w:rPr>
        <w:t>а</w:t>
      </w:r>
      <w:r w:rsidR="0096155E" w:rsidRPr="0096155E">
        <w:rPr>
          <w:rFonts w:eastAsia="Times New Roman" w:cs="Times New Roman"/>
          <w:color w:val="000000"/>
          <w:szCs w:val="28"/>
        </w:rPr>
        <w:t xml:space="preserve">бочем документе </w:t>
      </w:r>
      <w:r w:rsidR="0096155E">
        <w:rPr>
          <w:rFonts w:eastAsia="Times New Roman" w:cs="Times New Roman"/>
          <w:color w:val="000000"/>
          <w:szCs w:val="28"/>
        </w:rPr>
        <w:t>контролера, отраженные в таблице 4.5</w:t>
      </w:r>
      <w:r w:rsidR="00C21CA6">
        <w:rPr>
          <w:rFonts w:eastAsia="Times New Roman" w:cs="Times New Roman"/>
          <w:color w:val="000000"/>
          <w:szCs w:val="28"/>
        </w:rPr>
        <w:t xml:space="preserve"> и 4.6</w:t>
      </w:r>
    </w:p>
    <w:p w:rsidR="00130EC6" w:rsidRDefault="00130EC6" w:rsidP="00130EC6">
      <w:pPr>
        <w:ind w:firstLine="0"/>
        <w:contextualSpacing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Таблица 4.5 – Рабочий документ контролера</w:t>
      </w:r>
      <w:r w:rsidR="009B3E92">
        <w:rPr>
          <w:rFonts w:eastAsia="Times New Roman" w:cs="Times New Roman"/>
          <w:color w:val="000000"/>
          <w:szCs w:val="28"/>
        </w:rPr>
        <w:t xml:space="preserve"> №2</w:t>
      </w:r>
    </w:p>
    <w:tbl>
      <w:tblPr>
        <w:tblStyle w:val="a5"/>
        <w:tblW w:w="0" w:type="auto"/>
        <w:tblLook w:val="04A0"/>
      </w:tblPr>
      <w:tblGrid>
        <w:gridCol w:w="1545"/>
        <w:gridCol w:w="1616"/>
        <w:gridCol w:w="1417"/>
        <w:gridCol w:w="1146"/>
        <w:gridCol w:w="1390"/>
        <w:gridCol w:w="1354"/>
        <w:gridCol w:w="1386"/>
      </w:tblGrid>
      <w:tr w:rsidR="00177AEE" w:rsidTr="00646F9A">
        <w:tc>
          <w:tcPr>
            <w:tcW w:w="1545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Times New Roman" w:cs="Times New Roman"/>
                <w:sz w:val="24"/>
                <w:szCs w:val="24"/>
              </w:rPr>
              <w:t>Дата и № акта на в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ы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бытие ж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и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вотного</w:t>
            </w:r>
          </w:p>
        </w:tc>
        <w:tc>
          <w:tcPr>
            <w:tcW w:w="1616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Инвентарный номер ж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вотного</w:t>
            </w:r>
          </w:p>
        </w:tc>
        <w:tc>
          <w:tcPr>
            <w:tcW w:w="1417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Количество голов, шт.</w:t>
            </w:r>
          </w:p>
        </w:tc>
        <w:tc>
          <w:tcPr>
            <w:tcW w:w="1146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 xml:space="preserve">Живая масса, </w:t>
            </w:r>
            <w:proofErr w:type="gramStart"/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390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Балансовая стоимость, руб.</w:t>
            </w:r>
          </w:p>
        </w:tc>
        <w:tc>
          <w:tcPr>
            <w:tcW w:w="1354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Причина выбытия</w:t>
            </w:r>
          </w:p>
        </w:tc>
        <w:tc>
          <w:tcPr>
            <w:tcW w:w="1386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За кем б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ы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ло закре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лено ж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вотное</w:t>
            </w:r>
          </w:p>
        </w:tc>
      </w:tr>
      <w:tr w:rsidR="00177AEE" w:rsidTr="00646F9A">
        <w:tc>
          <w:tcPr>
            <w:tcW w:w="1545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по после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д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ней ведом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сти взвеш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616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по акту на выбытие ж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вотных и птицы</w:t>
            </w:r>
          </w:p>
        </w:tc>
        <w:tc>
          <w:tcPr>
            <w:tcW w:w="1417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6155E" w:rsidRPr="00177AEE" w:rsidRDefault="0096155E" w:rsidP="00177AE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7AEE" w:rsidTr="00646F9A">
        <w:tc>
          <w:tcPr>
            <w:tcW w:w="1545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№ 189</w:t>
            </w:r>
            <w:r w:rsidR="0096155E" w:rsidRPr="00177AE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15.06.15</w:t>
            </w:r>
            <w:r w:rsidR="0096155E" w:rsidRPr="00177AEE">
              <w:rPr>
                <w:rFonts w:eastAsia="Calibri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6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844</w:t>
            </w:r>
          </w:p>
        </w:tc>
        <w:tc>
          <w:tcPr>
            <w:tcW w:w="1417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0" w:type="dxa"/>
          </w:tcPr>
          <w:p w:rsidR="0096155E" w:rsidRPr="00177AEE" w:rsidRDefault="009B3E92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9829</w:t>
            </w:r>
            <w:r w:rsidR="00CE2924">
              <w:rPr>
                <w:rFonts w:eastAsia="Times New Roman" w:cs="Times New Roman"/>
                <w:sz w:val="24"/>
                <w:szCs w:val="24"/>
              </w:rPr>
              <w:t>,12</w:t>
            </w:r>
          </w:p>
        </w:tc>
        <w:tc>
          <w:tcPr>
            <w:tcW w:w="1354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Завороток кишечника</w:t>
            </w:r>
          </w:p>
        </w:tc>
        <w:tc>
          <w:tcPr>
            <w:tcW w:w="1386" w:type="dxa"/>
          </w:tcPr>
          <w:p w:rsidR="00FA5682" w:rsidRDefault="00FA5682" w:rsidP="00FA5682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Н.Н. </w:t>
            </w:r>
          </w:p>
          <w:p w:rsidR="0096155E" w:rsidRPr="00177AEE" w:rsidRDefault="00FA5682" w:rsidP="00FA5682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Гафарова</w:t>
            </w:r>
          </w:p>
        </w:tc>
      </w:tr>
      <w:tr w:rsidR="00177AEE" w:rsidTr="00646F9A">
        <w:tc>
          <w:tcPr>
            <w:tcW w:w="1545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№ 191 от 14.08.15</w:t>
            </w:r>
            <w:r w:rsidR="0096155E" w:rsidRPr="00177AEE">
              <w:rPr>
                <w:rFonts w:eastAsia="Calibri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6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858</w:t>
            </w:r>
          </w:p>
        </w:tc>
        <w:tc>
          <w:tcPr>
            <w:tcW w:w="1417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0" w:type="dxa"/>
          </w:tcPr>
          <w:p w:rsidR="0096155E" w:rsidRPr="00177AEE" w:rsidRDefault="009B3E92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11672</w:t>
            </w:r>
            <w:r w:rsidR="00CE2924">
              <w:rPr>
                <w:rFonts w:eastAsia="Times New Roman" w:cs="Times New Roman"/>
                <w:sz w:val="24"/>
                <w:szCs w:val="24"/>
              </w:rPr>
              <w:t>,08</w:t>
            </w:r>
          </w:p>
        </w:tc>
        <w:tc>
          <w:tcPr>
            <w:tcW w:w="1354" w:type="dxa"/>
          </w:tcPr>
          <w:p w:rsidR="0096155E" w:rsidRPr="00177AEE" w:rsidRDefault="00FA5682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Диспепсия</w:t>
            </w:r>
          </w:p>
        </w:tc>
        <w:tc>
          <w:tcPr>
            <w:tcW w:w="1386" w:type="dxa"/>
          </w:tcPr>
          <w:p w:rsidR="0096155E" w:rsidRPr="00177AEE" w:rsidRDefault="00FA5682" w:rsidP="00FA5682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В.И. Шмыкова</w:t>
            </w:r>
          </w:p>
        </w:tc>
      </w:tr>
      <w:tr w:rsidR="00177AEE" w:rsidTr="00646F9A">
        <w:tc>
          <w:tcPr>
            <w:tcW w:w="1545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№ 192 от 23.10.15</w:t>
            </w:r>
            <w:r w:rsidR="0096155E" w:rsidRPr="00177AEE">
              <w:rPr>
                <w:rFonts w:eastAsia="Calibri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6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865</w:t>
            </w:r>
          </w:p>
        </w:tc>
        <w:tc>
          <w:tcPr>
            <w:tcW w:w="1417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96155E" w:rsidRPr="00177AEE" w:rsidRDefault="00177AEE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0" w:type="dxa"/>
          </w:tcPr>
          <w:p w:rsidR="0096155E" w:rsidRPr="00177AEE" w:rsidRDefault="009B3E92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13515</w:t>
            </w:r>
            <w:r w:rsidR="00CE2924">
              <w:rPr>
                <w:rFonts w:eastAsia="Times New Roman" w:cs="Times New Roman"/>
                <w:sz w:val="24"/>
                <w:szCs w:val="24"/>
              </w:rPr>
              <w:t>,04</w:t>
            </w:r>
          </w:p>
        </w:tc>
        <w:tc>
          <w:tcPr>
            <w:tcW w:w="1354" w:type="dxa"/>
          </w:tcPr>
          <w:p w:rsidR="0096155E" w:rsidRPr="00177AEE" w:rsidRDefault="00FA5682" w:rsidP="00177AE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Диспепсия</w:t>
            </w:r>
          </w:p>
        </w:tc>
        <w:tc>
          <w:tcPr>
            <w:tcW w:w="1386" w:type="dxa"/>
          </w:tcPr>
          <w:p w:rsidR="00FA5682" w:rsidRDefault="00FA5682" w:rsidP="00FA5682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С.В.</w:t>
            </w:r>
          </w:p>
          <w:p w:rsidR="0096155E" w:rsidRPr="00177AEE" w:rsidRDefault="00FA5682" w:rsidP="00FA5682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Сухих</w:t>
            </w:r>
          </w:p>
        </w:tc>
      </w:tr>
    </w:tbl>
    <w:p w:rsidR="002F6F07" w:rsidRDefault="00646F9A" w:rsidP="002F6F07">
      <w:pPr>
        <w:rPr>
          <w:rFonts w:eastAsia="Calibri"/>
          <w:szCs w:val="28"/>
          <w:lang w:eastAsia="en-US"/>
        </w:rPr>
      </w:pPr>
      <w:r w:rsidRPr="00646F9A">
        <w:rPr>
          <w:rFonts w:eastAsia="Calibri" w:cs="Times New Roman"/>
          <w:szCs w:val="28"/>
          <w:lang w:eastAsia="en-US"/>
        </w:rPr>
        <w:t>Из анализа падежа молодняка животных было выявлено, что падежи пр</w:t>
      </w:r>
      <w:r w:rsidRPr="00646F9A">
        <w:rPr>
          <w:rFonts w:eastAsia="Calibri" w:cs="Times New Roman"/>
          <w:szCs w:val="28"/>
          <w:lang w:eastAsia="en-US"/>
        </w:rPr>
        <w:t>о</w:t>
      </w:r>
      <w:r w:rsidRPr="00646F9A">
        <w:rPr>
          <w:rFonts w:eastAsia="Calibri" w:cs="Times New Roman"/>
          <w:szCs w:val="28"/>
          <w:lang w:eastAsia="en-US"/>
        </w:rPr>
        <w:t xml:space="preserve">изошли из-за болезни животных. </w:t>
      </w:r>
      <w:r w:rsidR="002F6F07">
        <w:rPr>
          <w:rFonts w:eastAsia="Calibri"/>
          <w:szCs w:val="28"/>
          <w:lang w:eastAsia="en-US"/>
        </w:rPr>
        <w:t>Ветеринарным врачом</w:t>
      </w:r>
      <w:r w:rsidR="002F6F07" w:rsidRPr="002F6F07">
        <w:rPr>
          <w:rFonts w:eastAsia="Calibri"/>
          <w:szCs w:val="28"/>
          <w:lang w:eastAsia="en-US"/>
        </w:rPr>
        <w:t xml:space="preserve"> </w:t>
      </w:r>
      <w:r w:rsidR="002F6F07">
        <w:rPr>
          <w:rFonts w:eastAsia="Calibri"/>
          <w:szCs w:val="28"/>
          <w:lang w:eastAsia="en-US"/>
        </w:rPr>
        <w:t>Исаевым Юрием Н</w:t>
      </w:r>
      <w:r w:rsidR="002F6F07">
        <w:rPr>
          <w:rFonts w:eastAsia="Calibri"/>
          <w:szCs w:val="28"/>
          <w:lang w:eastAsia="en-US"/>
        </w:rPr>
        <w:t>и</w:t>
      </w:r>
      <w:r w:rsidR="002F6F07">
        <w:rPr>
          <w:rFonts w:eastAsia="Calibri"/>
          <w:szCs w:val="28"/>
          <w:lang w:eastAsia="en-US"/>
        </w:rPr>
        <w:t>колаевичем</w:t>
      </w:r>
      <w:r w:rsidR="002F6F07" w:rsidRPr="002F6F07">
        <w:rPr>
          <w:rFonts w:eastAsia="Calibri"/>
          <w:szCs w:val="28"/>
          <w:lang w:eastAsia="en-US"/>
        </w:rPr>
        <w:t xml:space="preserve"> бы</w:t>
      </w:r>
      <w:r w:rsidR="002F6F07">
        <w:rPr>
          <w:rFonts w:eastAsia="Calibri"/>
          <w:szCs w:val="28"/>
          <w:lang w:eastAsia="en-US"/>
        </w:rPr>
        <w:t>ли</w:t>
      </w:r>
      <w:r w:rsidR="002F6F07" w:rsidRPr="002F6F07">
        <w:rPr>
          <w:rFonts w:eastAsia="Calibri"/>
          <w:szCs w:val="28"/>
          <w:lang w:eastAsia="en-US"/>
        </w:rPr>
        <w:t xml:space="preserve"> предприня</w:t>
      </w:r>
      <w:r w:rsidR="002F6F07">
        <w:rPr>
          <w:rFonts w:eastAsia="Calibri"/>
          <w:szCs w:val="28"/>
          <w:lang w:eastAsia="en-US"/>
        </w:rPr>
        <w:t>ты</w:t>
      </w:r>
      <w:r w:rsidR="002F6F07" w:rsidRPr="002F6F07">
        <w:rPr>
          <w:rFonts w:eastAsia="Calibri"/>
          <w:szCs w:val="28"/>
          <w:lang w:eastAsia="en-US"/>
        </w:rPr>
        <w:t xml:space="preserve"> д</w:t>
      </w:r>
      <w:r w:rsidR="002F6F07">
        <w:rPr>
          <w:rFonts w:eastAsia="Calibri"/>
          <w:szCs w:val="28"/>
          <w:lang w:eastAsia="en-US"/>
        </w:rPr>
        <w:t xml:space="preserve">ействия по </w:t>
      </w:r>
      <w:r w:rsidR="002F6F07" w:rsidRPr="002F6F07">
        <w:rPr>
          <w:rFonts w:eastAsia="Calibri"/>
          <w:szCs w:val="28"/>
          <w:lang w:eastAsia="en-US"/>
        </w:rPr>
        <w:t>выявлению</w:t>
      </w:r>
      <w:r w:rsidR="002F6F07">
        <w:rPr>
          <w:rFonts w:eastAsia="Calibri"/>
          <w:szCs w:val="28"/>
          <w:lang w:eastAsia="en-US"/>
        </w:rPr>
        <w:t xml:space="preserve"> причины</w:t>
      </w:r>
      <w:r w:rsidR="002F6F07" w:rsidRPr="002F6F07">
        <w:rPr>
          <w:rFonts w:eastAsia="Calibri"/>
          <w:szCs w:val="28"/>
          <w:lang w:eastAsia="en-US"/>
        </w:rPr>
        <w:t xml:space="preserve"> болезни (</w:t>
      </w:r>
      <w:r w:rsidR="002F6F07">
        <w:rPr>
          <w:rFonts w:eastAsia="Calibri"/>
          <w:szCs w:val="28"/>
          <w:lang w:eastAsia="en-US"/>
        </w:rPr>
        <w:t>зав</w:t>
      </w:r>
      <w:r w:rsidR="002F6F07">
        <w:rPr>
          <w:rFonts w:eastAsia="Calibri"/>
          <w:szCs w:val="28"/>
          <w:lang w:eastAsia="en-US"/>
        </w:rPr>
        <w:t>о</w:t>
      </w:r>
      <w:r w:rsidR="002F6F07">
        <w:rPr>
          <w:rFonts w:eastAsia="Calibri"/>
          <w:szCs w:val="28"/>
          <w:lang w:eastAsia="en-US"/>
        </w:rPr>
        <w:t>ротка кишечника, диспепсии</w:t>
      </w:r>
      <w:r w:rsidR="002F6F07" w:rsidRPr="002F6F07">
        <w:rPr>
          <w:rFonts w:eastAsia="Calibri"/>
          <w:szCs w:val="28"/>
          <w:lang w:eastAsia="en-US"/>
        </w:rPr>
        <w:t>), что привело к гибели животного</w:t>
      </w:r>
      <w:r w:rsidR="002F6F07">
        <w:rPr>
          <w:rFonts w:eastAsia="Calibri"/>
          <w:szCs w:val="28"/>
          <w:lang w:eastAsia="en-US"/>
        </w:rPr>
        <w:t>.</w:t>
      </w:r>
      <w:r w:rsidR="002F6F07" w:rsidRPr="002F6F07">
        <w:rPr>
          <w:rFonts w:eastAsia="Calibri"/>
          <w:szCs w:val="28"/>
          <w:lang w:eastAsia="en-US"/>
        </w:rPr>
        <w:t xml:space="preserve"> </w:t>
      </w:r>
      <w:r w:rsidR="002F6F07">
        <w:rPr>
          <w:rFonts w:eastAsia="Calibri"/>
          <w:szCs w:val="28"/>
          <w:lang w:eastAsia="en-US"/>
        </w:rPr>
        <w:t>Результаты п</w:t>
      </w:r>
      <w:r w:rsidR="002F6F07">
        <w:rPr>
          <w:rFonts w:eastAsia="Calibri"/>
          <w:szCs w:val="28"/>
          <w:lang w:eastAsia="en-US"/>
        </w:rPr>
        <w:t>о</w:t>
      </w:r>
      <w:r w:rsidR="002F6F07">
        <w:rPr>
          <w:rFonts w:eastAsia="Calibri"/>
          <w:szCs w:val="28"/>
          <w:lang w:eastAsia="en-US"/>
        </w:rPr>
        <w:t>казали, что</w:t>
      </w:r>
      <w:r w:rsidR="002F6F07" w:rsidRPr="002F6F07">
        <w:rPr>
          <w:rFonts w:eastAsia="Calibri"/>
          <w:szCs w:val="28"/>
          <w:lang w:eastAsia="en-US"/>
        </w:rPr>
        <w:t xml:space="preserve"> животные погибли не по вине материально ответственных лиц.</w:t>
      </w:r>
    </w:p>
    <w:p w:rsidR="005B71EB" w:rsidRDefault="005B71EB" w:rsidP="002F6F07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Далее рассмотрим</w:t>
      </w:r>
      <w:r w:rsidR="00C21CA6">
        <w:rPr>
          <w:rFonts w:eastAsia="Calibri"/>
          <w:szCs w:val="28"/>
          <w:lang w:eastAsia="en-US"/>
        </w:rPr>
        <w:t xml:space="preserve"> таблицу 4.6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130EC6" w:rsidRDefault="00130EC6" w:rsidP="00130EC6">
      <w:pPr>
        <w:ind w:hanging="142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Таблица 4.6 – Рабочий документ контролера</w:t>
      </w:r>
      <w:r w:rsidR="00CE2924">
        <w:rPr>
          <w:rFonts w:eastAsia="Calibri"/>
          <w:szCs w:val="28"/>
          <w:lang w:eastAsia="en-US"/>
        </w:rPr>
        <w:t xml:space="preserve"> №3</w:t>
      </w:r>
    </w:p>
    <w:tbl>
      <w:tblPr>
        <w:tblStyle w:val="a5"/>
        <w:tblW w:w="0" w:type="auto"/>
        <w:tblLayout w:type="fixed"/>
        <w:tblLook w:val="04A0"/>
      </w:tblPr>
      <w:tblGrid>
        <w:gridCol w:w="1545"/>
        <w:gridCol w:w="1616"/>
        <w:gridCol w:w="1342"/>
        <w:gridCol w:w="1201"/>
        <w:gridCol w:w="1208"/>
        <w:gridCol w:w="1418"/>
        <w:gridCol w:w="1524"/>
      </w:tblGrid>
      <w:tr w:rsidR="00C21CA6" w:rsidRPr="00177AEE" w:rsidTr="00C21CA6">
        <w:tc>
          <w:tcPr>
            <w:tcW w:w="1545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Times New Roman" w:cs="Times New Roman"/>
                <w:sz w:val="24"/>
                <w:szCs w:val="24"/>
              </w:rPr>
              <w:t>Дата и № акта на в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ы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бытие ж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и</w:t>
            </w:r>
            <w:r w:rsidRPr="00177AEE">
              <w:rPr>
                <w:rFonts w:eastAsia="Times New Roman" w:cs="Times New Roman"/>
                <w:sz w:val="24"/>
                <w:szCs w:val="24"/>
              </w:rPr>
              <w:t>вотного</w:t>
            </w:r>
          </w:p>
        </w:tc>
        <w:tc>
          <w:tcPr>
            <w:tcW w:w="1616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Инвентарный номер ж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вотного</w:t>
            </w:r>
          </w:p>
        </w:tc>
        <w:tc>
          <w:tcPr>
            <w:tcW w:w="1342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Количес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т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во голов, шт.</w:t>
            </w:r>
          </w:p>
        </w:tc>
        <w:tc>
          <w:tcPr>
            <w:tcW w:w="1201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 xml:space="preserve">Живая масса, </w:t>
            </w:r>
            <w:proofErr w:type="gramStart"/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208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Баланс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вая сто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мость, руб.</w:t>
            </w:r>
          </w:p>
        </w:tc>
        <w:tc>
          <w:tcPr>
            <w:tcW w:w="1418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Причина выбытия</w:t>
            </w:r>
          </w:p>
        </w:tc>
        <w:tc>
          <w:tcPr>
            <w:tcW w:w="1524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За кем было закреплено животное</w:t>
            </w:r>
          </w:p>
        </w:tc>
      </w:tr>
      <w:tr w:rsidR="00C21CA6" w:rsidRPr="00177AEE" w:rsidTr="00C21CA6">
        <w:tc>
          <w:tcPr>
            <w:tcW w:w="1545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по после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д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ней ведом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сти взвеш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616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по акту на выбытие ж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вотных и птицы</w:t>
            </w:r>
          </w:p>
        </w:tc>
        <w:tc>
          <w:tcPr>
            <w:tcW w:w="1342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CA6" w:rsidRPr="00177AEE" w:rsidTr="00C21CA6">
        <w:tc>
          <w:tcPr>
            <w:tcW w:w="1545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№ </w:t>
            </w:r>
            <w:r w:rsidR="00C21CA6">
              <w:rPr>
                <w:rFonts w:eastAsia="Calibri" w:cs="Times New Roman"/>
                <w:sz w:val="24"/>
                <w:szCs w:val="24"/>
                <w:lang w:eastAsia="en-US"/>
              </w:rPr>
              <w:t>204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15.06.15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6" w:type="dxa"/>
          </w:tcPr>
          <w:p w:rsidR="005B71EB" w:rsidRPr="00177AEE" w:rsidRDefault="00C21CA6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1011</w:t>
            </w:r>
          </w:p>
        </w:tc>
        <w:tc>
          <w:tcPr>
            <w:tcW w:w="1342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B71EB" w:rsidRPr="00177AEE" w:rsidRDefault="00CE2924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8" w:type="dxa"/>
          </w:tcPr>
          <w:p w:rsidR="005B71EB" w:rsidRPr="00177AEE" w:rsidRDefault="00CE2924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11364,92</w:t>
            </w:r>
          </w:p>
        </w:tc>
        <w:tc>
          <w:tcPr>
            <w:tcW w:w="1418" w:type="dxa"/>
          </w:tcPr>
          <w:p w:rsidR="005B71EB" w:rsidRPr="00177AEE" w:rsidRDefault="00C21CA6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524" w:type="dxa"/>
          </w:tcPr>
          <w:p w:rsidR="005B71EB" w:rsidRPr="00177AEE" w:rsidRDefault="00C21CA6" w:rsidP="00C21CA6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Т.Н. Петр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</w:rPr>
              <w:t>ва</w:t>
            </w:r>
          </w:p>
        </w:tc>
      </w:tr>
      <w:tr w:rsidR="00C21CA6" w:rsidRPr="00177AEE" w:rsidTr="00C21CA6">
        <w:tc>
          <w:tcPr>
            <w:tcW w:w="1545" w:type="dxa"/>
          </w:tcPr>
          <w:p w:rsidR="005B71EB" w:rsidRPr="00177AEE" w:rsidRDefault="00C21CA6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№ 207</w:t>
            </w:r>
            <w:r w:rsidR="005B71EB">
              <w:rPr>
                <w:rFonts w:eastAsia="Calibri" w:cs="Times New Roman"/>
                <w:sz w:val="24"/>
                <w:szCs w:val="24"/>
                <w:lang w:eastAsia="en-US"/>
              </w:rPr>
              <w:t xml:space="preserve"> от 14.08.15</w:t>
            </w:r>
            <w:r w:rsidR="005B71EB" w:rsidRPr="00177AEE">
              <w:rPr>
                <w:rFonts w:eastAsia="Calibri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6" w:type="dxa"/>
          </w:tcPr>
          <w:p w:rsidR="005B71EB" w:rsidRPr="00177AEE" w:rsidRDefault="00C21CA6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1342" w:type="dxa"/>
          </w:tcPr>
          <w:p w:rsidR="005B71EB" w:rsidRPr="00177AEE" w:rsidRDefault="005B71EB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77AE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B71EB" w:rsidRPr="00177AEE" w:rsidRDefault="00CE2924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8" w:type="dxa"/>
          </w:tcPr>
          <w:p w:rsidR="005B71EB" w:rsidRPr="00177AEE" w:rsidRDefault="00CE2924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12900,72</w:t>
            </w:r>
          </w:p>
        </w:tc>
        <w:tc>
          <w:tcPr>
            <w:tcW w:w="1418" w:type="dxa"/>
          </w:tcPr>
          <w:p w:rsidR="005B71EB" w:rsidRPr="00177AEE" w:rsidRDefault="00C21CA6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524" w:type="dxa"/>
          </w:tcPr>
          <w:p w:rsidR="005B71EB" w:rsidRPr="00177AEE" w:rsidRDefault="00C21CA6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Т.Н. Петр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</w:rPr>
              <w:t>ва</w:t>
            </w:r>
          </w:p>
        </w:tc>
      </w:tr>
    </w:tbl>
    <w:p w:rsidR="005B71EB" w:rsidRPr="00130EC6" w:rsidRDefault="005B71EB" w:rsidP="00130EC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Исходя из приведенных данных указанных в таблице по забою молодняка животных, мы выяснили, что забой животных произошел из-за </w:t>
      </w:r>
      <w:r w:rsidRPr="005B71EB">
        <w:rPr>
          <w:rFonts w:eastAsia="Calibri"/>
          <w:szCs w:val="28"/>
          <w:lang w:eastAsia="en-US"/>
        </w:rPr>
        <w:t>прогрес</w:t>
      </w:r>
      <w:r>
        <w:rPr>
          <w:rFonts w:eastAsia="Calibri"/>
          <w:szCs w:val="28"/>
          <w:lang w:eastAsia="en-US"/>
        </w:rPr>
        <w:t>сиру</w:t>
      </w:r>
      <w:r>
        <w:rPr>
          <w:rFonts w:eastAsia="Calibri"/>
          <w:szCs w:val="28"/>
          <w:lang w:eastAsia="en-US"/>
        </w:rPr>
        <w:t>ю</w:t>
      </w:r>
      <w:r>
        <w:rPr>
          <w:rFonts w:eastAsia="Calibri"/>
          <w:szCs w:val="28"/>
          <w:lang w:eastAsia="en-US"/>
        </w:rPr>
        <w:lastRenderedPageBreak/>
        <w:t xml:space="preserve">щей </w:t>
      </w:r>
      <w:r w:rsidR="00A6744A">
        <w:rPr>
          <w:rFonts w:eastAsia="Calibri"/>
          <w:szCs w:val="28"/>
          <w:lang w:eastAsia="en-US"/>
        </w:rPr>
        <w:t>болезни животных</w:t>
      </w:r>
      <w:r w:rsidR="00C21CA6">
        <w:rPr>
          <w:rFonts w:eastAsia="Calibri"/>
          <w:szCs w:val="28"/>
          <w:lang w:eastAsia="en-US"/>
        </w:rPr>
        <w:t>,</w:t>
      </w:r>
      <w:r w:rsidR="00130EC6">
        <w:rPr>
          <w:rFonts w:eastAsia="Calibri"/>
          <w:szCs w:val="28"/>
          <w:lang w:eastAsia="en-US"/>
        </w:rPr>
        <w:t xml:space="preserve"> трупы  животных запрещено употреблять в пищу, </w:t>
      </w:r>
      <w:proofErr w:type="gramStart"/>
      <w:r w:rsidR="00130EC6">
        <w:rPr>
          <w:rFonts w:eastAsia="Calibri"/>
          <w:szCs w:val="28"/>
          <w:lang w:eastAsia="en-US"/>
        </w:rPr>
        <w:t>сл</w:t>
      </w:r>
      <w:r w:rsidR="00130EC6">
        <w:rPr>
          <w:rFonts w:eastAsia="Calibri"/>
          <w:szCs w:val="28"/>
          <w:lang w:eastAsia="en-US"/>
        </w:rPr>
        <w:t>е</w:t>
      </w:r>
      <w:r w:rsidR="00130EC6">
        <w:rPr>
          <w:rFonts w:eastAsia="Calibri"/>
          <w:szCs w:val="28"/>
          <w:lang w:eastAsia="en-US"/>
        </w:rPr>
        <w:t>довательно</w:t>
      </w:r>
      <w:proofErr w:type="gramEnd"/>
      <w:r w:rsidR="00130EC6">
        <w:rPr>
          <w:rFonts w:eastAsia="Calibri"/>
          <w:szCs w:val="28"/>
          <w:lang w:eastAsia="en-US"/>
        </w:rPr>
        <w:t xml:space="preserve"> они подлежат утилизации.</w:t>
      </w:r>
    </w:p>
    <w:p w:rsidR="0001095F" w:rsidRDefault="0060740E" w:rsidP="0048066C">
      <w:pPr>
        <w:contextualSpacing w:val="0"/>
        <w:rPr>
          <w:rFonts w:eastAsia="Times New Roman" w:cs="Times New Roman"/>
          <w:color w:val="000000"/>
          <w:szCs w:val="28"/>
        </w:rPr>
      </w:pPr>
      <w:r w:rsidRPr="0060740E">
        <w:rPr>
          <w:rFonts w:eastAsia="Times New Roman" w:cs="Times New Roman"/>
          <w:color w:val="000000"/>
          <w:szCs w:val="28"/>
        </w:rPr>
        <w:t>При переводе животных из одной половозрастной группы в другую так же тщательно проверяются документальное оформление и своевременность п</w:t>
      </w:r>
      <w:r w:rsidRPr="0060740E">
        <w:rPr>
          <w:rFonts w:eastAsia="Times New Roman" w:cs="Times New Roman"/>
          <w:color w:val="000000"/>
          <w:szCs w:val="28"/>
        </w:rPr>
        <w:t>е</w:t>
      </w:r>
      <w:r w:rsidRPr="0060740E">
        <w:rPr>
          <w:rFonts w:eastAsia="Times New Roman" w:cs="Times New Roman"/>
          <w:color w:val="000000"/>
          <w:szCs w:val="28"/>
        </w:rPr>
        <w:t>ревода. При этом сверяют данные накладных внутрихозяйственного назначения с данными Отчета о движении скота и птицы. Так же проверяется правильность оценки живо</w:t>
      </w:r>
      <w:r w:rsidR="00130EC6">
        <w:rPr>
          <w:rFonts w:eastAsia="Times New Roman" w:cs="Times New Roman"/>
          <w:color w:val="000000"/>
          <w:szCs w:val="28"/>
        </w:rPr>
        <w:t>тных, результаты проверки отражены в рабочем документе ко</w:t>
      </w:r>
      <w:r w:rsidR="00130EC6">
        <w:rPr>
          <w:rFonts w:eastAsia="Times New Roman" w:cs="Times New Roman"/>
          <w:color w:val="000000"/>
          <w:szCs w:val="28"/>
        </w:rPr>
        <w:t>н</w:t>
      </w:r>
      <w:r w:rsidR="00130EC6">
        <w:rPr>
          <w:rFonts w:eastAsia="Times New Roman" w:cs="Times New Roman"/>
          <w:color w:val="000000"/>
          <w:szCs w:val="28"/>
        </w:rPr>
        <w:t>тролера, отраженные в таблице 4.7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130EC6" w:rsidRDefault="00130EC6" w:rsidP="00130EC6">
      <w:pPr>
        <w:ind w:firstLine="0"/>
        <w:contextualSpacing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Таблица</w:t>
      </w:r>
      <w:r w:rsidR="00EE0244">
        <w:rPr>
          <w:rFonts w:eastAsia="Times New Roman" w:cs="Times New Roman"/>
          <w:color w:val="000000"/>
          <w:szCs w:val="28"/>
        </w:rPr>
        <w:t xml:space="preserve"> 4.7 – Рабочий документ контролера</w:t>
      </w:r>
      <w:r w:rsidR="00CE2924">
        <w:rPr>
          <w:rFonts w:eastAsia="Times New Roman" w:cs="Times New Roman"/>
          <w:color w:val="000000"/>
          <w:szCs w:val="28"/>
        </w:rPr>
        <w:t xml:space="preserve"> №4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837"/>
        <w:gridCol w:w="1843"/>
        <w:gridCol w:w="2233"/>
      </w:tblGrid>
      <w:tr w:rsidR="008613B0" w:rsidTr="00C57849">
        <w:tc>
          <w:tcPr>
            <w:tcW w:w="1970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Times New Roman" w:cs="Times New Roman"/>
                <w:sz w:val="24"/>
                <w:szCs w:val="24"/>
              </w:rPr>
              <w:t xml:space="preserve">Дата и № акта на </w:t>
            </w:r>
            <w:r>
              <w:rPr>
                <w:rFonts w:eastAsia="Times New Roman" w:cs="Times New Roman"/>
                <w:sz w:val="24"/>
                <w:szCs w:val="24"/>
              </w:rPr>
              <w:t>перевод</w:t>
            </w:r>
            <w:r w:rsidRPr="008613B0">
              <w:rPr>
                <w:rFonts w:eastAsia="Times New Roman" w:cs="Times New Roman"/>
                <w:sz w:val="24"/>
                <w:szCs w:val="24"/>
              </w:rPr>
              <w:t xml:space="preserve"> живо</w:t>
            </w:r>
            <w:r w:rsidRPr="008613B0">
              <w:rPr>
                <w:rFonts w:eastAsia="Times New Roman" w:cs="Times New Roman"/>
                <w:sz w:val="24"/>
                <w:szCs w:val="24"/>
              </w:rPr>
              <w:t>т</w:t>
            </w:r>
            <w:r w:rsidRPr="008613B0">
              <w:rPr>
                <w:rFonts w:eastAsia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971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Инвентарный номер животн</w:t>
            </w: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1837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Количество г</w:t>
            </w: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лов, шт.</w:t>
            </w:r>
          </w:p>
        </w:tc>
        <w:tc>
          <w:tcPr>
            <w:tcW w:w="1843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 xml:space="preserve">Живая масса, </w:t>
            </w:r>
            <w:proofErr w:type="gramStart"/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2233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За кем было закр</w:t>
            </w: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е</w:t>
            </w:r>
            <w:r w:rsidRPr="008613B0">
              <w:rPr>
                <w:rFonts w:eastAsia="Calibri" w:cs="Times New Roman"/>
                <w:sz w:val="24"/>
                <w:szCs w:val="24"/>
                <w:lang w:eastAsia="en-US"/>
              </w:rPr>
              <w:t>плено животное</w:t>
            </w:r>
          </w:p>
        </w:tc>
      </w:tr>
      <w:tr w:rsidR="008613B0" w:rsidTr="00C57849">
        <w:tc>
          <w:tcPr>
            <w:tcW w:w="1970" w:type="dxa"/>
          </w:tcPr>
          <w:p w:rsidR="008613B0" w:rsidRDefault="008613B0" w:rsidP="00861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по последней ведомости взв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е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>шивания</w:t>
            </w:r>
          </w:p>
        </w:tc>
        <w:tc>
          <w:tcPr>
            <w:tcW w:w="1971" w:type="dxa"/>
          </w:tcPr>
          <w:p w:rsidR="008613B0" w:rsidRDefault="008613B0" w:rsidP="00861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 акту на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пер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вод</w:t>
            </w:r>
            <w:r w:rsidRPr="00177AE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животных и птицы</w:t>
            </w:r>
          </w:p>
        </w:tc>
        <w:tc>
          <w:tcPr>
            <w:tcW w:w="1837" w:type="dxa"/>
          </w:tcPr>
          <w:p w:rsidR="008613B0" w:rsidRDefault="008613B0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613B0" w:rsidRDefault="008613B0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33" w:type="dxa"/>
          </w:tcPr>
          <w:p w:rsidR="008613B0" w:rsidRDefault="008613B0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613B0" w:rsidTr="00C57849">
        <w:tc>
          <w:tcPr>
            <w:tcW w:w="1970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>№ 195 от 25.06.2015г.</w:t>
            </w:r>
          </w:p>
        </w:tc>
        <w:tc>
          <w:tcPr>
            <w:tcW w:w="1971" w:type="dxa"/>
          </w:tcPr>
          <w:p w:rsidR="008613B0" w:rsidRPr="008613B0" w:rsidRDefault="008613B0" w:rsidP="00861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>738,739,740,741</w:t>
            </w:r>
          </w:p>
          <w:p w:rsidR="008613B0" w:rsidRDefault="008613B0" w:rsidP="00861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>742,744,745</w:t>
            </w:r>
            <w:r w:rsidR="008503B0">
              <w:rPr>
                <w:rFonts w:eastAsia="Times New Roman" w:cs="Times New Roman"/>
                <w:color w:val="000000"/>
                <w:sz w:val="24"/>
                <w:szCs w:val="24"/>
              </w:rPr>
              <w:t>,746</w:t>
            </w:r>
          </w:p>
        </w:tc>
        <w:tc>
          <w:tcPr>
            <w:tcW w:w="1837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33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С.Г Новиков</w:t>
            </w:r>
          </w:p>
        </w:tc>
      </w:tr>
      <w:tr w:rsidR="008613B0" w:rsidTr="00C57849">
        <w:tc>
          <w:tcPr>
            <w:tcW w:w="1970" w:type="dxa"/>
          </w:tcPr>
          <w:p w:rsidR="008613B0" w:rsidRPr="008613B0" w:rsidRDefault="008613B0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 201</w:t>
            </w: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27.07</w:t>
            </w: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>.2015г.</w:t>
            </w:r>
          </w:p>
        </w:tc>
        <w:tc>
          <w:tcPr>
            <w:tcW w:w="1971" w:type="dxa"/>
          </w:tcPr>
          <w:p w:rsidR="008613B0" w:rsidRPr="008503B0" w:rsidRDefault="008503B0" w:rsidP="00850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03B0">
              <w:rPr>
                <w:rFonts w:eastAsia="Times New Roman" w:cs="Times New Roman"/>
                <w:color w:val="000000"/>
                <w:sz w:val="24"/>
                <w:szCs w:val="24"/>
              </w:rPr>
              <w:t>790,791,792,</w:t>
            </w:r>
          </w:p>
          <w:p w:rsidR="008503B0" w:rsidRDefault="008503B0" w:rsidP="00850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8503B0">
              <w:rPr>
                <w:rFonts w:eastAsia="Times New Roman" w:cs="Times New Roman"/>
                <w:color w:val="000000"/>
                <w:sz w:val="24"/>
                <w:szCs w:val="24"/>
              </w:rPr>
              <w:t>793,794,795</w:t>
            </w:r>
          </w:p>
        </w:tc>
        <w:tc>
          <w:tcPr>
            <w:tcW w:w="1837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233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Г.В. Мельникова</w:t>
            </w:r>
          </w:p>
        </w:tc>
      </w:tr>
      <w:tr w:rsidR="008613B0" w:rsidTr="00C57849">
        <w:tc>
          <w:tcPr>
            <w:tcW w:w="1970" w:type="dxa"/>
          </w:tcPr>
          <w:p w:rsidR="008613B0" w:rsidRPr="008613B0" w:rsidRDefault="008613B0" w:rsidP="002024E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 212</w:t>
            </w: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29.08</w:t>
            </w:r>
            <w:r w:rsidRPr="008613B0">
              <w:rPr>
                <w:rFonts w:eastAsia="Times New Roman" w:cs="Times New Roman"/>
                <w:color w:val="000000"/>
                <w:sz w:val="24"/>
                <w:szCs w:val="24"/>
              </w:rPr>
              <w:t>.2015г.</w:t>
            </w:r>
          </w:p>
        </w:tc>
        <w:tc>
          <w:tcPr>
            <w:tcW w:w="1971" w:type="dxa"/>
          </w:tcPr>
          <w:p w:rsidR="008613B0" w:rsidRPr="008503B0" w:rsidRDefault="008503B0" w:rsidP="00850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03B0">
              <w:rPr>
                <w:rFonts w:eastAsia="Times New Roman" w:cs="Times New Roman"/>
                <w:color w:val="000000"/>
                <w:sz w:val="24"/>
                <w:szCs w:val="24"/>
              </w:rPr>
              <w:t>808,809,810,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811,</w:t>
            </w:r>
          </w:p>
          <w:p w:rsidR="008503B0" w:rsidRDefault="008503B0" w:rsidP="008503B0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8503B0">
              <w:rPr>
                <w:rFonts w:eastAsia="Times New Roman" w:cs="Times New Roman"/>
                <w:color w:val="000000"/>
                <w:sz w:val="24"/>
                <w:szCs w:val="24"/>
              </w:rPr>
              <w:t>812,814,815</w:t>
            </w:r>
          </w:p>
        </w:tc>
        <w:tc>
          <w:tcPr>
            <w:tcW w:w="1837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33" w:type="dxa"/>
          </w:tcPr>
          <w:p w:rsidR="008613B0" w:rsidRPr="00C57849" w:rsidRDefault="00C57849" w:rsidP="0060740E">
            <w:pPr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7849">
              <w:rPr>
                <w:rFonts w:eastAsia="Times New Roman" w:cs="Times New Roman"/>
                <w:color w:val="000000"/>
                <w:sz w:val="24"/>
                <w:szCs w:val="24"/>
              </w:rPr>
              <w:t>В.В. Мерзлякова</w:t>
            </w:r>
          </w:p>
        </w:tc>
      </w:tr>
    </w:tbl>
    <w:p w:rsidR="008613B0" w:rsidRDefault="00BD5F0C" w:rsidP="0060740E">
      <w:pPr>
        <w:contextualSpacing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Из анализа перевода молодняка животных, было выявлено, что перевод из одной половозрастной группы в другую соответствует возрасту и массе ж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 xml:space="preserve">вотных. Таким образом, перевод молодняка животных </w:t>
      </w:r>
      <w:proofErr w:type="gramStart"/>
      <w:r>
        <w:rPr>
          <w:rFonts w:eastAsia="Times New Roman" w:cs="Times New Roman"/>
          <w:color w:val="000000"/>
          <w:szCs w:val="28"/>
        </w:rPr>
        <w:t>организован</w:t>
      </w:r>
      <w:proofErr w:type="gramEnd"/>
      <w:r>
        <w:rPr>
          <w:rFonts w:eastAsia="Times New Roman" w:cs="Times New Roman"/>
          <w:color w:val="000000"/>
          <w:szCs w:val="28"/>
        </w:rPr>
        <w:t xml:space="preserve"> верно и с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ответствует всем нормам.</w:t>
      </w:r>
    </w:p>
    <w:p w:rsidR="0060740E" w:rsidRPr="0060740E" w:rsidRDefault="0060740E" w:rsidP="0060740E">
      <w:pPr>
        <w:contextualSpacing w:val="0"/>
        <w:rPr>
          <w:rFonts w:eastAsia="Times New Roman" w:cs="Times New Roman"/>
          <w:color w:val="000000"/>
          <w:szCs w:val="28"/>
        </w:rPr>
      </w:pPr>
      <w:r w:rsidRPr="0060740E">
        <w:rPr>
          <w:rFonts w:eastAsia="Times New Roman" w:cs="Times New Roman"/>
          <w:color w:val="000000"/>
          <w:szCs w:val="28"/>
        </w:rPr>
        <w:t>В ходе сводной проверки документов не было выявлено каких-либо с</w:t>
      </w:r>
      <w:r w:rsidRPr="0060740E">
        <w:rPr>
          <w:rFonts w:eastAsia="Times New Roman" w:cs="Times New Roman"/>
          <w:color w:val="000000"/>
          <w:szCs w:val="28"/>
        </w:rPr>
        <w:t>у</w:t>
      </w:r>
      <w:r w:rsidRPr="0060740E">
        <w:rPr>
          <w:rFonts w:eastAsia="Times New Roman" w:cs="Times New Roman"/>
          <w:color w:val="000000"/>
          <w:szCs w:val="28"/>
        </w:rPr>
        <w:t>щественных нарушений, но на некоторых первичных документах не было по</w:t>
      </w:r>
      <w:r w:rsidRPr="0060740E">
        <w:rPr>
          <w:rFonts w:eastAsia="Times New Roman" w:cs="Times New Roman"/>
          <w:color w:val="000000"/>
          <w:szCs w:val="28"/>
        </w:rPr>
        <w:t>д</w:t>
      </w:r>
      <w:r w:rsidRPr="0060740E">
        <w:rPr>
          <w:rFonts w:eastAsia="Times New Roman" w:cs="Times New Roman"/>
          <w:color w:val="000000"/>
          <w:szCs w:val="28"/>
        </w:rPr>
        <w:t xml:space="preserve">писи. Следует исправить этот недостаток. </w:t>
      </w:r>
      <w:r w:rsidR="002B3B58">
        <w:rPr>
          <w:color w:val="000000"/>
          <w:szCs w:val="28"/>
        </w:rPr>
        <w:t>ООО «РусьАгро»</w:t>
      </w:r>
    </w:p>
    <w:p w:rsidR="008C38AD" w:rsidRPr="008C38AD" w:rsidRDefault="0060740E" w:rsidP="008C38AD">
      <w:pPr>
        <w:contextualSpacing w:val="0"/>
        <w:rPr>
          <w:rFonts w:eastAsia="Times New Roman" w:cs="Times New Roman"/>
          <w:color w:val="000000"/>
          <w:szCs w:val="28"/>
        </w:rPr>
      </w:pPr>
      <w:proofErr w:type="gramStart"/>
      <w:r w:rsidRPr="0060740E">
        <w:rPr>
          <w:rFonts w:eastAsia="Times New Roman" w:cs="Times New Roman"/>
          <w:color w:val="000000"/>
          <w:szCs w:val="28"/>
        </w:rPr>
        <w:t>При проведении проверки учета наличия и движения молодняка и живо</w:t>
      </w:r>
      <w:r w:rsidRPr="0060740E"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ных на откорме в ОО</w:t>
      </w:r>
      <w:r w:rsidRPr="0060740E">
        <w:rPr>
          <w:rFonts w:eastAsia="Times New Roman" w:cs="Times New Roman"/>
          <w:color w:val="000000"/>
          <w:szCs w:val="28"/>
        </w:rPr>
        <w:t>О «</w:t>
      </w:r>
      <w:r>
        <w:rPr>
          <w:rFonts w:eastAsia="Times New Roman" w:cs="Times New Roman"/>
          <w:color w:val="000000"/>
          <w:szCs w:val="28"/>
        </w:rPr>
        <w:t>РусьАгро</w:t>
      </w:r>
      <w:r w:rsidRPr="0060740E">
        <w:rPr>
          <w:rFonts w:eastAsia="Times New Roman" w:cs="Times New Roman"/>
          <w:color w:val="000000"/>
          <w:szCs w:val="28"/>
        </w:rPr>
        <w:t>» обязательным этапом должен быть этап проверки правильности отражения операции с животными на счетах бухгалте</w:t>
      </w:r>
      <w:r w:rsidRPr="0060740E">
        <w:rPr>
          <w:rFonts w:eastAsia="Times New Roman" w:cs="Times New Roman"/>
          <w:color w:val="000000"/>
          <w:szCs w:val="28"/>
        </w:rPr>
        <w:t>р</w:t>
      </w:r>
      <w:r w:rsidRPr="0060740E">
        <w:rPr>
          <w:rFonts w:eastAsia="Times New Roman" w:cs="Times New Roman"/>
          <w:color w:val="000000"/>
          <w:szCs w:val="28"/>
        </w:rPr>
        <w:t>ского учета: правильности ведения синтетического и аналитического учета ж</w:t>
      </w:r>
      <w:r w:rsidRPr="0060740E">
        <w:rPr>
          <w:rFonts w:eastAsia="Times New Roman" w:cs="Times New Roman"/>
          <w:color w:val="000000"/>
          <w:szCs w:val="28"/>
        </w:rPr>
        <w:t>и</w:t>
      </w:r>
      <w:r w:rsidRPr="0060740E">
        <w:rPr>
          <w:rFonts w:eastAsia="Times New Roman" w:cs="Times New Roman"/>
          <w:color w:val="000000"/>
          <w:szCs w:val="28"/>
        </w:rPr>
        <w:t>вотных, правильность записей на счете 11 «Животные на выращивании и о</w:t>
      </w:r>
      <w:r w:rsidRPr="0060740E">
        <w:rPr>
          <w:rFonts w:eastAsia="Times New Roman" w:cs="Times New Roman"/>
          <w:color w:val="000000"/>
          <w:szCs w:val="28"/>
        </w:rPr>
        <w:t>т</w:t>
      </w:r>
      <w:r w:rsidRPr="0060740E">
        <w:rPr>
          <w:rFonts w:eastAsia="Times New Roman" w:cs="Times New Roman"/>
          <w:color w:val="000000"/>
          <w:szCs w:val="28"/>
        </w:rPr>
        <w:t>корме» по соответствующим субсчетам, правильность корреспонденции счетов по операциям по движению скота.</w:t>
      </w:r>
      <w:proofErr w:type="gramEnd"/>
      <w:r w:rsidRPr="0060740E">
        <w:rPr>
          <w:rFonts w:eastAsia="Times New Roman" w:cs="Times New Roman"/>
          <w:color w:val="000000"/>
          <w:szCs w:val="28"/>
        </w:rPr>
        <w:t xml:space="preserve"> Источниками информации для такой прове</w:t>
      </w:r>
      <w:r w:rsidRPr="0060740E">
        <w:rPr>
          <w:rFonts w:eastAsia="Times New Roman" w:cs="Times New Roman"/>
          <w:color w:val="000000"/>
          <w:szCs w:val="28"/>
        </w:rPr>
        <w:t>р</w:t>
      </w:r>
      <w:r w:rsidRPr="0060740E">
        <w:rPr>
          <w:rFonts w:eastAsia="Times New Roman" w:cs="Times New Roman"/>
          <w:color w:val="000000"/>
          <w:szCs w:val="28"/>
        </w:rPr>
        <w:lastRenderedPageBreak/>
        <w:t>ки являются: Отчет о движении скота и птицы (форма № СП - 51), ведомость движения животных за период, оборотно-сальдовая ведомость по счету, Гла</w:t>
      </w:r>
      <w:r w:rsidRPr="0060740E">
        <w:rPr>
          <w:rFonts w:eastAsia="Times New Roman" w:cs="Times New Roman"/>
          <w:color w:val="000000"/>
          <w:szCs w:val="28"/>
        </w:rPr>
        <w:t>в</w:t>
      </w:r>
      <w:r w:rsidRPr="0060740E">
        <w:rPr>
          <w:rFonts w:eastAsia="Times New Roman" w:cs="Times New Roman"/>
          <w:color w:val="000000"/>
          <w:szCs w:val="28"/>
        </w:rPr>
        <w:t xml:space="preserve">ная книга. А также формируются анализ и карточка счета 11. </w:t>
      </w:r>
    </w:p>
    <w:p w:rsidR="00CF1CC8" w:rsidRPr="00AB675D" w:rsidRDefault="00CF1CC8" w:rsidP="0060740E">
      <w:pPr>
        <w:ind w:firstLineChars="253" w:firstLine="711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  <w:r w:rsidRPr="00AB675D">
        <w:rPr>
          <w:rFonts w:eastAsia="Calibri" w:cs="Times New Roman"/>
          <w:b/>
          <w:szCs w:val="28"/>
          <w:lang w:eastAsia="en-US"/>
        </w:rPr>
        <w:t xml:space="preserve">4.4 </w:t>
      </w:r>
      <w:r w:rsidR="006A5401">
        <w:rPr>
          <w:rFonts w:eastAsia="Calibri" w:cs="Times New Roman"/>
          <w:b/>
          <w:szCs w:val="28"/>
          <w:lang w:eastAsia="en-US"/>
        </w:rPr>
        <w:t>Оценка</w:t>
      </w:r>
      <w:r w:rsidRPr="00AB675D">
        <w:rPr>
          <w:rFonts w:eastAsia="Calibri" w:cs="Times New Roman"/>
          <w:b/>
          <w:szCs w:val="28"/>
          <w:lang w:eastAsia="en-US"/>
        </w:rPr>
        <w:t xml:space="preserve"> </w:t>
      </w:r>
      <w:r w:rsidR="00CB1C8C">
        <w:rPr>
          <w:rFonts w:eastAsia="Calibri" w:cs="Times New Roman"/>
          <w:b/>
          <w:szCs w:val="28"/>
          <w:lang w:eastAsia="en-US"/>
        </w:rPr>
        <w:t xml:space="preserve">и оформление </w:t>
      </w:r>
      <w:r w:rsidR="006A5401">
        <w:rPr>
          <w:rFonts w:eastAsia="Calibri" w:cs="Times New Roman"/>
          <w:b/>
          <w:szCs w:val="28"/>
          <w:lang w:eastAsia="en-US"/>
        </w:rPr>
        <w:t>результатов контроля</w:t>
      </w:r>
      <w:r w:rsidRPr="00AB675D">
        <w:rPr>
          <w:rFonts w:eastAsia="Calibri" w:cs="Times New Roman"/>
          <w:b/>
          <w:szCs w:val="28"/>
          <w:lang w:eastAsia="en-US"/>
        </w:rPr>
        <w:t xml:space="preserve"> </w:t>
      </w:r>
      <w:r w:rsidR="006A5401">
        <w:rPr>
          <w:rFonts w:eastAsia="Calibri" w:cs="Times New Roman"/>
          <w:b/>
          <w:szCs w:val="28"/>
          <w:lang w:eastAsia="en-US"/>
        </w:rPr>
        <w:t>животных на выр</w:t>
      </w:r>
      <w:r w:rsidR="006A5401">
        <w:rPr>
          <w:rFonts w:eastAsia="Calibri" w:cs="Times New Roman"/>
          <w:b/>
          <w:szCs w:val="28"/>
          <w:lang w:eastAsia="en-US"/>
        </w:rPr>
        <w:t>а</w:t>
      </w:r>
      <w:r w:rsidR="006A5401">
        <w:rPr>
          <w:rFonts w:eastAsia="Calibri" w:cs="Times New Roman"/>
          <w:b/>
          <w:szCs w:val="28"/>
          <w:lang w:eastAsia="en-US"/>
        </w:rPr>
        <w:t>щивании и откорме</w:t>
      </w:r>
      <w:r w:rsidRPr="00AB675D">
        <w:rPr>
          <w:rFonts w:eastAsia="Calibri" w:cs="Times New Roman"/>
          <w:b/>
          <w:szCs w:val="28"/>
          <w:lang w:eastAsia="en-US"/>
        </w:rPr>
        <w:t xml:space="preserve"> в организации</w:t>
      </w:r>
    </w:p>
    <w:p w:rsidR="00DD0686" w:rsidRPr="00DD0686" w:rsidRDefault="00DD0686" w:rsidP="00DD0686">
      <w:pPr>
        <w:contextualSpacing w:val="0"/>
        <w:rPr>
          <w:rFonts w:eastAsia="Times New Roman" w:cs="Times New Roman"/>
          <w:szCs w:val="28"/>
        </w:rPr>
      </w:pPr>
      <w:r w:rsidRPr="00DD0686">
        <w:rPr>
          <w:rFonts w:eastAsia="Times New Roman" w:cs="Times New Roman"/>
          <w:szCs w:val="28"/>
        </w:rPr>
        <w:t xml:space="preserve">Завершая проверку, </w:t>
      </w:r>
      <w:r w:rsidR="00EC4C67">
        <w:rPr>
          <w:rFonts w:eastAsia="Times New Roman" w:cs="Times New Roman"/>
          <w:szCs w:val="28"/>
        </w:rPr>
        <w:t>контролер</w:t>
      </w:r>
      <w:r w:rsidRPr="00DD0686">
        <w:rPr>
          <w:rFonts w:eastAsia="Times New Roman" w:cs="Times New Roman"/>
          <w:szCs w:val="28"/>
        </w:rPr>
        <w:t xml:space="preserve"> должен убедиться в том, что вся сущес</w:t>
      </w:r>
      <w:r w:rsidRPr="00DD0686">
        <w:rPr>
          <w:rFonts w:eastAsia="Times New Roman" w:cs="Times New Roman"/>
          <w:szCs w:val="28"/>
        </w:rPr>
        <w:t>т</w:t>
      </w:r>
      <w:r w:rsidRPr="00DD0686">
        <w:rPr>
          <w:rFonts w:eastAsia="Times New Roman" w:cs="Times New Roman"/>
          <w:szCs w:val="28"/>
        </w:rPr>
        <w:t>венная информация о животных на выращивании и откорме, а также информ</w:t>
      </w:r>
      <w:r w:rsidRPr="00DD0686">
        <w:rPr>
          <w:rFonts w:eastAsia="Times New Roman" w:cs="Times New Roman"/>
          <w:szCs w:val="28"/>
        </w:rPr>
        <w:t>а</w:t>
      </w:r>
      <w:r w:rsidRPr="00DD0686">
        <w:rPr>
          <w:rFonts w:eastAsia="Times New Roman" w:cs="Times New Roman"/>
          <w:szCs w:val="28"/>
        </w:rPr>
        <w:t>ция, раскрытие которой требуется действующими нормативными актами, пр</w:t>
      </w:r>
      <w:r w:rsidRPr="00DD0686">
        <w:rPr>
          <w:rFonts w:eastAsia="Times New Roman" w:cs="Times New Roman"/>
          <w:szCs w:val="28"/>
        </w:rPr>
        <w:t>а</w:t>
      </w:r>
      <w:r w:rsidRPr="00DD0686">
        <w:rPr>
          <w:rFonts w:eastAsia="Times New Roman" w:cs="Times New Roman"/>
          <w:szCs w:val="28"/>
        </w:rPr>
        <w:t>вильно классифицирована и полно и точно представлена в бухгалтерской о</w:t>
      </w:r>
      <w:r w:rsidRPr="00DD0686">
        <w:rPr>
          <w:rFonts w:eastAsia="Times New Roman" w:cs="Times New Roman"/>
          <w:szCs w:val="28"/>
        </w:rPr>
        <w:t>т</w:t>
      </w:r>
      <w:r w:rsidRPr="00DD0686">
        <w:rPr>
          <w:rFonts w:eastAsia="Times New Roman" w:cs="Times New Roman"/>
          <w:szCs w:val="28"/>
        </w:rPr>
        <w:t>четности клиента и пояснительной записке к ней.</w:t>
      </w:r>
    </w:p>
    <w:p w:rsidR="00DD0686" w:rsidRDefault="00DD0686" w:rsidP="00DD0686">
      <w:pPr>
        <w:contextualSpacing w:val="0"/>
        <w:rPr>
          <w:rFonts w:eastAsia="Times New Roman" w:cs="Times New Roman"/>
          <w:szCs w:val="28"/>
        </w:rPr>
      </w:pPr>
      <w:r w:rsidRPr="00DD0686">
        <w:rPr>
          <w:rFonts w:eastAsia="Times New Roman" w:cs="Times New Roman"/>
          <w:szCs w:val="28"/>
        </w:rPr>
        <w:t>Результаты проверки наличия и учета животных на выращивании и о</w:t>
      </w:r>
      <w:r w:rsidRPr="00DD0686">
        <w:rPr>
          <w:rFonts w:eastAsia="Times New Roman" w:cs="Times New Roman"/>
          <w:szCs w:val="28"/>
        </w:rPr>
        <w:t>т</w:t>
      </w:r>
      <w:r w:rsidRPr="00DD0686">
        <w:rPr>
          <w:rFonts w:eastAsia="Times New Roman" w:cs="Times New Roman"/>
          <w:szCs w:val="28"/>
        </w:rPr>
        <w:t>корме должны обязательно отражать</w:t>
      </w:r>
      <w:r>
        <w:rPr>
          <w:rFonts w:eastAsia="Times New Roman" w:cs="Times New Roman"/>
          <w:szCs w:val="28"/>
        </w:rPr>
        <w:t>ся в рабочих документах контролера</w:t>
      </w:r>
      <w:r w:rsidRPr="00DD0686">
        <w:rPr>
          <w:rFonts w:eastAsia="Times New Roman" w:cs="Times New Roman"/>
          <w:szCs w:val="28"/>
        </w:rPr>
        <w:t>, с</w:t>
      </w:r>
      <w:r w:rsidRPr="00DD0686">
        <w:rPr>
          <w:rFonts w:eastAsia="Times New Roman" w:cs="Times New Roman"/>
          <w:szCs w:val="28"/>
        </w:rPr>
        <w:t>о</w:t>
      </w:r>
      <w:r w:rsidRPr="00DD0686">
        <w:rPr>
          <w:rFonts w:eastAsia="Times New Roman" w:cs="Times New Roman"/>
          <w:szCs w:val="28"/>
        </w:rPr>
        <w:t xml:space="preserve">став и содержание которых он определяет самостоятельно. Все обнаруженные в ходе проверки нарушения обобщаются </w:t>
      </w:r>
      <w:r>
        <w:rPr>
          <w:rFonts w:eastAsia="Times New Roman" w:cs="Times New Roman"/>
          <w:szCs w:val="28"/>
        </w:rPr>
        <w:t>контролером</w:t>
      </w:r>
      <w:r w:rsidRPr="00DD0686">
        <w:rPr>
          <w:rFonts w:eastAsia="Times New Roman" w:cs="Times New Roman"/>
          <w:szCs w:val="28"/>
        </w:rPr>
        <w:t>, оценивается их сущес</w:t>
      </w:r>
      <w:r w:rsidRPr="00DD0686">
        <w:rPr>
          <w:rFonts w:eastAsia="Times New Roman" w:cs="Times New Roman"/>
          <w:szCs w:val="28"/>
        </w:rPr>
        <w:t>т</w:t>
      </w:r>
      <w:r w:rsidRPr="00DD0686">
        <w:rPr>
          <w:rFonts w:eastAsia="Times New Roman" w:cs="Times New Roman"/>
          <w:szCs w:val="28"/>
        </w:rPr>
        <w:t xml:space="preserve">венность. </w:t>
      </w:r>
      <w:r>
        <w:rPr>
          <w:rFonts w:eastAsia="Times New Roman" w:cs="Times New Roman"/>
          <w:szCs w:val="28"/>
        </w:rPr>
        <w:t>В</w:t>
      </w:r>
      <w:r w:rsidRPr="00DD0686">
        <w:rPr>
          <w:rFonts w:eastAsia="Times New Roman" w:cs="Times New Roman"/>
          <w:szCs w:val="28"/>
        </w:rPr>
        <w:t xml:space="preserve">ыявленные в процессе </w:t>
      </w:r>
      <w:r>
        <w:rPr>
          <w:rFonts w:eastAsia="Times New Roman" w:cs="Times New Roman"/>
          <w:szCs w:val="28"/>
        </w:rPr>
        <w:t>контроля</w:t>
      </w:r>
      <w:r w:rsidRPr="00DD0686">
        <w:rPr>
          <w:rFonts w:eastAsia="Times New Roman" w:cs="Times New Roman"/>
          <w:szCs w:val="28"/>
        </w:rPr>
        <w:t xml:space="preserve"> искажения и рекомендации по их устранению в письменной форме доводятся до сведения руководства </w:t>
      </w:r>
      <w:r>
        <w:rPr>
          <w:rFonts w:eastAsia="Times New Roman" w:cs="Times New Roman"/>
          <w:szCs w:val="28"/>
        </w:rPr>
        <w:t>контрол</w:t>
      </w:r>
      <w:r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>руемого</w:t>
      </w:r>
      <w:r w:rsidRPr="00DD0686">
        <w:rPr>
          <w:rFonts w:eastAsia="Times New Roman" w:cs="Times New Roman"/>
          <w:szCs w:val="28"/>
        </w:rPr>
        <w:t xml:space="preserve"> лица. От действий руководства (согласия или отказа исправить нар</w:t>
      </w:r>
      <w:r w:rsidRPr="00DD0686">
        <w:rPr>
          <w:rFonts w:eastAsia="Times New Roman" w:cs="Times New Roman"/>
          <w:szCs w:val="28"/>
        </w:rPr>
        <w:t>у</w:t>
      </w:r>
      <w:r w:rsidRPr="00DD0686">
        <w:rPr>
          <w:rFonts w:eastAsia="Times New Roman" w:cs="Times New Roman"/>
          <w:szCs w:val="28"/>
        </w:rPr>
        <w:t xml:space="preserve">шения) зависит вывод </w:t>
      </w:r>
      <w:r>
        <w:rPr>
          <w:rFonts w:eastAsia="Times New Roman" w:cs="Times New Roman"/>
          <w:szCs w:val="28"/>
        </w:rPr>
        <w:t>контролирующего органа</w:t>
      </w:r>
      <w:r w:rsidRPr="00DD0686">
        <w:rPr>
          <w:rFonts w:eastAsia="Times New Roman" w:cs="Times New Roman"/>
          <w:szCs w:val="28"/>
        </w:rPr>
        <w:t xml:space="preserve"> о достоверности бухгалтерской отчетности клиента и правильности ведения бухгалтерского учета операций с животными на выращивании и откорме.</w:t>
      </w:r>
    </w:p>
    <w:p w:rsidR="00756273" w:rsidRPr="00756273" w:rsidRDefault="00756273" w:rsidP="00756273">
      <w:pPr>
        <w:contextualSpacing w:val="0"/>
        <w:rPr>
          <w:rFonts w:eastAsia="Times New Roman" w:cs="Times New Roman"/>
          <w:szCs w:val="28"/>
        </w:rPr>
      </w:pPr>
      <w:r w:rsidRPr="00756273">
        <w:rPr>
          <w:rFonts w:eastAsia="Times New Roman" w:cs="Times New Roman"/>
          <w:szCs w:val="28"/>
        </w:rPr>
        <w:t xml:space="preserve">Проведенная проверка учёта </w:t>
      </w:r>
      <w:r>
        <w:rPr>
          <w:rFonts w:eastAsia="Times New Roman" w:cs="Times New Roman"/>
          <w:szCs w:val="28"/>
        </w:rPr>
        <w:t>животных на выращивании и откорме</w:t>
      </w:r>
      <w:r w:rsidRPr="00756273">
        <w:rPr>
          <w:rFonts w:eastAsia="Times New Roman" w:cs="Times New Roman"/>
          <w:szCs w:val="28"/>
        </w:rPr>
        <w:t xml:space="preserve"> в </w:t>
      </w:r>
      <w:r>
        <w:rPr>
          <w:rFonts w:eastAsia="Times New Roman" w:cs="Times New Roman"/>
          <w:szCs w:val="28"/>
        </w:rPr>
        <w:t>ОО</w:t>
      </w:r>
      <w:r w:rsidRPr="00756273">
        <w:rPr>
          <w:rFonts w:eastAsia="Times New Roman" w:cs="Times New Roman"/>
          <w:szCs w:val="28"/>
        </w:rPr>
        <w:t>О «</w:t>
      </w:r>
      <w:r>
        <w:rPr>
          <w:rFonts w:eastAsia="Times New Roman" w:cs="Times New Roman"/>
          <w:szCs w:val="28"/>
        </w:rPr>
        <w:t>РусьАгро</w:t>
      </w:r>
      <w:r w:rsidRPr="00756273">
        <w:rPr>
          <w:rFonts w:eastAsia="Times New Roman" w:cs="Times New Roman"/>
          <w:szCs w:val="28"/>
        </w:rPr>
        <w:t>» позволила выявить недостатки:</w:t>
      </w:r>
    </w:p>
    <w:p w:rsidR="00756273" w:rsidRDefault="00756273" w:rsidP="00DD0686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при постановке животных на откорм в хозяйстве они не подлежат взв</w:t>
      </w:r>
      <w:r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шиванию, а привес (отвес) живой массы определяется по ним после забоя, на откорм данных животных переводят с массой, с которой они числятся на нач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ло года во взрослом продуктивном стаде;</w:t>
      </w:r>
    </w:p>
    <w:p w:rsidR="00756273" w:rsidRDefault="00756273" w:rsidP="00DD0686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проведение инвентаризации животных на выращивании и откорме не соответствует утвержденному графику;</w:t>
      </w:r>
    </w:p>
    <w:p w:rsidR="00756273" w:rsidRDefault="00756273" w:rsidP="00DD0686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- н</w:t>
      </w:r>
      <w:r w:rsidRPr="00756273">
        <w:rPr>
          <w:rFonts w:eastAsia="Times New Roman" w:cs="Times New Roman"/>
          <w:szCs w:val="28"/>
        </w:rPr>
        <w:t>екоторые первичные документы оформлены не должным образом, а именно не проставлены подписи ответственных лиц, рекоменд</w:t>
      </w:r>
      <w:r>
        <w:rPr>
          <w:rFonts w:eastAsia="Times New Roman" w:cs="Times New Roman"/>
          <w:szCs w:val="28"/>
        </w:rPr>
        <w:t>уется исправить этот недостаток.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E5081A" w:rsidRDefault="00E5081A" w:rsidP="00E5081A">
      <w:pPr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Подводя общий итог контроля</w:t>
      </w:r>
      <w:r w:rsidRPr="00E5081A">
        <w:rPr>
          <w:rFonts w:eastAsia="Times New Roman" w:cs="Times New Roman"/>
          <w:szCs w:val="28"/>
        </w:rPr>
        <w:t xml:space="preserve">, можно </w:t>
      </w:r>
      <w:r>
        <w:rPr>
          <w:rFonts w:eastAsia="Times New Roman" w:cs="Times New Roman"/>
          <w:szCs w:val="28"/>
        </w:rPr>
        <w:t>сказать</w:t>
      </w:r>
      <w:r w:rsidRPr="00E5081A">
        <w:rPr>
          <w:rFonts w:eastAsia="Times New Roman" w:cs="Times New Roman"/>
          <w:szCs w:val="28"/>
        </w:rPr>
        <w:t xml:space="preserve">, что учет </w:t>
      </w:r>
      <w:r>
        <w:rPr>
          <w:rFonts w:eastAsia="Times New Roman" w:cs="Times New Roman"/>
          <w:szCs w:val="28"/>
        </w:rPr>
        <w:t>животных на в</w:t>
      </w:r>
      <w:r>
        <w:rPr>
          <w:rFonts w:eastAsia="Times New Roman" w:cs="Times New Roman"/>
          <w:szCs w:val="28"/>
        </w:rPr>
        <w:t>ы</w:t>
      </w:r>
      <w:r>
        <w:rPr>
          <w:rFonts w:eastAsia="Times New Roman" w:cs="Times New Roman"/>
          <w:szCs w:val="28"/>
        </w:rPr>
        <w:t>ращивании и откорме</w:t>
      </w:r>
      <w:r w:rsidRPr="00E5081A">
        <w:rPr>
          <w:rFonts w:eastAsia="Times New Roman" w:cs="Times New Roman"/>
          <w:szCs w:val="28"/>
        </w:rPr>
        <w:t xml:space="preserve"> в </w:t>
      </w:r>
      <w:r>
        <w:rPr>
          <w:rFonts w:eastAsia="Times New Roman" w:cs="Times New Roman"/>
          <w:szCs w:val="28"/>
        </w:rPr>
        <w:t>ОО</w:t>
      </w:r>
      <w:r w:rsidRPr="00E5081A">
        <w:rPr>
          <w:rFonts w:eastAsia="Times New Roman" w:cs="Times New Roman"/>
          <w:szCs w:val="28"/>
        </w:rPr>
        <w:t>О «</w:t>
      </w:r>
      <w:r>
        <w:rPr>
          <w:rFonts w:eastAsia="Times New Roman" w:cs="Times New Roman"/>
          <w:szCs w:val="28"/>
        </w:rPr>
        <w:t>РусьАгро</w:t>
      </w:r>
      <w:r w:rsidRPr="00E5081A">
        <w:rPr>
          <w:rFonts w:eastAsia="Times New Roman" w:cs="Times New Roman"/>
          <w:szCs w:val="28"/>
        </w:rPr>
        <w:t>» поставлен достаточно четко и эффе</w:t>
      </w:r>
      <w:r w:rsidRPr="00E5081A">
        <w:rPr>
          <w:rFonts w:eastAsia="Times New Roman" w:cs="Times New Roman"/>
          <w:szCs w:val="28"/>
        </w:rPr>
        <w:t>к</w:t>
      </w:r>
      <w:r w:rsidRPr="00E5081A">
        <w:rPr>
          <w:rFonts w:eastAsia="Times New Roman" w:cs="Times New Roman"/>
          <w:szCs w:val="28"/>
        </w:rPr>
        <w:t>тивно, соблюдается законность совершаемых операций и операции своевр</w:t>
      </w:r>
      <w:r w:rsidRPr="00E5081A">
        <w:rPr>
          <w:rFonts w:eastAsia="Times New Roman" w:cs="Times New Roman"/>
          <w:szCs w:val="28"/>
        </w:rPr>
        <w:t>е</w:t>
      </w:r>
      <w:r w:rsidRPr="00E5081A">
        <w:rPr>
          <w:rFonts w:eastAsia="Times New Roman" w:cs="Times New Roman"/>
          <w:szCs w:val="28"/>
        </w:rPr>
        <w:t>менно и в полном объеме отражаются на соответствующих счетах бухгалте</w:t>
      </w:r>
      <w:r w:rsidRPr="00E5081A">
        <w:rPr>
          <w:rFonts w:eastAsia="Times New Roman" w:cs="Times New Roman"/>
          <w:szCs w:val="28"/>
        </w:rPr>
        <w:t>р</w:t>
      </w:r>
      <w:r w:rsidRPr="00E5081A">
        <w:rPr>
          <w:rFonts w:eastAsia="Times New Roman" w:cs="Times New Roman"/>
          <w:szCs w:val="28"/>
        </w:rPr>
        <w:t>ского учета.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756273" w:rsidRDefault="00E5081A" w:rsidP="003D05C8">
      <w:pPr>
        <w:contextualSpacing w:val="0"/>
        <w:rPr>
          <w:rFonts w:eastAsia="Times New Roman" w:cs="Times New Roman"/>
          <w:szCs w:val="28"/>
        </w:rPr>
      </w:pPr>
      <w:r w:rsidRPr="00E5081A">
        <w:rPr>
          <w:rFonts w:eastAsia="Times New Roman" w:cs="Times New Roman"/>
          <w:szCs w:val="28"/>
        </w:rPr>
        <w:t>Все выявленные нарушения не привели к существенному искажению о</w:t>
      </w:r>
      <w:r w:rsidRPr="00E5081A">
        <w:rPr>
          <w:rFonts w:eastAsia="Times New Roman" w:cs="Times New Roman"/>
          <w:szCs w:val="28"/>
        </w:rPr>
        <w:t>т</w:t>
      </w:r>
      <w:r w:rsidR="003D05C8">
        <w:rPr>
          <w:rFonts w:eastAsia="Times New Roman" w:cs="Times New Roman"/>
          <w:szCs w:val="28"/>
        </w:rPr>
        <w:t>четности. Но</w:t>
      </w:r>
      <w:r w:rsidRPr="00E5081A">
        <w:rPr>
          <w:rFonts w:eastAsia="Times New Roman" w:cs="Times New Roman"/>
          <w:szCs w:val="28"/>
        </w:rPr>
        <w:t>, при повторении в будущем существующих ошибок ведению бу</w:t>
      </w:r>
      <w:r w:rsidRPr="00E5081A">
        <w:rPr>
          <w:rFonts w:eastAsia="Times New Roman" w:cs="Times New Roman"/>
          <w:szCs w:val="28"/>
        </w:rPr>
        <w:t>х</w:t>
      </w:r>
      <w:r w:rsidRPr="00E5081A">
        <w:rPr>
          <w:rFonts w:eastAsia="Times New Roman" w:cs="Times New Roman"/>
          <w:szCs w:val="28"/>
        </w:rPr>
        <w:t xml:space="preserve">галтерского учета </w:t>
      </w:r>
      <w:r w:rsidR="003D05C8">
        <w:rPr>
          <w:rFonts w:eastAsia="Times New Roman" w:cs="Times New Roman"/>
          <w:szCs w:val="28"/>
        </w:rPr>
        <w:t>животных на выращивании и откорме</w:t>
      </w:r>
      <w:r w:rsidRPr="00E5081A">
        <w:rPr>
          <w:rFonts w:eastAsia="Times New Roman" w:cs="Times New Roman"/>
          <w:szCs w:val="28"/>
        </w:rPr>
        <w:t>, сумма искажений м</w:t>
      </w:r>
      <w:r w:rsidRPr="00E5081A">
        <w:rPr>
          <w:rFonts w:eastAsia="Times New Roman" w:cs="Times New Roman"/>
          <w:szCs w:val="28"/>
        </w:rPr>
        <w:t>о</w:t>
      </w:r>
      <w:r w:rsidRPr="00E5081A">
        <w:rPr>
          <w:rFonts w:eastAsia="Times New Roman" w:cs="Times New Roman"/>
          <w:szCs w:val="28"/>
        </w:rPr>
        <w:t>жет уже оказаться существенной и выходить за рамки допустимого предела</w:t>
      </w:r>
      <w:r w:rsidR="003D05C8">
        <w:rPr>
          <w:rFonts w:eastAsia="Times New Roman" w:cs="Times New Roman"/>
          <w:szCs w:val="28"/>
        </w:rPr>
        <w:t xml:space="preserve">. </w:t>
      </w:r>
    </w:p>
    <w:p w:rsidR="003D05C8" w:rsidRPr="00DD0686" w:rsidRDefault="003D05C8" w:rsidP="003D05C8">
      <w:pPr>
        <w:contextualSpacing w:val="0"/>
        <w:rPr>
          <w:rFonts w:eastAsia="Times New Roman" w:cs="Times New Roman"/>
          <w:szCs w:val="28"/>
        </w:rPr>
      </w:pPr>
      <w:r w:rsidRPr="003D05C8">
        <w:rPr>
          <w:rFonts w:eastAsia="Times New Roman" w:cs="Times New Roman"/>
          <w:szCs w:val="28"/>
        </w:rPr>
        <w:t xml:space="preserve">Предлагается разработать и документально оформить программу по обеспечению </w:t>
      </w:r>
      <w:proofErr w:type="gramStart"/>
      <w:r w:rsidRPr="003D05C8">
        <w:rPr>
          <w:rFonts w:eastAsia="Times New Roman" w:cs="Times New Roman"/>
          <w:szCs w:val="28"/>
        </w:rPr>
        <w:t>контроля за</w:t>
      </w:r>
      <w:proofErr w:type="gramEnd"/>
      <w:r w:rsidRPr="003D05C8">
        <w:rPr>
          <w:rFonts w:eastAsia="Times New Roman" w:cs="Times New Roman"/>
          <w:szCs w:val="28"/>
        </w:rPr>
        <w:t xml:space="preserve"> движением и сохранностью животных. Производить в обязательном порядке взвешивание животных ежемесячно, рекомендуется н</w:t>
      </w:r>
      <w:r w:rsidRPr="003D05C8">
        <w:rPr>
          <w:rFonts w:eastAsia="Times New Roman" w:cs="Times New Roman"/>
          <w:szCs w:val="28"/>
        </w:rPr>
        <w:t>а</w:t>
      </w:r>
      <w:r w:rsidRPr="003D05C8">
        <w:rPr>
          <w:rFonts w:eastAsia="Times New Roman" w:cs="Times New Roman"/>
          <w:szCs w:val="28"/>
        </w:rPr>
        <w:t xml:space="preserve">ладить весовые площадки на всех фермах. Производить инвентаризацию </w:t>
      </w:r>
      <w:proofErr w:type="gramStart"/>
      <w:r w:rsidRPr="003D05C8">
        <w:rPr>
          <w:rFonts w:eastAsia="Times New Roman" w:cs="Times New Roman"/>
          <w:szCs w:val="28"/>
        </w:rPr>
        <w:t>с</w:t>
      </w:r>
      <w:r w:rsidRPr="003D05C8">
        <w:rPr>
          <w:rFonts w:eastAsia="Times New Roman" w:cs="Times New Roman"/>
          <w:szCs w:val="28"/>
        </w:rPr>
        <w:t>о</w:t>
      </w:r>
      <w:r w:rsidRPr="003D05C8">
        <w:rPr>
          <w:rFonts w:eastAsia="Times New Roman" w:cs="Times New Roman"/>
          <w:szCs w:val="28"/>
        </w:rPr>
        <w:t>гласно</w:t>
      </w:r>
      <w:proofErr w:type="gramEnd"/>
      <w:r w:rsidRPr="003D05C8">
        <w:rPr>
          <w:rFonts w:eastAsia="Times New Roman" w:cs="Times New Roman"/>
          <w:szCs w:val="28"/>
        </w:rPr>
        <w:t xml:space="preserve"> утвержденного графика проведения инвентаризации. Рекомендуется с</w:t>
      </w:r>
      <w:r w:rsidRPr="003D05C8">
        <w:rPr>
          <w:rFonts w:eastAsia="Times New Roman" w:cs="Times New Roman"/>
          <w:szCs w:val="28"/>
        </w:rPr>
        <w:t>о</w:t>
      </w:r>
      <w:r w:rsidRPr="003D05C8">
        <w:rPr>
          <w:rFonts w:eastAsia="Times New Roman" w:cs="Times New Roman"/>
          <w:szCs w:val="28"/>
        </w:rPr>
        <w:t>ставлять протокол инвентаризационной комиссии и сличительные ведомости, в обязательном порядке оформлять все операции первичными документами и б</w:t>
      </w:r>
      <w:r w:rsidRPr="003D05C8">
        <w:rPr>
          <w:rFonts w:eastAsia="Times New Roman" w:cs="Times New Roman"/>
          <w:szCs w:val="28"/>
        </w:rPr>
        <w:t>о</w:t>
      </w:r>
      <w:r w:rsidRPr="003D05C8">
        <w:rPr>
          <w:rFonts w:eastAsia="Times New Roman" w:cs="Times New Roman"/>
          <w:szCs w:val="28"/>
        </w:rPr>
        <w:t>лее внимательно относиться к их заполнению.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DD0686" w:rsidRPr="00DD0686" w:rsidRDefault="00DD0686" w:rsidP="00DD0686">
      <w:pPr>
        <w:contextualSpacing w:val="0"/>
        <w:rPr>
          <w:rFonts w:eastAsia="Times New Roman" w:cs="Times New Roman"/>
          <w:szCs w:val="28"/>
        </w:rPr>
      </w:pPr>
      <w:r w:rsidRPr="00DD0686">
        <w:rPr>
          <w:rFonts w:eastAsia="Times New Roman" w:cs="Times New Roman"/>
          <w:szCs w:val="28"/>
        </w:rPr>
        <w:t>Предложенная методика проверки наличия и учета животных на выращ</w:t>
      </w:r>
      <w:r w:rsidRPr="00DD0686">
        <w:rPr>
          <w:rFonts w:eastAsia="Times New Roman" w:cs="Times New Roman"/>
          <w:szCs w:val="28"/>
        </w:rPr>
        <w:t>и</w:t>
      </w:r>
      <w:r w:rsidRPr="00DD0686">
        <w:rPr>
          <w:rFonts w:eastAsia="Times New Roman" w:cs="Times New Roman"/>
          <w:szCs w:val="28"/>
        </w:rPr>
        <w:t>вании и откорме основана на практическом опыте и соответствует требованиям. Приведенные рекомендации могут быть использованы при разработке внутр</w:t>
      </w:r>
      <w:r w:rsidRPr="00DD0686">
        <w:rPr>
          <w:rFonts w:eastAsia="Times New Roman" w:cs="Times New Roman"/>
          <w:szCs w:val="28"/>
        </w:rPr>
        <w:t>и</w:t>
      </w:r>
      <w:r w:rsidRPr="00DD0686">
        <w:rPr>
          <w:rFonts w:eastAsia="Times New Roman" w:cs="Times New Roman"/>
          <w:szCs w:val="28"/>
        </w:rPr>
        <w:t xml:space="preserve">фирменного стандарта </w:t>
      </w:r>
      <w:r>
        <w:rPr>
          <w:rFonts w:eastAsia="Times New Roman" w:cs="Times New Roman"/>
          <w:szCs w:val="28"/>
        </w:rPr>
        <w:t>контроля</w:t>
      </w:r>
      <w:r w:rsidRPr="00DD0686">
        <w:rPr>
          <w:rFonts w:eastAsia="Times New Roman" w:cs="Times New Roman"/>
          <w:szCs w:val="28"/>
        </w:rPr>
        <w:t xml:space="preserve"> деятельности по данному объекту проверки и позволят повысить качество </w:t>
      </w:r>
      <w:r>
        <w:rPr>
          <w:rFonts w:eastAsia="Times New Roman" w:cs="Times New Roman"/>
          <w:szCs w:val="28"/>
        </w:rPr>
        <w:t>контроля</w:t>
      </w:r>
      <w:r w:rsidRPr="00DD0686">
        <w:rPr>
          <w:rFonts w:eastAsia="Times New Roman" w:cs="Times New Roman"/>
          <w:szCs w:val="28"/>
        </w:rPr>
        <w:t xml:space="preserve"> и достоверность его результатов.</w:t>
      </w:r>
    </w:p>
    <w:p w:rsidR="00DD0686" w:rsidRDefault="00DD0686" w:rsidP="00CF1CC8">
      <w:pPr>
        <w:pStyle w:val="12"/>
        <w:tabs>
          <w:tab w:val="left" w:pos="709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0686" w:rsidRDefault="00DD0686" w:rsidP="00CF1CC8">
      <w:pPr>
        <w:pStyle w:val="12"/>
        <w:tabs>
          <w:tab w:val="left" w:pos="709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6C33" w:rsidRDefault="005F6C33" w:rsidP="008C38AD">
      <w:pPr>
        <w:pStyle w:val="12"/>
        <w:tabs>
          <w:tab w:val="left" w:pos="709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8C38AD" w:rsidRDefault="008C38AD" w:rsidP="008C38AD">
      <w:pPr>
        <w:pStyle w:val="12"/>
        <w:tabs>
          <w:tab w:val="left" w:pos="709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5F6C33" w:rsidRDefault="005F6C33" w:rsidP="00CF1CC8">
      <w:pPr>
        <w:pStyle w:val="12"/>
        <w:tabs>
          <w:tab w:val="left" w:pos="709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1CC8" w:rsidRDefault="00CF1CC8" w:rsidP="00CF1CC8">
      <w:pPr>
        <w:pStyle w:val="12"/>
        <w:tabs>
          <w:tab w:val="left" w:pos="709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6D9B">
        <w:rPr>
          <w:rFonts w:ascii="Times New Roman" w:hAnsi="Times New Roman"/>
          <w:b/>
          <w:sz w:val="28"/>
          <w:szCs w:val="28"/>
        </w:rPr>
        <w:lastRenderedPageBreak/>
        <w:t>ВЫВОДЫ И ПРЕДЛОЖЕНИЯ</w:t>
      </w:r>
    </w:p>
    <w:p w:rsidR="001F5E71" w:rsidRPr="001F5E71" w:rsidRDefault="001F5E71" w:rsidP="001F5E71">
      <w:pPr>
        <w:pStyle w:val="12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1F5E71">
        <w:rPr>
          <w:rFonts w:ascii="Times New Roman" w:hAnsi="Times New Roman"/>
          <w:sz w:val="28"/>
          <w:szCs w:val="28"/>
        </w:rPr>
        <w:t>Исследовав теоретические основы учета животных на выращивании и о</w:t>
      </w:r>
      <w:r w:rsidRPr="001F5E71">
        <w:rPr>
          <w:rFonts w:ascii="Times New Roman" w:hAnsi="Times New Roman"/>
          <w:sz w:val="28"/>
          <w:szCs w:val="28"/>
        </w:rPr>
        <w:t>т</w:t>
      </w:r>
      <w:r w:rsidRPr="001F5E71">
        <w:rPr>
          <w:rFonts w:ascii="Times New Roman" w:hAnsi="Times New Roman"/>
          <w:sz w:val="28"/>
          <w:szCs w:val="28"/>
        </w:rPr>
        <w:t>корме можно сделать вывод, что эффективность учета животных на выращив</w:t>
      </w:r>
      <w:r w:rsidRPr="001F5E71">
        <w:rPr>
          <w:rFonts w:ascii="Times New Roman" w:hAnsi="Times New Roman"/>
          <w:sz w:val="28"/>
          <w:szCs w:val="28"/>
        </w:rPr>
        <w:t>а</w:t>
      </w:r>
      <w:r w:rsidRPr="001F5E71">
        <w:rPr>
          <w:rFonts w:ascii="Times New Roman" w:hAnsi="Times New Roman"/>
          <w:sz w:val="28"/>
          <w:szCs w:val="28"/>
        </w:rPr>
        <w:t xml:space="preserve">нии и откорме зависит от его организации, правильного документального оформления животных,  соблюдение плана инвентаризации </w:t>
      </w:r>
      <w:r>
        <w:rPr>
          <w:rFonts w:ascii="Times New Roman" w:hAnsi="Times New Roman"/>
          <w:sz w:val="28"/>
          <w:szCs w:val="28"/>
        </w:rPr>
        <w:t>и отражение опер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в полном о</w:t>
      </w:r>
      <w:r w:rsidR="00C253F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ъеме на счетах бухгалтерского учета</w:t>
      </w:r>
      <w:r w:rsidR="00C253FF">
        <w:rPr>
          <w:rFonts w:ascii="Times New Roman" w:hAnsi="Times New Roman"/>
          <w:sz w:val="28"/>
          <w:szCs w:val="28"/>
        </w:rPr>
        <w:t>.</w:t>
      </w:r>
    </w:p>
    <w:p w:rsidR="00A44F42" w:rsidRPr="00A44F42" w:rsidRDefault="00A44F42" w:rsidP="00A44F42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</w:rPr>
        <w:t>На основании проведённых исследований деятельности и порядка вед</w:t>
      </w:r>
      <w:r w:rsidRPr="00A44F42">
        <w:rPr>
          <w:rFonts w:eastAsia="SimSun" w:cs="Times New Roman"/>
        </w:rPr>
        <w:t>е</w:t>
      </w:r>
      <w:r w:rsidRPr="00A44F42">
        <w:rPr>
          <w:rFonts w:eastAsia="SimSun" w:cs="Times New Roman"/>
        </w:rPr>
        <w:t xml:space="preserve">ния </w:t>
      </w:r>
      <w:r>
        <w:rPr>
          <w:rFonts w:eastAsia="SimSun" w:cs="Times New Roman"/>
        </w:rPr>
        <w:t>учета</w:t>
      </w:r>
      <w:r w:rsidRPr="00A44F42">
        <w:rPr>
          <w:rFonts w:eastAsia="SimSun" w:cs="Times New Roman"/>
        </w:rPr>
        <w:t xml:space="preserve"> </w:t>
      </w:r>
      <w:r>
        <w:rPr>
          <w:rFonts w:eastAsia="SimSun" w:cs="Times New Roman"/>
        </w:rPr>
        <w:t>животных на выращивании и откорме</w:t>
      </w:r>
      <w:r w:rsidRPr="00A44F42">
        <w:rPr>
          <w:rFonts w:eastAsia="SimSun" w:cs="Times New Roman"/>
        </w:rPr>
        <w:t xml:space="preserve"> в </w:t>
      </w:r>
      <w:r>
        <w:rPr>
          <w:rFonts w:eastAsia="SimSun" w:cs="Times New Roman"/>
        </w:rPr>
        <w:t>ОО</w:t>
      </w:r>
      <w:r w:rsidRPr="00A44F42">
        <w:rPr>
          <w:rFonts w:eastAsia="SimSun" w:cs="Times New Roman"/>
        </w:rPr>
        <w:t>О «</w:t>
      </w:r>
      <w:r>
        <w:rPr>
          <w:rFonts w:eastAsia="SimSun" w:cs="Times New Roman"/>
        </w:rPr>
        <w:t>РусьАгро</w:t>
      </w:r>
      <w:r w:rsidRPr="00A44F42">
        <w:rPr>
          <w:rFonts w:eastAsia="SimSun" w:cs="Times New Roman"/>
        </w:rPr>
        <w:t>» можно сд</w:t>
      </w:r>
      <w:r w:rsidRPr="00A44F42">
        <w:rPr>
          <w:rFonts w:eastAsia="SimSun" w:cs="Times New Roman"/>
        </w:rPr>
        <w:t>е</w:t>
      </w:r>
      <w:r w:rsidRPr="00A44F42">
        <w:rPr>
          <w:rFonts w:eastAsia="SimSun" w:cs="Times New Roman"/>
        </w:rPr>
        <w:t>лать следующие выводы: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A44F42" w:rsidRDefault="00A44F42" w:rsidP="00A44F42">
      <w:pPr>
        <w:ind w:firstLine="720"/>
        <w:rPr>
          <w:rFonts w:eastAsia="SimSun" w:cs="Times New Roman"/>
        </w:rPr>
      </w:pPr>
      <w:r>
        <w:rPr>
          <w:rFonts w:eastAsia="SimSun" w:cs="Times New Roman"/>
        </w:rPr>
        <w:t>ОО</w:t>
      </w:r>
      <w:r w:rsidRPr="00A44F42">
        <w:rPr>
          <w:rFonts w:eastAsia="SimSun" w:cs="Times New Roman"/>
        </w:rPr>
        <w:t>О «</w:t>
      </w:r>
      <w:r>
        <w:rPr>
          <w:rFonts w:eastAsia="SimSun" w:cs="Times New Roman"/>
        </w:rPr>
        <w:t>РусьАгро</w:t>
      </w:r>
      <w:r w:rsidRPr="00A44F42">
        <w:rPr>
          <w:rFonts w:eastAsia="SimSun" w:cs="Times New Roman"/>
        </w:rPr>
        <w:t xml:space="preserve">» </w:t>
      </w:r>
      <w:r>
        <w:rPr>
          <w:rFonts w:eastAsia="SimSun" w:cs="Times New Roman"/>
        </w:rPr>
        <w:t>было создано в 2008 году</w:t>
      </w:r>
      <w:r w:rsidRPr="00A44F42">
        <w:rPr>
          <w:rFonts w:eastAsia="SimSun" w:cs="Times New Roman"/>
        </w:rPr>
        <w:t>.  Основным видом деятельн</w:t>
      </w:r>
      <w:r w:rsidRPr="00A44F42">
        <w:rPr>
          <w:rFonts w:eastAsia="SimSun" w:cs="Times New Roman"/>
        </w:rPr>
        <w:t>о</w:t>
      </w:r>
      <w:r w:rsidRPr="00A44F42">
        <w:rPr>
          <w:rFonts w:eastAsia="SimSun" w:cs="Times New Roman"/>
        </w:rPr>
        <w:t xml:space="preserve">сти </w:t>
      </w:r>
      <w:r w:rsidR="00492BA7">
        <w:rPr>
          <w:rFonts w:eastAsia="SimSun" w:cs="Times New Roman"/>
        </w:rPr>
        <w:t>организации</w:t>
      </w:r>
      <w:r w:rsidRPr="00A44F42">
        <w:rPr>
          <w:rFonts w:eastAsia="SimSun" w:cs="Times New Roman"/>
        </w:rPr>
        <w:t xml:space="preserve"> является </w:t>
      </w:r>
      <w:r w:rsidR="00492BA7">
        <w:rPr>
          <w:rFonts w:eastAsia="SimSun" w:cs="Times New Roman"/>
        </w:rPr>
        <w:t>разведение крупного рогатого скота и выращивание зерновых и кормовых культур, переработкой и реализацией сельскохозяйстве</w:t>
      </w:r>
      <w:r w:rsidR="00492BA7">
        <w:rPr>
          <w:rFonts w:eastAsia="SimSun" w:cs="Times New Roman"/>
        </w:rPr>
        <w:t>н</w:t>
      </w:r>
      <w:r w:rsidR="00492BA7">
        <w:rPr>
          <w:rFonts w:eastAsia="SimSun" w:cs="Times New Roman"/>
        </w:rPr>
        <w:t>ной продукции, оказанием услуг.</w:t>
      </w:r>
      <w:r w:rsidRPr="00A44F42">
        <w:rPr>
          <w:rFonts w:eastAsia="SimSun" w:cs="Times New Roman"/>
        </w:rPr>
        <w:t xml:space="preserve"> </w:t>
      </w:r>
    </w:p>
    <w:p w:rsidR="0083164D" w:rsidRPr="00A44F42" w:rsidRDefault="0083164D" w:rsidP="0083164D">
      <w:pPr>
        <w:ind w:firstLine="720"/>
        <w:rPr>
          <w:rFonts w:eastAsia="SimSun" w:cs="Times New Roman"/>
        </w:rPr>
      </w:pPr>
      <w:r w:rsidRPr="0083164D">
        <w:rPr>
          <w:rFonts w:eastAsia="SimSun" w:cs="Times New Roman"/>
        </w:rPr>
        <w:t xml:space="preserve">Уставный капитал общества по состоянию на 01.01.2016 г. </w:t>
      </w:r>
      <w:r>
        <w:rPr>
          <w:rFonts w:eastAsia="SimSun" w:cs="Times New Roman"/>
        </w:rPr>
        <w:t>составляет</w:t>
      </w:r>
      <w:r w:rsidRPr="0083164D">
        <w:rPr>
          <w:rFonts w:eastAsia="SimSun" w:cs="Times New Roman"/>
        </w:rPr>
        <w:t xml:space="preserve"> </w:t>
      </w:r>
      <w:r>
        <w:rPr>
          <w:rFonts w:eastAsia="SimSun" w:cs="Times New Roman"/>
        </w:rPr>
        <w:t>10000</w:t>
      </w:r>
      <w:r w:rsidRPr="0083164D">
        <w:rPr>
          <w:rFonts w:eastAsia="SimSun" w:cs="Times New Roman"/>
        </w:rPr>
        <w:t xml:space="preserve"> (</w:t>
      </w:r>
      <w:r>
        <w:rPr>
          <w:rFonts w:eastAsia="SimSun" w:cs="Times New Roman"/>
        </w:rPr>
        <w:t>Десять тысяч</w:t>
      </w:r>
      <w:r w:rsidRPr="0083164D">
        <w:rPr>
          <w:rFonts w:eastAsia="SimSun" w:cs="Times New Roman"/>
        </w:rPr>
        <w:t xml:space="preserve">) </w:t>
      </w:r>
      <w:r>
        <w:rPr>
          <w:rFonts w:eastAsia="SimSun" w:cs="Times New Roman"/>
        </w:rPr>
        <w:t>рублей.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2462AA" w:rsidRDefault="00492BA7" w:rsidP="00BA41D9">
      <w:pPr>
        <w:ind w:firstLine="720"/>
        <w:rPr>
          <w:rFonts w:eastAsia="SimSun" w:cs="Times New Roman"/>
        </w:rPr>
      </w:pPr>
      <w:r>
        <w:rPr>
          <w:rFonts w:eastAsia="SimSun" w:cs="Times New Roman"/>
        </w:rPr>
        <w:t>Основные экономические показатели, характеризующие размеры и э</w:t>
      </w:r>
      <w:r>
        <w:rPr>
          <w:rFonts w:eastAsia="SimSun" w:cs="Times New Roman"/>
        </w:rPr>
        <w:t>ф</w:t>
      </w:r>
      <w:r>
        <w:rPr>
          <w:rFonts w:eastAsia="SimSun" w:cs="Times New Roman"/>
        </w:rPr>
        <w:t xml:space="preserve">фективность деятельности организации, представляют как положительную оценку </w:t>
      </w:r>
      <w:proofErr w:type="gramStart"/>
      <w:r>
        <w:rPr>
          <w:rFonts w:eastAsia="SimSun" w:cs="Times New Roman"/>
        </w:rPr>
        <w:t>организации</w:t>
      </w:r>
      <w:proofErr w:type="gramEnd"/>
      <w:r>
        <w:rPr>
          <w:rFonts w:eastAsia="SimSun" w:cs="Times New Roman"/>
        </w:rPr>
        <w:t xml:space="preserve"> так и отрицательную.</w:t>
      </w:r>
      <w:r w:rsidR="007C027D">
        <w:rPr>
          <w:rFonts w:eastAsia="SimSun" w:cs="Times New Roman"/>
        </w:rPr>
        <w:t xml:space="preserve"> Выручка от продажи продукции в 2015 году выросла на 185,33 % по сравнению с 2013 годом. Себестоимость ре</w:t>
      </w:r>
      <w:r w:rsidR="007C027D">
        <w:rPr>
          <w:rFonts w:eastAsia="SimSun" w:cs="Times New Roman"/>
        </w:rPr>
        <w:t>а</w:t>
      </w:r>
      <w:r w:rsidR="007C027D">
        <w:rPr>
          <w:rFonts w:eastAsia="SimSun" w:cs="Times New Roman"/>
        </w:rPr>
        <w:t>лизованной продукции также увеличилась в 2015 году по сравнению с 2013 г</w:t>
      </w:r>
      <w:r w:rsidR="007C027D">
        <w:rPr>
          <w:rFonts w:eastAsia="SimSun" w:cs="Times New Roman"/>
        </w:rPr>
        <w:t>о</w:t>
      </w:r>
      <w:r w:rsidR="007C027D">
        <w:rPr>
          <w:rFonts w:eastAsia="SimSun" w:cs="Times New Roman"/>
        </w:rPr>
        <w:t>дом на 643,03, наблюдается убыток в 2015 году</w:t>
      </w:r>
      <w:r w:rsidR="00336B69">
        <w:rPr>
          <w:rFonts w:eastAsia="SimSun" w:cs="Times New Roman"/>
        </w:rPr>
        <w:t xml:space="preserve">, который увеличился на </w:t>
      </w:r>
      <w:r w:rsidR="00136E65">
        <w:rPr>
          <w:rFonts w:eastAsia="SimSun" w:cs="Times New Roman"/>
        </w:rPr>
        <w:t xml:space="preserve">18130 тыс. руб., чем </w:t>
      </w:r>
      <w:proofErr w:type="gramStart"/>
      <w:r w:rsidR="00136E65">
        <w:rPr>
          <w:rFonts w:eastAsia="SimSun" w:cs="Times New Roman"/>
        </w:rPr>
        <w:t>в</w:t>
      </w:r>
      <w:proofErr w:type="gramEnd"/>
      <w:r w:rsidR="00136E65">
        <w:rPr>
          <w:rFonts w:eastAsia="SimSun" w:cs="Times New Roman"/>
        </w:rPr>
        <w:t xml:space="preserve"> 2013. </w:t>
      </w:r>
      <w:r w:rsidR="002462AA" w:rsidRPr="002462AA">
        <w:rPr>
          <w:rFonts w:eastAsia="SimSun" w:cs="Times New Roman"/>
        </w:rPr>
        <w:t xml:space="preserve">Уровень рентабельности деятельности демонстрировал </w:t>
      </w:r>
      <w:r w:rsidR="002462AA">
        <w:rPr>
          <w:rFonts w:eastAsia="SimSun" w:cs="Times New Roman"/>
        </w:rPr>
        <w:t>отрицательные значения: в 2013 г. ‒ 155,82%, в 2014 г. – 45,51</w:t>
      </w:r>
      <w:r w:rsidR="002462AA" w:rsidRPr="002462AA">
        <w:rPr>
          <w:rFonts w:eastAsia="SimSun" w:cs="Times New Roman"/>
        </w:rPr>
        <w:t xml:space="preserve">%, 2015 г. – </w:t>
      </w:r>
      <w:r w:rsidR="002462AA">
        <w:rPr>
          <w:rFonts w:eastAsia="SimSun" w:cs="Times New Roman"/>
        </w:rPr>
        <w:t>1,76</w:t>
      </w:r>
      <w:r w:rsidR="002462AA" w:rsidRPr="002462AA">
        <w:rPr>
          <w:rFonts w:eastAsia="SimSun" w:cs="Times New Roman"/>
        </w:rPr>
        <w:t xml:space="preserve">%. </w:t>
      </w:r>
      <w:r w:rsidR="002B3B58">
        <w:rPr>
          <w:color w:val="000000"/>
          <w:szCs w:val="28"/>
        </w:rPr>
        <w:t>ООО «РусьАгро»</w:t>
      </w:r>
    </w:p>
    <w:p w:rsidR="0083164D" w:rsidRDefault="0083164D" w:rsidP="0083164D">
      <w:pPr>
        <w:ind w:firstLine="720"/>
        <w:rPr>
          <w:rFonts w:eastAsia="SimSun" w:cs="Times New Roman"/>
        </w:rPr>
      </w:pPr>
      <w:r w:rsidRPr="0083164D">
        <w:rPr>
          <w:rFonts w:eastAsia="SimSun" w:cs="Times New Roman"/>
        </w:rPr>
        <w:t>Ухудшение финансово-экономических показателей ООО «РусьАгро» с 2013-2015 гг. связано с высокими затратами на сырье, материалы, компле</w:t>
      </w:r>
      <w:r w:rsidRPr="0083164D">
        <w:rPr>
          <w:rFonts w:eastAsia="SimSun" w:cs="Times New Roman"/>
        </w:rPr>
        <w:t>к</w:t>
      </w:r>
      <w:r w:rsidRPr="0083164D">
        <w:rPr>
          <w:rFonts w:eastAsia="SimSun" w:cs="Times New Roman"/>
        </w:rPr>
        <w:t>тующие, услуги, устанавливаемые поставщиками.</w:t>
      </w:r>
    </w:p>
    <w:p w:rsidR="003E5732" w:rsidRPr="003E5732" w:rsidRDefault="00A44F42" w:rsidP="003E5732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</w:rPr>
        <w:t xml:space="preserve">Показатели </w:t>
      </w:r>
      <w:r w:rsidR="00BA41D9">
        <w:rPr>
          <w:rFonts w:eastAsia="SimSun" w:cs="Times New Roman"/>
        </w:rPr>
        <w:t xml:space="preserve">фондообеспеченности и </w:t>
      </w:r>
      <w:r w:rsidRPr="00A44F42">
        <w:rPr>
          <w:rFonts w:eastAsia="SimSun" w:cs="Times New Roman"/>
        </w:rPr>
        <w:t>фондовооруженности продемонстр</w:t>
      </w:r>
      <w:r w:rsidRPr="00A44F42">
        <w:rPr>
          <w:rFonts w:eastAsia="SimSun" w:cs="Times New Roman"/>
        </w:rPr>
        <w:t>и</w:t>
      </w:r>
      <w:r w:rsidRPr="00A44F42">
        <w:rPr>
          <w:rFonts w:eastAsia="SimSun" w:cs="Times New Roman"/>
        </w:rPr>
        <w:t>рова</w:t>
      </w:r>
      <w:r w:rsidR="00BA41D9">
        <w:rPr>
          <w:rFonts w:eastAsia="SimSun" w:cs="Times New Roman"/>
        </w:rPr>
        <w:t>ли рост на 512,68</w:t>
      </w:r>
      <w:r w:rsidRPr="00A44F42">
        <w:rPr>
          <w:rFonts w:eastAsia="SimSun" w:cs="Times New Roman"/>
        </w:rPr>
        <w:t xml:space="preserve"> % и </w:t>
      </w:r>
      <w:r w:rsidR="00BA41D9">
        <w:rPr>
          <w:rFonts w:eastAsia="SimSun" w:cs="Times New Roman"/>
        </w:rPr>
        <w:t xml:space="preserve">1232,61%, </w:t>
      </w:r>
      <w:r w:rsidRPr="00A44F42">
        <w:rPr>
          <w:rFonts w:eastAsia="SimSun" w:cs="Times New Roman"/>
        </w:rPr>
        <w:t xml:space="preserve">показатель фондоемкости </w:t>
      </w:r>
      <w:r w:rsidR="00BA41D9">
        <w:rPr>
          <w:rFonts w:eastAsia="SimSun" w:cs="Times New Roman"/>
        </w:rPr>
        <w:t xml:space="preserve">остался на </w:t>
      </w:r>
      <w:r w:rsidR="003E5732">
        <w:rPr>
          <w:rFonts w:eastAsia="SimSun" w:cs="Times New Roman"/>
        </w:rPr>
        <w:t>том же</w:t>
      </w:r>
      <w:r w:rsidR="00BA41D9">
        <w:rPr>
          <w:rFonts w:eastAsia="SimSun" w:cs="Times New Roman"/>
        </w:rPr>
        <w:t xml:space="preserve"> уровне</w:t>
      </w:r>
      <w:r w:rsidR="003E5732">
        <w:rPr>
          <w:rFonts w:eastAsia="SimSun" w:cs="Times New Roman"/>
        </w:rPr>
        <w:t>,</w:t>
      </w:r>
      <w:r w:rsidR="003E5732" w:rsidRPr="003E5732">
        <w:rPr>
          <w:rFonts w:eastAsia="Times New Roman"/>
          <w:szCs w:val="24"/>
        </w:rPr>
        <w:t xml:space="preserve"> </w:t>
      </w:r>
      <w:r w:rsidR="003E5732" w:rsidRPr="003E5732">
        <w:rPr>
          <w:rFonts w:eastAsia="SimSun" w:cs="Times New Roman"/>
        </w:rPr>
        <w:t xml:space="preserve">а показатель фондоотдачи уменьшился на 8,66 %. Такая ситуация </w:t>
      </w:r>
      <w:r w:rsidR="003E5732" w:rsidRPr="003E5732">
        <w:rPr>
          <w:rFonts w:eastAsia="SimSun" w:cs="Times New Roman"/>
        </w:rPr>
        <w:lastRenderedPageBreak/>
        <w:t>характеризуется в целом как положительная, так как в процессе производстве</w:t>
      </w:r>
      <w:r w:rsidR="003E5732" w:rsidRPr="003E5732">
        <w:rPr>
          <w:rFonts w:eastAsia="SimSun" w:cs="Times New Roman"/>
        </w:rPr>
        <w:t>н</w:t>
      </w:r>
      <w:r w:rsidR="003E5732" w:rsidRPr="003E5732">
        <w:rPr>
          <w:rFonts w:eastAsia="SimSun" w:cs="Times New Roman"/>
        </w:rPr>
        <w:t>ной деятельност</w:t>
      </w:r>
      <w:proofErr w:type="gramStart"/>
      <w:r w:rsidR="003E5732" w:rsidRPr="003E5732">
        <w:rPr>
          <w:rFonts w:eastAsia="SimSun" w:cs="Times New Roman"/>
        </w:rPr>
        <w:t>и ООО</w:t>
      </w:r>
      <w:proofErr w:type="gramEnd"/>
      <w:r w:rsidR="003E5732" w:rsidRPr="003E5732">
        <w:rPr>
          <w:rFonts w:eastAsia="SimSun" w:cs="Times New Roman"/>
        </w:rPr>
        <w:t xml:space="preserve"> «РусьАгро» происходит эффективное использование основных средств и возрастает оснащенность сотрудниками основными средс</w:t>
      </w:r>
      <w:r w:rsidR="003E5732" w:rsidRPr="003E5732">
        <w:rPr>
          <w:rFonts w:eastAsia="SimSun" w:cs="Times New Roman"/>
        </w:rPr>
        <w:t>т</w:t>
      </w:r>
      <w:r w:rsidR="003E5732" w:rsidRPr="003E5732">
        <w:rPr>
          <w:rFonts w:eastAsia="SimSun" w:cs="Times New Roman"/>
        </w:rPr>
        <w:t>вами. Снижение показателя рентабельности использования основных средств (с 569,11 в 2013 г. до 4,56 в 2015 г.) связано с  нерациональным и неэффективным использованием производственных мощностей ООО «РусьАгро».</w:t>
      </w:r>
    </w:p>
    <w:p w:rsidR="008D50EB" w:rsidRDefault="008D50EB" w:rsidP="00A44F42">
      <w:pPr>
        <w:ind w:firstLine="720"/>
        <w:rPr>
          <w:rFonts w:eastAsia="SimSun" w:cs="Times New Roman"/>
        </w:rPr>
      </w:pPr>
      <w:r>
        <w:rPr>
          <w:rFonts w:eastAsia="SimSun" w:cs="Times New Roman"/>
        </w:rPr>
        <w:t>Т</w:t>
      </w:r>
      <w:r w:rsidRPr="008D50EB">
        <w:rPr>
          <w:rFonts w:eastAsia="SimSun" w:cs="Times New Roman"/>
        </w:rPr>
        <w:t>рудовые ресурсы используются эффективно, но в связи с тем, что затр</w:t>
      </w:r>
      <w:r w:rsidRPr="008D50EB">
        <w:rPr>
          <w:rFonts w:eastAsia="SimSun" w:cs="Times New Roman"/>
        </w:rPr>
        <w:t>а</w:t>
      </w:r>
      <w:r w:rsidRPr="008D50EB">
        <w:rPr>
          <w:rFonts w:eastAsia="SimSun" w:cs="Times New Roman"/>
        </w:rPr>
        <w:t>ты на производство трудно снизить, это способствует уменьшению доходов о</w:t>
      </w:r>
      <w:r w:rsidRPr="008D50EB">
        <w:rPr>
          <w:rFonts w:eastAsia="SimSun" w:cs="Times New Roman"/>
        </w:rPr>
        <w:t>р</w:t>
      </w:r>
      <w:r w:rsidRPr="008D50EB">
        <w:rPr>
          <w:rFonts w:eastAsia="SimSun" w:cs="Times New Roman"/>
        </w:rPr>
        <w:t>ганизации.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8D50EB" w:rsidRDefault="008D50EB" w:rsidP="008D50EB">
      <w:pPr>
        <w:ind w:firstLine="720"/>
        <w:rPr>
          <w:rFonts w:eastAsia="SimSun" w:cs="Times New Roman"/>
        </w:rPr>
      </w:pPr>
      <w:r w:rsidRPr="008D50EB">
        <w:rPr>
          <w:rFonts w:eastAsia="SimSun" w:cs="Times New Roman"/>
        </w:rPr>
        <w:t>Рентабельность активов и капитал</w:t>
      </w:r>
      <w:proofErr w:type="gramStart"/>
      <w:r w:rsidRPr="008D50EB">
        <w:rPr>
          <w:rFonts w:eastAsia="SimSun" w:cs="Times New Roman"/>
        </w:rPr>
        <w:t>а ООО</w:t>
      </w:r>
      <w:proofErr w:type="gramEnd"/>
      <w:r w:rsidRPr="008D50EB">
        <w:rPr>
          <w:rFonts w:eastAsia="SimSun" w:cs="Times New Roman"/>
        </w:rPr>
        <w:t xml:space="preserve"> «РусьАгро» в 2015 г. в сравн</w:t>
      </w:r>
      <w:r w:rsidRPr="008D50EB">
        <w:rPr>
          <w:rFonts w:eastAsia="SimSun" w:cs="Times New Roman"/>
        </w:rPr>
        <w:t>е</w:t>
      </w:r>
      <w:r w:rsidRPr="008D50EB">
        <w:rPr>
          <w:rFonts w:eastAsia="SimSun" w:cs="Times New Roman"/>
        </w:rPr>
        <w:t>нии с 2013г. оценивается отрицательно: показатели рентабельности совокупн</w:t>
      </w:r>
      <w:r w:rsidRPr="008D50EB">
        <w:rPr>
          <w:rFonts w:eastAsia="SimSun" w:cs="Times New Roman"/>
        </w:rPr>
        <w:t>о</w:t>
      </w:r>
      <w:r w:rsidRPr="008D50EB">
        <w:rPr>
          <w:rFonts w:eastAsia="SimSun" w:cs="Times New Roman"/>
        </w:rPr>
        <w:t>го и собственного капитала уменьшились, также уменьшилась рентабельность внеоборотных и оборотных активов. Сохранение такой тенденции в перспект</w:t>
      </w:r>
      <w:r w:rsidRPr="008D50EB">
        <w:rPr>
          <w:rFonts w:eastAsia="SimSun" w:cs="Times New Roman"/>
        </w:rPr>
        <w:t>и</w:t>
      </w:r>
      <w:r w:rsidRPr="008D50EB">
        <w:rPr>
          <w:rFonts w:eastAsia="SimSun" w:cs="Times New Roman"/>
        </w:rPr>
        <w:t>ве недопустимо, иначе не только будет уменьшаться прибыль организации, но и будет сложно вывести данный бизнес на качественно новый уровень.</w:t>
      </w:r>
    </w:p>
    <w:p w:rsidR="00A44F42" w:rsidRPr="00A44F42" w:rsidRDefault="00A44F42" w:rsidP="00A44F42">
      <w:pPr>
        <w:ind w:firstLine="720"/>
        <w:rPr>
          <w:rFonts w:eastAsia="Calibri" w:cs="Times New Roman"/>
          <w:i/>
          <w:color w:val="222222"/>
          <w:szCs w:val="28"/>
          <w:shd w:val="clear" w:color="auto" w:fill="FFFFFF"/>
          <w:lang w:eastAsia="en-US"/>
        </w:rPr>
      </w:pPr>
      <w:r w:rsidRPr="00A44F42">
        <w:rPr>
          <w:rFonts w:eastAsia="SimSun" w:cs="Times New Roman"/>
        </w:rPr>
        <w:t>Оценка расчетных знач</w:t>
      </w:r>
      <w:r w:rsidR="008D50EB">
        <w:rPr>
          <w:rFonts w:eastAsia="SimSun" w:cs="Times New Roman"/>
        </w:rPr>
        <w:t>ений коэффициентов ликвидност</w:t>
      </w:r>
      <w:proofErr w:type="gramStart"/>
      <w:r w:rsidR="008D50EB">
        <w:rPr>
          <w:rFonts w:eastAsia="SimSun" w:cs="Times New Roman"/>
        </w:rPr>
        <w:t>и ОО</w:t>
      </w:r>
      <w:r w:rsidRPr="00A44F42">
        <w:rPr>
          <w:rFonts w:eastAsia="SimSun" w:cs="Times New Roman"/>
        </w:rPr>
        <w:t>О</w:t>
      </w:r>
      <w:proofErr w:type="gramEnd"/>
      <w:r w:rsidRPr="00A44F42">
        <w:rPr>
          <w:rFonts w:eastAsia="SimSun" w:cs="Times New Roman"/>
        </w:rPr>
        <w:t xml:space="preserve"> «</w:t>
      </w:r>
      <w:r w:rsidR="008D50EB">
        <w:rPr>
          <w:rFonts w:eastAsia="SimSun" w:cs="Times New Roman"/>
        </w:rPr>
        <w:t>РусьА</w:t>
      </w:r>
      <w:r w:rsidR="008D50EB">
        <w:rPr>
          <w:rFonts w:eastAsia="SimSun" w:cs="Times New Roman"/>
        </w:rPr>
        <w:t>г</w:t>
      </w:r>
      <w:r w:rsidR="008D50EB">
        <w:rPr>
          <w:rFonts w:eastAsia="SimSun" w:cs="Times New Roman"/>
        </w:rPr>
        <w:t>ро</w:t>
      </w:r>
      <w:r w:rsidRPr="00A44F42">
        <w:rPr>
          <w:rFonts w:eastAsia="SimSun" w:cs="Times New Roman"/>
        </w:rPr>
        <w:t>» в динамике 2013-2015 гг. свидетельствует о недостаточной ликвидности а</w:t>
      </w:r>
      <w:r w:rsidRPr="00A44F42">
        <w:rPr>
          <w:rFonts w:eastAsia="SimSun" w:cs="Times New Roman"/>
        </w:rPr>
        <w:t>к</w:t>
      </w:r>
      <w:r w:rsidRPr="00A44F42">
        <w:rPr>
          <w:rFonts w:eastAsia="SimSun" w:cs="Times New Roman"/>
        </w:rPr>
        <w:t xml:space="preserve">тивов организации. Все рассматриваемые значения </w:t>
      </w:r>
      <w:r w:rsidRPr="00A44F42">
        <w:rPr>
          <w:rFonts w:eastAsia="SimSun" w:cs="Times New Roman"/>
          <w:szCs w:val="28"/>
        </w:rPr>
        <w:t>коэффициентов ликвидн</w:t>
      </w:r>
      <w:r w:rsidRPr="00A44F42">
        <w:rPr>
          <w:rFonts w:eastAsia="SimSun" w:cs="Times New Roman"/>
          <w:szCs w:val="28"/>
        </w:rPr>
        <w:t>о</w:t>
      </w:r>
      <w:r w:rsidRPr="00A44F42">
        <w:rPr>
          <w:rFonts w:eastAsia="SimSun" w:cs="Times New Roman"/>
          <w:szCs w:val="28"/>
        </w:rPr>
        <w:t>сти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 xml:space="preserve"> находятся ниже границ оптимальных (в ряде случаев нормативных) знач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е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ний, используемых при оценке финансовой устойчивости организации в ро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с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сийской практике. Такая ситуация говорит о высоком финансовом риске, св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я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занном с тем, что организация не в состоянии оплачивать текущие обязательс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т</w:t>
      </w:r>
      <w:r w:rsidRPr="00A44F42">
        <w:rPr>
          <w:rFonts w:eastAsia="Calibri" w:cs="Times New Roman"/>
          <w:color w:val="222222"/>
          <w:szCs w:val="28"/>
          <w:shd w:val="clear" w:color="auto" w:fill="FFFFFF"/>
          <w:lang w:eastAsia="en-US"/>
        </w:rPr>
        <w:t>ва.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EA3393" w:rsidRDefault="00EA3393" w:rsidP="00EA3393">
      <w:pPr>
        <w:tabs>
          <w:tab w:val="left" w:pos="142"/>
        </w:tabs>
        <w:ind w:firstLine="851"/>
        <w:contextualSpacing w:val="0"/>
        <w:rPr>
          <w:rFonts w:eastAsia="Times New Roman" w:cs="Times New Roman"/>
          <w:color w:val="000000"/>
          <w:szCs w:val="28"/>
        </w:rPr>
      </w:pPr>
      <w:r w:rsidRPr="00EA3393">
        <w:rPr>
          <w:rFonts w:eastAsia="Times New Roman" w:cs="Times New Roman"/>
          <w:color w:val="000000"/>
          <w:szCs w:val="28"/>
        </w:rPr>
        <w:t>На всем протяжении 2013-2015 гг. деятельность ООО «РусьАгро» х</w:t>
      </w:r>
      <w:r w:rsidRPr="00EA3393">
        <w:rPr>
          <w:rFonts w:eastAsia="Times New Roman" w:cs="Times New Roman"/>
          <w:color w:val="000000"/>
          <w:szCs w:val="28"/>
        </w:rPr>
        <w:t>а</w:t>
      </w:r>
      <w:r w:rsidRPr="00EA3393">
        <w:rPr>
          <w:rFonts w:eastAsia="Times New Roman" w:cs="Times New Roman"/>
          <w:color w:val="000000"/>
          <w:szCs w:val="28"/>
        </w:rPr>
        <w:t>рактеризуется излишком собственных оборотных средств (159,43 % или 12536,0 тыс. руб. в 2015 г. к 2013 г.), а также увеличивающимся излишком о</w:t>
      </w:r>
      <w:r w:rsidRPr="00EA3393">
        <w:rPr>
          <w:rFonts w:eastAsia="Times New Roman" w:cs="Times New Roman"/>
          <w:color w:val="000000"/>
          <w:szCs w:val="28"/>
        </w:rPr>
        <w:t>б</w:t>
      </w:r>
      <w:r w:rsidRPr="00EA3393">
        <w:rPr>
          <w:rFonts w:eastAsia="Times New Roman" w:cs="Times New Roman"/>
          <w:color w:val="000000"/>
          <w:szCs w:val="28"/>
        </w:rPr>
        <w:t xml:space="preserve">щей величины основных источников для формирования запасов и затрат (102,76% или 52055,0 тыс. </w:t>
      </w:r>
      <w:r w:rsidR="00810BF1">
        <w:rPr>
          <w:rFonts w:eastAsia="Times New Roman" w:cs="Times New Roman"/>
          <w:color w:val="000000"/>
          <w:szCs w:val="28"/>
        </w:rPr>
        <w:t>руб.).</w:t>
      </w:r>
    </w:p>
    <w:p w:rsidR="00810BF1" w:rsidRPr="00EA3393" w:rsidRDefault="00810BF1" w:rsidP="00810BF1">
      <w:pPr>
        <w:tabs>
          <w:tab w:val="left" w:pos="142"/>
        </w:tabs>
        <w:ind w:firstLine="851"/>
        <w:contextualSpacing w:val="0"/>
        <w:rPr>
          <w:rFonts w:eastAsia="Times New Roman" w:cs="Times New Roman"/>
          <w:color w:val="000000"/>
          <w:szCs w:val="28"/>
        </w:rPr>
      </w:pPr>
      <w:r w:rsidRPr="00810BF1">
        <w:rPr>
          <w:rFonts w:eastAsia="Times New Roman" w:cs="Times New Roman"/>
          <w:color w:val="000000"/>
          <w:szCs w:val="28"/>
        </w:rPr>
        <w:t>Финансовая устойчивость ООО «РусьАгро» на основе анализа ряда к</w:t>
      </w:r>
      <w:r w:rsidRPr="00810BF1">
        <w:rPr>
          <w:rFonts w:eastAsia="Times New Roman" w:cs="Times New Roman"/>
          <w:color w:val="000000"/>
          <w:szCs w:val="28"/>
        </w:rPr>
        <w:t>о</w:t>
      </w:r>
      <w:r w:rsidRPr="00810BF1">
        <w:rPr>
          <w:rFonts w:eastAsia="Times New Roman" w:cs="Times New Roman"/>
          <w:color w:val="000000"/>
          <w:szCs w:val="28"/>
        </w:rPr>
        <w:t xml:space="preserve">эффициентов финансовой устойчивости в 2013-2015 гг. характеризуется не </w:t>
      </w:r>
      <w:r w:rsidRPr="00810BF1">
        <w:rPr>
          <w:rFonts w:eastAsia="Times New Roman" w:cs="Times New Roman"/>
          <w:color w:val="000000"/>
          <w:szCs w:val="28"/>
        </w:rPr>
        <w:lastRenderedPageBreak/>
        <w:t>вполне удовлетворительно</w:t>
      </w:r>
      <w:r>
        <w:rPr>
          <w:rFonts w:eastAsia="Times New Roman" w:cs="Times New Roman"/>
          <w:color w:val="000000"/>
          <w:szCs w:val="28"/>
        </w:rPr>
        <w:t xml:space="preserve">. ООО «РусьАгро» </w:t>
      </w:r>
      <w:r w:rsidR="002E5AE9">
        <w:rPr>
          <w:rFonts w:eastAsia="Times New Roman" w:cs="Times New Roman"/>
          <w:color w:val="000000"/>
          <w:szCs w:val="28"/>
        </w:rPr>
        <w:t>зависит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2E5AE9">
        <w:rPr>
          <w:rFonts w:eastAsia="Times New Roman" w:cs="Times New Roman"/>
          <w:color w:val="000000"/>
          <w:szCs w:val="28"/>
        </w:rPr>
        <w:t>от заемных средств, не</w:t>
      </w:r>
      <w:r w:rsidRPr="00810BF1">
        <w:rPr>
          <w:rFonts w:eastAsia="Times New Roman" w:cs="Times New Roman"/>
          <w:color w:val="000000"/>
          <w:szCs w:val="28"/>
        </w:rPr>
        <w:t xml:space="preserve"> вполне финансово устойчи</w:t>
      </w:r>
      <w:r w:rsidR="002E5AE9">
        <w:rPr>
          <w:rFonts w:eastAsia="Times New Roman" w:cs="Times New Roman"/>
          <w:color w:val="000000"/>
          <w:szCs w:val="28"/>
        </w:rPr>
        <w:t>во</w:t>
      </w:r>
      <w:r w:rsidR="00F57DB1">
        <w:rPr>
          <w:rFonts w:eastAsia="Times New Roman" w:cs="Times New Roman"/>
          <w:color w:val="000000"/>
          <w:szCs w:val="28"/>
        </w:rPr>
        <w:t>,</w:t>
      </w:r>
      <w:r w:rsidR="002E5AE9">
        <w:rPr>
          <w:rFonts w:eastAsia="Times New Roman" w:cs="Times New Roman"/>
          <w:color w:val="000000"/>
          <w:szCs w:val="28"/>
        </w:rPr>
        <w:t xml:space="preserve"> несмотря на</w:t>
      </w:r>
      <w:r w:rsidRPr="00810BF1">
        <w:rPr>
          <w:rFonts w:eastAsia="Times New Roman" w:cs="Times New Roman"/>
          <w:color w:val="000000"/>
          <w:szCs w:val="28"/>
        </w:rPr>
        <w:t xml:space="preserve"> </w:t>
      </w:r>
      <w:r w:rsidR="002E5AE9">
        <w:rPr>
          <w:rFonts w:eastAsia="Times New Roman" w:cs="Times New Roman"/>
          <w:color w:val="000000"/>
          <w:szCs w:val="28"/>
        </w:rPr>
        <w:t>излишки</w:t>
      </w:r>
      <w:r w:rsidR="00320D00">
        <w:rPr>
          <w:rFonts w:eastAsia="Times New Roman" w:cs="Times New Roman"/>
          <w:color w:val="000000"/>
          <w:szCs w:val="28"/>
        </w:rPr>
        <w:t xml:space="preserve"> собственных средств, </w:t>
      </w:r>
      <w:r w:rsidRPr="00810BF1">
        <w:rPr>
          <w:rFonts w:eastAsia="Times New Roman" w:cs="Times New Roman"/>
          <w:color w:val="000000"/>
          <w:szCs w:val="28"/>
        </w:rPr>
        <w:t>зав</w:t>
      </w:r>
      <w:r w:rsidRPr="00810BF1">
        <w:rPr>
          <w:rFonts w:eastAsia="Times New Roman" w:cs="Times New Roman"/>
          <w:color w:val="000000"/>
          <w:szCs w:val="28"/>
        </w:rPr>
        <w:t>и</w:t>
      </w:r>
      <w:r w:rsidRPr="00810BF1">
        <w:rPr>
          <w:rFonts w:eastAsia="Times New Roman" w:cs="Times New Roman"/>
          <w:color w:val="000000"/>
          <w:szCs w:val="28"/>
        </w:rPr>
        <w:t>симо от внешних кредиторов, в основном это связано с повышением цен на м</w:t>
      </w:r>
      <w:r w:rsidRPr="00810BF1">
        <w:rPr>
          <w:rFonts w:eastAsia="Times New Roman" w:cs="Times New Roman"/>
          <w:color w:val="000000"/>
          <w:szCs w:val="28"/>
        </w:rPr>
        <w:t>а</w:t>
      </w:r>
      <w:r w:rsidRPr="00810BF1">
        <w:rPr>
          <w:rFonts w:eastAsia="Times New Roman" w:cs="Times New Roman"/>
          <w:color w:val="000000"/>
          <w:szCs w:val="28"/>
        </w:rPr>
        <w:t xml:space="preserve">териалы, в тот </w:t>
      </w:r>
      <w:proofErr w:type="gramStart"/>
      <w:r w:rsidRPr="00810BF1">
        <w:rPr>
          <w:rFonts w:eastAsia="Times New Roman" w:cs="Times New Roman"/>
          <w:color w:val="000000"/>
          <w:szCs w:val="28"/>
        </w:rPr>
        <w:t>момент</w:t>
      </w:r>
      <w:proofErr w:type="gramEnd"/>
      <w:r w:rsidRPr="00810BF1">
        <w:rPr>
          <w:rFonts w:eastAsia="Times New Roman" w:cs="Times New Roman"/>
          <w:color w:val="000000"/>
          <w:szCs w:val="28"/>
        </w:rPr>
        <w:t xml:space="preserve"> когда цены на сельскохозяйственную продукцию де</w:t>
      </w:r>
      <w:r w:rsidRPr="00810BF1">
        <w:rPr>
          <w:rFonts w:eastAsia="Times New Roman" w:cs="Times New Roman"/>
          <w:color w:val="000000"/>
          <w:szCs w:val="28"/>
        </w:rPr>
        <w:t>р</w:t>
      </w:r>
      <w:r w:rsidRPr="00810BF1">
        <w:rPr>
          <w:rFonts w:eastAsia="Times New Roman" w:cs="Times New Roman"/>
          <w:color w:val="000000"/>
          <w:szCs w:val="28"/>
        </w:rPr>
        <w:t>жатся на одном уровне несколько лет.</w:t>
      </w:r>
    </w:p>
    <w:p w:rsidR="00A44F42" w:rsidRPr="00A44F42" w:rsidRDefault="00A44F42" w:rsidP="00A44F42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  <w:szCs w:val="28"/>
        </w:rPr>
        <w:t>Бухгалтерский</w:t>
      </w:r>
      <w:r w:rsidRPr="00A44F42">
        <w:rPr>
          <w:rFonts w:eastAsia="SimSun" w:cs="Times New Roman"/>
        </w:rPr>
        <w:t xml:space="preserve"> учет средств в организации ведется </w:t>
      </w:r>
      <w:proofErr w:type="gramStart"/>
      <w:r w:rsidRPr="00A44F42">
        <w:rPr>
          <w:rFonts w:eastAsia="SimSun" w:cs="Times New Roman"/>
        </w:rPr>
        <w:t>согласно</w:t>
      </w:r>
      <w:proofErr w:type="gramEnd"/>
      <w:r w:rsidRPr="00A44F42">
        <w:rPr>
          <w:rFonts w:eastAsia="SimSun" w:cs="Times New Roman"/>
        </w:rPr>
        <w:t xml:space="preserve"> нормативных документов и методических указаний и оформляется первичными документ</w:t>
      </w:r>
      <w:r w:rsidRPr="00A44F42">
        <w:rPr>
          <w:rFonts w:eastAsia="SimSun" w:cs="Times New Roman"/>
        </w:rPr>
        <w:t>а</w:t>
      </w:r>
      <w:r w:rsidRPr="00A44F42">
        <w:rPr>
          <w:rFonts w:eastAsia="SimSun" w:cs="Times New Roman"/>
        </w:rPr>
        <w:t xml:space="preserve">ми. </w:t>
      </w:r>
      <w:r w:rsidR="002B3B58">
        <w:rPr>
          <w:color w:val="000000"/>
          <w:szCs w:val="28"/>
        </w:rPr>
        <w:t>ООО «РусьАгро»</w:t>
      </w:r>
    </w:p>
    <w:p w:rsidR="00A44F42" w:rsidRPr="00A44F42" w:rsidRDefault="00A44F42" w:rsidP="00A44F42">
      <w:pPr>
        <w:ind w:firstLine="720"/>
        <w:contextualSpacing w:val="0"/>
        <w:rPr>
          <w:rFonts w:eastAsia="SimSun" w:cs="Times New Roman"/>
        </w:rPr>
      </w:pPr>
      <w:r w:rsidRPr="00A44F42">
        <w:rPr>
          <w:rFonts w:eastAsia="SimSun" w:cs="Times New Roman"/>
        </w:rPr>
        <w:t>На сегодня</w:t>
      </w:r>
      <w:r w:rsidR="00A935C8">
        <w:rPr>
          <w:rFonts w:eastAsia="SimSun" w:cs="Times New Roman"/>
        </w:rPr>
        <w:t>шний день бухгалтерский учет в ОО</w:t>
      </w:r>
      <w:r w:rsidRPr="00A44F42">
        <w:rPr>
          <w:rFonts w:eastAsia="SimSun" w:cs="Times New Roman"/>
        </w:rPr>
        <w:t>О «</w:t>
      </w:r>
      <w:r w:rsidR="00A935C8">
        <w:rPr>
          <w:rFonts w:eastAsia="SimSun" w:cs="Times New Roman"/>
        </w:rPr>
        <w:t>РусьАгро</w:t>
      </w:r>
      <w:r w:rsidRPr="00A44F42">
        <w:rPr>
          <w:rFonts w:eastAsia="SimSun" w:cs="Times New Roman"/>
        </w:rPr>
        <w:t>» полностью автоматизирован. Все учетные регистры ведутся и хранятся в электронном в</w:t>
      </w:r>
      <w:r w:rsidRPr="00A44F42">
        <w:rPr>
          <w:rFonts w:eastAsia="SimSun" w:cs="Times New Roman"/>
        </w:rPr>
        <w:t>и</w:t>
      </w:r>
      <w:r w:rsidR="00A935C8">
        <w:rPr>
          <w:rFonts w:eastAsia="SimSun" w:cs="Times New Roman"/>
        </w:rPr>
        <w:t>де, для этого в ОО</w:t>
      </w:r>
      <w:r w:rsidRPr="00A44F42">
        <w:rPr>
          <w:rFonts w:eastAsia="SimSun" w:cs="Times New Roman"/>
        </w:rPr>
        <w:t>О «</w:t>
      </w:r>
      <w:r w:rsidR="00A935C8">
        <w:rPr>
          <w:rFonts w:eastAsia="SimSun" w:cs="Times New Roman"/>
        </w:rPr>
        <w:t>РусьАгро</w:t>
      </w:r>
      <w:r w:rsidRPr="00A44F42">
        <w:rPr>
          <w:rFonts w:eastAsia="SimSun" w:cs="Times New Roman"/>
        </w:rPr>
        <w:t>» применяется автоматизированная система уч</w:t>
      </w:r>
      <w:r w:rsidRPr="00A44F42">
        <w:rPr>
          <w:rFonts w:eastAsia="SimSun" w:cs="Times New Roman"/>
        </w:rPr>
        <w:t>е</w:t>
      </w:r>
      <w:r w:rsidRPr="00A44F42">
        <w:rPr>
          <w:rFonts w:eastAsia="SimSun" w:cs="Times New Roman"/>
        </w:rPr>
        <w:t>та «1С: Бухгалте</w:t>
      </w:r>
      <w:r w:rsidR="00A935C8">
        <w:rPr>
          <w:rFonts w:eastAsia="SimSun" w:cs="Times New Roman"/>
        </w:rPr>
        <w:t>рия 8.1</w:t>
      </w:r>
      <w:r w:rsidRPr="00A44F42">
        <w:rPr>
          <w:rFonts w:eastAsia="SimSun" w:cs="Times New Roman"/>
        </w:rPr>
        <w:t>».</w:t>
      </w:r>
    </w:p>
    <w:p w:rsidR="00A44F42" w:rsidRPr="00A44F42" w:rsidRDefault="00A44F42" w:rsidP="00A44F42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</w:rPr>
        <w:t xml:space="preserve">Аналитический учет </w:t>
      </w:r>
      <w:r w:rsidR="00786C21">
        <w:rPr>
          <w:rFonts w:eastAsia="SimSun" w:cs="Times New Roman"/>
        </w:rPr>
        <w:t>животных на выращивании и откорме</w:t>
      </w:r>
      <w:r w:rsidRPr="00A44F42">
        <w:rPr>
          <w:rFonts w:eastAsia="SimSun" w:cs="Times New Roman"/>
        </w:rPr>
        <w:t xml:space="preserve"> в</w:t>
      </w:r>
      <w:r w:rsidR="00786C21">
        <w:rPr>
          <w:rFonts w:eastAsia="SimSun" w:cs="Times New Roman"/>
        </w:rPr>
        <w:t xml:space="preserve"> ОО</w:t>
      </w:r>
      <w:r w:rsidRPr="00A44F42">
        <w:rPr>
          <w:rFonts w:eastAsia="SimSun" w:cs="Times New Roman"/>
        </w:rPr>
        <w:t>О «</w:t>
      </w:r>
      <w:r w:rsidR="00786C21">
        <w:rPr>
          <w:rFonts w:eastAsia="SimSun" w:cs="Times New Roman"/>
        </w:rPr>
        <w:t>РусьАгро</w:t>
      </w:r>
      <w:r w:rsidRPr="00A44F42">
        <w:rPr>
          <w:rFonts w:eastAsia="SimSun" w:cs="Times New Roman"/>
        </w:rPr>
        <w:t xml:space="preserve">» ведется по </w:t>
      </w:r>
      <w:r w:rsidR="00786C21">
        <w:rPr>
          <w:rFonts w:eastAsia="SimSun" w:cs="Times New Roman"/>
        </w:rPr>
        <w:t>производственным и возрастным группам</w:t>
      </w:r>
      <w:r w:rsidRPr="00A44F42">
        <w:rPr>
          <w:rFonts w:eastAsia="SimSun" w:cs="Times New Roman"/>
        </w:rPr>
        <w:t>.   На основ</w:t>
      </w:r>
      <w:r w:rsidRPr="00A44F42">
        <w:rPr>
          <w:rFonts w:eastAsia="SimSun" w:cs="Times New Roman"/>
        </w:rPr>
        <w:t>а</w:t>
      </w:r>
      <w:r w:rsidRPr="00A44F42">
        <w:rPr>
          <w:rFonts w:eastAsia="SimSun" w:cs="Times New Roman"/>
        </w:rPr>
        <w:t xml:space="preserve">нии первичных документов по учету </w:t>
      </w:r>
      <w:r w:rsidR="00786C21">
        <w:rPr>
          <w:rFonts w:eastAsia="SimSun" w:cs="Times New Roman"/>
        </w:rPr>
        <w:t>животных на выращивании и откорме в ОО</w:t>
      </w:r>
      <w:r w:rsidRPr="00A44F42">
        <w:rPr>
          <w:rFonts w:eastAsia="SimSun" w:cs="Times New Roman"/>
        </w:rPr>
        <w:t>О «</w:t>
      </w:r>
      <w:r w:rsidR="00786C21">
        <w:rPr>
          <w:rFonts w:eastAsia="SimSun" w:cs="Times New Roman"/>
        </w:rPr>
        <w:t>РусьАгро</w:t>
      </w:r>
      <w:r w:rsidRPr="00A44F42">
        <w:rPr>
          <w:rFonts w:eastAsia="SimSun" w:cs="Times New Roman"/>
        </w:rPr>
        <w:t>» заполняются следующие регистры аналитического учета: оборотно-сальдовая ве</w:t>
      </w:r>
      <w:r w:rsidR="00786C21">
        <w:rPr>
          <w:rFonts w:eastAsia="SimSun" w:cs="Times New Roman"/>
        </w:rPr>
        <w:t>домость по счету 11</w:t>
      </w:r>
      <w:r w:rsidRPr="00A44F42">
        <w:rPr>
          <w:rFonts w:eastAsia="SimSun" w:cs="Times New Roman"/>
        </w:rPr>
        <w:t xml:space="preserve"> «</w:t>
      </w:r>
      <w:r w:rsidR="00786C21">
        <w:rPr>
          <w:rFonts w:eastAsia="SimSun" w:cs="Times New Roman"/>
        </w:rPr>
        <w:t>Животные на выращивании и о</w:t>
      </w:r>
      <w:r w:rsidR="00786C21">
        <w:rPr>
          <w:rFonts w:eastAsia="SimSun" w:cs="Times New Roman"/>
        </w:rPr>
        <w:t>т</w:t>
      </w:r>
      <w:r w:rsidR="00786C21">
        <w:rPr>
          <w:rFonts w:eastAsia="SimSun" w:cs="Times New Roman"/>
        </w:rPr>
        <w:t>корме</w:t>
      </w:r>
      <w:r w:rsidRPr="00A44F42">
        <w:rPr>
          <w:rFonts w:eastAsia="SimSun" w:cs="Times New Roman"/>
        </w:rPr>
        <w:t>», анализ субконто, кар</w:t>
      </w:r>
      <w:r w:rsidR="00786C21">
        <w:rPr>
          <w:rFonts w:eastAsia="SimSun" w:cs="Times New Roman"/>
        </w:rPr>
        <w:t>точка счета 11</w:t>
      </w:r>
      <w:r w:rsidRPr="00A44F42">
        <w:rPr>
          <w:rFonts w:eastAsia="SimSun" w:cs="Times New Roman"/>
        </w:rPr>
        <w:t xml:space="preserve"> «</w:t>
      </w:r>
      <w:r w:rsidR="00786C21">
        <w:rPr>
          <w:rFonts w:eastAsia="SimSun" w:cs="Times New Roman"/>
        </w:rPr>
        <w:t>Животные на выращивании и о</w:t>
      </w:r>
      <w:r w:rsidR="00786C21">
        <w:rPr>
          <w:rFonts w:eastAsia="SimSun" w:cs="Times New Roman"/>
        </w:rPr>
        <w:t>т</w:t>
      </w:r>
      <w:r w:rsidR="00786C21">
        <w:rPr>
          <w:rFonts w:eastAsia="SimSun" w:cs="Times New Roman"/>
        </w:rPr>
        <w:t>корме</w:t>
      </w:r>
      <w:r w:rsidRPr="00A44F42">
        <w:rPr>
          <w:rFonts w:eastAsia="SimSun" w:cs="Times New Roman"/>
        </w:rPr>
        <w:t xml:space="preserve">». </w:t>
      </w:r>
      <w:r w:rsidR="002B3B58">
        <w:rPr>
          <w:color w:val="000000"/>
          <w:szCs w:val="28"/>
        </w:rPr>
        <w:t>ООО «РусьАгро»</w:t>
      </w:r>
    </w:p>
    <w:p w:rsidR="00A44F42" w:rsidRPr="00A44F42" w:rsidRDefault="00A44F42" w:rsidP="00A44F42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</w:rPr>
        <w:t xml:space="preserve">Регистры синтетического учета </w:t>
      </w:r>
      <w:r w:rsidR="00B9705D">
        <w:rPr>
          <w:rFonts w:eastAsia="SimSun" w:cs="Times New Roman"/>
        </w:rPr>
        <w:t>животных на выращивании и откорме ОО</w:t>
      </w:r>
      <w:r w:rsidRPr="00A44F42">
        <w:rPr>
          <w:rFonts w:eastAsia="SimSun" w:cs="Times New Roman"/>
        </w:rPr>
        <w:t>О «</w:t>
      </w:r>
      <w:r w:rsidR="00B9705D">
        <w:rPr>
          <w:rFonts w:eastAsia="SimSun" w:cs="Times New Roman"/>
        </w:rPr>
        <w:t>РусьАгро» ведутся по счету 11</w:t>
      </w:r>
      <w:r w:rsidRPr="00A44F42">
        <w:rPr>
          <w:rFonts w:eastAsia="SimSun" w:cs="Times New Roman"/>
        </w:rPr>
        <w:t xml:space="preserve"> «</w:t>
      </w:r>
      <w:r w:rsidR="00B9705D">
        <w:rPr>
          <w:rFonts w:eastAsia="SimSun" w:cs="Times New Roman"/>
        </w:rPr>
        <w:t>Животные на выращивании и откорме</w:t>
      </w:r>
      <w:r w:rsidRPr="00A44F42">
        <w:rPr>
          <w:rFonts w:eastAsia="SimSun" w:cs="Times New Roman"/>
        </w:rPr>
        <w:t>», затем переносятся в главную книгу</w:t>
      </w:r>
      <w:r w:rsidR="00B9705D">
        <w:rPr>
          <w:rFonts w:eastAsia="SimSun" w:cs="Times New Roman"/>
        </w:rPr>
        <w:t>.</w:t>
      </w:r>
    </w:p>
    <w:p w:rsidR="00A44F42" w:rsidRDefault="00020FC6" w:rsidP="00A44F42">
      <w:pPr>
        <w:ind w:firstLine="720"/>
        <w:rPr>
          <w:rFonts w:eastAsia="SimSun" w:cs="Times New Roman"/>
        </w:rPr>
      </w:pPr>
      <w:r>
        <w:rPr>
          <w:rFonts w:eastAsia="SimSun" w:cs="Times New Roman"/>
        </w:rPr>
        <w:t>В ОО</w:t>
      </w:r>
      <w:r w:rsidR="00A44F42" w:rsidRPr="00A44F42">
        <w:rPr>
          <w:rFonts w:eastAsia="SimSun" w:cs="Times New Roman"/>
        </w:rPr>
        <w:t>О «</w:t>
      </w:r>
      <w:r>
        <w:rPr>
          <w:rFonts w:eastAsia="SimSun" w:cs="Times New Roman"/>
        </w:rPr>
        <w:t>РусьАгро</w:t>
      </w:r>
      <w:r w:rsidR="00A44F42" w:rsidRPr="00A44F42">
        <w:rPr>
          <w:rFonts w:eastAsia="SimSun" w:cs="Times New Roman"/>
        </w:rPr>
        <w:t>» главная книга формируется автоматически посредс</w:t>
      </w:r>
      <w:r w:rsidR="00A44F42" w:rsidRPr="00A44F42">
        <w:rPr>
          <w:rFonts w:eastAsia="SimSun" w:cs="Times New Roman"/>
        </w:rPr>
        <w:t>т</w:t>
      </w:r>
      <w:r w:rsidR="00A44F42" w:rsidRPr="00A44F42">
        <w:rPr>
          <w:rFonts w:eastAsia="SimSun" w:cs="Times New Roman"/>
        </w:rPr>
        <w:t>вом про</w:t>
      </w:r>
      <w:r>
        <w:rPr>
          <w:rFonts w:eastAsia="SimSun" w:cs="Times New Roman"/>
        </w:rPr>
        <w:t>граммы «1С: Бухгалтерия 8.1</w:t>
      </w:r>
      <w:r w:rsidR="00A44F42" w:rsidRPr="00A44F42">
        <w:rPr>
          <w:rFonts w:eastAsia="SimSun" w:cs="Times New Roman"/>
        </w:rPr>
        <w:t>» на основании введенных в программу операций по счетам бухгалтерского учета.</w:t>
      </w:r>
    </w:p>
    <w:p w:rsidR="00F878A9" w:rsidRDefault="00F878A9" w:rsidP="0040768F">
      <w:pPr>
        <w:rPr>
          <w:rFonts w:eastAsia="Calibri" w:cs="Times New Roman"/>
          <w:color w:val="C0504D"/>
          <w:sz w:val="20"/>
          <w:szCs w:val="20"/>
          <w:lang w:eastAsia="en-US"/>
        </w:rPr>
      </w:pPr>
      <w:r w:rsidRPr="00F878A9">
        <w:rPr>
          <w:rFonts w:eastAsia="SimSun" w:cs="Times New Roman"/>
        </w:rPr>
        <w:t xml:space="preserve">В качестве совершенствования учёта </w:t>
      </w:r>
      <w:r w:rsidR="0040768F" w:rsidRPr="0040768F">
        <w:rPr>
          <w:rFonts w:eastAsia="SimSun" w:cs="Times New Roman"/>
        </w:rPr>
        <w:t>животных на выращивании и о</w:t>
      </w:r>
      <w:r w:rsidR="0040768F" w:rsidRPr="0040768F">
        <w:rPr>
          <w:rFonts w:eastAsia="SimSun" w:cs="Times New Roman"/>
        </w:rPr>
        <w:t>т</w:t>
      </w:r>
      <w:r w:rsidR="0040768F" w:rsidRPr="0040768F">
        <w:rPr>
          <w:rFonts w:eastAsia="SimSun" w:cs="Times New Roman"/>
        </w:rPr>
        <w:t>корме</w:t>
      </w:r>
      <w:r w:rsidR="0040768F">
        <w:rPr>
          <w:rFonts w:eastAsia="SimSun" w:cs="Times New Roman"/>
        </w:rPr>
        <w:t xml:space="preserve"> было предложено </w:t>
      </w:r>
      <w:r w:rsidR="0040768F" w:rsidRPr="0040768F">
        <w:rPr>
          <w:rFonts w:eastAsia="Calibri" w:cs="Times New Roman"/>
          <w:szCs w:val="28"/>
          <w:lang w:eastAsia="en-US"/>
        </w:rPr>
        <w:t>исправить все выявленные в процессе проверки недо</w:t>
      </w:r>
      <w:r w:rsidR="0040768F" w:rsidRPr="0040768F">
        <w:rPr>
          <w:rFonts w:eastAsia="Calibri" w:cs="Times New Roman"/>
          <w:szCs w:val="28"/>
          <w:lang w:eastAsia="en-US"/>
        </w:rPr>
        <w:t>с</w:t>
      </w:r>
      <w:r w:rsidR="0040768F" w:rsidRPr="0040768F">
        <w:rPr>
          <w:rFonts w:eastAsia="Calibri" w:cs="Times New Roman"/>
          <w:szCs w:val="28"/>
          <w:lang w:eastAsia="en-US"/>
        </w:rPr>
        <w:t xml:space="preserve">татки учета и </w:t>
      </w:r>
      <w:proofErr w:type="gramStart"/>
      <w:r w:rsidR="0040768F" w:rsidRPr="0040768F">
        <w:rPr>
          <w:rFonts w:eastAsia="Calibri" w:cs="Times New Roman"/>
          <w:szCs w:val="28"/>
          <w:lang w:eastAsia="en-US"/>
        </w:rPr>
        <w:t>контроля за</w:t>
      </w:r>
      <w:proofErr w:type="gramEnd"/>
      <w:r w:rsidR="0040768F" w:rsidRPr="0040768F">
        <w:rPr>
          <w:rFonts w:eastAsia="Calibri" w:cs="Times New Roman"/>
          <w:szCs w:val="28"/>
          <w:lang w:eastAsia="en-US"/>
        </w:rPr>
        <w:t xml:space="preserve"> животными на выращивании и откорме, а именно: предлагается разработать и документально оформить программу по обеспеч</w:t>
      </w:r>
      <w:r w:rsidR="0040768F" w:rsidRPr="0040768F">
        <w:rPr>
          <w:rFonts w:eastAsia="Calibri" w:cs="Times New Roman"/>
          <w:szCs w:val="28"/>
          <w:lang w:eastAsia="en-US"/>
        </w:rPr>
        <w:t>е</w:t>
      </w:r>
      <w:r w:rsidR="0040768F" w:rsidRPr="0040768F">
        <w:rPr>
          <w:rFonts w:eastAsia="Calibri" w:cs="Times New Roman"/>
          <w:szCs w:val="28"/>
          <w:lang w:eastAsia="en-US"/>
        </w:rPr>
        <w:t>нию контроля за движением и сохранностью животных; производить инвент</w:t>
      </w:r>
      <w:r w:rsidR="0040768F" w:rsidRPr="0040768F">
        <w:rPr>
          <w:rFonts w:eastAsia="Calibri" w:cs="Times New Roman"/>
          <w:szCs w:val="28"/>
          <w:lang w:eastAsia="en-US"/>
        </w:rPr>
        <w:t>а</w:t>
      </w:r>
      <w:r w:rsidR="0040768F" w:rsidRPr="0040768F">
        <w:rPr>
          <w:rFonts w:eastAsia="Calibri" w:cs="Times New Roman"/>
          <w:szCs w:val="28"/>
          <w:lang w:eastAsia="en-US"/>
        </w:rPr>
        <w:lastRenderedPageBreak/>
        <w:t>ризацию согласно утвержденного графика проведения инвентаризации; рек</w:t>
      </w:r>
      <w:r w:rsidR="0040768F" w:rsidRPr="0040768F">
        <w:rPr>
          <w:rFonts w:eastAsia="Calibri" w:cs="Times New Roman"/>
          <w:szCs w:val="28"/>
          <w:lang w:eastAsia="en-US"/>
        </w:rPr>
        <w:t>о</w:t>
      </w:r>
      <w:r w:rsidR="0040768F" w:rsidRPr="0040768F">
        <w:rPr>
          <w:rFonts w:eastAsia="Calibri" w:cs="Times New Roman"/>
          <w:szCs w:val="28"/>
          <w:lang w:eastAsia="en-US"/>
        </w:rPr>
        <w:t>мендуется составлять протокол инвентаризационной комиссии и сличительные ведомости; в обязательном порядке оформлять все операции первичными д</w:t>
      </w:r>
      <w:r w:rsidR="0040768F" w:rsidRPr="0040768F">
        <w:rPr>
          <w:rFonts w:eastAsia="Calibri" w:cs="Times New Roman"/>
          <w:szCs w:val="28"/>
          <w:lang w:eastAsia="en-US"/>
        </w:rPr>
        <w:t>о</w:t>
      </w:r>
      <w:r w:rsidR="0040768F" w:rsidRPr="0040768F">
        <w:rPr>
          <w:rFonts w:eastAsia="Calibri" w:cs="Times New Roman"/>
          <w:szCs w:val="28"/>
          <w:lang w:eastAsia="en-US"/>
        </w:rPr>
        <w:t>кументами и более внимательно относиться к их заполнению</w:t>
      </w:r>
      <w:r w:rsidR="0040768F">
        <w:rPr>
          <w:rFonts w:eastAsia="Calibri" w:cs="Times New Roman"/>
          <w:color w:val="C0504D"/>
          <w:sz w:val="20"/>
          <w:szCs w:val="20"/>
          <w:lang w:eastAsia="en-US"/>
        </w:rPr>
        <w:t>.</w:t>
      </w:r>
    </w:p>
    <w:p w:rsidR="0040768F" w:rsidRPr="0040768F" w:rsidRDefault="00EF70DE" w:rsidP="0040768F">
      <w:pPr>
        <w:rPr>
          <w:rFonts w:eastAsia="Calibri" w:cs="Times New Roman"/>
          <w:color w:val="C0504D"/>
          <w:sz w:val="20"/>
          <w:szCs w:val="20"/>
          <w:lang w:eastAsia="en-US"/>
        </w:rPr>
      </w:pPr>
      <w:r>
        <w:rPr>
          <w:rFonts w:eastAsia="SimSun" w:cs="Times New Roman"/>
        </w:rPr>
        <w:t>В</w:t>
      </w:r>
      <w:r w:rsidR="0040768F" w:rsidRPr="0040768F">
        <w:rPr>
          <w:rFonts w:eastAsia="SimSun" w:cs="Times New Roman"/>
        </w:rPr>
        <w:t xml:space="preserve"> процессе совершенствования бухгалтерского учета необходимо в</w:t>
      </w:r>
      <w:r w:rsidR="0040768F" w:rsidRPr="0040768F">
        <w:rPr>
          <w:rFonts w:eastAsia="SimSun" w:cs="Times New Roman"/>
        </w:rPr>
        <w:t>ы</w:t>
      </w:r>
      <w:r w:rsidR="0040768F" w:rsidRPr="0040768F">
        <w:rPr>
          <w:rFonts w:eastAsia="SimSun" w:cs="Times New Roman"/>
        </w:rPr>
        <w:t>брать такую компьютерную бухгалтерскую систему, которая бы обеспечивала ведение всех основных учетных функций и разделов организации.</w:t>
      </w:r>
    </w:p>
    <w:p w:rsidR="001B77FD" w:rsidRPr="001B77FD" w:rsidRDefault="00A44F42" w:rsidP="001B77FD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</w:rPr>
        <w:t xml:space="preserve">Так, система </w:t>
      </w:r>
      <w:r w:rsidR="004B6C1E">
        <w:rPr>
          <w:rFonts w:eastAsia="SimSun" w:cs="Times New Roman"/>
        </w:rPr>
        <w:t>«</w:t>
      </w:r>
      <w:r w:rsidR="00C253FF" w:rsidRPr="00C253FF">
        <w:rPr>
          <w:rFonts w:eastAsia="SimSun" w:cs="Times New Roman"/>
        </w:rPr>
        <w:t>1С</w:t>
      </w:r>
      <w:proofErr w:type="gramStart"/>
      <w:r w:rsidR="00C253FF" w:rsidRPr="00C253FF">
        <w:rPr>
          <w:rFonts w:eastAsia="SimSun" w:cs="Times New Roman"/>
        </w:rPr>
        <w:t>:П</w:t>
      </w:r>
      <w:proofErr w:type="gramEnd"/>
      <w:r w:rsidR="00C253FF" w:rsidRPr="00C253FF">
        <w:rPr>
          <w:rFonts w:eastAsia="SimSun" w:cs="Times New Roman"/>
        </w:rPr>
        <w:t>редприятие 8. Бухгалтерия се</w:t>
      </w:r>
      <w:r w:rsidR="004B6C1E">
        <w:rPr>
          <w:rFonts w:eastAsia="SimSun" w:cs="Times New Roman"/>
        </w:rPr>
        <w:t>льскохозяйственного предприятия»</w:t>
      </w:r>
      <w:r w:rsidR="00C253FF" w:rsidRPr="00C253FF">
        <w:rPr>
          <w:rFonts w:eastAsia="SimSun" w:cs="Times New Roman"/>
        </w:rPr>
        <w:t xml:space="preserve"> на </w:t>
      </w:r>
      <w:r w:rsidR="004B6C1E">
        <w:rPr>
          <w:rFonts w:eastAsia="SimSun" w:cs="Times New Roman"/>
        </w:rPr>
        <w:t>базе «1С</w:t>
      </w:r>
      <w:proofErr w:type="gramStart"/>
      <w:r w:rsidR="004B6C1E">
        <w:rPr>
          <w:rFonts w:eastAsia="SimSun" w:cs="Times New Roman"/>
        </w:rPr>
        <w:t>:Б</w:t>
      </w:r>
      <w:proofErr w:type="gramEnd"/>
      <w:r w:rsidR="004B6C1E">
        <w:rPr>
          <w:rFonts w:eastAsia="SimSun" w:cs="Times New Roman"/>
        </w:rPr>
        <w:t>ухгалтерии предприятия»</w:t>
      </w:r>
      <w:r w:rsidR="00C253FF" w:rsidRPr="00C253FF">
        <w:rPr>
          <w:rFonts w:eastAsia="SimSun" w:cs="Times New Roman"/>
        </w:rPr>
        <w:t xml:space="preserve"> редакции 3.0 на технол</w:t>
      </w:r>
      <w:r w:rsidR="00C253FF" w:rsidRPr="00C253FF">
        <w:rPr>
          <w:rFonts w:eastAsia="SimSun" w:cs="Times New Roman"/>
        </w:rPr>
        <w:t>о</w:t>
      </w:r>
      <w:r w:rsidR="00C253FF" w:rsidRPr="00C253FF">
        <w:rPr>
          <w:rFonts w:eastAsia="SimSun" w:cs="Times New Roman"/>
        </w:rPr>
        <w:t>ги</w:t>
      </w:r>
      <w:r w:rsidR="004B6C1E">
        <w:rPr>
          <w:rFonts w:eastAsia="SimSun" w:cs="Times New Roman"/>
        </w:rPr>
        <w:t>ческой платформе «1С:Предприятие 8.3»</w:t>
      </w:r>
      <w:r w:rsidR="001B77FD" w:rsidRPr="001B77FD">
        <w:rPr>
          <w:rFonts w:eastAsia="Calibri" w:cs="Times New Roman"/>
          <w:szCs w:val="28"/>
          <w:lang w:eastAsia="en-US"/>
        </w:rPr>
        <w:t xml:space="preserve"> </w:t>
      </w:r>
      <w:r w:rsidR="001B77FD" w:rsidRPr="001B77FD">
        <w:rPr>
          <w:rFonts w:eastAsia="SimSun" w:cs="Times New Roman"/>
        </w:rPr>
        <w:t>обеспечивает решение всех задач, стоящих перед бухгалтерской службой сельскохозяйственного предприятия, включая подготовку регламентированной и специализированной отчетности.</w:t>
      </w:r>
    </w:p>
    <w:p w:rsidR="001B77FD" w:rsidRPr="001B77FD" w:rsidRDefault="001B77FD" w:rsidP="001B77FD">
      <w:pPr>
        <w:ind w:firstLine="720"/>
        <w:rPr>
          <w:rFonts w:eastAsia="SimSun" w:cs="Times New Roman"/>
        </w:rPr>
      </w:pPr>
      <w:r w:rsidRPr="001B77FD">
        <w:rPr>
          <w:rFonts w:eastAsia="SimSun" w:cs="Times New Roman"/>
        </w:rPr>
        <w:t>Программный продукт может эффективно использоваться на предпр</w:t>
      </w:r>
      <w:r w:rsidRPr="001B77FD">
        <w:rPr>
          <w:rFonts w:eastAsia="SimSun" w:cs="Times New Roman"/>
        </w:rPr>
        <w:t>и</w:t>
      </w:r>
      <w:r w:rsidRPr="001B77FD">
        <w:rPr>
          <w:rFonts w:eastAsia="SimSun" w:cs="Times New Roman"/>
        </w:rPr>
        <w:t>ятиях различных типов: как у непосредственных производителей сельскохозя</w:t>
      </w:r>
      <w:r w:rsidRPr="001B77FD">
        <w:rPr>
          <w:rFonts w:eastAsia="SimSun" w:cs="Times New Roman"/>
        </w:rPr>
        <w:t>й</w:t>
      </w:r>
      <w:r w:rsidRPr="001B77FD">
        <w:rPr>
          <w:rFonts w:eastAsia="SimSun" w:cs="Times New Roman"/>
        </w:rPr>
        <w:t>ственной продукции растениеводства и животноводства, так и на предприятиях, занимающихся не только производством, но и переработкой сельскохозяй</w:t>
      </w:r>
      <w:r>
        <w:rPr>
          <w:rFonts w:eastAsia="SimSun" w:cs="Times New Roman"/>
        </w:rPr>
        <w:t>с</w:t>
      </w:r>
      <w:r>
        <w:rPr>
          <w:rFonts w:eastAsia="SimSun" w:cs="Times New Roman"/>
        </w:rPr>
        <w:t>т</w:t>
      </w:r>
      <w:r>
        <w:rPr>
          <w:rFonts w:eastAsia="SimSun" w:cs="Times New Roman"/>
        </w:rPr>
        <w:t>венной продукции.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A44F42" w:rsidRDefault="00A44F42" w:rsidP="00A44F42">
      <w:pPr>
        <w:ind w:firstLine="720"/>
        <w:rPr>
          <w:rFonts w:eastAsia="SimSun" w:cs="Times New Roman"/>
        </w:rPr>
      </w:pPr>
      <w:r w:rsidRPr="00A44F42">
        <w:rPr>
          <w:rFonts w:eastAsia="SimSun" w:cs="Times New Roman"/>
        </w:rPr>
        <w:t xml:space="preserve">Для проведения детальной проверки </w:t>
      </w:r>
      <w:r w:rsidR="009A284A">
        <w:rPr>
          <w:rFonts w:eastAsia="SimSun" w:cs="Times New Roman"/>
        </w:rPr>
        <w:t>животных на выращивании и отко</w:t>
      </w:r>
      <w:r w:rsidR="009A284A">
        <w:rPr>
          <w:rFonts w:eastAsia="SimSun" w:cs="Times New Roman"/>
        </w:rPr>
        <w:t>р</w:t>
      </w:r>
      <w:r w:rsidR="009A284A">
        <w:rPr>
          <w:rFonts w:eastAsia="SimSun" w:cs="Times New Roman"/>
        </w:rPr>
        <w:t>ме в ОО</w:t>
      </w:r>
      <w:r w:rsidRPr="00A44F42">
        <w:rPr>
          <w:rFonts w:eastAsia="SimSun" w:cs="Times New Roman"/>
        </w:rPr>
        <w:t>О «</w:t>
      </w:r>
      <w:r w:rsidR="009A284A">
        <w:rPr>
          <w:rFonts w:eastAsia="SimSun" w:cs="Times New Roman"/>
        </w:rPr>
        <w:t>РусьАгро» был разработан общий план контроля</w:t>
      </w:r>
      <w:r w:rsidRPr="00A44F42">
        <w:rPr>
          <w:rFonts w:eastAsia="SimSun" w:cs="Times New Roman"/>
        </w:rPr>
        <w:t xml:space="preserve">. На основании плана составили программу проверки </w:t>
      </w:r>
      <w:r w:rsidR="009A284A">
        <w:rPr>
          <w:rFonts w:eastAsia="SimSun" w:cs="Times New Roman"/>
        </w:rPr>
        <w:t>животных на выращивании и откорме</w:t>
      </w:r>
      <w:r w:rsidRPr="00A44F42">
        <w:rPr>
          <w:rFonts w:eastAsia="SimSun" w:cs="Times New Roman"/>
        </w:rPr>
        <w:t xml:space="preserve">. Для разработки эффективного подхода к контролю </w:t>
      </w:r>
      <w:r w:rsidR="009A284A">
        <w:rPr>
          <w:rFonts w:eastAsia="SimSun" w:cs="Times New Roman"/>
        </w:rPr>
        <w:t>животных на выращивании и откорме</w:t>
      </w:r>
      <w:r w:rsidRPr="00A44F42">
        <w:rPr>
          <w:rFonts w:eastAsia="SimSun" w:cs="Times New Roman"/>
        </w:rPr>
        <w:t xml:space="preserve"> на стадии планирования была предварительно проведена оценка си</w:t>
      </w:r>
      <w:r w:rsidRPr="00A44F42">
        <w:rPr>
          <w:rFonts w:eastAsia="SimSun" w:cs="Times New Roman"/>
        </w:rPr>
        <w:t>с</w:t>
      </w:r>
      <w:r w:rsidRPr="00A44F42">
        <w:rPr>
          <w:rFonts w:eastAsia="SimSun" w:cs="Times New Roman"/>
        </w:rPr>
        <w:t xml:space="preserve">темы внутреннего контроля и сделали вывод, что он находится на среднем уровне. </w:t>
      </w:r>
      <w:r w:rsidR="002B3B58">
        <w:rPr>
          <w:color w:val="000000"/>
          <w:szCs w:val="28"/>
        </w:rPr>
        <w:t>ООО «РусьАгро»</w:t>
      </w:r>
    </w:p>
    <w:p w:rsidR="002024E8" w:rsidRPr="002024E8" w:rsidRDefault="00A33DE2" w:rsidP="009D4464">
      <w:pPr>
        <w:ind w:firstLine="720"/>
        <w:rPr>
          <w:rFonts w:eastAsia="SimSun" w:cs="Times New Roman"/>
        </w:rPr>
      </w:pPr>
      <w:r>
        <w:rPr>
          <w:rFonts w:eastAsia="SimSun" w:cs="Times New Roman"/>
        </w:rPr>
        <w:t xml:space="preserve">В целях рационализации бухгалтерского учета, </w:t>
      </w:r>
      <w:r w:rsidR="00421A76">
        <w:rPr>
          <w:rFonts w:eastAsia="SimSun" w:cs="Times New Roman"/>
        </w:rPr>
        <w:t>было предложено</w:t>
      </w:r>
      <w:r>
        <w:rPr>
          <w:rFonts w:eastAsia="SimSun" w:cs="Times New Roman"/>
        </w:rPr>
        <w:t xml:space="preserve"> создать гра</w:t>
      </w:r>
      <w:r w:rsidR="009D4464">
        <w:rPr>
          <w:rFonts w:eastAsia="SimSun" w:cs="Times New Roman"/>
        </w:rPr>
        <w:t xml:space="preserve">фик документооборота. </w:t>
      </w:r>
      <w:r w:rsidR="002024E8" w:rsidRPr="002024E8">
        <w:rPr>
          <w:rFonts w:eastAsia="SimSun" w:cs="Times New Roman"/>
        </w:rPr>
        <w:t>График фактического документооборота отражает сложившуюся в организации систему документооборота.</w:t>
      </w:r>
      <w:bookmarkStart w:id="9" w:name="dst100290"/>
      <w:bookmarkEnd w:id="9"/>
      <w:r w:rsidR="009D4464">
        <w:rPr>
          <w:rFonts w:eastAsia="SimSun" w:cs="Times New Roman"/>
        </w:rPr>
        <w:t xml:space="preserve"> </w:t>
      </w:r>
      <w:r w:rsidR="002024E8" w:rsidRPr="002024E8">
        <w:rPr>
          <w:rFonts w:eastAsia="SimSun" w:cs="Times New Roman"/>
        </w:rPr>
        <w:t>График включает в себя перечень работ по созданию, проверке и обработке каждого из первичных документов, журналов, книг учета, сводных документов, регистров бухгалте</w:t>
      </w:r>
      <w:r w:rsidR="002024E8" w:rsidRPr="002024E8">
        <w:rPr>
          <w:rFonts w:eastAsia="SimSun" w:cs="Times New Roman"/>
        </w:rPr>
        <w:t>р</w:t>
      </w:r>
      <w:r w:rsidR="002024E8" w:rsidRPr="002024E8">
        <w:rPr>
          <w:rFonts w:eastAsia="SimSun" w:cs="Times New Roman"/>
        </w:rPr>
        <w:t xml:space="preserve">ского учета и бухгалтерской отчетности головной организации, обособленных </w:t>
      </w:r>
      <w:r w:rsidR="002024E8" w:rsidRPr="002024E8">
        <w:rPr>
          <w:rFonts w:eastAsia="SimSun" w:cs="Times New Roman"/>
        </w:rPr>
        <w:lastRenderedPageBreak/>
        <w:t>структурных подразделений и организации в целом; ответственных за это по</w:t>
      </w:r>
      <w:r w:rsidR="002024E8" w:rsidRPr="002024E8">
        <w:rPr>
          <w:rFonts w:eastAsia="SimSun" w:cs="Times New Roman"/>
        </w:rPr>
        <w:t>д</w:t>
      </w:r>
      <w:r w:rsidR="002024E8" w:rsidRPr="002024E8">
        <w:rPr>
          <w:rFonts w:eastAsia="SimSun" w:cs="Times New Roman"/>
        </w:rPr>
        <w:t>разделений (сотрудников) с указанием их взаимосвязи и сроков выполнения этих работ.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A44F42" w:rsidRPr="00A44F42" w:rsidRDefault="009D4464" w:rsidP="00A44F42">
      <w:pPr>
        <w:ind w:firstLine="720"/>
        <w:rPr>
          <w:rFonts w:eastAsia="SimSun" w:cs="Times New Roman"/>
        </w:rPr>
      </w:pPr>
      <w:bookmarkStart w:id="10" w:name="dst100291"/>
      <w:bookmarkEnd w:id="10"/>
      <w:r>
        <w:rPr>
          <w:rFonts w:eastAsia="SimSun" w:cs="Times New Roman"/>
        </w:rPr>
        <w:t>Таким образом, п</w:t>
      </w:r>
      <w:r w:rsidR="00A44F42" w:rsidRPr="00A44F42">
        <w:rPr>
          <w:rFonts w:eastAsia="SimSun" w:cs="Times New Roman"/>
        </w:rPr>
        <w:t xml:space="preserve">ри осуществлении контроля </w:t>
      </w:r>
      <w:r w:rsidR="009A284A">
        <w:rPr>
          <w:rFonts w:eastAsia="SimSun" w:cs="Times New Roman"/>
        </w:rPr>
        <w:t>животных на выращивании и откорме в ОО</w:t>
      </w:r>
      <w:r w:rsidR="00A44F42" w:rsidRPr="00A44F42">
        <w:rPr>
          <w:rFonts w:eastAsia="SimSun" w:cs="Times New Roman"/>
        </w:rPr>
        <w:t>О «</w:t>
      </w:r>
      <w:r w:rsidR="009A284A">
        <w:rPr>
          <w:rFonts w:eastAsia="SimSun" w:cs="Times New Roman"/>
        </w:rPr>
        <w:t>РусьАгро» была проверена первичная</w:t>
      </w:r>
      <w:r w:rsidR="00A44F42" w:rsidRPr="00A44F42">
        <w:rPr>
          <w:rFonts w:eastAsia="SimSun" w:cs="Times New Roman"/>
        </w:rPr>
        <w:t xml:space="preserve"> докумен</w:t>
      </w:r>
      <w:r w:rsidR="009A284A">
        <w:rPr>
          <w:rFonts w:eastAsia="SimSun" w:cs="Times New Roman"/>
        </w:rPr>
        <w:t>тация</w:t>
      </w:r>
      <w:r w:rsidR="00A44F42" w:rsidRPr="00A44F42">
        <w:rPr>
          <w:rFonts w:eastAsia="SimSun" w:cs="Times New Roman"/>
        </w:rPr>
        <w:t xml:space="preserve">. В ходе проверки первичной документации по учету </w:t>
      </w:r>
      <w:r w:rsidR="009A284A">
        <w:rPr>
          <w:rFonts w:eastAsia="SimSun" w:cs="Times New Roman"/>
        </w:rPr>
        <w:t>животных на выращивании и о</w:t>
      </w:r>
      <w:r w:rsidR="009A284A">
        <w:rPr>
          <w:rFonts w:eastAsia="SimSun" w:cs="Times New Roman"/>
        </w:rPr>
        <w:t>т</w:t>
      </w:r>
      <w:r w:rsidR="009A284A">
        <w:rPr>
          <w:rFonts w:eastAsia="SimSun" w:cs="Times New Roman"/>
        </w:rPr>
        <w:t>корме ОО</w:t>
      </w:r>
      <w:r w:rsidR="00A44F42" w:rsidRPr="00A44F42">
        <w:rPr>
          <w:rFonts w:eastAsia="SimSun" w:cs="Times New Roman"/>
        </w:rPr>
        <w:t>О «</w:t>
      </w:r>
      <w:r w:rsidR="009A284A">
        <w:rPr>
          <w:rFonts w:eastAsia="SimSun" w:cs="Times New Roman"/>
        </w:rPr>
        <w:t>РусьАгро</w:t>
      </w:r>
      <w:r w:rsidR="00A44F42" w:rsidRPr="00A44F42">
        <w:rPr>
          <w:rFonts w:eastAsia="SimSun" w:cs="Times New Roman"/>
        </w:rPr>
        <w:t>» на правильность ее оформления</w:t>
      </w:r>
      <w:r w:rsidR="009A284A">
        <w:rPr>
          <w:rFonts w:eastAsia="SimSun" w:cs="Times New Roman"/>
        </w:rPr>
        <w:t>.</w:t>
      </w:r>
    </w:p>
    <w:p w:rsidR="00A44F42" w:rsidRPr="00A44F42" w:rsidRDefault="00A44F42" w:rsidP="00A44F42">
      <w:pPr>
        <w:ind w:firstLine="720"/>
        <w:contextualSpacing w:val="0"/>
        <w:rPr>
          <w:rFonts w:eastAsia="SimSun" w:cs="Times New Roman"/>
        </w:rPr>
      </w:pPr>
      <w:r w:rsidRPr="00A44F42">
        <w:rPr>
          <w:rFonts w:eastAsia="SimSun" w:cs="Times New Roman"/>
        </w:rPr>
        <w:t>Подводя общий итог, мы пришли к выво</w:t>
      </w:r>
      <w:r w:rsidR="009A284A">
        <w:rPr>
          <w:rFonts w:eastAsia="SimSun" w:cs="Times New Roman"/>
        </w:rPr>
        <w:t>ду, что в ОО</w:t>
      </w:r>
      <w:r w:rsidRPr="00A44F42">
        <w:rPr>
          <w:rFonts w:eastAsia="SimSun" w:cs="Times New Roman"/>
        </w:rPr>
        <w:t>О «</w:t>
      </w:r>
      <w:r w:rsidR="009A284A">
        <w:rPr>
          <w:rFonts w:eastAsia="SimSun" w:cs="Times New Roman"/>
        </w:rPr>
        <w:t>РусьАгро»</w:t>
      </w:r>
      <w:r w:rsidRPr="00A44F42">
        <w:rPr>
          <w:rFonts w:eastAsia="SimSun" w:cs="Times New Roman"/>
        </w:rPr>
        <w:t xml:space="preserve"> учет </w:t>
      </w:r>
      <w:r w:rsidR="009A284A">
        <w:rPr>
          <w:rFonts w:eastAsia="SimSun" w:cs="Times New Roman"/>
        </w:rPr>
        <w:t>животных на выращивании и откорме</w:t>
      </w:r>
      <w:r w:rsidRPr="00A44F42">
        <w:rPr>
          <w:rFonts w:eastAsia="SimSun" w:cs="Times New Roman"/>
        </w:rPr>
        <w:t xml:space="preserve"> поставлен достаточно четко и эффекти</w:t>
      </w:r>
      <w:r w:rsidRPr="00A44F42">
        <w:rPr>
          <w:rFonts w:eastAsia="SimSun" w:cs="Times New Roman"/>
        </w:rPr>
        <w:t>в</w:t>
      </w:r>
      <w:r w:rsidRPr="00A44F42">
        <w:rPr>
          <w:rFonts w:eastAsia="SimSun" w:cs="Times New Roman"/>
        </w:rPr>
        <w:t>но, состояние расчетов характеризуется как удовлетворительное, соблюдается законность совершаемых операций и операции своевременно и в полном объ</w:t>
      </w:r>
      <w:r w:rsidRPr="00A44F42">
        <w:rPr>
          <w:rFonts w:eastAsia="SimSun" w:cs="Times New Roman"/>
        </w:rPr>
        <w:t>е</w:t>
      </w:r>
      <w:r w:rsidRPr="00A44F42">
        <w:rPr>
          <w:rFonts w:eastAsia="SimSun" w:cs="Times New Roman"/>
        </w:rPr>
        <w:t>ме отражаются на соответствующих счетах бухгалтерского учета.</w:t>
      </w:r>
    </w:p>
    <w:p w:rsidR="00A44F42" w:rsidRPr="00A44F42" w:rsidRDefault="00A44F42" w:rsidP="00A44F42">
      <w:pPr>
        <w:ind w:firstLine="720"/>
        <w:contextualSpacing w:val="0"/>
        <w:rPr>
          <w:rFonts w:eastAsia="SimSun" w:cs="Times New Roman"/>
        </w:rPr>
      </w:pPr>
      <w:r w:rsidRPr="00A44F42">
        <w:rPr>
          <w:rFonts w:eastAsia="SimSun" w:cs="Times New Roman"/>
        </w:rPr>
        <w:t xml:space="preserve">В ходе проведения проверки </w:t>
      </w:r>
      <w:r w:rsidR="009A284A">
        <w:rPr>
          <w:rFonts w:eastAsia="SimSun" w:cs="Times New Roman"/>
        </w:rPr>
        <w:t>учета животных на выращивании и откорме</w:t>
      </w:r>
      <w:r w:rsidRPr="00A44F42">
        <w:rPr>
          <w:rFonts w:eastAsia="SimSun" w:cs="Times New Roman"/>
        </w:rPr>
        <w:t xml:space="preserve"> нами не было выявлено существенных нарушений.</w:t>
      </w:r>
      <w:r w:rsidR="009A284A">
        <w:rPr>
          <w:rFonts w:eastAsia="SimSun" w:cs="Times New Roman"/>
        </w:rPr>
        <w:t xml:space="preserve"> Следовательно, информация  о животных на выращивании и откорме</w:t>
      </w:r>
      <w:r w:rsidR="0002096A">
        <w:rPr>
          <w:rFonts w:eastAsia="SimSun" w:cs="Times New Roman"/>
        </w:rPr>
        <w:t xml:space="preserve"> </w:t>
      </w:r>
      <w:r w:rsidRPr="00A44F42">
        <w:rPr>
          <w:rFonts w:eastAsia="SimSun" w:cs="Times New Roman"/>
        </w:rPr>
        <w:t>представленная в бухгалтерской отчё</w:t>
      </w:r>
      <w:r w:rsidRPr="00A44F42">
        <w:rPr>
          <w:rFonts w:eastAsia="SimSun" w:cs="Times New Roman"/>
        </w:rPr>
        <w:t>т</w:t>
      </w:r>
      <w:r w:rsidRPr="00A44F42">
        <w:rPr>
          <w:rFonts w:eastAsia="SimSun" w:cs="Times New Roman"/>
        </w:rPr>
        <w:t>ности является достоверной.</w:t>
      </w:r>
      <w:r w:rsidR="002B3B58" w:rsidRPr="002B3B58">
        <w:rPr>
          <w:color w:val="000000"/>
          <w:szCs w:val="28"/>
        </w:rPr>
        <w:t xml:space="preserve"> </w:t>
      </w:r>
      <w:r w:rsidR="002B3B58">
        <w:rPr>
          <w:color w:val="000000"/>
          <w:szCs w:val="28"/>
        </w:rPr>
        <w:t>ООО «РусьАгро»</w:t>
      </w:r>
    </w:p>
    <w:p w:rsidR="00A44F42" w:rsidRDefault="00A44F42" w:rsidP="00CF1CC8">
      <w:pPr>
        <w:pStyle w:val="12"/>
        <w:tabs>
          <w:tab w:val="left" w:pos="709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25AD3" w:rsidRPr="00725AD3" w:rsidRDefault="00D57BBD" w:rsidP="00F878A9">
      <w:pPr>
        <w:pStyle w:val="12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462C" w:rsidRPr="00725AD3" w:rsidRDefault="00AD462C" w:rsidP="00725AD3">
      <w:pPr>
        <w:pStyle w:val="12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6858B5" w:rsidRDefault="006858B5" w:rsidP="000253D4">
      <w:pPr>
        <w:shd w:val="clear" w:color="auto" w:fill="FFFFFF"/>
        <w:spacing w:after="150" w:line="240" w:lineRule="auto"/>
        <w:ind w:firstLine="0"/>
        <w:contextualSpacing w:val="0"/>
        <w:jc w:val="left"/>
        <w:rPr>
          <w:rFonts w:ascii="Arial" w:eastAsia="Times New Roman" w:hAnsi="Arial" w:cs="Arial"/>
          <w:color w:val="4E4E4E"/>
          <w:sz w:val="21"/>
          <w:szCs w:val="21"/>
          <w:lang w:eastAsia="zh-CN"/>
        </w:rPr>
      </w:pPr>
    </w:p>
    <w:p w:rsidR="006858B5" w:rsidRDefault="006858B5" w:rsidP="000253D4">
      <w:pPr>
        <w:shd w:val="clear" w:color="auto" w:fill="FFFFFF"/>
        <w:spacing w:after="150" w:line="240" w:lineRule="auto"/>
        <w:ind w:firstLine="0"/>
        <w:contextualSpacing w:val="0"/>
        <w:jc w:val="left"/>
        <w:rPr>
          <w:rFonts w:ascii="Arial" w:eastAsia="Times New Roman" w:hAnsi="Arial" w:cs="Arial"/>
          <w:color w:val="4E4E4E"/>
          <w:sz w:val="21"/>
          <w:szCs w:val="21"/>
          <w:lang w:eastAsia="zh-CN"/>
        </w:rPr>
      </w:pPr>
    </w:p>
    <w:p w:rsidR="006858B5" w:rsidRDefault="006858B5" w:rsidP="000253D4">
      <w:pPr>
        <w:shd w:val="clear" w:color="auto" w:fill="FFFFFF"/>
        <w:spacing w:after="150" w:line="240" w:lineRule="auto"/>
        <w:ind w:firstLine="0"/>
        <w:contextualSpacing w:val="0"/>
        <w:jc w:val="left"/>
        <w:rPr>
          <w:rFonts w:ascii="Arial" w:eastAsia="Times New Roman" w:hAnsi="Arial" w:cs="Arial"/>
          <w:color w:val="4E4E4E"/>
          <w:sz w:val="21"/>
          <w:szCs w:val="21"/>
          <w:lang w:eastAsia="zh-CN"/>
        </w:rPr>
      </w:pPr>
    </w:p>
    <w:p w:rsidR="00CF1CC8" w:rsidRDefault="00CF1CC8" w:rsidP="000253D4">
      <w:pPr>
        <w:shd w:val="clear" w:color="auto" w:fill="FFFFFF"/>
        <w:spacing w:after="150" w:line="240" w:lineRule="auto"/>
        <w:ind w:firstLine="0"/>
        <w:contextualSpacing w:val="0"/>
        <w:jc w:val="left"/>
        <w:rPr>
          <w:rFonts w:ascii="Arial" w:eastAsia="Times New Roman" w:hAnsi="Arial" w:cs="Arial"/>
          <w:color w:val="4E4E4E"/>
          <w:sz w:val="21"/>
          <w:szCs w:val="21"/>
          <w:lang w:eastAsia="zh-CN"/>
        </w:rPr>
      </w:pPr>
    </w:p>
    <w:p w:rsidR="001B77FD" w:rsidRDefault="001B77FD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ascii="Arial" w:eastAsia="Times New Roman" w:hAnsi="Arial" w:cs="Arial"/>
          <w:color w:val="4E4E4E"/>
          <w:sz w:val="21"/>
          <w:szCs w:val="21"/>
          <w:lang w:eastAsia="zh-CN"/>
        </w:rPr>
      </w:pPr>
    </w:p>
    <w:p w:rsidR="00317C9F" w:rsidRDefault="00317C9F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ascii="Arial" w:eastAsia="Times New Roman" w:hAnsi="Arial" w:cs="Arial"/>
          <w:color w:val="4E4E4E"/>
          <w:sz w:val="21"/>
          <w:szCs w:val="21"/>
          <w:lang w:eastAsia="zh-CN"/>
        </w:rPr>
      </w:pPr>
    </w:p>
    <w:p w:rsidR="00317C9F" w:rsidRDefault="00317C9F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cs="Times New Roman"/>
          <w:b/>
          <w:color w:val="000000"/>
          <w:szCs w:val="28"/>
        </w:rPr>
      </w:pPr>
    </w:p>
    <w:p w:rsidR="00D975EB" w:rsidRDefault="00D975EB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cs="Times New Roman"/>
          <w:b/>
          <w:color w:val="000000"/>
          <w:szCs w:val="28"/>
        </w:rPr>
      </w:pPr>
    </w:p>
    <w:p w:rsidR="00D975EB" w:rsidRDefault="00D975EB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cs="Times New Roman"/>
          <w:b/>
          <w:color w:val="000000"/>
          <w:szCs w:val="28"/>
        </w:rPr>
      </w:pPr>
    </w:p>
    <w:p w:rsidR="00D975EB" w:rsidRDefault="00D975EB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cs="Times New Roman"/>
          <w:b/>
          <w:color w:val="000000"/>
          <w:szCs w:val="28"/>
        </w:rPr>
      </w:pPr>
    </w:p>
    <w:p w:rsidR="00D975EB" w:rsidRDefault="00D975EB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cs="Times New Roman"/>
          <w:b/>
          <w:color w:val="000000"/>
          <w:szCs w:val="28"/>
        </w:rPr>
      </w:pPr>
    </w:p>
    <w:p w:rsidR="00D975EB" w:rsidRDefault="00D975EB" w:rsidP="00317C9F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rPr>
          <w:rFonts w:cs="Times New Roman"/>
          <w:b/>
          <w:color w:val="000000"/>
          <w:szCs w:val="28"/>
        </w:rPr>
      </w:pPr>
    </w:p>
    <w:p w:rsidR="00B014EA" w:rsidRDefault="00E92CAB" w:rsidP="00D93783">
      <w:pPr>
        <w:pStyle w:val="ab"/>
        <w:tabs>
          <w:tab w:val="left" w:pos="142"/>
          <w:tab w:val="left" w:pos="3480"/>
        </w:tabs>
        <w:adjustRightInd w:val="0"/>
        <w:snapToGrid w:val="0"/>
        <w:ind w:left="0" w:firstLine="0"/>
        <w:contextualSpacing w:val="0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lastRenderedPageBreak/>
        <w:t>СПИСОК ИСПОЛЬЗОВАННОЙ ЛИТЕРАТУРЫ</w:t>
      </w:r>
    </w:p>
    <w:p w:rsidR="00B014EA" w:rsidRPr="00F14085" w:rsidRDefault="00B014E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4085">
        <w:rPr>
          <w:color w:val="000000" w:themeColor="text1"/>
          <w:sz w:val="28"/>
          <w:szCs w:val="28"/>
        </w:rPr>
        <w:t>Федеральный закон «О бухгалтерском учете» от 06.12.2011 N 402-ФЗ</w:t>
      </w:r>
    </w:p>
    <w:p w:rsidR="00B014EA" w:rsidRPr="00F14085" w:rsidRDefault="008D4939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 по ведению бухгалтерского учета и бухгалтерской отчетности в РФ 34н от 29.07.1998 г.</w:t>
      </w:r>
    </w:p>
    <w:p w:rsidR="00B014EA" w:rsidRDefault="00B014E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4085">
        <w:rPr>
          <w:color w:val="000000" w:themeColor="text1"/>
          <w:sz w:val="28"/>
          <w:szCs w:val="28"/>
        </w:rPr>
        <w:t xml:space="preserve">Положение по бухгалтерскому учету «Доходы организации» (ПБУ 9/99 от 06.05.99. №32н). </w:t>
      </w:r>
    </w:p>
    <w:p w:rsidR="00B014EA" w:rsidRDefault="00B014E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4412">
        <w:rPr>
          <w:color w:val="000000" w:themeColor="text1"/>
          <w:sz w:val="28"/>
          <w:szCs w:val="28"/>
        </w:rPr>
        <w:t>Положение по бухгалтерскому учету «Расходы организации»</w:t>
      </w:r>
      <w:r>
        <w:rPr>
          <w:color w:val="000000" w:themeColor="text1"/>
          <w:sz w:val="28"/>
          <w:szCs w:val="28"/>
        </w:rPr>
        <w:t xml:space="preserve"> (ПБУ 10/99 от 06.05.99. №33н).</w:t>
      </w:r>
      <w:r w:rsidRPr="00EF4412">
        <w:rPr>
          <w:color w:val="000000" w:themeColor="text1"/>
          <w:sz w:val="28"/>
          <w:szCs w:val="28"/>
        </w:rPr>
        <w:t xml:space="preserve"> </w:t>
      </w:r>
    </w:p>
    <w:p w:rsidR="008D4939" w:rsidRDefault="008D4939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4939">
        <w:rPr>
          <w:color w:val="000000" w:themeColor="text1"/>
          <w:sz w:val="28"/>
          <w:szCs w:val="28"/>
        </w:rPr>
        <w:t>Положение по бухгалтер</w:t>
      </w:r>
      <w:r>
        <w:rPr>
          <w:color w:val="000000" w:themeColor="text1"/>
          <w:sz w:val="28"/>
          <w:szCs w:val="28"/>
        </w:rPr>
        <w:t>скому учету «Учетная политика организации</w:t>
      </w:r>
      <w:r w:rsidRPr="008D49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(ПБУ 1/08 от 06.10.08 № 106н).</w:t>
      </w:r>
    </w:p>
    <w:p w:rsidR="006852B4" w:rsidRDefault="006852B4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852B4">
        <w:rPr>
          <w:color w:val="000000" w:themeColor="text1"/>
          <w:sz w:val="28"/>
          <w:szCs w:val="28"/>
        </w:rPr>
        <w:t>Положение по бухгалтерскому учету</w:t>
      </w:r>
      <w:r>
        <w:rPr>
          <w:color w:val="000000" w:themeColor="text1"/>
          <w:sz w:val="28"/>
          <w:szCs w:val="28"/>
        </w:rPr>
        <w:t xml:space="preserve"> «Учет расходов по займам и кредитам» (ПБУ 15/08 от 06.10.08 № 107н).</w:t>
      </w:r>
    </w:p>
    <w:p w:rsidR="0009571A" w:rsidRDefault="00CB287E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Минфина РФ от 13.06.1995 № 49 (ред. от 08.11.2010) «Об утвержд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Методических указаний по инвентаризации имущества и финансовых обязательств»</w:t>
      </w:r>
    </w:p>
    <w:p w:rsidR="001D7ED1" w:rsidRPr="001D7ED1" w:rsidRDefault="00CB287E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Методические рекомендации</w:t>
      </w:r>
      <w:r w:rsidR="001D7ED1" w:rsidRPr="001D7ED1">
        <w:rPr>
          <w:sz w:val="28"/>
          <w:szCs w:val="28"/>
          <w:shd w:val="clear" w:color="auto" w:fill="FFFFFF"/>
        </w:rPr>
        <w:t xml:space="preserve"> по бухгалтерскому учету затрат на произво</w:t>
      </w:r>
      <w:r w:rsidR="001D7ED1" w:rsidRPr="001D7ED1">
        <w:rPr>
          <w:sz w:val="28"/>
          <w:szCs w:val="28"/>
          <w:shd w:val="clear" w:color="auto" w:fill="FFFFFF"/>
        </w:rPr>
        <w:t>д</w:t>
      </w:r>
      <w:r w:rsidR="001D7ED1" w:rsidRPr="001D7ED1">
        <w:rPr>
          <w:sz w:val="28"/>
          <w:szCs w:val="28"/>
          <w:shd w:val="clear" w:color="auto" w:fill="FFFFFF"/>
        </w:rPr>
        <w:t>ство и калькулированию себестоимости продукции (работ, услуг) в сельск</w:t>
      </w:r>
      <w:r w:rsidR="001D7ED1" w:rsidRPr="001D7ED1">
        <w:rPr>
          <w:sz w:val="28"/>
          <w:szCs w:val="28"/>
          <w:shd w:val="clear" w:color="auto" w:fill="FFFFFF"/>
        </w:rPr>
        <w:t>о</w:t>
      </w:r>
      <w:r w:rsidR="001D7ED1" w:rsidRPr="001D7ED1">
        <w:rPr>
          <w:sz w:val="28"/>
          <w:szCs w:val="28"/>
          <w:shd w:val="clear" w:color="auto" w:fill="FFFFFF"/>
        </w:rPr>
        <w:t>хозяйственных организациях, утвержденными приказом Минсельхоза Ро</w:t>
      </w:r>
      <w:r w:rsidR="001D7ED1" w:rsidRPr="001D7ED1">
        <w:rPr>
          <w:sz w:val="28"/>
          <w:szCs w:val="28"/>
          <w:shd w:val="clear" w:color="auto" w:fill="FFFFFF"/>
        </w:rPr>
        <w:t>с</w:t>
      </w:r>
      <w:r w:rsidR="001D7ED1" w:rsidRPr="001D7ED1">
        <w:rPr>
          <w:sz w:val="28"/>
          <w:szCs w:val="28"/>
          <w:shd w:val="clear" w:color="auto" w:fill="FFFFFF"/>
        </w:rPr>
        <w:t>сии от 6 июня 2003 г. № 792(далее – Методические рекомендации № 792);</w:t>
      </w:r>
    </w:p>
    <w:p w:rsidR="00317C9F" w:rsidRDefault="00D12787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33" w:history="1">
        <w:r w:rsidR="00317C9F" w:rsidRPr="00317C9F">
          <w:rPr>
            <w:rStyle w:val="aa"/>
            <w:bCs/>
            <w:color w:val="auto"/>
            <w:sz w:val="28"/>
            <w:szCs w:val="28"/>
            <w:u w:val="none"/>
          </w:rPr>
          <w:t>Методические рекомендации по разработке учетной политики в сельскох</w:t>
        </w:r>
        <w:r w:rsidR="00317C9F" w:rsidRPr="00317C9F">
          <w:rPr>
            <w:rStyle w:val="aa"/>
            <w:bCs/>
            <w:color w:val="auto"/>
            <w:sz w:val="28"/>
            <w:szCs w:val="28"/>
            <w:u w:val="none"/>
          </w:rPr>
          <w:t>о</w:t>
        </w:r>
        <w:r w:rsidR="00317C9F" w:rsidRPr="00317C9F">
          <w:rPr>
            <w:rStyle w:val="aa"/>
            <w:bCs/>
            <w:color w:val="auto"/>
            <w:sz w:val="28"/>
            <w:szCs w:val="28"/>
            <w:u w:val="none"/>
          </w:rPr>
          <w:t>зяйственных организациях" (утв. Минсельхозом РФ 16.05.2005)</w:t>
        </w:r>
      </w:hyperlink>
    </w:p>
    <w:p w:rsidR="0009571A" w:rsidRDefault="0009571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</w:t>
      </w:r>
      <w:r w:rsidRPr="0009571A">
        <w:rPr>
          <w:sz w:val="28"/>
          <w:szCs w:val="28"/>
        </w:rPr>
        <w:t xml:space="preserve"> Минсельхоза РФ от 02-02-2004 </w:t>
      </w:r>
      <w:r w:rsidR="00F73912">
        <w:rPr>
          <w:sz w:val="28"/>
          <w:szCs w:val="28"/>
        </w:rPr>
        <w:t xml:space="preserve">№ </w:t>
      </w:r>
      <w:r w:rsidRPr="0009571A">
        <w:rPr>
          <w:sz w:val="28"/>
          <w:szCs w:val="28"/>
        </w:rPr>
        <w:t xml:space="preserve">73 </w:t>
      </w:r>
      <w:r w:rsidR="002B470E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Pr="0009571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рекомендаций</w:t>
      </w:r>
      <w:r w:rsidRPr="000957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B470E">
        <w:rPr>
          <w:sz w:val="28"/>
          <w:szCs w:val="28"/>
        </w:rPr>
        <w:t>о учету затрат в животноводстве»</w:t>
      </w:r>
      <w:r w:rsidRPr="0009571A">
        <w:rPr>
          <w:sz w:val="28"/>
          <w:szCs w:val="28"/>
        </w:rPr>
        <w:t> </w:t>
      </w:r>
    </w:p>
    <w:p w:rsidR="002B470E" w:rsidRPr="00317C9F" w:rsidRDefault="002B470E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Минсельхоза РФ от 24.11.2000 № 938 (ред. от 15.01.2002) «Об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рукции  по заполнению типовых и ведомственных специализированных форм годовой бухгалтерской отчетности организациями агропромышленн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комплекса за 2000 год»</w:t>
      </w:r>
    </w:p>
    <w:p w:rsidR="00B014EA" w:rsidRPr="00F14085" w:rsidRDefault="006852B4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014EA" w:rsidRPr="00F14085">
        <w:rPr>
          <w:color w:val="000000" w:themeColor="text1"/>
          <w:sz w:val="28"/>
          <w:szCs w:val="28"/>
        </w:rPr>
        <w:t>Приказ Министерства финансов РФ от 31 октября 2000 года № 94-Н «Об утверждении плана счетов бухгалтерского учета финансово- хозяйственной деятельности организаций и инструкции по его применению».</w:t>
      </w:r>
    </w:p>
    <w:p w:rsidR="00B014EA" w:rsidRPr="00F14085" w:rsidRDefault="00B014E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4085">
        <w:rPr>
          <w:color w:val="000000" w:themeColor="text1"/>
          <w:sz w:val="28"/>
          <w:szCs w:val="28"/>
        </w:rPr>
        <w:lastRenderedPageBreak/>
        <w:t xml:space="preserve"> Приказ Минфина РФ от 09.12.2008 г. № 60-Н «Об утверждении положения по бухгалтерскому учету «Учетная политика организаций» ПБУ 1/2008». </w:t>
      </w:r>
    </w:p>
    <w:p w:rsidR="000E34D0" w:rsidRPr="000E34D0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C51ACA">
        <w:rPr>
          <w:rFonts w:cs="Times New Roman"/>
          <w:color w:val="000000" w:themeColor="text1"/>
          <w:szCs w:val="28"/>
          <w:shd w:val="clear" w:color="auto" w:fill="FFFFFF"/>
        </w:rPr>
        <w:t>Сидорова Е.С.</w:t>
      </w:r>
      <w:r w:rsidRPr="00F14085">
        <w:rPr>
          <w:rFonts w:cs="Times New Roman"/>
          <w:color w:val="000000" w:themeColor="text1"/>
          <w:szCs w:val="28"/>
          <w:shd w:val="clear" w:color="auto" w:fill="FFFFFF"/>
        </w:rPr>
        <w:t xml:space="preserve"> «</w:t>
      </w:r>
      <w:r w:rsidR="00C51ACA">
        <w:rPr>
          <w:rFonts w:cs="Times New Roman"/>
          <w:color w:val="000000" w:themeColor="text1"/>
          <w:szCs w:val="28"/>
          <w:shd w:val="clear" w:color="auto" w:fill="FFFFFF"/>
        </w:rPr>
        <w:t>10000 типовых проводок: план и коррекция счетов: практич. руководство</w:t>
      </w:r>
      <w:r w:rsidR="000E34D0">
        <w:rPr>
          <w:rFonts w:cs="Times New Roman"/>
          <w:color w:val="000000" w:themeColor="text1"/>
          <w:szCs w:val="28"/>
          <w:shd w:val="clear" w:color="auto" w:fill="FFFFFF"/>
        </w:rPr>
        <w:t>/Е.С. Сидорова. – 3-е изд.</w:t>
      </w:r>
      <w:proofErr w:type="gramStart"/>
      <w:r w:rsidR="000E34D0">
        <w:rPr>
          <w:rFonts w:cs="Times New Roman"/>
          <w:color w:val="000000" w:themeColor="text1"/>
          <w:szCs w:val="28"/>
          <w:shd w:val="clear" w:color="auto" w:fill="FFFFFF"/>
        </w:rPr>
        <w:t>,д</w:t>
      </w:r>
      <w:proofErr w:type="gramEnd"/>
      <w:r w:rsidR="000E34D0">
        <w:rPr>
          <w:rFonts w:cs="Times New Roman"/>
          <w:color w:val="000000" w:themeColor="text1"/>
          <w:szCs w:val="28"/>
          <w:shd w:val="clear" w:color="auto" w:fill="FFFFFF"/>
        </w:rPr>
        <w:t>оп. – М.: Омега – Л, 2008.-548с.</w:t>
      </w:r>
      <w:r w:rsidRPr="00F14085">
        <w:rPr>
          <w:rFonts w:cs="Times New Roman"/>
          <w:color w:val="000000" w:themeColor="text1"/>
          <w:szCs w:val="28"/>
          <w:shd w:val="clear" w:color="auto" w:fill="FFFFFF"/>
        </w:rPr>
        <w:t xml:space="preserve">» </w:t>
      </w:r>
    </w:p>
    <w:p w:rsidR="00B014EA" w:rsidRPr="00F14085" w:rsidRDefault="000E34D0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B014EA" w:rsidRPr="00F14085">
        <w:rPr>
          <w:rFonts w:cs="Times New Roman"/>
          <w:color w:val="000000" w:themeColor="text1"/>
          <w:szCs w:val="28"/>
          <w:shd w:val="clear" w:color="auto" w:fill="FFFFFF"/>
        </w:rPr>
        <w:t>Алборов Р.А</w:t>
      </w:r>
      <w:r w:rsidR="00B014EA" w:rsidRPr="000E34D0">
        <w:rPr>
          <w:rFonts w:cs="Times New Roman"/>
          <w:szCs w:val="28"/>
          <w:shd w:val="clear" w:color="auto" w:fill="FFFFFF"/>
        </w:rPr>
        <w:t>.</w:t>
      </w:r>
      <w:r w:rsidRPr="000E34D0">
        <w:rPr>
          <w:rFonts w:cs="Times New Roman"/>
          <w:szCs w:val="28"/>
          <w:shd w:val="clear" w:color="auto" w:fill="FFFFFF"/>
        </w:rPr>
        <w:t xml:space="preserve"> </w:t>
      </w:r>
      <w:hyperlink r:id="rId34" w:history="1">
        <w:r w:rsidRPr="000E34D0">
          <w:rPr>
            <w:rStyle w:val="aa"/>
            <w:rFonts w:cs="Times New Roman"/>
            <w:bCs/>
            <w:color w:val="auto"/>
            <w:szCs w:val="28"/>
            <w:u w:val="none"/>
            <w:shd w:val="clear" w:color="auto" w:fill="FFFFFF"/>
          </w:rPr>
          <w:t>Аудит в организациях промышленности, торговли и АПК. 3-е издание</w:t>
        </w:r>
      </w:hyperlink>
      <w:r w:rsidR="00B014EA" w:rsidRPr="00F14085">
        <w:rPr>
          <w:rFonts w:cs="Times New Roman"/>
          <w:color w:val="000000" w:themeColor="text1"/>
          <w:szCs w:val="28"/>
          <w:shd w:val="clear" w:color="auto" w:fill="FFFFFF"/>
        </w:rPr>
        <w:t>/ Р.А. Алборов</w:t>
      </w:r>
      <w:r>
        <w:rPr>
          <w:rFonts w:cs="Times New Roman"/>
          <w:color w:val="000000" w:themeColor="text1"/>
          <w:szCs w:val="28"/>
          <w:shd w:val="clear" w:color="auto" w:fill="FFFFFF"/>
        </w:rPr>
        <w:t>. – изд.,</w:t>
      </w:r>
      <w:r w:rsidR="00B014EA" w:rsidRPr="00F14085">
        <w:rPr>
          <w:rFonts w:cs="Times New Roman"/>
          <w:color w:val="000000" w:themeColor="text1"/>
          <w:szCs w:val="28"/>
          <w:shd w:val="clear" w:color="auto" w:fill="FFFFFF"/>
        </w:rPr>
        <w:t xml:space="preserve"> «</w:t>
      </w:r>
      <w:r>
        <w:rPr>
          <w:rFonts w:cs="Times New Roman"/>
          <w:color w:val="000000" w:themeColor="text1"/>
          <w:szCs w:val="28"/>
          <w:shd w:val="clear" w:color="auto" w:fill="FFFFFF"/>
        </w:rPr>
        <w:t>Дело и сервис», 2003. - 464</w:t>
      </w:r>
      <w:r w:rsidR="00B014EA" w:rsidRPr="00F14085">
        <w:rPr>
          <w:rFonts w:cs="Times New Roman"/>
          <w:color w:val="000000" w:themeColor="text1"/>
          <w:szCs w:val="28"/>
          <w:shd w:val="clear" w:color="auto" w:fill="FFFFFF"/>
        </w:rPr>
        <w:t>с.</w:t>
      </w:r>
    </w:p>
    <w:p w:rsidR="00B014EA" w:rsidRPr="00F14085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 xml:space="preserve">Голуб Л.К. </w:t>
      </w:r>
      <w:proofErr w:type="gramStart"/>
      <w:r w:rsidR="005C6707">
        <w:rPr>
          <w:rFonts w:cs="Times New Roman"/>
          <w:color w:val="000000" w:themeColor="text1"/>
          <w:szCs w:val="28"/>
          <w:shd w:val="clear" w:color="auto" w:fill="FFFFFF"/>
        </w:rPr>
        <w:t>Бухгалтерский</w:t>
      </w:r>
      <w:proofErr w:type="gramEnd"/>
      <w:r w:rsidR="005C6707">
        <w:rPr>
          <w:rFonts w:cs="Times New Roman"/>
          <w:color w:val="000000" w:themeColor="text1"/>
          <w:szCs w:val="28"/>
          <w:shd w:val="clear" w:color="auto" w:fill="FFFFFF"/>
        </w:rPr>
        <w:t xml:space="preserve"> в сельском хозяйстве:</w:t>
      </w:r>
      <w:r w:rsidR="0044319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>Учебник/ под общ</w:t>
      </w:r>
      <w:proofErr w:type="gramStart"/>
      <w:r w:rsidR="005C6707">
        <w:rPr>
          <w:rFonts w:cs="Times New Roman"/>
          <w:color w:val="000000" w:themeColor="text1"/>
          <w:szCs w:val="28"/>
          <w:shd w:val="clear" w:color="auto" w:fill="FFFFFF"/>
        </w:rPr>
        <w:t>.</w:t>
      </w:r>
      <w:proofErr w:type="gramEnd"/>
      <w:r w:rsidR="005C670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="005C6707">
        <w:rPr>
          <w:rFonts w:cs="Times New Roman"/>
          <w:color w:val="000000" w:themeColor="text1"/>
          <w:szCs w:val="28"/>
          <w:shd w:val="clear" w:color="auto" w:fill="FFFFFF"/>
        </w:rPr>
        <w:t>р</w:t>
      </w:r>
      <w:proofErr w:type="gramEnd"/>
      <w:r w:rsidR="005C6707">
        <w:rPr>
          <w:rFonts w:cs="Times New Roman"/>
          <w:color w:val="000000" w:themeColor="text1"/>
          <w:szCs w:val="28"/>
          <w:shd w:val="clear" w:color="auto" w:fill="FFFFFF"/>
        </w:rPr>
        <w:t>ед. А.П. Михалкевича, 3-е изд., - перераб. и доп. – М.: БГЭУ, 2004. – 43с.</w:t>
      </w:r>
    </w:p>
    <w:p w:rsidR="00B014EA" w:rsidRPr="00F14085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>Жамьянова Н.Ц. Теоретические основы бухгалтерского учета</w:t>
      </w:r>
      <w:r w:rsidRPr="00F14085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>учебное п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>собие/ Н.Ц. Жамьянова; ФГБОУ ВПО БГСХА им. В.Р. Филиппова. – Улан-Удэ: Изд-во БГСХА им. В.Р. Филиппова. – Улан-Удэ</w:t>
      </w:r>
      <w:proofErr w:type="gramStart"/>
      <w:r w:rsidR="005C6707">
        <w:rPr>
          <w:rFonts w:cs="Times New Roman"/>
          <w:color w:val="000000" w:themeColor="text1"/>
          <w:szCs w:val="28"/>
          <w:shd w:val="clear" w:color="auto" w:fill="FFFFFF"/>
        </w:rPr>
        <w:t xml:space="preserve"> :</w:t>
      </w:r>
      <w:proofErr w:type="gramEnd"/>
      <w:r w:rsidR="005C6707">
        <w:rPr>
          <w:rFonts w:cs="Times New Roman"/>
          <w:color w:val="000000" w:themeColor="text1"/>
          <w:szCs w:val="28"/>
          <w:shd w:val="clear" w:color="auto" w:fill="FFFFFF"/>
        </w:rPr>
        <w:t xml:space="preserve"> Изд-во БГСХА им. В.Р. Филиппова, 2013. – 112с.</w:t>
      </w:r>
    </w:p>
    <w:p w:rsidR="005C6707" w:rsidRPr="005C6707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5C6707">
        <w:rPr>
          <w:rFonts w:cs="Times New Roman"/>
          <w:color w:val="000000" w:themeColor="text1"/>
          <w:szCs w:val="28"/>
          <w:shd w:val="clear" w:color="auto" w:fill="FFFFFF"/>
        </w:rPr>
        <w:t>Тищенко В. Ф. Совершенствование учета</w:t>
      </w:r>
      <w:r w:rsidR="00970CB5">
        <w:rPr>
          <w:rFonts w:cs="Times New Roman"/>
          <w:color w:val="000000" w:themeColor="text1"/>
          <w:szCs w:val="28"/>
          <w:shd w:val="clear" w:color="auto" w:fill="FFFFFF"/>
        </w:rPr>
        <w:t>, анализ затрат животных на в</w:t>
      </w:r>
      <w:r w:rsidR="00970CB5">
        <w:rPr>
          <w:rFonts w:cs="Times New Roman"/>
          <w:color w:val="000000" w:themeColor="text1"/>
          <w:szCs w:val="28"/>
          <w:shd w:val="clear" w:color="auto" w:fill="FFFFFF"/>
        </w:rPr>
        <w:t>ы</w:t>
      </w:r>
      <w:r w:rsidR="00970CB5">
        <w:rPr>
          <w:rFonts w:cs="Times New Roman"/>
          <w:color w:val="000000" w:themeColor="text1"/>
          <w:szCs w:val="28"/>
          <w:shd w:val="clear" w:color="auto" w:fill="FFFFFF"/>
        </w:rPr>
        <w:t xml:space="preserve">ращивании и откорме// Сборник научных трудов БСХА, 1990 - 132с. </w:t>
      </w:r>
    </w:p>
    <w:p w:rsidR="00B014EA" w:rsidRPr="00F14085" w:rsidRDefault="00970CB5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Образовский А.Т. Бухгалтерский учет в сельскохозяйственных предприят</w:t>
      </w:r>
      <w:r>
        <w:rPr>
          <w:rFonts w:cs="Times New Roman"/>
          <w:color w:val="000000" w:themeColor="text1"/>
          <w:szCs w:val="28"/>
          <w:shd w:val="clear" w:color="auto" w:fill="FFFFFF"/>
        </w:rPr>
        <w:t>и</w:t>
      </w:r>
      <w:r>
        <w:rPr>
          <w:rFonts w:cs="Times New Roman"/>
          <w:color w:val="000000" w:themeColor="text1"/>
          <w:szCs w:val="28"/>
          <w:shd w:val="clear" w:color="auto" w:fill="FFFFFF"/>
        </w:rPr>
        <w:t>ях по журнально – ордерной форме (справочное пособие). Под общ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р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>ед. Б</w:t>
      </w:r>
      <w:r>
        <w:rPr>
          <w:rFonts w:cs="Times New Roman"/>
          <w:color w:val="000000" w:themeColor="text1"/>
          <w:szCs w:val="28"/>
          <w:shd w:val="clear" w:color="auto" w:fill="FFFFFF"/>
        </w:rPr>
        <w:t>е</w:t>
      </w:r>
      <w:r>
        <w:rPr>
          <w:rFonts w:cs="Times New Roman"/>
          <w:color w:val="000000" w:themeColor="text1"/>
          <w:szCs w:val="28"/>
          <w:shd w:val="clear" w:color="auto" w:fill="FFFFFF"/>
        </w:rPr>
        <w:t>лого И.Н., 2-е изд., перераб. и доп. – Мн.: «Ураджай», 1992 – 463с.</w:t>
      </w:r>
    </w:p>
    <w:p w:rsidR="00A32334" w:rsidRPr="00A32334" w:rsidRDefault="00970CB5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szCs w:val="28"/>
        </w:rPr>
      </w:pPr>
      <w:r w:rsidRPr="00A3233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A32334">
        <w:rPr>
          <w:rFonts w:cs="Times New Roman"/>
          <w:szCs w:val="28"/>
          <w:shd w:val="clear" w:color="auto" w:fill="FFFFFF"/>
        </w:rPr>
        <w:t>Дреземля В.В</w:t>
      </w:r>
      <w:r w:rsidR="00B014EA" w:rsidRPr="00A32334">
        <w:rPr>
          <w:rFonts w:cs="Times New Roman"/>
          <w:szCs w:val="28"/>
          <w:shd w:val="clear" w:color="auto" w:fill="FFFFFF"/>
        </w:rPr>
        <w:t xml:space="preserve">. </w:t>
      </w:r>
      <w:r w:rsidR="00A32334" w:rsidRPr="00A32334">
        <w:rPr>
          <w:rFonts w:cs="Times New Roman"/>
          <w:szCs w:val="28"/>
          <w:shd w:val="clear" w:color="auto" w:fill="FFFFFF"/>
        </w:rPr>
        <w:t>Бухгалтерский финансовый учет: учеб</w:t>
      </w:r>
      <w:proofErr w:type="gramStart"/>
      <w:r w:rsidR="00A32334" w:rsidRPr="00A32334">
        <w:rPr>
          <w:rFonts w:cs="Times New Roman"/>
          <w:szCs w:val="28"/>
          <w:shd w:val="clear" w:color="auto" w:fill="FFFFFF"/>
        </w:rPr>
        <w:t>.</w:t>
      </w:r>
      <w:proofErr w:type="gramEnd"/>
      <w:r w:rsidR="00A32334" w:rsidRPr="00A32334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="00A32334" w:rsidRPr="00A32334">
        <w:rPr>
          <w:rFonts w:cs="Times New Roman"/>
          <w:szCs w:val="28"/>
          <w:shd w:val="clear" w:color="auto" w:fill="FFFFFF"/>
        </w:rPr>
        <w:t>п</w:t>
      </w:r>
      <w:proofErr w:type="gramEnd"/>
      <w:r w:rsidR="00A32334" w:rsidRPr="00A32334">
        <w:rPr>
          <w:rFonts w:cs="Times New Roman"/>
          <w:szCs w:val="28"/>
          <w:shd w:val="clear" w:color="auto" w:fill="FFFFFF"/>
        </w:rPr>
        <w:t>особие для студ. в</w:t>
      </w:r>
      <w:r w:rsidR="00A32334" w:rsidRPr="00A32334">
        <w:rPr>
          <w:rFonts w:cs="Times New Roman"/>
          <w:szCs w:val="28"/>
          <w:shd w:val="clear" w:color="auto" w:fill="FFFFFF"/>
        </w:rPr>
        <w:t>у</w:t>
      </w:r>
      <w:r w:rsidR="00A32334" w:rsidRPr="00A32334">
        <w:rPr>
          <w:rFonts w:cs="Times New Roman"/>
          <w:szCs w:val="28"/>
          <w:shd w:val="clear" w:color="auto" w:fill="FFFFFF"/>
        </w:rPr>
        <w:t>зов. М.: Амалфея, 2008. – 280с</w:t>
      </w:r>
    </w:p>
    <w:p w:rsidR="00B014EA" w:rsidRPr="00A32334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Style w:val="aa"/>
          <w:rFonts w:cs="Times New Roman"/>
          <w:color w:val="000000" w:themeColor="text1"/>
          <w:szCs w:val="28"/>
          <w:u w:val="none"/>
        </w:rPr>
      </w:pPr>
      <w:r w:rsidRPr="00A32334">
        <w:rPr>
          <w:rFonts w:cs="Times New Roman"/>
          <w:color w:val="000000" w:themeColor="text1"/>
          <w:szCs w:val="28"/>
        </w:rPr>
        <w:t xml:space="preserve"> </w:t>
      </w:r>
      <w:r w:rsidR="00970CB5" w:rsidRPr="00A32334">
        <w:rPr>
          <w:rFonts w:cs="Times New Roman"/>
          <w:color w:val="000000" w:themeColor="text1"/>
          <w:szCs w:val="28"/>
        </w:rPr>
        <w:t>Гринман Г.И. Бухгалтерский учет в сельском хозяйстве</w:t>
      </w:r>
      <w:r w:rsidR="00263D7D" w:rsidRPr="00A32334">
        <w:rPr>
          <w:rFonts w:cs="Times New Roman"/>
          <w:color w:val="000000" w:themeColor="text1"/>
          <w:szCs w:val="28"/>
        </w:rPr>
        <w:t>/Г.И. Гринман; ред. Л.М. Горохова; рец. П.Д. Егоров. - 1983</w:t>
      </w:r>
    </w:p>
    <w:p w:rsidR="00B014EA" w:rsidRPr="00F14085" w:rsidRDefault="00B014E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D7D">
        <w:rPr>
          <w:color w:val="000000" w:themeColor="text1"/>
          <w:sz w:val="28"/>
          <w:szCs w:val="28"/>
          <w:shd w:val="clear" w:color="auto" w:fill="FFFFFF"/>
        </w:rPr>
        <w:t>Ильин В. Влияние золотого фелуцена на продуктивность бычков на откорме / В. Ильин, А. Харламов, В. Харламов и др.// Животноводство России. – 2011. - №3. – С. 48-50.</w:t>
      </w:r>
    </w:p>
    <w:p w:rsidR="00B014EA" w:rsidRPr="00F14085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263D7D">
        <w:rPr>
          <w:rFonts w:cs="Times New Roman"/>
          <w:color w:val="000000" w:themeColor="text1"/>
          <w:szCs w:val="28"/>
          <w:shd w:val="clear" w:color="auto" w:fill="FFFFFF"/>
        </w:rPr>
        <w:t xml:space="preserve">Стешиц М.И. </w:t>
      </w:r>
      <w:r w:rsidR="00A973D1">
        <w:rPr>
          <w:rFonts w:cs="Times New Roman"/>
          <w:color w:val="000000" w:themeColor="text1"/>
          <w:szCs w:val="28"/>
          <w:shd w:val="clear" w:color="auto" w:fill="FFFFFF"/>
        </w:rPr>
        <w:t>Бухгалтерский учет и аудит в АПК: учебник/ Л.И. Стешиц.- Минск: ИВЦ Минфина, 2009 -528с.</w:t>
      </w:r>
    </w:p>
    <w:p w:rsidR="00B014EA" w:rsidRPr="00F14085" w:rsidRDefault="00B014EA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973D1">
        <w:rPr>
          <w:color w:val="000000" w:themeColor="text1"/>
          <w:sz w:val="28"/>
          <w:szCs w:val="28"/>
          <w:shd w:val="clear" w:color="auto" w:fill="FFFFFF"/>
        </w:rPr>
        <w:t>Васькин Ф.И. Бухгалтерский финансовый учет: учеб</w:t>
      </w:r>
      <w:proofErr w:type="gramStart"/>
      <w:r w:rsidR="00A973D1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973D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973D1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A973D1">
        <w:rPr>
          <w:color w:val="000000" w:themeColor="text1"/>
          <w:sz w:val="28"/>
          <w:szCs w:val="28"/>
          <w:shd w:val="clear" w:color="auto" w:fill="FFFFFF"/>
        </w:rPr>
        <w:t>особие для студ. в</w:t>
      </w:r>
      <w:r w:rsidR="00A973D1">
        <w:rPr>
          <w:color w:val="000000" w:themeColor="text1"/>
          <w:sz w:val="28"/>
          <w:szCs w:val="28"/>
          <w:shd w:val="clear" w:color="auto" w:fill="FFFFFF"/>
        </w:rPr>
        <w:t>у</w:t>
      </w:r>
      <w:r w:rsidR="00A973D1">
        <w:rPr>
          <w:color w:val="000000" w:themeColor="text1"/>
          <w:sz w:val="28"/>
          <w:szCs w:val="28"/>
          <w:shd w:val="clear" w:color="auto" w:fill="FFFFFF"/>
        </w:rPr>
        <w:t>зов по спец. 060400 «финансы и кредит», 060500 «Бух. учет, анализ и аудит» / Ф.И. Васькин</w:t>
      </w:r>
      <w:r w:rsidR="00CD751D">
        <w:rPr>
          <w:color w:val="000000" w:themeColor="text1"/>
          <w:sz w:val="28"/>
          <w:szCs w:val="28"/>
          <w:shd w:val="clear" w:color="auto" w:fill="FFFFFF"/>
        </w:rPr>
        <w:t>, А.Ф. Дятлова. – Москва: КолосС, 2004. -560с.</w:t>
      </w:r>
    </w:p>
    <w:p w:rsidR="00A32334" w:rsidRPr="00E05ED9" w:rsidRDefault="00CD751D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lastRenderedPageBreak/>
        <w:t xml:space="preserve"> </w:t>
      </w:r>
      <w:r w:rsidR="00A32334" w:rsidRPr="003B2961">
        <w:rPr>
          <w:rFonts w:cs="Times New Roman"/>
          <w:color w:val="000000" w:themeColor="text1"/>
          <w:szCs w:val="28"/>
          <w:shd w:val="clear" w:color="auto" w:fill="FFFFFF"/>
        </w:rPr>
        <w:t>Федоркевич А. Учет животных на выращивании и откорме/ А. Федоркевич // Главный бухгалтер.-2004.-№15.-С.101-104.</w:t>
      </w:r>
    </w:p>
    <w:p w:rsidR="006E7A9C" w:rsidRPr="006E7A9C" w:rsidRDefault="00A32334" w:rsidP="006D3E3B">
      <w:pPr>
        <w:pStyle w:val="ab"/>
        <w:numPr>
          <w:ilvl w:val="0"/>
          <w:numId w:val="12"/>
        </w:numPr>
      </w:pPr>
      <w:r>
        <w:rPr>
          <w:rFonts w:cs="Times New Roman"/>
          <w:color w:val="FF0000"/>
          <w:szCs w:val="28"/>
          <w:shd w:val="clear" w:color="auto" w:fill="FFFFFF"/>
        </w:rPr>
        <w:t xml:space="preserve"> </w:t>
      </w:r>
      <w:r w:rsidR="006E7A9C" w:rsidRPr="006E7A9C">
        <w:t>Клипперт Е. Н. Бухгалтерский учет в сельскохозяйственных организациях: курс лекций / Е. Н. Клипперт, А. С. Чечеткин. — Минск: Амалфея, 2009. — 566 с.</w:t>
      </w:r>
    </w:p>
    <w:p w:rsidR="003B2961" w:rsidRPr="003B2961" w:rsidRDefault="006E7A9C" w:rsidP="006D3E3B">
      <w:pPr>
        <w:pStyle w:val="ab"/>
        <w:numPr>
          <w:ilvl w:val="0"/>
          <w:numId w:val="12"/>
        </w:numPr>
        <w:rPr>
          <w:rFonts w:cs="Times New Roman"/>
          <w:color w:val="000000" w:themeColor="text1"/>
          <w:szCs w:val="28"/>
        </w:rPr>
      </w:pPr>
      <w:r w:rsidRPr="003B2961">
        <w:rPr>
          <w:rFonts w:cs="Times New Roman"/>
          <w:color w:val="000000" w:themeColor="text1"/>
          <w:szCs w:val="28"/>
        </w:rPr>
        <w:t xml:space="preserve"> </w:t>
      </w:r>
      <w:r w:rsidR="003B2961" w:rsidRPr="003B2961">
        <w:rPr>
          <w:rFonts w:cs="Times New Roman"/>
          <w:color w:val="000000" w:themeColor="text1"/>
          <w:szCs w:val="28"/>
        </w:rPr>
        <w:t>Фастова Е.В. Об основных направлениях развития бухгалтерского учета в АПК/ Е.</w:t>
      </w:r>
      <w:proofErr w:type="gramStart"/>
      <w:r w:rsidR="003B2961" w:rsidRPr="003B2961">
        <w:rPr>
          <w:rFonts w:cs="Times New Roman"/>
          <w:color w:val="000000" w:themeColor="text1"/>
          <w:szCs w:val="28"/>
        </w:rPr>
        <w:t>В</w:t>
      </w:r>
      <w:proofErr w:type="gramEnd"/>
      <w:r w:rsidR="003B2961" w:rsidRPr="003B2961">
        <w:rPr>
          <w:rFonts w:cs="Times New Roman"/>
          <w:color w:val="000000" w:themeColor="text1"/>
          <w:szCs w:val="28"/>
        </w:rPr>
        <w:t xml:space="preserve"> Фастова // Экономика сельскохозяйственных и перерабатыва</w:t>
      </w:r>
      <w:r w:rsidR="003B2961" w:rsidRPr="003B2961">
        <w:rPr>
          <w:rFonts w:cs="Times New Roman"/>
          <w:color w:val="000000" w:themeColor="text1"/>
          <w:szCs w:val="28"/>
        </w:rPr>
        <w:t>ю</w:t>
      </w:r>
      <w:r w:rsidR="003B2961" w:rsidRPr="003B2961">
        <w:rPr>
          <w:rFonts w:cs="Times New Roman"/>
          <w:color w:val="000000" w:themeColor="text1"/>
          <w:szCs w:val="28"/>
        </w:rPr>
        <w:t>щих предприятий.-2002.-№4.-С.51-53.</w:t>
      </w:r>
    </w:p>
    <w:p w:rsidR="00B014EA" w:rsidRPr="003B2961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A55BA8" w:rsidRPr="003B2961">
        <w:rPr>
          <w:rFonts w:cs="Times New Roman"/>
          <w:color w:val="000000" w:themeColor="text1"/>
          <w:szCs w:val="28"/>
          <w:shd w:val="clear" w:color="auto" w:fill="FFFFFF"/>
        </w:rPr>
        <w:t>Бабаев Ю.А. Бухгалтерский учет. Учебник для вузов – М.: ЮНИТИ-ДАНА, 2005. -527с.</w:t>
      </w:r>
    </w:p>
    <w:p w:rsidR="00B014EA" w:rsidRPr="00D50DDF" w:rsidRDefault="00D50DDF" w:rsidP="006D3E3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DDF">
        <w:rPr>
          <w:bCs/>
          <w:color w:val="000000" w:themeColor="text1"/>
          <w:sz w:val="28"/>
          <w:szCs w:val="28"/>
          <w:shd w:val="clear" w:color="auto" w:fill="FFFFFF"/>
        </w:rPr>
        <w:t xml:space="preserve">Комиссарова И.П. </w:t>
      </w:r>
      <w:r w:rsidR="00B014EA" w:rsidRPr="00D50D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DDF">
        <w:rPr>
          <w:bCs/>
          <w:color w:val="000000" w:themeColor="text1"/>
          <w:sz w:val="28"/>
          <w:szCs w:val="28"/>
          <w:shd w:val="clear" w:color="auto" w:fill="FFFFFF"/>
        </w:rPr>
        <w:t>Бухгалтерский учет</w:t>
      </w:r>
      <w:r w:rsidRPr="00D50DDF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D50DDF">
        <w:rPr>
          <w:bCs/>
          <w:color w:val="000000" w:themeColor="text1"/>
          <w:sz w:val="28"/>
          <w:szCs w:val="28"/>
          <w:shd w:val="clear" w:color="auto" w:fill="FFFFFF"/>
        </w:rPr>
        <w:t>Учебник для студентов ВУЗов</w:t>
      </w:r>
      <w:r w:rsidRPr="00D50DDF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D50DDF">
        <w:rPr>
          <w:bCs/>
          <w:color w:val="000000" w:themeColor="text1"/>
          <w:sz w:val="28"/>
          <w:szCs w:val="28"/>
          <w:shd w:val="clear" w:color="auto" w:fill="FFFFFF"/>
        </w:rPr>
        <w:t>Бабаев Ю.А.</w:t>
      </w:r>
      <w:r w:rsidRPr="00D50DD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50DDF">
        <w:rPr>
          <w:bCs/>
          <w:color w:val="000000" w:themeColor="text1"/>
          <w:sz w:val="28"/>
          <w:szCs w:val="28"/>
          <w:shd w:val="clear" w:color="auto" w:fill="FFFFFF"/>
        </w:rPr>
        <w:t>Комиссарова И.П.</w:t>
      </w:r>
      <w:r w:rsidRPr="00D50DD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50DDF">
        <w:rPr>
          <w:bCs/>
          <w:color w:val="000000" w:themeColor="text1"/>
          <w:sz w:val="28"/>
          <w:szCs w:val="28"/>
          <w:shd w:val="clear" w:color="auto" w:fill="FFFFFF"/>
        </w:rPr>
        <w:t>Бородин В.А.</w:t>
      </w:r>
      <w:r w:rsidRPr="00D50D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D50DDF">
        <w:rPr>
          <w:color w:val="000000" w:themeColor="text1"/>
          <w:sz w:val="28"/>
          <w:szCs w:val="28"/>
          <w:shd w:val="clear" w:color="auto" w:fill="FFFFFF"/>
        </w:rPr>
        <w:t xml:space="preserve"> 2005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-. 527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14EA" w:rsidRPr="00F14085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D50DDF">
        <w:rPr>
          <w:rFonts w:cs="Times New Roman"/>
          <w:color w:val="000000" w:themeColor="text1"/>
          <w:szCs w:val="28"/>
          <w:shd w:val="clear" w:color="auto" w:fill="FFFFFF"/>
        </w:rPr>
        <w:t xml:space="preserve">Белов Н.Г. Бухгалтерский учет в сельском хозяйстве: Учебник / под ред. Н.Г. Белова, Л.И. Хоружий М.: Эксмо, 2010.- 608 </w:t>
      </w:r>
      <w:proofErr w:type="gramStart"/>
      <w:r w:rsidR="00D50DDF">
        <w:rPr>
          <w:rFonts w:cs="Times New Roman"/>
          <w:color w:val="000000" w:themeColor="text1"/>
          <w:szCs w:val="28"/>
          <w:shd w:val="clear" w:color="auto" w:fill="FFFFFF"/>
        </w:rPr>
        <w:t>с</w:t>
      </w:r>
      <w:proofErr w:type="gramEnd"/>
      <w:r w:rsidR="00D50DDF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B014EA" w:rsidRPr="00F14085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D50DDF">
        <w:rPr>
          <w:rFonts w:cs="Times New Roman"/>
          <w:color w:val="000000" w:themeColor="text1"/>
          <w:szCs w:val="28"/>
          <w:shd w:val="clear" w:color="auto" w:fill="FFFFFF"/>
        </w:rPr>
        <w:t>Андреев В.Д. Внутренний аудит: Учебное пособие для вузов , 2003.-462с.</w:t>
      </w:r>
      <w:r w:rsidR="0044319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</w:p>
    <w:p w:rsidR="00B014EA" w:rsidRPr="00F14085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D50DDF">
        <w:rPr>
          <w:rFonts w:cs="Times New Roman"/>
          <w:color w:val="000000" w:themeColor="text1"/>
          <w:szCs w:val="28"/>
          <w:shd w:val="clear" w:color="auto" w:fill="FFFFFF"/>
        </w:rPr>
        <w:t>Овсянников Л.Н. Контроль внешний и внутренний: условия взаимодействия / Л.Н. Овсянников // Финансы. – 2008. - №11. с. 58-62</w:t>
      </w:r>
    </w:p>
    <w:p w:rsidR="00F66F6E" w:rsidRPr="00F66F6E" w:rsidRDefault="00B014EA" w:rsidP="006D3E3B">
      <w:pPr>
        <w:pStyle w:val="ab"/>
        <w:numPr>
          <w:ilvl w:val="0"/>
          <w:numId w:val="12"/>
        </w:numPr>
        <w:rPr>
          <w:rFonts w:cs="Times New Roman"/>
          <w:szCs w:val="28"/>
          <w:shd w:val="clear" w:color="auto" w:fill="FFFFFF"/>
        </w:rPr>
      </w:pPr>
      <w:r w:rsidRPr="00F66F6E">
        <w:rPr>
          <w:rFonts w:cs="Times New Roman"/>
          <w:szCs w:val="28"/>
          <w:shd w:val="clear" w:color="auto" w:fill="FFFFFF"/>
        </w:rPr>
        <w:t xml:space="preserve"> </w:t>
      </w:r>
      <w:r w:rsidR="00F66F6E" w:rsidRPr="00F66F6E">
        <w:rPr>
          <w:rFonts w:cs="Times New Roman"/>
          <w:szCs w:val="28"/>
          <w:shd w:val="clear" w:color="auto" w:fill="FFFFFF"/>
        </w:rPr>
        <w:t>Максименко Д.Л. О формировании службы внутреннего контроля // Экон</w:t>
      </w:r>
      <w:r w:rsidR="00F66F6E" w:rsidRPr="00F66F6E">
        <w:rPr>
          <w:rFonts w:cs="Times New Roman"/>
          <w:szCs w:val="28"/>
          <w:shd w:val="clear" w:color="auto" w:fill="FFFFFF"/>
        </w:rPr>
        <w:t>о</w:t>
      </w:r>
      <w:r w:rsidR="00F66F6E" w:rsidRPr="00F66F6E">
        <w:rPr>
          <w:rFonts w:cs="Times New Roman"/>
          <w:szCs w:val="28"/>
          <w:shd w:val="clear" w:color="auto" w:fill="FFFFFF"/>
        </w:rPr>
        <w:t>мика сельскохозяйственных и перерабатывающих предприятий 2004. С.265-268.</w:t>
      </w:r>
    </w:p>
    <w:p w:rsidR="00F83830" w:rsidRPr="00F66F6E" w:rsidRDefault="00B014EA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 w:rsidRPr="00F66F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F83830" w:rsidRPr="00F66F6E">
        <w:rPr>
          <w:rFonts w:cs="Times New Roman"/>
          <w:color w:val="000000" w:themeColor="text1"/>
          <w:szCs w:val="28"/>
          <w:shd w:val="clear" w:color="auto" w:fill="FFFFFF"/>
        </w:rPr>
        <w:t>Дробышевский Н.П. Ревизия и аудит: учебное пособие / Н.П. Дробыше</w:t>
      </w:r>
      <w:r w:rsidR="00F83830" w:rsidRPr="00F66F6E">
        <w:rPr>
          <w:rFonts w:cs="Times New Roman"/>
          <w:color w:val="000000" w:themeColor="text1"/>
          <w:szCs w:val="28"/>
          <w:shd w:val="clear" w:color="auto" w:fill="FFFFFF"/>
        </w:rPr>
        <w:t>в</w:t>
      </w:r>
      <w:r w:rsidR="00F83830" w:rsidRPr="00F66F6E">
        <w:rPr>
          <w:rFonts w:cs="Times New Roman"/>
          <w:color w:val="000000" w:themeColor="text1"/>
          <w:szCs w:val="28"/>
          <w:shd w:val="clear" w:color="auto" w:fill="FFFFFF"/>
        </w:rPr>
        <w:t>ский. – Минск: Мисанта, 2004. – 265с.</w:t>
      </w:r>
    </w:p>
    <w:p w:rsidR="00F66F6E" w:rsidRPr="004B411C" w:rsidRDefault="00F66F6E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Тишков И.Е. Бухгалтерский учет: Учебник / И.Е. Тишков, А.И. Балдинова, Т.Н. Дементей; Под общ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р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>ед. И.Е. Тишков, А.И. Прищепа. – 2-е изд., испр. и доп. – М.: Высшая школа, 1996. -687с</w:t>
      </w:r>
    </w:p>
    <w:p w:rsidR="004B411C" w:rsidRPr="004B411C" w:rsidRDefault="004B411C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FF0000"/>
          <w:szCs w:val="28"/>
        </w:rPr>
      </w:pPr>
      <w:r w:rsidRPr="00827A7F">
        <w:t xml:space="preserve"> </w:t>
      </w:r>
      <w:r w:rsidR="00827A7F">
        <w:t>Белый И. Н. Калькуляция себестоимости продукции в сельском хозяйстве : учеб</w:t>
      </w:r>
      <w:proofErr w:type="gramStart"/>
      <w:r w:rsidR="00827A7F">
        <w:t>.</w:t>
      </w:r>
      <w:proofErr w:type="gramEnd"/>
      <w:r w:rsidR="00827A7F">
        <w:t xml:space="preserve"> </w:t>
      </w:r>
      <w:proofErr w:type="gramStart"/>
      <w:r w:rsidR="00827A7F">
        <w:t>п</w:t>
      </w:r>
      <w:proofErr w:type="gramEnd"/>
      <w:r w:rsidR="00827A7F">
        <w:t xml:space="preserve">особие / И. Н. Белый. </w:t>
      </w:r>
      <w:r w:rsidR="00827A7F">
        <w:softHyphen/>
        <w:t xml:space="preserve"> Минск</w:t>
      </w:r>
      <w:proofErr w:type="gramStart"/>
      <w:r w:rsidR="00827A7F">
        <w:t xml:space="preserve"> :</w:t>
      </w:r>
      <w:proofErr w:type="gramEnd"/>
      <w:r w:rsidR="00827A7F">
        <w:t xml:space="preserve"> Вышэйш. шк., 1990. </w:t>
      </w:r>
      <w:r w:rsidR="00827A7F">
        <w:softHyphen/>
        <w:t xml:space="preserve"> 174 с.</w:t>
      </w:r>
      <w:proofErr w:type="gramStart"/>
      <w:r w:rsidR="00827A7F">
        <w:t xml:space="preserve"> :</w:t>
      </w:r>
      <w:proofErr w:type="gramEnd"/>
      <w:r w:rsidR="00827A7F">
        <w:t xml:space="preserve"> табл. </w:t>
      </w:r>
      <w:r w:rsidR="00827A7F">
        <w:softHyphen/>
        <w:t xml:space="preserve"> Библиогр.: с. 174. </w:t>
      </w:r>
      <w:r w:rsidR="00827A7F">
        <w:softHyphen/>
        <w:t xml:space="preserve"> ISBN 5</w:t>
      </w:r>
      <w:r w:rsidR="00827A7F">
        <w:softHyphen/>
        <w:t>339</w:t>
      </w:r>
      <w:r w:rsidR="00827A7F">
        <w:softHyphen/>
        <w:t>00441</w:t>
      </w:r>
      <w:r w:rsidR="00827A7F">
        <w:softHyphen/>
        <w:t>4 (в пер.) : 0.80 р. Допущено М</w:t>
      </w:r>
      <w:r w:rsidR="00827A7F">
        <w:softHyphen/>
        <w:t>вом н</w:t>
      </w:r>
      <w:r w:rsidR="00827A7F">
        <w:t>а</w:t>
      </w:r>
      <w:r w:rsidR="00827A7F">
        <w:t xml:space="preserve">родного образования БССР для студ. экон. вузов, обуч. по спец. 06.08 "Бух. </w:t>
      </w:r>
      <w:r w:rsidR="00827A7F">
        <w:lastRenderedPageBreak/>
        <w:t>учет, контроль и анализ хоз. деятельности" (специализация</w:t>
      </w:r>
      <w:r w:rsidR="00827A7F">
        <w:softHyphen/>
      </w:r>
      <w:proofErr w:type="gramStart"/>
      <w:r w:rsidR="00827A7F">
        <w:t>"У</w:t>
      </w:r>
      <w:proofErr w:type="gramEnd"/>
      <w:r w:rsidR="00827A7F">
        <w:t>чет, контроль и анализ в сел. хоз</w:t>
      </w:r>
      <w:r w:rsidR="00827A7F">
        <w:softHyphen/>
        <w:t>ве")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Кондакова Н. Амортизируем ли продуктивный и племенной скот?/ Н.Кондакова// Главный бухгалтер. Сельское хозяйство.-2004.-№2.-С.67-70.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Михалкевич А.П. Бухгалтерский учет в сельском хозяйстве: учеб./ А.П.Михалкевич, П.Я. Попковская, С.К. Маталыцкая; под общ. ред. А.П. Михалкевича.-изд. 3-е. перераб</w:t>
      </w:r>
      <w:proofErr w:type="gramStart"/>
      <w:r w:rsidRPr="003B2961">
        <w:rPr>
          <w:rFonts w:cs="Times New Roman"/>
          <w:color w:val="000000" w:themeColor="text1"/>
          <w:szCs w:val="28"/>
          <w:shd w:val="clear" w:color="auto" w:fill="FFFFFF"/>
        </w:rPr>
        <w:t>.и</w:t>
      </w:r>
      <w:proofErr w:type="gramEnd"/>
      <w:r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доп.-Мн.:БГЭУ, 2004.-С687.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Михалкевич А.П. Порядок определения прироста живой массы скота/ А.П. Михалкевич // Главный бухгалтер. Сельское хозяйство.-2002.-№2.-С.51-54.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Овсянников В.Д. Ревизия сегодня и завтра //</w:t>
      </w:r>
      <w:proofErr w:type="gramStart"/>
      <w:r w:rsidRPr="003B2961">
        <w:rPr>
          <w:rFonts w:cs="Times New Roman"/>
          <w:color w:val="000000" w:themeColor="text1"/>
          <w:szCs w:val="28"/>
          <w:shd w:val="clear" w:color="auto" w:fill="FFFFFF"/>
        </w:rPr>
        <w:t>Финансы</w:t>
      </w:r>
      <w:proofErr w:type="gramEnd"/>
      <w:r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и кредит.-2005-№6 С 134-138.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Особенности разработки форм первичных учетных документов и бухгалте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р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ских регистров в РБ / А.С. Булкин, З.В. Кудрявец // Организационно-правовые аспекты реформирования АПК</w:t>
      </w:r>
      <w:proofErr w:type="gramStart"/>
      <w:r w:rsidRPr="003B2961">
        <w:rPr>
          <w:rFonts w:cs="Times New Roman"/>
          <w:color w:val="000000" w:themeColor="text1"/>
          <w:szCs w:val="28"/>
          <w:shd w:val="clear" w:color="auto" w:fill="FFFFFF"/>
        </w:rPr>
        <w:t>.-</w:t>
      </w:r>
      <w:proofErr w:type="gramEnd"/>
      <w:r w:rsidRPr="003B2961">
        <w:rPr>
          <w:rFonts w:cs="Times New Roman"/>
          <w:color w:val="000000" w:themeColor="text1"/>
          <w:szCs w:val="28"/>
          <w:shd w:val="clear" w:color="auto" w:fill="FFFFFF"/>
        </w:rPr>
        <w:t>Горки, 2003.</w:t>
      </w:r>
      <w:proofErr w:type="gramStart"/>
      <w:r w:rsidRPr="003B2961">
        <w:rPr>
          <w:rFonts w:cs="Times New Roman"/>
          <w:color w:val="000000" w:themeColor="text1"/>
          <w:szCs w:val="28"/>
          <w:shd w:val="clear" w:color="auto" w:fill="FFFFFF"/>
        </w:rPr>
        <w:t>-С.37-39 (Сб. науч. тр./Горки:</w:t>
      </w:r>
      <w:proofErr w:type="gramEnd"/>
      <w:r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БГСХА; Ч.1).</w:t>
      </w:r>
    </w:p>
    <w:p w:rsidR="003B2961" w:rsidRPr="003B2961" w:rsidRDefault="00D93783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Панина Н. Амортизация продуктивного скота/ Н. Панина // Главный бу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х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галтер. Сельское хозяйство.-2005.-№2.-С.9-10.</w:t>
      </w:r>
    </w:p>
    <w:p w:rsidR="003B2961" w:rsidRPr="003B2961" w:rsidRDefault="00D93783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Перспективы развития мясного подкомплекса региона/ В.И. Колеснев, Е.</w:t>
      </w:r>
      <w:proofErr w:type="gramStart"/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П</w:t>
      </w:r>
      <w:proofErr w:type="gramEnd"/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Колеснева // Организация производства в условиях рынка.-Горки, 2004.-С.41-43 (Сб</w:t>
      </w:r>
      <w:proofErr w:type="gramStart"/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.н</w:t>
      </w:r>
      <w:proofErr w:type="gramEnd"/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ауч. тр./ Горки:БГСХА, Ч.2).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Пизенгольц М.З. Бухгалтерский учет в сельском хозяйстве/ М.З. Пизе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н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гольц.- М.: Финансы и статистика, 2003.-488с.</w:t>
      </w:r>
    </w:p>
    <w:p w:rsidR="003B2961" w:rsidRPr="003B2961" w:rsidRDefault="003B2961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3B2961">
        <w:rPr>
          <w:rFonts w:cs="Times New Roman"/>
          <w:color w:val="000000" w:themeColor="text1"/>
          <w:szCs w:val="28"/>
          <w:shd w:val="clear" w:color="auto" w:fill="FFFFFF"/>
        </w:rPr>
        <w:t>Попков Н. О состоянии и перспективах развития отраслей животноводства/ Н.Попков // Белорусское сельское хозяйство.-2002.-№4.-С. 47-52.</w:t>
      </w:r>
    </w:p>
    <w:p w:rsidR="003B2961" w:rsidRPr="003B2961" w:rsidRDefault="00D93783" w:rsidP="006D3E3B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Терехов А.А. Аудит: .Мн.: Финансы и статистика.-2003г</w:t>
      </w:r>
      <w:proofErr w:type="gramStart"/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С</w:t>
      </w:r>
      <w:proofErr w:type="gramEnd"/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 xml:space="preserve"> 76.</w:t>
      </w:r>
    </w:p>
    <w:p w:rsidR="00B0209A" w:rsidRPr="00987F24" w:rsidRDefault="00D93783" w:rsidP="00987F24">
      <w:pPr>
        <w:pStyle w:val="ab"/>
        <w:numPr>
          <w:ilvl w:val="0"/>
          <w:numId w:val="12"/>
        </w:numPr>
        <w:tabs>
          <w:tab w:val="left" w:pos="142"/>
          <w:tab w:val="left" w:pos="3480"/>
        </w:tabs>
        <w:adjustRightInd w:val="0"/>
        <w:snapToGrid w:val="0"/>
        <w:contextualSpacing w:val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Тречубов В.А. Прогноз поголовья основных видов скота и производства продукции животноводства в 2002 г./ В.А. Тречубов // Экономика сельск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3B2961" w:rsidRPr="003B2961">
        <w:rPr>
          <w:rFonts w:cs="Times New Roman"/>
          <w:color w:val="000000" w:themeColor="text1"/>
          <w:szCs w:val="28"/>
          <w:shd w:val="clear" w:color="auto" w:fill="FFFFFF"/>
        </w:rPr>
        <w:t>хозяйственных и перерабатывающих предприятий.-2002.-№8</w:t>
      </w:r>
    </w:p>
    <w:sectPr w:rsidR="00B0209A" w:rsidRPr="00987F24" w:rsidSect="00291C5C">
      <w:headerReference w:type="default" r:id="rId35"/>
      <w:footerReference w:type="default" r:id="rId36"/>
      <w:pgSz w:w="11906" w:h="16838"/>
      <w:pgMar w:top="1134" w:right="567" w:bottom="1134" w:left="1701" w:header="709" w:footer="709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CE" w:rsidRDefault="008E15CE" w:rsidP="00E411CF">
      <w:pPr>
        <w:spacing w:line="240" w:lineRule="auto"/>
      </w:pPr>
      <w:r>
        <w:separator/>
      </w:r>
    </w:p>
  </w:endnote>
  <w:endnote w:type="continuationSeparator" w:id="0">
    <w:p w:rsidR="008E15CE" w:rsidRDefault="008E15CE" w:rsidP="00E41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CE" w:rsidRDefault="008E15CE" w:rsidP="00981D3A">
    <w:pPr>
      <w:pStyle w:val="a8"/>
      <w:tabs>
        <w:tab w:val="clear" w:pos="4677"/>
        <w:tab w:val="clear" w:pos="9355"/>
        <w:tab w:val="left" w:pos="1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CE" w:rsidRDefault="008E15CE" w:rsidP="00E411CF">
      <w:pPr>
        <w:spacing w:line="240" w:lineRule="auto"/>
      </w:pPr>
      <w:r>
        <w:separator/>
      </w:r>
    </w:p>
  </w:footnote>
  <w:footnote w:type="continuationSeparator" w:id="0">
    <w:p w:rsidR="008E15CE" w:rsidRDefault="008E15CE" w:rsidP="00E411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CE" w:rsidRDefault="008E15CE" w:rsidP="005D4FF7">
    <w:pPr>
      <w:pStyle w:val="a6"/>
      <w:tabs>
        <w:tab w:val="center" w:pos="5173"/>
        <w:tab w:val="left" w:pos="6255"/>
      </w:tabs>
      <w:jc w:val="left"/>
    </w:pPr>
    <w:r>
      <w:tab/>
    </w:r>
    <w:r w:rsidRPr="005E3E44">
      <w:rPr>
        <w:color w:val="000000" w:themeColor="text1"/>
      </w:rPr>
      <w:tab/>
    </w:r>
  </w:p>
  <w:p w:rsidR="008E15CE" w:rsidRDefault="008E15C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12F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26C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905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BA7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CA2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C07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F82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D28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500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D08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BB02F6"/>
    <w:multiLevelType w:val="multilevel"/>
    <w:tmpl w:val="7B18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93251B"/>
    <w:multiLevelType w:val="hybridMultilevel"/>
    <w:tmpl w:val="4C20E0DC"/>
    <w:lvl w:ilvl="0" w:tplc="8F20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0A7969"/>
    <w:multiLevelType w:val="hybridMultilevel"/>
    <w:tmpl w:val="29868340"/>
    <w:lvl w:ilvl="0" w:tplc="8F20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C75F2"/>
    <w:multiLevelType w:val="hybridMultilevel"/>
    <w:tmpl w:val="773A8D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B4F0C"/>
    <w:multiLevelType w:val="hybridMultilevel"/>
    <w:tmpl w:val="934A05E4"/>
    <w:lvl w:ilvl="0" w:tplc="8F20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62959"/>
    <w:multiLevelType w:val="multilevel"/>
    <w:tmpl w:val="D326D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3C4760"/>
    <w:multiLevelType w:val="hybridMultilevel"/>
    <w:tmpl w:val="6EB6AE86"/>
    <w:lvl w:ilvl="0" w:tplc="C13CC0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521EED"/>
    <w:multiLevelType w:val="multilevel"/>
    <w:tmpl w:val="48AEA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DF1D09"/>
    <w:multiLevelType w:val="multilevel"/>
    <w:tmpl w:val="1792B3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29124049"/>
    <w:multiLevelType w:val="multilevel"/>
    <w:tmpl w:val="0998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3F15E7"/>
    <w:multiLevelType w:val="hybridMultilevel"/>
    <w:tmpl w:val="C8D08C42"/>
    <w:lvl w:ilvl="0" w:tplc="8F206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1AF47CE"/>
    <w:multiLevelType w:val="hybridMultilevel"/>
    <w:tmpl w:val="F0020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D73D6"/>
    <w:multiLevelType w:val="multilevel"/>
    <w:tmpl w:val="538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753D97"/>
    <w:multiLevelType w:val="hybridMultilevel"/>
    <w:tmpl w:val="EEC2276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3E810E1E"/>
    <w:multiLevelType w:val="hybridMultilevel"/>
    <w:tmpl w:val="E120228A"/>
    <w:lvl w:ilvl="0" w:tplc="6AEEB274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413ECE"/>
    <w:multiLevelType w:val="multilevel"/>
    <w:tmpl w:val="288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3F751D"/>
    <w:multiLevelType w:val="multilevel"/>
    <w:tmpl w:val="6C40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2D042C"/>
    <w:multiLevelType w:val="hybridMultilevel"/>
    <w:tmpl w:val="521C93DE"/>
    <w:lvl w:ilvl="0" w:tplc="6D1EA4E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C34EA1"/>
    <w:multiLevelType w:val="multilevel"/>
    <w:tmpl w:val="841E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CC59EB"/>
    <w:multiLevelType w:val="multilevel"/>
    <w:tmpl w:val="BE4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753328"/>
    <w:multiLevelType w:val="hybridMultilevel"/>
    <w:tmpl w:val="810C1AD2"/>
    <w:lvl w:ilvl="0" w:tplc="04186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B06A4"/>
    <w:multiLevelType w:val="hybridMultilevel"/>
    <w:tmpl w:val="F8A6BB80"/>
    <w:lvl w:ilvl="0" w:tplc="8F20604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5ABA5A6E"/>
    <w:multiLevelType w:val="hybridMultilevel"/>
    <w:tmpl w:val="128CFC20"/>
    <w:lvl w:ilvl="0" w:tplc="8F206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820851"/>
    <w:multiLevelType w:val="hybridMultilevel"/>
    <w:tmpl w:val="39F27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75A78"/>
    <w:multiLevelType w:val="hybridMultilevel"/>
    <w:tmpl w:val="E990CC40"/>
    <w:lvl w:ilvl="0" w:tplc="8F20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668C9"/>
    <w:multiLevelType w:val="hybridMultilevel"/>
    <w:tmpl w:val="44DC4030"/>
    <w:lvl w:ilvl="0" w:tplc="7A709B06">
      <w:start w:val="1"/>
      <w:numFmt w:val="bullet"/>
      <w:lvlText w:val="‒"/>
      <w:lvlJc w:val="left"/>
      <w:pPr>
        <w:ind w:left="16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9">
    <w:nsid w:val="7B17037F"/>
    <w:multiLevelType w:val="hybridMultilevel"/>
    <w:tmpl w:val="8F52A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D04A5"/>
    <w:multiLevelType w:val="hybridMultilevel"/>
    <w:tmpl w:val="A47002FE"/>
    <w:lvl w:ilvl="0" w:tplc="8F206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A6E72"/>
    <w:multiLevelType w:val="hybridMultilevel"/>
    <w:tmpl w:val="CDF26E16"/>
    <w:lvl w:ilvl="0" w:tplc="8F206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30"/>
  </w:num>
  <w:num w:numId="4">
    <w:abstractNumId w:val="33"/>
  </w:num>
  <w:num w:numId="5">
    <w:abstractNumId w:val="29"/>
  </w:num>
  <w:num w:numId="6">
    <w:abstractNumId w:val="31"/>
  </w:num>
  <w:num w:numId="7">
    <w:abstractNumId w:val="22"/>
  </w:num>
  <w:num w:numId="8">
    <w:abstractNumId w:val="26"/>
  </w:num>
  <w:num w:numId="9">
    <w:abstractNumId w:val="36"/>
  </w:num>
  <w:num w:numId="10">
    <w:abstractNumId w:val="39"/>
  </w:num>
  <w:num w:numId="11">
    <w:abstractNumId w:val="23"/>
  </w:num>
  <w:num w:numId="12">
    <w:abstractNumId w:val="19"/>
  </w:num>
  <w:num w:numId="13">
    <w:abstractNumId w:val="24"/>
  </w:num>
  <w:num w:numId="14">
    <w:abstractNumId w:val="27"/>
  </w:num>
  <w:num w:numId="15">
    <w:abstractNumId w:val="40"/>
  </w:num>
  <w:num w:numId="16">
    <w:abstractNumId w:val="17"/>
  </w:num>
  <w:num w:numId="17">
    <w:abstractNumId w:val="37"/>
  </w:num>
  <w:num w:numId="18">
    <w:abstractNumId w:val="21"/>
  </w:num>
  <w:num w:numId="19">
    <w:abstractNumId w:val="35"/>
  </w:num>
  <w:num w:numId="20">
    <w:abstractNumId w:val="41"/>
  </w:num>
  <w:num w:numId="21">
    <w:abstractNumId w:val="34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</w:num>
  <w:num w:numId="34">
    <w:abstractNumId w:val="18"/>
  </w:num>
  <w:num w:numId="35">
    <w:abstractNumId w:val="20"/>
  </w:num>
  <w:num w:numId="36">
    <w:abstractNumId w:val="13"/>
  </w:num>
  <w:num w:numId="37">
    <w:abstractNumId w:val="32"/>
  </w:num>
  <w:num w:numId="38">
    <w:abstractNumId w:val="25"/>
  </w:num>
  <w:num w:numId="39">
    <w:abstractNumId w:val="28"/>
  </w:num>
  <w:num w:numId="40">
    <w:abstractNumId w:val="10"/>
  </w:num>
  <w:num w:numId="41">
    <w:abstractNumId w:val="1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oNotHyphenateCaps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9A3F32"/>
    <w:rsid w:val="0000189A"/>
    <w:rsid w:val="00004A2C"/>
    <w:rsid w:val="0001095F"/>
    <w:rsid w:val="00013A16"/>
    <w:rsid w:val="00013C6B"/>
    <w:rsid w:val="00013E31"/>
    <w:rsid w:val="00014353"/>
    <w:rsid w:val="0002096A"/>
    <w:rsid w:val="00020FC6"/>
    <w:rsid w:val="000253D4"/>
    <w:rsid w:val="00041709"/>
    <w:rsid w:val="000421B2"/>
    <w:rsid w:val="000442A9"/>
    <w:rsid w:val="000443B2"/>
    <w:rsid w:val="00044DCC"/>
    <w:rsid w:val="00046124"/>
    <w:rsid w:val="0005116F"/>
    <w:rsid w:val="000535CB"/>
    <w:rsid w:val="0005479C"/>
    <w:rsid w:val="00060422"/>
    <w:rsid w:val="000640C3"/>
    <w:rsid w:val="00064BA8"/>
    <w:rsid w:val="00065836"/>
    <w:rsid w:val="00065EC5"/>
    <w:rsid w:val="00066D2F"/>
    <w:rsid w:val="00066D6D"/>
    <w:rsid w:val="000709B1"/>
    <w:rsid w:val="00070DA5"/>
    <w:rsid w:val="00072C8F"/>
    <w:rsid w:val="0007301B"/>
    <w:rsid w:val="00074055"/>
    <w:rsid w:val="00076609"/>
    <w:rsid w:val="000821CB"/>
    <w:rsid w:val="000943DA"/>
    <w:rsid w:val="00095436"/>
    <w:rsid w:val="0009571A"/>
    <w:rsid w:val="000968E4"/>
    <w:rsid w:val="00096C5B"/>
    <w:rsid w:val="000A1D14"/>
    <w:rsid w:val="000A4491"/>
    <w:rsid w:val="000A464E"/>
    <w:rsid w:val="000A52A0"/>
    <w:rsid w:val="000B328D"/>
    <w:rsid w:val="000B4394"/>
    <w:rsid w:val="000B6815"/>
    <w:rsid w:val="000C27C5"/>
    <w:rsid w:val="000C7A0E"/>
    <w:rsid w:val="000D55A7"/>
    <w:rsid w:val="000D7FF6"/>
    <w:rsid w:val="000E052E"/>
    <w:rsid w:val="000E078A"/>
    <w:rsid w:val="000E34D0"/>
    <w:rsid w:val="000E3FF2"/>
    <w:rsid w:val="000E5064"/>
    <w:rsid w:val="000F2D92"/>
    <w:rsid w:val="000F6B32"/>
    <w:rsid w:val="00100CEE"/>
    <w:rsid w:val="001010B7"/>
    <w:rsid w:val="0010571C"/>
    <w:rsid w:val="00111889"/>
    <w:rsid w:val="001136CF"/>
    <w:rsid w:val="0011451A"/>
    <w:rsid w:val="00114C17"/>
    <w:rsid w:val="00116A03"/>
    <w:rsid w:val="001214DE"/>
    <w:rsid w:val="001252F9"/>
    <w:rsid w:val="0012701F"/>
    <w:rsid w:val="00130EC6"/>
    <w:rsid w:val="00131DE3"/>
    <w:rsid w:val="00131E14"/>
    <w:rsid w:val="00132C5F"/>
    <w:rsid w:val="001352BA"/>
    <w:rsid w:val="00135CEA"/>
    <w:rsid w:val="00135F1E"/>
    <w:rsid w:val="00136D84"/>
    <w:rsid w:val="00136E65"/>
    <w:rsid w:val="001421D4"/>
    <w:rsid w:val="00143332"/>
    <w:rsid w:val="00146C67"/>
    <w:rsid w:val="001507BE"/>
    <w:rsid w:val="00151C80"/>
    <w:rsid w:val="00157ACB"/>
    <w:rsid w:val="00157E95"/>
    <w:rsid w:val="001607F0"/>
    <w:rsid w:val="00162EA4"/>
    <w:rsid w:val="00162F3E"/>
    <w:rsid w:val="00164787"/>
    <w:rsid w:val="00167E28"/>
    <w:rsid w:val="00170B3F"/>
    <w:rsid w:val="001761FE"/>
    <w:rsid w:val="001766E5"/>
    <w:rsid w:val="00176AC3"/>
    <w:rsid w:val="00176DD1"/>
    <w:rsid w:val="00177AEE"/>
    <w:rsid w:val="00180C18"/>
    <w:rsid w:val="00180E98"/>
    <w:rsid w:val="00194958"/>
    <w:rsid w:val="001A0888"/>
    <w:rsid w:val="001A11D1"/>
    <w:rsid w:val="001A1608"/>
    <w:rsid w:val="001A3B0B"/>
    <w:rsid w:val="001A6699"/>
    <w:rsid w:val="001B26ED"/>
    <w:rsid w:val="001B2EF7"/>
    <w:rsid w:val="001B307B"/>
    <w:rsid w:val="001B77FD"/>
    <w:rsid w:val="001C7535"/>
    <w:rsid w:val="001D49C2"/>
    <w:rsid w:val="001D4BE3"/>
    <w:rsid w:val="001D7588"/>
    <w:rsid w:val="001D7ED1"/>
    <w:rsid w:val="001E3F6D"/>
    <w:rsid w:val="001E4D2E"/>
    <w:rsid w:val="001E551F"/>
    <w:rsid w:val="001E6A2A"/>
    <w:rsid w:val="001E750E"/>
    <w:rsid w:val="001F2993"/>
    <w:rsid w:val="001F321C"/>
    <w:rsid w:val="001F3DAA"/>
    <w:rsid w:val="001F5E71"/>
    <w:rsid w:val="001F6722"/>
    <w:rsid w:val="001F7BBB"/>
    <w:rsid w:val="002024E8"/>
    <w:rsid w:val="00203629"/>
    <w:rsid w:val="00205159"/>
    <w:rsid w:val="0020535C"/>
    <w:rsid w:val="002055F0"/>
    <w:rsid w:val="00207775"/>
    <w:rsid w:val="002101E3"/>
    <w:rsid w:val="00212A30"/>
    <w:rsid w:val="00213C82"/>
    <w:rsid w:val="00214CAF"/>
    <w:rsid w:val="00217C3C"/>
    <w:rsid w:val="00220AB2"/>
    <w:rsid w:val="00221D19"/>
    <w:rsid w:val="002234AE"/>
    <w:rsid w:val="00223EB1"/>
    <w:rsid w:val="00226834"/>
    <w:rsid w:val="00226A85"/>
    <w:rsid w:val="00232977"/>
    <w:rsid w:val="00233315"/>
    <w:rsid w:val="00233FC8"/>
    <w:rsid w:val="00236578"/>
    <w:rsid w:val="00237F91"/>
    <w:rsid w:val="002400D0"/>
    <w:rsid w:val="00241FC7"/>
    <w:rsid w:val="002430DC"/>
    <w:rsid w:val="002462AA"/>
    <w:rsid w:val="002544AD"/>
    <w:rsid w:val="00255FC8"/>
    <w:rsid w:val="00257D42"/>
    <w:rsid w:val="002600F4"/>
    <w:rsid w:val="00261151"/>
    <w:rsid w:val="00261587"/>
    <w:rsid w:val="00263D7D"/>
    <w:rsid w:val="00266F5D"/>
    <w:rsid w:val="002730E6"/>
    <w:rsid w:val="00283D23"/>
    <w:rsid w:val="00291C5C"/>
    <w:rsid w:val="0029272B"/>
    <w:rsid w:val="002929E3"/>
    <w:rsid w:val="00295B7F"/>
    <w:rsid w:val="00295E7C"/>
    <w:rsid w:val="00296560"/>
    <w:rsid w:val="002B03DA"/>
    <w:rsid w:val="002B1188"/>
    <w:rsid w:val="002B2313"/>
    <w:rsid w:val="002B3B58"/>
    <w:rsid w:val="002B470E"/>
    <w:rsid w:val="002B5781"/>
    <w:rsid w:val="002B7268"/>
    <w:rsid w:val="002C083A"/>
    <w:rsid w:val="002C7DA1"/>
    <w:rsid w:val="002E0BC3"/>
    <w:rsid w:val="002E1C11"/>
    <w:rsid w:val="002E5AE9"/>
    <w:rsid w:val="002E5D95"/>
    <w:rsid w:val="002F0C36"/>
    <w:rsid w:val="002F12DD"/>
    <w:rsid w:val="002F34EB"/>
    <w:rsid w:val="002F36AE"/>
    <w:rsid w:val="002F6F07"/>
    <w:rsid w:val="00304BBD"/>
    <w:rsid w:val="00305E5A"/>
    <w:rsid w:val="003061F9"/>
    <w:rsid w:val="003072F0"/>
    <w:rsid w:val="00310344"/>
    <w:rsid w:val="00313E8E"/>
    <w:rsid w:val="00315B6B"/>
    <w:rsid w:val="00317320"/>
    <w:rsid w:val="00317C9F"/>
    <w:rsid w:val="00320D00"/>
    <w:rsid w:val="003215B9"/>
    <w:rsid w:val="00322A36"/>
    <w:rsid w:val="003230E8"/>
    <w:rsid w:val="00323DB1"/>
    <w:rsid w:val="00324FE0"/>
    <w:rsid w:val="00325786"/>
    <w:rsid w:val="0033044D"/>
    <w:rsid w:val="00332C46"/>
    <w:rsid w:val="00334EAC"/>
    <w:rsid w:val="00336B69"/>
    <w:rsid w:val="00337590"/>
    <w:rsid w:val="003407D9"/>
    <w:rsid w:val="00346194"/>
    <w:rsid w:val="00346537"/>
    <w:rsid w:val="00346DCB"/>
    <w:rsid w:val="00347E88"/>
    <w:rsid w:val="00351706"/>
    <w:rsid w:val="003557CE"/>
    <w:rsid w:val="00356E47"/>
    <w:rsid w:val="00357B5D"/>
    <w:rsid w:val="003676C5"/>
    <w:rsid w:val="003738A9"/>
    <w:rsid w:val="00373966"/>
    <w:rsid w:val="00375ABE"/>
    <w:rsid w:val="003771B8"/>
    <w:rsid w:val="00381362"/>
    <w:rsid w:val="00381DBF"/>
    <w:rsid w:val="003845C0"/>
    <w:rsid w:val="00384DA0"/>
    <w:rsid w:val="00385AB0"/>
    <w:rsid w:val="003A1161"/>
    <w:rsid w:val="003A6182"/>
    <w:rsid w:val="003A7B1D"/>
    <w:rsid w:val="003B1F8D"/>
    <w:rsid w:val="003B2961"/>
    <w:rsid w:val="003B4745"/>
    <w:rsid w:val="003B55B5"/>
    <w:rsid w:val="003B731B"/>
    <w:rsid w:val="003B7EF5"/>
    <w:rsid w:val="003C0DF7"/>
    <w:rsid w:val="003C5C9D"/>
    <w:rsid w:val="003C6169"/>
    <w:rsid w:val="003C6C82"/>
    <w:rsid w:val="003C77DF"/>
    <w:rsid w:val="003C7806"/>
    <w:rsid w:val="003D05C8"/>
    <w:rsid w:val="003D0B03"/>
    <w:rsid w:val="003D1AB3"/>
    <w:rsid w:val="003D3AD4"/>
    <w:rsid w:val="003D4169"/>
    <w:rsid w:val="003D5A3A"/>
    <w:rsid w:val="003D69CA"/>
    <w:rsid w:val="003E1C6D"/>
    <w:rsid w:val="003E2A8C"/>
    <w:rsid w:val="003E362E"/>
    <w:rsid w:val="003E5732"/>
    <w:rsid w:val="003F0FA3"/>
    <w:rsid w:val="003F32B1"/>
    <w:rsid w:val="003F49F5"/>
    <w:rsid w:val="003F500C"/>
    <w:rsid w:val="003F7A8B"/>
    <w:rsid w:val="004017C9"/>
    <w:rsid w:val="00402256"/>
    <w:rsid w:val="0040500E"/>
    <w:rsid w:val="0040644D"/>
    <w:rsid w:val="004066CD"/>
    <w:rsid w:val="0040768F"/>
    <w:rsid w:val="0041225A"/>
    <w:rsid w:val="004124E7"/>
    <w:rsid w:val="00416065"/>
    <w:rsid w:val="00421A76"/>
    <w:rsid w:val="004263A8"/>
    <w:rsid w:val="004279E1"/>
    <w:rsid w:val="00434D48"/>
    <w:rsid w:val="00435BD2"/>
    <w:rsid w:val="004378DB"/>
    <w:rsid w:val="0044097C"/>
    <w:rsid w:val="0044319D"/>
    <w:rsid w:val="00445660"/>
    <w:rsid w:val="00446CB1"/>
    <w:rsid w:val="00447058"/>
    <w:rsid w:val="00451BFC"/>
    <w:rsid w:val="00455050"/>
    <w:rsid w:val="0045529F"/>
    <w:rsid w:val="00464545"/>
    <w:rsid w:val="004658D2"/>
    <w:rsid w:val="004732E7"/>
    <w:rsid w:val="00480125"/>
    <w:rsid w:val="0048066C"/>
    <w:rsid w:val="00480E4C"/>
    <w:rsid w:val="004814A7"/>
    <w:rsid w:val="00482186"/>
    <w:rsid w:val="00487A7E"/>
    <w:rsid w:val="00487FB8"/>
    <w:rsid w:val="00492BA7"/>
    <w:rsid w:val="00493418"/>
    <w:rsid w:val="00494277"/>
    <w:rsid w:val="004950B2"/>
    <w:rsid w:val="004A07ED"/>
    <w:rsid w:val="004A3682"/>
    <w:rsid w:val="004A541E"/>
    <w:rsid w:val="004A7D7C"/>
    <w:rsid w:val="004B3A8F"/>
    <w:rsid w:val="004B411C"/>
    <w:rsid w:val="004B44E7"/>
    <w:rsid w:val="004B51D0"/>
    <w:rsid w:val="004B57C8"/>
    <w:rsid w:val="004B6C1E"/>
    <w:rsid w:val="004C0E2B"/>
    <w:rsid w:val="004C163E"/>
    <w:rsid w:val="004C5FAB"/>
    <w:rsid w:val="004C7C95"/>
    <w:rsid w:val="004D2A45"/>
    <w:rsid w:val="004D343D"/>
    <w:rsid w:val="004D6EA2"/>
    <w:rsid w:val="004D721F"/>
    <w:rsid w:val="004D7259"/>
    <w:rsid w:val="004D79C0"/>
    <w:rsid w:val="004E0F79"/>
    <w:rsid w:val="004E38FB"/>
    <w:rsid w:val="004E5C7F"/>
    <w:rsid w:val="004E61E7"/>
    <w:rsid w:val="004F2C86"/>
    <w:rsid w:val="004F4E04"/>
    <w:rsid w:val="00500235"/>
    <w:rsid w:val="005003EC"/>
    <w:rsid w:val="00503729"/>
    <w:rsid w:val="00505D9E"/>
    <w:rsid w:val="00507E56"/>
    <w:rsid w:val="00510377"/>
    <w:rsid w:val="005109E5"/>
    <w:rsid w:val="00514BA9"/>
    <w:rsid w:val="005155B6"/>
    <w:rsid w:val="00515B7D"/>
    <w:rsid w:val="00517A66"/>
    <w:rsid w:val="00524A10"/>
    <w:rsid w:val="005277F5"/>
    <w:rsid w:val="0053203E"/>
    <w:rsid w:val="00533638"/>
    <w:rsid w:val="00535AFC"/>
    <w:rsid w:val="0054244D"/>
    <w:rsid w:val="00543E4A"/>
    <w:rsid w:val="0055148D"/>
    <w:rsid w:val="00551A5C"/>
    <w:rsid w:val="00553B3D"/>
    <w:rsid w:val="00553B73"/>
    <w:rsid w:val="00555594"/>
    <w:rsid w:val="00566DD3"/>
    <w:rsid w:val="00572B56"/>
    <w:rsid w:val="0057318A"/>
    <w:rsid w:val="00575266"/>
    <w:rsid w:val="005808BB"/>
    <w:rsid w:val="00580A0E"/>
    <w:rsid w:val="00581FD0"/>
    <w:rsid w:val="0058206C"/>
    <w:rsid w:val="00582F13"/>
    <w:rsid w:val="00583824"/>
    <w:rsid w:val="005843E8"/>
    <w:rsid w:val="005845DD"/>
    <w:rsid w:val="00584C94"/>
    <w:rsid w:val="00585BD3"/>
    <w:rsid w:val="005913F3"/>
    <w:rsid w:val="00592772"/>
    <w:rsid w:val="00593E9B"/>
    <w:rsid w:val="005957D4"/>
    <w:rsid w:val="005A6F1A"/>
    <w:rsid w:val="005A72DB"/>
    <w:rsid w:val="005A74BD"/>
    <w:rsid w:val="005A7593"/>
    <w:rsid w:val="005A75F3"/>
    <w:rsid w:val="005A7C46"/>
    <w:rsid w:val="005B71EB"/>
    <w:rsid w:val="005C61E6"/>
    <w:rsid w:val="005C6707"/>
    <w:rsid w:val="005C71F4"/>
    <w:rsid w:val="005D1CA1"/>
    <w:rsid w:val="005D4FF7"/>
    <w:rsid w:val="005D67D2"/>
    <w:rsid w:val="005E0E43"/>
    <w:rsid w:val="005E3E44"/>
    <w:rsid w:val="005E4B05"/>
    <w:rsid w:val="005E4C40"/>
    <w:rsid w:val="005E50CC"/>
    <w:rsid w:val="005E6C69"/>
    <w:rsid w:val="005F29AA"/>
    <w:rsid w:val="005F546A"/>
    <w:rsid w:val="005F6237"/>
    <w:rsid w:val="005F6C33"/>
    <w:rsid w:val="005F6D6B"/>
    <w:rsid w:val="005F718D"/>
    <w:rsid w:val="005F79CF"/>
    <w:rsid w:val="0060253B"/>
    <w:rsid w:val="00602E3A"/>
    <w:rsid w:val="0060368C"/>
    <w:rsid w:val="006046DC"/>
    <w:rsid w:val="0060701E"/>
    <w:rsid w:val="0060740E"/>
    <w:rsid w:val="006122D9"/>
    <w:rsid w:val="0061559E"/>
    <w:rsid w:val="00620A3C"/>
    <w:rsid w:val="00621602"/>
    <w:rsid w:val="00626BE2"/>
    <w:rsid w:val="00630EAA"/>
    <w:rsid w:val="00633060"/>
    <w:rsid w:val="006344E8"/>
    <w:rsid w:val="006401EB"/>
    <w:rsid w:val="00646720"/>
    <w:rsid w:val="00646F9A"/>
    <w:rsid w:val="00654947"/>
    <w:rsid w:val="00663547"/>
    <w:rsid w:val="006636C5"/>
    <w:rsid w:val="006651FA"/>
    <w:rsid w:val="00665AAD"/>
    <w:rsid w:val="0066797F"/>
    <w:rsid w:val="00670853"/>
    <w:rsid w:val="0067392A"/>
    <w:rsid w:val="006751BD"/>
    <w:rsid w:val="00676308"/>
    <w:rsid w:val="00676D37"/>
    <w:rsid w:val="00677E52"/>
    <w:rsid w:val="006852B4"/>
    <w:rsid w:val="006858B5"/>
    <w:rsid w:val="006910CB"/>
    <w:rsid w:val="00692D7B"/>
    <w:rsid w:val="00697F20"/>
    <w:rsid w:val="006A1C81"/>
    <w:rsid w:val="006A5401"/>
    <w:rsid w:val="006B04EF"/>
    <w:rsid w:val="006B16BF"/>
    <w:rsid w:val="006B225C"/>
    <w:rsid w:val="006B5FE0"/>
    <w:rsid w:val="006B7348"/>
    <w:rsid w:val="006B7756"/>
    <w:rsid w:val="006B7A38"/>
    <w:rsid w:val="006C1C61"/>
    <w:rsid w:val="006C2B1C"/>
    <w:rsid w:val="006D0AA6"/>
    <w:rsid w:val="006D0ED7"/>
    <w:rsid w:val="006D1089"/>
    <w:rsid w:val="006D1590"/>
    <w:rsid w:val="006D20C5"/>
    <w:rsid w:val="006D30C8"/>
    <w:rsid w:val="006D3A41"/>
    <w:rsid w:val="006D3E3B"/>
    <w:rsid w:val="006D4A7D"/>
    <w:rsid w:val="006D5C2D"/>
    <w:rsid w:val="006D7065"/>
    <w:rsid w:val="006E1EAE"/>
    <w:rsid w:val="006E22D2"/>
    <w:rsid w:val="006E568C"/>
    <w:rsid w:val="006E71D4"/>
    <w:rsid w:val="006E7A9C"/>
    <w:rsid w:val="006F1646"/>
    <w:rsid w:val="006F2351"/>
    <w:rsid w:val="006F2E46"/>
    <w:rsid w:val="006F4CC4"/>
    <w:rsid w:val="006F4F8D"/>
    <w:rsid w:val="00704566"/>
    <w:rsid w:val="00710250"/>
    <w:rsid w:val="00713F55"/>
    <w:rsid w:val="007176CE"/>
    <w:rsid w:val="00722372"/>
    <w:rsid w:val="00724ADC"/>
    <w:rsid w:val="007251F6"/>
    <w:rsid w:val="00725AD3"/>
    <w:rsid w:val="00727583"/>
    <w:rsid w:val="007317D1"/>
    <w:rsid w:val="007376CB"/>
    <w:rsid w:val="0073781E"/>
    <w:rsid w:val="00743B63"/>
    <w:rsid w:val="007444FF"/>
    <w:rsid w:val="00744D64"/>
    <w:rsid w:val="007468DF"/>
    <w:rsid w:val="00751B64"/>
    <w:rsid w:val="00752C23"/>
    <w:rsid w:val="0075618E"/>
    <w:rsid w:val="00756273"/>
    <w:rsid w:val="007564C8"/>
    <w:rsid w:val="00760D9C"/>
    <w:rsid w:val="00763988"/>
    <w:rsid w:val="00765224"/>
    <w:rsid w:val="00765EBB"/>
    <w:rsid w:val="007718D7"/>
    <w:rsid w:val="00772CBD"/>
    <w:rsid w:val="00773AB9"/>
    <w:rsid w:val="007754CD"/>
    <w:rsid w:val="00776062"/>
    <w:rsid w:val="00776146"/>
    <w:rsid w:val="00786C21"/>
    <w:rsid w:val="0079569B"/>
    <w:rsid w:val="00796D50"/>
    <w:rsid w:val="007A081E"/>
    <w:rsid w:val="007A15E6"/>
    <w:rsid w:val="007A2028"/>
    <w:rsid w:val="007A4008"/>
    <w:rsid w:val="007B05FD"/>
    <w:rsid w:val="007B2FC1"/>
    <w:rsid w:val="007C027D"/>
    <w:rsid w:val="007C4B9F"/>
    <w:rsid w:val="007C5CB4"/>
    <w:rsid w:val="007C5E7F"/>
    <w:rsid w:val="007C70B3"/>
    <w:rsid w:val="007D00AE"/>
    <w:rsid w:val="007D1DF9"/>
    <w:rsid w:val="007D1FEE"/>
    <w:rsid w:val="007D38DD"/>
    <w:rsid w:val="007D4ACB"/>
    <w:rsid w:val="007D5920"/>
    <w:rsid w:val="007E0755"/>
    <w:rsid w:val="007E34BC"/>
    <w:rsid w:val="007E4364"/>
    <w:rsid w:val="007E528B"/>
    <w:rsid w:val="007E7234"/>
    <w:rsid w:val="007F3CAF"/>
    <w:rsid w:val="007F46F7"/>
    <w:rsid w:val="007F63D6"/>
    <w:rsid w:val="008002C6"/>
    <w:rsid w:val="0080219B"/>
    <w:rsid w:val="00802210"/>
    <w:rsid w:val="00805ED3"/>
    <w:rsid w:val="008104D3"/>
    <w:rsid w:val="008108F8"/>
    <w:rsid w:val="00810BF1"/>
    <w:rsid w:val="0081129C"/>
    <w:rsid w:val="008119B2"/>
    <w:rsid w:val="008127F6"/>
    <w:rsid w:val="0082105D"/>
    <w:rsid w:val="00822A8F"/>
    <w:rsid w:val="00822FF9"/>
    <w:rsid w:val="008268E5"/>
    <w:rsid w:val="0082773D"/>
    <w:rsid w:val="00827748"/>
    <w:rsid w:val="008277BD"/>
    <w:rsid w:val="00827A7F"/>
    <w:rsid w:val="0083164D"/>
    <w:rsid w:val="0083281F"/>
    <w:rsid w:val="00832FC6"/>
    <w:rsid w:val="00833581"/>
    <w:rsid w:val="00834800"/>
    <w:rsid w:val="0083741C"/>
    <w:rsid w:val="008503B0"/>
    <w:rsid w:val="008533DD"/>
    <w:rsid w:val="008556B2"/>
    <w:rsid w:val="008613B0"/>
    <w:rsid w:val="00862A69"/>
    <w:rsid w:val="00862DB1"/>
    <w:rsid w:val="00863CA1"/>
    <w:rsid w:val="00864D96"/>
    <w:rsid w:val="00866212"/>
    <w:rsid w:val="00866234"/>
    <w:rsid w:val="00873BBB"/>
    <w:rsid w:val="008814DB"/>
    <w:rsid w:val="00883505"/>
    <w:rsid w:val="0088367F"/>
    <w:rsid w:val="0088457E"/>
    <w:rsid w:val="0088536B"/>
    <w:rsid w:val="00885DEB"/>
    <w:rsid w:val="00886A77"/>
    <w:rsid w:val="00891E34"/>
    <w:rsid w:val="00892F51"/>
    <w:rsid w:val="00897F1E"/>
    <w:rsid w:val="008A2E05"/>
    <w:rsid w:val="008A69AA"/>
    <w:rsid w:val="008A741B"/>
    <w:rsid w:val="008B05BC"/>
    <w:rsid w:val="008B05C9"/>
    <w:rsid w:val="008B216A"/>
    <w:rsid w:val="008C00C2"/>
    <w:rsid w:val="008C337B"/>
    <w:rsid w:val="008C38AD"/>
    <w:rsid w:val="008D24D6"/>
    <w:rsid w:val="008D4939"/>
    <w:rsid w:val="008D50EB"/>
    <w:rsid w:val="008D6775"/>
    <w:rsid w:val="008E15CE"/>
    <w:rsid w:val="00903EB7"/>
    <w:rsid w:val="009062BB"/>
    <w:rsid w:val="009078FD"/>
    <w:rsid w:val="009113DB"/>
    <w:rsid w:val="009117F7"/>
    <w:rsid w:val="00911D60"/>
    <w:rsid w:val="00913FC3"/>
    <w:rsid w:val="009141D2"/>
    <w:rsid w:val="0091423B"/>
    <w:rsid w:val="00922820"/>
    <w:rsid w:val="00924058"/>
    <w:rsid w:val="009262A6"/>
    <w:rsid w:val="00931033"/>
    <w:rsid w:val="00935171"/>
    <w:rsid w:val="00936962"/>
    <w:rsid w:val="00936DB9"/>
    <w:rsid w:val="00937FDD"/>
    <w:rsid w:val="009402C8"/>
    <w:rsid w:val="00951D20"/>
    <w:rsid w:val="0095248B"/>
    <w:rsid w:val="00952617"/>
    <w:rsid w:val="00954629"/>
    <w:rsid w:val="00956C97"/>
    <w:rsid w:val="009614AE"/>
    <w:rsid w:val="0096155E"/>
    <w:rsid w:val="009618E7"/>
    <w:rsid w:val="009648DD"/>
    <w:rsid w:val="0096575A"/>
    <w:rsid w:val="00970CB5"/>
    <w:rsid w:val="009731C3"/>
    <w:rsid w:val="009747C5"/>
    <w:rsid w:val="00976C5F"/>
    <w:rsid w:val="00981D3A"/>
    <w:rsid w:val="0098257E"/>
    <w:rsid w:val="00983223"/>
    <w:rsid w:val="00987F24"/>
    <w:rsid w:val="00991E88"/>
    <w:rsid w:val="00992220"/>
    <w:rsid w:val="00993C5F"/>
    <w:rsid w:val="009948F9"/>
    <w:rsid w:val="0099693A"/>
    <w:rsid w:val="009972CA"/>
    <w:rsid w:val="009A1DBE"/>
    <w:rsid w:val="009A284A"/>
    <w:rsid w:val="009A2896"/>
    <w:rsid w:val="009A30A1"/>
    <w:rsid w:val="009A3F32"/>
    <w:rsid w:val="009A6136"/>
    <w:rsid w:val="009A768D"/>
    <w:rsid w:val="009B3E92"/>
    <w:rsid w:val="009B7E92"/>
    <w:rsid w:val="009C05B8"/>
    <w:rsid w:val="009C362B"/>
    <w:rsid w:val="009C449B"/>
    <w:rsid w:val="009C4A36"/>
    <w:rsid w:val="009C7AEE"/>
    <w:rsid w:val="009D0250"/>
    <w:rsid w:val="009D4464"/>
    <w:rsid w:val="009E0891"/>
    <w:rsid w:val="009E3FCA"/>
    <w:rsid w:val="009E6B66"/>
    <w:rsid w:val="009F3577"/>
    <w:rsid w:val="009F7D80"/>
    <w:rsid w:val="00A009FF"/>
    <w:rsid w:val="00A01197"/>
    <w:rsid w:val="00A02507"/>
    <w:rsid w:val="00A0706F"/>
    <w:rsid w:val="00A07B1E"/>
    <w:rsid w:val="00A12A9B"/>
    <w:rsid w:val="00A12AF8"/>
    <w:rsid w:val="00A13FC9"/>
    <w:rsid w:val="00A16BF0"/>
    <w:rsid w:val="00A23661"/>
    <w:rsid w:val="00A26A28"/>
    <w:rsid w:val="00A2736E"/>
    <w:rsid w:val="00A32334"/>
    <w:rsid w:val="00A328A2"/>
    <w:rsid w:val="00A33DE2"/>
    <w:rsid w:val="00A342A7"/>
    <w:rsid w:val="00A342FF"/>
    <w:rsid w:val="00A35349"/>
    <w:rsid w:val="00A35AC4"/>
    <w:rsid w:val="00A372A1"/>
    <w:rsid w:val="00A37C7A"/>
    <w:rsid w:val="00A44714"/>
    <w:rsid w:val="00A44F42"/>
    <w:rsid w:val="00A47A02"/>
    <w:rsid w:val="00A55BA8"/>
    <w:rsid w:val="00A6744A"/>
    <w:rsid w:val="00A7284C"/>
    <w:rsid w:val="00A73DE8"/>
    <w:rsid w:val="00A832D1"/>
    <w:rsid w:val="00A8611C"/>
    <w:rsid w:val="00A90E22"/>
    <w:rsid w:val="00A935C8"/>
    <w:rsid w:val="00A93AC0"/>
    <w:rsid w:val="00A94FAF"/>
    <w:rsid w:val="00A973D1"/>
    <w:rsid w:val="00A97FD1"/>
    <w:rsid w:val="00AA0FBB"/>
    <w:rsid w:val="00AA1AE0"/>
    <w:rsid w:val="00AA1E1E"/>
    <w:rsid w:val="00AA728C"/>
    <w:rsid w:val="00AA7735"/>
    <w:rsid w:val="00AB0F80"/>
    <w:rsid w:val="00AB1ABB"/>
    <w:rsid w:val="00AB5FF3"/>
    <w:rsid w:val="00AB675D"/>
    <w:rsid w:val="00AB72C2"/>
    <w:rsid w:val="00AC5F3C"/>
    <w:rsid w:val="00AC7732"/>
    <w:rsid w:val="00AD13DB"/>
    <w:rsid w:val="00AD1F75"/>
    <w:rsid w:val="00AD24C6"/>
    <w:rsid w:val="00AD462C"/>
    <w:rsid w:val="00AD64F1"/>
    <w:rsid w:val="00AD76B6"/>
    <w:rsid w:val="00AE0E74"/>
    <w:rsid w:val="00AE1548"/>
    <w:rsid w:val="00AE48BF"/>
    <w:rsid w:val="00AE54DC"/>
    <w:rsid w:val="00AE5D63"/>
    <w:rsid w:val="00AF6BDF"/>
    <w:rsid w:val="00B014EA"/>
    <w:rsid w:val="00B015F4"/>
    <w:rsid w:val="00B0209A"/>
    <w:rsid w:val="00B037E2"/>
    <w:rsid w:val="00B03FF7"/>
    <w:rsid w:val="00B0401D"/>
    <w:rsid w:val="00B05EFB"/>
    <w:rsid w:val="00B13B88"/>
    <w:rsid w:val="00B25DDE"/>
    <w:rsid w:val="00B30C40"/>
    <w:rsid w:val="00B31B96"/>
    <w:rsid w:val="00B31BB0"/>
    <w:rsid w:val="00B355A0"/>
    <w:rsid w:val="00B36EB1"/>
    <w:rsid w:val="00B377D0"/>
    <w:rsid w:val="00B4245C"/>
    <w:rsid w:val="00B45E9D"/>
    <w:rsid w:val="00B5378A"/>
    <w:rsid w:val="00B54380"/>
    <w:rsid w:val="00B6683A"/>
    <w:rsid w:val="00B70717"/>
    <w:rsid w:val="00B72B17"/>
    <w:rsid w:val="00B76928"/>
    <w:rsid w:val="00B806C0"/>
    <w:rsid w:val="00B82FEF"/>
    <w:rsid w:val="00B8670A"/>
    <w:rsid w:val="00B87D74"/>
    <w:rsid w:val="00B95989"/>
    <w:rsid w:val="00B969B7"/>
    <w:rsid w:val="00B9705D"/>
    <w:rsid w:val="00B973B1"/>
    <w:rsid w:val="00B97E5E"/>
    <w:rsid w:val="00BA41D9"/>
    <w:rsid w:val="00BA6EDC"/>
    <w:rsid w:val="00BA6F04"/>
    <w:rsid w:val="00BB1594"/>
    <w:rsid w:val="00BB232D"/>
    <w:rsid w:val="00BB26B9"/>
    <w:rsid w:val="00BB34C6"/>
    <w:rsid w:val="00BB5D36"/>
    <w:rsid w:val="00BC127C"/>
    <w:rsid w:val="00BC4516"/>
    <w:rsid w:val="00BD17F2"/>
    <w:rsid w:val="00BD1EFF"/>
    <w:rsid w:val="00BD24FC"/>
    <w:rsid w:val="00BD5F0C"/>
    <w:rsid w:val="00BD713D"/>
    <w:rsid w:val="00BE32AC"/>
    <w:rsid w:val="00BE5B1D"/>
    <w:rsid w:val="00BE5E08"/>
    <w:rsid w:val="00BF073F"/>
    <w:rsid w:val="00BF5097"/>
    <w:rsid w:val="00BF5B2E"/>
    <w:rsid w:val="00BF6EB6"/>
    <w:rsid w:val="00C00AE9"/>
    <w:rsid w:val="00C025D6"/>
    <w:rsid w:val="00C05248"/>
    <w:rsid w:val="00C053CA"/>
    <w:rsid w:val="00C05403"/>
    <w:rsid w:val="00C100CD"/>
    <w:rsid w:val="00C102DC"/>
    <w:rsid w:val="00C12A25"/>
    <w:rsid w:val="00C12CD4"/>
    <w:rsid w:val="00C147AC"/>
    <w:rsid w:val="00C15500"/>
    <w:rsid w:val="00C158D2"/>
    <w:rsid w:val="00C16E1D"/>
    <w:rsid w:val="00C21CA6"/>
    <w:rsid w:val="00C25066"/>
    <w:rsid w:val="00C2516E"/>
    <w:rsid w:val="00C253FF"/>
    <w:rsid w:val="00C2709C"/>
    <w:rsid w:val="00C272A1"/>
    <w:rsid w:val="00C27C3B"/>
    <w:rsid w:val="00C305FB"/>
    <w:rsid w:val="00C31260"/>
    <w:rsid w:val="00C3332E"/>
    <w:rsid w:val="00C35116"/>
    <w:rsid w:val="00C37792"/>
    <w:rsid w:val="00C37A0F"/>
    <w:rsid w:val="00C42B66"/>
    <w:rsid w:val="00C51ACA"/>
    <w:rsid w:val="00C51C7A"/>
    <w:rsid w:val="00C52EF4"/>
    <w:rsid w:val="00C57849"/>
    <w:rsid w:val="00C57987"/>
    <w:rsid w:val="00C617AE"/>
    <w:rsid w:val="00C6740F"/>
    <w:rsid w:val="00C74288"/>
    <w:rsid w:val="00C75EC2"/>
    <w:rsid w:val="00C76007"/>
    <w:rsid w:val="00C8105A"/>
    <w:rsid w:val="00C81B27"/>
    <w:rsid w:val="00C83239"/>
    <w:rsid w:val="00C83A19"/>
    <w:rsid w:val="00C86D57"/>
    <w:rsid w:val="00C91D07"/>
    <w:rsid w:val="00CA311F"/>
    <w:rsid w:val="00CA4743"/>
    <w:rsid w:val="00CA77DC"/>
    <w:rsid w:val="00CA7F7A"/>
    <w:rsid w:val="00CB113E"/>
    <w:rsid w:val="00CB1C8C"/>
    <w:rsid w:val="00CB287E"/>
    <w:rsid w:val="00CB5CF5"/>
    <w:rsid w:val="00CB6713"/>
    <w:rsid w:val="00CC1670"/>
    <w:rsid w:val="00CC52BC"/>
    <w:rsid w:val="00CC58AF"/>
    <w:rsid w:val="00CC75D1"/>
    <w:rsid w:val="00CD0BF3"/>
    <w:rsid w:val="00CD2885"/>
    <w:rsid w:val="00CD28DF"/>
    <w:rsid w:val="00CD2E64"/>
    <w:rsid w:val="00CD3B80"/>
    <w:rsid w:val="00CD527D"/>
    <w:rsid w:val="00CD5622"/>
    <w:rsid w:val="00CD751D"/>
    <w:rsid w:val="00CD778A"/>
    <w:rsid w:val="00CE00FE"/>
    <w:rsid w:val="00CE20A5"/>
    <w:rsid w:val="00CE2924"/>
    <w:rsid w:val="00CE2E4C"/>
    <w:rsid w:val="00CE75BD"/>
    <w:rsid w:val="00CE7CC5"/>
    <w:rsid w:val="00CF1A9B"/>
    <w:rsid w:val="00CF1CC8"/>
    <w:rsid w:val="00D043D7"/>
    <w:rsid w:val="00D07CB1"/>
    <w:rsid w:val="00D07E70"/>
    <w:rsid w:val="00D10125"/>
    <w:rsid w:val="00D1023B"/>
    <w:rsid w:val="00D126DD"/>
    <w:rsid w:val="00D12787"/>
    <w:rsid w:val="00D17532"/>
    <w:rsid w:val="00D17C20"/>
    <w:rsid w:val="00D2581E"/>
    <w:rsid w:val="00D27805"/>
    <w:rsid w:val="00D334CE"/>
    <w:rsid w:val="00D40B86"/>
    <w:rsid w:val="00D428D9"/>
    <w:rsid w:val="00D50DDF"/>
    <w:rsid w:val="00D536DB"/>
    <w:rsid w:val="00D53F90"/>
    <w:rsid w:val="00D57BBD"/>
    <w:rsid w:val="00D62AF3"/>
    <w:rsid w:val="00D63D33"/>
    <w:rsid w:val="00D666DE"/>
    <w:rsid w:val="00D709ED"/>
    <w:rsid w:val="00D70BAE"/>
    <w:rsid w:val="00D70F0C"/>
    <w:rsid w:val="00D7297A"/>
    <w:rsid w:val="00D73457"/>
    <w:rsid w:val="00D750FF"/>
    <w:rsid w:val="00D76130"/>
    <w:rsid w:val="00D80DFB"/>
    <w:rsid w:val="00D85CCC"/>
    <w:rsid w:val="00D86A9C"/>
    <w:rsid w:val="00D870F5"/>
    <w:rsid w:val="00D87C2E"/>
    <w:rsid w:val="00D90B2F"/>
    <w:rsid w:val="00D93783"/>
    <w:rsid w:val="00D940F7"/>
    <w:rsid w:val="00D9468F"/>
    <w:rsid w:val="00D96496"/>
    <w:rsid w:val="00D96B1F"/>
    <w:rsid w:val="00D96BA0"/>
    <w:rsid w:val="00D975EB"/>
    <w:rsid w:val="00D97E1D"/>
    <w:rsid w:val="00DB103E"/>
    <w:rsid w:val="00DC1C20"/>
    <w:rsid w:val="00DC305D"/>
    <w:rsid w:val="00DC4FED"/>
    <w:rsid w:val="00DC5A2D"/>
    <w:rsid w:val="00DC79EC"/>
    <w:rsid w:val="00DC7A46"/>
    <w:rsid w:val="00DD0686"/>
    <w:rsid w:val="00DD0968"/>
    <w:rsid w:val="00DD7072"/>
    <w:rsid w:val="00DD7D78"/>
    <w:rsid w:val="00DE6187"/>
    <w:rsid w:val="00DE6D63"/>
    <w:rsid w:val="00DE6F03"/>
    <w:rsid w:val="00DF0B2A"/>
    <w:rsid w:val="00DF1607"/>
    <w:rsid w:val="00DF1CF8"/>
    <w:rsid w:val="00DF2E38"/>
    <w:rsid w:val="00DF4CE9"/>
    <w:rsid w:val="00DF656A"/>
    <w:rsid w:val="00DF7F1F"/>
    <w:rsid w:val="00E01B07"/>
    <w:rsid w:val="00E02CED"/>
    <w:rsid w:val="00E03352"/>
    <w:rsid w:val="00E0364B"/>
    <w:rsid w:val="00E05B01"/>
    <w:rsid w:val="00E05ED9"/>
    <w:rsid w:val="00E1226C"/>
    <w:rsid w:val="00E12E9E"/>
    <w:rsid w:val="00E1311B"/>
    <w:rsid w:val="00E1672C"/>
    <w:rsid w:val="00E1755F"/>
    <w:rsid w:val="00E2368C"/>
    <w:rsid w:val="00E3221A"/>
    <w:rsid w:val="00E33389"/>
    <w:rsid w:val="00E37C3C"/>
    <w:rsid w:val="00E4070B"/>
    <w:rsid w:val="00E411CF"/>
    <w:rsid w:val="00E449AF"/>
    <w:rsid w:val="00E50068"/>
    <w:rsid w:val="00E5081A"/>
    <w:rsid w:val="00E50F6C"/>
    <w:rsid w:val="00E52B2E"/>
    <w:rsid w:val="00E55866"/>
    <w:rsid w:val="00E56BF9"/>
    <w:rsid w:val="00E72D38"/>
    <w:rsid w:val="00E767EA"/>
    <w:rsid w:val="00E83885"/>
    <w:rsid w:val="00E8688C"/>
    <w:rsid w:val="00E90005"/>
    <w:rsid w:val="00E914DF"/>
    <w:rsid w:val="00E9151A"/>
    <w:rsid w:val="00E92CAB"/>
    <w:rsid w:val="00E9462C"/>
    <w:rsid w:val="00E94DC9"/>
    <w:rsid w:val="00E95809"/>
    <w:rsid w:val="00EA3393"/>
    <w:rsid w:val="00EA3B4F"/>
    <w:rsid w:val="00EA7DF7"/>
    <w:rsid w:val="00EB08AE"/>
    <w:rsid w:val="00EB18F4"/>
    <w:rsid w:val="00EB2492"/>
    <w:rsid w:val="00EB641D"/>
    <w:rsid w:val="00EC40D9"/>
    <w:rsid w:val="00EC419B"/>
    <w:rsid w:val="00EC4831"/>
    <w:rsid w:val="00EC4C67"/>
    <w:rsid w:val="00EC72BB"/>
    <w:rsid w:val="00EC7A00"/>
    <w:rsid w:val="00ED0A82"/>
    <w:rsid w:val="00ED2D29"/>
    <w:rsid w:val="00ED61F4"/>
    <w:rsid w:val="00ED741F"/>
    <w:rsid w:val="00EE0244"/>
    <w:rsid w:val="00EE1FF1"/>
    <w:rsid w:val="00EE6AF2"/>
    <w:rsid w:val="00EE7834"/>
    <w:rsid w:val="00EF3864"/>
    <w:rsid w:val="00EF4CCC"/>
    <w:rsid w:val="00EF66E1"/>
    <w:rsid w:val="00EF70DE"/>
    <w:rsid w:val="00F0060A"/>
    <w:rsid w:val="00F01FB2"/>
    <w:rsid w:val="00F03A34"/>
    <w:rsid w:val="00F0477D"/>
    <w:rsid w:val="00F11CAD"/>
    <w:rsid w:val="00F20180"/>
    <w:rsid w:val="00F210CE"/>
    <w:rsid w:val="00F21CFF"/>
    <w:rsid w:val="00F239C9"/>
    <w:rsid w:val="00F23F6D"/>
    <w:rsid w:val="00F24D2D"/>
    <w:rsid w:val="00F2553E"/>
    <w:rsid w:val="00F26309"/>
    <w:rsid w:val="00F26E44"/>
    <w:rsid w:val="00F34F40"/>
    <w:rsid w:val="00F3592E"/>
    <w:rsid w:val="00F36D06"/>
    <w:rsid w:val="00F41376"/>
    <w:rsid w:val="00F47B6D"/>
    <w:rsid w:val="00F5122B"/>
    <w:rsid w:val="00F524E6"/>
    <w:rsid w:val="00F534D8"/>
    <w:rsid w:val="00F5454B"/>
    <w:rsid w:val="00F54562"/>
    <w:rsid w:val="00F55391"/>
    <w:rsid w:val="00F57233"/>
    <w:rsid w:val="00F57912"/>
    <w:rsid w:val="00F57DB1"/>
    <w:rsid w:val="00F6389D"/>
    <w:rsid w:val="00F66F6E"/>
    <w:rsid w:val="00F73912"/>
    <w:rsid w:val="00F76613"/>
    <w:rsid w:val="00F76DF1"/>
    <w:rsid w:val="00F832C6"/>
    <w:rsid w:val="00F83830"/>
    <w:rsid w:val="00F842D7"/>
    <w:rsid w:val="00F8441C"/>
    <w:rsid w:val="00F878A9"/>
    <w:rsid w:val="00F90036"/>
    <w:rsid w:val="00F90FC2"/>
    <w:rsid w:val="00F915E1"/>
    <w:rsid w:val="00F91F57"/>
    <w:rsid w:val="00FA43B7"/>
    <w:rsid w:val="00FA440A"/>
    <w:rsid w:val="00FA5682"/>
    <w:rsid w:val="00FB4961"/>
    <w:rsid w:val="00FB6E59"/>
    <w:rsid w:val="00FC01C7"/>
    <w:rsid w:val="00FC1CE6"/>
    <w:rsid w:val="00FC2A0A"/>
    <w:rsid w:val="00FC466F"/>
    <w:rsid w:val="00FC6E84"/>
    <w:rsid w:val="00FD687E"/>
    <w:rsid w:val="00FD6888"/>
    <w:rsid w:val="00FD6DBA"/>
    <w:rsid w:val="00FE0CF0"/>
    <w:rsid w:val="00FE599A"/>
    <w:rsid w:val="00FF214B"/>
    <w:rsid w:val="00FF4CD2"/>
    <w:rsid w:val="00FF4E4E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  <o:rules v:ext="edit">
        <o:r id="V:Rule8" type="connector" idref="#Прямая со стрелкой 16"/>
        <o:r id="V:Rule9" type="connector" idref="#Прямая со стрелкой 30"/>
        <o:r id="V:Rule10" type="connector" idref="#Прямая со стрелкой 5"/>
        <o:r id="V:Rule11" type="connector" idref="#Прямая со стрелкой 23"/>
        <o:r id="V:Rule12" type="connector" idref="#Прямая со стрелкой 13"/>
        <o:r id="V:Rule13" type="connector" idref="#Прямая со стрелкой 2"/>
        <o:r id="V:Rule1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8A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41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1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11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footnote reference"/>
    <w:basedOn w:val="a0"/>
    <w:uiPriority w:val="99"/>
    <w:semiHidden/>
    <w:unhideWhenUsed/>
    <w:rsid w:val="00E411CF"/>
    <w:rPr>
      <w:vertAlign w:val="superscript"/>
    </w:rPr>
  </w:style>
  <w:style w:type="paragraph" w:styleId="a4">
    <w:name w:val="No Spacing"/>
    <w:uiPriority w:val="99"/>
    <w:qFormat/>
    <w:rsid w:val="00EF66E1"/>
    <w:pPr>
      <w:spacing w:after="0" w:line="24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table" w:customStyle="1" w:styleId="11">
    <w:name w:val="Сетка таблицы1"/>
    <w:basedOn w:val="a1"/>
    <w:next w:val="a5"/>
    <w:uiPriority w:val="99"/>
    <w:rsid w:val="00AB72C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B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B72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C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AB72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C2"/>
    <w:rPr>
      <w:rFonts w:ascii="Times New Roman" w:eastAsiaTheme="minorEastAsia" w:hAnsi="Times New Roman"/>
      <w:sz w:val="28"/>
      <w:lang w:eastAsia="ru-RU"/>
    </w:rPr>
  </w:style>
  <w:style w:type="character" w:styleId="aa">
    <w:name w:val="Hyperlink"/>
    <w:basedOn w:val="a0"/>
    <w:uiPriority w:val="99"/>
    <w:unhideWhenUsed/>
    <w:rsid w:val="00041709"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rsid w:val="00936DB9"/>
    <w:pPr>
      <w:ind w:left="720"/>
    </w:pPr>
  </w:style>
  <w:style w:type="table" w:customStyle="1" w:styleId="21">
    <w:name w:val="Сетка таблицы2"/>
    <w:basedOn w:val="a1"/>
    <w:next w:val="a5"/>
    <w:uiPriority w:val="99"/>
    <w:rsid w:val="003465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2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66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660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014EA"/>
  </w:style>
  <w:style w:type="paragraph" w:styleId="ae">
    <w:name w:val="Normal (Web)"/>
    <w:basedOn w:val="a"/>
    <w:unhideWhenUsed/>
    <w:rsid w:val="00B014EA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SimSun" w:cs="Times New Roman"/>
      <w:sz w:val="24"/>
      <w:szCs w:val="24"/>
      <w:lang w:eastAsia="zh-CN"/>
    </w:rPr>
  </w:style>
  <w:style w:type="paragraph" w:styleId="31">
    <w:name w:val="Body Text Indent 3"/>
    <w:basedOn w:val="a"/>
    <w:link w:val="32"/>
    <w:rsid w:val="00C51C7A"/>
    <w:pPr>
      <w:spacing w:after="120" w:line="240" w:lineRule="auto"/>
      <w:ind w:left="283" w:firstLine="0"/>
      <w:contextualSpacing w:val="0"/>
      <w:jc w:val="left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51C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CF1CC8"/>
    <w:pPr>
      <w:ind w:left="720" w:firstLine="0"/>
    </w:pPr>
    <w:rPr>
      <w:rFonts w:ascii="Calibri" w:eastAsia="Times New Roman" w:hAnsi="Calibri" w:cs="Times New Roman"/>
      <w:sz w:val="22"/>
    </w:rPr>
  </w:style>
  <w:style w:type="paragraph" w:customStyle="1" w:styleId="ConsNormal">
    <w:name w:val="ConsNormal"/>
    <w:rsid w:val="00553B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F4F8D"/>
    <w:rPr>
      <w:rFonts w:cs="Times New Roman"/>
      <w:b/>
      <w:bCs/>
    </w:rPr>
  </w:style>
  <w:style w:type="paragraph" w:styleId="22">
    <w:name w:val="Body Text 2"/>
    <w:basedOn w:val="a"/>
    <w:link w:val="23"/>
    <w:rsid w:val="00AC7732"/>
    <w:pPr>
      <w:spacing w:after="120" w:line="48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C7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C7732"/>
    <w:pPr>
      <w:spacing w:after="120" w:line="480" w:lineRule="auto"/>
      <w:ind w:left="283" w:firstLine="0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C7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3">
    <w:name w:val="Сетка таблицы3"/>
    <w:basedOn w:val="a1"/>
    <w:next w:val="a5"/>
    <w:uiPriority w:val="59"/>
    <w:rsid w:val="00176AC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rsid w:val="00A8611C"/>
    <w:pPr>
      <w:suppressAutoHyphens/>
      <w:spacing w:after="200" w:line="100" w:lineRule="atLeast"/>
    </w:pPr>
    <w:rPr>
      <w:rFonts w:ascii="Times New Roman" w:eastAsia="Times New Roman" w:hAnsi="Times New Roman" w:cs="Calibri"/>
      <w:b/>
      <w:color w:val="00000A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D687E"/>
    <w:rPr>
      <w:color w:val="800080"/>
      <w:u w:val="single"/>
    </w:rPr>
  </w:style>
  <w:style w:type="paragraph" w:customStyle="1" w:styleId="font5">
    <w:name w:val="font5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22"/>
    </w:rPr>
  </w:style>
  <w:style w:type="paragraph" w:customStyle="1" w:styleId="font6">
    <w:name w:val="font6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font7">
    <w:name w:val="font7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0"/>
      <w:szCs w:val="10"/>
    </w:rPr>
  </w:style>
  <w:style w:type="paragraph" w:customStyle="1" w:styleId="xl65">
    <w:name w:val="xl65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</w:rPr>
  </w:style>
  <w:style w:type="paragraph" w:customStyle="1" w:styleId="xl71">
    <w:name w:val="xl71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2"/>
      <w:szCs w:val="12"/>
    </w:rPr>
  </w:style>
  <w:style w:type="paragraph" w:customStyle="1" w:styleId="xl73">
    <w:name w:val="xl73"/>
    <w:basedOn w:val="a"/>
    <w:rsid w:val="00FD68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74">
    <w:name w:val="xl74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75">
    <w:name w:val="xl75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76">
    <w:name w:val="xl76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77">
    <w:name w:val="xl77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78">
    <w:name w:val="xl78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79">
    <w:name w:val="xl79"/>
    <w:basedOn w:val="a"/>
    <w:rsid w:val="00FD687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0">
    <w:name w:val="xl80"/>
    <w:basedOn w:val="a"/>
    <w:rsid w:val="00FD687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1">
    <w:name w:val="xl81"/>
    <w:basedOn w:val="a"/>
    <w:rsid w:val="00FD687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2">
    <w:name w:val="xl82"/>
    <w:basedOn w:val="a"/>
    <w:rsid w:val="00FD68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3">
    <w:name w:val="xl83"/>
    <w:basedOn w:val="a"/>
    <w:rsid w:val="00FD68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4">
    <w:name w:val="xl84"/>
    <w:basedOn w:val="a"/>
    <w:rsid w:val="00FD687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5">
    <w:name w:val="xl85"/>
    <w:basedOn w:val="a"/>
    <w:rsid w:val="00FD68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6">
    <w:name w:val="xl86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7">
    <w:name w:val="xl87"/>
    <w:basedOn w:val="a"/>
    <w:rsid w:val="00FD687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8">
    <w:name w:val="xl88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89">
    <w:name w:val="xl89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90">
    <w:name w:val="xl90"/>
    <w:basedOn w:val="a"/>
    <w:rsid w:val="00FD687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91">
    <w:name w:val="xl91"/>
    <w:basedOn w:val="a"/>
    <w:rsid w:val="00FD687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92">
    <w:name w:val="xl92"/>
    <w:basedOn w:val="a"/>
    <w:rsid w:val="00FD687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93">
    <w:name w:val="xl93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22"/>
    </w:rPr>
  </w:style>
  <w:style w:type="paragraph" w:customStyle="1" w:styleId="xl94">
    <w:name w:val="xl94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95">
    <w:name w:val="xl95"/>
    <w:basedOn w:val="a"/>
    <w:rsid w:val="00FD687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96">
    <w:name w:val="xl96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a"/>
    <w:rsid w:val="00FD68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a"/>
    <w:rsid w:val="00FD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6"/>
      <w:szCs w:val="16"/>
    </w:rPr>
  </w:style>
  <w:style w:type="paragraph" w:customStyle="1" w:styleId="xl100">
    <w:name w:val="xl100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a"/>
    <w:rsid w:val="00FD68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a"/>
    <w:rsid w:val="00FD687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a"/>
    <w:rsid w:val="00FD687E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a"/>
    <w:rsid w:val="00FD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a"/>
    <w:rsid w:val="00FD687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4">
    <w:name w:val="xl114"/>
    <w:basedOn w:val="a"/>
    <w:rsid w:val="00FD687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a"/>
    <w:rsid w:val="00FD6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a"/>
    <w:rsid w:val="00FD687E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7">
    <w:name w:val="xl117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a"/>
    <w:rsid w:val="00FD687E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a"/>
    <w:rsid w:val="00FD68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0">
    <w:name w:val="xl120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1">
    <w:name w:val="xl121"/>
    <w:basedOn w:val="a"/>
    <w:rsid w:val="00FD68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2">
    <w:name w:val="xl122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right"/>
    </w:pPr>
    <w:rPr>
      <w:rFonts w:eastAsia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FD687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5">
    <w:name w:val="xl125"/>
    <w:basedOn w:val="a"/>
    <w:rsid w:val="00FD687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a"/>
    <w:rsid w:val="00FD6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7">
    <w:name w:val="xl127"/>
    <w:basedOn w:val="a"/>
    <w:rsid w:val="00FD68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8">
    <w:name w:val="xl128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a"/>
    <w:rsid w:val="00FD68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0">
    <w:name w:val="xl130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2">
    <w:name w:val="xl132"/>
    <w:basedOn w:val="a"/>
    <w:rsid w:val="00FD687E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3">
    <w:name w:val="xl133"/>
    <w:basedOn w:val="a"/>
    <w:rsid w:val="00FD687E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4">
    <w:name w:val="xl134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a"/>
    <w:rsid w:val="00FD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a"/>
    <w:rsid w:val="00FD687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a"/>
    <w:rsid w:val="00FD68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8">
    <w:name w:val="xl138"/>
    <w:basedOn w:val="a"/>
    <w:rsid w:val="00FD68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39">
    <w:name w:val="xl139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40">
    <w:name w:val="xl140"/>
    <w:basedOn w:val="a"/>
    <w:rsid w:val="00FD68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41">
    <w:name w:val="xl141"/>
    <w:basedOn w:val="a"/>
    <w:rsid w:val="00FD687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42">
    <w:name w:val="xl142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43">
    <w:name w:val="xl143"/>
    <w:basedOn w:val="a"/>
    <w:rsid w:val="00FD6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44">
    <w:name w:val="xl144"/>
    <w:basedOn w:val="a"/>
    <w:rsid w:val="00FD687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45">
    <w:name w:val="xl145"/>
    <w:basedOn w:val="a"/>
    <w:rsid w:val="00FD68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46">
    <w:name w:val="xl146"/>
    <w:basedOn w:val="a"/>
    <w:rsid w:val="00FD687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47">
    <w:name w:val="xl147"/>
    <w:basedOn w:val="a"/>
    <w:rsid w:val="00FD6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48">
    <w:name w:val="xl148"/>
    <w:basedOn w:val="a"/>
    <w:rsid w:val="00FD687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49">
    <w:name w:val="xl149"/>
    <w:basedOn w:val="a"/>
    <w:rsid w:val="00FD687E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0">
    <w:name w:val="xl150"/>
    <w:basedOn w:val="a"/>
    <w:rsid w:val="00FD68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1">
    <w:name w:val="xl151"/>
    <w:basedOn w:val="a"/>
    <w:rsid w:val="00FD687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2">
    <w:name w:val="xl152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153">
    <w:name w:val="xl153"/>
    <w:basedOn w:val="a"/>
    <w:rsid w:val="00FD68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a"/>
    <w:rsid w:val="00FD6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6">
    <w:name w:val="xl156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57">
    <w:name w:val="xl157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58">
    <w:name w:val="xl158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59">
    <w:name w:val="xl159"/>
    <w:basedOn w:val="a"/>
    <w:rsid w:val="00FD6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60">
    <w:name w:val="xl160"/>
    <w:basedOn w:val="a"/>
    <w:rsid w:val="00FD687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1">
    <w:name w:val="xl161"/>
    <w:basedOn w:val="a"/>
    <w:rsid w:val="00FD687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2">
    <w:name w:val="xl162"/>
    <w:basedOn w:val="a"/>
    <w:rsid w:val="00FD687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3">
    <w:name w:val="xl163"/>
    <w:basedOn w:val="a"/>
    <w:rsid w:val="00FD68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165">
    <w:name w:val="xl165"/>
    <w:basedOn w:val="a"/>
    <w:rsid w:val="00FD6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6">
    <w:name w:val="xl166"/>
    <w:basedOn w:val="a"/>
    <w:rsid w:val="00FD687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7">
    <w:name w:val="xl167"/>
    <w:basedOn w:val="a"/>
    <w:rsid w:val="00FD68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8">
    <w:name w:val="xl168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69">
    <w:name w:val="xl169"/>
    <w:basedOn w:val="a"/>
    <w:rsid w:val="00FD687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0">
    <w:name w:val="xl170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1">
    <w:name w:val="xl171"/>
    <w:basedOn w:val="a"/>
    <w:rsid w:val="00FD687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2">
    <w:name w:val="xl172"/>
    <w:basedOn w:val="a"/>
    <w:rsid w:val="00FD687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3">
    <w:name w:val="xl173"/>
    <w:basedOn w:val="a"/>
    <w:rsid w:val="00FD68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4">
    <w:name w:val="xl174"/>
    <w:basedOn w:val="a"/>
    <w:rsid w:val="00FD6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5">
    <w:name w:val="xl175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176">
    <w:name w:val="xl176"/>
    <w:basedOn w:val="a"/>
    <w:rsid w:val="00FD6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7">
    <w:name w:val="xl177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8">
    <w:name w:val="xl178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79">
    <w:name w:val="xl179"/>
    <w:basedOn w:val="a"/>
    <w:rsid w:val="00FD68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0">
    <w:name w:val="xl180"/>
    <w:basedOn w:val="a"/>
    <w:rsid w:val="00FD6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a"/>
    <w:rsid w:val="00FD6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2">
    <w:name w:val="xl182"/>
    <w:basedOn w:val="a"/>
    <w:rsid w:val="00FD6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3">
    <w:name w:val="xl183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4">
    <w:name w:val="xl184"/>
    <w:basedOn w:val="a"/>
    <w:rsid w:val="00FD687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5">
    <w:name w:val="xl185"/>
    <w:basedOn w:val="a"/>
    <w:rsid w:val="00FD68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6">
    <w:name w:val="xl186"/>
    <w:basedOn w:val="a"/>
    <w:rsid w:val="00FD6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7">
    <w:name w:val="xl187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188">
    <w:name w:val="xl188"/>
    <w:basedOn w:val="a"/>
    <w:rsid w:val="00FD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89">
    <w:name w:val="xl189"/>
    <w:basedOn w:val="a"/>
    <w:rsid w:val="00FD6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90">
    <w:name w:val="xl190"/>
    <w:basedOn w:val="a"/>
    <w:rsid w:val="00FD6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91">
    <w:name w:val="xl191"/>
    <w:basedOn w:val="a"/>
    <w:rsid w:val="00FD6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92">
    <w:name w:val="xl192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</w:rPr>
  </w:style>
  <w:style w:type="paragraph" w:customStyle="1" w:styleId="xl193">
    <w:name w:val="xl193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</w:rPr>
  </w:style>
  <w:style w:type="paragraph" w:customStyle="1" w:styleId="xl194">
    <w:name w:val="xl194"/>
    <w:basedOn w:val="a"/>
    <w:rsid w:val="00FD687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</w:rPr>
  </w:style>
  <w:style w:type="paragraph" w:customStyle="1" w:styleId="xl195">
    <w:name w:val="xl195"/>
    <w:basedOn w:val="a"/>
    <w:rsid w:val="00FD687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96">
    <w:name w:val="xl196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97">
    <w:name w:val="xl197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198">
    <w:name w:val="xl198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199">
    <w:name w:val="xl199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00">
    <w:name w:val="xl200"/>
    <w:basedOn w:val="a"/>
    <w:rsid w:val="00FD68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01">
    <w:name w:val="xl201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2">
    <w:name w:val="xl202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3">
    <w:name w:val="xl203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4">
    <w:name w:val="xl204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5">
    <w:name w:val="xl205"/>
    <w:basedOn w:val="a"/>
    <w:rsid w:val="00FD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FD6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</w:rPr>
  </w:style>
  <w:style w:type="paragraph" w:customStyle="1" w:styleId="xl208">
    <w:name w:val="xl208"/>
    <w:basedOn w:val="a"/>
    <w:rsid w:val="00FD687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9">
    <w:name w:val="xl209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10">
    <w:name w:val="xl210"/>
    <w:basedOn w:val="a"/>
    <w:rsid w:val="00FD687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11">
    <w:name w:val="xl211"/>
    <w:basedOn w:val="a"/>
    <w:rsid w:val="00FD6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12">
    <w:name w:val="xl212"/>
    <w:basedOn w:val="a"/>
    <w:rsid w:val="00FD687E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</w:rPr>
  </w:style>
  <w:style w:type="paragraph" w:customStyle="1" w:styleId="xl213">
    <w:name w:val="xl213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</w:rPr>
  </w:style>
  <w:style w:type="paragraph" w:customStyle="1" w:styleId="xl214">
    <w:name w:val="xl214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215">
    <w:name w:val="xl215"/>
    <w:basedOn w:val="a"/>
    <w:rsid w:val="00FD687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16">
    <w:name w:val="xl216"/>
    <w:basedOn w:val="a"/>
    <w:rsid w:val="00FD687E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17">
    <w:name w:val="xl217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18">
    <w:name w:val="xl218"/>
    <w:basedOn w:val="a"/>
    <w:rsid w:val="00FD687E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19">
    <w:name w:val="xl219"/>
    <w:basedOn w:val="a"/>
    <w:rsid w:val="00FD68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20">
    <w:name w:val="xl220"/>
    <w:basedOn w:val="a"/>
    <w:rsid w:val="00FD687E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221">
    <w:name w:val="xl221"/>
    <w:basedOn w:val="a"/>
    <w:rsid w:val="00FD6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222">
    <w:name w:val="xl222"/>
    <w:basedOn w:val="a"/>
    <w:rsid w:val="00FD68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223">
    <w:name w:val="xl223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22"/>
    </w:rPr>
  </w:style>
  <w:style w:type="paragraph" w:customStyle="1" w:styleId="xl224">
    <w:name w:val="xl224"/>
    <w:basedOn w:val="a"/>
    <w:rsid w:val="00FD687E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</w:rPr>
  </w:style>
  <w:style w:type="paragraph" w:customStyle="1" w:styleId="xl225">
    <w:name w:val="xl225"/>
    <w:basedOn w:val="a"/>
    <w:rsid w:val="00FD68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26">
    <w:name w:val="xl226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22"/>
    </w:rPr>
  </w:style>
  <w:style w:type="paragraph" w:customStyle="1" w:styleId="xl227">
    <w:name w:val="xl227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228">
    <w:name w:val="xl228"/>
    <w:basedOn w:val="a"/>
    <w:rsid w:val="00FD68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2"/>
    </w:rPr>
  </w:style>
  <w:style w:type="paragraph" w:customStyle="1" w:styleId="xl229">
    <w:name w:val="xl229"/>
    <w:basedOn w:val="a"/>
    <w:rsid w:val="00FD687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30">
    <w:name w:val="xl230"/>
    <w:basedOn w:val="a"/>
    <w:rsid w:val="00FD687E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31">
    <w:name w:val="xl231"/>
    <w:basedOn w:val="a"/>
    <w:rsid w:val="00FD68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32">
    <w:name w:val="xl232"/>
    <w:basedOn w:val="a"/>
    <w:rsid w:val="00FD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233">
    <w:name w:val="xl233"/>
    <w:basedOn w:val="a"/>
    <w:rsid w:val="00FD6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234">
    <w:name w:val="xl234"/>
    <w:basedOn w:val="a"/>
    <w:rsid w:val="00FD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xl235">
    <w:name w:val="xl235"/>
    <w:basedOn w:val="a"/>
    <w:rsid w:val="00FD687E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36">
    <w:name w:val="xl236"/>
    <w:basedOn w:val="a"/>
    <w:rsid w:val="00FD687E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37">
    <w:name w:val="xl237"/>
    <w:basedOn w:val="a"/>
    <w:rsid w:val="00FD687E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238">
    <w:name w:val="xl238"/>
    <w:basedOn w:val="a"/>
    <w:rsid w:val="00FD687E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a"/>
    <w:rsid w:val="00D17C2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5"/>
      <w:szCs w:val="15"/>
    </w:rPr>
  </w:style>
  <w:style w:type="paragraph" w:styleId="af2">
    <w:name w:val="Body Text"/>
    <w:basedOn w:val="a"/>
    <w:link w:val="af3"/>
    <w:uiPriority w:val="99"/>
    <w:semiHidden/>
    <w:unhideWhenUsed/>
    <w:rsid w:val="009C362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C362B"/>
    <w:rPr>
      <w:rFonts w:ascii="Times New Roman" w:eastAsiaTheme="minorEastAsia" w:hAnsi="Times New Roman"/>
      <w:sz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C362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C362B"/>
    <w:rPr>
      <w:rFonts w:ascii="Times New Roman" w:eastAsiaTheme="minorEastAsia" w:hAnsi="Times New Roman"/>
      <w:sz w:val="28"/>
      <w:lang w:eastAsia="ru-RU"/>
    </w:rPr>
  </w:style>
  <w:style w:type="paragraph" w:customStyle="1" w:styleId="af6">
    <w:name w:val="!заполнение"/>
    <w:basedOn w:val="a"/>
    <w:link w:val="af7"/>
    <w:rsid w:val="009C362B"/>
    <w:pPr>
      <w:spacing w:line="240" w:lineRule="auto"/>
      <w:ind w:firstLine="0"/>
      <w:contextualSpacing w:val="0"/>
      <w:jc w:val="left"/>
    </w:pPr>
    <w:rPr>
      <w:rFonts w:ascii="Verdana" w:eastAsia="Times New Roman" w:hAnsi="Verdana" w:cs="Times New Roman"/>
      <w:b/>
      <w:color w:val="CC3300"/>
      <w:sz w:val="24"/>
      <w:szCs w:val="24"/>
    </w:rPr>
  </w:style>
  <w:style w:type="character" w:customStyle="1" w:styleId="af7">
    <w:name w:val="!заполнение Знак"/>
    <w:link w:val="af6"/>
    <w:locked/>
    <w:rsid w:val="009C362B"/>
    <w:rPr>
      <w:rFonts w:ascii="Verdana" w:eastAsia="Times New Roman" w:hAnsi="Verdana" w:cs="Times New Roman"/>
      <w:b/>
      <w:color w:val="CC3300"/>
      <w:sz w:val="24"/>
      <w:szCs w:val="24"/>
    </w:rPr>
  </w:style>
  <w:style w:type="paragraph" w:customStyle="1" w:styleId="af8">
    <w:name w:val="Знак Знак Знак Знак"/>
    <w:basedOn w:val="a"/>
    <w:semiHidden/>
    <w:rsid w:val="000821CB"/>
    <w:pPr>
      <w:pageBreakBefore/>
      <w:spacing w:after="160"/>
      <w:ind w:firstLine="0"/>
      <w:contextualSpacing w:val="0"/>
      <w:jc w:val="left"/>
    </w:pPr>
    <w:rPr>
      <w:rFonts w:ascii="Calibri" w:eastAsia="Times New Roman" w:hAnsi="Calibri" w:cs="Times New Roman"/>
      <w:szCs w:val="20"/>
      <w:lang w:val="en-US" w:eastAsia="en-US"/>
    </w:rPr>
  </w:style>
  <w:style w:type="paragraph" w:customStyle="1" w:styleId="26">
    <w:name w:val="Абзац списка2"/>
    <w:basedOn w:val="a"/>
    <w:rsid w:val="000821CB"/>
    <w:pPr>
      <w:spacing w:after="200" w:line="276" w:lineRule="auto"/>
      <w:ind w:left="720" w:firstLine="0"/>
      <w:contextualSpacing w:val="0"/>
      <w:jc w:val="left"/>
    </w:pPr>
    <w:rPr>
      <w:rFonts w:ascii="Calibri" w:eastAsia="Times New Roman" w:hAnsi="Calibri" w:cs="Times New Roman"/>
      <w:sz w:val="22"/>
      <w:lang w:eastAsia="en-US"/>
    </w:rPr>
  </w:style>
  <w:style w:type="paragraph" w:styleId="af9">
    <w:name w:val="Title"/>
    <w:basedOn w:val="a"/>
    <w:next w:val="a"/>
    <w:link w:val="afa"/>
    <w:qFormat/>
    <w:rsid w:val="000821CB"/>
    <w:pPr>
      <w:suppressAutoHyphens/>
      <w:spacing w:line="240" w:lineRule="auto"/>
      <w:ind w:firstLine="0"/>
      <w:contextualSpacing w:val="0"/>
      <w:jc w:val="center"/>
    </w:pPr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afa">
    <w:name w:val="Название Знак"/>
    <w:basedOn w:val="a0"/>
    <w:link w:val="af9"/>
    <w:rsid w:val="000821CB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afb">
    <w:name w:val="Содержимое таблицы"/>
    <w:basedOn w:val="a"/>
    <w:rsid w:val="000821CB"/>
    <w:pPr>
      <w:suppressLineNumbers/>
      <w:suppressAutoHyphens/>
      <w:spacing w:line="240" w:lineRule="auto"/>
      <w:contextualSpacing w:val="0"/>
    </w:pPr>
    <w:rPr>
      <w:rFonts w:ascii="Bookman Old Style" w:eastAsia="Times New Roman" w:hAnsi="Bookman Old Style" w:cs="Bookman Old Style"/>
      <w:sz w:val="26"/>
      <w:szCs w:val="26"/>
      <w:lang w:eastAsia="ar-SA"/>
    </w:rPr>
  </w:style>
  <w:style w:type="paragraph" w:styleId="afc">
    <w:name w:val="Subtitle"/>
    <w:basedOn w:val="a"/>
    <w:link w:val="afd"/>
    <w:uiPriority w:val="11"/>
    <w:qFormat/>
    <w:rsid w:val="000821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0821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4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56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-in-law.ru/kak-zaregistrirovat-ooo/" TargetMode="External"/><Relationship Id="rId13" Type="http://schemas.openxmlformats.org/officeDocument/2006/relationships/hyperlink" Target="http://www.consultant.ru/cons/cgi/online.cgi?req=doc&amp;base=LAW&amp;n=27937&amp;rnd=244973.2679510301&amp;dst=102245&amp;fld=134" TargetMode="External"/><Relationship Id="rId18" Type="http://schemas.openxmlformats.org/officeDocument/2006/relationships/hyperlink" Target="http://www.consultant.ru/cons/cgi/online.cgi?req=doc&amp;base=LAW&amp;n=27937&amp;rnd=244973.14042069&amp;dst=102662&amp;fld=134" TargetMode="External"/><Relationship Id="rId26" Type="http://schemas.openxmlformats.org/officeDocument/2006/relationships/hyperlink" Target="http://www.consultant.ru/cons/cgi/online.cgi?req=doc&amp;base=LAW&amp;n=27937&amp;rnd=244973.24393281&amp;dst=102000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eq=doc&amp;base=LAW&amp;n=27937&amp;rnd=244973.2763318768&amp;dst=101677&amp;fld=134" TargetMode="External"/><Relationship Id="rId34" Type="http://schemas.openxmlformats.org/officeDocument/2006/relationships/hyperlink" Target="http://spisok-literaturi.ru/details/audit-v-organizatsiyah-promyishlennosti-torgovli-i-apk-3-e-izdanie_594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27937&amp;rnd=244973.21769868&amp;dst=102245&amp;fld=134" TargetMode="External"/><Relationship Id="rId17" Type="http://schemas.openxmlformats.org/officeDocument/2006/relationships/hyperlink" Target="http://www.consultant.ru/cons/cgi/online.cgi?req=doc&amp;base=LAW&amp;n=27937&amp;rnd=244973.99993886&amp;dst=102662&amp;fld=134" TargetMode="External"/><Relationship Id="rId25" Type="http://schemas.openxmlformats.org/officeDocument/2006/relationships/hyperlink" Target="http://www.consultant.ru/cons/cgi/online.cgi?req=doc&amp;base=LAW&amp;n=27937&amp;rnd=244973.1719830527&amp;dst=102000&amp;fld=134" TargetMode="External"/><Relationship Id="rId33" Type="http://schemas.openxmlformats.org/officeDocument/2006/relationships/hyperlink" Target="http://www.consultant.ru/document/cons_doc_LAW_93308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7937&amp;rnd=244973.3004925690&amp;dst=102993&amp;fld=134" TargetMode="External"/><Relationship Id="rId20" Type="http://schemas.openxmlformats.org/officeDocument/2006/relationships/hyperlink" Target="http://www.consultant.ru/cons/cgi/online.cgi?req=doc&amp;base=LAW&amp;n=27937&amp;rnd=244973.1982126662&amp;dst=102662&amp;fld=134" TargetMode="External"/><Relationship Id="rId29" Type="http://schemas.openxmlformats.org/officeDocument/2006/relationships/hyperlink" Target="http://www.consultant.ru/cons/cgi/online.cgi?req=doc&amp;base=LAW&amp;n=27937&amp;rnd=244973.28498830&amp;dst=102000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7937&amp;rnd=244973.285074579&amp;dst=102662&amp;fld=134" TargetMode="External"/><Relationship Id="rId24" Type="http://schemas.openxmlformats.org/officeDocument/2006/relationships/hyperlink" Target="http://www.consultant.ru/cons/cgi/online.cgi?req=doc&amp;base=LAW&amp;n=27937&amp;rnd=244973.1848915548&amp;dst=102662&amp;fld=134" TargetMode="External"/><Relationship Id="rId32" Type="http://schemas.openxmlformats.org/officeDocument/2006/relationships/hyperlink" Target="http://www.consultant.ru/document/cons_doc_LAW_93308/01e535468e588f1fd8089cddb2327634e06fd6a3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7937&amp;rnd=244973.3187017071&amp;dst=102993&amp;fld=134" TargetMode="External"/><Relationship Id="rId23" Type="http://schemas.openxmlformats.org/officeDocument/2006/relationships/hyperlink" Target="http://www.consultant.ru/cons/cgi/online.cgi?req=doc&amp;base=LAW&amp;n=27937&amp;rnd=244973.965326640&amp;dst=102000&amp;fld=134" TargetMode="External"/><Relationship Id="rId28" Type="http://schemas.openxmlformats.org/officeDocument/2006/relationships/hyperlink" Target="http://www.consultant.ru/cons/cgi/online.cgi?req=doc&amp;base=LAW&amp;n=27937&amp;rnd=244973.2824310173&amp;dst=102060&amp;f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onsultant.ru/cons/cgi/online.cgi?req=doc&amp;base=LAW&amp;n=27937&amp;rnd=244973.2509524873&amp;dst=101760&amp;fld=134" TargetMode="External"/><Relationship Id="rId19" Type="http://schemas.openxmlformats.org/officeDocument/2006/relationships/hyperlink" Target="http://www.consultant.ru/cons/cgi/online.cgi?req=doc&amp;base=LAW&amp;n=27937&amp;rnd=244973.191926745&amp;dst=102662&amp;fld=134" TargetMode="External"/><Relationship Id="rId31" Type="http://schemas.openxmlformats.org/officeDocument/2006/relationships/hyperlink" Target="http://www.consultant.ru/cons/cgi/online.cgi?req=doc&amp;base=LAW&amp;n=59524&amp;rnd=244973.1215717737&amp;dst=100005&amp;fld=13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onsultant.ru/cons/cgi/online.cgi?req=doc&amp;base=LAW&amp;n=27937&amp;rnd=244973.19544499&amp;dst=102662&amp;fld=134" TargetMode="External"/><Relationship Id="rId22" Type="http://schemas.openxmlformats.org/officeDocument/2006/relationships/hyperlink" Target="http://www.consultant.ru/cons/cgi/online.cgi?req=doc&amp;base=LAW&amp;n=27937&amp;rnd=244973.1139113539&amp;dst=102060&amp;fld=134" TargetMode="External"/><Relationship Id="rId27" Type="http://schemas.openxmlformats.org/officeDocument/2006/relationships/hyperlink" Target="http://www.consultant.ru/cons/cgi/online.cgi?req=doc&amp;base=LAW&amp;n=27937&amp;rnd=244973.94028370&amp;dst=102000&amp;fld=134" TargetMode="External"/><Relationship Id="rId30" Type="http://schemas.openxmlformats.org/officeDocument/2006/relationships/hyperlink" Target="http://www.consultant.ru/cons/cgi/online.cgi?req=doc&amp;base=LAW&amp;n=59524&amp;rnd=244973.467429376&amp;dst=100012&amp;fld=134" TargetMode="External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10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79396325459363"/>
          <c:y val="5.0830287723468787E-2"/>
          <c:w val="0.49687270341207573"/>
          <c:h val="0.81809221017184175"/>
        </c:manualLayout>
      </c:layout>
      <c:barChart>
        <c:barDir val="col"/>
        <c:grouping val="clustered"/>
        <c:ser>
          <c:idx val="0"/>
          <c:order val="0"/>
          <c:tx>
            <c:strRef>
              <c:f>Лист2!$A$3</c:f>
              <c:strCache>
                <c:ptCount val="1"/>
                <c:pt idx="0">
                  <c:v>Прибыль(убыток) от продажи (+/-), тыс.руб.</c:v>
                </c:pt>
              </c:strCache>
            </c:strRef>
          </c:tx>
          <c:cat>
            <c:strRef>
              <c:f>Лист2!$B$1:$D$2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19795</c:v>
                </c:pt>
                <c:pt idx="1">
                  <c:v>18186</c:v>
                </c:pt>
                <c:pt idx="2">
                  <c:v>1665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Прибыль(убыток) до налогообложения (+/-), тыс.руб.</c:v>
                </c:pt>
              </c:strCache>
            </c:strRef>
          </c:tx>
          <c:cat>
            <c:strRef>
              <c:f>Лист2!$B$1:$D$2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21107</c:v>
                </c:pt>
                <c:pt idx="1">
                  <c:v>23263</c:v>
                </c:pt>
                <c:pt idx="2">
                  <c:v>1470</c:v>
                </c:pt>
              </c:numCache>
            </c:numRef>
          </c:val>
        </c:ser>
        <c:ser>
          <c:idx val="2"/>
          <c:order val="2"/>
          <c:tx>
            <c:strRef>
              <c:f>Лист2!$A$5</c:f>
              <c:strCache>
                <c:ptCount val="1"/>
                <c:pt idx="0">
                  <c:v>Чистая прибыль (убыток) (+/-), тыс.руб.</c:v>
                </c:pt>
              </c:strCache>
            </c:strRef>
          </c:tx>
          <c:cat>
            <c:strRef>
              <c:f>Лист2!$B$1:$D$2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Лист2!$B$5:$D$5</c:f>
              <c:numCache>
                <c:formatCode>General</c:formatCode>
                <c:ptCount val="3"/>
                <c:pt idx="0">
                  <c:v>20340</c:v>
                </c:pt>
                <c:pt idx="1">
                  <c:v>22635</c:v>
                </c:pt>
                <c:pt idx="2">
                  <c:v>1470</c:v>
                </c:pt>
              </c:numCache>
            </c:numRef>
          </c:val>
        </c:ser>
        <c:axId val="43745280"/>
        <c:axId val="43746816"/>
      </c:barChart>
      <c:catAx>
        <c:axId val="43745280"/>
        <c:scaling>
          <c:orientation val="minMax"/>
        </c:scaling>
        <c:axPos val="b"/>
        <c:numFmt formatCode="General" sourceLinked="0"/>
        <c:tickLblPos val="nextTo"/>
        <c:crossAx val="43746816"/>
        <c:crosses val="autoZero"/>
        <c:auto val="1"/>
        <c:lblAlgn val="ctr"/>
        <c:lblOffset val="100"/>
      </c:catAx>
      <c:valAx>
        <c:axId val="43746816"/>
        <c:scaling>
          <c:orientation val="minMax"/>
        </c:scaling>
        <c:axPos val="l"/>
        <c:majorGridlines/>
        <c:numFmt formatCode="General" sourceLinked="1"/>
        <c:tickLblPos val="nextTo"/>
        <c:crossAx val="437452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DD3E-BDE6-4DD2-AA33-2EC1BDEE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85</Pages>
  <Words>22092</Words>
  <Characters>125929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1</cp:lastModifiedBy>
  <cp:revision>245</cp:revision>
  <cp:lastPrinted>2017-02-28T07:15:00Z</cp:lastPrinted>
  <dcterms:created xsi:type="dcterms:W3CDTF">2017-02-19T12:16:00Z</dcterms:created>
  <dcterms:modified xsi:type="dcterms:W3CDTF">2017-03-06T13:37:00Z</dcterms:modified>
</cp:coreProperties>
</file>